
<file path=[Content_Types].xml><?xml version="1.0" encoding="utf-8"?>
<Types xmlns="http://schemas.openxmlformats.org/package/2006/content-types">
  <Default Extension="bin" ContentType="application/vnd.openxmlformats-officedocument.oleObject"/>
  <Default Extension="gif" ContentType="image/gi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77031851"/>
    <w:p w14:paraId="662EA8D3" w14:textId="77777777" w:rsidR="00450B93" w:rsidRPr="00A477E9" w:rsidRDefault="00450B93" w:rsidP="00E3268B">
      <w:pPr>
        <w:tabs>
          <w:tab w:val="left" w:pos="5245"/>
        </w:tabs>
        <w:jc w:val="center"/>
      </w:pPr>
      <w:r w:rsidRPr="00A477E9">
        <w:fldChar w:fldCharType="begin"/>
      </w:r>
      <w:r w:rsidRPr="00A477E9">
        <w:instrText xml:space="preserve"> INCLUDEPICTURE "https://www.bankgorodov.ru/public/photos/coa/912_bi.gif" \* MERGEFORMATINET </w:instrText>
      </w:r>
      <w:r w:rsidRPr="00A477E9">
        <w:fldChar w:fldCharType="separate"/>
      </w:r>
      <w:r w:rsidR="00A33279" w:rsidRPr="00A477E9">
        <w:fldChar w:fldCharType="begin"/>
      </w:r>
      <w:r w:rsidR="00A33279" w:rsidRPr="00A477E9">
        <w:instrText xml:space="preserve"> INCLUDEPICTURE  "https://www.bankgorodov.ru/public/photos/coa/912_bi.gif" \* MERGEFORMATINET </w:instrText>
      </w:r>
      <w:r w:rsidR="00A33279" w:rsidRPr="00A477E9">
        <w:fldChar w:fldCharType="separate"/>
      </w:r>
      <w:r w:rsidR="002C5525" w:rsidRPr="00A477E9">
        <w:fldChar w:fldCharType="begin"/>
      </w:r>
      <w:r w:rsidR="002C5525" w:rsidRPr="00A477E9">
        <w:instrText xml:space="preserve"> INCLUDEPICTURE  "https://www.bankgorodov.ru/public/photos/coa/912_bi.gif" \* MERGEFORMATINET </w:instrText>
      </w:r>
      <w:r w:rsidR="002C5525" w:rsidRPr="00A477E9">
        <w:fldChar w:fldCharType="separate"/>
      </w:r>
      <w:r w:rsidR="004566D6" w:rsidRPr="00A477E9">
        <w:fldChar w:fldCharType="begin"/>
      </w:r>
      <w:r w:rsidR="004566D6" w:rsidRPr="00A477E9">
        <w:instrText xml:space="preserve"> INCLUDEPICTURE  "https://www.bankgorodov.ru/public/photos/coa/912_bi.gif" \* MERGEFORMATINET </w:instrText>
      </w:r>
      <w:r w:rsidR="004566D6" w:rsidRPr="00A477E9">
        <w:fldChar w:fldCharType="separate"/>
      </w:r>
      <w:r w:rsidR="008E668F" w:rsidRPr="00A477E9">
        <w:fldChar w:fldCharType="begin"/>
      </w:r>
      <w:r w:rsidR="008E668F" w:rsidRPr="00A477E9">
        <w:instrText xml:space="preserve"> INCLUDEPICTURE  "https://www.bankgorodov.ru/public/photos/coa/912_bi.gif" \* MERGEFORMATINET </w:instrText>
      </w:r>
      <w:r w:rsidR="008E668F" w:rsidRPr="00A477E9">
        <w:fldChar w:fldCharType="separate"/>
      </w:r>
      <w:r w:rsidR="00181353" w:rsidRPr="00A477E9">
        <w:fldChar w:fldCharType="begin"/>
      </w:r>
      <w:r w:rsidR="00181353" w:rsidRPr="00A477E9">
        <w:instrText xml:space="preserve"> INCLUDEPICTURE  "https://www.bankgorodov.ru/public/photos/coa/912_bi.gif" \* MERGEFORMATINET </w:instrText>
      </w:r>
      <w:r w:rsidR="00181353" w:rsidRPr="00A477E9">
        <w:fldChar w:fldCharType="separate"/>
      </w:r>
      <w:r w:rsidR="008357FF" w:rsidRPr="00A477E9">
        <w:fldChar w:fldCharType="begin"/>
      </w:r>
      <w:r w:rsidR="008357FF" w:rsidRPr="00A477E9">
        <w:instrText xml:space="preserve"> INCLUDEPICTURE  "https://www.bankgorodov.ru/public/photos/coa/912_bi.gif" \* MERGEFORMATINET </w:instrText>
      </w:r>
      <w:r w:rsidR="008357FF" w:rsidRPr="00A477E9">
        <w:fldChar w:fldCharType="separate"/>
      </w:r>
      <w:r w:rsidR="004A3722" w:rsidRPr="00A477E9">
        <w:fldChar w:fldCharType="begin"/>
      </w:r>
      <w:r w:rsidR="004A3722" w:rsidRPr="00A477E9">
        <w:instrText xml:space="preserve"> INCLUDEPICTURE  "https://www.bankgorodov.ru/public/photos/coa/912_bi.gif" \* MERGEFORMATINET </w:instrText>
      </w:r>
      <w:r w:rsidR="004A3722" w:rsidRPr="00A477E9">
        <w:fldChar w:fldCharType="separate"/>
      </w:r>
      <w:r w:rsidR="0035447F" w:rsidRPr="00A477E9">
        <w:fldChar w:fldCharType="begin"/>
      </w:r>
      <w:r w:rsidR="0035447F" w:rsidRPr="00A477E9">
        <w:instrText xml:space="preserve"> INCLUDEPICTURE  "https://www.bankgorodov.ru/public/photos/coa/912_bi.gif" \* MERGEFORMATINET </w:instrText>
      </w:r>
      <w:r w:rsidR="0035447F" w:rsidRPr="00A477E9">
        <w:fldChar w:fldCharType="separate"/>
      </w:r>
      <w:r w:rsidR="00FA2AAE" w:rsidRPr="00A477E9">
        <w:fldChar w:fldCharType="begin"/>
      </w:r>
      <w:r w:rsidR="00FA2AAE" w:rsidRPr="00A477E9">
        <w:instrText xml:space="preserve"> INCLUDEPICTURE  "https://www.bankgorodov.ru/public/photos/coa/912_bi.gif" \* MERGEFORMATINET </w:instrText>
      </w:r>
      <w:r w:rsidR="00FA2AAE" w:rsidRPr="00A477E9">
        <w:fldChar w:fldCharType="separate"/>
      </w:r>
      <w:r w:rsidR="00144858" w:rsidRPr="00A477E9">
        <w:fldChar w:fldCharType="begin"/>
      </w:r>
      <w:r w:rsidR="00144858" w:rsidRPr="00A477E9">
        <w:instrText xml:space="preserve"> INCLUDEPICTURE  "https://www.bankgorodov.ru/public/photos/coa/912_bi.gif" \* MERGEFORMATINET </w:instrText>
      </w:r>
      <w:r w:rsidR="00144858" w:rsidRPr="00A477E9">
        <w:fldChar w:fldCharType="separate"/>
      </w:r>
      <w:r w:rsidR="00F815A5" w:rsidRPr="00A477E9">
        <w:fldChar w:fldCharType="begin"/>
      </w:r>
      <w:r w:rsidR="00F815A5" w:rsidRPr="00A477E9">
        <w:instrText xml:space="preserve"> INCLUDEPICTURE  "https://www.bankgorodov.ru/public/photos/coa/912_bi.gif" \* MERGEFORMATINET </w:instrText>
      </w:r>
      <w:r w:rsidR="00F815A5" w:rsidRPr="00A477E9">
        <w:fldChar w:fldCharType="separate"/>
      </w:r>
      <w:r w:rsidR="00BA65FA" w:rsidRPr="00A477E9">
        <w:fldChar w:fldCharType="begin"/>
      </w:r>
      <w:r w:rsidR="00BA65FA" w:rsidRPr="00A477E9">
        <w:instrText xml:space="preserve"> INCLUDEPICTURE  "https://www.bankgorodov.ru/public/photos/coa/912_bi.gif" \* MERGEFORMATINET </w:instrText>
      </w:r>
      <w:r w:rsidR="00BA65FA" w:rsidRPr="00A477E9">
        <w:fldChar w:fldCharType="separate"/>
      </w:r>
      <w:r w:rsidR="00F669D8" w:rsidRPr="00A477E9">
        <w:fldChar w:fldCharType="begin"/>
      </w:r>
      <w:r w:rsidR="00F669D8" w:rsidRPr="00A477E9">
        <w:instrText xml:space="preserve"> INCLUDEPICTURE  "https://www.bankgorodov.ru/public/photos/coa/912_bi.gif" \* MERGEFORMATINET </w:instrText>
      </w:r>
      <w:r w:rsidR="00F669D8" w:rsidRPr="00A477E9">
        <w:fldChar w:fldCharType="separate"/>
      </w:r>
      <w:r w:rsidR="00D517B1" w:rsidRPr="00A477E9">
        <w:fldChar w:fldCharType="begin"/>
      </w:r>
      <w:r w:rsidR="00D517B1" w:rsidRPr="00A477E9">
        <w:instrText xml:space="preserve"> INCLUDEPICTURE  "https://www.bankgorodov.ru/public/photos/coa/912_bi.gif" \* MERGEFORMATINET </w:instrText>
      </w:r>
      <w:r w:rsidR="00D517B1" w:rsidRPr="00A477E9">
        <w:fldChar w:fldCharType="separate"/>
      </w:r>
      <w:r w:rsidR="00E465D1" w:rsidRPr="00A477E9">
        <w:fldChar w:fldCharType="begin"/>
      </w:r>
      <w:r w:rsidR="00E465D1" w:rsidRPr="00A477E9">
        <w:instrText xml:space="preserve"> INCLUDEPICTURE  "https://www.bankgorodov.ru/public/photos/coa/912_bi.gif" \* MERGEFORMATINET </w:instrText>
      </w:r>
      <w:r w:rsidR="00E465D1" w:rsidRPr="00A477E9">
        <w:fldChar w:fldCharType="separate"/>
      </w:r>
      <w:r w:rsidR="00964B89" w:rsidRPr="00A477E9">
        <w:fldChar w:fldCharType="begin"/>
      </w:r>
      <w:r w:rsidR="00964B89" w:rsidRPr="00A477E9">
        <w:instrText xml:space="preserve"> INCLUDEPICTURE  "https://www.bankgorodov.ru/public/photos/coa/912_bi.gif" \* MERGEFORMATINET </w:instrText>
      </w:r>
      <w:r w:rsidR="00964B89"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Pr="00A477E9">
        <w:fldChar w:fldCharType="begin"/>
      </w:r>
      <w:r w:rsidRPr="00A477E9">
        <w:instrText xml:space="preserve"> INCLUDEPICTURE  "https://www.bankgorodov.ru/public/photos/coa/912_bi.gif" \* MERGEFORMATINET </w:instrText>
      </w:r>
      <w:r w:rsidRPr="00A477E9">
        <w:fldChar w:fldCharType="separate"/>
      </w:r>
      <w:r w:rsidR="00000000" w:rsidRPr="00A477E9">
        <w:fldChar w:fldCharType="begin"/>
      </w:r>
      <w:r w:rsidR="00000000" w:rsidRPr="00A477E9">
        <w:instrText xml:space="preserve"> INCLUDEPICTURE  "https://www.bankgorodov.ru/public/photos/coa/912_bi.gif" \* MERGEFORMATINET </w:instrText>
      </w:r>
      <w:r w:rsidR="00000000" w:rsidRPr="00A477E9">
        <w:fldChar w:fldCharType="separate"/>
      </w:r>
      <w:r w:rsidR="00147A74" w:rsidRPr="00A477E9">
        <w:pict w14:anchorId="7C0132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25pt;height:198.75pt">
            <v:imagedata r:id="rId8" r:href="rId9"/>
          </v:shape>
        </w:pict>
      </w:r>
      <w:r w:rsidR="00000000"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Pr="00A477E9">
        <w:fldChar w:fldCharType="end"/>
      </w:r>
      <w:r w:rsidR="00964B89" w:rsidRPr="00A477E9">
        <w:fldChar w:fldCharType="end"/>
      </w:r>
      <w:r w:rsidR="00E465D1" w:rsidRPr="00A477E9">
        <w:fldChar w:fldCharType="end"/>
      </w:r>
      <w:r w:rsidR="00D517B1" w:rsidRPr="00A477E9">
        <w:fldChar w:fldCharType="end"/>
      </w:r>
      <w:r w:rsidR="00F669D8" w:rsidRPr="00A477E9">
        <w:fldChar w:fldCharType="end"/>
      </w:r>
      <w:r w:rsidR="00BA65FA" w:rsidRPr="00A477E9">
        <w:fldChar w:fldCharType="end"/>
      </w:r>
      <w:r w:rsidR="00F815A5" w:rsidRPr="00A477E9">
        <w:fldChar w:fldCharType="end"/>
      </w:r>
      <w:r w:rsidR="00144858" w:rsidRPr="00A477E9">
        <w:fldChar w:fldCharType="end"/>
      </w:r>
      <w:r w:rsidR="00FA2AAE" w:rsidRPr="00A477E9">
        <w:fldChar w:fldCharType="end"/>
      </w:r>
      <w:r w:rsidR="0035447F" w:rsidRPr="00A477E9">
        <w:fldChar w:fldCharType="end"/>
      </w:r>
      <w:r w:rsidR="004A3722" w:rsidRPr="00A477E9">
        <w:fldChar w:fldCharType="end"/>
      </w:r>
      <w:r w:rsidR="008357FF" w:rsidRPr="00A477E9">
        <w:fldChar w:fldCharType="end"/>
      </w:r>
      <w:r w:rsidR="00181353" w:rsidRPr="00A477E9">
        <w:fldChar w:fldCharType="end"/>
      </w:r>
      <w:r w:rsidR="008E668F" w:rsidRPr="00A477E9">
        <w:fldChar w:fldCharType="end"/>
      </w:r>
      <w:r w:rsidR="004566D6" w:rsidRPr="00A477E9">
        <w:fldChar w:fldCharType="end"/>
      </w:r>
      <w:r w:rsidR="002C5525" w:rsidRPr="00A477E9">
        <w:fldChar w:fldCharType="end"/>
      </w:r>
      <w:r w:rsidR="00A33279" w:rsidRPr="00A477E9">
        <w:fldChar w:fldCharType="end"/>
      </w:r>
      <w:r w:rsidRPr="00A477E9">
        <w:fldChar w:fldCharType="end"/>
      </w:r>
    </w:p>
    <w:p w14:paraId="270F9699" w14:textId="3F779623" w:rsidR="00450B93" w:rsidRPr="00A477E9" w:rsidRDefault="00306D40" w:rsidP="00450B93">
      <w:pPr>
        <w:pStyle w:val="af5"/>
        <w:ind w:firstLine="0"/>
        <w:rPr>
          <w:sz w:val="32"/>
          <w:szCs w:val="32"/>
        </w:rPr>
      </w:pPr>
      <w:r w:rsidRPr="00A477E9">
        <w:rPr>
          <w:noProof/>
          <w:sz w:val="32"/>
          <w:szCs w:val="32"/>
        </w:rPr>
        <mc:AlternateContent>
          <mc:Choice Requires="wps">
            <w:drawing>
              <wp:anchor distT="0" distB="0" distL="114300" distR="114300" simplePos="0" relativeHeight="251657216" behindDoc="1" locked="0" layoutInCell="1" allowOverlap="1" wp14:anchorId="22C54B4B" wp14:editId="00DD28EC">
                <wp:simplePos x="0" y="0"/>
                <wp:positionH relativeFrom="column">
                  <wp:posOffset>237490</wp:posOffset>
                </wp:positionH>
                <wp:positionV relativeFrom="paragraph">
                  <wp:posOffset>161925</wp:posOffset>
                </wp:positionV>
                <wp:extent cx="5829300" cy="228600"/>
                <wp:effectExtent l="0" t="1905" r="4445" b="0"/>
                <wp:wrapNone/>
                <wp:docPr id="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228600"/>
                        </a:xfrm>
                        <a:prstGeom prst="rect">
                          <a:avLst/>
                        </a:prstGeom>
                        <a:pattFill prst="pct5">
                          <a:fgClr>
                            <a:srgbClr val="A5A5A5"/>
                          </a:fgClr>
                          <a:bgClr>
                            <a:srgbClr val="A5A5A5"/>
                          </a:bgClr>
                        </a:pattFill>
                        <a:ln>
                          <a:noFill/>
                        </a:ln>
                        <a:extLst>
                          <a:ext uri="{91240B29-F687-4F45-9708-019B960494DF}">
                            <a14:hiddenLine xmlns:a14="http://schemas.microsoft.com/office/drawing/2010/main" w="635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rect w14:anchorId="40B90ECB" id="Rectangle 6" o:spid="_x0000_s1026" style="position:absolute;margin-left:18.7pt;margin-top:12.75pt;width:459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" fillcolor="#a5a5a5" stroked="f" strokeweight=".5pt">
                <v:fill r:id="rId10" o:title="" color2="#a5a5a5" type="pattern"/>
              </v:rect>
            </w:pict>
          </mc:Fallback>
        </mc:AlternateContent>
      </w:r>
    </w:p>
    <w:p w14:paraId="1C112D4C" w14:textId="77777777" w:rsidR="00450B93" w:rsidRPr="00A477E9" w:rsidRDefault="00450B93" w:rsidP="00450B93">
      <w:pPr>
        <w:pStyle w:val="af5"/>
        <w:ind w:firstLine="0"/>
        <w:rPr>
          <w:sz w:val="32"/>
          <w:szCs w:val="32"/>
        </w:rPr>
      </w:pPr>
    </w:p>
    <w:p w14:paraId="5A037B8C" w14:textId="77777777" w:rsidR="00450B93" w:rsidRPr="00A477E9" w:rsidRDefault="00450B93" w:rsidP="00450B93">
      <w:pPr>
        <w:pStyle w:val="af5"/>
        <w:ind w:firstLine="0"/>
        <w:rPr>
          <w:sz w:val="32"/>
          <w:szCs w:val="32"/>
        </w:rPr>
      </w:pPr>
    </w:p>
    <w:p w14:paraId="52A799E0" w14:textId="77777777" w:rsidR="00450B93" w:rsidRPr="00A477E9" w:rsidRDefault="00450B93" w:rsidP="00450B93">
      <w:pPr>
        <w:pStyle w:val="af5"/>
        <w:ind w:firstLine="0"/>
        <w:rPr>
          <w:sz w:val="32"/>
          <w:szCs w:val="32"/>
        </w:rPr>
      </w:pPr>
    </w:p>
    <w:p w14:paraId="50E2FC43" w14:textId="77777777" w:rsidR="00327695" w:rsidRPr="00A477E9" w:rsidRDefault="00327695" w:rsidP="00327695">
      <w:pPr>
        <w:pStyle w:val="afff3"/>
        <w:spacing w:before="0" w:beforeAutospacing="0" w:line="276" w:lineRule="auto"/>
        <w:jc w:val="center"/>
        <w:rPr>
          <w:b/>
          <w:bCs/>
          <w:i/>
          <w:iCs/>
          <w:sz w:val="40"/>
          <w:szCs w:val="40"/>
        </w:rPr>
      </w:pPr>
      <w:r w:rsidRPr="00A477E9">
        <w:rPr>
          <w:b/>
          <w:bCs/>
          <w:i/>
          <w:iCs/>
          <w:sz w:val="40"/>
          <w:szCs w:val="40"/>
        </w:rPr>
        <w:t xml:space="preserve">СХЕМА ТЕПЛОСНАБЖЕНИЯ </w:t>
      </w:r>
    </w:p>
    <w:p w14:paraId="03819CBD" w14:textId="77777777" w:rsidR="00EE435B" w:rsidRPr="00A477E9" w:rsidRDefault="00EE435B" w:rsidP="00327695">
      <w:pPr>
        <w:pStyle w:val="afff3"/>
        <w:spacing w:before="0" w:beforeAutospacing="0" w:line="276" w:lineRule="auto"/>
        <w:jc w:val="center"/>
        <w:rPr>
          <w:b/>
          <w:bCs/>
          <w:i/>
          <w:iCs/>
          <w:sz w:val="40"/>
          <w:szCs w:val="40"/>
        </w:rPr>
      </w:pPr>
      <w:r w:rsidRPr="00A477E9">
        <w:rPr>
          <w:b/>
          <w:bCs/>
          <w:i/>
          <w:iCs/>
          <w:sz w:val="40"/>
          <w:szCs w:val="40"/>
        </w:rPr>
        <w:t xml:space="preserve">КРАСНОСЕЛЬСКОГО МУНИЦИПАЛЬНОГО ОКРУГА КОСТРОМСКОЙ ОБЛАСТИ </w:t>
      </w:r>
    </w:p>
    <w:p w14:paraId="76366B9A" w14:textId="7CD14644" w:rsidR="00327695" w:rsidRPr="00A477E9" w:rsidRDefault="00EE435B" w:rsidP="00327695">
      <w:pPr>
        <w:pStyle w:val="afff3"/>
        <w:spacing w:before="0" w:beforeAutospacing="0" w:line="276" w:lineRule="auto"/>
        <w:jc w:val="center"/>
        <w:rPr>
          <w:b/>
          <w:bCs/>
          <w:i/>
          <w:iCs/>
          <w:sz w:val="40"/>
          <w:szCs w:val="40"/>
        </w:rPr>
      </w:pPr>
      <w:r w:rsidRPr="00A477E9">
        <w:rPr>
          <w:b/>
          <w:bCs/>
          <w:i/>
          <w:iCs/>
          <w:sz w:val="40"/>
          <w:szCs w:val="40"/>
        </w:rPr>
        <w:t>НА ПЕРИОД С 2027 ГОДА ДО 2036 ГОДА</w:t>
      </w:r>
    </w:p>
    <w:p w14:paraId="20CADBEC" w14:textId="77777777" w:rsidR="00327695" w:rsidRPr="00A477E9" w:rsidRDefault="00327695" w:rsidP="00327695">
      <w:pPr>
        <w:spacing w:before="120" w:after="120"/>
        <w:ind w:firstLine="600"/>
        <w:jc w:val="center"/>
        <w:rPr>
          <w:b/>
          <w:sz w:val="32"/>
          <w:szCs w:val="32"/>
        </w:rPr>
      </w:pPr>
    </w:p>
    <w:p w14:paraId="2163B2A5" w14:textId="77777777" w:rsidR="00327695" w:rsidRPr="00A477E9" w:rsidRDefault="00327695" w:rsidP="00327695">
      <w:pPr>
        <w:spacing w:before="120" w:after="120"/>
        <w:ind w:firstLine="600"/>
        <w:jc w:val="center"/>
        <w:rPr>
          <w:b/>
          <w:sz w:val="32"/>
          <w:szCs w:val="32"/>
        </w:rPr>
      </w:pPr>
    </w:p>
    <w:p w14:paraId="2848F661" w14:textId="67FD0B9E" w:rsidR="00327695" w:rsidRPr="00A477E9" w:rsidRDefault="00327695" w:rsidP="00F11EFE">
      <w:pPr>
        <w:pStyle w:val="afffc"/>
        <w:jc w:val="center"/>
        <w:rPr>
          <w:b/>
          <w:bCs/>
          <w:sz w:val="32"/>
          <w:szCs w:val="32"/>
        </w:rPr>
      </w:pPr>
      <w:bookmarkStart w:id="1" w:name="_Toc225861132"/>
      <w:bookmarkStart w:id="2" w:name="_Toc225861404"/>
      <w:r w:rsidRPr="00A477E9">
        <w:rPr>
          <w:b/>
          <w:bCs/>
          <w:sz w:val="32"/>
          <w:szCs w:val="32"/>
        </w:rPr>
        <w:t xml:space="preserve">ТОМ № </w:t>
      </w:r>
      <w:r w:rsidR="005700CE" w:rsidRPr="00A477E9">
        <w:rPr>
          <w:b/>
          <w:bCs/>
          <w:sz w:val="32"/>
          <w:szCs w:val="32"/>
        </w:rPr>
        <w:t>2</w:t>
      </w:r>
      <w:r w:rsidRPr="00A477E9">
        <w:rPr>
          <w:b/>
          <w:bCs/>
          <w:sz w:val="32"/>
          <w:szCs w:val="32"/>
        </w:rPr>
        <w:t>. ОБОСНОВЫВАЮЩИЕ МАТЕРИАЛЫ</w:t>
      </w:r>
      <w:bookmarkEnd w:id="1"/>
      <w:bookmarkEnd w:id="2"/>
    </w:p>
    <w:p w14:paraId="12209E8A" w14:textId="77777777" w:rsidR="00327695" w:rsidRPr="00A477E9" w:rsidRDefault="00327695" w:rsidP="00327695">
      <w:pPr>
        <w:ind w:right="-1"/>
        <w:jc w:val="center"/>
      </w:pPr>
    </w:p>
    <w:p w14:paraId="086EC98F" w14:textId="77777777" w:rsidR="00327695" w:rsidRPr="00A477E9" w:rsidRDefault="00327695" w:rsidP="00327695">
      <w:pPr>
        <w:ind w:right="-1"/>
        <w:jc w:val="center"/>
      </w:pPr>
    </w:p>
    <w:p w14:paraId="1D3739FC" w14:textId="77777777" w:rsidR="00327695" w:rsidRPr="00A477E9" w:rsidRDefault="00327695" w:rsidP="00327695">
      <w:pPr>
        <w:ind w:right="-1"/>
        <w:jc w:val="center"/>
      </w:pPr>
    </w:p>
    <w:p w14:paraId="6AB83383" w14:textId="77777777" w:rsidR="00327695" w:rsidRPr="00A477E9" w:rsidRDefault="00327695" w:rsidP="00327695">
      <w:pPr>
        <w:ind w:right="-1"/>
        <w:jc w:val="center"/>
      </w:pPr>
    </w:p>
    <w:p w14:paraId="379D26EB" w14:textId="77777777" w:rsidR="00327695" w:rsidRPr="00A477E9" w:rsidRDefault="00327695" w:rsidP="00327695">
      <w:pPr>
        <w:ind w:right="-1"/>
        <w:jc w:val="center"/>
      </w:pPr>
    </w:p>
    <w:p w14:paraId="22EAE8A7" w14:textId="77777777" w:rsidR="00327695" w:rsidRPr="00A477E9" w:rsidRDefault="00327695" w:rsidP="00327695">
      <w:pPr>
        <w:ind w:right="-1"/>
        <w:jc w:val="center"/>
      </w:pPr>
    </w:p>
    <w:p w14:paraId="3BC13035" w14:textId="77777777" w:rsidR="00327695" w:rsidRPr="00A477E9" w:rsidRDefault="00327695" w:rsidP="00327695">
      <w:pPr>
        <w:ind w:right="-1"/>
      </w:pPr>
    </w:p>
    <w:p w14:paraId="7D6347FA" w14:textId="77777777" w:rsidR="00327695" w:rsidRPr="00A477E9" w:rsidRDefault="00327695" w:rsidP="00327695">
      <w:pPr>
        <w:ind w:right="-1"/>
      </w:pPr>
    </w:p>
    <w:p w14:paraId="64CD4325" w14:textId="77777777" w:rsidR="00327695" w:rsidRPr="00A477E9" w:rsidRDefault="00327695" w:rsidP="00327695">
      <w:pPr>
        <w:ind w:right="-1"/>
      </w:pPr>
    </w:p>
    <w:p w14:paraId="3195D010" w14:textId="77777777" w:rsidR="00327695" w:rsidRPr="00A477E9" w:rsidRDefault="00327695" w:rsidP="00327695">
      <w:pPr>
        <w:ind w:right="-1"/>
      </w:pPr>
    </w:p>
    <w:p w14:paraId="5B5BC5AF" w14:textId="77777777" w:rsidR="00327695" w:rsidRPr="00A477E9" w:rsidRDefault="00327695" w:rsidP="00327695">
      <w:pPr>
        <w:ind w:right="-1"/>
      </w:pPr>
    </w:p>
    <w:p w14:paraId="6ABBBC8A" w14:textId="77777777" w:rsidR="00327695" w:rsidRPr="00A477E9" w:rsidRDefault="00327695" w:rsidP="00327695">
      <w:pPr>
        <w:ind w:right="-1"/>
      </w:pPr>
    </w:p>
    <w:p w14:paraId="3F3CDE89" w14:textId="77777777" w:rsidR="00327695" w:rsidRPr="00A477E9" w:rsidRDefault="00327695" w:rsidP="00327695">
      <w:pPr>
        <w:ind w:right="-1"/>
        <w:jc w:val="center"/>
      </w:pPr>
    </w:p>
    <w:p w14:paraId="09ABB02F" w14:textId="620F59F1" w:rsidR="008A0B8D" w:rsidRPr="00A477E9" w:rsidRDefault="00327695" w:rsidP="00327695">
      <w:pPr>
        <w:ind w:right="-1"/>
        <w:jc w:val="center"/>
      </w:pPr>
      <w:r w:rsidRPr="00A477E9">
        <w:t>202</w:t>
      </w:r>
      <w:r w:rsidR="00EE435B" w:rsidRPr="00A477E9">
        <w:t>6</w:t>
      </w:r>
      <w:r w:rsidRPr="00A477E9">
        <w:t xml:space="preserve"> год</w:t>
      </w:r>
    </w:p>
    <w:p w14:paraId="617B8144" w14:textId="77777777" w:rsidR="008A0B8D" w:rsidRPr="00A477E9" w:rsidRDefault="008A0B8D" w:rsidP="008A0B8D">
      <w:pPr>
        <w:spacing w:line="360" w:lineRule="auto"/>
        <w:jc w:val="right"/>
      </w:pPr>
    </w:p>
    <w:p w14:paraId="57569877" w14:textId="77777777" w:rsidR="008A0B8D" w:rsidRPr="00A477E9" w:rsidRDefault="008A0B8D" w:rsidP="008A0B8D">
      <w:pPr>
        <w:spacing w:line="360" w:lineRule="auto"/>
        <w:jc w:val="right"/>
      </w:pPr>
    </w:p>
    <w:p w14:paraId="565126DC" w14:textId="77777777" w:rsidR="00F11EFE" w:rsidRPr="00A477E9" w:rsidRDefault="00F11EFE" w:rsidP="008A0B8D">
      <w:pPr>
        <w:spacing w:line="360" w:lineRule="auto"/>
        <w:jc w:val="right"/>
      </w:pPr>
    </w:p>
    <w:p w14:paraId="1A92A7E2" w14:textId="5A1AF5DA" w:rsidR="008A0B8D" w:rsidRPr="00A477E9" w:rsidRDefault="008A0B8D" w:rsidP="008A0B8D">
      <w:pPr>
        <w:spacing w:line="360" w:lineRule="auto"/>
        <w:jc w:val="right"/>
      </w:pPr>
      <w:r w:rsidRPr="00A477E9">
        <w:t>УТВЕРЖДЕНО:</w:t>
      </w:r>
    </w:p>
    <w:p w14:paraId="7B769CCE" w14:textId="77777777" w:rsidR="00EE435B" w:rsidRPr="00A477E9" w:rsidRDefault="00EE435B" w:rsidP="008A0B8D">
      <w:pPr>
        <w:pStyle w:val="afff3"/>
        <w:spacing w:before="17" w:beforeAutospacing="0" w:after="17" w:line="276" w:lineRule="auto"/>
        <w:jc w:val="right"/>
      </w:pPr>
    </w:p>
    <w:p w14:paraId="6292E53D" w14:textId="77777777" w:rsidR="00EE435B" w:rsidRPr="00A477E9" w:rsidRDefault="00EE435B" w:rsidP="008A0B8D">
      <w:pPr>
        <w:pStyle w:val="afff3"/>
        <w:spacing w:before="17" w:beforeAutospacing="0" w:after="17" w:line="276" w:lineRule="auto"/>
        <w:jc w:val="right"/>
      </w:pPr>
    </w:p>
    <w:p w14:paraId="6955C279" w14:textId="77777777" w:rsidR="00EE435B" w:rsidRPr="00A477E9" w:rsidRDefault="00EE435B" w:rsidP="008A0B8D">
      <w:pPr>
        <w:pStyle w:val="afff3"/>
        <w:spacing w:before="17" w:beforeAutospacing="0" w:after="17" w:line="276" w:lineRule="auto"/>
        <w:jc w:val="right"/>
      </w:pPr>
    </w:p>
    <w:p w14:paraId="5884AAF8" w14:textId="38713046" w:rsidR="008A0B8D" w:rsidRPr="00A477E9" w:rsidRDefault="008A0B8D" w:rsidP="008A0B8D">
      <w:pPr>
        <w:pStyle w:val="afff3"/>
        <w:spacing w:before="17" w:beforeAutospacing="0" w:after="17" w:line="276" w:lineRule="auto"/>
        <w:jc w:val="right"/>
      </w:pPr>
      <w:r w:rsidRPr="00A477E9">
        <w:t>от ____________ № ______</w:t>
      </w:r>
    </w:p>
    <w:p w14:paraId="749FD6DD" w14:textId="77777777" w:rsidR="008A0B8D" w:rsidRPr="00A477E9" w:rsidRDefault="008A0B8D" w:rsidP="008A0B8D">
      <w:pPr>
        <w:pStyle w:val="afff3"/>
        <w:spacing w:before="17" w:beforeAutospacing="0" w:after="17" w:line="276" w:lineRule="auto"/>
        <w:jc w:val="right"/>
      </w:pPr>
    </w:p>
    <w:p w14:paraId="3302D645" w14:textId="77777777" w:rsidR="008A0B8D" w:rsidRPr="00A477E9" w:rsidRDefault="008A0B8D" w:rsidP="008A0B8D">
      <w:pPr>
        <w:pStyle w:val="afff3"/>
        <w:spacing w:before="17" w:beforeAutospacing="0" w:after="17" w:line="276" w:lineRule="auto"/>
        <w:jc w:val="right"/>
      </w:pPr>
    </w:p>
    <w:p w14:paraId="0EE2E3D2" w14:textId="77777777" w:rsidR="008A0B8D" w:rsidRPr="00A477E9" w:rsidRDefault="008A0B8D" w:rsidP="008A0B8D">
      <w:pPr>
        <w:pStyle w:val="afff3"/>
        <w:spacing w:before="17" w:beforeAutospacing="0" w:after="17" w:line="276" w:lineRule="auto"/>
        <w:jc w:val="right"/>
      </w:pPr>
    </w:p>
    <w:p w14:paraId="314A9F18" w14:textId="6B458324" w:rsidR="008A0B8D" w:rsidRPr="00A477E9" w:rsidRDefault="008A0B8D" w:rsidP="008A0B8D">
      <w:pPr>
        <w:spacing w:line="360" w:lineRule="auto"/>
        <w:jc w:val="right"/>
      </w:pPr>
      <w:r w:rsidRPr="00A477E9">
        <w:t>«РАЗРАБОТЧИК»</w:t>
      </w:r>
      <w:r w:rsidR="00FB48BB" w:rsidRPr="00A477E9">
        <w:t>:</w:t>
      </w:r>
    </w:p>
    <w:p w14:paraId="052D5016" w14:textId="1A127C05" w:rsidR="00FB48BB" w:rsidRPr="00A477E9" w:rsidRDefault="00FB48BB" w:rsidP="00FB48BB">
      <w:pPr>
        <w:spacing w:line="360" w:lineRule="auto"/>
        <w:jc w:val="right"/>
      </w:pPr>
    </w:p>
    <w:p w14:paraId="0F52FAF9" w14:textId="77777777" w:rsidR="00EE435B" w:rsidRPr="00A477E9" w:rsidRDefault="00EE435B" w:rsidP="00FB48BB">
      <w:pPr>
        <w:spacing w:line="360" w:lineRule="auto"/>
        <w:jc w:val="right"/>
      </w:pPr>
    </w:p>
    <w:p w14:paraId="3C7161DF" w14:textId="77777777" w:rsidR="00EE435B" w:rsidRPr="00A477E9" w:rsidRDefault="00EE435B" w:rsidP="00FB48BB">
      <w:pPr>
        <w:spacing w:line="360" w:lineRule="auto"/>
        <w:jc w:val="right"/>
      </w:pPr>
    </w:p>
    <w:p w14:paraId="71E1F97E" w14:textId="77777777" w:rsidR="00FB48BB" w:rsidRPr="00A477E9" w:rsidRDefault="00FB48BB" w:rsidP="008A0B8D">
      <w:pPr>
        <w:spacing w:line="360" w:lineRule="auto"/>
        <w:jc w:val="right"/>
      </w:pPr>
    </w:p>
    <w:p w14:paraId="51BC2F7E" w14:textId="46C15419" w:rsidR="008A0B8D" w:rsidRPr="00A477E9" w:rsidRDefault="008A723C" w:rsidP="008A0B8D">
      <w:pPr>
        <w:spacing w:line="360" w:lineRule="auto"/>
        <w:jc w:val="right"/>
      </w:pPr>
      <w:r w:rsidRPr="00A477E9">
        <w:t>ООО «ВЯТКА НАЛАДКА»</w:t>
      </w:r>
      <w:r w:rsidR="008A0B8D" w:rsidRPr="00A477E9">
        <w:t xml:space="preserve"> </w:t>
      </w:r>
    </w:p>
    <w:p w14:paraId="50642D77" w14:textId="77777777" w:rsidR="00FB48BB" w:rsidRPr="00A477E9" w:rsidRDefault="00FB48BB" w:rsidP="00327695">
      <w:pPr>
        <w:ind w:right="-1"/>
        <w:jc w:val="center"/>
      </w:pPr>
    </w:p>
    <w:p w14:paraId="2A6B6813" w14:textId="77777777" w:rsidR="00FB48BB" w:rsidRPr="00A477E9" w:rsidRDefault="00FB48BB" w:rsidP="00327695">
      <w:pPr>
        <w:ind w:right="-1"/>
        <w:jc w:val="center"/>
      </w:pPr>
    </w:p>
    <w:p w14:paraId="73D07A70" w14:textId="77777777" w:rsidR="00FB48BB" w:rsidRPr="00A477E9" w:rsidRDefault="00FB48BB" w:rsidP="00327695">
      <w:pPr>
        <w:ind w:right="-1"/>
        <w:jc w:val="center"/>
      </w:pPr>
    </w:p>
    <w:p w14:paraId="3DB202C0" w14:textId="77777777" w:rsidR="00FB48BB" w:rsidRPr="00A477E9" w:rsidRDefault="00FB48BB" w:rsidP="00327695">
      <w:pPr>
        <w:ind w:right="-1"/>
        <w:jc w:val="center"/>
      </w:pPr>
    </w:p>
    <w:p w14:paraId="00AF6C51" w14:textId="77777777" w:rsidR="00FB48BB" w:rsidRPr="00A477E9" w:rsidRDefault="00FB48BB" w:rsidP="00327695">
      <w:pPr>
        <w:ind w:right="-1"/>
        <w:jc w:val="center"/>
      </w:pPr>
    </w:p>
    <w:p w14:paraId="433D3BEB" w14:textId="77777777" w:rsidR="00FB48BB" w:rsidRPr="00A477E9" w:rsidRDefault="00FB48BB" w:rsidP="00327695">
      <w:pPr>
        <w:ind w:right="-1"/>
        <w:jc w:val="center"/>
      </w:pPr>
    </w:p>
    <w:p w14:paraId="23F83AAD" w14:textId="77777777" w:rsidR="00FB48BB" w:rsidRPr="00A477E9" w:rsidRDefault="00FB48BB" w:rsidP="00327695">
      <w:pPr>
        <w:ind w:right="-1"/>
        <w:jc w:val="center"/>
      </w:pPr>
    </w:p>
    <w:p w14:paraId="3A572202" w14:textId="77777777" w:rsidR="00FB48BB" w:rsidRPr="00A477E9" w:rsidRDefault="00FB48BB" w:rsidP="00327695">
      <w:pPr>
        <w:ind w:right="-1"/>
        <w:jc w:val="center"/>
      </w:pPr>
    </w:p>
    <w:p w14:paraId="616A7F5B" w14:textId="77777777" w:rsidR="00FB48BB" w:rsidRPr="00A477E9" w:rsidRDefault="00FB48BB" w:rsidP="00327695">
      <w:pPr>
        <w:ind w:right="-1"/>
        <w:jc w:val="center"/>
      </w:pPr>
    </w:p>
    <w:p w14:paraId="4411F8A0" w14:textId="77777777" w:rsidR="00FB48BB" w:rsidRPr="00A477E9" w:rsidRDefault="00FB48BB" w:rsidP="00327695">
      <w:pPr>
        <w:ind w:right="-1"/>
        <w:jc w:val="center"/>
      </w:pPr>
    </w:p>
    <w:p w14:paraId="2DD30BFF" w14:textId="77777777" w:rsidR="00FB48BB" w:rsidRPr="00A477E9" w:rsidRDefault="00FB48BB" w:rsidP="00327695">
      <w:pPr>
        <w:ind w:right="-1"/>
        <w:jc w:val="center"/>
      </w:pPr>
    </w:p>
    <w:p w14:paraId="0FE7381C" w14:textId="77777777" w:rsidR="00FB48BB" w:rsidRPr="00A477E9" w:rsidRDefault="00FB48BB" w:rsidP="00327695">
      <w:pPr>
        <w:ind w:right="-1"/>
        <w:jc w:val="center"/>
      </w:pPr>
    </w:p>
    <w:p w14:paraId="6B7047CE" w14:textId="77777777" w:rsidR="00FB48BB" w:rsidRPr="00A477E9" w:rsidRDefault="00FB48BB" w:rsidP="00327695">
      <w:pPr>
        <w:ind w:right="-1"/>
        <w:jc w:val="center"/>
      </w:pPr>
    </w:p>
    <w:p w14:paraId="34D7CCD9" w14:textId="77777777" w:rsidR="00FB48BB" w:rsidRPr="00A477E9" w:rsidRDefault="00FB48BB" w:rsidP="00327695">
      <w:pPr>
        <w:ind w:right="-1"/>
        <w:jc w:val="center"/>
      </w:pPr>
    </w:p>
    <w:p w14:paraId="397B8BD7" w14:textId="77777777" w:rsidR="00FB48BB" w:rsidRPr="00A477E9" w:rsidRDefault="00FB48BB" w:rsidP="00327695">
      <w:pPr>
        <w:ind w:right="-1"/>
        <w:jc w:val="center"/>
      </w:pPr>
    </w:p>
    <w:p w14:paraId="342BEE53" w14:textId="77777777" w:rsidR="00FB48BB" w:rsidRPr="00A477E9" w:rsidRDefault="00FB48BB" w:rsidP="00327695">
      <w:pPr>
        <w:ind w:right="-1"/>
        <w:jc w:val="center"/>
      </w:pPr>
    </w:p>
    <w:p w14:paraId="2A6C7075" w14:textId="77777777" w:rsidR="00FB48BB" w:rsidRPr="00A477E9" w:rsidRDefault="00FB48BB" w:rsidP="00327695">
      <w:pPr>
        <w:ind w:right="-1"/>
        <w:jc w:val="center"/>
      </w:pPr>
    </w:p>
    <w:p w14:paraId="62EB8983" w14:textId="77777777" w:rsidR="00FB48BB" w:rsidRPr="00A477E9" w:rsidRDefault="00FB48BB" w:rsidP="00327695">
      <w:pPr>
        <w:ind w:right="-1"/>
        <w:jc w:val="center"/>
      </w:pPr>
    </w:p>
    <w:p w14:paraId="12DCF87C" w14:textId="77777777" w:rsidR="00FB48BB" w:rsidRPr="00A477E9" w:rsidRDefault="00FB48BB" w:rsidP="00327695">
      <w:pPr>
        <w:ind w:right="-1"/>
        <w:jc w:val="center"/>
      </w:pPr>
    </w:p>
    <w:p w14:paraId="35F92D60" w14:textId="442D0182" w:rsidR="00450B93" w:rsidRPr="00A477E9" w:rsidRDefault="00FB48BB" w:rsidP="00327695">
      <w:pPr>
        <w:ind w:right="-1"/>
        <w:jc w:val="center"/>
      </w:pPr>
      <w:r w:rsidRPr="00A477E9">
        <w:t>202</w:t>
      </w:r>
      <w:r w:rsidR="00E3268B" w:rsidRPr="00A477E9">
        <w:t>6</w:t>
      </w:r>
      <w:r w:rsidRPr="00A477E9">
        <w:t xml:space="preserve"> год</w:t>
      </w:r>
      <w:r w:rsidR="0097590D" w:rsidRPr="00A477E9">
        <w:t xml:space="preserve"> </w:t>
      </w:r>
      <w:r w:rsidR="00450B93" w:rsidRPr="00A477E9">
        <w:br w:type="page"/>
      </w:r>
      <w:bookmarkEnd w:id="0"/>
    </w:p>
    <w:p w14:paraId="334E8B60" w14:textId="0916D348" w:rsidR="00450B93" w:rsidRPr="00A477E9" w:rsidRDefault="00BF7189" w:rsidP="00450B93">
      <w:pPr>
        <w:pStyle w:val="afa"/>
        <w:rPr>
          <w:rFonts w:ascii="Times New Roman" w:hAnsi="Times New Roman"/>
          <w:sz w:val="28"/>
          <w:szCs w:val="28"/>
        </w:rPr>
      </w:pPr>
      <w:bookmarkStart w:id="3" w:name="_Toc103776265"/>
      <w:bookmarkStart w:id="4" w:name="_Toc166164704"/>
      <w:bookmarkStart w:id="5" w:name="_Toc166171114"/>
      <w:bookmarkStart w:id="6" w:name="_Toc166172175"/>
      <w:bookmarkStart w:id="7" w:name="_Toc166172411"/>
      <w:bookmarkStart w:id="8" w:name="_Toc225861133"/>
      <w:bookmarkStart w:id="9" w:name="_Toc230011058"/>
      <w:r w:rsidRPr="00A477E9">
        <w:rPr>
          <w:rFonts w:ascii="Times New Roman" w:hAnsi="Times New Roman"/>
          <w:sz w:val="28"/>
          <w:szCs w:val="28"/>
          <w:lang w:val="ru-RU"/>
        </w:rPr>
        <w:lastRenderedPageBreak/>
        <w:t>С</w:t>
      </w:r>
      <w:r w:rsidR="00450B93" w:rsidRPr="00A477E9">
        <w:rPr>
          <w:rFonts w:ascii="Times New Roman" w:hAnsi="Times New Roman"/>
          <w:sz w:val="28"/>
          <w:szCs w:val="28"/>
        </w:rPr>
        <w:t>одержание</w:t>
      </w:r>
      <w:bookmarkEnd w:id="3"/>
      <w:bookmarkEnd w:id="4"/>
      <w:bookmarkEnd w:id="5"/>
      <w:bookmarkEnd w:id="6"/>
      <w:bookmarkEnd w:id="7"/>
      <w:bookmarkEnd w:id="8"/>
      <w:bookmarkEnd w:id="9"/>
    </w:p>
    <w:p w14:paraId="56060B9A" w14:textId="71B47073" w:rsidR="00147A74" w:rsidRPr="00A477E9" w:rsidRDefault="00FD7E9F">
      <w:pPr>
        <w:pStyle w:val="14"/>
        <w:rPr>
          <w:rFonts w:ascii="Times New Roman" w:eastAsiaTheme="minorEastAsia" w:hAnsi="Times New Roman"/>
          <w:b w:val="0"/>
          <w:caps w:val="0"/>
          <w:kern w:val="2"/>
          <w14:ligatures w14:val="standardContextual"/>
        </w:rPr>
      </w:pPr>
      <w:r w:rsidRPr="00A477E9">
        <w:rPr>
          <w:rFonts w:ascii="Times New Roman" w:hAnsi="Times New Roman"/>
        </w:rPr>
        <w:fldChar w:fldCharType="begin"/>
      </w:r>
      <w:r w:rsidRPr="00A477E9">
        <w:rPr>
          <w:rFonts w:ascii="Times New Roman" w:hAnsi="Times New Roman"/>
        </w:rPr>
        <w:instrText xml:space="preserve"> TOC \o "1-3" \h \z \u </w:instrText>
      </w:r>
      <w:r w:rsidRPr="00A477E9">
        <w:rPr>
          <w:rFonts w:ascii="Times New Roman" w:hAnsi="Times New Roman"/>
        </w:rPr>
        <w:fldChar w:fldCharType="separate"/>
      </w:r>
      <w:hyperlink w:anchor="_Toc230011058" w:history="1">
        <w:r w:rsidR="00147A74" w:rsidRPr="00A477E9">
          <w:rPr>
            <w:rStyle w:val="a9"/>
            <w:rFonts w:ascii="Times New Roman" w:hAnsi="Times New Roman"/>
          </w:rPr>
          <w:t>Содержание</w:t>
        </w:r>
        <w:r w:rsidR="00147A74" w:rsidRPr="00A477E9">
          <w:rPr>
            <w:rFonts w:ascii="Times New Roman" w:hAnsi="Times New Roman"/>
            <w:webHidden/>
          </w:rPr>
          <w:tab/>
        </w:r>
        <w:r w:rsidR="00147A74" w:rsidRPr="00A477E9">
          <w:rPr>
            <w:rFonts w:ascii="Times New Roman" w:hAnsi="Times New Roman"/>
            <w:webHidden/>
          </w:rPr>
          <w:fldChar w:fldCharType="begin"/>
        </w:r>
        <w:r w:rsidR="00147A74" w:rsidRPr="00A477E9">
          <w:rPr>
            <w:rFonts w:ascii="Times New Roman" w:hAnsi="Times New Roman"/>
            <w:webHidden/>
          </w:rPr>
          <w:instrText xml:space="preserve"> PAGEREF _Toc230011058 \h </w:instrText>
        </w:r>
        <w:r w:rsidR="00147A74" w:rsidRPr="00A477E9">
          <w:rPr>
            <w:rFonts w:ascii="Times New Roman" w:hAnsi="Times New Roman"/>
            <w:webHidden/>
          </w:rPr>
        </w:r>
        <w:r w:rsidR="00147A74" w:rsidRPr="00A477E9">
          <w:rPr>
            <w:rFonts w:ascii="Times New Roman" w:hAnsi="Times New Roman"/>
            <w:webHidden/>
          </w:rPr>
          <w:fldChar w:fldCharType="separate"/>
        </w:r>
        <w:r w:rsidR="00A477E9">
          <w:rPr>
            <w:rFonts w:ascii="Times New Roman" w:hAnsi="Times New Roman"/>
            <w:webHidden/>
          </w:rPr>
          <w:t>3</w:t>
        </w:r>
        <w:r w:rsidR="00147A74" w:rsidRPr="00A477E9">
          <w:rPr>
            <w:rFonts w:ascii="Times New Roman" w:hAnsi="Times New Roman"/>
            <w:webHidden/>
          </w:rPr>
          <w:fldChar w:fldCharType="end"/>
        </w:r>
      </w:hyperlink>
    </w:p>
    <w:p w14:paraId="40F7E60B" w14:textId="7E8B3684" w:rsidR="00147A74" w:rsidRPr="00A477E9" w:rsidRDefault="00147A74">
      <w:pPr>
        <w:pStyle w:val="14"/>
        <w:rPr>
          <w:rFonts w:ascii="Times New Roman" w:eastAsiaTheme="minorEastAsia" w:hAnsi="Times New Roman"/>
          <w:b w:val="0"/>
          <w:caps w:val="0"/>
          <w:kern w:val="2"/>
          <w14:ligatures w14:val="standardContextual"/>
        </w:rPr>
      </w:pPr>
      <w:hyperlink w:anchor="_Toc230011059" w:history="1">
        <w:r w:rsidRPr="00A477E9">
          <w:rPr>
            <w:rStyle w:val="a9"/>
            <w:rFonts w:ascii="Times New Roman" w:hAnsi="Times New Roman"/>
            <w:kern w:val="0"/>
          </w:rPr>
          <w:t>1.</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 Существующее положение в сфере производства, передачи и потребления тепловой энергии для целей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_Toc230011059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19</w:t>
        </w:r>
        <w:r w:rsidRPr="00A477E9">
          <w:rPr>
            <w:rFonts w:ascii="Times New Roman" w:hAnsi="Times New Roman"/>
            <w:webHidden/>
          </w:rPr>
          <w:fldChar w:fldCharType="end"/>
        </w:r>
      </w:hyperlink>
    </w:p>
    <w:p w14:paraId="0140F856" w14:textId="40E7F21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060" w:history="1">
        <w:r w:rsidRPr="00A477E9">
          <w:rPr>
            <w:rStyle w:val="a9"/>
            <w:rFonts w:ascii="Times New Roman" w:hAnsi="Times New Roman"/>
            <w:noProof/>
          </w:rPr>
          <w:t>1.1.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Функциональная структура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_Toc230011060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w:t>
        </w:r>
        <w:r w:rsidRPr="00A477E9">
          <w:rPr>
            <w:rFonts w:ascii="Times New Roman" w:hAnsi="Times New Roman"/>
            <w:noProof/>
            <w:webHidden/>
          </w:rPr>
          <w:fldChar w:fldCharType="end"/>
        </w:r>
      </w:hyperlink>
    </w:p>
    <w:p w14:paraId="3483A188" w14:textId="7B68116C" w:rsidR="00147A74" w:rsidRPr="00A477E9" w:rsidRDefault="00147A74">
      <w:pPr>
        <w:pStyle w:val="32"/>
        <w:rPr>
          <w:rFonts w:ascii="Times New Roman" w:eastAsiaTheme="minorEastAsia" w:hAnsi="Times New Roman"/>
          <w:noProof/>
          <w:kern w:val="2"/>
          <w:szCs w:val="28"/>
          <w14:ligatures w14:val="standardContextual"/>
        </w:rPr>
      </w:pPr>
      <w:hyperlink w:anchor="_Toc230011061" w:history="1">
        <w:r w:rsidRPr="00A477E9">
          <w:rPr>
            <w:rStyle w:val="a9"/>
            <w:rFonts w:ascii="Times New Roman" w:hAnsi="Times New Roman"/>
            <w:noProof/>
            <w:szCs w:val="28"/>
          </w:rPr>
          <w:t>1.1.1.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19</w:t>
        </w:r>
        <w:r w:rsidRPr="00A477E9">
          <w:rPr>
            <w:rFonts w:ascii="Times New Roman" w:hAnsi="Times New Roman"/>
            <w:noProof/>
            <w:webHidden/>
            <w:szCs w:val="28"/>
          </w:rPr>
          <w:fldChar w:fldCharType="end"/>
        </w:r>
      </w:hyperlink>
    </w:p>
    <w:p w14:paraId="38D8B147" w14:textId="318F6AE3" w:rsidR="00147A74" w:rsidRPr="00A477E9" w:rsidRDefault="00147A74">
      <w:pPr>
        <w:pStyle w:val="32"/>
        <w:rPr>
          <w:rFonts w:ascii="Times New Roman" w:eastAsiaTheme="minorEastAsia" w:hAnsi="Times New Roman"/>
          <w:noProof/>
          <w:kern w:val="2"/>
          <w:szCs w:val="28"/>
          <w14:ligatures w14:val="standardContextual"/>
        </w:rPr>
      </w:pPr>
      <w:hyperlink w:anchor="_Toc230011062" w:history="1">
        <w:r w:rsidRPr="00A477E9">
          <w:rPr>
            <w:rStyle w:val="a9"/>
            <w:rFonts w:ascii="Times New Roman" w:hAnsi="Times New Roman"/>
            <w:noProof/>
            <w:szCs w:val="28"/>
          </w:rPr>
          <w:t>1.1.2.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деятельности в зонах действия производственных котельных</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24</w:t>
        </w:r>
        <w:r w:rsidRPr="00A477E9">
          <w:rPr>
            <w:rFonts w:ascii="Times New Roman" w:hAnsi="Times New Roman"/>
            <w:noProof/>
            <w:webHidden/>
            <w:szCs w:val="28"/>
          </w:rPr>
          <w:fldChar w:fldCharType="end"/>
        </w:r>
      </w:hyperlink>
    </w:p>
    <w:p w14:paraId="6C15D216" w14:textId="4F7C92B1" w:rsidR="00147A74" w:rsidRPr="00A477E9" w:rsidRDefault="00147A74">
      <w:pPr>
        <w:pStyle w:val="32"/>
        <w:rPr>
          <w:rFonts w:ascii="Times New Roman" w:eastAsiaTheme="minorEastAsia" w:hAnsi="Times New Roman"/>
          <w:noProof/>
          <w:kern w:val="2"/>
          <w:szCs w:val="28"/>
          <w14:ligatures w14:val="standardContextual"/>
        </w:rPr>
      </w:pPr>
      <w:hyperlink w:anchor="_Toc230011063" w:history="1">
        <w:r w:rsidRPr="00A477E9">
          <w:rPr>
            <w:rStyle w:val="a9"/>
            <w:rFonts w:ascii="Times New Roman" w:hAnsi="Times New Roman"/>
            <w:noProof/>
            <w:szCs w:val="28"/>
          </w:rPr>
          <w:t>1.1.3.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деятельности в зонах действия индивидуального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24</w:t>
        </w:r>
        <w:r w:rsidRPr="00A477E9">
          <w:rPr>
            <w:rFonts w:ascii="Times New Roman" w:hAnsi="Times New Roman"/>
            <w:noProof/>
            <w:webHidden/>
            <w:szCs w:val="28"/>
          </w:rPr>
          <w:fldChar w:fldCharType="end"/>
        </w:r>
      </w:hyperlink>
    </w:p>
    <w:p w14:paraId="1C297DB2" w14:textId="1E55A2F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064" w:history="1">
        <w:r w:rsidRPr="00A477E9">
          <w:rPr>
            <w:rStyle w:val="a9"/>
            <w:rFonts w:ascii="Times New Roman" w:hAnsi="Times New Roman"/>
            <w:noProof/>
          </w:rPr>
          <w:t>1.2.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Источники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_Toc230011064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24</w:t>
        </w:r>
        <w:r w:rsidRPr="00A477E9">
          <w:rPr>
            <w:rFonts w:ascii="Times New Roman" w:hAnsi="Times New Roman"/>
            <w:noProof/>
            <w:webHidden/>
          </w:rPr>
          <w:fldChar w:fldCharType="end"/>
        </w:r>
      </w:hyperlink>
    </w:p>
    <w:p w14:paraId="7EC7D81F" w14:textId="4DA18E28" w:rsidR="00147A74" w:rsidRPr="00A477E9" w:rsidRDefault="00147A74">
      <w:pPr>
        <w:pStyle w:val="32"/>
        <w:rPr>
          <w:rFonts w:ascii="Times New Roman" w:eastAsiaTheme="minorEastAsia" w:hAnsi="Times New Roman"/>
          <w:noProof/>
          <w:kern w:val="2"/>
          <w:szCs w:val="28"/>
          <w14:ligatures w14:val="standardContextual"/>
        </w:rPr>
      </w:pPr>
      <w:hyperlink w:anchor="_Toc230011065" w:history="1">
        <w:r w:rsidRPr="00A477E9">
          <w:rPr>
            <w:rStyle w:val="a9"/>
            <w:rFonts w:ascii="Times New Roman" w:hAnsi="Times New Roman"/>
            <w:noProof/>
            <w:szCs w:val="28"/>
          </w:rPr>
          <w:t>1.2.1.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Структура и технические характеристики основного оборудования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25</w:t>
        </w:r>
        <w:r w:rsidRPr="00A477E9">
          <w:rPr>
            <w:rFonts w:ascii="Times New Roman" w:hAnsi="Times New Roman"/>
            <w:noProof/>
            <w:webHidden/>
            <w:szCs w:val="28"/>
          </w:rPr>
          <w:fldChar w:fldCharType="end"/>
        </w:r>
      </w:hyperlink>
    </w:p>
    <w:p w14:paraId="53BB21E2" w14:textId="676A52ED" w:rsidR="00147A74" w:rsidRPr="00A477E9" w:rsidRDefault="00147A74">
      <w:pPr>
        <w:pStyle w:val="32"/>
        <w:rPr>
          <w:rFonts w:ascii="Times New Roman" w:eastAsiaTheme="minorEastAsia" w:hAnsi="Times New Roman"/>
          <w:noProof/>
          <w:kern w:val="2"/>
          <w:szCs w:val="28"/>
          <w14:ligatures w14:val="standardContextual"/>
        </w:rPr>
      </w:pPr>
      <w:hyperlink w:anchor="_Toc230011066" w:history="1">
        <w:r w:rsidRPr="00A477E9">
          <w:rPr>
            <w:rStyle w:val="a9"/>
            <w:rFonts w:ascii="Times New Roman" w:hAnsi="Times New Roman"/>
            <w:noProof/>
            <w:szCs w:val="28"/>
          </w:rPr>
          <w:t>1.2.2.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26</w:t>
        </w:r>
        <w:r w:rsidRPr="00A477E9">
          <w:rPr>
            <w:rFonts w:ascii="Times New Roman" w:hAnsi="Times New Roman"/>
            <w:noProof/>
            <w:webHidden/>
            <w:szCs w:val="28"/>
          </w:rPr>
          <w:fldChar w:fldCharType="end"/>
        </w:r>
      </w:hyperlink>
    </w:p>
    <w:p w14:paraId="4D0FC86C" w14:textId="09EDE458" w:rsidR="00147A74" w:rsidRPr="00A477E9" w:rsidRDefault="00147A74">
      <w:pPr>
        <w:pStyle w:val="32"/>
        <w:rPr>
          <w:rFonts w:ascii="Times New Roman" w:eastAsiaTheme="minorEastAsia" w:hAnsi="Times New Roman"/>
          <w:noProof/>
          <w:kern w:val="2"/>
          <w:szCs w:val="28"/>
          <w14:ligatures w14:val="standardContextual"/>
        </w:rPr>
      </w:pPr>
      <w:hyperlink w:anchor="_Toc230011067" w:history="1">
        <w:r w:rsidRPr="00A477E9">
          <w:rPr>
            <w:rStyle w:val="a9"/>
            <w:rFonts w:ascii="Times New Roman" w:hAnsi="Times New Roman"/>
            <w:noProof/>
            <w:szCs w:val="28"/>
          </w:rPr>
          <w:t>1.2.3.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Ограничения тепловой мощности и параметров располагаемой тепловой мощности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26</w:t>
        </w:r>
        <w:r w:rsidRPr="00A477E9">
          <w:rPr>
            <w:rFonts w:ascii="Times New Roman" w:hAnsi="Times New Roman"/>
            <w:noProof/>
            <w:webHidden/>
            <w:szCs w:val="28"/>
          </w:rPr>
          <w:fldChar w:fldCharType="end"/>
        </w:r>
      </w:hyperlink>
    </w:p>
    <w:p w14:paraId="7188B198" w14:textId="54E8DB5C" w:rsidR="00147A74" w:rsidRPr="00A477E9" w:rsidRDefault="00147A74">
      <w:pPr>
        <w:pStyle w:val="32"/>
        <w:rPr>
          <w:rFonts w:ascii="Times New Roman" w:eastAsiaTheme="minorEastAsia" w:hAnsi="Times New Roman"/>
          <w:noProof/>
          <w:kern w:val="2"/>
          <w:szCs w:val="28"/>
          <w14:ligatures w14:val="standardContextual"/>
        </w:rPr>
      </w:pPr>
      <w:hyperlink w:anchor="_Toc230011068" w:history="1">
        <w:r w:rsidRPr="00A477E9">
          <w:rPr>
            <w:rStyle w:val="a9"/>
            <w:rFonts w:ascii="Times New Roman" w:hAnsi="Times New Roman"/>
            <w:noProof/>
            <w:szCs w:val="28"/>
          </w:rPr>
          <w:t>1.2.4.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27</w:t>
        </w:r>
        <w:r w:rsidRPr="00A477E9">
          <w:rPr>
            <w:rFonts w:ascii="Times New Roman" w:hAnsi="Times New Roman"/>
            <w:noProof/>
            <w:webHidden/>
            <w:szCs w:val="28"/>
          </w:rPr>
          <w:fldChar w:fldCharType="end"/>
        </w:r>
      </w:hyperlink>
    </w:p>
    <w:p w14:paraId="241216AC" w14:textId="63C92B5E" w:rsidR="00147A74" w:rsidRPr="00A477E9" w:rsidRDefault="00147A74">
      <w:pPr>
        <w:pStyle w:val="32"/>
        <w:rPr>
          <w:rFonts w:ascii="Times New Roman" w:eastAsiaTheme="minorEastAsia" w:hAnsi="Times New Roman"/>
          <w:noProof/>
          <w:kern w:val="2"/>
          <w:szCs w:val="28"/>
          <w14:ligatures w14:val="standardContextual"/>
        </w:rPr>
      </w:pPr>
      <w:hyperlink w:anchor="_Toc230011069" w:history="1">
        <w:r w:rsidRPr="00A477E9">
          <w:rPr>
            <w:rStyle w:val="a9"/>
            <w:rFonts w:ascii="Times New Roman" w:hAnsi="Times New Roman"/>
            <w:noProof/>
            <w:szCs w:val="28"/>
          </w:rPr>
          <w:t>1.2.5.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_Toc230011069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28</w:t>
        </w:r>
        <w:r w:rsidRPr="00A477E9">
          <w:rPr>
            <w:rFonts w:ascii="Times New Roman" w:hAnsi="Times New Roman"/>
            <w:noProof/>
            <w:webHidden/>
            <w:szCs w:val="28"/>
          </w:rPr>
          <w:fldChar w:fldCharType="end"/>
        </w:r>
      </w:hyperlink>
    </w:p>
    <w:p w14:paraId="64FC8119" w14:textId="6B1818AD" w:rsidR="00147A74" w:rsidRPr="00A477E9" w:rsidRDefault="00147A74">
      <w:pPr>
        <w:pStyle w:val="32"/>
        <w:rPr>
          <w:rFonts w:ascii="Times New Roman" w:eastAsiaTheme="minorEastAsia" w:hAnsi="Times New Roman"/>
          <w:noProof/>
          <w:kern w:val="2"/>
          <w:szCs w:val="28"/>
          <w14:ligatures w14:val="standardContextual"/>
        </w:rPr>
      </w:pPr>
      <w:hyperlink w:anchor="_Toc230011070" w:history="1">
        <w:r w:rsidRPr="00A477E9">
          <w:rPr>
            <w:rStyle w:val="a9"/>
            <w:rFonts w:ascii="Times New Roman" w:hAnsi="Times New Roman"/>
            <w:noProof/>
            <w:szCs w:val="28"/>
          </w:rPr>
          <w:t>1.2.6.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30</w:t>
        </w:r>
        <w:r w:rsidRPr="00A477E9">
          <w:rPr>
            <w:rFonts w:ascii="Times New Roman" w:hAnsi="Times New Roman"/>
            <w:noProof/>
            <w:webHidden/>
            <w:szCs w:val="28"/>
          </w:rPr>
          <w:fldChar w:fldCharType="end"/>
        </w:r>
      </w:hyperlink>
    </w:p>
    <w:p w14:paraId="45F19A43" w14:textId="056B87D6" w:rsidR="00147A74" w:rsidRPr="00A477E9" w:rsidRDefault="00147A74">
      <w:pPr>
        <w:pStyle w:val="32"/>
        <w:rPr>
          <w:rFonts w:ascii="Times New Roman" w:eastAsiaTheme="minorEastAsia" w:hAnsi="Times New Roman"/>
          <w:noProof/>
          <w:kern w:val="2"/>
          <w:szCs w:val="28"/>
          <w14:ligatures w14:val="standardContextual"/>
        </w:rPr>
      </w:pPr>
      <w:hyperlink w:anchor="_Toc230011071" w:history="1">
        <w:r w:rsidRPr="00A477E9">
          <w:rPr>
            <w:rStyle w:val="a9"/>
            <w:rFonts w:ascii="Times New Roman" w:hAnsi="Times New Roman"/>
            <w:noProof/>
            <w:szCs w:val="28"/>
          </w:rPr>
          <w:t>1.2.7.</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30</w:t>
        </w:r>
        <w:r w:rsidRPr="00A477E9">
          <w:rPr>
            <w:rFonts w:ascii="Times New Roman" w:hAnsi="Times New Roman"/>
            <w:noProof/>
            <w:webHidden/>
            <w:szCs w:val="28"/>
          </w:rPr>
          <w:fldChar w:fldCharType="end"/>
        </w:r>
      </w:hyperlink>
    </w:p>
    <w:p w14:paraId="60B7D1AE" w14:textId="7F1E89F3" w:rsidR="00147A74" w:rsidRPr="00A477E9" w:rsidRDefault="00147A74">
      <w:pPr>
        <w:pStyle w:val="32"/>
        <w:rPr>
          <w:rFonts w:ascii="Times New Roman" w:eastAsiaTheme="minorEastAsia" w:hAnsi="Times New Roman"/>
          <w:noProof/>
          <w:kern w:val="2"/>
          <w:szCs w:val="28"/>
          <w14:ligatures w14:val="standardContextual"/>
        </w:rPr>
      </w:pPr>
      <w:hyperlink w:anchor="_Toc230011072" w:history="1">
        <w:r w:rsidRPr="00A477E9">
          <w:rPr>
            <w:rStyle w:val="a9"/>
            <w:rFonts w:ascii="Times New Roman" w:hAnsi="Times New Roman"/>
            <w:noProof/>
            <w:szCs w:val="28"/>
          </w:rPr>
          <w:t>1.2.8.</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Среднегодовая загрузка оборудования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33</w:t>
        </w:r>
        <w:r w:rsidRPr="00A477E9">
          <w:rPr>
            <w:rFonts w:ascii="Times New Roman" w:hAnsi="Times New Roman"/>
            <w:noProof/>
            <w:webHidden/>
            <w:szCs w:val="28"/>
          </w:rPr>
          <w:fldChar w:fldCharType="end"/>
        </w:r>
      </w:hyperlink>
    </w:p>
    <w:p w14:paraId="06F3FC25" w14:textId="611308D8" w:rsidR="00147A74" w:rsidRPr="00A477E9" w:rsidRDefault="00147A74">
      <w:pPr>
        <w:pStyle w:val="32"/>
        <w:rPr>
          <w:rFonts w:ascii="Times New Roman" w:eastAsiaTheme="minorEastAsia" w:hAnsi="Times New Roman"/>
          <w:noProof/>
          <w:kern w:val="2"/>
          <w:szCs w:val="28"/>
          <w14:ligatures w14:val="standardContextual"/>
        </w:rPr>
      </w:pPr>
      <w:hyperlink w:anchor="_Toc230011073" w:history="1">
        <w:r w:rsidRPr="00A477E9">
          <w:rPr>
            <w:rStyle w:val="a9"/>
            <w:rFonts w:ascii="Times New Roman" w:hAnsi="Times New Roman"/>
            <w:noProof/>
            <w:szCs w:val="28"/>
          </w:rPr>
          <w:t>1.2.9.</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Способы учета тепла, отпущенного в тепловые сети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33</w:t>
        </w:r>
        <w:r w:rsidRPr="00A477E9">
          <w:rPr>
            <w:rFonts w:ascii="Times New Roman" w:hAnsi="Times New Roman"/>
            <w:noProof/>
            <w:webHidden/>
            <w:szCs w:val="28"/>
          </w:rPr>
          <w:fldChar w:fldCharType="end"/>
        </w:r>
      </w:hyperlink>
    </w:p>
    <w:p w14:paraId="591CDB8D" w14:textId="6E1F6353" w:rsidR="00147A74" w:rsidRPr="00A477E9" w:rsidRDefault="00147A74">
      <w:pPr>
        <w:pStyle w:val="32"/>
        <w:rPr>
          <w:rFonts w:ascii="Times New Roman" w:eastAsiaTheme="minorEastAsia" w:hAnsi="Times New Roman"/>
          <w:noProof/>
          <w:kern w:val="2"/>
          <w:szCs w:val="28"/>
          <w14:ligatures w14:val="standardContextual"/>
        </w:rPr>
      </w:pPr>
      <w:hyperlink w:anchor="_Toc230011074" w:history="1">
        <w:r w:rsidRPr="00A477E9">
          <w:rPr>
            <w:rStyle w:val="a9"/>
            <w:rFonts w:ascii="Times New Roman" w:hAnsi="Times New Roman"/>
            <w:noProof/>
            <w:szCs w:val="28"/>
          </w:rPr>
          <w:t>1.2.10.</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Статистика отказов и восстановлений оборудования источников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34</w:t>
        </w:r>
        <w:r w:rsidRPr="00A477E9">
          <w:rPr>
            <w:rFonts w:ascii="Times New Roman" w:hAnsi="Times New Roman"/>
            <w:noProof/>
            <w:webHidden/>
            <w:szCs w:val="28"/>
          </w:rPr>
          <w:fldChar w:fldCharType="end"/>
        </w:r>
      </w:hyperlink>
    </w:p>
    <w:p w14:paraId="431F8E55" w14:textId="388BCD0D" w:rsidR="00147A74" w:rsidRPr="00A477E9" w:rsidRDefault="00147A74">
      <w:pPr>
        <w:pStyle w:val="32"/>
        <w:rPr>
          <w:rFonts w:ascii="Times New Roman" w:eastAsiaTheme="minorEastAsia" w:hAnsi="Times New Roman"/>
          <w:noProof/>
          <w:kern w:val="2"/>
          <w:szCs w:val="28"/>
          <w14:ligatures w14:val="standardContextual"/>
        </w:rPr>
      </w:pPr>
      <w:hyperlink w:anchor="_Toc230011075" w:history="1">
        <w:r w:rsidRPr="00A477E9">
          <w:rPr>
            <w:rStyle w:val="a9"/>
            <w:rFonts w:ascii="Times New Roman" w:hAnsi="Times New Roman"/>
            <w:noProof/>
            <w:szCs w:val="28"/>
          </w:rPr>
          <w:t>1.2.11.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Предписания надзорных органов по запрещению дальнейшей эксплуатации источников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34</w:t>
        </w:r>
        <w:r w:rsidRPr="00A477E9">
          <w:rPr>
            <w:rFonts w:ascii="Times New Roman" w:hAnsi="Times New Roman"/>
            <w:noProof/>
            <w:webHidden/>
            <w:szCs w:val="28"/>
          </w:rPr>
          <w:fldChar w:fldCharType="end"/>
        </w:r>
      </w:hyperlink>
    </w:p>
    <w:p w14:paraId="2CA4321D" w14:textId="3135137E" w:rsidR="00147A74" w:rsidRPr="00A477E9" w:rsidRDefault="00147A74">
      <w:pPr>
        <w:pStyle w:val="32"/>
        <w:rPr>
          <w:rFonts w:ascii="Times New Roman" w:eastAsiaTheme="minorEastAsia" w:hAnsi="Times New Roman"/>
          <w:noProof/>
          <w:kern w:val="2"/>
          <w:szCs w:val="28"/>
          <w14:ligatures w14:val="standardContextual"/>
        </w:rPr>
      </w:pPr>
      <w:hyperlink w:anchor="_Toc230011076" w:history="1">
        <w:r w:rsidRPr="00A477E9">
          <w:rPr>
            <w:rStyle w:val="a9"/>
            <w:rFonts w:ascii="Times New Roman" w:hAnsi="Times New Roman"/>
            <w:noProof/>
            <w:szCs w:val="28"/>
          </w:rPr>
          <w:t>1.2.12.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 xml:space="preserve">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электриеская мощность </w:t>
        </w:r>
        <w:r w:rsidRPr="00A477E9">
          <w:rPr>
            <w:rStyle w:val="a9"/>
            <w:rFonts w:ascii="Times New Roman" w:hAnsi="Times New Roman"/>
            <w:noProof/>
            <w:szCs w:val="28"/>
          </w:rPr>
          <w:lastRenderedPageBreak/>
          <w:t>которых поставляется в вынужденном режиме в целях обеспечения надежного теплоснабжения потребителей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34</w:t>
        </w:r>
        <w:r w:rsidRPr="00A477E9">
          <w:rPr>
            <w:rFonts w:ascii="Times New Roman" w:hAnsi="Times New Roman"/>
            <w:noProof/>
            <w:webHidden/>
            <w:szCs w:val="28"/>
          </w:rPr>
          <w:fldChar w:fldCharType="end"/>
        </w:r>
      </w:hyperlink>
    </w:p>
    <w:p w14:paraId="32235735" w14:textId="2AA18CE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077" w:history="1">
        <w:r w:rsidRPr="00A477E9">
          <w:rPr>
            <w:rStyle w:val="a9"/>
            <w:rFonts w:ascii="Times New Roman" w:hAnsi="Times New Roman"/>
            <w:noProof/>
          </w:rPr>
          <w:t>1.3.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Тепловые сети, сооружения на них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_Toc230011077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35</w:t>
        </w:r>
        <w:r w:rsidRPr="00A477E9">
          <w:rPr>
            <w:rFonts w:ascii="Times New Roman" w:hAnsi="Times New Roman"/>
            <w:noProof/>
            <w:webHidden/>
          </w:rPr>
          <w:fldChar w:fldCharType="end"/>
        </w:r>
      </w:hyperlink>
    </w:p>
    <w:p w14:paraId="10D54979" w14:textId="222929CB" w:rsidR="00147A74" w:rsidRPr="00A477E9" w:rsidRDefault="00147A74">
      <w:pPr>
        <w:pStyle w:val="32"/>
        <w:rPr>
          <w:rFonts w:ascii="Times New Roman" w:eastAsiaTheme="minorEastAsia" w:hAnsi="Times New Roman"/>
          <w:noProof/>
          <w:kern w:val="2"/>
          <w:szCs w:val="28"/>
          <w14:ligatures w14:val="standardContextual"/>
        </w:rPr>
      </w:pPr>
      <w:hyperlink w:anchor="_Toc230011078" w:history="1">
        <w:r w:rsidRPr="00A477E9">
          <w:rPr>
            <w:rStyle w:val="a9"/>
            <w:rFonts w:ascii="Times New Roman" w:hAnsi="Times New Roman"/>
            <w:noProof/>
            <w:szCs w:val="28"/>
          </w:rPr>
          <w:t>1.3.1.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35</w:t>
        </w:r>
        <w:r w:rsidRPr="00A477E9">
          <w:rPr>
            <w:rFonts w:ascii="Times New Roman" w:hAnsi="Times New Roman"/>
            <w:noProof/>
            <w:webHidden/>
            <w:szCs w:val="28"/>
          </w:rPr>
          <w:fldChar w:fldCharType="end"/>
        </w:r>
      </w:hyperlink>
    </w:p>
    <w:p w14:paraId="617069CB" w14:textId="2FD28F25" w:rsidR="00147A74" w:rsidRPr="00A477E9" w:rsidRDefault="00147A74">
      <w:pPr>
        <w:pStyle w:val="32"/>
        <w:rPr>
          <w:rFonts w:ascii="Times New Roman" w:eastAsiaTheme="minorEastAsia" w:hAnsi="Times New Roman"/>
          <w:noProof/>
          <w:kern w:val="2"/>
          <w:szCs w:val="28"/>
          <w14:ligatures w14:val="standardContextual"/>
        </w:rPr>
      </w:pPr>
      <w:hyperlink w:anchor="_Toc230011079" w:history="1">
        <w:r w:rsidRPr="00A477E9">
          <w:rPr>
            <w:rStyle w:val="a9"/>
            <w:rFonts w:ascii="Times New Roman" w:hAnsi="Times New Roman"/>
            <w:noProof/>
            <w:szCs w:val="28"/>
          </w:rPr>
          <w:t>1.3.2.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Карты (схемы) тепловых сетей в зонах действия источников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_Toc230011079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36</w:t>
        </w:r>
        <w:r w:rsidRPr="00A477E9">
          <w:rPr>
            <w:rFonts w:ascii="Times New Roman" w:hAnsi="Times New Roman"/>
            <w:noProof/>
            <w:webHidden/>
            <w:szCs w:val="28"/>
          </w:rPr>
          <w:fldChar w:fldCharType="end"/>
        </w:r>
      </w:hyperlink>
    </w:p>
    <w:p w14:paraId="30976B7C" w14:textId="591A5CD3" w:rsidR="00147A74" w:rsidRPr="00A477E9" w:rsidRDefault="00147A74">
      <w:pPr>
        <w:pStyle w:val="32"/>
        <w:rPr>
          <w:rFonts w:ascii="Times New Roman" w:eastAsiaTheme="minorEastAsia" w:hAnsi="Times New Roman"/>
          <w:noProof/>
          <w:kern w:val="2"/>
          <w:szCs w:val="28"/>
          <w14:ligatures w14:val="standardContextual"/>
        </w:rPr>
      </w:pPr>
      <w:hyperlink w:anchor="_Toc230011080" w:history="1">
        <w:r w:rsidRPr="00A477E9">
          <w:rPr>
            <w:rStyle w:val="a9"/>
            <w:rFonts w:ascii="Times New Roman" w:hAnsi="Times New Roman"/>
            <w:noProof/>
            <w:szCs w:val="28"/>
          </w:rPr>
          <w:t>1.3.3.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итепловой нагрузки потребителей, подключенных к таким участкам</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36</w:t>
        </w:r>
        <w:r w:rsidRPr="00A477E9">
          <w:rPr>
            <w:rFonts w:ascii="Times New Roman" w:hAnsi="Times New Roman"/>
            <w:noProof/>
            <w:webHidden/>
            <w:szCs w:val="28"/>
          </w:rPr>
          <w:fldChar w:fldCharType="end"/>
        </w:r>
      </w:hyperlink>
    </w:p>
    <w:p w14:paraId="3C034C9D" w14:textId="23F1E4BB" w:rsidR="00147A74" w:rsidRPr="00A477E9" w:rsidRDefault="00147A74">
      <w:pPr>
        <w:pStyle w:val="32"/>
        <w:rPr>
          <w:rFonts w:ascii="Times New Roman" w:eastAsiaTheme="minorEastAsia" w:hAnsi="Times New Roman"/>
          <w:noProof/>
          <w:kern w:val="2"/>
          <w:szCs w:val="28"/>
          <w14:ligatures w14:val="standardContextual"/>
        </w:rPr>
      </w:pPr>
      <w:hyperlink w:anchor="_Toc230011081" w:history="1">
        <w:r w:rsidRPr="00A477E9">
          <w:rPr>
            <w:rStyle w:val="a9"/>
            <w:rFonts w:ascii="Times New Roman" w:hAnsi="Times New Roman"/>
            <w:noProof/>
            <w:szCs w:val="28"/>
          </w:rPr>
          <w:t>1.3.4.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типов и количества секционирующей и регулирующей арматуры на тепловых сетях</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37</w:t>
        </w:r>
        <w:r w:rsidRPr="00A477E9">
          <w:rPr>
            <w:rFonts w:ascii="Times New Roman" w:hAnsi="Times New Roman"/>
            <w:noProof/>
            <w:webHidden/>
            <w:szCs w:val="28"/>
          </w:rPr>
          <w:fldChar w:fldCharType="end"/>
        </w:r>
      </w:hyperlink>
    </w:p>
    <w:p w14:paraId="659EF155" w14:textId="72D3B651" w:rsidR="00147A74" w:rsidRPr="00A477E9" w:rsidRDefault="00147A74">
      <w:pPr>
        <w:pStyle w:val="32"/>
        <w:rPr>
          <w:rFonts w:ascii="Times New Roman" w:eastAsiaTheme="minorEastAsia" w:hAnsi="Times New Roman"/>
          <w:noProof/>
          <w:kern w:val="2"/>
          <w:szCs w:val="28"/>
          <w14:ligatures w14:val="standardContextual"/>
        </w:rPr>
      </w:pPr>
      <w:hyperlink w:anchor="_Toc230011082" w:history="1">
        <w:r w:rsidRPr="00A477E9">
          <w:rPr>
            <w:rStyle w:val="a9"/>
            <w:rFonts w:ascii="Times New Roman" w:hAnsi="Times New Roman"/>
            <w:noProof/>
            <w:szCs w:val="28"/>
          </w:rPr>
          <w:t>1.3.5.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типов и строительных особенностей тепловых пунктов, тепловых камер и павильонов</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37</w:t>
        </w:r>
        <w:r w:rsidRPr="00A477E9">
          <w:rPr>
            <w:rFonts w:ascii="Times New Roman" w:hAnsi="Times New Roman"/>
            <w:noProof/>
            <w:webHidden/>
            <w:szCs w:val="28"/>
          </w:rPr>
          <w:fldChar w:fldCharType="end"/>
        </w:r>
      </w:hyperlink>
    </w:p>
    <w:p w14:paraId="1D9D42F7" w14:textId="6C5E82B0" w:rsidR="00147A74" w:rsidRPr="00A477E9" w:rsidRDefault="00147A74">
      <w:pPr>
        <w:pStyle w:val="32"/>
        <w:rPr>
          <w:rFonts w:ascii="Times New Roman" w:eastAsiaTheme="minorEastAsia" w:hAnsi="Times New Roman"/>
          <w:noProof/>
          <w:kern w:val="2"/>
          <w:szCs w:val="28"/>
          <w14:ligatures w14:val="standardContextual"/>
        </w:rPr>
      </w:pPr>
      <w:hyperlink w:anchor="_Toc230011083" w:history="1">
        <w:r w:rsidRPr="00A477E9">
          <w:rPr>
            <w:rStyle w:val="a9"/>
            <w:rFonts w:ascii="Times New Roman" w:hAnsi="Times New Roman"/>
            <w:noProof/>
            <w:szCs w:val="28"/>
          </w:rPr>
          <w:t>1.3.6.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графиков регулирования отпуска тепла в тепловые сети с анализом их обоснованности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38</w:t>
        </w:r>
        <w:r w:rsidRPr="00A477E9">
          <w:rPr>
            <w:rFonts w:ascii="Times New Roman" w:hAnsi="Times New Roman"/>
            <w:noProof/>
            <w:webHidden/>
            <w:szCs w:val="28"/>
          </w:rPr>
          <w:fldChar w:fldCharType="end"/>
        </w:r>
      </w:hyperlink>
    </w:p>
    <w:p w14:paraId="351EC596" w14:textId="2641FD47" w:rsidR="00147A74" w:rsidRPr="00A477E9" w:rsidRDefault="00147A74">
      <w:pPr>
        <w:pStyle w:val="32"/>
        <w:rPr>
          <w:rFonts w:ascii="Times New Roman" w:eastAsiaTheme="minorEastAsia" w:hAnsi="Times New Roman"/>
          <w:noProof/>
          <w:kern w:val="2"/>
          <w:szCs w:val="28"/>
          <w14:ligatures w14:val="standardContextual"/>
        </w:rPr>
      </w:pPr>
      <w:hyperlink w:anchor="_Toc230011084" w:history="1">
        <w:r w:rsidRPr="00A477E9">
          <w:rPr>
            <w:rStyle w:val="a9"/>
            <w:rFonts w:ascii="Times New Roman" w:hAnsi="Times New Roman"/>
            <w:noProof/>
            <w:szCs w:val="28"/>
          </w:rPr>
          <w:t>1.3.7.</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38</w:t>
        </w:r>
        <w:r w:rsidRPr="00A477E9">
          <w:rPr>
            <w:rFonts w:ascii="Times New Roman" w:hAnsi="Times New Roman"/>
            <w:noProof/>
            <w:webHidden/>
            <w:szCs w:val="28"/>
          </w:rPr>
          <w:fldChar w:fldCharType="end"/>
        </w:r>
      </w:hyperlink>
    </w:p>
    <w:p w14:paraId="788EECBF" w14:textId="73025B77" w:rsidR="00147A74" w:rsidRPr="00A477E9" w:rsidRDefault="00147A74">
      <w:pPr>
        <w:pStyle w:val="32"/>
        <w:rPr>
          <w:rFonts w:ascii="Times New Roman" w:eastAsiaTheme="minorEastAsia" w:hAnsi="Times New Roman"/>
          <w:noProof/>
          <w:kern w:val="2"/>
          <w:szCs w:val="28"/>
          <w14:ligatures w14:val="standardContextual"/>
        </w:rPr>
      </w:pPr>
      <w:hyperlink w:anchor="_Toc230011085" w:history="1">
        <w:r w:rsidRPr="00A477E9">
          <w:rPr>
            <w:rStyle w:val="a9"/>
            <w:rFonts w:ascii="Times New Roman" w:hAnsi="Times New Roman"/>
            <w:noProof/>
            <w:szCs w:val="28"/>
          </w:rPr>
          <w:t>1.3.8.</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Гидравлические режимы и пьезометрические графики тепловых сетей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39</w:t>
        </w:r>
        <w:r w:rsidRPr="00A477E9">
          <w:rPr>
            <w:rFonts w:ascii="Times New Roman" w:hAnsi="Times New Roman"/>
            <w:noProof/>
            <w:webHidden/>
            <w:szCs w:val="28"/>
          </w:rPr>
          <w:fldChar w:fldCharType="end"/>
        </w:r>
      </w:hyperlink>
    </w:p>
    <w:p w14:paraId="1E1D52C0" w14:textId="7370DC1D" w:rsidR="00147A74" w:rsidRPr="00A477E9" w:rsidRDefault="00147A74">
      <w:pPr>
        <w:pStyle w:val="32"/>
        <w:rPr>
          <w:rFonts w:ascii="Times New Roman" w:eastAsiaTheme="minorEastAsia" w:hAnsi="Times New Roman"/>
          <w:noProof/>
          <w:kern w:val="2"/>
          <w:szCs w:val="28"/>
          <w14:ligatures w14:val="standardContextual"/>
        </w:rPr>
      </w:pPr>
      <w:hyperlink w:anchor="_Toc230011086" w:history="1">
        <w:r w:rsidRPr="00A477E9">
          <w:rPr>
            <w:rStyle w:val="a9"/>
            <w:rFonts w:ascii="Times New Roman" w:hAnsi="Times New Roman"/>
            <w:noProof/>
            <w:szCs w:val="28"/>
          </w:rPr>
          <w:t>1.3.9.</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Статистика отказов тепловых сетей (аварийных ситуаций) за последние 5 лет</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39</w:t>
        </w:r>
        <w:r w:rsidRPr="00A477E9">
          <w:rPr>
            <w:rFonts w:ascii="Times New Roman" w:hAnsi="Times New Roman"/>
            <w:noProof/>
            <w:webHidden/>
            <w:szCs w:val="28"/>
          </w:rPr>
          <w:fldChar w:fldCharType="end"/>
        </w:r>
      </w:hyperlink>
    </w:p>
    <w:p w14:paraId="65FC50DC" w14:textId="196A2835" w:rsidR="00147A74" w:rsidRPr="00A477E9" w:rsidRDefault="00147A74">
      <w:pPr>
        <w:pStyle w:val="32"/>
        <w:rPr>
          <w:rFonts w:ascii="Times New Roman" w:eastAsiaTheme="minorEastAsia" w:hAnsi="Times New Roman"/>
          <w:noProof/>
          <w:kern w:val="2"/>
          <w:szCs w:val="28"/>
          <w14:ligatures w14:val="standardContextual"/>
        </w:rPr>
      </w:pPr>
      <w:hyperlink w:anchor="_Toc230011087" w:history="1">
        <w:r w:rsidRPr="00A477E9">
          <w:rPr>
            <w:rStyle w:val="a9"/>
            <w:rFonts w:ascii="Times New Roman" w:hAnsi="Times New Roman"/>
            <w:noProof/>
            <w:szCs w:val="28"/>
          </w:rPr>
          <w:t>1.3.10.</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39</w:t>
        </w:r>
        <w:r w:rsidRPr="00A477E9">
          <w:rPr>
            <w:rFonts w:ascii="Times New Roman" w:hAnsi="Times New Roman"/>
            <w:noProof/>
            <w:webHidden/>
            <w:szCs w:val="28"/>
          </w:rPr>
          <w:fldChar w:fldCharType="end"/>
        </w:r>
      </w:hyperlink>
    </w:p>
    <w:p w14:paraId="1BB70235" w14:textId="2DD37441" w:rsidR="00147A74" w:rsidRPr="00A477E9" w:rsidRDefault="00147A74">
      <w:pPr>
        <w:pStyle w:val="32"/>
        <w:rPr>
          <w:rFonts w:ascii="Times New Roman" w:eastAsiaTheme="minorEastAsia" w:hAnsi="Times New Roman"/>
          <w:noProof/>
          <w:kern w:val="2"/>
          <w:szCs w:val="28"/>
          <w14:ligatures w14:val="standardContextual"/>
        </w:rPr>
      </w:pPr>
      <w:hyperlink w:anchor="_Toc230011088" w:history="1">
        <w:r w:rsidRPr="00A477E9">
          <w:rPr>
            <w:rStyle w:val="a9"/>
            <w:rFonts w:ascii="Times New Roman" w:hAnsi="Times New Roman"/>
            <w:noProof/>
            <w:szCs w:val="28"/>
          </w:rPr>
          <w:t>1.3.11.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процедур диагностики состояния тепловых сетей и планирования капитальных (текущих) ремонтов</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39</w:t>
        </w:r>
        <w:r w:rsidRPr="00A477E9">
          <w:rPr>
            <w:rFonts w:ascii="Times New Roman" w:hAnsi="Times New Roman"/>
            <w:noProof/>
            <w:webHidden/>
            <w:szCs w:val="28"/>
          </w:rPr>
          <w:fldChar w:fldCharType="end"/>
        </w:r>
      </w:hyperlink>
    </w:p>
    <w:p w14:paraId="56DC6F83" w14:textId="6DACA23C" w:rsidR="00147A74" w:rsidRPr="00A477E9" w:rsidRDefault="00147A74">
      <w:pPr>
        <w:pStyle w:val="32"/>
        <w:rPr>
          <w:rFonts w:ascii="Times New Roman" w:eastAsiaTheme="minorEastAsia" w:hAnsi="Times New Roman"/>
          <w:noProof/>
          <w:kern w:val="2"/>
          <w:szCs w:val="28"/>
          <w14:ligatures w14:val="standardContextual"/>
        </w:rPr>
      </w:pPr>
      <w:hyperlink w:anchor="_Toc230011089" w:history="1">
        <w:r w:rsidRPr="00A477E9">
          <w:rPr>
            <w:rStyle w:val="a9"/>
            <w:rFonts w:ascii="Times New Roman" w:hAnsi="Times New Roman"/>
            <w:noProof/>
            <w:szCs w:val="28"/>
          </w:rPr>
          <w:t>1.3.12.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_Toc230011089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41</w:t>
        </w:r>
        <w:r w:rsidRPr="00A477E9">
          <w:rPr>
            <w:rFonts w:ascii="Times New Roman" w:hAnsi="Times New Roman"/>
            <w:noProof/>
            <w:webHidden/>
            <w:szCs w:val="28"/>
          </w:rPr>
          <w:fldChar w:fldCharType="end"/>
        </w:r>
      </w:hyperlink>
    </w:p>
    <w:p w14:paraId="61AEE0A2" w14:textId="246A63BF" w:rsidR="00147A74" w:rsidRPr="00A477E9" w:rsidRDefault="00147A74">
      <w:pPr>
        <w:pStyle w:val="32"/>
        <w:rPr>
          <w:rFonts w:ascii="Times New Roman" w:eastAsiaTheme="minorEastAsia" w:hAnsi="Times New Roman"/>
          <w:noProof/>
          <w:kern w:val="2"/>
          <w:szCs w:val="28"/>
          <w14:ligatures w14:val="standardContextual"/>
        </w:rPr>
      </w:pPr>
      <w:hyperlink w:anchor="_Toc230011090" w:history="1">
        <w:r w:rsidRPr="00A477E9">
          <w:rPr>
            <w:rStyle w:val="a9"/>
            <w:rFonts w:ascii="Times New Roman" w:hAnsi="Times New Roman"/>
            <w:noProof/>
            <w:szCs w:val="28"/>
          </w:rPr>
          <w:t>1.3.13.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41</w:t>
        </w:r>
        <w:r w:rsidRPr="00A477E9">
          <w:rPr>
            <w:rFonts w:ascii="Times New Roman" w:hAnsi="Times New Roman"/>
            <w:noProof/>
            <w:webHidden/>
            <w:szCs w:val="28"/>
          </w:rPr>
          <w:fldChar w:fldCharType="end"/>
        </w:r>
      </w:hyperlink>
    </w:p>
    <w:p w14:paraId="0CECA436" w14:textId="1CB900EA" w:rsidR="00147A74" w:rsidRPr="00A477E9" w:rsidRDefault="00147A74">
      <w:pPr>
        <w:pStyle w:val="32"/>
        <w:rPr>
          <w:rFonts w:ascii="Times New Roman" w:eastAsiaTheme="minorEastAsia" w:hAnsi="Times New Roman"/>
          <w:noProof/>
          <w:kern w:val="2"/>
          <w:szCs w:val="28"/>
          <w14:ligatures w14:val="standardContextual"/>
        </w:rPr>
      </w:pPr>
      <w:hyperlink w:anchor="_Toc230011091" w:history="1">
        <w:r w:rsidRPr="00A477E9">
          <w:rPr>
            <w:rStyle w:val="a9"/>
            <w:rFonts w:ascii="Times New Roman" w:hAnsi="Times New Roman"/>
            <w:noProof/>
            <w:szCs w:val="28"/>
          </w:rPr>
          <w:t>1.3.14.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44</w:t>
        </w:r>
        <w:r w:rsidRPr="00A477E9">
          <w:rPr>
            <w:rFonts w:ascii="Times New Roman" w:hAnsi="Times New Roman"/>
            <w:noProof/>
            <w:webHidden/>
            <w:szCs w:val="28"/>
          </w:rPr>
          <w:fldChar w:fldCharType="end"/>
        </w:r>
      </w:hyperlink>
    </w:p>
    <w:p w14:paraId="6D645AAB" w14:textId="36C3E459" w:rsidR="00147A74" w:rsidRPr="00A477E9" w:rsidRDefault="00147A74">
      <w:pPr>
        <w:pStyle w:val="32"/>
        <w:rPr>
          <w:rFonts w:ascii="Times New Roman" w:eastAsiaTheme="minorEastAsia" w:hAnsi="Times New Roman"/>
          <w:noProof/>
          <w:kern w:val="2"/>
          <w:szCs w:val="28"/>
          <w14:ligatures w14:val="standardContextual"/>
        </w:rPr>
      </w:pPr>
      <w:hyperlink w:anchor="_Toc230011092" w:history="1">
        <w:r w:rsidRPr="00A477E9">
          <w:rPr>
            <w:rStyle w:val="a9"/>
            <w:rFonts w:ascii="Times New Roman" w:hAnsi="Times New Roman"/>
            <w:noProof/>
            <w:szCs w:val="28"/>
          </w:rPr>
          <w:t>1.3.15.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Предписания надзорных органов по запрещению дальнейшей эксплуатации участков тепловой сети и результаты их исполнения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45</w:t>
        </w:r>
        <w:r w:rsidRPr="00A477E9">
          <w:rPr>
            <w:rFonts w:ascii="Times New Roman" w:hAnsi="Times New Roman"/>
            <w:noProof/>
            <w:webHidden/>
            <w:szCs w:val="28"/>
          </w:rPr>
          <w:fldChar w:fldCharType="end"/>
        </w:r>
      </w:hyperlink>
    </w:p>
    <w:p w14:paraId="3DF75505" w14:textId="0E6C337D" w:rsidR="00147A74" w:rsidRPr="00A477E9" w:rsidRDefault="00147A74">
      <w:pPr>
        <w:pStyle w:val="32"/>
        <w:rPr>
          <w:rFonts w:ascii="Times New Roman" w:eastAsiaTheme="minorEastAsia" w:hAnsi="Times New Roman"/>
          <w:noProof/>
          <w:kern w:val="2"/>
          <w:szCs w:val="28"/>
          <w14:ligatures w14:val="standardContextual"/>
        </w:rPr>
      </w:pPr>
      <w:hyperlink w:anchor="_Toc230011093" w:history="1">
        <w:r w:rsidRPr="00A477E9">
          <w:rPr>
            <w:rStyle w:val="a9"/>
            <w:rFonts w:ascii="Times New Roman" w:hAnsi="Times New Roman"/>
            <w:noProof/>
            <w:szCs w:val="28"/>
          </w:rPr>
          <w:t>1.3.16.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45</w:t>
        </w:r>
        <w:r w:rsidRPr="00A477E9">
          <w:rPr>
            <w:rFonts w:ascii="Times New Roman" w:hAnsi="Times New Roman"/>
            <w:noProof/>
            <w:webHidden/>
            <w:szCs w:val="28"/>
          </w:rPr>
          <w:fldChar w:fldCharType="end"/>
        </w:r>
      </w:hyperlink>
    </w:p>
    <w:p w14:paraId="5485873E" w14:textId="65238D9F" w:rsidR="00147A74" w:rsidRPr="00A477E9" w:rsidRDefault="00147A74">
      <w:pPr>
        <w:pStyle w:val="32"/>
        <w:rPr>
          <w:rFonts w:ascii="Times New Roman" w:eastAsiaTheme="minorEastAsia" w:hAnsi="Times New Roman"/>
          <w:noProof/>
          <w:kern w:val="2"/>
          <w:szCs w:val="28"/>
          <w14:ligatures w14:val="standardContextual"/>
        </w:rPr>
      </w:pPr>
      <w:hyperlink w:anchor="_Toc230011094" w:history="1">
        <w:r w:rsidRPr="00A477E9">
          <w:rPr>
            <w:rStyle w:val="a9"/>
            <w:rFonts w:ascii="Times New Roman" w:hAnsi="Times New Roman"/>
            <w:noProof/>
            <w:szCs w:val="28"/>
          </w:rPr>
          <w:t>1.3.17.</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46</w:t>
        </w:r>
        <w:r w:rsidRPr="00A477E9">
          <w:rPr>
            <w:rFonts w:ascii="Times New Roman" w:hAnsi="Times New Roman"/>
            <w:noProof/>
            <w:webHidden/>
            <w:szCs w:val="28"/>
          </w:rPr>
          <w:fldChar w:fldCharType="end"/>
        </w:r>
      </w:hyperlink>
    </w:p>
    <w:p w14:paraId="21A23AFB" w14:textId="470FF21F" w:rsidR="00147A74" w:rsidRPr="00A477E9" w:rsidRDefault="00147A74">
      <w:pPr>
        <w:pStyle w:val="32"/>
        <w:rPr>
          <w:rFonts w:ascii="Times New Roman" w:eastAsiaTheme="minorEastAsia" w:hAnsi="Times New Roman"/>
          <w:noProof/>
          <w:kern w:val="2"/>
          <w:szCs w:val="28"/>
          <w14:ligatures w14:val="standardContextual"/>
        </w:rPr>
      </w:pPr>
      <w:hyperlink w:anchor="_Toc230011095" w:history="1">
        <w:r w:rsidRPr="00A477E9">
          <w:rPr>
            <w:rStyle w:val="a9"/>
            <w:rFonts w:ascii="Times New Roman" w:hAnsi="Times New Roman"/>
            <w:noProof/>
            <w:szCs w:val="28"/>
          </w:rPr>
          <w:t>1.3.18.</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47</w:t>
        </w:r>
        <w:r w:rsidRPr="00A477E9">
          <w:rPr>
            <w:rFonts w:ascii="Times New Roman" w:hAnsi="Times New Roman"/>
            <w:noProof/>
            <w:webHidden/>
            <w:szCs w:val="28"/>
          </w:rPr>
          <w:fldChar w:fldCharType="end"/>
        </w:r>
      </w:hyperlink>
    </w:p>
    <w:p w14:paraId="67BD6069" w14:textId="29693120" w:rsidR="00147A74" w:rsidRPr="00A477E9" w:rsidRDefault="00147A74">
      <w:pPr>
        <w:pStyle w:val="32"/>
        <w:rPr>
          <w:rFonts w:ascii="Times New Roman" w:eastAsiaTheme="minorEastAsia" w:hAnsi="Times New Roman"/>
          <w:noProof/>
          <w:kern w:val="2"/>
          <w:szCs w:val="28"/>
          <w14:ligatures w14:val="standardContextual"/>
        </w:rPr>
      </w:pPr>
      <w:hyperlink w:anchor="_Toc230011096" w:history="1">
        <w:r w:rsidRPr="00A477E9">
          <w:rPr>
            <w:rStyle w:val="a9"/>
            <w:rFonts w:ascii="Times New Roman" w:hAnsi="Times New Roman"/>
            <w:noProof/>
            <w:szCs w:val="28"/>
          </w:rPr>
          <w:t>1.3.19.</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Уровень автоматизации и обслуживания центральных тепловых пунктов, насосных станций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48</w:t>
        </w:r>
        <w:r w:rsidRPr="00A477E9">
          <w:rPr>
            <w:rFonts w:ascii="Times New Roman" w:hAnsi="Times New Roman"/>
            <w:noProof/>
            <w:webHidden/>
            <w:szCs w:val="28"/>
          </w:rPr>
          <w:fldChar w:fldCharType="end"/>
        </w:r>
      </w:hyperlink>
    </w:p>
    <w:p w14:paraId="672882F2" w14:textId="49F83A58" w:rsidR="00147A74" w:rsidRPr="00A477E9" w:rsidRDefault="00147A74">
      <w:pPr>
        <w:pStyle w:val="32"/>
        <w:rPr>
          <w:rFonts w:ascii="Times New Roman" w:eastAsiaTheme="minorEastAsia" w:hAnsi="Times New Roman"/>
          <w:noProof/>
          <w:kern w:val="2"/>
          <w:szCs w:val="28"/>
          <w14:ligatures w14:val="standardContextual"/>
        </w:rPr>
      </w:pPr>
      <w:hyperlink w:anchor="_Toc230011097" w:history="1">
        <w:r w:rsidRPr="00A477E9">
          <w:rPr>
            <w:rStyle w:val="a9"/>
            <w:rFonts w:ascii="Times New Roman" w:hAnsi="Times New Roman"/>
            <w:noProof/>
            <w:szCs w:val="28"/>
          </w:rPr>
          <w:t>1.3.20.</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Сведения о наличии защиты тепловых сетей от превышения давления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48</w:t>
        </w:r>
        <w:r w:rsidRPr="00A477E9">
          <w:rPr>
            <w:rFonts w:ascii="Times New Roman" w:hAnsi="Times New Roman"/>
            <w:noProof/>
            <w:webHidden/>
            <w:szCs w:val="28"/>
          </w:rPr>
          <w:fldChar w:fldCharType="end"/>
        </w:r>
      </w:hyperlink>
    </w:p>
    <w:p w14:paraId="18345FD9" w14:textId="6CB4911F" w:rsidR="00147A74" w:rsidRPr="00A477E9" w:rsidRDefault="00147A74">
      <w:pPr>
        <w:pStyle w:val="32"/>
        <w:rPr>
          <w:rFonts w:ascii="Times New Roman" w:eastAsiaTheme="minorEastAsia" w:hAnsi="Times New Roman"/>
          <w:noProof/>
          <w:kern w:val="2"/>
          <w:szCs w:val="28"/>
          <w14:ligatures w14:val="standardContextual"/>
        </w:rPr>
      </w:pPr>
      <w:hyperlink w:anchor="_Toc230011098" w:history="1">
        <w:r w:rsidRPr="00A477E9">
          <w:rPr>
            <w:rStyle w:val="a9"/>
            <w:rFonts w:ascii="Times New Roman" w:hAnsi="Times New Roman"/>
            <w:noProof/>
            <w:szCs w:val="28"/>
          </w:rPr>
          <w:t>1.3.21.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Перечень выявленных бесхозяйных тепловых сетей и обоснование выбора организации, уполномоченной на их эксплуатацию</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48</w:t>
        </w:r>
        <w:r w:rsidRPr="00A477E9">
          <w:rPr>
            <w:rFonts w:ascii="Times New Roman" w:hAnsi="Times New Roman"/>
            <w:noProof/>
            <w:webHidden/>
            <w:szCs w:val="28"/>
          </w:rPr>
          <w:fldChar w:fldCharType="end"/>
        </w:r>
      </w:hyperlink>
    </w:p>
    <w:p w14:paraId="2C4DCAD2" w14:textId="63043D27" w:rsidR="00147A74" w:rsidRPr="00A477E9" w:rsidRDefault="00147A74">
      <w:pPr>
        <w:pStyle w:val="32"/>
        <w:rPr>
          <w:rFonts w:ascii="Times New Roman" w:eastAsiaTheme="minorEastAsia" w:hAnsi="Times New Roman"/>
          <w:noProof/>
          <w:kern w:val="2"/>
          <w:szCs w:val="28"/>
          <w14:ligatures w14:val="standardContextual"/>
        </w:rPr>
      </w:pPr>
      <w:hyperlink w:anchor="_Toc230011099" w:history="1">
        <w:r w:rsidRPr="00A477E9">
          <w:rPr>
            <w:rStyle w:val="a9"/>
            <w:rFonts w:ascii="Times New Roman" w:hAnsi="Times New Roman"/>
            <w:noProof/>
            <w:szCs w:val="28"/>
          </w:rPr>
          <w:t>1.3.22.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Данные энергетических характеристик тепловых сетей (при их наличии)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_Toc230011099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49</w:t>
        </w:r>
        <w:r w:rsidRPr="00A477E9">
          <w:rPr>
            <w:rFonts w:ascii="Times New Roman" w:hAnsi="Times New Roman"/>
            <w:noProof/>
            <w:webHidden/>
            <w:szCs w:val="28"/>
          </w:rPr>
          <w:fldChar w:fldCharType="end"/>
        </w:r>
      </w:hyperlink>
    </w:p>
    <w:p w14:paraId="3F6A9C9A" w14:textId="1986CE9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00" w:history="1">
        <w:r w:rsidRPr="00A477E9">
          <w:rPr>
            <w:rStyle w:val="a9"/>
            <w:rFonts w:ascii="Times New Roman" w:hAnsi="Times New Roman"/>
            <w:noProof/>
          </w:rPr>
          <w:t>1.4.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Зоны действия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_Toc230011100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50</w:t>
        </w:r>
        <w:r w:rsidRPr="00A477E9">
          <w:rPr>
            <w:rFonts w:ascii="Times New Roman" w:hAnsi="Times New Roman"/>
            <w:noProof/>
            <w:webHidden/>
          </w:rPr>
          <w:fldChar w:fldCharType="end"/>
        </w:r>
      </w:hyperlink>
    </w:p>
    <w:p w14:paraId="78069044" w14:textId="559440D0" w:rsidR="00147A74" w:rsidRPr="00A477E9" w:rsidRDefault="00147A74">
      <w:pPr>
        <w:pStyle w:val="32"/>
        <w:rPr>
          <w:rFonts w:ascii="Times New Roman" w:eastAsiaTheme="minorEastAsia" w:hAnsi="Times New Roman"/>
          <w:noProof/>
          <w:kern w:val="2"/>
          <w:szCs w:val="28"/>
          <w14:ligatures w14:val="standardContextual"/>
        </w:rPr>
      </w:pPr>
      <w:hyperlink w:anchor="_Toc230011101" w:history="1">
        <w:r w:rsidRPr="00A477E9">
          <w:rPr>
            <w:rStyle w:val="a9"/>
            <w:rFonts w:ascii="Times New Roman" w:hAnsi="Times New Roman"/>
            <w:noProof/>
            <w:szCs w:val="28"/>
          </w:rPr>
          <w:t>1.4.1.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зон действия источников тепловой энергии во всех системах теплоснабжения на территории Красносельского муниципального округа Костромской области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50</w:t>
        </w:r>
        <w:r w:rsidRPr="00A477E9">
          <w:rPr>
            <w:rFonts w:ascii="Times New Roman" w:hAnsi="Times New Roman"/>
            <w:noProof/>
            <w:webHidden/>
            <w:szCs w:val="28"/>
          </w:rPr>
          <w:fldChar w:fldCharType="end"/>
        </w:r>
      </w:hyperlink>
    </w:p>
    <w:p w14:paraId="2ED9761E" w14:textId="6A21D3B2" w:rsidR="00147A74" w:rsidRPr="00A477E9" w:rsidRDefault="00147A74">
      <w:pPr>
        <w:pStyle w:val="32"/>
        <w:rPr>
          <w:rFonts w:ascii="Times New Roman" w:eastAsiaTheme="minorEastAsia" w:hAnsi="Times New Roman"/>
          <w:noProof/>
          <w:kern w:val="2"/>
          <w:szCs w:val="28"/>
          <w14:ligatures w14:val="standardContextual"/>
        </w:rPr>
      </w:pPr>
      <w:hyperlink w:anchor="_Toc230011102" w:history="1">
        <w:r w:rsidRPr="00A477E9">
          <w:rPr>
            <w:rStyle w:val="a9"/>
            <w:rFonts w:ascii="Times New Roman" w:hAnsi="Times New Roman"/>
            <w:noProof/>
            <w:szCs w:val="28"/>
          </w:rPr>
          <w:t>1.4.2.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53</w:t>
        </w:r>
        <w:r w:rsidRPr="00A477E9">
          <w:rPr>
            <w:rFonts w:ascii="Times New Roman" w:hAnsi="Times New Roman"/>
            <w:noProof/>
            <w:webHidden/>
            <w:szCs w:val="28"/>
          </w:rPr>
          <w:fldChar w:fldCharType="end"/>
        </w:r>
      </w:hyperlink>
    </w:p>
    <w:p w14:paraId="679528A6" w14:textId="14FCAE4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03" w:history="1">
        <w:r w:rsidRPr="00A477E9">
          <w:rPr>
            <w:rStyle w:val="a9"/>
            <w:rFonts w:ascii="Times New Roman" w:hAnsi="Times New Roman"/>
            <w:noProof/>
          </w:rPr>
          <w:t>1.5.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Тепловые нагрузки потребителей тепловой энергии, групп потребителей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_Toc230011103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53</w:t>
        </w:r>
        <w:r w:rsidRPr="00A477E9">
          <w:rPr>
            <w:rFonts w:ascii="Times New Roman" w:hAnsi="Times New Roman"/>
            <w:noProof/>
            <w:webHidden/>
          </w:rPr>
          <w:fldChar w:fldCharType="end"/>
        </w:r>
      </w:hyperlink>
    </w:p>
    <w:p w14:paraId="60455AA5" w14:textId="31704460" w:rsidR="00147A74" w:rsidRPr="00A477E9" w:rsidRDefault="00147A74">
      <w:pPr>
        <w:pStyle w:val="32"/>
        <w:rPr>
          <w:rFonts w:ascii="Times New Roman" w:eastAsiaTheme="minorEastAsia" w:hAnsi="Times New Roman"/>
          <w:noProof/>
          <w:kern w:val="2"/>
          <w:szCs w:val="28"/>
          <w14:ligatures w14:val="standardContextual"/>
        </w:rPr>
      </w:pPr>
      <w:hyperlink w:anchor="_Toc230011104" w:history="1">
        <w:r w:rsidRPr="00A477E9">
          <w:rPr>
            <w:rStyle w:val="a9"/>
            <w:rFonts w:ascii="Times New Roman" w:hAnsi="Times New Roman"/>
            <w:noProof/>
            <w:szCs w:val="28"/>
          </w:rPr>
          <w:t>1.5.1.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53</w:t>
        </w:r>
        <w:r w:rsidRPr="00A477E9">
          <w:rPr>
            <w:rFonts w:ascii="Times New Roman" w:hAnsi="Times New Roman"/>
            <w:noProof/>
            <w:webHidden/>
            <w:szCs w:val="28"/>
          </w:rPr>
          <w:fldChar w:fldCharType="end"/>
        </w:r>
      </w:hyperlink>
    </w:p>
    <w:p w14:paraId="5FB34CD2" w14:textId="6C5764C8" w:rsidR="00147A74" w:rsidRPr="00A477E9" w:rsidRDefault="00147A74">
      <w:pPr>
        <w:pStyle w:val="32"/>
        <w:rPr>
          <w:rFonts w:ascii="Times New Roman" w:eastAsiaTheme="minorEastAsia" w:hAnsi="Times New Roman"/>
          <w:noProof/>
          <w:kern w:val="2"/>
          <w:szCs w:val="28"/>
          <w14:ligatures w14:val="standardContextual"/>
        </w:rPr>
      </w:pPr>
      <w:hyperlink w:anchor="_Toc230011105" w:history="1">
        <w:r w:rsidRPr="00A477E9">
          <w:rPr>
            <w:rStyle w:val="a9"/>
            <w:rFonts w:ascii="Times New Roman" w:hAnsi="Times New Roman"/>
            <w:noProof/>
            <w:szCs w:val="28"/>
          </w:rPr>
          <w:t>1.5.2.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значений расчетных тепловых нагрузок на коллекторах источников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53</w:t>
        </w:r>
        <w:r w:rsidRPr="00A477E9">
          <w:rPr>
            <w:rFonts w:ascii="Times New Roman" w:hAnsi="Times New Roman"/>
            <w:noProof/>
            <w:webHidden/>
            <w:szCs w:val="28"/>
          </w:rPr>
          <w:fldChar w:fldCharType="end"/>
        </w:r>
      </w:hyperlink>
    </w:p>
    <w:p w14:paraId="7C970F2B" w14:textId="0AD213D8" w:rsidR="00147A74" w:rsidRPr="00A477E9" w:rsidRDefault="00147A74">
      <w:pPr>
        <w:pStyle w:val="32"/>
        <w:rPr>
          <w:rFonts w:ascii="Times New Roman" w:eastAsiaTheme="minorEastAsia" w:hAnsi="Times New Roman"/>
          <w:noProof/>
          <w:kern w:val="2"/>
          <w:szCs w:val="28"/>
          <w14:ligatures w14:val="standardContextual"/>
        </w:rPr>
      </w:pPr>
      <w:hyperlink w:anchor="_Toc230011106" w:history="1">
        <w:r w:rsidRPr="00A477E9">
          <w:rPr>
            <w:rStyle w:val="a9"/>
            <w:rFonts w:ascii="Times New Roman" w:hAnsi="Times New Roman"/>
            <w:noProof/>
            <w:szCs w:val="28"/>
          </w:rPr>
          <w:t>1.5.3.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55</w:t>
        </w:r>
        <w:r w:rsidRPr="00A477E9">
          <w:rPr>
            <w:rFonts w:ascii="Times New Roman" w:hAnsi="Times New Roman"/>
            <w:noProof/>
            <w:webHidden/>
            <w:szCs w:val="28"/>
          </w:rPr>
          <w:fldChar w:fldCharType="end"/>
        </w:r>
      </w:hyperlink>
    </w:p>
    <w:p w14:paraId="4A2DE0A1" w14:textId="6F6A2972" w:rsidR="00147A74" w:rsidRPr="00A477E9" w:rsidRDefault="00147A74">
      <w:pPr>
        <w:pStyle w:val="32"/>
        <w:rPr>
          <w:rFonts w:ascii="Times New Roman" w:eastAsiaTheme="minorEastAsia" w:hAnsi="Times New Roman"/>
          <w:noProof/>
          <w:kern w:val="2"/>
          <w:szCs w:val="28"/>
          <w14:ligatures w14:val="standardContextual"/>
        </w:rPr>
      </w:pPr>
      <w:hyperlink w:anchor="_Toc230011107" w:history="1">
        <w:r w:rsidRPr="00A477E9">
          <w:rPr>
            <w:rStyle w:val="a9"/>
            <w:rFonts w:ascii="Times New Roman" w:hAnsi="Times New Roman"/>
            <w:noProof/>
            <w:szCs w:val="28"/>
          </w:rPr>
          <w:t>1.5.4.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56</w:t>
        </w:r>
        <w:r w:rsidRPr="00A477E9">
          <w:rPr>
            <w:rFonts w:ascii="Times New Roman" w:hAnsi="Times New Roman"/>
            <w:noProof/>
            <w:webHidden/>
            <w:szCs w:val="28"/>
          </w:rPr>
          <w:fldChar w:fldCharType="end"/>
        </w:r>
      </w:hyperlink>
    </w:p>
    <w:p w14:paraId="5D0F4BA4" w14:textId="5B3A2EE4" w:rsidR="00147A74" w:rsidRPr="00A477E9" w:rsidRDefault="00147A74">
      <w:pPr>
        <w:pStyle w:val="32"/>
        <w:rPr>
          <w:rFonts w:ascii="Times New Roman" w:eastAsiaTheme="minorEastAsia" w:hAnsi="Times New Roman"/>
          <w:noProof/>
          <w:kern w:val="2"/>
          <w:szCs w:val="28"/>
          <w14:ligatures w14:val="standardContextual"/>
        </w:rPr>
      </w:pPr>
      <w:hyperlink w:anchor="_Toc230011108" w:history="1">
        <w:r w:rsidRPr="00A477E9">
          <w:rPr>
            <w:rStyle w:val="a9"/>
            <w:rFonts w:ascii="Times New Roman" w:hAnsi="Times New Roman"/>
            <w:noProof/>
            <w:szCs w:val="28"/>
          </w:rPr>
          <w:t>1.5.5.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нормативов потребления тепловой энергии для населения на отопление и горячее водоснабжение</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56</w:t>
        </w:r>
        <w:r w:rsidRPr="00A477E9">
          <w:rPr>
            <w:rFonts w:ascii="Times New Roman" w:hAnsi="Times New Roman"/>
            <w:noProof/>
            <w:webHidden/>
            <w:szCs w:val="28"/>
          </w:rPr>
          <w:fldChar w:fldCharType="end"/>
        </w:r>
      </w:hyperlink>
    </w:p>
    <w:p w14:paraId="2ED5B389" w14:textId="5BC1EBF0" w:rsidR="00147A74" w:rsidRPr="00A477E9" w:rsidRDefault="00147A74">
      <w:pPr>
        <w:pStyle w:val="32"/>
        <w:rPr>
          <w:rFonts w:ascii="Times New Roman" w:eastAsiaTheme="minorEastAsia" w:hAnsi="Times New Roman"/>
          <w:noProof/>
          <w:kern w:val="2"/>
          <w:szCs w:val="28"/>
          <w14:ligatures w14:val="standardContextual"/>
        </w:rPr>
      </w:pPr>
      <w:hyperlink w:anchor="_Toc230011109" w:history="1">
        <w:r w:rsidRPr="00A477E9">
          <w:rPr>
            <w:rStyle w:val="a9"/>
            <w:rFonts w:ascii="Times New Roman" w:hAnsi="Times New Roman"/>
            <w:noProof/>
            <w:szCs w:val="28"/>
          </w:rPr>
          <w:t>1.5.6.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сравнения величины договорной и расчетной тепловой нагрузки по зоне действия каждого источника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_Toc230011109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59</w:t>
        </w:r>
        <w:r w:rsidRPr="00A477E9">
          <w:rPr>
            <w:rFonts w:ascii="Times New Roman" w:hAnsi="Times New Roman"/>
            <w:noProof/>
            <w:webHidden/>
            <w:szCs w:val="28"/>
          </w:rPr>
          <w:fldChar w:fldCharType="end"/>
        </w:r>
      </w:hyperlink>
    </w:p>
    <w:p w14:paraId="57556A42" w14:textId="49E8BC2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10" w:history="1">
        <w:r w:rsidRPr="00A477E9">
          <w:rPr>
            <w:rStyle w:val="a9"/>
            <w:rFonts w:ascii="Times New Roman" w:hAnsi="Times New Roman"/>
            <w:noProof/>
          </w:rPr>
          <w:t>1.6.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Балансы тепловой мощности и тепловой нагрузки.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_Toc230011110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60</w:t>
        </w:r>
        <w:r w:rsidRPr="00A477E9">
          <w:rPr>
            <w:rFonts w:ascii="Times New Roman" w:hAnsi="Times New Roman"/>
            <w:noProof/>
            <w:webHidden/>
          </w:rPr>
          <w:fldChar w:fldCharType="end"/>
        </w:r>
      </w:hyperlink>
    </w:p>
    <w:p w14:paraId="02DA3781" w14:textId="696EE235" w:rsidR="00147A74" w:rsidRPr="00A477E9" w:rsidRDefault="00147A74">
      <w:pPr>
        <w:pStyle w:val="32"/>
        <w:rPr>
          <w:rFonts w:ascii="Times New Roman" w:eastAsiaTheme="minorEastAsia" w:hAnsi="Times New Roman"/>
          <w:noProof/>
          <w:kern w:val="2"/>
          <w:szCs w:val="28"/>
          <w14:ligatures w14:val="standardContextual"/>
        </w:rPr>
      </w:pPr>
      <w:hyperlink w:anchor="_Toc230011111" w:history="1">
        <w:r w:rsidRPr="00A477E9">
          <w:rPr>
            <w:rStyle w:val="a9"/>
            <w:rFonts w:ascii="Times New Roman" w:hAnsi="Times New Roman"/>
            <w:noProof/>
            <w:szCs w:val="28"/>
          </w:rPr>
          <w:t>1.6.1.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 xml:space="preserve">Описание балансов установленной, располагаемой тепловой мощности и тепловой мощности нетто, потерь тепловой мощности в </w:t>
        </w:r>
        <w:r w:rsidRPr="00A477E9">
          <w:rPr>
            <w:rStyle w:val="a9"/>
            <w:rFonts w:ascii="Times New Roman" w:hAnsi="Times New Roman"/>
            <w:noProof/>
            <w:szCs w:val="28"/>
          </w:rPr>
          <w:lastRenderedPageBreak/>
          <w:t>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60</w:t>
        </w:r>
        <w:r w:rsidRPr="00A477E9">
          <w:rPr>
            <w:rFonts w:ascii="Times New Roman" w:hAnsi="Times New Roman"/>
            <w:noProof/>
            <w:webHidden/>
            <w:szCs w:val="28"/>
          </w:rPr>
          <w:fldChar w:fldCharType="end"/>
        </w:r>
      </w:hyperlink>
    </w:p>
    <w:p w14:paraId="088FF4F5" w14:textId="4B47BFBE" w:rsidR="00147A74" w:rsidRPr="00A477E9" w:rsidRDefault="00147A74">
      <w:pPr>
        <w:pStyle w:val="32"/>
        <w:rPr>
          <w:rFonts w:ascii="Times New Roman" w:eastAsiaTheme="minorEastAsia" w:hAnsi="Times New Roman"/>
          <w:noProof/>
          <w:kern w:val="2"/>
          <w:szCs w:val="28"/>
          <w14:ligatures w14:val="standardContextual"/>
        </w:rPr>
      </w:pPr>
      <w:hyperlink w:anchor="_Toc230011112" w:history="1">
        <w:r w:rsidRPr="00A477E9">
          <w:rPr>
            <w:rStyle w:val="a9"/>
            <w:rFonts w:ascii="Times New Roman" w:hAnsi="Times New Roman"/>
            <w:noProof/>
            <w:szCs w:val="28"/>
          </w:rPr>
          <w:t>1.6.2.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61</w:t>
        </w:r>
        <w:r w:rsidRPr="00A477E9">
          <w:rPr>
            <w:rFonts w:ascii="Times New Roman" w:hAnsi="Times New Roman"/>
            <w:noProof/>
            <w:webHidden/>
            <w:szCs w:val="28"/>
          </w:rPr>
          <w:fldChar w:fldCharType="end"/>
        </w:r>
      </w:hyperlink>
    </w:p>
    <w:p w14:paraId="15B50B1D" w14:textId="2EF6F97E" w:rsidR="00147A74" w:rsidRPr="00A477E9" w:rsidRDefault="00147A74">
      <w:pPr>
        <w:pStyle w:val="32"/>
        <w:rPr>
          <w:rFonts w:ascii="Times New Roman" w:eastAsiaTheme="minorEastAsia" w:hAnsi="Times New Roman"/>
          <w:noProof/>
          <w:kern w:val="2"/>
          <w:szCs w:val="28"/>
          <w14:ligatures w14:val="standardContextual"/>
        </w:rPr>
      </w:pPr>
      <w:hyperlink w:anchor="_Toc230011113" w:history="1">
        <w:r w:rsidRPr="00A477E9">
          <w:rPr>
            <w:rStyle w:val="a9"/>
            <w:rFonts w:ascii="Times New Roman" w:hAnsi="Times New Roman"/>
            <w:noProof/>
            <w:szCs w:val="28"/>
          </w:rPr>
          <w:t>1.6.3.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61</w:t>
        </w:r>
        <w:r w:rsidRPr="00A477E9">
          <w:rPr>
            <w:rFonts w:ascii="Times New Roman" w:hAnsi="Times New Roman"/>
            <w:noProof/>
            <w:webHidden/>
            <w:szCs w:val="28"/>
          </w:rPr>
          <w:fldChar w:fldCharType="end"/>
        </w:r>
      </w:hyperlink>
    </w:p>
    <w:p w14:paraId="5D78132B" w14:textId="289EC389" w:rsidR="00147A74" w:rsidRPr="00A477E9" w:rsidRDefault="00147A74">
      <w:pPr>
        <w:pStyle w:val="32"/>
        <w:rPr>
          <w:rFonts w:ascii="Times New Roman" w:eastAsiaTheme="minorEastAsia" w:hAnsi="Times New Roman"/>
          <w:noProof/>
          <w:kern w:val="2"/>
          <w:szCs w:val="28"/>
          <w14:ligatures w14:val="standardContextual"/>
        </w:rPr>
      </w:pPr>
      <w:hyperlink w:anchor="_Toc230011114" w:history="1">
        <w:r w:rsidRPr="00A477E9">
          <w:rPr>
            <w:rStyle w:val="a9"/>
            <w:rFonts w:ascii="Times New Roman" w:hAnsi="Times New Roman"/>
            <w:noProof/>
            <w:szCs w:val="28"/>
          </w:rPr>
          <w:t>1.6.4.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причины возникновения дефицитов тепловой мощности и последствий влияния дефицитов на качество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61</w:t>
        </w:r>
        <w:r w:rsidRPr="00A477E9">
          <w:rPr>
            <w:rFonts w:ascii="Times New Roman" w:hAnsi="Times New Roman"/>
            <w:noProof/>
            <w:webHidden/>
            <w:szCs w:val="28"/>
          </w:rPr>
          <w:fldChar w:fldCharType="end"/>
        </w:r>
      </w:hyperlink>
    </w:p>
    <w:p w14:paraId="628439B0" w14:textId="00825EC8" w:rsidR="00147A74" w:rsidRPr="00A477E9" w:rsidRDefault="00147A74">
      <w:pPr>
        <w:pStyle w:val="32"/>
        <w:rPr>
          <w:rFonts w:ascii="Times New Roman" w:eastAsiaTheme="minorEastAsia" w:hAnsi="Times New Roman"/>
          <w:noProof/>
          <w:kern w:val="2"/>
          <w:szCs w:val="28"/>
          <w14:ligatures w14:val="standardContextual"/>
        </w:rPr>
      </w:pPr>
      <w:hyperlink w:anchor="_Toc230011115" w:history="1">
        <w:r w:rsidRPr="00A477E9">
          <w:rPr>
            <w:rStyle w:val="a9"/>
            <w:rFonts w:ascii="Times New Roman" w:hAnsi="Times New Roman"/>
            <w:noProof/>
            <w:szCs w:val="28"/>
          </w:rPr>
          <w:t>1.6.5.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61</w:t>
        </w:r>
        <w:r w:rsidRPr="00A477E9">
          <w:rPr>
            <w:rFonts w:ascii="Times New Roman" w:hAnsi="Times New Roman"/>
            <w:noProof/>
            <w:webHidden/>
            <w:szCs w:val="28"/>
          </w:rPr>
          <w:fldChar w:fldCharType="end"/>
        </w:r>
      </w:hyperlink>
    </w:p>
    <w:p w14:paraId="05A60E07" w14:textId="16A2B69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16" w:history="1">
        <w:r w:rsidRPr="00A477E9">
          <w:rPr>
            <w:rStyle w:val="a9"/>
            <w:rFonts w:ascii="Times New Roman" w:hAnsi="Times New Roman"/>
            <w:noProof/>
          </w:rPr>
          <w:t>1.7.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Балансы теплоносителя.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_Toc230011116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62</w:t>
        </w:r>
        <w:r w:rsidRPr="00A477E9">
          <w:rPr>
            <w:rFonts w:ascii="Times New Roman" w:hAnsi="Times New Roman"/>
            <w:noProof/>
            <w:webHidden/>
          </w:rPr>
          <w:fldChar w:fldCharType="end"/>
        </w:r>
      </w:hyperlink>
    </w:p>
    <w:p w14:paraId="4E74C409" w14:textId="0A86DE5C" w:rsidR="00147A74" w:rsidRPr="00A477E9" w:rsidRDefault="00147A74">
      <w:pPr>
        <w:pStyle w:val="32"/>
        <w:rPr>
          <w:rFonts w:ascii="Times New Roman" w:eastAsiaTheme="minorEastAsia" w:hAnsi="Times New Roman"/>
          <w:noProof/>
          <w:kern w:val="2"/>
          <w:szCs w:val="28"/>
          <w14:ligatures w14:val="standardContextual"/>
        </w:rPr>
      </w:pPr>
      <w:hyperlink w:anchor="_Toc230011117" w:history="1">
        <w:r w:rsidRPr="00A477E9">
          <w:rPr>
            <w:rStyle w:val="a9"/>
            <w:rFonts w:ascii="Times New Roman" w:hAnsi="Times New Roman"/>
            <w:noProof/>
            <w:szCs w:val="28"/>
          </w:rPr>
          <w:t>1.7.1.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тпловой энергии, в том числе работающих на единую тепловую сеть</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62</w:t>
        </w:r>
        <w:r w:rsidRPr="00A477E9">
          <w:rPr>
            <w:rFonts w:ascii="Times New Roman" w:hAnsi="Times New Roman"/>
            <w:noProof/>
            <w:webHidden/>
            <w:szCs w:val="28"/>
          </w:rPr>
          <w:fldChar w:fldCharType="end"/>
        </w:r>
      </w:hyperlink>
    </w:p>
    <w:p w14:paraId="70916E86" w14:textId="5CC3C369" w:rsidR="00147A74" w:rsidRPr="00A477E9" w:rsidRDefault="00147A74">
      <w:pPr>
        <w:pStyle w:val="32"/>
        <w:rPr>
          <w:rFonts w:ascii="Times New Roman" w:eastAsiaTheme="minorEastAsia" w:hAnsi="Times New Roman"/>
          <w:noProof/>
          <w:kern w:val="2"/>
          <w:szCs w:val="28"/>
          <w14:ligatures w14:val="standardContextual"/>
        </w:rPr>
      </w:pPr>
      <w:hyperlink w:anchor="_Toc230011118" w:history="1">
        <w:r w:rsidRPr="00A477E9">
          <w:rPr>
            <w:rStyle w:val="a9"/>
            <w:rFonts w:ascii="Times New Roman" w:hAnsi="Times New Roman"/>
            <w:noProof/>
            <w:szCs w:val="28"/>
          </w:rPr>
          <w:t>1.7.2.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_Toc230011118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64</w:t>
        </w:r>
        <w:r w:rsidRPr="00A477E9">
          <w:rPr>
            <w:rFonts w:ascii="Times New Roman" w:hAnsi="Times New Roman"/>
            <w:noProof/>
            <w:webHidden/>
            <w:szCs w:val="28"/>
          </w:rPr>
          <w:fldChar w:fldCharType="end"/>
        </w:r>
      </w:hyperlink>
    </w:p>
    <w:p w14:paraId="164A020B" w14:textId="0F99ABF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19" w:history="1">
        <w:r w:rsidRPr="00A477E9">
          <w:rPr>
            <w:rStyle w:val="a9"/>
            <w:rFonts w:ascii="Times New Roman" w:hAnsi="Times New Roman"/>
            <w:noProof/>
          </w:rPr>
          <w:t>1.8.</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Топливные балансы источников тепловой энергии и система обеспечения топливом.</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_Toc230011119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64</w:t>
        </w:r>
        <w:r w:rsidRPr="00A477E9">
          <w:rPr>
            <w:rFonts w:ascii="Times New Roman" w:hAnsi="Times New Roman"/>
            <w:noProof/>
            <w:webHidden/>
          </w:rPr>
          <w:fldChar w:fldCharType="end"/>
        </w:r>
      </w:hyperlink>
    </w:p>
    <w:p w14:paraId="303D211C" w14:textId="36BE76EB" w:rsidR="00147A74" w:rsidRPr="00A477E9" w:rsidRDefault="00147A74">
      <w:pPr>
        <w:pStyle w:val="32"/>
        <w:rPr>
          <w:rFonts w:ascii="Times New Roman" w:eastAsiaTheme="minorEastAsia" w:hAnsi="Times New Roman"/>
          <w:noProof/>
          <w:kern w:val="2"/>
          <w:szCs w:val="28"/>
          <w14:ligatures w14:val="standardContextual"/>
        </w:rPr>
      </w:pPr>
      <w:hyperlink w:anchor="_Toc230011120" w:history="1">
        <w:r w:rsidRPr="00A477E9">
          <w:rPr>
            <w:rStyle w:val="a9"/>
            <w:rFonts w:ascii="Times New Roman" w:hAnsi="Times New Roman"/>
            <w:noProof/>
            <w:szCs w:val="28"/>
          </w:rPr>
          <w:t>1.8.1.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видов и количества используемого основного топлива для каждого источника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64</w:t>
        </w:r>
        <w:r w:rsidRPr="00A477E9">
          <w:rPr>
            <w:rFonts w:ascii="Times New Roman" w:hAnsi="Times New Roman"/>
            <w:noProof/>
            <w:webHidden/>
            <w:szCs w:val="28"/>
          </w:rPr>
          <w:fldChar w:fldCharType="end"/>
        </w:r>
      </w:hyperlink>
    </w:p>
    <w:p w14:paraId="342C0318" w14:textId="41D92F5B" w:rsidR="00147A74" w:rsidRPr="00A477E9" w:rsidRDefault="00147A74">
      <w:pPr>
        <w:pStyle w:val="32"/>
        <w:rPr>
          <w:rFonts w:ascii="Times New Roman" w:eastAsiaTheme="minorEastAsia" w:hAnsi="Times New Roman"/>
          <w:noProof/>
          <w:kern w:val="2"/>
          <w:szCs w:val="28"/>
          <w14:ligatures w14:val="standardContextual"/>
        </w:rPr>
      </w:pPr>
      <w:hyperlink w:anchor="_Toc230011121" w:history="1">
        <w:r w:rsidRPr="00A477E9">
          <w:rPr>
            <w:rStyle w:val="a9"/>
            <w:rFonts w:ascii="Times New Roman" w:hAnsi="Times New Roman"/>
            <w:noProof/>
            <w:szCs w:val="28"/>
          </w:rPr>
          <w:t>1.8.2.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видов резервного и аварийного топлива и возможности их обеспечения в соответствии с нормативными требованиями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65</w:t>
        </w:r>
        <w:r w:rsidRPr="00A477E9">
          <w:rPr>
            <w:rFonts w:ascii="Times New Roman" w:hAnsi="Times New Roman"/>
            <w:noProof/>
            <w:webHidden/>
            <w:szCs w:val="28"/>
          </w:rPr>
          <w:fldChar w:fldCharType="end"/>
        </w:r>
      </w:hyperlink>
    </w:p>
    <w:p w14:paraId="177F73FB" w14:textId="7FD96BEE" w:rsidR="00147A74" w:rsidRPr="00A477E9" w:rsidRDefault="00147A74">
      <w:pPr>
        <w:pStyle w:val="32"/>
        <w:rPr>
          <w:rFonts w:ascii="Times New Roman" w:eastAsiaTheme="minorEastAsia" w:hAnsi="Times New Roman"/>
          <w:noProof/>
          <w:kern w:val="2"/>
          <w:szCs w:val="28"/>
          <w14:ligatures w14:val="standardContextual"/>
        </w:rPr>
      </w:pPr>
      <w:hyperlink w:anchor="_Toc230011122" w:history="1">
        <w:r w:rsidRPr="00A477E9">
          <w:rPr>
            <w:rStyle w:val="a9"/>
            <w:rFonts w:ascii="Times New Roman" w:hAnsi="Times New Roman"/>
            <w:noProof/>
            <w:szCs w:val="28"/>
          </w:rPr>
          <w:t>1.8.3.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особенностей характеристик видов топлива в зависимости от мест поставки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65</w:t>
        </w:r>
        <w:r w:rsidRPr="00A477E9">
          <w:rPr>
            <w:rFonts w:ascii="Times New Roman" w:hAnsi="Times New Roman"/>
            <w:noProof/>
            <w:webHidden/>
            <w:szCs w:val="28"/>
          </w:rPr>
          <w:fldChar w:fldCharType="end"/>
        </w:r>
      </w:hyperlink>
    </w:p>
    <w:p w14:paraId="0F9129DF" w14:textId="6C9F34B7" w:rsidR="00147A74" w:rsidRPr="00A477E9" w:rsidRDefault="00147A74">
      <w:pPr>
        <w:pStyle w:val="32"/>
        <w:rPr>
          <w:rFonts w:ascii="Times New Roman" w:eastAsiaTheme="minorEastAsia" w:hAnsi="Times New Roman"/>
          <w:noProof/>
          <w:kern w:val="2"/>
          <w:szCs w:val="28"/>
          <w14:ligatures w14:val="standardContextual"/>
        </w:rPr>
      </w:pPr>
      <w:hyperlink w:anchor="_Toc230011123" w:history="1">
        <w:r w:rsidRPr="00A477E9">
          <w:rPr>
            <w:rStyle w:val="a9"/>
            <w:rFonts w:ascii="Times New Roman" w:hAnsi="Times New Roman"/>
            <w:noProof/>
            <w:szCs w:val="28"/>
          </w:rPr>
          <w:t>1.8.4.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использования местных видов топлива</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65</w:t>
        </w:r>
        <w:r w:rsidRPr="00A477E9">
          <w:rPr>
            <w:rFonts w:ascii="Times New Roman" w:hAnsi="Times New Roman"/>
            <w:noProof/>
            <w:webHidden/>
            <w:szCs w:val="28"/>
          </w:rPr>
          <w:fldChar w:fldCharType="end"/>
        </w:r>
      </w:hyperlink>
    </w:p>
    <w:p w14:paraId="4F0000A4" w14:textId="12EF6D30" w:rsidR="00147A74" w:rsidRPr="00A477E9" w:rsidRDefault="00147A74">
      <w:pPr>
        <w:pStyle w:val="32"/>
        <w:rPr>
          <w:rFonts w:ascii="Times New Roman" w:eastAsiaTheme="minorEastAsia" w:hAnsi="Times New Roman"/>
          <w:noProof/>
          <w:kern w:val="2"/>
          <w:szCs w:val="28"/>
          <w14:ligatures w14:val="standardContextual"/>
        </w:rPr>
      </w:pPr>
      <w:hyperlink w:anchor="_Toc230011124" w:history="1">
        <w:r w:rsidRPr="00A477E9">
          <w:rPr>
            <w:rStyle w:val="a9"/>
            <w:rFonts w:ascii="Times New Roman" w:hAnsi="Times New Roman"/>
            <w:noProof/>
            <w:szCs w:val="28"/>
          </w:rPr>
          <w:t>1.8.5.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вида топлива, их доли и значение низшей теплоты сгорания топлива, используемых для производства тепловой энергии по каждой системе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66</w:t>
        </w:r>
        <w:r w:rsidRPr="00A477E9">
          <w:rPr>
            <w:rFonts w:ascii="Times New Roman" w:hAnsi="Times New Roman"/>
            <w:noProof/>
            <w:webHidden/>
            <w:szCs w:val="28"/>
          </w:rPr>
          <w:fldChar w:fldCharType="end"/>
        </w:r>
      </w:hyperlink>
    </w:p>
    <w:p w14:paraId="4E2568FF" w14:textId="5DCABCBC" w:rsidR="00147A74" w:rsidRPr="00A477E9" w:rsidRDefault="00147A74">
      <w:pPr>
        <w:pStyle w:val="32"/>
        <w:rPr>
          <w:rFonts w:ascii="Times New Roman" w:eastAsiaTheme="minorEastAsia" w:hAnsi="Times New Roman"/>
          <w:noProof/>
          <w:kern w:val="2"/>
          <w:szCs w:val="28"/>
          <w14:ligatures w14:val="standardContextual"/>
        </w:rPr>
      </w:pPr>
      <w:hyperlink w:anchor="_Toc230011125" w:history="1">
        <w:r w:rsidRPr="00A477E9">
          <w:rPr>
            <w:rStyle w:val="a9"/>
            <w:rFonts w:ascii="Times New Roman" w:hAnsi="Times New Roman"/>
            <w:noProof/>
            <w:szCs w:val="28"/>
          </w:rPr>
          <w:t>1.8.6.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преобладающего в муниципальном округе вида топлива, определяемого по совокупности всех систем теплоснабжения, находящихся в соответствующем муниципальном округе</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66</w:t>
        </w:r>
        <w:r w:rsidRPr="00A477E9">
          <w:rPr>
            <w:rFonts w:ascii="Times New Roman" w:hAnsi="Times New Roman"/>
            <w:noProof/>
            <w:webHidden/>
            <w:szCs w:val="28"/>
          </w:rPr>
          <w:fldChar w:fldCharType="end"/>
        </w:r>
      </w:hyperlink>
    </w:p>
    <w:p w14:paraId="0C39DB2D" w14:textId="24CE3AC7" w:rsidR="00147A74" w:rsidRPr="00A477E9" w:rsidRDefault="00147A74">
      <w:pPr>
        <w:pStyle w:val="32"/>
        <w:rPr>
          <w:rFonts w:ascii="Times New Roman" w:eastAsiaTheme="minorEastAsia" w:hAnsi="Times New Roman"/>
          <w:noProof/>
          <w:kern w:val="2"/>
          <w:szCs w:val="28"/>
          <w14:ligatures w14:val="standardContextual"/>
        </w:rPr>
      </w:pPr>
      <w:hyperlink w:anchor="_Toc230011126" w:history="1">
        <w:r w:rsidRPr="00A477E9">
          <w:rPr>
            <w:rStyle w:val="a9"/>
            <w:rFonts w:ascii="Times New Roman" w:hAnsi="Times New Roman"/>
            <w:noProof/>
            <w:szCs w:val="28"/>
          </w:rPr>
          <w:t>1.8.7.</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приоритетного направления развития топливного баланса муниципального округа</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66</w:t>
        </w:r>
        <w:r w:rsidRPr="00A477E9">
          <w:rPr>
            <w:rFonts w:ascii="Times New Roman" w:hAnsi="Times New Roman"/>
            <w:noProof/>
            <w:webHidden/>
            <w:szCs w:val="28"/>
          </w:rPr>
          <w:fldChar w:fldCharType="end"/>
        </w:r>
      </w:hyperlink>
    </w:p>
    <w:p w14:paraId="229A0D57" w14:textId="37E13DA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27" w:history="1">
        <w:r w:rsidRPr="00A477E9">
          <w:rPr>
            <w:rStyle w:val="a9"/>
            <w:rFonts w:ascii="Times New Roman" w:hAnsi="Times New Roman"/>
            <w:noProof/>
          </w:rPr>
          <w:t>1.9.</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Надежность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_Toc230011127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66</w:t>
        </w:r>
        <w:r w:rsidRPr="00A477E9">
          <w:rPr>
            <w:rFonts w:ascii="Times New Roman" w:hAnsi="Times New Roman"/>
            <w:noProof/>
            <w:webHidden/>
          </w:rPr>
          <w:fldChar w:fldCharType="end"/>
        </w:r>
      </w:hyperlink>
    </w:p>
    <w:p w14:paraId="0AFE7ABB" w14:textId="65FBEAB0" w:rsidR="00147A74" w:rsidRPr="00A477E9" w:rsidRDefault="00147A74">
      <w:pPr>
        <w:pStyle w:val="32"/>
        <w:rPr>
          <w:rFonts w:ascii="Times New Roman" w:eastAsiaTheme="minorEastAsia" w:hAnsi="Times New Roman"/>
          <w:noProof/>
          <w:kern w:val="2"/>
          <w:szCs w:val="28"/>
          <w14:ligatures w14:val="standardContextual"/>
        </w:rPr>
      </w:pPr>
      <w:hyperlink w:anchor="_Toc230011128" w:history="1">
        <w:r w:rsidRPr="00A477E9">
          <w:rPr>
            <w:rStyle w:val="a9"/>
            <w:rFonts w:ascii="Times New Roman" w:hAnsi="Times New Roman"/>
            <w:noProof/>
            <w:szCs w:val="28"/>
          </w:rPr>
          <w:t>1.9.1.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и значения показателей, определяемых в соответствии с методическими указаниями по разработке схем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66</w:t>
        </w:r>
        <w:r w:rsidRPr="00A477E9">
          <w:rPr>
            <w:rFonts w:ascii="Times New Roman" w:hAnsi="Times New Roman"/>
            <w:noProof/>
            <w:webHidden/>
            <w:szCs w:val="28"/>
          </w:rPr>
          <w:fldChar w:fldCharType="end"/>
        </w:r>
      </w:hyperlink>
    </w:p>
    <w:p w14:paraId="5FB70D48" w14:textId="6FA3B081" w:rsidR="00147A74" w:rsidRPr="00A477E9" w:rsidRDefault="00147A74">
      <w:pPr>
        <w:pStyle w:val="32"/>
        <w:rPr>
          <w:rFonts w:ascii="Times New Roman" w:eastAsiaTheme="minorEastAsia" w:hAnsi="Times New Roman"/>
          <w:noProof/>
          <w:kern w:val="2"/>
          <w:szCs w:val="28"/>
          <w14:ligatures w14:val="standardContextual"/>
        </w:rPr>
      </w:pPr>
      <w:hyperlink w:anchor="_Toc230011129" w:history="1">
        <w:r w:rsidRPr="00A477E9">
          <w:rPr>
            <w:rStyle w:val="a9"/>
            <w:rFonts w:ascii="Times New Roman" w:hAnsi="Times New Roman"/>
            <w:noProof/>
            <w:szCs w:val="28"/>
          </w:rPr>
          <w:t>1.9.2.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Поток отказов (частота отказов) участков тепловых сетей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_Toc230011129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72</w:t>
        </w:r>
        <w:r w:rsidRPr="00A477E9">
          <w:rPr>
            <w:rFonts w:ascii="Times New Roman" w:hAnsi="Times New Roman"/>
            <w:noProof/>
            <w:webHidden/>
            <w:szCs w:val="28"/>
          </w:rPr>
          <w:fldChar w:fldCharType="end"/>
        </w:r>
      </w:hyperlink>
    </w:p>
    <w:p w14:paraId="0C856996" w14:textId="1293D258" w:rsidR="00147A74" w:rsidRPr="00A477E9" w:rsidRDefault="00147A74">
      <w:pPr>
        <w:pStyle w:val="32"/>
        <w:rPr>
          <w:rFonts w:ascii="Times New Roman" w:eastAsiaTheme="minorEastAsia" w:hAnsi="Times New Roman"/>
          <w:noProof/>
          <w:kern w:val="2"/>
          <w:szCs w:val="28"/>
          <w14:ligatures w14:val="standardContextual"/>
        </w:rPr>
      </w:pPr>
      <w:hyperlink w:anchor="_Toc230011130" w:history="1">
        <w:r w:rsidRPr="00A477E9">
          <w:rPr>
            <w:rStyle w:val="a9"/>
            <w:rFonts w:ascii="Times New Roman" w:hAnsi="Times New Roman"/>
            <w:noProof/>
            <w:szCs w:val="28"/>
          </w:rPr>
          <w:t>1.9.3.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Частота отключений потребителей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73</w:t>
        </w:r>
        <w:r w:rsidRPr="00A477E9">
          <w:rPr>
            <w:rFonts w:ascii="Times New Roman" w:hAnsi="Times New Roman"/>
            <w:noProof/>
            <w:webHidden/>
            <w:szCs w:val="28"/>
          </w:rPr>
          <w:fldChar w:fldCharType="end"/>
        </w:r>
      </w:hyperlink>
    </w:p>
    <w:p w14:paraId="75305E94" w14:textId="30B04754" w:rsidR="00147A74" w:rsidRPr="00A477E9" w:rsidRDefault="00147A74">
      <w:pPr>
        <w:pStyle w:val="32"/>
        <w:rPr>
          <w:rFonts w:ascii="Times New Roman" w:eastAsiaTheme="minorEastAsia" w:hAnsi="Times New Roman"/>
          <w:noProof/>
          <w:kern w:val="2"/>
          <w:szCs w:val="28"/>
          <w14:ligatures w14:val="standardContextual"/>
        </w:rPr>
      </w:pPr>
      <w:hyperlink w:anchor="_Toc230011131" w:history="1">
        <w:r w:rsidRPr="00A477E9">
          <w:rPr>
            <w:rStyle w:val="a9"/>
            <w:rFonts w:ascii="Times New Roman" w:hAnsi="Times New Roman"/>
            <w:noProof/>
            <w:szCs w:val="28"/>
          </w:rPr>
          <w:t>1.9.4.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Поток (частота) и время восстановления теплоснабжения потребителей после отключений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73</w:t>
        </w:r>
        <w:r w:rsidRPr="00A477E9">
          <w:rPr>
            <w:rFonts w:ascii="Times New Roman" w:hAnsi="Times New Roman"/>
            <w:noProof/>
            <w:webHidden/>
            <w:szCs w:val="28"/>
          </w:rPr>
          <w:fldChar w:fldCharType="end"/>
        </w:r>
      </w:hyperlink>
    </w:p>
    <w:p w14:paraId="5BA951B8" w14:textId="11D0A37A" w:rsidR="00147A74" w:rsidRPr="00A477E9" w:rsidRDefault="00147A74">
      <w:pPr>
        <w:pStyle w:val="32"/>
        <w:rPr>
          <w:rFonts w:ascii="Times New Roman" w:eastAsiaTheme="minorEastAsia" w:hAnsi="Times New Roman"/>
          <w:noProof/>
          <w:kern w:val="2"/>
          <w:szCs w:val="28"/>
          <w14:ligatures w14:val="standardContextual"/>
        </w:rPr>
      </w:pPr>
      <w:hyperlink w:anchor="_Toc230011132" w:history="1">
        <w:r w:rsidRPr="00A477E9">
          <w:rPr>
            <w:rStyle w:val="a9"/>
            <w:rFonts w:ascii="Times New Roman" w:hAnsi="Times New Roman"/>
            <w:noProof/>
            <w:szCs w:val="28"/>
          </w:rPr>
          <w:t>1.9.5.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Графические материалы (карты-схемы тепловых сетей и зон ненормативной надежности и безопасности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73</w:t>
        </w:r>
        <w:r w:rsidRPr="00A477E9">
          <w:rPr>
            <w:rFonts w:ascii="Times New Roman" w:hAnsi="Times New Roman"/>
            <w:noProof/>
            <w:webHidden/>
            <w:szCs w:val="28"/>
          </w:rPr>
          <w:fldChar w:fldCharType="end"/>
        </w:r>
      </w:hyperlink>
    </w:p>
    <w:p w14:paraId="09B0E6B9" w14:textId="2F881CC9" w:rsidR="00147A74" w:rsidRPr="00A477E9" w:rsidRDefault="00147A74">
      <w:pPr>
        <w:pStyle w:val="32"/>
        <w:rPr>
          <w:rFonts w:ascii="Times New Roman" w:eastAsiaTheme="minorEastAsia" w:hAnsi="Times New Roman"/>
          <w:noProof/>
          <w:kern w:val="2"/>
          <w:szCs w:val="28"/>
          <w14:ligatures w14:val="standardContextual"/>
        </w:rPr>
      </w:pPr>
      <w:hyperlink w:anchor="_Toc230011133" w:history="1">
        <w:r w:rsidRPr="00A477E9">
          <w:rPr>
            <w:rStyle w:val="a9"/>
            <w:rFonts w:ascii="Times New Roman" w:hAnsi="Times New Roman"/>
            <w:noProof/>
            <w:szCs w:val="28"/>
          </w:rPr>
          <w:t>1.9.6.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73</w:t>
        </w:r>
        <w:r w:rsidRPr="00A477E9">
          <w:rPr>
            <w:rFonts w:ascii="Times New Roman" w:hAnsi="Times New Roman"/>
            <w:noProof/>
            <w:webHidden/>
            <w:szCs w:val="28"/>
          </w:rPr>
          <w:fldChar w:fldCharType="end"/>
        </w:r>
      </w:hyperlink>
    </w:p>
    <w:p w14:paraId="629009BE" w14:textId="09F94211" w:rsidR="00147A74" w:rsidRPr="00A477E9" w:rsidRDefault="00147A74">
      <w:pPr>
        <w:pStyle w:val="32"/>
        <w:rPr>
          <w:rFonts w:ascii="Times New Roman" w:eastAsiaTheme="minorEastAsia" w:hAnsi="Times New Roman"/>
          <w:noProof/>
          <w:kern w:val="2"/>
          <w:szCs w:val="28"/>
          <w14:ligatures w14:val="standardContextual"/>
        </w:rPr>
      </w:pPr>
      <w:hyperlink w:anchor="_Toc230011134" w:history="1">
        <w:r w:rsidRPr="00A477E9">
          <w:rPr>
            <w:rStyle w:val="a9"/>
            <w:rFonts w:ascii="Times New Roman" w:hAnsi="Times New Roman"/>
            <w:noProof/>
            <w:szCs w:val="28"/>
          </w:rPr>
          <w:t>1.9.7.</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1.9.6 настоящей Части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74</w:t>
        </w:r>
        <w:r w:rsidRPr="00A477E9">
          <w:rPr>
            <w:rFonts w:ascii="Times New Roman" w:hAnsi="Times New Roman"/>
            <w:noProof/>
            <w:webHidden/>
            <w:szCs w:val="28"/>
          </w:rPr>
          <w:fldChar w:fldCharType="end"/>
        </w:r>
      </w:hyperlink>
    </w:p>
    <w:p w14:paraId="4AD2A340" w14:textId="4D167AB7" w:rsidR="00147A74" w:rsidRPr="00A477E9" w:rsidRDefault="00147A74">
      <w:pPr>
        <w:pStyle w:val="32"/>
        <w:rPr>
          <w:rFonts w:ascii="Times New Roman" w:eastAsiaTheme="minorEastAsia" w:hAnsi="Times New Roman"/>
          <w:noProof/>
          <w:kern w:val="2"/>
          <w:szCs w:val="28"/>
          <w14:ligatures w14:val="standardContextual"/>
        </w:rPr>
      </w:pPr>
      <w:hyperlink w:anchor="_Toc230011135" w:history="1">
        <w:r w:rsidRPr="00A477E9">
          <w:rPr>
            <w:rStyle w:val="a9"/>
            <w:rFonts w:ascii="Times New Roman" w:hAnsi="Times New Roman"/>
            <w:noProof/>
            <w:spacing w:val="5"/>
            <w:szCs w:val="28"/>
          </w:rPr>
          <w:t>1.9.8.</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pacing w:val="5"/>
            <w:szCs w:val="28"/>
          </w:rPr>
          <w:t>Итоги анализа и оценки систем теплоснабжения Красносельского муниципального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74</w:t>
        </w:r>
        <w:r w:rsidRPr="00A477E9">
          <w:rPr>
            <w:rFonts w:ascii="Times New Roman" w:hAnsi="Times New Roman"/>
            <w:noProof/>
            <w:webHidden/>
            <w:szCs w:val="28"/>
          </w:rPr>
          <w:fldChar w:fldCharType="end"/>
        </w:r>
      </w:hyperlink>
    </w:p>
    <w:p w14:paraId="0DCDB74E" w14:textId="1AD2F110"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36" w:history="1">
        <w:r w:rsidRPr="00A477E9">
          <w:rPr>
            <w:rStyle w:val="a9"/>
            <w:rFonts w:ascii="Times New Roman" w:hAnsi="Times New Roman"/>
            <w:noProof/>
          </w:rPr>
          <w:t>1.10.</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Технико-экономические показатели теплоснабжающих и теплосетевых организаций.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_Toc230011136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76</w:t>
        </w:r>
        <w:r w:rsidRPr="00A477E9">
          <w:rPr>
            <w:rFonts w:ascii="Times New Roman" w:hAnsi="Times New Roman"/>
            <w:noProof/>
            <w:webHidden/>
          </w:rPr>
          <w:fldChar w:fldCharType="end"/>
        </w:r>
      </w:hyperlink>
    </w:p>
    <w:p w14:paraId="27FDD1C7" w14:textId="4A379B23" w:rsidR="00147A74" w:rsidRPr="00A477E9" w:rsidRDefault="00147A74">
      <w:pPr>
        <w:pStyle w:val="32"/>
        <w:rPr>
          <w:rFonts w:ascii="Times New Roman" w:eastAsiaTheme="minorEastAsia" w:hAnsi="Times New Roman"/>
          <w:noProof/>
          <w:kern w:val="2"/>
          <w:szCs w:val="28"/>
          <w14:ligatures w14:val="standardContextual"/>
        </w:rPr>
      </w:pPr>
      <w:hyperlink w:anchor="_Toc230011137" w:history="1">
        <w:r w:rsidRPr="00A477E9">
          <w:rPr>
            <w:rStyle w:val="a9"/>
            <w:rFonts w:ascii="Times New Roman" w:hAnsi="Times New Roman"/>
            <w:noProof/>
            <w:szCs w:val="28"/>
          </w:rPr>
          <w:t>1.10.1.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76</w:t>
        </w:r>
        <w:r w:rsidRPr="00A477E9">
          <w:rPr>
            <w:rFonts w:ascii="Times New Roman" w:hAnsi="Times New Roman"/>
            <w:noProof/>
            <w:webHidden/>
            <w:szCs w:val="28"/>
          </w:rPr>
          <w:fldChar w:fldCharType="end"/>
        </w:r>
      </w:hyperlink>
    </w:p>
    <w:p w14:paraId="4F6579BD" w14:textId="1998B60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38" w:history="1">
        <w:r w:rsidRPr="00A477E9">
          <w:rPr>
            <w:rStyle w:val="a9"/>
            <w:rFonts w:ascii="Times New Roman" w:hAnsi="Times New Roman"/>
            <w:noProof/>
          </w:rPr>
          <w:t>1.11.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Цены (тарифы) в сфере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_Toc230011138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77</w:t>
        </w:r>
        <w:r w:rsidRPr="00A477E9">
          <w:rPr>
            <w:rFonts w:ascii="Times New Roman" w:hAnsi="Times New Roman"/>
            <w:noProof/>
            <w:webHidden/>
          </w:rPr>
          <w:fldChar w:fldCharType="end"/>
        </w:r>
      </w:hyperlink>
    </w:p>
    <w:p w14:paraId="02FC1537" w14:textId="274DA7AE" w:rsidR="00147A74" w:rsidRPr="00A477E9" w:rsidRDefault="00147A74">
      <w:pPr>
        <w:pStyle w:val="32"/>
        <w:rPr>
          <w:rFonts w:ascii="Times New Roman" w:eastAsiaTheme="minorEastAsia" w:hAnsi="Times New Roman"/>
          <w:noProof/>
          <w:kern w:val="2"/>
          <w:szCs w:val="28"/>
          <w14:ligatures w14:val="standardContextual"/>
        </w:rPr>
      </w:pPr>
      <w:hyperlink w:anchor="_Toc230011139" w:history="1">
        <w:r w:rsidRPr="00A477E9">
          <w:rPr>
            <w:rStyle w:val="a9"/>
            <w:rFonts w:ascii="Times New Roman" w:hAnsi="Times New Roman"/>
            <w:noProof/>
            <w:szCs w:val="28"/>
          </w:rPr>
          <w:t>1.11.1.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_Toc230011139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77</w:t>
        </w:r>
        <w:r w:rsidRPr="00A477E9">
          <w:rPr>
            <w:rFonts w:ascii="Times New Roman" w:hAnsi="Times New Roman"/>
            <w:noProof/>
            <w:webHidden/>
            <w:szCs w:val="28"/>
          </w:rPr>
          <w:fldChar w:fldCharType="end"/>
        </w:r>
      </w:hyperlink>
    </w:p>
    <w:p w14:paraId="1BC69262" w14:textId="05F7DB2E" w:rsidR="00147A74" w:rsidRPr="00A477E9" w:rsidRDefault="00147A74">
      <w:pPr>
        <w:pStyle w:val="32"/>
        <w:rPr>
          <w:rFonts w:ascii="Times New Roman" w:eastAsiaTheme="minorEastAsia" w:hAnsi="Times New Roman"/>
          <w:noProof/>
          <w:kern w:val="2"/>
          <w:szCs w:val="28"/>
          <w14:ligatures w14:val="standardContextual"/>
        </w:rPr>
      </w:pPr>
      <w:hyperlink w:anchor="_Toc230011140" w:history="1">
        <w:r w:rsidRPr="00A477E9">
          <w:rPr>
            <w:rStyle w:val="a9"/>
            <w:rFonts w:ascii="Times New Roman" w:hAnsi="Times New Roman"/>
            <w:noProof/>
            <w:szCs w:val="28"/>
          </w:rPr>
          <w:t>1.11.2.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структуры цен (тарифов), установленных на момент разработки схемы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82</w:t>
        </w:r>
        <w:r w:rsidRPr="00A477E9">
          <w:rPr>
            <w:rFonts w:ascii="Times New Roman" w:hAnsi="Times New Roman"/>
            <w:noProof/>
            <w:webHidden/>
            <w:szCs w:val="28"/>
          </w:rPr>
          <w:fldChar w:fldCharType="end"/>
        </w:r>
      </w:hyperlink>
    </w:p>
    <w:p w14:paraId="2BEA844F" w14:textId="687CCB98" w:rsidR="00147A74" w:rsidRPr="00A477E9" w:rsidRDefault="00147A74">
      <w:pPr>
        <w:pStyle w:val="32"/>
        <w:rPr>
          <w:rFonts w:ascii="Times New Roman" w:eastAsiaTheme="minorEastAsia" w:hAnsi="Times New Roman"/>
          <w:noProof/>
          <w:kern w:val="2"/>
          <w:szCs w:val="28"/>
          <w14:ligatures w14:val="standardContextual"/>
        </w:rPr>
      </w:pPr>
      <w:hyperlink w:anchor="_Toc230011141" w:history="1">
        <w:r w:rsidRPr="00A477E9">
          <w:rPr>
            <w:rStyle w:val="a9"/>
            <w:rFonts w:ascii="Times New Roman" w:hAnsi="Times New Roman"/>
            <w:noProof/>
            <w:szCs w:val="28"/>
          </w:rPr>
          <w:t>1.11.3.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платы за подключение к системе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90</w:t>
        </w:r>
        <w:r w:rsidRPr="00A477E9">
          <w:rPr>
            <w:rFonts w:ascii="Times New Roman" w:hAnsi="Times New Roman"/>
            <w:noProof/>
            <w:webHidden/>
            <w:szCs w:val="28"/>
          </w:rPr>
          <w:fldChar w:fldCharType="end"/>
        </w:r>
      </w:hyperlink>
    </w:p>
    <w:p w14:paraId="5EE298D9" w14:textId="6484114E" w:rsidR="00147A74" w:rsidRPr="00A477E9" w:rsidRDefault="00147A74">
      <w:pPr>
        <w:pStyle w:val="32"/>
        <w:rPr>
          <w:rFonts w:ascii="Times New Roman" w:eastAsiaTheme="minorEastAsia" w:hAnsi="Times New Roman"/>
          <w:noProof/>
          <w:kern w:val="2"/>
          <w:szCs w:val="28"/>
          <w14:ligatures w14:val="standardContextual"/>
        </w:rPr>
      </w:pPr>
      <w:hyperlink w:anchor="_Toc230011142" w:history="1">
        <w:r w:rsidRPr="00A477E9">
          <w:rPr>
            <w:rStyle w:val="a9"/>
            <w:rFonts w:ascii="Times New Roman" w:hAnsi="Times New Roman"/>
            <w:noProof/>
            <w:szCs w:val="28"/>
          </w:rPr>
          <w:t>1.11.4.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платы за услуги по поддержанию резервной тепловой мощности, в том числе для социально значимых категорий потребителей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90</w:t>
        </w:r>
        <w:r w:rsidRPr="00A477E9">
          <w:rPr>
            <w:rFonts w:ascii="Times New Roman" w:hAnsi="Times New Roman"/>
            <w:noProof/>
            <w:webHidden/>
            <w:szCs w:val="28"/>
          </w:rPr>
          <w:fldChar w:fldCharType="end"/>
        </w:r>
      </w:hyperlink>
    </w:p>
    <w:p w14:paraId="360EA7FB" w14:textId="35F3E5C6" w:rsidR="00147A74" w:rsidRPr="00A477E9" w:rsidRDefault="00147A74">
      <w:pPr>
        <w:pStyle w:val="32"/>
        <w:rPr>
          <w:rFonts w:ascii="Times New Roman" w:eastAsiaTheme="minorEastAsia" w:hAnsi="Times New Roman"/>
          <w:noProof/>
          <w:kern w:val="2"/>
          <w:szCs w:val="28"/>
          <w14:ligatures w14:val="standardContextual"/>
        </w:rPr>
      </w:pPr>
      <w:hyperlink w:anchor="_Toc230011143" w:history="1">
        <w:r w:rsidRPr="00A477E9">
          <w:rPr>
            <w:rStyle w:val="a9"/>
            <w:rFonts w:ascii="Times New Roman" w:hAnsi="Times New Roman"/>
            <w:noProof/>
            <w:szCs w:val="28"/>
          </w:rPr>
          <w:t>1.11.5.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динамики предельных уровней цен на тепловую энергию (мощность), поставляемую потребителям, утвержденных в ценовых зонах теплоснабжения с учетом последних 3 лет</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90</w:t>
        </w:r>
        <w:r w:rsidRPr="00A477E9">
          <w:rPr>
            <w:rFonts w:ascii="Times New Roman" w:hAnsi="Times New Roman"/>
            <w:noProof/>
            <w:webHidden/>
            <w:szCs w:val="28"/>
          </w:rPr>
          <w:fldChar w:fldCharType="end"/>
        </w:r>
      </w:hyperlink>
    </w:p>
    <w:p w14:paraId="6B4F1848" w14:textId="113531E1" w:rsidR="00147A74" w:rsidRPr="00A477E9" w:rsidRDefault="00147A74">
      <w:pPr>
        <w:pStyle w:val="32"/>
        <w:rPr>
          <w:rFonts w:ascii="Times New Roman" w:eastAsiaTheme="minorEastAsia" w:hAnsi="Times New Roman"/>
          <w:noProof/>
          <w:kern w:val="2"/>
          <w:szCs w:val="28"/>
          <w14:ligatures w14:val="standardContextual"/>
        </w:rPr>
      </w:pPr>
      <w:hyperlink w:anchor="_Toc230011144" w:history="1">
        <w:r w:rsidRPr="00A477E9">
          <w:rPr>
            <w:rStyle w:val="a9"/>
            <w:rFonts w:ascii="Times New Roman" w:hAnsi="Times New Roman"/>
            <w:noProof/>
            <w:szCs w:val="28"/>
          </w:rPr>
          <w:t>1.11.6.</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организации потребителям в ценовых зонах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90</w:t>
        </w:r>
        <w:r w:rsidRPr="00A477E9">
          <w:rPr>
            <w:rFonts w:ascii="Times New Roman" w:hAnsi="Times New Roman"/>
            <w:noProof/>
            <w:webHidden/>
            <w:szCs w:val="28"/>
          </w:rPr>
          <w:fldChar w:fldCharType="end"/>
        </w:r>
      </w:hyperlink>
    </w:p>
    <w:p w14:paraId="546362AA" w14:textId="36E3DAB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45" w:history="1">
        <w:r w:rsidRPr="00A477E9">
          <w:rPr>
            <w:rStyle w:val="a9"/>
            <w:rFonts w:ascii="Times New Roman" w:hAnsi="Times New Roman"/>
            <w:noProof/>
          </w:rPr>
          <w:t>1.12.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существующих технических и технологических проблем в системах теплоснабжения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_Toc230011145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90</w:t>
        </w:r>
        <w:r w:rsidRPr="00A477E9">
          <w:rPr>
            <w:rFonts w:ascii="Times New Roman" w:hAnsi="Times New Roman"/>
            <w:noProof/>
            <w:webHidden/>
          </w:rPr>
          <w:fldChar w:fldCharType="end"/>
        </w:r>
      </w:hyperlink>
    </w:p>
    <w:p w14:paraId="03CCEBCD" w14:textId="7120A0F3" w:rsidR="00147A74" w:rsidRPr="00A477E9" w:rsidRDefault="00147A74">
      <w:pPr>
        <w:pStyle w:val="32"/>
        <w:rPr>
          <w:rFonts w:ascii="Times New Roman" w:eastAsiaTheme="minorEastAsia" w:hAnsi="Times New Roman"/>
          <w:noProof/>
          <w:kern w:val="2"/>
          <w:szCs w:val="28"/>
          <w14:ligatures w14:val="standardContextual"/>
        </w:rPr>
      </w:pPr>
      <w:hyperlink w:anchor="_Toc230011146" w:history="1">
        <w:r w:rsidRPr="00A477E9">
          <w:rPr>
            <w:rStyle w:val="a9"/>
            <w:rFonts w:ascii="Times New Roman" w:hAnsi="Times New Roman"/>
            <w:noProof/>
            <w:szCs w:val="28"/>
          </w:rPr>
          <w:t>1.12.1.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90</w:t>
        </w:r>
        <w:r w:rsidRPr="00A477E9">
          <w:rPr>
            <w:rFonts w:ascii="Times New Roman" w:hAnsi="Times New Roman"/>
            <w:noProof/>
            <w:webHidden/>
            <w:szCs w:val="28"/>
          </w:rPr>
          <w:fldChar w:fldCharType="end"/>
        </w:r>
      </w:hyperlink>
    </w:p>
    <w:p w14:paraId="677EDB5B" w14:textId="176786A5" w:rsidR="00147A74" w:rsidRPr="00A477E9" w:rsidRDefault="00147A74">
      <w:pPr>
        <w:pStyle w:val="32"/>
        <w:rPr>
          <w:rFonts w:ascii="Times New Roman" w:eastAsiaTheme="minorEastAsia" w:hAnsi="Times New Roman"/>
          <w:noProof/>
          <w:kern w:val="2"/>
          <w:szCs w:val="28"/>
          <w14:ligatures w14:val="standardContextual"/>
        </w:rPr>
      </w:pPr>
      <w:hyperlink w:anchor="_Toc230011147" w:history="1">
        <w:r w:rsidRPr="00A477E9">
          <w:rPr>
            <w:rStyle w:val="a9"/>
            <w:rFonts w:ascii="Times New Roman" w:hAnsi="Times New Roman"/>
            <w:noProof/>
            <w:szCs w:val="28"/>
          </w:rPr>
          <w:t>1.12.2.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проблем организации надежного теплоснабжения Красносельского муниципального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91</w:t>
        </w:r>
        <w:r w:rsidRPr="00A477E9">
          <w:rPr>
            <w:rFonts w:ascii="Times New Roman" w:hAnsi="Times New Roman"/>
            <w:noProof/>
            <w:webHidden/>
            <w:szCs w:val="28"/>
          </w:rPr>
          <w:fldChar w:fldCharType="end"/>
        </w:r>
      </w:hyperlink>
    </w:p>
    <w:p w14:paraId="08B221A1" w14:textId="4F86B91E" w:rsidR="00147A74" w:rsidRPr="00A477E9" w:rsidRDefault="00147A74">
      <w:pPr>
        <w:pStyle w:val="32"/>
        <w:rPr>
          <w:rFonts w:ascii="Times New Roman" w:eastAsiaTheme="minorEastAsia" w:hAnsi="Times New Roman"/>
          <w:noProof/>
          <w:kern w:val="2"/>
          <w:szCs w:val="28"/>
          <w14:ligatures w14:val="standardContextual"/>
        </w:rPr>
      </w:pPr>
      <w:hyperlink w:anchor="_Toc230011148" w:history="1">
        <w:r w:rsidRPr="00A477E9">
          <w:rPr>
            <w:rStyle w:val="a9"/>
            <w:rFonts w:ascii="Times New Roman" w:hAnsi="Times New Roman"/>
            <w:noProof/>
            <w:szCs w:val="28"/>
          </w:rPr>
          <w:t>1.12.3.</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проблем развития систем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91</w:t>
        </w:r>
        <w:r w:rsidRPr="00A477E9">
          <w:rPr>
            <w:rFonts w:ascii="Times New Roman" w:hAnsi="Times New Roman"/>
            <w:noProof/>
            <w:webHidden/>
            <w:szCs w:val="28"/>
          </w:rPr>
          <w:fldChar w:fldCharType="end"/>
        </w:r>
      </w:hyperlink>
    </w:p>
    <w:p w14:paraId="34C0E2B9" w14:textId="73E2064F" w:rsidR="00147A74" w:rsidRPr="00A477E9" w:rsidRDefault="00147A74">
      <w:pPr>
        <w:pStyle w:val="32"/>
        <w:rPr>
          <w:rFonts w:ascii="Times New Roman" w:eastAsiaTheme="minorEastAsia" w:hAnsi="Times New Roman"/>
          <w:noProof/>
          <w:kern w:val="2"/>
          <w:szCs w:val="28"/>
          <w14:ligatures w14:val="standardContextual"/>
        </w:rPr>
      </w:pPr>
      <w:hyperlink w:anchor="_Toc230011149" w:history="1">
        <w:r w:rsidRPr="00A477E9">
          <w:rPr>
            <w:rStyle w:val="a9"/>
            <w:rFonts w:ascii="Times New Roman" w:hAnsi="Times New Roman"/>
            <w:noProof/>
            <w:szCs w:val="28"/>
          </w:rPr>
          <w:t>1.12.4.</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Описание существующих проблем надежного и эффективного снабжения топливом действующих систем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_Toc230011149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91</w:t>
        </w:r>
        <w:r w:rsidRPr="00A477E9">
          <w:rPr>
            <w:rFonts w:ascii="Times New Roman" w:hAnsi="Times New Roman"/>
            <w:noProof/>
            <w:webHidden/>
            <w:szCs w:val="28"/>
          </w:rPr>
          <w:fldChar w:fldCharType="end"/>
        </w:r>
      </w:hyperlink>
    </w:p>
    <w:p w14:paraId="66C6A6C0" w14:textId="771A6C75" w:rsidR="00147A74" w:rsidRPr="00A477E9" w:rsidRDefault="00147A74">
      <w:pPr>
        <w:pStyle w:val="32"/>
        <w:rPr>
          <w:rFonts w:ascii="Times New Roman" w:eastAsiaTheme="minorEastAsia" w:hAnsi="Times New Roman"/>
          <w:noProof/>
          <w:kern w:val="2"/>
          <w:szCs w:val="28"/>
          <w14:ligatures w14:val="standardContextual"/>
        </w:rPr>
      </w:pPr>
      <w:hyperlink w:anchor="_Toc230011150" w:history="1">
        <w:r w:rsidRPr="00A477E9">
          <w:rPr>
            <w:rStyle w:val="a9"/>
            <w:rFonts w:ascii="Times New Roman" w:hAnsi="Times New Roman"/>
            <w:noProof/>
            <w:szCs w:val="28"/>
          </w:rPr>
          <w:t>1.12.5.</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Анализ предписаний надзорных органов об устранении нарушений, влияющих на безопасность и надежность системы теплоснабжения</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_Toc230011150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91</w:t>
        </w:r>
        <w:r w:rsidRPr="00A477E9">
          <w:rPr>
            <w:rFonts w:ascii="Times New Roman" w:hAnsi="Times New Roman"/>
            <w:noProof/>
            <w:webHidden/>
            <w:szCs w:val="28"/>
          </w:rPr>
          <w:fldChar w:fldCharType="end"/>
        </w:r>
      </w:hyperlink>
    </w:p>
    <w:p w14:paraId="6DF801E4" w14:textId="13E4E85E" w:rsidR="00147A74" w:rsidRPr="00A477E9" w:rsidRDefault="00147A74">
      <w:pPr>
        <w:pStyle w:val="14"/>
        <w:rPr>
          <w:rFonts w:ascii="Times New Roman" w:eastAsiaTheme="minorEastAsia" w:hAnsi="Times New Roman"/>
          <w:b w:val="0"/>
          <w:caps w:val="0"/>
          <w:kern w:val="2"/>
          <w14:ligatures w14:val="standardContextual"/>
        </w:rPr>
      </w:pPr>
      <w:hyperlink w:anchor="_Toc230011151" w:history="1">
        <w:r w:rsidRPr="00A477E9">
          <w:rPr>
            <w:rStyle w:val="a9"/>
            <w:rFonts w:ascii="Times New Roman" w:hAnsi="Times New Roman"/>
            <w:kern w:val="0"/>
          </w:rPr>
          <w:t>2.</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2. Существующее и перспективное потребление тепловой энергии на цели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_Toc230011151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92</w:t>
        </w:r>
        <w:r w:rsidRPr="00A477E9">
          <w:rPr>
            <w:rFonts w:ascii="Times New Roman" w:hAnsi="Times New Roman"/>
            <w:webHidden/>
          </w:rPr>
          <w:fldChar w:fldCharType="end"/>
        </w:r>
      </w:hyperlink>
    </w:p>
    <w:p w14:paraId="5E6D887A" w14:textId="25250860"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2" w:history="1">
        <w:r w:rsidRPr="00A477E9">
          <w:rPr>
            <w:rStyle w:val="a9"/>
            <w:rFonts w:ascii="Times New Roman" w:hAnsi="Times New Roman"/>
            <w:noProof/>
          </w:rPr>
          <w:t>2.1.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Данные базового уровня потребления тепла на цели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92</w:t>
        </w:r>
        <w:r w:rsidRPr="00A477E9">
          <w:rPr>
            <w:rFonts w:ascii="Times New Roman" w:hAnsi="Times New Roman"/>
            <w:noProof/>
            <w:webHidden/>
          </w:rPr>
          <w:fldChar w:fldCharType="end"/>
        </w:r>
      </w:hyperlink>
    </w:p>
    <w:p w14:paraId="2B19ABE1" w14:textId="742D5D7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3" w:history="1">
        <w:r w:rsidRPr="00A477E9">
          <w:rPr>
            <w:rStyle w:val="a9"/>
            <w:rFonts w:ascii="Times New Roman" w:hAnsi="Times New Roman"/>
            <w:noProof/>
          </w:rPr>
          <w:t>2.2.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общесвенные здания, производственные здания промышленных предприятий, на каждом этапе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92</w:t>
        </w:r>
        <w:r w:rsidRPr="00A477E9">
          <w:rPr>
            <w:rFonts w:ascii="Times New Roman" w:hAnsi="Times New Roman"/>
            <w:noProof/>
            <w:webHidden/>
          </w:rPr>
          <w:fldChar w:fldCharType="end"/>
        </w:r>
      </w:hyperlink>
    </w:p>
    <w:p w14:paraId="12E39E5F" w14:textId="2C8FF766"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4" w:history="1">
        <w:r w:rsidRPr="00A477E9">
          <w:rPr>
            <w:rStyle w:val="a9"/>
            <w:rFonts w:ascii="Times New Roman" w:hAnsi="Times New Roman"/>
            <w:noProof/>
          </w:rPr>
          <w:t>2.3.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Российскй Федерации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95</w:t>
        </w:r>
        <w:r w:rsidRPr="00A477E9">
          <w:rPr>
            <w:rFonts w:ascii="Times New Roman" w:hAnsi="Times New Roman"/>
            <w:noProof/>
            <w:webHidden/>
          </w:rPr>
          <w:fldChar w:fldCharType="end"/>
        </w:r>
      </w:hyperlink>
    </w:p>
    <w:p w14:paraId="413F6EDD" w14:textId="2F649C8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5" w:history="1">
        <w:r w:rsidRPr="00A477E9">
          <w:rPr>
            <w:rStyle w:val="a9"/>
            <w:rFonts w:ascii="Times New Roman" w:hAnsi="Times New Roman"/>
            <w:noProof/>
          </w:rPr>
          <w:t>2.4.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97</w:t>
        </w:r>
        <w:r w:rsidRPr="00A477E9">
          <w:rPr>
            <w:rFonts w:ascii="Times New Roman" w:hAnsi="Times New Roman"/>
            <w:noProof/>
            <w:webHidden/>
          </w:rPr>
          <w:fldChar w:fldCharType="end"/>
        </w:r>
      </w:hyperlink>
    </w:p>
    <w:p w14:paraId="398CF1A6" w14:textId="5C310EE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6" w:history="1">
        <w:r w:rsidRPr="00A477E9">
          <w:rPr>
            <w:rStyle w:val="a9"/>
            <w:rFonts w:ascii="Times New Roman" w:hAnsi="Times New Roman"/>
            <w:noProof/>
          </w:rPr>
          <w:t>2.5.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99</w:t>
        </w:r>
        <w:r w:rsidRPr="00A477E9">
          <w:rPr>
            <w:rFonts w:ascii="Times New Roman" w:hAnsi="Times New Roman"/>
            <w:noProof/>
            <w:webHidden/>
          </w:rPr>
          <w:fldChar w:fldCharType="end"/>
        </w:r>
      </w:hyperlink>
    </w:p>
    <w:p w14:paraId="6F1F2D37" w14:textId="26E5D71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7" w:history="1">
        <w:r w:rsidRPr="00A477E9">
          <w:rPr>
            <w:rStyle w:val="a9"/>
            <w:rFonts w:ascii="Times New Roman" w:hAnsi="Times New Roman"/>
            <w:noProof/>
          </w:rPr>
          <w:t>2.6.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99</w:t>
        </w:r>
        <w:r w:rsidRPr="00A477E9">
          <w:rPr>
            <w:rFonts w:ascii="Times New Roman" w:hAnsi="Times New Roman"/>
            <w:noProof/>
            <w:webHidden/>
          </w:rPr>
          <w:fldChar w:fldCharType="end"/>
        </w:r>
      </w:hyperlink>
    </w:p>
    <w:p w14:paraId="1A1694DD" w14:textId="6C8FE91C" w:rsidR="00147A74" w:rsidRPr="00A477E9" w:rsidRDefault="00147A74">
      <w:pPr>
        <w:pStyle w:val="14"/>
        <w:rPr>
          <w:rFonts w:ascii="Times New Roman" w:eastAsiaTheme="minorEastAsia" w:hAnsi="Times New Roman"/>
          <w:b w:val="0"/>
          <w:caps w:val="0"/>
          <w:kern w:val="2"/>
          <w14:ligatures w14:val="standardContextual"/>
        </w:rPr>
      </w:pPr>
      <w:hyperlink w:anchor="_Toc230011158" w:history="1">
        <w:r w:rsidRPr="00A477E9">
          <w:rPr>
            <w:rStyle w:val="a9"/>
            <w:rFonts w:ascii="Times New Roman" w:hAnsi="Times New Roman"/>
            <w:kern w:val="0"/>
          </w:rPr>
          <w:t>3.</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3. Электронная модель системы теплоснабжения Красносельского муниципального округа Костромской области</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_Toc230011158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100</w:t>
        </w:r>
        <w:r w:rsidRPr="00A477E9">
          <w:rPr>
            <w:rFonts w:ascii="Times New Roman" w:hAnsi="Times New Roman"/>
            <w:webHidden/>
          </w:rPr>
          <w:fldChar w:fldCharType="end"/>
        </w:r>
      </w:hyperlink>
    </w:p>
    <w:p w14:paraId="6F599BC1" w14:textId="4CE99C50"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59" w:history="1">
        <w:r w:rsidRPr="00A477E9">
          <w:rPr>
            <w:rStyle w:val="a9"/>
            <w:rFonts w:ascii="Times New Roman" w:hAnsi="Times New Roman"/>
            <w:noProof/>
          </w:rPr>
          <w:t>3.1.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Графическое представление объектов системы теплоснабжения с привязкой к топографической основе Красносельского муниципального округа и с полным топологическим описанием связности объектов</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_Toc230011159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100</w:t>
        </w:r>
        <w:r w:rsidRPr="00A477E9">
          <w:rPr>
            <w:rFonts w:ascii="Times New Roman" w:hAnsi="Times New Roman"/>
            <w:noProof/>
            <w:webHidden/>
          </w:rPr>
          <w:fldChar w:fldCharType="end"/>
        </w:r>
      </w:hyperlink>
    </w:p>
    <w:p w14:paraId="5BB9212A" w14:textId="64EF2E4D" w:rsidR="00147A74" w:rsidRPr="00A477E9" w:rsidRDefault="00147A74">
      <w:pPr>
        <w:pStyle w:val="32"/>
        <w:rPr>
          <w:rFonts w:ascii="Times New Roman" w:eastAsiaTheme="minorEastAsia" w:hAnsi="Times New Roman"/>
          <w:noProof/>
          <w:kern w:val="2"/>
          <w:szCs w:val="28"/>
          <w14:ligatures w14:val="standardContextual"/>
        </w:rPr>
      </w:pPr>
      <w:hyperlink w:anchor="_Toc230011160" w:history="1">
        <w:r w:rsidRPr="00A477E9">
          <w:rPr>
            <w:rStyle w:val="a9"/>
            <w:rFonts w:ascii="Times New Roman" w:eastAsia="Calibri" w:hAnsi="Times New Roman"/>
            <w:noProof/>
            <w:szCs w:val="28"/>
          </w:rPr>
          <w:t>3.1.1.</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Геоинформационная система (ГИС) Zulu</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100</w:t>
        </w:r>
        <w:r w:rsidRPr="00A477E9">
          <w:rPr>
            <w:rFonts w:ascii="Times New Roman" w:hAnsi="Times New Roman"/>
            <w:noProof/>
            <w:webHidden/>
            <w:szCs w:val="28"/>
          </w:rPr>
          <w:fldChar w:fldCharType="end"/>
        </w:r>
      </w:hyperlink>
    </w:p>
    <w:p w14:paraId="683A3161" w14:textId="3A555CE5" w:rsidR="00147A74" w:rsidRPr="00A477E9" w:rsidRDefault="00147A74">
      <w:pPr>
        <w:pStyle w:val="32"/>
        <w:rPr>
          <w:rFonts w:ascii="Times New Roman" w:eastAsiaTheme="minorEastAsia" w:hAnsi="Times New Roman"/>
          <w:noProof/>
          <w:kern w:val="2"/>
          <w:szCs w:val="28"/>
          <w14:ligatures w14:val="standardContextual"/>
        </w:rPr>
      </w:pPr>
      <w:hyperlink w:anchor="_Toc230011161" w:history="1">
        <w:r w:rsidRPr="00A477E9">
          <w:rPr>
            <w:rStyle w:val="a9"/>
            <w:rFonts w:ascii="Times New Roman" w:eastAsia="Calibri" w:hAnsi="Times New Roman"/>
            <w:noProof/>
            <w:szCs w:val="28"/>
          </w:rPr>
          <w:t>3.1.2.</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Возможности ГИС Zulu</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100</w:t>
        </w:r>
        <w:r w:rsidRPr="00A477E9">
          <w:rPr>
            <w:rFonts w:ascii="Times New Roman" w:hAnsi="Times New Roman"/>
            <w:noProof/>
            <w:webHidden/>
            <w:szCs w:val="28"/>
          </w:rPr>
          <w:fldChar w:fldCharType="end"/>
        </w:r>
      </w:hyperlink>
    </w:p>
    <w:p w14:paraId="1B855060" w14:textId="7307EE1E" w:rsidR="00147A74" w:rsidRPr="00A477E9" w:rsidRDefault="00147A74">
      <w:pPr>
        <w:pStyle w:val="32"/>
        <w:rPr>
          <w:rFonts w:ascii="Times New Roman" w:eastAsiaTheme="minorEastAsia" w:hAnsi="Times New Roman"/>
          <w:noProof/>
          <w:kern w:val="2"/>
          <w:szCs w:val="28"/>
          <w14:ligatures w14:val="standardContextual"/>
        </w:rPr>
      </w:pPr>
      <w:hyperlink w:anchor="_Toc230011162" w:history="1">
        <w:r w:rsidRPr="00A477E9">
          <w:rPr>
            <w:rStyle w:val="a9"/>
            <w:rFonts w:ascii="Times New Roman" w:eastAsia="Calibri" w:hAnsi="Times New Roman"/>
            <w:noProof/>
            <w:szCs w:val="28"/>
          </w:rPr>
          <w:t>3.1.3.</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Организация графических данных</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_Toc230011162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102</w:t>
        </w:r>
        <w:r w:rsidRPr="00A477E9">
          <w:rPr>
            <w:rFonts w:ascii="Times New Roman" w:hAnsi="Times New Roman"/>
            <w:noProof/>
            <w:webHidden/>
            <w:szCs w:val="28"/>
          </w:rPr>
          <w:fldChar w:fldCharType="end"/>
        </w:r>
      </w:hyperlink>
    </w:p>
    <w:p w14:paraId="64692932" w14:textId="44449A13" w:rsidR="00147A74" w:rsidRPr="00A477E9" w:rsidRDefault="00147A74">
      <w:pPr>
        <w:pStyle w:val="32"/>
        <w:rPr>
          <w:rFonts w:ascii="Times New Roman" w:eastAsiaTheme="minorEastAsia" w:hAnsi="Times New Roman"/>
          <w:noProof/>
          <w:kern w:val="2"/>
          <w:szCs w:val="28"/>
          <w14:ligatures w14:val="standardContextual"/>
        </w:rPr>
      </w:pPr>
      <w:hyperlink w:anchor="_Toc230011163" w:history="1">
        <w:r w:rsidRPr="00A477E9">
          <w:rPr>
            <w:rStyle w:val="a9"/>
            <w:rFonts w:ascii="Times New Roman" w:eastAsia="Calibri" w:hAnsi="Times New Roman"/>
            <w:noProof/>
            <w:szCs w:val="28"/>
          </w:rPr>
          <w:t>3.1.4.</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Работа с системами координат и картографическими проекциями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103</w:t>
        </w:r>
        <w:r w:rsidRPr="00A477E9">
          <w:rPr>
            <w:rFonts w:ascii="Times New Roman" w:hAnsi="Times New Roman"/>
            <w:noProof/>
            <w:webHidden/>
            <w:szCs w:val="28"/>
          </w:rPr>
          <w:fldChar w:fldCharType="end"/>
        </w:r>
      </w:hyperlink>
    </w:p>
    <w:p w14:paraId="315E5774" w14:textId="6BA6A9DF" w:rsidR="00147A74" w:rsidRPr="00A477E9" w:rsidRDefault="00147A74">
      <w:pPr>
        <w:pStyle w:val="32"/>
        <w:rPr>
          <w:rFonts w:ascii="Times New Roman" w:eastAsiaTheme="minorEastAsia" w:hAnsi="Times New Roman"/>
          <w:noProof/>
          <w:kern w:val="2"/>
          <w:szCs w:val="28"/>
          <w14:ligatures w14:val="standardContextual"/>
        </w:rPr>
      </w:pPr>
      <w:hyperlink w:anchor="_Toc230011164" w:history="1">
        <w:r w:rsidRPr="00A477E9">
          <w:rPr>
            <w:rStyle w:val="a9"/>
            <w:rFonts w:ascii="Times New Roman" w:eastAsia="Calibri" w:hAnsi="Times New Roman"/>
            <w:noProof/>
            <w:szCs w:val="28"/>
          </w:rPr>
          <w:t>3.1.5.</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Организация семантических данных</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103</w:t>
        </w:r>
        <w:r w:rsidRPr="00A477E9">
          <w:rPr>
            <w:rFonts w:ascii="Times New Roman" w:hAnsi="Times New Roman"/>
            <w:noProof/>
            <w:webHidden/>
            <w:szCs w:val="28"/>
          </w:rPr>
          <w:fldChar w:fldCharType="end"/>
        </w:r>
      </w:hyperlink>
    </w:p>
    <w:p w14:paraId="0B4DD363" w14:textId="04B0541C" w:rsidR="00147A74" w:rsidRPr="00A477E9" w:rsidRDefault="00147A74">
      <w:pPr>
        <w:pStyle w:val="32"/>
        <w:rPr>
          <w:rFonts w:ascii="Times New Roman" w:eastAsiaTheme="minorEastAsia" w:hAnsi="Times New Roman"/>
          <w:noProof/>
          <w:kern w:val="2"/>
          <w:szCs w:val="28"/>
          <w14:ligatures w14:val="standardContextual"/>
        </w:rPr>
      </w:pPr>
      <w:hyperlink w:anchor="_Toc230011165" w:history="1">
        <w:r w:rsidRPr="00A477E9">
          <w:rPr>
            <w:rStyle w:val="a9"/>
            <w:rFonts w:ascii="Times New Roman" w:eastAsia="Calibri" w:hAnsi="Times New Roman"/>
            <w:noProof/>
            <w:szCs w:val="28"/>
          </w:rPr>
          <w:t>3.1.6.</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Представление данных на карте</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103</w:t>
        </w:r>
        <w:r w:rsidRPr="00A477E9">
          <w:rPr>
            <w:rFonts w:ascii="Times New Roman" w:hAnsi="Times New Roman"/>
            <w:noProof/>
            <w:webHidden/>
            <w:szCs w:val="28"/>
          </w:rPr>
          <w:fldChar w:fldCharType="end"/>
        </w:r>
      </w:hyperlink>
    </w:p>
    <w:p w14:paraId="43B33310" w14:textId="7BFEC87D" w:rsidR="00147A74" w:rsidRPr="00A477E9" w:rsidRDefault="00147A74">
      <w:pPr>
        <w:pStyle w:val="32"/>
        <w:rPr>
          <w:rFonts w:ascii="Times New Roman" w:eastAsiaTheme="minorEastAsia" w:hAnsi="Times New Roman"/>
          <w:noProof/>
          <w:kern w:val="2"/>
          <w:szCs w:val="28"/>
          <w14:ligatures w14:val="standardContextual"/>
        </w:rPr>
      </w:pPr>
      <w:hyperlink w:anchor="_Toc230011166" w:history="1">
        <w:r w:rsidRPr="00A477E9">
          <w:rPr>
            <w:rStyle w:val="a9"/>
            <w:rFonts w:ascii="Times New Roman" w:eastAsia="Calibri" w:hAnsi="Times New Roman"/>
            <w:noProof/>
            <w:szCs w:val="28"/>
          </w:rPr>
          <w:t>3.1.7.</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Организация карт</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104</w:t>
        </w:r>
        <w:r w:rsidRPr="00A477E9">
          <w:rPr>
            <w:rFonts w:ascii="Times New Roman" w:hAnsi="Times New Roman"/>
            <w:noProof/>
            <w:webHidden/>
            <w:szCs w:val="28"/>
          </w:rPr>
          <w:fldChar w:fldCharType="end"/>
        </w:r>
      </w:hyperlink>
    </w:p>
    <w:p w14:paraId="4CBACC32" w14:textId="57E6D25E" w:rsidR="00147A74" w:rsidRPr="00A477E9" w:rsidRDefault="00147A74">
      <w:pPr>
        <w:pStyle w:val="32"/>
        <w:rPr>
          <w:rFonts w:ascii="Times New Roman" w:eastAsiaTheme="minorEastAsia" w:hAnsi="Times New Roman"/>
          <w:noProof/>
          <w:kern w:val="2"/>
          <w:szCs w:val="28"/>
          <w14:ligatures w14:val="standardContextual"/>
        </w:rPr>
      </w:pPr>
      <w:hyperlink w:anchor="_Toc230011167" w:history="1">
        <w:r w:rsidRPr="00A477E9">
          <w:rPr>
            <w:rStyle w:val="a9"/>
            <w:rFonts w:ascii="Times New Roman" w:eastAsia="Calibri" w:hAnsi="Times New Roman"/>
            <w:noProof/>
            <w:szCs w:val="28"/>
          </w:rPr>
          <w:t>3.1.8.</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Редактирование объектов</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104</w:t>
        </w:r>
        <w:r w:rsidRPr="00A477E9">
          <w:rPr>
            <w:rFonts w:ascii="Times New Roman" w:hAnsi="Times New Roman"/>
            <w:noProof/>
            <w:webHidden/>
            <w:szCs w:val="28"/>
          </w:rPr>
          <w:fldChar w:fldCharType="end"/>
        </w:r>
      </w:hyperlink>
    </w:p>
    <w:p w14:paraId="35387CC5" w14:textId="1091DB60" w:rsidR="00147A74" w:rsidRPr="00A477E9" w:rsidRDefault="00147A74">
      <w:pPr>
        <w:pStyle w:val="32"/>
        <w:rPr>
          <w:rFonts w:ascii="Times New Roman" w:eastAsiaTheme="minorEastAsia" w:hAnsi="Times New Roman"/>
          <w:noProof/>
          <w:kern w:val="2"/>
          <w:szCs w:val="28"/>
          <w14:ligatures w14:val="standardContextual"/>
        </w:rPr>
      </w:pPr>
      <w:hyperlink w:anchor="_Toc230011168" w:history="1">
        <w:r w:rsidRPr="00A477E9">
          <w:rPr>
            <w:rStyle w:val="a9"/>
            <w:rFonts w:ascii="Times New Roman" w:eastAsia="Calibri" w:hAnsi="Times New Roman"/>
            <w:noProof/>
            <w:szCs w:val="28"/>
          </w:rPr>
          <w:t>3.1.9.</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Векторные оверлейные операции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105</w:t>
        </w:r>
        <w:r w:rsidRPr="00A477E9">
          <w:rPr>
            <w:rFonts w:ascii="Times New Roman" w:hAnsi="Times New Roman"/>
            <w:noProof/>
            <w:webHidden/>
            <w:szCs w:val="28"/>
          </w:rPr>
          <w:fldChar w:fldCharType="end"/>
        </w:r>
      </w:hyperlink>
    </w:p>
    <w:p w14:paraId="53176CE7" w14:textId="118B66CC" w:rsidR="00147A74" w:rsidRPr="00A477E9" w:rsidRDefault="00147A74">
      <w:pPr>
        <w:pStyle w:val="32"/>
        <w:rPr>
          <w:rFonts w:ascii="Times New Roman" w:eastAsiaTheme="minorEastAsia" w:hAnsi="Times New Roman"/>
          <w:noProof/>
          <w:kern w:val="2"/>
          <w:szCs w:val="28"/>
          <w14:ligatures w14:val="standardContextual"/>
        </w:rPr>
      </w:pPr>
      <w:hyperlink w:anchor="_Toc230011169" w:history="1">
        <w:r w:rsidRPr="00A477E9">
          <w:rPr>
            <w:rStyle w:val="a9"/>
            <w:rFonts w:ascii="Times New Roman" w:eastAsia="Calibri" w:hAnsi="Times New Roman"/>
            <w:noProof/>
            <w:szCs w:val="28"/>
          </w:rPr>
          <w:t>3.1.10.</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Корректировка растров</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_Toc230011169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105</w:t>
        </w:r>
        <w:r w:rsidRPr="00A477E9">
          <w:rPr>
            <w:rFonts w:ascii="Times New Roman" w:hAnsi="Times New Roman"/>
            <w:noProof/>
            <w:webHidden/>
            <w:szCs w:val="28"/>
          </w:rPr>
          <w:fldChar w:fldCharType="end"/>
        </w:r>
      </w:hyperlink>
    </w:p>
    <w:p w14:paraId="44B9C3DE" w14:textId="342D4CE2" w:rsidR="00147A74" w:rsidRPr="00A477E9" w:rsidRDefault="00147A74">
      <w:pPr>
        <w:pStyle w:val="32"/>
        <w:rPr>
          <w:rFonts w:ascii="Times New Roman" w:eastAsiaTheme="minorEastAsia" w:hAnsi="Times New Roman"/>
          <w:noProof/>
          <w:kern w:val="2"/>
          <w:szCs w:val="28"/>
          <w14:ligatures w14:val="standardContextual"/>
        </w:rPr>
      </w:pPr>
      <w:hyperlink w:anchor="_Toc230011170" w:history="1">
        <w:r w:rsidRPr="00A477E9">
          <w:rPr>
            <w:rStyle w:val="a9"/>
            <w:rFonts w:ascii="Times New Roman" w:eastAsia="Calibri" w:hAnsi="Times New Roman"/>
            <w:noProof/>
            <w:szCs w:val="28"/>
          </w:rPr>
          <w:t>3.1.11.</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Моделирование сетей и топологические задачи на сетях</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_Toc230011170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105</w:t>
        </w:r>
        <w:r w:rsidRPr="00A477E9">
          <w:rPr>
            <w:rFonts w:ascii="Times New Roman" w:hAnsi="Times New Roman"/>
            <w:noProof/>
            <w:webHidden/>
            <w:szCs w:val="28"/>
          </w:rPr>
          <w:fldChar w:fldCharType="end"/>
        </w:r>
      </w:hyperlink>
    </w:p>
    <w:p w14:paraId="259BEF58" w14:textId="0819C98D" w:rsidR="00147A74" w:rsidRPr="00A477E9" w:rsidRDefault="00147A74">
      <w:pPr>
        <w:pStyle w:val="32"/>
        <w:rPr>
          <w:rFonts w:ascii="Times New Roman" w:eastAsiaTheme="minorEastAsia" w:hAnsi="Times New Roman"/>
          <w:noProof/>
          <w:kern w:val="2"/>
          <w:szCs w:val="28"/>
          <w14:ligatures w14:val="standardContextual"/>
        </w:rPr>
      </w:pPr>
      <w:hyperlink w:anchor="_Toc230011171" w:history="1">
        <w:r w:rsidRPr="00A477E9">
          <w:rPr>
            <w:rStyle w:val="a9"/>
            <w:rFonts w:ascii="Times New Roman" w:eastAsia="Calibri" w:hAnsi="Times New Roman"/>
            <w:noProof/>
            <w:szCs w:val="28"/>
          </w:rPr>
          <w:t>3.1.12.</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Модуль ZuluThermo</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_Toc230011171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106</w:t>
        </w:r>
        <w:r w:rsidRPr="00A477E9">
          <w:rPr>
            <w:rFonts w:ascii="Times New Roman" w:hAnsi="Times New Roman"/>
            <w:noProof/>
            <w:webHidden/>
            <w:szCs w:val="28"/>
          </w:rPr>
          <w:fldChar w:fldCharType="end"/>
        </w:r>
      </w:hyperlink>
    </w:p>
    <w:p w14:paraId="6A39D8AF" w14:textId="5B33DB2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72" w:history="1">
        <w:r w:rsidRPr="00A477E9">
          <w:rPr>
            <w:rStyle w:val="a9"/>
            <w:rFonts w:ascii="Times New Roman" w:eastAsia="Calibri" w:hAnsi="Times New Roman"/>
            <w:noProof/>
          </w:rPr>
          <w:t>3.2.</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Паспортизация объектов системы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_Toc230011172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107</w:t>
        </w:r>
        <w:r w:rsidRPr="00A477E9">
          <w:rPr>
            <w:rFonts w:ascii="Times New Roman" w:hAnsi="Times New Roman"/>
            <w:noProof/>
            <w:webHidden/>
          </w:rPr>
          <w:fldChar w:fldCharType="end"/>
        </w:r>
      </w:hyperlink>
    </w:p>
    <w:p w14:paraId="483AA9FC" w14:textId="26D143F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73" w:history="1">
        <w:r w:rsidRPr="00A477E9">
          <w:rPr>
            <w:rStyle w:val="a9"/>
            <w:rFonts w:ascii="Times New Roman" w:eastAsia="Calibri" w:hAnsi="Times New Roman"/>
            <w:noProof/>
          </w:rPr>
          <w:t>3.3.</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Паспортизация и описание расчетных единиц территориального деления, включая административное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_Toc230011173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147</w:t>
        </w:r>
        <w:r w:rsidRPr="00A477E9">
          <w:rPr>
            <w:rFonts w:ascii="Times New Roman" w:hAnsi="Times New Roman"/>
            <w:noProof/>
            <w:webHidden/>
          </w:rPr>
          <w:fldChar w:fldCharType="end"/>
        </w:r>
      </w:hyperlink>
    </w:p>
    <w:p w14:paraId="0D97FE6B" w14:textId="41A5A1A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74" w:history="1">
        <w:r w:rsidRPr="00A477E9">
          <w:rPr>
            <w:rStyle w:val="a9"/>
            <w:rFonts w:ascii="Times New Roman" w:eastAsia="Calibri" w:hAnsi="Times New Roman"/>
            <w:noProof/>
          </w:rPr>
          <w:t>3.4.</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_Toc230011174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147</w:t>
        </w:r>
        <w:r w:rsidRPr="00A477E9">
          <w:rPr>
            <w:rFonts w:ascii="Times New Roman" w:hAnsi="Times New Roman"/>
            <w:noProof/>
            <w:webHidden/>
          </w:rPr>
          <w:fldChar w:fldCharType="end"/>
        </w:r>
      </w:hyperlink>
    </w:p>
    <w:p w14:paraId="1B08087E" w14:textId="761CAFF0" w:rsidR="00147A74" w:rsidRPr="00A477E9" w:rsidRDefault="00147A74">
      <w:pPr>
        <w:pStyle w:val="32"/>
        <w:rPr>
          <w:rFonts w:ascii="Times New Roman" w:eastAsiaTheme="minorEastAsia" w:hAnsi="Times New Roman"/>
          <w:noProof/>
          <w:kern w:val="2"/>
          <w:szCs w:val="28"/>
          <w14:ligatures w14:val="standardContextual"/>
        </w:rPr>
      </w:pPr>
      <w:hyperlink w:anchor="_Toc230011175" w:history="1">
        <w:r w:rsidRPr="00A477E9">
          <w:rPr>
            <w:rStyle w:val="a9"/>
            <w:rFonts w:ascii="Times New Roman" w:eastAsia="Calibri" w:hAnsi="Times New Roman"/>
            <w:noProof/>
            <w:szCs w:val="28"/>
          </w:rPr>
          <w:t>3.4.1.</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Наладочный расчет тепловой сети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_Toc230011175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147</w:t>
        </w:r>
        <w:r w:rsidRPr="00A477E9">
          <w:rPr>
            <w:rFonts w:ascii="Times New Roman" w:hAnsi="Times New Roman"/>
            <w:noProof/>
            <w:webHidden/>
            <w:szCs w:val="28"/>
          </w:rPr>
          <w:fldChar w:fldCharType="end"/>
        </w:r>
      </w:hyperlink>
    </w:p>
    <w:p w14:paraId="1E3A9767" w14:textId="3BDD695A" w:rsidR="00147A74" w:rsidRPr="00A477E9" w:rsidRDefault="00147A74">
      <w:pPr>
        <w:pStyle w:val="32"/>
        <w:rPr>
          <w:rFonts w:ascii="Times New Roman" w:eastAsiaTheme="minorEastAsia" w:hAnsi="Times New Roman"/>
          <w:noProof/>
          <w:kern w:val="2"/>
          <w:szCs w:val="28"/>
          <w14:ligatures w14:val="standardContextual"/>
        </w:rPr>
      </w:pPr>
      <w:hyperlink w:anchor="_Toc230011176" w:history="1">
        <w:r w:rsidRPr="00A477E9">
          <w:rPr>
            <w:rStyle w:val="a9"/>
            <w:rFonts w:ascii="Times New Roman" w:eastAsia="Calibri" w:hAnsi="Times New Roman"/>
            <w:noProof/>
            <w:szCs w:val="28"/>
          </w:rPr>
          <w:t>3.4.2.</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Поверочный расчет тепловой сети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_Toc230011176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147</w:t>
        </w:r>
        <w:r w:rsidRPr="00A477E9">
          <w:rPr>
            <w:rFonts w:ascii="Times New Roman" w:hAnsi="Times New Roman"/>
            <w:noProof/>
            <w:webHidden/>
            <w:szCs w:val="28"/>
          </w:rPr>
          <w:fldChar w:fldCharType="end"/>
        </w:r>
      </w:hyperlink>
    </w:p>
    <w:p w14:paraId="48CF04C9" w14:textId="286EC3FD" w:rsidR="00147A74" w:rsidRPr="00A477E9" w:rsidRDefault="00147A74">
      <w:pPr>
        <w:pStyle w:val="32"/>
        <w:rPr>
          <w:rFonts w:ascii="Times New Roman" w:eastAsiaTheme="minorEastAsia" w:hAnsi="Times New Roman"/>
          <w:noProof/>
          <w:kern w:val="2"/>
          <w:szCs w:val="28"/>
          <w14:ligatures w14:val="standardContextual"/>
        </w:rPr>
      </w:pPr>
      <w:hyperlink w:anchor="_Toc230011177" w:history="1">
        <w:r w:rsidRPr="00A477E9">
          <w:rPr>
            <w:rStyle w:val="a9"/>
            <w:rFonts w:ascii="Times New Roman" w:eastAsia="Calibri" w:hAnsi="Times New Roman"/>
            <w:noProof/>
            <w:szCs w:val="28"/>
          </w:rPr>
          <w:t>3.4.3.</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Конструкторский расчет тепловой сети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_Toc230011177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148</w:t>
        </w:r>
        <w:r w:rsidRPr="00A477E9">
          <w:rPr>
            <w:rFonts w:ascii="Times New Roman" w:hAnsi="Times New Roman"/>
            <w:noProof/>
            <w:webHidden/>
            <w:szCs w:val="28"/>
          </w:rPr>
          <w:fldChar w:fldCharType="end"/>
        </w:r>
      </w:hyperlink>
    </w:p>
    <w:p w14:paraId="48F77FF7" w14:textId="06B9F217" w:rsidR="00147A74" w:rsidRPr="00A477E9" w:rsidRDefault="00147A74">
      <w:pPr>
        <w:pStyle w:val="32"/>
        <w:rPr>
          <w:rFonts w:ascii="Times New Roman" w:eastAsiaTheme="minorEastAsia" w:hAnsi="Times New Roman"/>
          <w:noProof/>
          <w:kern w:val="2"/>
          <w:szCs w:val="28"/>
          <w14:ligatures w14:val="standardContextual"/>
        </w:rPr>
      </w:pPr>
      <w:hyperlink w:anchor="_Toc230011178" w:history="1">
        <w:r w:rsidRPr="00A477E9">
          <w:rPr>
            <w:rStyle w:val="a9"/>
            <w:rFonts w:ascii="Times New Roman" w:eastAsia="Calibri" w:hAnsi="Times New Roman"/>
            <w:noProof/>
            <w:szCs w:val="28"/>
          </w:rPr>
          <w:t>3.4.4.</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Расчет требуемой температуры на источнике</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_Toc230011178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148</w:t>
        </w:r>
        <w:r w:rsidRPr="00A477E9">
          <w:rPr>
            <w:rFonts w:ascii="Times New Roman" w:hAnsi="Times New Roman"/>
            <w:noProof/>
            <w:webHidden/>
            <w:szCs w:val="28"/>
          </w:rPr>
          <w:fldChar w:fldCharType="end"/>
        </w:r>
      </w:hyperlink>
    </w:p>
    <w:p w14:paraId="59F5049D" w14:textId="744243C3" w:rsidR="00147A74" w:rsidRPr="00A477E9" w:rsidRDefault="00147A74">
      <w:pPr>
        <w:pStyle w:val="32"/>
        <w:rPr>
          <w:rFonts w:ascii="Times New Roman" w:eastAsiaTheme="minorEastAsia" w:hAnsi="Times New Roman"/>
          <w:noProof/>
          <w:kern w:val="2"/>
          <w:szCs w:val="28"/>
          <w14:ligatures w14:val="standardContextual"/>
        </w:rPr>
      </w:pPr>
      <w:hyperlink w:anchor="_Toc230011179" w:history="1">
        <w:r w:rsidRPr="00A477E9">
          <w:rPr>
            <w:rStyle w:val="a9"/>
            <w:rFonts w:ascii="Times New Roman" w:eastAsia="Calibri" w:hAnsi="Times New Roman"/>
            <w:noProof/>
            <w:szCs w:val="28"/>
          </w:rPr>
          <w:t>3.4.5.</w:t>
        </w:r>
        <w:r w:rsidRPr="00A477E9">
          <w:rPr>
            <w:rFonts w:ascii="Times New Roman" w:eastAsiaTheme="minorEastAsia" w:hAnsi="Times New Roman"/>
            <w:noProof/>
            <w:kern w:val="2"/>
            <w:szCs w:val="28"/>
            <w14:ligatures w14:val="standardContextual"/>
          </w:rPr>
          <w:tab/>
        </w:r>
        <w:r w:rsidRPr="00A477E9">
          <w:rPr>
            <w:rStyle w:val="a9"/>
            <w:rFonts w:ascii="Times New Roman" w:eastAsia="Calibri" w:hAnsi="Times New Roman"/>
            <w:noProof/>
            <w:szCs w:val="28"/>
          </w:rPr>
          <w:t>Пьезометрический график</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_Toc230011179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148</w:t>
        </w:r>
        <w:r w:rsidRPr="00A477E9">
          <w:rPr>
            <w:rFonts w:ascii="Times New Roman" w:hAnsi="Times New Roman"/>
            <w:noProof/>
            <w:webHidden/>
            <w:szCs w:val="28"/>
          </w:rPr>
          <w:fldChar w:fldCharType="end"/>
        </w:r>
      </w:hyperlink>
    </w:p>
    <w:p w14:paraId="27BEEBBB" w14:textId="6D19B60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0" w:history="1">
        <w:r w:rsidRPr="00A477E9">
          <w:rPr>
            <w:rStyle w:val="a9"/>
            <w:rFonts w:ascii="Times New Roman" w:eastAsia="Calibri" w:hAnsi="Times New Roman"/>
            <w:noProof/>
          </w:rPr>
          <w:t>3.5.</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153</w:t>
        </w:r>
        <w:r w:rsidRPr="00A477E9">
          <w:rPr>
            <w:rFonts w:ascii="Times New Roman" w:hAnsi="Times New Roman"/>
            <w:noProof/>
            <w:webHidden/>
          </w:rPr>
          <w:fldChar w:fldCharType="end"/>
        </w:r>
      </w:hyperlink>
    </w:p>
    <w:p w14:paraId="62661F9A" w14:textId="6798DD7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1" w:history="1">
        <w:r w:rsidRPr="00A477E9">
          <w:rPr>
            <w:rStyle w:val="a9"/>
            <w:rFonts w:ascii="Times New Roman" w:eastAsia="Calibri" w:hAnsi="Times New Roman"/>
            <w:noProof/>
          </w:rPr>
          <w:t>3.6.</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Расчет балансов тепловой энергии по источникам тепловой энергии и по территориальному признаку</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153</w:t>
        </w:r>
        <w:r w:rsidRPr="00A477E9">
          <w:rPr>
            <w:rFonts w:ascii="Times New Roman" w:hAnsi="Times New Roman"/>
            <w:noProof/>
            <w:webHidden/>
          </w:rPr>
          <w:fldChar w:fldCharType="end"/>
        </w:r>
      </w:hyperlink>
    </w:p>
    <w:p w14:paraId="02D73968" w14:textId="0DEF345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2" w:history="1">
        <w:r w:rsidRPr="00A477E9">
          <w:rPr>
            <w:rStyle w:val="a9"/>
            <w:rFonts w:ascii="Times New Roman" w:eastAsia="Calibri" w:hAnsi="Times New Roman"/>
            <w:noProof/>
          </w:rPr>
          <w:t>3.7.</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Расчет потерь тепловой энергии через изоляцию и с утечками теплоносителя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153</w:t>
        </w:r>
        <w:r w:rsidRPr="00A477E9">
          <w:rPr>
            <w:rFonts w:ascii="Times New Roman" w:hAnsi="Times New Roman"/>
            <w:noProof/>
            <w:webHidden/>
          </w:rPr>
          <w:fldChar w:fldCharType="end"/>
        </w:r>
      </w:hyperlink>
    </w:p>
    <w:p w14:paraId="15C1F1D2" w14:textId="372DF77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3" w:history="1">
        <w:r w:rsidRPr="00A477E9">
          <w:rPr>
            <w:rStyle w:val="a9"/>
            <w:rFonts w:ascii="Times New Roman" w:eastAsia="Calibri" w:hAnsi="Times New Roman"/>
            <w:noProof/>
          </w:rPr>
          <w:t>3.8.</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Расчет показателей надежности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153</w:t>
        </w:r>
        <w:r w:rsidRPr="00A477E9">
          <w:rPr>
            <w:rFonts w:ascii="Times New Roman" w:hAnsi="Times New Roman"/>
            <w:noProof/>
            <w:webHidden/>
          </w:rPr>
          <w:fldChar w:fldCharType="end"/>
        </w:r>
      </w:hyperlink>
    </w:p>
    <w:p w14:paraId="4C66D11E" w14:textId="7C4259C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4" w:history="1">
        <w:r w:rsidRPr="00A477E9">
          <w:rPr>
            <w:rStyle w:val="a9"/>
            <w:rFonts w:ascii="Times New Roman" w:eastAsia="Calibri" w:hAnsi="Times New Roman"/>
            <w:noProof/>
          </w:rPr>
          <w:t>3.9.</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154</w:t>
        </w:r>
        <w:r w:rsidRPr="00A477E9">
          <w:rPr>
            <w:rFonts w:ascii="Times New Roman" w:hAnsi="Times New Roman"/>
            <w:noProof/>
            <w:webHidden/>
          </w:rPr>
          <w:fldChar w:fldCharType="end"/>
        </w:r>
      </w:hyperlink>
    </w:p>
    <w:p w14:paraId="1F7155D9" w14:textId="519F920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5" w:history="1">
        <w:r w:rsidRPr="00A477E9">
          <w:rPr>
            <w:rStyle w:val="a9"/>
            <w:rFonts w:ascii="Times New Roman" w:eastAsia="Calibri" w:hAnsi="Times New Roman"/>
            <w:noProof/>
          </w:rPr>
          <w:t>3.10.</w:t>
        </w:r>
        <w:r w:rsidRPr="00A477E9">
          <w:rPr>
            <w:rFonts w:ascii="Times New Roman" w:eastAsiaTheme="minorEastAsia" w:hAnsi="Times New Roman"/>
            <w:noProof/>
            <w:kern w:val="2"/>
            <w14:ligatures w14:val="standardContextual"/>
          </w:rPr>
          <w:tab/>
        </w:r>
        <w:r w:rsidRPr="00A477E9">
          <w:rPr>
            <w:rStyle w:val="a9"/>
            <w:rFonts w:ascii="Times New Roman" w:eastAsia="Calibri" w:hAnsi="Times New Roman"/>
            <w:noProof/>
          </w:rPr>
          <w:t>Сравнительные пьезометрические графики для разработки и анализа сценариев перспективного развития тепловых сетей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154</w:t>
        </w:r>
        <w:r w:rsidRPr="00A477E9">
          <w:rPr>
            <w:rFonts w:ascii="Times New Roman" w:hAnsi="Times New Roman"/>
            <w:noProof/>
            <w:webHidden/>
          </w:rPr>
          <w:fldChar w:fldCharType="end"/>
        </w:r>
      </w:hyperlink>
    </w:p>
    <w:p w14:paraId="59F73987" w14:textId="6819D707" w:rsidR="00147A74" w:rsidRPr="00A477E9" w:rsidRDefault="00147A74">
      <w:pPr>
        <w:pStyle w:val="14"/>
        <w:rPr>
          <w:rFonts w:ascii="Times New Roman" w:eastAsiaTheme="minorEastAsia" w:hAnsi="Times New Roman"/>
          <w:b w:val="0"/>
          <w:caps w:val="0"/>
          <w:kern w:val="2"/>
          <w14:ligatures w14:val="standardContextual"/>
        </w:rPr>
      </w:pPr>
      <w:hyperlink w:anchor="_Toc230011186" w:history="1">
        <w:r w:rsidRPr="00A477E9">
          <w:rPr>
            <w:rStyle w:val="a9"/>
            <w:rFonts w:ascii="Times New Roman" w:hAnsi="Times New Roman"/>
            <w:kern w:val="0"/>
          </w:rPr>
          <w:t>4.</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4. Существующие и перспективные балансы тепловой мощности источников тепловой энергии и тепловой нагрузки потребителей</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_Toc230011186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155</w:t>
        </w:r>
        <w:r w:rsidRPr="00A477E9">
          <w:rPr>
            <w:rFonts w:ascii="Times New Roman" w:hAnsi="Times New Roman"/>
            <w:webHidden/>
          </w:rPr>
          <w:fldChar w:fldCharType="end"/>
        </w:r>
      </w:hyperlink>
    </w:p>
    <w:p w14:paraId="7C66C5C2" w14:textId="390E95B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7" w:history="1">
        <w:r w:rsidRPr="00A477E9">
          <w:rPr>
            <w:rStyle w:val="a9"/>
            <w:rFonts w:ascii="Times New Roman" w:hAnsi="Times New Roman"/>
            <w:noProof/>
          </w:rPr>
          <w:t>4.1.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значимых существующей и перспективной тепловой мощности источников тепловой энергии, находящихся в государственной и муниципальной собственности и являющихся объектами концессионных соглашений или договоров аренды</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155</w:t>
        </w:r>
        <w:r w:rsidRPr="00A477E9">
          <w:rPr>
            <w:rFonts w:ascii="Times New Roman" w:hAnsi="Times New Roman"/>
            <w:noProof/>
            <w:webHidden/>
          </w:rPr>
          <w:fldChar w:fldCharType="end"/>
        </w:r>
      </w:hyperlink>
    </w:p>
    <w:p w14:paraId="0DBD9BE4" w14:textId="507B7FE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8" w:history="1">
        <w:r w:rsidRPr="00A477E9">
          <w:rPr>
            <w:rStyle w:val="a9"/>
            <w:rFonts w:ascii="Times New Roman" w:hAnsi="Times New Roman"/>
            <w:noProof/>
          </w:rPr>
          <w:t>4.2.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158</w:t>
        </w:r>
        <w:r w:rsidRPr="00A477E9">
          <w:rPr>
            <w:rFonts w:ascii="Times New Roman" w:hAnsi="Times New Roman"/>
            <w:noProof/>
            <w:webHidden/>
          </w:rPr>
          <w:fldChar w:fldCharType="end"/>
        </w:r>
      </w:hyperlink>
    </w:p>
    <w:p w14:paraId="3E122968" w14:textId="1D9F344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89" w:history="1">
        <w:r w:rsidRPr="00A477E9">
          <w:rPr>
            <w:rStyle w:val="a9"/>
            <w:rFonts w:ascii="Times New Roman" w:hAnsi="Times New Roman"/>
            <w:noProof/>
          </w:rPr>
          <w:t>4.3.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Выводы о резервах (дефицитах) существующей системы теплоснабжения при обеспечении перспективной тепловой нагрузки потребителей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_Toc230011189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162</w:t>
        </w:r>
        <w:r w:rsidRPr="00A477E9">
          <w:rPr>
            <w:rFonts w:ascii="Times New Roman" w:hAnsi="Times New Roman"/>
            <w:noProof/>
            <w:webHidden/>
          </w:rPr>
          <w:fldChar w:fldCharType="end"/>
        </w:r>
      </w:hyperlink>
    </w:p>
    <w:p w14:paraId="59CB61BB" w14:textId="2477BDC7" w:rsidR="00147A74" w:rsidRPr="00A477E9" w:rsidRDefault="00147A74">
      <w:pPr>
        <w:pStyle w:val="14"/>
        <w:rPr>
          <w:rFonts w:ascii="Times New Roman" w:eastAsiaTheme="minorEastAsia" w:hAnsi="Times New Roman"/>
          <w:b w:val="0"/>
          <w:caps w:val="0"/>
          <w:kern w:val="2"/>
          <w14:ligatures w14:val="standardContextual"/>
        </w:rPr>
      </w:pPr>
      <w:hyperlink w:anchor="_Toc230011190" w:history="1">
        <w:r w:rsidRPr="00A477E9">
          <w:rPr>
            <w:rStyle w:val="a9"/>
            <w:rFonts w:ascii="Times New Roman" w:hAnsi="Times New Roman"/>
            <w:kern w:val="0"/>
          </w:rPr>
          <w:t>5.</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5. Мастер-план развития систем теплоснабжения Красносельского муниципального округа</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_Toc230011190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163</w:t>
        </w:r>
        <w:r w:rsidRPr="00A477E9">
          <w:rPr>
            <w:rFonts w:ascii="Times New Roman" w:hAnsi="Times New Roman"/>
            <w:webHidden/>
          </w:rPr>
          <w:fldChar w:fldCharType="end"/>
        </w:r>
      </w:hyperlink>
    </w:p>
    <w:p w14:paraId="6A7132CD" w14:textId="578D6EB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1" w:history="1">
        <w:r w:rsidRPr="00A477E9">
          <w:rPr>
            <w:rStyle w:val="a9"/>
            <w:rFonts w:ascii="Times New Roman" w:hAnsi="Times New Roman"/>
            <w:noProof/>
          </w:rPr>
          <w:t>5.1.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вариантов (не менее двух) перспективного развития систем теплоснабжения Красносельского муниципального округа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163</w:t>
        </w:r>
        <w:r w:rsidRPr="00A477E9">
          <w:rPr>
            <w:rFonts w:ascii="Times New Roman" w:hAnsi="Times New Roman"/>
            <w:noProof/>
            <w:webHidden/>
          </w:rPr>
          <w:fldChar w:fldCharType="end"/>
        </w:r>
      </w:hyperlink>
    </w:p>
    <w:p w14:paraId="13B6C395" w14:textId="3108FD4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2" w:history="1">
        <w:r w:rsidRPr="00A477E9">
          <w:rPr>
            <w:rStyle w:val="a9"/>
            <w:rFonts w:ascii="Times New Roman" w:hAnsi="Times New Roman"/>
            <w:noProof/>
          </w:rPr>
          <w:t>5.2.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Технико-экономическое сравнение вариантов перспективного развития систем теплоснабжения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166</w:t>
        </w:r>
        <w:r w:rsidRPr="00A477E9">
          <w:rPr>
            <w:rFonts w:ascii="Times New Roman" w:hAnsi="Times New Roman"/>
            <w:noProof/>
            <w:webHidden/>
          </w:rPr>
          <w:fldChar w:fldCharType="end"/>
        </w:r>
      </w:hyperlink>
    </w:p>
    <w:p w14:paraId="6579EE30" w14:textId="77639B4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3" w:history="1">
        <w:r w:rsidRPr="00A477E9">
          <w:rPr>
            <w:rStyle w:val="a9"/>
            <w:rFonts w:ascii="Times New Roman" w:hAnsi="Times New Roman"/>
            <w:noProof/>
          </w:rPr>
          <w:t>5.3.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 xml:space="preserve">Обоснование выбора приоритетного варианта перспективного развития систем теплоснабжения Красносельского муниципального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w:t>
        </w:r>
        <w:r w:rsidRPr="00A477E9">
          <w:rPr>
            <w:rStyle w:val="a9"/>
            <w:rFonts w:ascii="Times New Roman" w:hAnsi="Times New Roman"/>
            <w:noProof/>
          </w:rPr>
          <w:lastRenderedPageBreak/>
          <w:t>деятельности, и индикаторов развития систем теплоснабжения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167</w:t>
        </w:r>
        <w:r w:rsidRPr="00A477E9">
          <w:rPr>
            <w:rFonts w:ascii="Times New Roman" w:hAnsi="Times New Roman"/>
            <w:noProof/>
            <w:webHidden/>
          </w:rPr>
          <w:fldChar w:fldCharType="end"/>
        </w:r>
      </w:hyperlink>
    </w:p>
    <w:p w14:paraId="11B39715" w14:textId="016E387F" w:rsidR="00147A74" w:rsidRPr="00A477E9" w:rsidRDefault="00147A74">
      <w:pPr>
        <w:pStyle w:val="14"/>
        <w:rPr>
          <w:rFonts w:ascii="Times New Roman" w:eastAsiaTheme="minorEastAsia" w:hAnsi="Times New Roman"/>
          <w:b w:val="0"/>
          <w:caps w:val="0"/>
          <w:kern w:val="2"/>
          <w14:ligatures w14:val="standardContextual"/>
        </w:rPr>
      </w:pPr>
      <w:hyperlink w:anchor="_Toc230011194" w:history="1">
        <w:r w:rsidRPr="00A477E9">
          <w:rPr>
            <w:rStyle w:val="a9"/>
            <w:rFonts w:ascii="Times New Roman" w:hAnsi="Times New Roman"/>
            <w:kern w:val="0"/>
          </w:rPr>
          <w:t>6.</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_Toc230011194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168</w:t>
        </w:r>
        <w:r w:rsidRPr="00A477E9">
          <w:rPr>
            <w:rFonts w:ascii="Times New Roman" w:hAnsi="Times New Roman"/>
            <w:webHidden/>
          </w:rPr>
          <w:fldChar w:fldCharType="end"/>
        </w:r>
      </w:hyperlink>
    </w:p>
    <w:p w14:paraId="31B7CCD5" w14:textId="73F00CF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5" w:history="1">
        <w:r w:rsidRPr="00A477E9">
          <w:rPr>
            <w:rStyle w:val="a9"/>
            <w:rFonts w:ascii="Times New Roman" w:hAnsi="Times New Roman"/>
            <w:noProof/>
          </w:rPr>
          <w:t>6.1.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168</w:t>
        </w:r>
        <w:r w:rsidRPr="00A477E9">
          <w:rPr>
            <w:rFonts w:ascii="Times New Roman" w:hAnsi="Times New Roman"/>
            <w:noProof/>
            <w:webHidden/>
          </w:rPr>
          <w:fldChar w:fldCharType="end"/>
        </w:r>
      </w:hyperlink>
    </w:p>
    <w:p w14:paraId="7339D6CD" w14:textId="0A403F1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6" w:history="1">
        <w:r w:rsidRPr="00A477E9">
          <w:rPr>
            <w:rStyle w:val="a9"/>
            <w:rFonts w:ascii="Times New Roman" w:hAnsi="Times New Roman"/>
            <w:noProof/>
          </w:rPr>
          <w:t>6.2.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170</w:t>
        </w:r>
        <w:r w:rsidRPr="00A477E9">
          <w:rPr>
            <w:rFonts w:ascii="Times New Roman" w:hAnsi="Times New Roman"/>
            <w:noProof/>
            <w:webHidden/>
          </w:rPr>
          <w:fldChar w:fldCharType="end"/>
        </w:r>
      </w:hyperlink>
    </w:p>
    <w:p w14:paraId="0CF264FF" w14:textId="61E4481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7" w:history="1">
        <w:r w:rsidRPr="00A477E9">
          <w:rPr>
            <w:rStyle w:val="a9"/>
            <w:rFonts w:ascii="Times New Roman" w:hAnsi="Times New Roman"/>
            <w:noProof/>
          </w:rPr>
          <w:t>6.3.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Сведения о наличии баков-аккумуляторов</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170</w:t>
        </w:r>
        <w:r w:rsidRPr="00A477E9">
          <w:rPr>
            <w:rFonts w:ascii="Times New Roman" w:hAnsi="Times New Roman"/>
            <w:noProof/>
            <w:webHidden/>
          </w:rPr>
          <w:fldChar w:fldCharType="end"/>
        </w:r>
      </w:hyperlink>
    </w:p>
    <w:p w14:paraId="4A193B1D" w14:textId="0FED880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8" w:history="1">
        <w:r w:rsidRPr="00A477E9">
          <w:rPr>
            <w:rStyle w:val="a9"/>
            <w:rFonts w:ascii="Times New Roman" w:hAnsi="Times New Roman"/>
            <w:noProof/>
          </w:rPr>
          <w:t>6.4.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171</w:t>
        </w:r>
        <w:r w:rsidRPr="00A477E9">
          <w:rPr>
            <w:rFonts w:ascii="Times New Roman" w:hAnsi="Times New Roman"/>
            <w:noProof/>
            <w:webHidden/>
          </w:rPr>
          <w:fldChar w:fldCharType="end"/>
        </w:r>
      </w:hyperlink>
    </w:p>
    <w:p w14:paraId="44FDB561" w14:textId="30EF6482"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199" w:history="1">
        <w:r w:rsidRPr="00A477E9">
          <w:rPr>
            <w:rStyle w:val="a9"/>
            <w:rFonts w:ascii="Times New Roman" w:hAnsi="Times New Roman"/>
            <w:noProof/>
          </w:rPr>
          <w:t>6.5.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_Toc230011199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174</w:t>
        </w:r>
        <w:r w:rsidRPr="00A477E9">
          <w:rPr>
            <w:rFonts w:ascii="Times New Roman" w:hAnsi="Times New Roman"/>
            <w:noProof/>
            <w:webHidden/>
          </w:rPr>
          <w:fldChar w:fldCharType="end"/>
        </w:r>
      </w:hyperlink>
    </w:p>
    <w:p w14:paraId="54242F04" w14:textId="04758289" w:rsidR="00147A74" w:rsidRPr="00A477E9" w:rsidRDefault="00147A74">
      <w:pPr>
        <w:pStyle w:val="14"/>
        <w:rPr>
          <w:rFonts w:ascii="Times New Roman" w:eastAsiaTheme="minorEastAsia" w:hAnsi="Times New Roman"/>
          <w:b w:val="0"/>
          <w:caps w:val="0"/>
          <w:kern w:val="2"/>
          <w14:ligatures w14:val="standardContextual"/>
        </w:rPr>
      </w:pPr>
      <w:hyperlink w:anchor="_Toc230011200" w:history="1">
        <w:r w:rsidRPr="00A477E9">
          <w:rPr>
            <w:rStyle w:val="a9"/>
            <w:rFonts w:ascii="Times New Roman" w:hAnsi="Times New Roman"/>
            <w:kern w:val="0"/>
          </w:rPr>
          <w:t>7.</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7. Предложения по строительству, реконструкции, техническому перевооружению и (или) модернизации источников тепловой энергии.</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_Toc230011200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175</w:t>
        </w:r>
        <w:r w:rsidRPr="00A477E9">
          <w:rPr>
            <w:rFonts w:ascii="Times New Roman" w:hAnsi="Times New Roman"/>
            <w:webHidden/>
          </w:rPr>
          <w:fldChar w:fldCharType="end"/>
        </w:r>
      </w:hyperlink>
    </w:p>
    <w:p w14:paraId="0B2C920F" w14:textId="25EDEF2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1" w:history="1">
        <w:r w:rsidRPr="00A477E9">
          <w:rPr>
            <w:rStyle w:val="a9"/>
            <w:rFonts w:ascii="Times New Roman" w:hAnsi="Times New Roman"/>
            <w:noProof/>
          </w:rPr>
          <w:t>7.1.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условий организации централизованного теплоснабжения, индивидуального теплоснабжения, а также поквартирного отопления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175</w:t>
        </w:r>
        <w:r w:rsidRPr="00A477E9">
          <w:rPr>
            <w:rFonts w:ascii="Times New Roman" w:hAnsi="Times New Roman"/>
            <w:noProof/>
            <w:webHidden/>
          </w:rPr>
          <w:fldChar w:fldCharType="end"/>
        </w:r>
      </w:hyperlink>
    </w:p>
    <w:p w14:paraId="47EC089D" w14:textId="51603DD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2" w:history="1">
        <w:r w:rsidRPr="00A477E9">
          <w:rPr>
            <w:rStyle w:val="a9"/>
            <w:rFonts w:ascii="Times New Roman" w:hAnsi="Times New Roman"/>
            <w:noProof/>
          </w:rPr>
          <w:t>7.2.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178</w:t>
        </w:r>
        <w:r w:rsidRPr="00A477E9">
          <w:rPr>
            <w:rFonts w:ascii="Times New Roman" w:hAnsi="Times New Roman"/>
            <w:noProof/>
            <w:webHidden/>
          </w:rPr>
          <w:fldChar w:fldCharType="end"/>
        </w:r>
      </w:hyperlink>
    </w:p>
    <w:p w14:paraId="45134D98" w14:textId="48AB0F8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3" w:history="1">
        <w:r w:rsidRPr="00A477E9">
          <w:rPr>
            <w:rStyle w:val="a9"/>
            <w:rFonts w:ascii="Times New Roman" w:hAnsi="Times New Roman"/>
            <w:noProof/>
          </w:rPr>
          <w:t>7.3.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178</w:t>
        </w:r>
        <w:r w:rsidRPr="00A477E9">
          <w:rPr>
            <w:rFonts w:ascii="Times New Roman" w:hAnsi="Times New Roman"/>
            <w:noProof/>
            <w:webHidden/>
          </w:rPr>
          <w:fldChar w:fldCharType="end"/>
        </w:r>
      </w:hyperlink>
    </w:p>
    <w:p w14:paraId="1094A2E7" w14:textId="04B5F66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4" w:history="1">
        <w:r w:rsidRPr="00A477E9">
          <w:rPr>
            <w:rStyle w:val="a9"/>
            <w:rFonts w:ascii="Times New Roman" w:hAnsi="Times New Roman"/>
            <w:noProof/>
          </w:rPr>
          <w:t>7.4.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178</w:t>
        </w:r>
        <w:r w:rsidRPr="00A477E9">
          <w:rPr>
            <w:rFonts w:ascii="Times New Roman" w:hAnsi="Times New Roman"/>
            <w:noProof/>
            <w:webHidden/>
          </w:rPr>
          <w:fldChar w:fldCharType="end"/>
        </w:r>
      </w:hyperlink>
    </w:p>
    <w:p w14:paraId="313A33DD" w14:textId="5ABB2F8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5" w:history="1">
        <w:r w:rsidRPr="00A477E9">
          <w:rPr>
            <w:rStyle w:val="a9"/>
            <w:rFonts w:ascii="Times New Roman" w:hAnsi="Times New Roman"/>
            <w:noProof/>
          </w:rPr>
          <w:t>7.5.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 xml:space="preserve">Обоснование предлагаемых для реконструкции и (или) модернизации действующих источников тепловой энергии, функционирующих в режиме </w:t>
        </w:r>
        <w:r w:rsidRPr="00A477E9">
          <w:rPr>
            <w:rStyle w:val="a9"/>
            <w:rFonts w:ascii="Times New Roman" w:hAnsi="Times New Roman"/>
            <w:noProof/>
          </w:rPr>
          <w:lastRenderedPageBreak/>
          <w:t>комбинированной выработки электрической и тепловой энергии, для обеспечения перспективных приростов тепловых нагрузок</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178</w:t>
        </w:r>
        <w:r w:rsidRPr="00A477E9">
          <w:rPr>
            <w:rFonts w:ascii="Times New Roman" w:hAnsi="Times New Roman"/>
            <w:noProof/>
            <w:webHidden/>
          </w:rPr>
          <w:fldChar w:fldCharType="end"/>
        </w:r>
      </w:hyperlink>
    </w:p>
    <w:p w14:paraId="20E464C0" w14:textId="03AA329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6" w:history="1">
        <w:r w:rsidRPr="00A477E9">
          <w:rPr>
            <w:rStyle w:val="a9"/>
            <w:rFonts w:ascii="Times New Roman" w:hAnsi="Times New Roman"/>
            <w:noProof/>
          </w:rPr>
          <w:t>7.6.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отношеии источника тепловой энергии, на базе существующих и перспективных тепловых нагрузок</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178</w:t>
        </w:r>
        <w:r w:rsidRPr="00A477E9">
          <w:rPr>
            <w:rFonts w:ascii="Times New Roman" w:hAnsi="Times New Roman"/>
            <w:noProof/>
            <w:webHidden/>
          </w:rPr>
          <w:fldChar w:fldCharType="end"/>
        </w:r>
      </w:hyperlink>
    </w:p>
    <w:p w14:paraId="74F9EDD1" w14:textId="08E72C1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7" w:history="1">
        <w:r w:rsidRPr="00A477E9">
          <w:rPr>
            <w:rStyle w:val="a9"/>
            <w:rFonts w:ascii="Times New Roman" w:hAnsi="Times New Roman"/>
            <w:noProof/>
          </w:rPr>
          <w:t>7.7.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Обоснования предлагаемых для реконструкции и (или) модернизации котельных с увеличением зоны их действия путем включения в неё зон действия, существующих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179</w:t>
        </w:r>
        <w:r w:rsidRPr="00A477E9">
          <w:rPr>
            <w:rFonts w:ascii="Times New Roman" w:hAnsi="Times New Roman"/>
            <w:noProof/>
            <w:webHidden/>
          </w:rPr>
          <w:fldChar w:fldCharType="end"/>
        </w:r>
      </w:hyperlink>
    </w:p>
    <w:p w14:paraId="3325637D" w14:textId="559F165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8" w:history="1">
        <w:r w:rsidRPr="00A477E9">
          <w:rPr>
            <w:rStyle w:val="a9"/>
            <w:rFonts w:ascii="Times New Roman" w:hAnsi="Times New Roman"/>
            <w:noProof/>
          </w:rPr>
          <w:t>7.8.</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179</w:t>
        </w:r>
        <w:r w:rsidRPr="00A477E9">
          <w:rPr>
            <w:rFonts w:ascii="Times New Roman" w:hAnsi="Times New Roman"/>
            <w:noProof/>
            <w:webHidden/>
          </w:rPr>
          <w:fldChar w:fldCharType="end"/>
        </w:r>
      </w:hyperlink>
    </w:p>
    <w:p w14:paraId="3C666FED" w14:textId="7B50C4B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09" w:history="1">
        <w:r w:rsidRPr="00A477E9">
          <w:rPr>
            <w:rStyle w:val="a9"/>
            <w:rFonts w:ascii="Times New Roman" w:hAnsi="Times New Roman"/>
            <w:noProof/>
          </w:rPr>
          <w:t>7.9.</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_Toc230011209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179</w:t>
        </w:r>
        <w:r w:rsidRPr="00A477E9">
          <w:rPr>
            <w:rFonts w:ascii="Times New Roman" w:hAnsi="Times New Roman"/>
            <w:noProof/>
            <w:webHidden/>
          </w:rPr>
          <w:fldChar w:fldCharType="end"/>
        </w:r>
      </w:hyperlink>
    </w:p>
    <w:p w14:paraId="40E0B5CF" w14:textId="2F70D57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0" w:history="1">
        <w:r w:rsidRPr="00A477E9">
          <w:rPr>
            <w:rStyle w:val="a9"/>
            <w:rFonts w:ascii="Times New Roman" w:hAnsi="Times New Roman"/>
            <w:noProof/>
          </w:rPr>
          <w:t>7.10.</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179</w:t>
        </w:r>
        <w:r w:rsidRPr="00A477E9">
          <w:rPr>
            <w:rFonts w:ascii="Times New Roman" w:hAnsi="Times New Roman"/>
            <w:noProof/>
            <w:webHidden/>
          </w:rPr>
          <w:fldChar w:fldCharType="end"/>
        </w:r>
      </w:hyperlink>
    </w:p>
    <w:p w14:paraId="07AB9075" w14:textId="631F878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1" w:history="1">
        <w:r w:rsidRPr="00A477E9">
          <w:rPr>
            <w:rStyle w:val="a9"/>
            <w:rFonts w:ascii="Times New Roman" w:hAnsi="Times New Roman"/>
            <w:noProof/>
          </w:rPr>
          <w:t>7.11.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организации индивидуального теплоснабжения в зонах застройки Красносельского муниципального округа малоэтажными жилыми зданиями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180</w:t>
        </w:r>
        <w:r w:rsidRPr="00A477E9">
          <w:rPr>
            <w:rFonts w:ascii="Times New Roman" w:hAnsi="Times New Roman"/>
            <w:noProof/>
            <w:webHidden/>
          </w:rPr>
          <w:fldChar w:fldCharType="end"/>
        </w:r>
      </w:hyperlink>
    </w:p>
    <w:p w14:paraId="5BD18C34" w14:textId="4D8C9C4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2" w:history="1">
        <w:r w:rsidRPr="00A477E9">
          <w:rPr>
            <w:rStyle w:val="a9"/>
            <w:rFonts w:ascii="Times New Roman" w:hAnsi="Times New Roman"/>
            <w:noProof/>
          </w:rPr>
          <w:t>7.12.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180</w:t>
        </w:r>
        <w:r w:rsidRPr="00A477E9">
          <w:rPr>
            <w:rFonts w:ascii="Times New Roman" w:hAnsi="Times New Roman"/>
            <w:noProof/>
            <w:webHidden/>
          </w:rPr>
          <w:fldChar w:fldCharType="end"/>
        </w:r>
      </w:hyperlink>
    </w:p>
    <w:p w14:paraId="10FC8D78" w14:textId="6F33A1D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3" w:history="1">
        <w:r w:rsidRPr="00A477E9">
          <w:rPr>
            <w:rStyle w:val="a9"/>
            <w:rFonts w:ascii="Times New Roman" w:hAnsi="Times New Roman"/>
            <w:noProof/>
          </w:rPr>
          <w:t>7.13.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180</w:t>
        </w:r>
        <w:r w:rsidRPr="00A477E9">
          <w:rPr>
            <w:rFonts w:ascii="Times New Roman" w:hAnsi="Times New Roman"/>
            <w:noProof/>
            <w:webHidden/>
          </w:rPr>
          <w:fldChar w:fldCharType="end"/>
        </w:r>
      </w:hyperlink>
    </w:p>
    <w:p w14:paraId="43CC019F" w14:textId="4FCBF39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4" w:history="1">
        <w:r w:rsidRPr="00A477E9">
          <w:rPr>
            <w:rStyle w:val="a9"/>
            <w:rFonts w:ascii="Times New Roman" w:hAnsi="Times New Roman"/>
            <w:noProof/>
          </w:rPr>
          <w:t>7.14.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организации теплоснабжения в производственных зонах на территории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181</w:t>
        </w:r>
        <w:r w:rsidRPr="00A477E9">
          <w:rPr>
            <w:rFonts w:ascii="Times New Roman" w:hAnsi="Times New Roman"/>
            <w:noProof/>
            <w:webHidden/>
          </w:rPr>
          <w:fldChar w:fldCharType="end"/>
        </w:r>
      </w:hyperlink>
    </w:p>
    <w:p w14:paraId="0467001D" w14:textId="49D95D5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5" w:history="1">
        <w:r w:rsidRPr="00A477E9">
          <w:rPr>
            <w:rStyle w:val="a9"/>
            <w:rFonts w:ascii="Times New Roman" w:hAnsi="Times New Roman"/>
            <w:noProof/>
          </w:rPr>
          <w:t>7.15.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расчетов радиуса эффективного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181</w:t>
        </w:r>
        <w:r w:rsidRPr="00A477E9">
          <w:rPr>
            <w:rFonts w:ascii="Times New Roman" w:hAnsi="Times New Roman"/>
            <w:noProof/>
            <w:webHidden/>
          </w:rPr>
          <w:fldChar w:fldCharType="end"/>
        </w:r>
      </w:hyperlink>
    </w:p>
    <w:p w14:paraId="7E7C19B8" w14:textId="006DD77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6" w:history="1">
        <w:r w:rsidRPr="00A477E9">
          <w:rPr>
            <w:rStyle w:val="a9"/>
            <w:rFonts w:ascii="Times New Roman" w:hAnsi="Times New Roman"/>
            <w:noProof/>
          </w:rPr>
          <w:t>7.16.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реконструкции, капитальному ремонту,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182</w:t>
        </w:r>
        <w:r w:rsidRPr="00A477E9">
          <w:rPr>
            <w:rFonts w:ascii="Times New Roman" w:hAnsi="Times New Roman"/>
            <w:noProof/>
            <w:webHidden/>
          </w:rPr>
          <w:fldChar w:fldCharType="end"/>
        </w:r>
      </w:hyperlink>
    </w:p>
    <w:p w14:paraId="79F3A918" w14:textId="7C0DFFC6"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7" w:history="1">
        <w:r w:rsidRPr="00A477E9">
          <w:rPr>
            <w:rStyle w:val="a9"/>
            <w:rFonts w:ascii="Times New Roman" w:hAnsi="Times New Roman"/>
            <w:noProof/>
          </w:rPr>
          <w:t>7.17.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теплоых сетей и системы теплоснабжения в целом</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183</w:t>
        </w:r>
        <w:r w:rsidRPr="00A477E9">
          <w:rPr>
            <w:rFonts w:ascii="Times New Roman" w:hAnsi="Times New Roman"/>
            <w:noProof/>
            <w:webHidden/>
          </w:rPr>
          <w:fldChar w:fldCharType="end"/>
        </w:r>
      </w:hyperlink>
    </w:p>
    <w:p w14:paraId="13AAE44C" w14:textId="4C3F4E4A" w:rsidR="00147A74" w:rsidRPr="00A477E9" w:rsidRDefault="00147A74">
      <w:pPr>
        <w:pStyle w:val="14"/>
        <w:rPr>
          <w:rFonts w:ascii="Times New Roman" w:eastAsiaTheme="minorEastAsia" w:hAnsi="Times New Roman"/>
          <w:b w:val="0"/>
          <w:caps w:val="0"/>
          <w:kern w:val="2"/>
          <w14:ligatures w14:val="standardContextual"/>
        </w:rPr>
      </w:pPr>
      <w:hyperlink w:anchor="_Toc230011218" w:history="1">
        <w:r w:rsidRPr="00A477E9">
          <w:rPr>
            <w:rStyle w:val="a9"/>
            <w:rFonts w:ascii="Times New Roman" w:hAnsi="Times New Roman"/>
            <w:kern w:val="0"/>
          </w:rPr>
          <w:t>8.</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8. Предложения по строительству, реконструкции и (или) модернизации тепловых сетей и сооружений</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_Toc230011218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184</w:t>
        </w:r>
        <w:r w:rsidRPr="00A477E9">
          <w:rPr>
            <w:rFonts w:ascii="Times New Roman" w:hAnsi="Times New Roman"/>
            <w:webHidden/>
          </w:rPr>
          <w:fldChar w:fldCharType="end"/>
        </w:r>
      </w:hyperlink>
    </w:p>
    <w:p w14:paraId="1E0504B7" w14:textId="4D57924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19" w:history="1">
        <w:r w:rsidRPr="00A477E9">
          <w:rPr>
            <w:rStyle w:val="a9"/>
            <w:rFonts w:ascii="Times New Roman" w:hAnsi="Times New Roman"/>
            <w:noProof/>
          </w:rPr>
          <w:t>8.1.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_Toc230011219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184</w:t>
        </w:r>
        <w:r w:rsidRPr="00A477E9">
          <w:rPr>
            <w:rFonts w:ascii="Times New Roman" w:hAnsi="Times New Roman"/>
            <w:noProof/>
            <w:webHidden/>
          </w:rPr>
          <w:fldChar w:fldCharType="end"/>
        </w:r>
      </w:hyperlink>
    </w:p>
    <w:p w14:paraId="4192906F" w14:textId="46751F8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0" w:history="1">
        <w:r w:rsidRPr="00A477E9">
          <w:rPr>
            <w:rStyle w:val="a9"/>
            <w:rFonts w:ascii="Times New Roman" w:hAnsi="Times New Roman"/>
            <w:noProof/>
          </w:rPr>
          <w:t>8.2.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184</w:t>
        </w:r>
        <w:r w:rsidRPr="00A477E9">
          <w:rPr>
            <w:rFonts w:ascii="Times New Roman" w:hAnsi="Times New Roman"/>
            <w:noProof/>
            <w:webHidden/>
          </w:rPr>
          <w:fldChar w:fldCharType="end"/>
        </w:r>
      </w:hyperlink>
    </w:p>
    <w:p w14:paraId="2EBBD5C1" w14:textId="71F99E80"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1" w:history="1">
        <w:r w:rsidRPr="00A477E9">
          <w:rPr>
            <w:rStyle w:val="a9"/>
            <w:rFonts w:ascii="Times New Roman" w:hAnsi="Times New Roman"/>
            <w:noProof/>
          </w:rPr>
          <w:t>8.3.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185</w:t>
        </w:r>
        <w:r w:rsidRPr="00A477E9">
          <w:rPr>
            <w:rFonts w:ascii="Times New Roman" w:hAnsi="Times New Roman"/>
            <w:noProof/>
            <w:webHidden/>
          </w:rPr>
          <w:fldChar w:fldCharType="end"/>
        </w:r>
      </w:hyperlink>
    </w:p>
    <w:p w14:paraId="7704285F" w14:textId="636F84A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2" w:history="1">
        <w:r w:rsidRPr="00A477E9">
          <w:rPr>
            <w:rStyle w:val="a9"/>
            <w:rFonts w:ascii="Times New Roman" w:hAnsi="Times New Roman"/>
            <w:noProof/>
          </w:rPr>
          <w:t>8.4.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185</w:t>
        </w:r>
        <w:r w:rsidRPr="00A477E9">
          <w:rPr>
            <w:rFonts w:ascii="Times New Roman" w:hAnsi="Times New Roman"/>
            <w:noProof/>
            <w:webHidden/>
          </w:rPr>
          <w:fldChar w:fldCharType="end"/>
        </w:r>
      </w:hyperlink>
    </w:p>
    <w:p w14:paraId="758DCDDA" w14:textId="053A7142"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3" w:history="1">
        <w:r w:rsidRPr="00A477E9">
          <w:rPr>
            <w:rStyle w:val="a9"/>
            <w:rFonts w:ascii="Times New Roman" w:hAnsi="Times New Roman"/>
            <w:noProof/>
          </w:rPr>
          <w:t>8.5.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тепловых сетей для обеспечения нормативной надежности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185</w:t>
        </w:r>
        <w:r w:rsidRPr="00A477E9">
          <w:rPr>
            <w:rFonts w:ascii="Times New Roman" w:hAnsi="Times New Roman"/>
            <w:noProof/>
            <w:webHidden/>
          </w:rPr>
          <w:fldChar w:fldCharType="end"/>
        </w:r>
      </w:hyperlink>
    </w:p>
    <w:p w14:paraId="5C1F2273" w14:textId="5BD62A4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4" w:history="1">
        <w:r w:rsidRPr="00A477E9">
          <w:rPr>
            <w:rStyle w:val="a9"/>
            <w:rFonts w:ascii="Times New Roman" w:hAnsi="Times New Roman"/>
            <w:noProof/>
          </w:rPr>
          <w:t>8.6.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185</w:t>
        </w:r>
        <w:r w:rsidRPr="00A477E9">
          <w:rPr>
            <w:rFonts w:ascii="Times New Roman" w:hAnsi="Times New Roman"/>
            <w:noProof/>
            <w:webHidden/>
          </w:rPr>
          <w:fldChar w:fldCharType="end"/>
        </w:r>
      </w:hyperlink>
    </w:p>
    <w:p w14:paraId="3179722A" w14:textId="72101E0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5" w:history="1">
        <w:r w:rsidRPr="00A477E9">
          <w:rPr>
            <w:rStyle w:val="a9"/>
            <w:rFonts w:ascii="Times New Roman" w:hAnsi="Times New Roman"/>
            <w:noProof/>
          </w:rPr>
          <w:t>8.7.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реконструкции и (или) модернизации тепловых сетей, подлежащих замене в связи с исчерпанием эксплуатационного ресурса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186</w:t>
        </w:r>
        <w:r w:rsidRPr="00A477E9">
          <w:rPr>
            <w:rFonts w:ascii="Times New Roman" w:hAnsi="Times New Roman"/>
            <w:noProof/>
            <w:webHidden/>
          </w:rPr>
          <w:fldChar w:fldCharType="end"/>
        </w:r>
      </w:hyperlink>
    </w:p>
    <w:p w14:paraId="1B1D8DAD" w14:textId="41456D2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6" w:history="1">
        <w:r w:rsidRPr="00A477E9">
          <w:rPr>
            <w:rStyle w:val="a9"/>
            <w:rFonts w:ascii="Times New Roman" w:hAnsi="Times New Roman"/>
            <w:noProof/>
          </w:rPr>
          <w:t>8.8.</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строительству, реконструкции и (или) модернизации насосных станций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186</w:t>
        </w:r>
        <w:r w:rsidRPr="00A477E9">
          <w:rPr>
            <w:rFonts w:ascii="Times New Roman" w:hAnsi="Times New Roman"/>
            <w:noProof/>
            <w:webHidden/>
          </w:rPr>
          <w:fldChar w:fldCharType="end"/>
        </w:r>
      </w:hyperlink>
    </w:p>
    <w:p w14:paraId="57D0E636" w14:textId="2979814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7" w:history="1">
        <w:r w:rsidRPr="00A477E9">
          <w:rPr>
            <w:rStyle w:val="a9"/>
            <w:rFonts w:ascii="Times New Roman" w:hAnsi="Times New Roman"/>
            <w:noProof/>
          </w:rPr>
          <w:t>8.9.</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источниковтепловой энергии, тепловых сетей и системы теплоснабжения в целом</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186</w:t>
        </w:r>
        <w:r w:rsidRPr="00A477E9">
          <w:rPr>
            <w:rFonts w:ascii="Times New Roman" w:hAnsi="Times New Roman"/>
            <w:noProof/>
            <w:webHidden/>
          </w:rPr>
          <w:fldChar w:fldCharType="end"/>
        </w:r>
      </w:hyperlink>
    </w:p>
    <w:p w14:paraId="041C8096" w14:textId="4F46A47C" w:rsidR="00147A74" w:rsidRPr="00A477E9" w:rsidRDefault="00147A74">
      <w:pPr>
        <w:pStyle w:val="14"/>
        <w:rPr>
          <w:rFonts w:ascii="Times New Roman" w:eastAsiaTheme="minorEastAsia" w:hAnsi="Times New Roman"/>
          <w:b w:val="0"/>
          <w:caps w:val="0"/>
          <w:kern w:val="2"/>
          <w14:ligatures w14:val="standardContextual"/>
        </w:rPr>
      </w:pPr>
      <w:hyperlink w:anchor="_Toc230011228" w:history="1">
        <w:r w:rsidRPr="00A477E9">
          <w:rPr>
            <w:rStyle w:val="a9"/>
            <w:rFonts w:ascii="Times New Roman" w:hAnsi="Times New Roman"/>
            <w:kern w:val="0"/>
          </w:rPr>
          <w:t>9.</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_Toc230011228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187</w:t>
        </w:r>
        <w:r w:rsidRPr="00A477E9">
          <w:rPr>
            <w:rFonts w:ascii="Times New Roman" w:hAnsi="Times New Roman"/>
            <w:webHidden/>
          </w:rPr>
          <w:fldChar w:fldCharType="end"/>
        </w:r>
      </w:hyperlink>
    </w:p>
    <w:p w14:paraId="547D9B3C" w14:textId="646F6DF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29" w:history="1">
        <w:r w:rsidRPr="00A477E9">
          <w:rPr>
            <w:rStyle w:val="a9"/>
            <w:rFonts w:ascii="Times New Roman" w:hAnsi="Times New Roman"/>
            <w:noProof/>
          </w:rPr>
          <w:t>9.1.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_Toc230011229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187</w:t>
        </w:r>
        <w:r w:rsidRPr="00A477E9">
          <w:rPr>
            <w:rFonts w:ascii="Times New Roman" w:hAnsi="Times New Roman"/>
            <w:noProof/>
            <w:webHidden/>
          </w:rPr>
          <w:fldChar w:fldCharType="end"/>
        </w:r>
      </w:hyperlink>
    </w:p>
    <w:p w14:paraId="71B93518" w14:textId="00DF579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0" w:history="1">
        <w:r w:rsidRPr="00A477E9">
          <w:rPr>
            <w:rStyle w:val="a9"/>
            <w:rFonts w:ascii="Times New Roman" w:hAnsi="Times New Roman"/>
            <w:noProof/>
          </w:rPr>
          <w:t>9.2.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Обоснование и пересмотр графика температур теплоносителя и его расхода в открытой системе теплоснабжения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190</w:t>
        </w:r>
        <w:r w:rsidRPr="00A477E9">
          <w:rPr>
            <w:rFonts w:ascii="Times New Roman" w:hAnsi="Times New Roman"/>
            <w:noProof/>
            <w:webHidden/>
          </w:rPr>
          <w:fldChar w:fldCharType="end"/>
        </w:r>
      </w:hyperlink>
    </w:p>
    <w:p w14:paraId="6936D3ED" w14:textId="10C95476"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1" w:history="1">
        <w:r w:rsidRPr="00A477E9">
          <w:rPr>
            <w:rStyle w:val="a9"/>
            <w:rFonts w:ascii="Times New Roman" w:hAnsi="Times New Roman"/>
            <w:noProof/>
          </w:rPr>
          <w:t>9.3.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190</w:t>
        </w:r>
        <w:r w:rsidRPr="00A477E9">
          <w:rPr>
            <w:rFonts w:ascii="Times New Roman" w:hAnsi="Times New Roman"/>
            <w:noProof/>
            <w:webHidden/>
          </w:rPr>
          <w:fldChar w:fldCharType="end"/>
        </w:r>
      </w:hyperlink>
    </w:p>
    <w:p w14:paraId="776D0ED3" w14:textId="76ED06D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2" w:history="1">
        <w:r w:rsidRPr="00A477E9">
          <w:rPr>
            <w:rStyle w:val="a9"/>
            <w:rFonts w:ascii="Times New Roman" w:hAnsi="Times New Roman"/>
            <w:noProof/>
          </w:rPr>
          <w:t>9.4.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191</w:t>
        </w:r>
        <w:r w:rsidRPr="00A477E9">
          <w:rPr>
            <w:rFonts w:ascii="Times New Roman" w:hAnsi="Times New Roman"/>
            <w:noProof/>
            <w:webHidden/>
          </w:rPr>
          <w:fldChar w:fldCharType="end"/>
        </w:r>
      </w:hyperlink>
    </w:p>
    <w:p w14:paraId="2DDEABCA" w14:textId="35E17A4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3" w:history="1">
        <w:r w:rsidRPr="00A477E9">
          <w:rPr>
            <w:rStyle w:val="a9"/>
            <w:rFonts w:ascii="Times New Roman" w:hAnsi="Times New Roman"/>
            <w:noProof/>
          </w:rPr>
          <w:t>9.5.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192</w:t>
        </w:r>
        <w:r w:rsidRPr="00A477E9">
          <w:rPr>
            <w:rFonts w:ascii="Times New Roman" w:hAnsi="Times New Roman"/>
            <w:noProof/>
            <w:webHidden/>
          </w:rPr>
          <w:fldChar w:fldCharType="end"/>
        </w:r>
      </w:hyperlink>
    </w:p>
    <w:p w14:paraId="52713707" w14:textId="225A5FC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4" w:history="1">
        <w:r w:rsidRPr="00A477E9">
          <w:rPr>
            <w:rStyle w:val="a9"/>
            <w:rFonts w:ascii="Times New Roman" w:hAnsi="Times New Roman"/>
            <w:noProof/>
          </w:rPr>
          <w:t>9.6.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193</w:t>
        </w:r>
        <w:r w:rsidRPr="00A477E9">
          <w:rPr>
            <w:rFonts w:ascii="Times New Roman" w:hAnsi="Times New Roman"/>
            <w:noProof/>
            <w:webHidden/>
          </w:rPr>
          <w:fldChar w:fldCharType="end"/>
        </w:r>
      </w:hyperlink>
    </w:p>
    <w:p w14:paraId="5C58EECB" w14:textId="4CBCA8A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5" w:history="1">
        <w:r w:rsidRPr="00A477E9">
          <w:rPr>
            <w:rStyle w:val="a9"/>
            <w:rFonts w:ascii="Times New Roman" w:hAnsi="Times New Roman"/>
            <w:noProof/>
          </w:rPr>
          <w:t>9.7.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193</w:t>
        </w:r>
        <w:r w:rsidRPr="00A477E9">
          <w:rPr>
            <w:rFonts w:ascii="Times New Roman" w:hAnsi="Times New Roman"/>
            <w:noProof/>
            <w:webHidden/>
          </w:rPr>
          <w:fldChar w:fldCharType="end"/>
        </w:r>
      </w:hyperlink>
    </w:p>
    <w:p w14:paraId="5ACDC71F" w14:textId="7B60F375" w:rsidR="00147A74" w:rsidRPr="00A477E9" w:rsidRDefault="00147A74">
      <w:pPr>
        <w:pStyle w:val="14"/>
        <w:rPr>
          <w:rFonts w:ascii="Times New Roman" w:eastAsiaTheme="minorEastAsia" w:hAnsi="Times New Roman"/>
          <w:b w:val="0"/>
          <w:caps w:val="0"/>
          <w:kern w:val="2"/>
          <w14:ligatures w14:val="standardContextual"/>
        </w:rPr>
      </w:pPr>
      <w:hyperlink w:anchor="_Toc230011236" w:history="1">
        <w:r w:rsidRPr="00A477E9">
          <w:rPr>
            <w:rStyle w:val="a9"/>
            <w:rFonts w:ascii="Times New Roman" w:hAnsi="Times New Roman"/>
            <w:kern w:val="0"/>
          </w:rPr>
          <w:t>10.</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10. Перспективные топливные балансы</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_Toc230011236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194</w:t>
        </w:r>
        <w:r w:rsidRPr="00A477E9">
          <w:rPr>
            <w:rFonts w:ascii="Times New Roman" w:hAnsi="Times New Roman"/>
            <w:webHidden/>
          </w:rPr>
          <w:fldChar w:fldCharType="end"/>
        </w:r>
      </w:hyperlink>
    </w:p>
    <w:p w14:paraId="235CE740" w14:textId="3CA4A81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7" w:history="1">
        <w:r w:rsidRPr="00A477E9">
          <w:rPr>
            <w:rStyle w:val="a9"/>
            <w:rFonts w:ascii="Times New Roman" w:hAnsi="Times New Roman"/>
            <w:noProof/>
          </w:rPr>
          <w:t>10.1.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194</w:t>
        </w:r>
        <w:r w:rsidRPr="00A477E9">
          <w:rPr>
            <w:rFonts w:ascii="Times New Roman" w:hAnsi="Times New Roman"/>
            <w:noProof/>
            <w:webHidden/>
          </w:rPr>
          <w:fldChar w:fldCharType="end"/>
        </w:r>
      </w:hyperlink>
    </w:p>
    <w:p w14:paraId="3E2046CF" w14:textId="0F9B565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8" w:history="1">
        <w:r w:rsidRPr="00A477E9">
          <w:rPr>
            <w:rStyle w:val="a9"/>
            <w:rFonts w:ascii="Times New Roman" w:hAnsi="Times New Roman"/>
            <w:noProof/>
          </w:rPr>
          <w:t>10.2.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расчетов по каждому источнику тепловой энергии нормативных запасов топлива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198</w:t>
        </w:r>
        <w:r w:rsidRPr="00A477E9">
          <w:rPr>
            <w:rFonts w:ascii="Times New Roman" w:hAnsi="Times New Roman"/>
            <w:noProof/>
            <w:webHidden/>
          </w:rPr>
          <w:fldChar w:fldCharType="end"/>
        </w:r>
      </w:hyperlink>
    </w:p>
    <w:p w14:paraId="774954C1" w14:textId="7164B18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39" w:history="1">
        <w:r w:rsidRPr="00A477E9">
          <w:rPr>
            <w:rStyle w:val="a9"/>
            <w:rFonts w:ascii="Times New Roman" w:hAnsi="Times New Roman"/>
            <w:noProof/>
          </w:rPr>
          <w:t>10.3.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_Toc230011239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198</w:t>
        </w:r>
        <w:r w:rsidRPr="00A477E9">
          <w:rPr>
            <w:rFonts w:ascii="Times New Roman" w:hAnsi="Times New Roman"/>
            <w:noProof/>
            <w:webHidden/>
          </w:rPr>
          <w:fldChar w:fldCharType="end"/>
        </w:r>
      </w:hyperlink>
    </w:p>
    <w:p w14:paraId="53455CFC" w14:textId="7C7FE8B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0" w:history="1">
        <w:r w:rsidRPr="00A477E9">
          <w:rPr>
            <w:rStyle w:val="a9"/>
            <w:rFonts w:ascii="Times New Roman" w:hAnsi="Times New Roman"/>
            <w:noProof/>
          </w:rPr>
          <w:t>10.4.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198</w:t>
        </w:r>
        <w:r w:rsidRPr="00A477E9">
          <w:rPr>
            <w:rFonts w:ascii="Times New Roman" w:hAnsi="Times New Roman"/>
            <w:noProof/>
            <w:webHidden/>
          </w:rPr>
          <w:fldChar w:fldCharType="end"/>
        </w:r>
      </w:hyperlink>
    </w:p>
    <w:p w14:paraId="270D068A" w14:textId="3405947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1" w:history="1">
        <w:r w:rsidRPr="00A477E9">
          <w:rPr>
            <w:rStyle w:val="a9"/>
            <w:rFonts w:ascii="Times New Roman" w:hAnsi="Times New Roman"/>
            <w:noProof/>
          </w:rPr>
          <w:t>10.5.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Преобладающий в Красносельском муниципальном округе вид топлива, определяемый по совокупности всех систем теплоснабжения, находящихся в соответствующем муниципальном округе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201</w:t>
        </w:r>
        <w:r w:rsidRPr="00A477E9">
          <w:rPr>
            <w:rFonts w:ascii="Times New Roman" w:hAnsi="Times New Roman"/>
            <w:noProof/>
            <w:webHidden/>
          </w:rPr>
          <w:fldChar w:fldCharType="end"/>
        </w:r>
      </w:hyperlink>
    </w:p>
    <w:p w14:paraId="39C0B18D" w14:textId="70AFEE26"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2" w:history="1">
        <w:r w:rsidRPr="00A477E9">
          <w:rPr>
            <w:rStyle w:val="a9"/>
            <w:rFonts w:ascii="Times New Roman" w:hAnsi="Times New Roman"/>
            <w:noProof/>
          </w:rPr>
          <w:t>10.6.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Приоритетное направление развития топливного баланса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201</w:t>
        </w:r>
        <w:r w:rsidRPr="00A477E9">
          <w:rPr>
            <w:rFonts w:ascii="Times New Roman" w:hAnsi="Times New Roman"/>
            <w:noProof/>
            <w:webHidden/>
          </w:rPr>
          <w:fldChar w:fldCharType="end"/>
        </w:r>
      </w:hyperlink>
    </w:p>
    <w:p w14:paraId="30684AC3" w14:textId="26BF7F07" w:rsidR="00147A74" w:rsidRPr="00A477E9" w:rsidRDefault="00147A74">
      <w:pPr>
        <w:pStyle w:val="14"/>
        <w:rPr>
          <w:rFonts w:ascii="Times New Roman" w:eastAsiaTheme="minorEastAsia" w:hAnsi="Times New Roman"/>
          <w:b w:val="0"/>
          <w:caps w:val="0"/>
          <w:kern w:val="2"/>
          <w14:ligatures w14:val="standardContextual"/>
        </w:rPr>
      </w:pPr>
      <w:hyperlink w:anchor="_Toc230011243" w:history="1">
        <w:r w:rsidRPr="00A477E9">
          <w:rPr>
            <w:rStyle w:val="a9"/>
            <w:rFonts w:ascii="Times New Roman" w:hAnsi="Times New Roman"/>
            <w:kern w:val="0"/>
          </w:rPr>
          <w:t>11.</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11. Оценка надежности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_Toc230011243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202</w:t>
        </w:r>
        <w:r w:rsidRPr="00A477E9">
          <w:rPr>
            <w:rFonts w:ascii="Times New Roman" w:hAnsi="Times New Roman"/>
            <w:webHidden/>
          </w:rPr>
          <w:fldChar w:fldCharType="end"/>
        </w:r>
      </w:hyperlink>
    </w:p>
    <w:p w14:paraId="2C08DAD5" w14:textId="0CA36F33"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4" w:history="1">
        <w:r w:rsidRPr="00A477E9">
          <w:rPr>
            <w:rStyle w:val="a9"/>
            <w:rFonts w:ascii="Times New Roman" w:hAnsi="Times New Roman"/>
            <w:noProof/>
          </w:rPr>
          <w:t>11.1.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202</w:t>
        </w:r>
        <w:r w:rsidRPr="00A477E9">
          <w:rPr>
            <w:rFonts w:ascii="Times New Roman" w:hAnsi="Times New Roman"/>
            <w:noProof/>
            <w:webHidden/>
          </w:rPr>
          <w:fldChar w:fldCharType="end"/>
        </w:r>
      </w:hyperlink>
    </w:p>
    <w:p w14:paraId="6ABFD57F" w14:textId="5F135C86"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5" w:history="1">
        <w:r w:rsidRPr="00A477E9">
          <w:rPr>
            <w:rStyle w:val="a9"/>
            <w:rFonts w:ascii="Times New Roman" w:hAnsi="Times New Roman"/>
            <w:noProof/>
          </w:rPr>
          <w:t>11.2.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203</w:t>
        </w:r>
        <w:r w:rsidRPr="00A477E9">
          <w:rPr>
            <w:rFonts w:ascii="Times New Roman" w:hAnsi="Times New Roman"/>
            <w:noProof/>
            <w:webHidden/>
          </w:rPr>
          <w:fldChar w:fldCharType="end"/>
        </w:r>
      </w:hyperlink>
    </w:p>
    <w:p w14:paraId="5C6E6B36" w14:textId="6E5C740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6" w:history="1">
        <w:r w:rsidRPr="00A477E9">
          <w:rPr>
            <w:rStyle w:val="a9"/>
            <w:rFonts w:ascii="Times New Roman" w:hAnsi="Times New Roman"/>
            <w:noProof/>
          </w:rPr>
          <w:t>11.3.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204</w:t>
        </w:r>
        <w:r w:rsidRPr="00A477E9">
          <w:rPr>
            <w:rFonts w:ascii="Times New Roman" w:hAnsi="Times New Roman"/>
            <w:noProof/>
            <w:webHidden/>
          </w:rPr>
          <w:fldChar w:fldCharType="end"/>
        </w:r>
      </w:hyperlink>
    </w:p>
    <w:p w14:paraId="1313DD0C" w14:textId="1FD5E50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7" w:history="1">
        <w:r w:rsidRPr="00A477E9">
          <w:rPr>
            <w:rStyle w:val="a9"/>
            <w:rFonts w:ascii="Times New Roman" w:hAnsi="Times New Roman"/>
            <w:noProof/>
          </w:rPr>
          <w:t>11.4.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оценки коэффициентов готовности теплопроводов к несению тепловой нагрузки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204</w:t>
        </w:r>
        <w:r w:rsidRPr="00A477E9">
          <w:rPr>
            <w:rFonts w:ascii="Times New Roman" w:hAnsi="Times New Roman"/>
            <w:noProof/>
            <w:webHidden/>
          </w:rPr>
          <w:fldChar w:fldCharType="end"/>
        </w:r>
      </w:hyperlink>
    </w:p>
    <w:p w14:paraId="7C13D472" w14:textId="44F1896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8" w:history="1">
        <w:r w:rsidRPr="00A477E9">
          <w:rPr>
            <w:rStyle w:val="a9"/>
            <w:rFonts w:ascii="Times New Roman" w:hAnsi="Times New Roman"/>
            <w:noProof/>
          </w:rPr>
          <w:t>11.5.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оценки недоотпуска тепловой энергии по причине отказов (аварийных ситуаций) и простоев тепловых сетей и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204</w:t>
        </w:r>
        <w:r w:rsidRPr="00A477E9">
          <w:rPr>
            <w:rFonts w:ascii="Times New Roman" w:hAnsi="Times New Roman"/>
            <w:noProof/>
            <w:webHidden/>
          </w:rPr>
          <w:fldChar w:fldCharType="end"/>
        </w:r>
      </w:hyperlink>
    </w:p>
    <w:p w14:paraId="1FCA175F" w14:textId="427DFE1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49" w:history="1">
        <w:r w:rsidRPr="00A477E9">
          <w:rPr>
            <w:rStyle w:val="a9"/>
            <w:rFonts w:ascii="Times New Roman" w:eastAsia="Microsoft YaHei" w:hAnsi="Times New Roman"/>
            <w:noProof/>
          </w:rPr>
          <w:t>11.6.</w:t>
        </w:r>
        <w:r w:rsidRPr="00A477E9">
          <w:rPr>
            <w:rFonts w:ascii="Times New Roman" w:eastAsiaTheme="minorEastAsia" w:hAnsi="Times New Roman"/>
            <w:noProof/>
            <w:kern w:val="2"/>
            <w14:ligatures w14:val="standardContextual"/>
          </w:rPr>
          <w:tab/>
        </w:r>
        <w:r w:rsidRPr="00A477E9">
          <w:rPr>
            <w:rStyle w:val="a9"/>
            <w:rFonts w:ascii="Times New Roman" w:eastAsia="Microsoft YaHei" w:hAnsi="Times New Roman"/>
            <w:noProof/>
          </w:rPr>
          <w:t>Мероприятия по резервированию источников тепловой энергии и тепловых сетей, определенных системой мер по повышению надежности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_Toc230011249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206</w:t>
        </w:r>
        <w:r w:rsidRPr="00A477E9">
          <w:rPr>
            <w:rFonts w:ascii="Times New Roman" w:hAnsi="Times New Roman"/>
            <w:noProof/>
            <w:webHidden/>
          </w:rPr>
          <w:fldChar w:fldCharType="end"/>
        </w:r>
      </w:hyperlink>
    </w:p>
    <w:p w14:paraId="26EF5807" w14:textId="404BC68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0" w:history="1">
        <w:r w:rsidRPr="00A477E9">
          <w:rPr>
            <w:rStyle w:val="a9"/>
            <w:rFonts w:ascii="Times New Roman" w:eastAsia="Microsoft YaHei" w:hAnsi="Times New Roman"/>
            <w:noProof/>
          </w:rPr>
          <w:t>11.7.</w:t>
        </w:r>
        <w:r w:rsidRPr="00A477E9">
          <w:rPr>
            <w:rFonts w:ascii="Times New Roman" w:eastAsiaTheme="minorEastAsia" w:hAnsi="Times New Roman"/>
            <w:noProof/>
            <w:kern w:val="2"/>
            <w14:ligatures w14:val="standardContextual"/>
          </w:rPr>
          <w:tab/>
        </w:r>
        <w:r w:rsidRPr="00A477E9">
          <w:rPr>
            <w:rStyle w:val="a9"/>
            <w:rFonts w:ascii="Times New Roman" w:eastAsia="Microsoft YaHei" w:hAnsi="Times New Roman"/>
            <w:noProof/>
          </w:rPr>
          <w:t>Мероприятия по замене тепловых сетей, определенных системой мер по повышению надежности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206</w:t>
        </w:r>
        <w:r w:rsidRPr="00A477E9">
          <w:rPr>
            <w:rFonts w:ascii="Times New Roman" w:hAnsi="Times New Roman"/>
            <w:noProof/>
            <w:webHidden/>
          </w:rPr>
          <w:fldChar w:fldCharType="end"/>
        </w:r>
      </w:hyperlink>
    </w:p>
    <w:p w14:paraId="4710C714" w14:textId="11F21E5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1" w:history="1">
        <w:r w:rsidRPr="00A477E9">
          <w:rPr>
            <w:rStyle w:val="a9"/>
            <w:rFonts w:ascii="Times New Roman" w:hAnsi="Times New Roman"/>
            <w:noProof/>
          </w:rPr>
          <w:t>11.8.</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207</w:t>
        </w:r>
        <w:r w:rsidRPr="00A477E9">
          <w:rPr>
            <w:rFonts w:ascii="Times New Roman" w:hAnsi="Times New Roman"/>
            <w:noProof/>
            <w:webHidden/>
          </w:rPr>
          <w:fldChar w:fldCharType="end"/>
        </w:r>
      </w:hyperlink>
    </w:p>
    <w:p w14:paraId="69B22F7E" w14:textId="22499499" w:rsidR="00147A74" w:rsidRPr="00A477E9" w:rsidRDefault="00147A74">
      <w:pPr>
        <w:pStyle w:val="14"/>
        <w:rPr>
          <w:rFonts w:ascii="Times New Roman" w:eastAsiaTheme="minorEastAsia" w:hAnsi="Times New Roman"/>
          <w:b w:val="0"/>
          <w:caps w:val="0"/>
          <w:kern w:val="2"/>
          <w14:ligatures w14:val="standardContextual"/>
        </w:rPr>
      </w:pPr>
      <w:hyperlink w:anchor="_Toc230011252" w:history="1">
        <w:r w:rsidRPr="00A477E9">
          <w:rPr>
            <w:rStyle w:val="a9"/>
            <w:rFonts w:ascii="Times New Roman" w:hAnsi="Times New Roman"/>
            <w:kern w:val="0"/>
          </w:rPr>
          <w:t>12.</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12. Обоснование инвестиций в строительство, реконструкцию, техническое перевооружение и (или) модернизацию</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_Toc230011252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208</w:t>
        </w:r>
        <w:r w:rsidRPr="00A477E9">
          <w:rPr>
            <w:rFonts w:ascii="Times New Roman" w:hAnsi="Times New Roman"/>
            <w:webHidden/>
          </w:rPr>
          <w:fldChar w:fldCharType="end"/>
        </w:r>
      </w:hyperlink>
    </w:p>
    <w:p w14:paraId="73D4DDD2" w14:textId="6ED2555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3" w:history="1">
        <w:r w:rsidRPr="00A477E9">
          <w:rPr>
            <w:rStyle w:val="a9"/>
            <w:rFonts w:ascii="Times New Roman" w:hAnsi="Times New Roman"/>
            <w:noProof/>
          </w:rPr>
          <w:t>12.1.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208</w:t>
        </w:r>
        <w:r w:rsidRPr="00A477E9">
          <w:rPr>
            <w:rFonts w:ascii="Times New Roman" w:hAnsi="Times New Roman"/>
            <w:noProof/>
            <w:webHidden/>
          </w:rPr>
          <w:fldChar w:fldCharType="end"/>
        </w:r>
      </w:hyperlink>
    </w:p>
    <w:p w14:paraId="484EB474" w14:textId="34D25320"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4" w:history="1">
        <w:r w:rsidRPr="00A477E9">
          <w:rPr>
            <w:rStyle w:val="a9"/>
            <w:rFonts w:ascii="Times New Roman" w:hAnsi="Times New Roman"/>
            <w:noProof/>
          </w:rPr>
          <w:t>12.2.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211</w:t>
        </w:r>
        <w:r w:rsidRPr="00A477E9">
          <w:rPr>
            <w:rFonts w:ascii="Times New Roman" w:hAnsi="Times New Roman"/>
            <w:noProof/>
            <w:webHidden/>
          </w:rPr>
          <w:fldChar w:fldCharType="end"/>
        </w:r>
      </w:hyperlink>
    </w:p>
    <w:p w14:paraId="0E6DA707" w14:textId="3CBD5F6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5" w:history="1">
        <w:r w:rsidRPr="00A477E9">
          <w:rPr>
            <w:rStyle w:val="a9"/>
            <w:rFonts w:ascii="Times New Roman" w:hAnsi="Times New Roman"/>
            <w:noProof/>
          </w:rPr>
          <w:t>12.3.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Расчеты экономической эффективности инвестиций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211</w:t>
        </w:r>
        <w:r w:rsidRPr="00A477E9">
          <w:rPr>
            <w:rFonts w:ascii="Times New Roman" w:hAnsi="Times New Roman"/>
            <w:noProof/>
            <w:webHidden/>
          </w:rPr>
          <w:fldChar w:fldCharType="end"/>
        </w:r>
      </w:hyperlink>
    </w:p>
    <w:p w14:paraId="1FAD65B3" w14:textId="1406A76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6" w:history="1">
        <w:r w:rsidRPr="00A477E9">
          <w:rPr>
            <w:rStyle w:val="a9"/>
            <w:rFonts w:ascii="Times New Roman" w:hAnsi="Times New Roman"/>
            <w:noProof/>
          </w:rPr>
          <w:t>12.4.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212</w:t>
        </w:r>
        <w:r w:rsidRPr="00A477E9">
          <w:rPr>
            <w:rFonts w:ascii="Times New Roman" w:hAnsi="Times New Roman"/>
            <w:noProof/>
            <w:webHidden/>
          </w:rPr>
          <w:fldChar w:fldCharType="end"/>
        </w:r>
      </w:hyperlink>
    </w:p>
    <w:p w14:paraId="5A2359AB" w14:textId="5DDAB1A5" w:rsidR="00147A74" w:rsidRPr="00A477E9" w:rsidRDefault="00147A74">
      <w:pPr>
        <w:pStyle w:val="14"/>
        <w:rPr>
          <w:rFonts w:ascii="Times New Roman" w:eastAsiaTheme="minorEastAsia" w:hAnsi="Times New Roman"/>
          <w:b w:val="0"/>
          <w:caps w:val="0"/>
          <w:kern w:val="2"/>
          <w14:ligatures w14:val="standardContextual"/>
        </w:rPr>
      </w:pPr>
      <w:hyperlink w:anchor="_Toc230011257" w:history="1">
        <w:r w:rsidRPr="00A477E9">
          <w:rPr>
            <w:rStyle w:val="a9"/>
            <w:rFonts w:ascii="Times New Roman" w:hAnsi="Times New Roman"/>
            <w:kern w:val="0"/>
          </w:rPr>
          <w:t>13.</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13. Индикаторы развития систем теплоснабжения Красносельского муниципального округа Костромской области</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_Toc230011257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213</w:t>
        </w:r>
        <w:r w:rsidRPr="00A477E9">
          <w:rPr>
            <w:rFonts w:ascii="Times New Roman" w:hAnsi="Times New Roman"/>
            <w:webHidden/>
          </w:rPr>
          <w:fldChar w:fldCharType="end"/>
        </w:r>
      </w:hyperlink>
    </w:p>
    <w:p w14:paraId="1933E691" w14:textId="42E7E91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8" w:history="1">
        <w:r w:rsidRPr="00A477E9">
          <w:rPr>
            <w:rStyle w:val="a9"/>
            <w:rFonts w:ascii="Times New Roman" w:hAnsi="Times New Roman"/>
            <w:noProof/>
          </w:rPr>
          <w:t>13.1.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Количество прекращений подачи тепловой энергии, теплоносителя в результате технологических нарушений на тепловых сетях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213</w:t>
        </w:r>
        <w:r w:rsidRPr="00A477E9">
          <w:rPr>
            <w:rFonts w:ascii="Times New Roman" w:hAnsi="Times New Roman"/>
            <w:noProof/>
            <w:webHidden/>
          </w:rPr>
          <w:fldChar w:fldCharType="end"/>
        </w:r>
      </w:hyperlink>
    </w:p>
    <w:p w14:paraId="7720FC4C" w14:textId="7393639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59" w:history="1">
        <w:r w:rsidRPr="00A477E9">
          <w:rPr>
            <w:rStyle w:val="a9"/>
            <w:rFonts w:ascii="Times New Roman" w:hAnsi="Times New Roman"/>
            <w:noProof/>
          </w:rPr>
          <w:t>13.2.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Количество прекращений подачи тепловой энергии, теплоносителя в результате технологических нарушений на источниках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_Toc230011259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213</w:t>
        </w:r>
        <w:r w:rsidRPr="00A477E9">
          <w:rPr>
            <w:rFonts w:ascii="Times New Roman" w:hAnsi="Times New Roman"/>
            <w:noProof/>
            <w:webHidden/>
          </w:rPr>
          <w:fldChar w:fldCharType="end"/>
        </w:r>
      </w:hyperlink>
    </w:p>
    <w:p w14:paraId="477BF595" w14:textId="4F71191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0" w:history="1">
        <w:r w:rsidRPr="00A477E9">
          <w:rPr>
            <w:rStyle w:val="a9"/>
            <w:rFonts w:ascii="Times New Roman" w:hAnsi="Times New Roman"/>
            <w:noProof/>
          </w:rPr>
          <w:t>13.3.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214</w:t>
        </w:r>
        <w:r w:rsidRPr="00A477E9">
          <w:rPr>
            <w:rFonts w:ascii="Times New Roman" w:hAnsi="Times New Roman"/>
            <w:noProof/>
            <w:webHidden/>
          </w:rPr>
          <w:fldChar w:fldCharType="end"/>
        </w:r>
      </w:hyperlink>
    </w:p>
    <w:p w14:paraId="79892646" w14:textId="0840CEE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1" w:history="1">
        <w:r w:rsidRPr="00A477E9">
          <w:rPr>
            <w:rStyle w:val="a9"/>
            <w:rFonts w:ascii="Times New Roman" w:hAnsi="Times New Roman"/>
            <w:noProof/>
          </w:rPr>
          <w:t>13.4.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Отношение величины технологических потерь тепловой энергии, теплоносителя к материальной характеристике тепловой сети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214</w:t>
        </w:r>
        <w:r w:rsidRPr="00A477E9">
          <w:rPr>
            <w:rFonts w:ascii="Times New Roman" w:hAnsi="Times New Roman"/>
            <w:noProof/>
            <w:webHidden/>
          </w:rPr>
          <w:fldChar w:fldCharType="end"/>
        </w:r>
      </w:hyperlink>
    </w:p>
    <w:p w14:paraId="1D8E40C5" w14:textId="26786CB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2" w:history="1">
        <w:r w:rsidRPr="00A477E9">
          <w:rPr>
            <w:rStyle w:val="a9"/>
            <w:rFonts w:ascii="Times New Roman" w:hAnsi="Times New Roman"/>
            <w:noProof/>
          </w:rPr>
          <w:t>13.5.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Коэффициент использования установленной тепловой мощности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215</w:t>
        </w:r>
        <w:r w:rsidRPr="00A477E9">
          <w:rPr>
            <w:rFonts w:ascii="Times New Roman" w:hAnsi="Times New Roman"/>
            <w:noProof/>
            <w:webHidden/>
          </w:rPr>
          <w:fldChar w:fldCharType="end"/>
        </w:r>
      </w:hyperlink>
    </w:p>
    <w:p w14:paraId="75578A6C" w14:textId="2413CDB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3" w:history="1">
        <w:r w:rsidRPr="00A477E9">
          <w:rPr>
            <w:rStyle w:val="a9"/>
            <w:rFonts w:ascii="Times New Roman" w:hAnsi="Times New Roman"/>
            <w:noProof/>
          </w:rPr>
          <w:t>13.6.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Удельная материальная характеристика тепловых сетей, приведенная к расчетной тепловой нагрузке</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216</w:t>
        </w:r>
        <w:r w:rsidRPr="00A477E9">
          <w:rPr>
            <w:rFonts w:ascii="Times New Roman" w:hAnsi="Times New Roman"/>
            <w:noProof/>
            <w:webHidden/>
          </w:rPr>
          <w:fldChar w:fldCharType="end"/>
        </w:r>
      </w:hyperlink>
    </w:p>
    <w:p w14:paraId="3A664EAA" w14:textId="4429631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4" w:history="1">
        <w:r w:rsidRPr="00A477E9">
          <w:rPr>
            <w:rStyle w:val="a9"/>
            <w:rFonts w:ascii="Times New Roman" w:hAnsi="Times New Roman"/>
            <w:noProof/>
          </w:rPr>
          <w:t>13.7.</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217</w:t>
        </w:r>
        <w:r w:rsidRPr="00A477E9">
          <w:rPr>
            <w:rFonts w:ascii="Times New Roman" w:hAnsi="Times New Roman"/>
            <w:noProof/>
            <w:webHidden/>
          </w:rPr>
          <w:fldChar w:fldCharType="end"/>
        </w:r>
      </w:hyperlink>
    </w:p>
    <w:p w14:paraId="01E4AC4C" w14:textId="671821B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5" w:history="1">
        <w:r w:rsidRPr="00A477E9">
          <w:rPr>
            <w:rStyle w:val="a9"/>
            <w:rFonts w:ascii="Times New Roman" w:hAnsi="Times New Roman"/>
            <w:noProof/>
          </w:rPr>
          <w:t>13.8.</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Удельный расход условного топлива на отпуск электрической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217</w:t>
        </w:r>
        <w:r w:rsidRPr="00A477E9">
          <w:rPr>
            <w:rFonts w:ascii="Times New Roman" w:hAnsi="Times New Roman"/>
            <w:noProof/>
            <w:webHidden/>
          </w:rPr>
          <w:fldChar w:fldCharType="end"/>
        </w:r>
      </w:hyperlink>
    </w:p>
    <w:p w14:paraId="3CB29F99" w14:textId="4E46505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6" w:history="1">
        <w:r w:rsidRPr="00A477E9">
          <w:rPr>
            <w:rStyle w:val="a9"/>
            <w:rFonts w:ascii="Times New Roman" w:hAnsi="Times New Roman"/>
            <w:noProof/>
          </w:rPr>
          <w:t>13.9.</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217</w:t>
        </w:r>
        <w:r w:rsidRPr="00A477E9">
          <w:rPr>
            <w:rFonts w:ascii="Times New Roman" w:hAnsi="Times New Roman"/>
            <w:noProof/>
            <w:webHidden/>
          </w:rPr>
          <w:fldChar w:fldCharType="end"/>
        </w:r>
      </w:hyperlink>
    </w:p>
    <w:p w14:paraId="2BA18F12" w14:textId="518BE985" w:rsidR="00147A74" w:rsidRPr="00A477E9" w:rsidRDefault="00147A74">
      <w:pPr>
        <w:pStyle w:val="24"/>
        <w:tabs>
          <w:tab w:val="left" w:pos="1200"/>
        </w:tabs>
        <w:rPr>
          <w:rFonts w:ascii="Times New Roman" w:eastAsiaTheme="minorEastAsia" w:hAnsi="Times New Roman"/>
          <w:noProof/>
          <w:kern w:val="2"/>
          <w14:ligatures w14:val="standardContextual"/>
        </w:rPr>
      </w:pPr>
      <w:hyperlink w:anchor="_Toc230011267" w:history="1">
        <w:r w:rsidRPr="00A477E9">
          <w:rPr>
            <w:rStyle w:val="a9"/>
            <w:rFonts w:ascii="Times New Roman" w:hAnsi="Times New Roman"/>
            <w:noProof/>
          </w:rPr>
          <w:t>13.10.</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Доля отпуска тепловой энергии, осуществляемого потребителям по приборам учета, в общем объеме отпущенной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218</w:t>
        </w:r>
        <w:r w:rsidRPr="00A477E9">
          <w:rPr>
            <w:rFonts w:ascii="Times New Roman" w:hAnsi="Times New Roman"/>
            <w:noProof/>
            <w:webHidden/>
          </w:rPr>
          <w:fldChar w:fldCharType="end"/>
        </w:r>
      </w:hyperlink>
    </w:p>
    <w:p w14:paraId="6FFA71E3" w14:textId="7C2E6D5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68" w:history="1">
        <w:r w:rsidRPr="00A477E9">
          <w:rPr>
            <w:rStyle w:val="a9"/>
            <w:rFonts w:ascii="Times New Roman" w:hAnsi="Times New Roman"/>
            <w:noProof/>
          </w:rPr>
          <w:t>13.11.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Средневзвешенный (по материальной характеристике) срок эксплуатации тепловых сетей (для каждой системы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218</w:t>
        </w:r>
        <w:r w:rsidRPr="00A477E9">
          <w:rPr>
            <w:rFonts w:ascii="Times New Roman" w:hAnsi="Times New Roman"/>
            <w:noProof/>
            <w:webHidden/>
          </w:rPr>
          <w:fldChar w:fldCharType="end"/>
        </w:r>
      </w:hyperlink>
    </w:p>
    <w:p w14:paraId="75F01530" w14:textId="679C56B5" w:rsidR="00147A74" w:rsidRPr="00A477E9" w:rsidRDefault="00147A74">
      <w:pPr>
        <w:pStyle w:val="24"/>
        <w:tabs>
          <w:tab w:val="left" w:pos="1200"/>
        </w:tabs>
        <w:rPr>
          <w:rFonts w:ascii="Times New Roman" w:eastAsiaTheme="minorEastAsia" w:hAnsi="Times New Roman"/>
          <w:noProof/>
          <w:kern w:val="2"/>
          <w14:ligatures w14:val="standardContextual"/>
        </w:rPr>
      </w:pPr>
      <w:hyperlink w:anchor="_Toc230011269" w:history="1">
        <w:r w:rsidRPr="00A477E9">
          <w:rPr>
            <w:rStyle w:val="a9"/>
            <w:rFonts w:ascii="Times New Roman" w:hAnsi="Times New Roman"/>
            <w:noProof/>
          </w:rPr>
          <w:t>13.12.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_Toc230011269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219</w:t>
        </w:r>
        <w:r w:rsidRPr="00A477E9">
          <w:rPr>
            <w:rFonts w:ascii="Times New Roman" w:hAnsi="Times New Roman"/>
            <w:noProof/>
            <w:webHidden/>
          </w:rPr>
          <w:fldChar w:fldCharType="end"/>
        </w:r>
      </w:hyperlink>
    </w:p>
    <w:p w14:paraId="1669B8DE" w14:textId="59F31053" w:rsidR="00147A74" w:rsidRPr="00A477E9" w:rsidRDefault="00147A74">
      <w:pPr>
        <w:pStyle w:val="24"/>
        <w:tabs>
          <w:tab w:val="left" w:pos="1200"/>
        </w:tabs>
        <w:rPr>
          <w:rFonts w:ascii="Times New Roman" w:eastAsiaTheme="minorEastAsia" w:hAnsi="Times New Roman"/>
          <w:noProof/>
          <w:kern w:val="2"/>
          <w14:ligatures w14:val="standardContextual"/>
        </w:rPr>
      </w:pPr>
      <w:hyperlink w:anchor="_Toc230011270" w:history="1">
        <w:r w:rsidRPr="00A477E9">
          <w:rPr>
            <w:rStyle w:val="a9"/>
            <w:rFonts w:ascii="Times New Roman" w:hAnsi="Times New Roman"/>
            <w:noProof/>
          </w:rPr>
          <w:t>13.13.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Красносельского муниципального округа)</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219</w:t>
        </w:r>
        <w:r w:rsidRPr="00A477E9">
          <w:rPr>
            <w:rFonts w:ascii="Times New Roman" w:hAnsi="Times New Roman"/>
            <w:noProof/>
            <w:webHidden/>
          </w:rPr>
          <w:fldChar w:fldCharType="end"/>
        </w:r>
      </w:hyperlink>
    </w:p>
    <w:p w14:paraId="70E5DBCF" w14:textId="39751933" w:rsidR="00147A74" w:rsidRPr="00A477E9" w:rsidRDefault="00147A74">
      <w:pPr>
        <w:pStyle w:val="24"/>
        <w:tabs>
          <w:tab w:val="left" w:pos="1200"/>
        </w:tabs>
        <w:rPr>
          <w:rFonts w:ascii="Times New Roman" w:eastAsiaTheme="minorEastAsia" w:hAnsi="Times New Roman"/>
          <w:noProof/>
          <w:kern w:val="2"/>
          <w14:ligatures w14:val="standardContextual"/>
        </w:rPr>
      </w:pPr>
      <w:hyperlink w:anchor="_Toc230011271" w:history="1">
        <w:r w:rsidRPr="00A477E9">
          <w:rPr>
            <w:rStyle w:val="a9"/>
            <w:rFonts w:ascii="Times New Roman" w:hAnsi="Times New Roman"/>
            <w:noProof/>
          </w:rPr>
          <w:t>13.14.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Российского Федерации, законодательства Российской Федерации о естественных монополиях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220</w:t>
        </w:r>
        <w:r w:rsidRPr="00A477E9">
          <w:rPr>
            <w:rFonts w:ascii="Times New Roman" w:hAnsi="Times New Roman"/>
            <w:noProof/>
            <w:webHidden/>
          </w:rPr>
          <w:fldChar w:fldCharType="end"/>
        </w:r>
      </w:hyperlink>
    </w:p>
    <w:p w14:paraId="3D2E991F" w14:textId="35443C33" w:rsidR="00147A74" w:rsidRPr="00A477E9" w:rsidRDefault="00147A74">
      <w:pPr>
        <w:pStyle w:val="14"/>
        <w:rPr>
          <w:rFonts w:ascii="Times New Roman" w:eastAsiaTheme="minorEastAsia" w:hAnsi="Times New Roman"/>
          <w:b w:val="0"/>
          <w:caps w:val="0"/>
          <w:kern w:val="2"/>
          <w14:ligatures w14:val="standardContextual"/>
        </w:rPr>
      </w:pPr>
      <w:hyperlink w:anchor="_Toc230011272" w:history="1">
        <w:r w:rsidRPr="00A477E9">
          <w:rPr>
            <w:rStyle w:val="a9"/>
            <w:rFonts w:ascii="Times New Roman" w:hAnsi="Times New Roman"/>
            <w:kern w:val="0"/>
          </w:rPr>
          <w:t>14.</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14. Ценовые (тарифные) последствия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_Toc230011272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221</w:t>
        </w:r>
        <w:r w:rsidRPr="00A477E9">
          <w:rPr>
            <w:rFonts w:ascii="Times New Roman" w:hAnsi="Times New Roman"/>
            <w:webHidden/>
          </w:rPr>
          <w:fldChar w:fldCharType="end"/>
        </w:r>
      </w:hyperlink>
    </w:p>
    <w:p w14:paraId="3FB51D18" w14:textId="705CA9A2"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3" w:history="1">
        <w:r w:rsidRPr="00A477E9">
          <w:rPr>
            <w:rStyle w:val="a9"/>
            <w:rFonts w:ascii="Times New Roman" w:hAnsi="Times New Roman"/>
            <w:noProof/>
          </w:rPr>
          <w:t>14.1.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Тарифно-балансовые расчетные модели теплоснабжения потребителей по каждой системе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221</w:t>
        </w:r>
        <w:r w:rsidRPr="00A477E9">
          <w:rPr>
            <w:rFonts w:ascii="Times New Roman" w:hAnsi="Times New Roman"/>
            <w:noProof/>
            <w:webHidden/>
          </w:rPr>
          <w:fldChar w:fldCharType="end"/>
        </w:r>
      </w:hyperlink>
    </w:p>
    <w:p w14:paraId="2229EB9A" w14:textId="354B0DA2"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4" w:history="1">
        <w:r w:rsidRPr="00A477E9">
          <w:rPr>
            <w:rStyle w:val="a9"/>
            <w:rFonts w:ascii="Times New Roman" w:hAnsi="Times New Roman"/>
            <w:noProof/>
          </w:rPr>
          <w:t>14.2.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Тарифно-балансовые расчетные модели теплоснабжения потребителей по каждой единой теплоснабжающей организации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223</w:t>
        </w:r>
        <w:r w:rsidRPr="00A477E9">
          <w:rPr>
            <w:rFonts w:ascii="Times New Roman" w:hAnsi="Times New Roman"/>
            <w:noProof/>
            <w:webHidden/>
          </w:rPr>
          <w:fldChar w:fldCharType="end"/>
        </w:r>
      </w:hyperlink>
    </w:p>
    <w:p w14:paraId="3D402A2B" w14:textId="6A71F4E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5" w:history="1">
        <w:r w:rsidRPr="00A477E9">
          <w:rPr>
            <w:rStyle w:val="a9"/>
            <w:rFonts w:ascii="Times New Roman" w:hAnsi="Times New Roman"/>
            <w:noProof/>
          </w:rPr>
          <w:t>14.3.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223</w:t>
        </w:r>
        <w:r w:rsidRPr="00A477E9">
          <w:rPr>
            <w:rFonts w:ascii="Times New Roman" w:hAnsi="Times New Roman"/>
            <w:noProof/>
            <w:webHidden/>
          </w:rPr>
          <w:fldChar w:fldCharType="end"/>
        </w:r>
      </w:hyperlink>
    </w:p>
    <w:p w14:paraId="619E8870" w14:textId="76B7F566" w:rsidR="00147A74" w:rsidRPr="00A477E9" w:rsidRDefault="00147A74">
      <w:pPr>
        <w:pStyle w:val="14"/>
        <w:rPr>
          <w:rFonts w:ascii="Times New Roman" w:eastAsiaTheme="minorEastAsia" w:hAnsi="Times New Roman"/>
          <w:b w:val="0"/>
          <w:caps w:val="0"/>
          <w:kern w:val="2"/>
          <w14:ligatures w14:val="standardContextual"/>
        </w:rPr>
      </w:pPr>
      <w:hyperlink w:anchor="_Toc230011276" w:history="1">
        <w:r w:rsidRPr="00A477E9">
          <w:rPr>
            <w:rStyle w:val="a9"/>
            <w:rFonts w:ascii="Times New Roman" w:hAnsi="Times New Roman"/>
            <w:kern w:val="0"/>
          </w:rPr>
          <w:t>15.</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15. Реестр единых теплоснабжающих организаций</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_Toc230011276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225</w:t>
        </w:r>
        <w:r w:rsidRPr="00A477E9">
          <w:rPr>
            <w:rFonts w:ascii="Times New Roman" w:hAnsi="Times New Roman"/>
            <w:webHidden/>
          </w:rPr>
          <w:fldChar w:fldCharType="end"/>
        </w:r>
      </w:hyperlink>
    </w:p>
    <w:p w14:paraId="19E52235" w14:textId="7880B7ED"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7" w:history="1">
        <w:r w:rsidRPr="00A477E9">
          <w:rPr>
            <w:rStyle w:val="a9"/>
            <w:rFonts w:ascii="Times New Roman" w:hAnsi="Times New Roman"/>
            <w:noProof/>
          </w:rPr>
          <w:t>15.1.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225</w:t>
        </w:r>
        <w:r w:rsidRPr="00A477E9">
          <w:rPr>
            <w:rFonts w:ascii="Times New Roman" w:hAnsi="Times New Roman"/>
            <w:noProof/>
            <w:webHidden/>
          </w:rPr>
          <w:fldChar w:fldCharType="end"/>
        </w:r>
      </w:hyperlink>
    </w:p>
    <w:p w14:paraId="065E05DA" w14:textId="595EC29E"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8" w:history="1">
        <w:r w:rsidRPr="00A477E9">
          <w:rPr>
            <w:rStyle w:val="a9"/>
            <w:rFonts w:ascii="Times New Roman" w:hAnsi="Times New Roman"/>
            <w:noProof/>
          </w:rPr>
          <w:t>15.2.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226</w:t>
        </w:r>
        <w:r w:rsidRPr="00A477E9">
          <w:rPr>
            <w:rFonts w:ascii="Times New Roman" w:hAnsi="Times New Roman"/>
            <w:noProof/>
            <w:webHidden/>
          </w:rPr>
          <w:fldChar w:fldCharType="end"/>
        </w:r>
      </w:hyperlink>
    </w:p>
    <w:p w14:paraId="60133151" w14:textId="42A64B97"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79" w:history="1">
        <w:r w:rsidRPr="00A477E9">
          <w:rPr>
            <w:rStyle w:val="a9"/>
            <w:rFonts w:ascii="Times New Roman" w:hAnsi="Times New Roman"/>
            <w:noProof/>
          </w:rPr>
          <w:t>15.3.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_Toc230011279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226</w:t>
        </w:r>
        <w:r w:rsidRPr="00A477E9">
          <w:rPr>
            <w:rFonts w:ascii="Times New Roman" w:hAnsi="Times New Roman"/>
            <w:noProof/>
            <w:webHidden/>
          </w:rPr>
          <w:fldChar w:fldCharType="end"/>
        </w:r>
      </w:hyperlink>
    </w:p>
    <w:p w14:paraId="5B57E84F" w14:textId="49EE752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0" w:history="1">
        <w:r w:rsidRPr="00A477E9">
          <w:rPr>
            <w:rStyle w:val="a9"/>
            <w:rFonts w:ascii="Times New Roman" w:hAnsi="Times New Roman"/>
            <w:noProof/>
          </w:rPr>
          <w:t>15.4.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230</w:t>
        </w:r>
        <w:r w:rsidRPr="00A477E9">
          <w:rPr>
            <w:rFonts w:ascii="Times New Roman" w:hAnsi="Times New Roman"/>
            <w:noProof/>
            <w:webHidden/>
          </w:rPr>
          <w:fldChar w:fldCharType="end"/>
        </w:r>
      </w:hyperlink>
    </w:p>
    <w:p w14:paraId="56781084" w14:textId="123394B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1" w:history="1">
        <w:r w:rsidRPr="00A477E9">
          <w:rPr>
            <w:rStyle w:val="a9"/>
            <w:rFonts w:ascii="Times New Roman" w:hAnsi="Times New Roman"/>
            <w:noProof/>
          </w:rPr>
          <w:t>15.5.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Описание границ зон деятельности единой теплоснабжающей организации (организаций)</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230</w:t>
        </w:r>
        <w:r w:rsidRPr="00A477E9">
          <w:rPr>
            <w:rFonts w:ascii="Times New Roman" w:hAnsi="Times New Roman"/>
            <w:noProof/>
            <w:webHidden/>
          </w:rPr>
          <w:fldChar w:fldCharType="end"/>
        </w:r>
      </w:hyperlink>
    </w:p>
    <w:p w14:paraId="571E6E6B" w14:textId="2AF63760" w:rsidR="00147A74" w:rsidRPr="00A477E9" w:rsidRDefault="00147A74">
      <w:pPr>
        <w:pStyle w:val="14"/>
        <w:rPr>
          <w:rFonts w:ascii="Times New Roman" w:eastAsiaTheme="minorEastAsia" w:hAnsi="Times New Roman"/>
          <w:b w:val="0"/>
          <w:caps w:val="0"/>
          <w:kern w:val="2"/>
          <w14:ligatures w14:val="standardContextual"/>
        </w:rPr>
      </w:pPr>
      <w:hyperlink w:anchor="_Toc230011282" w:history="1">
        <w:r w:rsidRPr="00A477E9">
          <w:rPr>
            <w:rStyle w:val="a9"/>
            <w:rFonts w:ascii="Times New Roman" w:hAnsi="Times New Roman"/>
            <w:kern w:val="0"/>
          </w:rPr>
          <w:t>16.</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16. Реестр мероприятий схемы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_Toc230011282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231</w:t>
        </w:r>
        <w:r w:rsidRPr="00A477E9">
          <w:rPr>
            <w:rFonts w:ascii="Times New Roman" w:hAnsi="Times New Roman"/>
            <w:webHidden/>
          </w:rPr>
          <w:fldChar w:fldCharType="end"/>
        </w:r>
      </w:hyperlink>
    </w:p>
    <w:p w14:paraId="457EF03D" w14:textId="09D8998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3" w:history="1">
        <w:r w:rsidRPr="00A477E9">
          <w:rPr>
            <w:rStyle w:val="a9"/>
            <w:rFonts w:ascii="Times New Roman" w:hAnsi="Times New Roman"/>
            <w:noProof/>
          </w:rPr>
          <w:t>16.1.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Перечень мероприятий по строительству, реконструкции, техническому перевооружению и (или) модернизации источников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_Toc230011283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231</w:t>
        </w:r>
        <w:r w:rsidRPr="00A477E9">
          <w:rPr>
            <w:rFonts w:ascii="Times New Roman" w:hAnsi="Times New Roman"/>
            <w:noProof/>
            <w:webHidden/>
          </w:rPr>
          <w:fldChar w:fldCharType="end"/>
        </w:r>
      </w:hyperlink>
    </w:p>
    <w:p w14:paraId="31D3272F" w14:textId="3D38599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4" w:history="1">
        <w:r w:rsidRPr="00A477E9">
          <w:rPr>
            <w:rStyle w:val="a9"/>
            <w:rFonts w:ascii="Times New Roman" w:hAnsi="Times New Roman"/>
            <w:noProof/>
          </w:rPr>
          <w:t>16.2.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Перечень мероприятий по строительству, реконструкции, техническому перевооружению и (или) модернизации тепловых сетей и сооружений на них</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_Toc230011284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232</w:t>
        </w:r>
        <w:r w:rsidRPr="00A477E9">
          <w:rPr>
            <w:rFonts w:ascii="Times New Roman" w:hAnsi="Times New Roman"/>
            <w:noProof/>
            <w:webHidden/>
          </w:rPr>
          <w:fldChar w:fldCharType="end"/>
        </w:r>
      </w:hyperlink>
    </w:p>
    <w:p w14:paraId="0C92F372" w14:textId="2A1424B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5" w:history="1">
        <w:r w:rsidRPr="00A477E9">
          <w:rPr>
            <w:rStyle w:val="a9"/>
            <w:rFonts w:ascii="Times New Roman" w:hAnsi="Times New Roman"/>
            <w:noProof/>
          </w:rPr>
          <w:t>16.3.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_Toc230011285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234</w:t>
        </w:r>
        <w:r w:rsidRPr="00A477E9">
          <w:rPr>
            <w:rFonts w:ascii="Times New Roman" w:hAnsi="Times New Roman"/>
            <w:noProof/>
            <w:webHidden/>
          </w:rPr>
          <w:fldChar w:fldCharType="end"/>
        </w:r>
      </w:hyperlink>
    </w:p>
    <w:p w14:paraId="7C9206D2" w14:textId="267A31A6" w:rsidR="00147A74" w:rsidRPr="00A477E9" w:rsidRDefault="00147A74">
      <w:pPr>
        <w:pStyle w:val="14"/>
        <w:rPr>
          <w:rFonts w:ascii="Times New Roman" w:eastAsiaTheme="minorEastAsia" w:hAnsi="Times New Roman"/>
          <w:b w:val="0"/>
          <w:caps w:val="0"/>
          <w:kern w:val="2"/>
          <w14:ligatures w14:val="standardContextual"/>
        </w:rPr>
      </w:pPr>
      <w:hyperlink w:anchor="_Toc230011286" w:history="1">
        <w:r w:rsidRPr="00A477E9">
          <w:rPr>
            <w:rStyle w:val="a9"/>
            <w:rFonts w:ascii="Times New Roman" w:hAnsi="Times New Roman"/>
            <w:kern w:val="0"/>
          </w:rPr>
          <w:t>17.</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17.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_Toc230011286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235</w:t>
        </w:r>
        <w:r w:rsidRPr="00A477E9">
          <w:rPr>
            <w:rFonts w:ascii="Times New Roman" w:hAnsi="Times New Roman"/>
            <w:webHidden/>
          </w:rPr>
          <w:fldChar w:fldCharType="end"/>
        </w:r>
      </w:hyperlink>
    </w:p>
    <w:p w14:paraId="091C9F27" w14:textId="0C32CB9C"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7" w:history="1">
        <w:r w:rsidRPr="00A477E9">
          <w:rPr>
            <w:rStyle w:val="a9"/>
            <w:rFonts w:ascii="Times New Roman" w:hAnsi="Times New Roman"/>
            <w:noProof/>
          </w:rPr>
          <w:t>17.1.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План действий по ликвидации последствий аварийных ситуаций в системе централизованного теплоснабжения на территории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235</w:t>
        </w:r>
        <w:r w:rsidRPr="00A477E9">
          <w:rPr>
            <w:rFonts w:ascii="Times New Roman" w:hAnsi="Times New Roman"/>
            <w:noProof/>
            <w:webHidden/>
          </w:rPr>
          <w:fldChar w:fldCharType="end"/>
        </w:r>
      </w:hyperlink>
    </w:p>
    <w:p w14:paraId="2A124E32" w14:textId="5A4251D9"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8" w:history="1">
        <w:r w:rsidRPr="00A477E9">
          <w:rPr>
            <w:rStyle w:val="a9"/>
            <w:rFonts w:ascii="Times New Roman" w:hAnsi="Times New Roman"/>
            <w:noProof/>
          </w:rPr>
          <w:t>17.2.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Система мониторинга состояния систем теплоснабжения на территории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246</w:t>
        </w:r>
        <w:r w:rsidRPr="00A477E9">
          <w:rPr>
            <w:rFonts w:ascii="Times New Roman" w:hAnsi="Times New Roman"/>
            <w:noProof/>
            <w:webHidden/>
          </w:rPr>
          <w:fldChar w:fldCharType="end"/>
        </w:r>
      </w:hyperlink>
    </w:p>
    <w:p w14:paraId="1B4EA264" w14:textId="7A182FC8"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89" w:history="1">
        <w:r w:rsidRPr="00A477E9">
          <w:rPr>
            <w:rStyle w:val="a9"/>
            <w:rFonts w:ascii="Times New Roman" w:hAnsi="Times New Roman"/>
            <w:noProof/>
          </w:rPr>
          <w:t>17.3.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Механизм оперативно-диспетчерского управления в системе теплоснабжения на территории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_Toc230011289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250</w:t>
        </w:r>
        <w:r w:rsidRPr="00A477E9">
          <w:rPr>
            <w:rFonts w:ascii="Times New Roman" w:hAnsi="Times New Roman"/>
            <w:noProof/>
            <w:webHidden/>
          </w:rPr>
          <w:fldChar w:fldCharType="end"/>
        </w:r>
      </w:hyperlink>
    </w:p>
    <w:p w14:paraId="32B8A215" w14:textId="228371AB"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0" w:history="1">
        <w:r w:rsidRPr="00A477E9">
          <w:rPr>
            <w:rStyle w:val="a9"/>
            <w:rFonts w:ascii="Times New Roman" w:hAnsi="Times New Roman"/>
            <w:noProof/>
          </w:rPr>
          <w:t>17.4.</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Сценарии наиболее вероятных аварийных ситуаций в системе централизованного теплоснабжения на территории Красносельского муниципального округа Костромской области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_Toc230011290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255</w:t>
        </w:r>
        <w:r w:rsidRPr="00A477E9">
          <w:rPr>
            <w:rFonts w:ascii="Times New Roman" w:hAnsi="Times New Roman"/>
            <w:noProof/>
            <w:webHidden/>
          </w:rPr>
          <w:fldChar w:fldCharType="end"/>
        </w:r>
      </w:hyperlink>
    </w:p>
    <w:p w14:paraId="702ECB9B" w14:textId="1F668CB1"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1" w:history="1">
        <w:r w:rsidRPr="00A477E9">
          <w:rPr>
            <w:rStyle w:val="a9"/>
            <w:rFonts w:ascii="Times New Roman" w:hAnsi="Times New Roman"/>
            <w:noProof/>
          </w:rPr>
          <w:t>17.5.</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_Toc230011291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259</w:t>
        </w:r>
        <w:r w:rsidRPr="00A477E9">
          <w:rPr>
            <w:rFonts w:ascii="Times New Roman" w:hAnsi="Times New Roman"/>
            <w:noProof/>
            <w:webHidden/>
          </w:rPr>
          <w:fldChar w:fldCharType="end"/>
        </w:r>
      </w:hyperlink>
    </w:p>
    <w:p w14:paraId="4E45DA31" w14:textId="1BAC25DF"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2" w:history="1">
        <w:r w:rsidRPr="00A477E9">
          <w:rPr>
            <w:rStyle w:val="a9"/>
            <w:rFonts w:ascii="Times New Roman" w:hAnsi="Times New Roman"/>
            <w:noProof/>
          </w:rPr>
          <w:t>17.6.</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Сценарии развития аварий в системах теплоснабжения Красносельского муниципального округа Костромской области с моделированием гидравлических режимов</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_Toc230011292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260</w:t>
        </w:r>
        <w:r w:rsidRPr="00A477E9">
          <w:rPr>
            <w:rFonts w:ascii="Times New Roman" w:hAnsi="Times New Roman"/>
            <w:noProof/>
            <w:webHidden/>
          </w:rPr>
          <w:fldChar w:fldCharType="end"/>
        </w:r>
      </w:hyperlink>
    </w:p>
    <w:p w14:paraId="68D05E65" w14:textId="440FEF11" w:rsidR="00147A74" w:rsidRPr="00A477E9" w:rsidRDefault="00147A74">
      <w:pPr>
        <w:pStyle w:val="32"/>
        <w:rPr>
          <w:rFonts w:ascii="Times New Roman" w:eastAsiaTheme="minorEastAsia" w:hAnsi="Times New Roman"/>
          <w:noProof/>
          <w:kern w:val="2"/>
          <w:szCs w:val="28"/>
          <w14:ligatures w14:val="standardContextual"/>
        </w:rPr>
      </w:pPr>
      <w:hyperlink w:anchor="_Toc230011293" w:history="1">
        <w:r w:rsidRPr="00A477E9">
          <w:rPr>
            <w:rStyle w:val="a9"/>
            <w:rFonts w:ascii="Times New Roman" w:hAnsi="Times New Roman"/>
            <w:noProof/>
            <w:szCs w:val="28"/>
          </w:rPr>
          <w:t>17.6.1.</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Отказ элементов тепловых сетей</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_Toc230011293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260</w:t>
        </w:r>
        <w:r w:rsidRPr="00A477E9">
          <w:rPr>
            <w:rFonts w:ascii="Times New Roman" w:hAnsi="Times New Roman"/>
            <w:noProof/>
            <w:webHidden/>
            <w:szCs w:val="28"/>
          </w:rPr>
          <w:fldChar w:fldCharType="end"/>
        </w:r>
      </w:hyperlink>
    </w:p>
    <w:p w14:paraId="1CC2254E" w14:textId="3F546DE4" w:rsidR="00147A74" w:rsidRPr="00A477E9" w:rsidRDefault="00147A74">
      <w:pPr>
        <w:pStyle w:val="32"/>
        <w:rPr>
          <w:rFonts w:ascii="Times New Roman" w:eastAsiaTheme="minorEastAsia" w:hAnsi="Times New Roman"/>
          <w:noProof/>
          <w:kern w:val="2"/>
          <w:szCs w:val="28"/>
          <w14:ligatures w14:val="standardContextual"/>
        </w:rPr>
      </w:pPr>
      <w:hyperlink w:anchor="_Toc230011294" w:history="1">
        <w:r w:rsidRPr="00A477E9">
          <w:rPr>
            <w:rStyle w:val="a9"/>
            <w:rFonts w:ascii="Times New Roman" w:hAnsi="Times New Roman"/>
            <w:noProof/>
            <w:szCs w:val="28"/>
          </w:rPr>
          <w:t>17.6.2.</w:t>
        </w:r>
        <w:r w:rsidRPr="00A477E9">
          <w:rPr>
            <w:rFonts w:ascii="Times New Roman" w:eastAsiaTheme="minorEastAsia" w:hAnsi="Times New Roman"/>
            <w:noProof/>
            <w:kern w:val="2"/>
            <w:szCs w:val="28"/>
            <w14:ligatures w14:val="standardContextual"/>
          </w:rPr>
          <w:tab/>
        </w:r>
        <w:r w:rsidRPr="00A477E9">
          <w:rPr>
            <w:rStyle w:val="a9"/>
            <w:rFonts w:ascii="Times New Roman" w:hAnsi="Times New Roman"/>
            <w:noProof/>
            <w:szCs w:val="28"/>
          </w:rPr>
          <w:t>Аварийные режимы работы систем теплоснабжения, связанные с прекращением (или ограничением) подачи тепловой энергии на источниках тепловой энергии</w:t>
        </w:r>
        <w:r w:rsidRPr="00A477E9">
          <w:rPr>
            <w:rFonts w:ascii="Times New Roman" w:hAnsi="Times New Roman"/>
            <w:noProof/>
            <w:webHidden/>
            <w:szCs w:val="28"/>
          </w:rPr>
          <w:tab/>
        </w:r>
        <w:r w:rsidRPr="00A477E9">
          <w:rPr>
            <w:rFonts w:ascii="Times New Roman" w:hAnsi="Times New Roman"/>
            <w:noProof/>
            <w:webHidden/>
            <w:szCs w:val="28"/>
          </w:rPr>
          <w:fldChar w:fldCharType="begin"/>
        </w:r>
        <w:r w:rsidRPr="00A477E9">
          <w:rPr>
            <w:rFonts w:ascii="Times New Roman" w:hAnsi="Times New Roman"/>
            <w:noProof/>
            <w:webHidden/>
            <w:szCs w:val="28"/>
          </w:rPr>
          <w:instrText xml:space="preserve"> PAGEREF _Toc230011294 \h </w:instrText>
        </w:r>
        <w:r w:rsidRPr="00A477E9">
          <w:rPr>
            <w:rFonts w:ascii="Times New Roman" w:hAnsi="Times New Roman"/>
            <w:noProof/>
            <w:webHidden/>
            <w:szCs w:val="28"/>
          </w:rPr>
        </w:r>
        <w:r w:rsidRPr="00A477E9">
          <w:rPr>
            <w:rFonts w:ascii="Times New Roman" w:hAnsi="Times New Roman"/>
            <w:noProof/>
            <w:webHidden/>
            <w:szCs w:val="28"/>
          </w:rPr>
          <w:fldChar w:fldCharType="separate"/>
        </w:r>
        <w:r w:rsidR="00A477E9">
          <w:rPr>
            <w:rFonts w:ascii="Times New Roman" w:hAnsi="Times New Roman"/>
            <w:noProof/>
            <w:webHidden/>
            <w:szCs w:val="28"/>
          </w:rPr>
          <w:t>266</w:t>
        </w:r>
        <w:r w:rsidRPr="00A477E9">
          <w:rPr>
            <w:rFonts w:ascii="Times New Roman" w:hAnsi="Times New Roman"/>
            <w:noProof/>
            <w:webHidden/>
            <w:szCs w:val="28"/>
          </w:rPr>
          <w:fldChar w:fldCharType="end"/>
        </w:r>
      </w:hyperlink>
    </w:p>
    <w:p w14:paraId="5F1DE84B" w14:textId="55ACA544" w:rsidR="00147A74" w:rsidRPr="00A477E9" w:rsidRDefault="00147A74">
      <w:pPr>
        <w:pStyle w:val="14"/>
        <w:rPr>
          <w:rFonts w:ascii="Times New Roman" w:eastAsiaTheme="minorEastAsia" w:hAnsi="Times New Roman"/>
          <w:b w:val="0"/>
          <w:caps w:val="0"/>
          <w:kern w:val="2"/>
          <w14:ligatures w14:val="standardContextual"/>
        </w:rPr>
      </w:pPr>
      <w:hyperlink w:anchor="_Toc230011295" w:history="1">
        <w:r w:rsidRPr="00A477E9">
          <w:rPr>
            <w:rStyle w:val="a9"/>
            <w:rFonts w:ascii="Times New Roman" w:hAnsi="Times New Roman"/>
            <w:kern w:val="0"/>
          </w:rPr>
          <w:t>18.</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18. Замечания и предложения к проекту схемы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_Toc230011295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269</w:t>
        </w:r>
        <w:r w:rsidRPr="00A477E9">
          <w:rPr>
            <w:rFonts w:ascii="Times New Roman" w:hAnsi="Times New Roman"/>
            <w:webHidden/>
          </w:rPr>
          <w:fldChar w:fldCharType="end"/>
        </w:r>
      </w:hyperlink>
    </w:p>
    <w:p w14:paraId="19655F9D" w14:textId="37518784"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6" w:history="1">
        <w:r w:rsidRPr="00A477E9">
          <w:rPr>
            <w:rStyle w:val="a9"/>
            <w:rFonts w:ascii="Times New Roman" w:hAnsi="Times New Roman"/>
            <w:noProof/>
          </w:rPr>
          <w:t>18.1.</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Перечень всех замечаний и предложений, поступивших при разработке, утверждении и актуализации схемы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_Toc230011296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269</w:t>
        </w:r>
        <w:r w:rsidRPr="00A477E9">
          <w:rPr>
            <w:rFonts w:ascii="Times New Roman" w:hAnsi="Times New Roman"/>
            <w:noProof/>
            <w:webHidden/>
          </w:rPr>
          <w:fldChar w:fldCharType="end"/>
        </w:r>
      </w:hyperlink>
    </w:p>
    <w:p w14:paraId="6111BFC2" w14:textId="26FE54E5"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7" w:history="1">
        <w:r w:rsidRPr="00A477E9">
          <w:rPr>
            <w:rStyle w:val="a9"/>
            <w:rFonts w:ascii="Times New Roman" w:hAnsi="Times New Roman"/>
            <w:noProof/>
          </w:rPr>
          <w:t>18.2.</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Ответы разработчиков проекта схемы теплоснабжения на замечания и предложения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_Toc230011297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269</w:t>
        </w:r>
        <w:r w:rsidRPr="00A477E9">
          <w:rPr>
            <w:rFonts w:ascii="Times New Roman" w:hAnsi="Times New Roman"/>
            <w:noProof/>
            <w:webHidden/>
          </w:rPr>
          <w:fldChar w:fldCharType="end"/>
        </w:r>
      </w:hyperlink>
    </w:p>
    <w:p w14:paraId="00F65863" w14:textId="04D72AAA" w:rsidR="00147A74" w:rsidRPr="00A477E9" w:rsidRDefault="00147A74">
      <w:pPr>
        <w:pStyle w:val="24"/>
        <w:tabs>
          <w:tab w:val="left" w:pos="1134"/>
        </w:tabs>
        <w:rPr>
          <w:rFonts w:ascii="Times New Roman" w:eastAsiaTheme="minorEastAsia" w:hAnsi="Times New Roman"/>
          <w:noProof/>
          <w:kern w:val="2"/>
          <w14:ligatures w14:val="standardContextual"/>
        </w:rPr>
      </w:pPr>
      <w:hyperlink w:anchor="_Toc230011298" w:history="1">
        <w:r w:rsidRPr="00A477E9">
          <w:rPr>
            <w:rStyle w:val="a9"/>
            <w:rFonts w:ascii="Times New Roman" w:hAnsi="Times New Roman"/>
            <w:noProof/>
          </w:rPr>
          <w:t>18.3.</w:t>
        </w:r>
        <w:r w:rsidRPr="00A477E9">
          <w:rPr>
            <w:rFonts w:ascii="Times New Roman" w:eastAsiaTheme="minorEastAsia" w:hAnsi="Times New Roman"/>
            <w:noProof/>
            <w:kern w:val="2"/>
            <w14:ligatures w14:val="standardContextual"/>
          </w:rPr>
          <w:tab/>
        </w:r>
        <w:r w:rsidRPr="00A477E9">
          <w:rPr>
            <w:rStyle w:val="a9"/>
            <w:rFonts w:ascii="Times New Roman" w:hAnsi="Times New Roman"/>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A477E9">
          <w:rPr>
            <w:rFonts w:ascii="Times New Roman" w:hAnsi="Times New Roman"/>
            <w:noProof/>
            <w:webHidden/>
          </w:rPr>
          <w:tab/>
        </w:r>
        <w:r w:rsidRPr="00A477E9">
          <w:rPr>
            <w:rFonts w:ascii="Times New Roman" w:hAnsi="Times New Roman"/>
            <w:noProof/>
            <w:webHidden/>
          </w:rPr>
          <w:fldChar w:fldCharType="begin"/>
        </w:r>
        <w:r w:rsidRPr="00A477E9">
          <w:rPr>
            <w:rFonts w:ascii="Times New Roman" w:hAnsi="Times New Roman"/>
            <w:noProof/>
            <w:webHidden/>
          </w:rPr>
          <w:instrText xml:space="preserve"> PAGEREF _Toc230011298 \h </w:instrText>
        </w:r>
        <w:r w:rsidRPr="00A477E9">
          <w:rPr>
            <w:rFonts w:ascii="Times New Roman" w:hAnsi="Times New Roman"/>
            <w:noProof/>
            <w:webHidden/>
          </w:rPr>
        </w:r>
        <w:r w:rsidRPr="00A477E9">
          <w:rPr>
            <w:rFonts w:ascii="Times New Roman" w:hAnsi="Times New Roman"/>
            <w:noProof/>
            <w:webHidden/>
          </w:rPr>
          <w:fldChar w:fldCharType="separate"/>
        </w:r>
        <w:r w:rsidR="00A477E9">
          <w:rPr>
            <w:rFonts w:ascii="Times New Roman" w:hAnsi="Times New Roman"/>
            <w:noProof/>
            <w:webHidden/>
          </w:rPr>
          <w:t>269</w:t>
        </w:r>
        <w:r w:rsidRPr="00A477E9">
          <w:rPr>
            <w:rFonts w:ascii="Times New Roman" w:hAnsi="Times New Roman"/>
            <w:noProof/>
            <w:webHidden/>
          </w:rPr>
          <w:fldChar w:fldCharType="end"/>
        </w:r>
      </w:hyperlink>
    </w:p>
    <w:p w14:paraId="05A97874" w14:textId="21FE26AA" w:rsidR="00147A74" w:rsidRPr="00A477E9" w:rsidRDefault="00147A74">
      <w:pPr>
        <w:pStyle w:val="14"/>
        <w:rPr>
          <w:rFonts w:ascii="Times New Roman" w:eastAsiaTheme="minorEastAsia" w:hAnsi="Times New Roman"/>
          <w:b w:val="0"/>
          <w:caps w:val="0"/>
          <w:kern w:val="2"/>
          <w14:ligatures w14:val="standardContextual"/>
        </w:rPr>
      </w:pPr>
      <w:hyperlink w:anchor="_Toc230011299" w:history="1">
        <w:r w:rsidRPr="00A477E9">
          <w:rPr>
            <w:rStyle w:val="a9"/>
            <w:rFonts w:ascii="Times New Roman" w:hAnsi="Times New Roman"/>
            <w:kern w:val="0"/>
          </w:rPr>
          <w:t>19.</w:t>
        </w:r>
        <w:r w:rsidRPr="00A477E9">
          <w:rPr>
            <w:rFonts w:ascii="Times New Roman" w:eastAsiaTheme="minorEastAsia" w:hAnsi="Times New Roman"/>
            <w:b w:val="0"/>
            <w:caps w:val="0"/>
            <w:kern w:val="2"/>
            <w14:ligatures w14:val="standardContextual"/>
          </w:rPr>
          <w:tab/>
        </w:r>
        <w:r w:rsidRPr="00A477E9">
          <w:rPr>
            <w:rStyle w:val="a9"/>
            <w:rFonts w:ascii="Times New Roman" w:hAnsi="Times New Roman"/>
          </w:rPr>
          <w:t>Глава 19. Сводный том изменений, выполненных в доработанной и (или) актуализированной схеме теплоснабжения</w:t>
        </w:r>
        <w:r w:rsidRPr="00A477E9">
          <w:rPr>
            <w:rFonts w:ascii="Times New Roman" w:hAnsi="Times New Roman"/>
            <w:webHidden/>
          </w:rPr>
          <w:tab/>
        </w:r>
        <w:r w:rsidRPr="00A477E9">
          <w:rPr>
            <w:rFonts w:ascii="Times New Roman" w:hAnsi="Times New Roman"/>
            <w:webHidden/>
          </w:rPr>
          <w:fldChar w:fldCharType="begin"/>
        </w:r>
        <w:r w:rsidRPr="00A477E9">
          <w:rPr>
            <w:rFonts w:ascii="Times New Roman" w:hAnsi="Times New Roman"/>
            <w:webHidden/>
          </w:rPr>
          <w:instrText xml:space="preserve"> PAGEREF _Toc230011299 \h </w:instrText>
        </w:r>
        <w:r w:rsidRPr="00A477E9">
          <w:rPr>
            <w:rFonts w:ascii="Times New Roman" w:hAnsi="Times New Roman"/>
            <w:webHidden/>
          </w:rPr>
        </w:r>
        <w:r w:rsidRPr="00A477E9">
          <w:rPr>
            <w:rFonts w:ascii="Times New Roman" w:hAnsi="Times New Roman"/>
            <w:webHidden/>
          </w:rPr>
          <w:fldChar w:fldCharType="separate"/>
        </w:r>
        <w:r w:rsidR="00A477E9">
          <w:rPr>
            <w:rFonts w:ascii="Times New Roman" w:hAnsi="Times New Roman"/>
            <w:webHidden/>
          </w:rPr>
          <w:t>270</w:t>
        </w:r>
        <w:r w:rsidRPr="00A477E9">
          <w:rPr>
            <w:rFonts w:ascii="Times New Roman" w:hAnsi="Times New Roman"/>
            <w:webHidden/>
          </w:rPr>
          <w:fldChar w:fldCharType="end"/>
        </w:r>
      </w:hyperlink>
    </w:p>
    <w:p w14:paraId="4B938A45" w14:textId="517EAD3E" w:rsidR="00450B93" w:rsidRPr="00A477E9" w:rsidRDefault="00FD7E9F" w:rsidP="00173B08">
      <w:pPr>
        <w:rPr>
          <w:szCs w:val="28"/>
        </w:rPr>
      </w:pPr>
      <w:r w:rsidRPr="00A477E9">
        <w:rPr>
          <w:b/>
          <w:bCs/>
          <w:szCs w:val="28"/>
        </w:rPr>
        <w:fldChar w:fldCharType="end"/>
      </w:r>
    </w:p>
    <w:p w14:paraId="762C5586" w14:textId="621255BA" w:rsidR="00D34D77" w:rsidRPr="00A477E9" w:rsidRDefault="00450B93" w:rsidP="00450B93">
      <w:pPr>
        <w:pStyle w:val="1"/>
        <w:rPr>
          <w:rFonts w:ascii="Times New Roman" w:hAnsi="Times New Roman"/>
          <w:sz w:val="28"/>
          <w:szCs w:val="28"/>
        </w:rPr>
      </w:pPr>
      <w:bookmarkStart w:id="10" w:name="_Toc103776266"/>
      <w:bookmarkStart w:id="11" w:name="_Toc166164705"/>
      <w:bookmarkStart w:id="12" w:name="_Toc166171115"/>
      <w:bookmarkStart w:id="13" w:name="_Toc166172176"/>
      <w:bookmarkStart w:id="14" w:name="_Toc166172412"/>
      <w:bookmarkStart w:id="15" w:name="_Toc230011059"/>
      <w:r w:rsidRPr="00A477E9">
        <w:rPr>
          <w:rFonts w:ascii="Times New Roman" w:hAnsi="Times New Roman"/>
          <w:sz w:val="28"/>
          <w:szCs w:val="28"/>
        </w:rPr>
        <w:lastRenderedPageBreak/>
        <w:t>Глава 1. Существующее положение в сфере производства, передачи и потребления тепловой энергии для целей теплоснабжения</w:t>
      </w:r>
      <w:bookmarkEnd w:id="10"/>
      <w:bookmarkEnd w:id="11"/>
      <w:bookmarkEnd w:id="12"/>
      <w:bookmarkEnd w:id="13"/>
      <w:bookmarkEnd w:id="14"/>
      <w:bookmarkEnd w:id="15"/>
    </w:p>
    <w:p w14:paraId="1DD9FB6E" w14:textId="746FAF89" w:rsidR="00450B93" w:rsidRPr="00A477E9" w:rsidRDefault="00450B93" w:rsidP="00364919">
      <w:pPr>
        <w:pStyle w:val="1e"/>
      </w:pPr>
      <w:bookmarkStart w:id="16" w:name="_Toc103776267"/>
      <w:bookmarkStart w:id="17" w:name="_Toc166164706"/>
      <w:bookmarkStart w:id="18" w:name="_Toc166171116"/>
      <w:bookmarkStart w:id="19" w:name="_Toc166172177"/>
      <w:bookmarkStart w:id="20" w:name="_Toc166172413"/>
      <w:bookmarkStart w:id="21" w:name="_Toc230011060"/>
      <w:r w:rsidRPr="00A477E9">
        <w:t>Функциональная структура теплоснабжения</w:t>
      </w:r>
      <w:bookmarkEnd w:id="16"/>
      <w:bookmarkEnd w:id="17"/>
      <w:bookmarkEnd w:id="18"/>
      <w:bookmarkEnd w:id="19"/>
      <w:bookmarkEnd w:id="20"/>
      <w:bookmarkEnd w:id="21"/>
    </w:p>
    <w:p w14:paraId="4E8F6747" w14:textId="77777777" w:rsidR="00450B93" w:rsidRPr="00A477E9" w:rsidRDefault="00450B93" w:rsidP="00364919">
      <w:pPr>
        <w:pStyle w:val="2a"/>
      </w:pPr>
      <w:bookmarkStart w:id="22" w:name="_Toc103776268"/>
      <w:bookmarkStart w:id="23" w:name="_Toc166164707"/>
      <w:bookmarkStart w:id="24" w:name="_Toc166171117"/>
      <w:bookmarkStart w:id="25" w:name="_Toc166172178"/>
      <w:bookmarkStart w:id="26" w:name="_Toc166172414"/>
      <w:bookmarkStart w:id="27" w:name="_Toc230011061"/>
      <w:r w:rsidRPr="00A477E9">
        <w:t xml:space="preserve">Описание </w:t>
      </w:r>
      <w:r w:rsidR="008F0115" w:rsidRPr="00A477E9">
        <w:t xml:space="preserve">зон </w:t>
      </w:r>
      <w:r w:rsidRPr="00A477E9">
        <w:t>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22"/>
      <w:bookmarkEnd w:id="23"/>
      <w:bookmarkEnd w:id="24"/>
      <w:bookmarkEnd w:id="25"/>
      <w:bookmarkEnd w:id="26"/>
      <w:bookmarkEnd w:id="27"/>
    </w:p>
    <w:p w14:paraId="05B82D01" w14:textId="77777777" w:rsidR="00EE435B" w:rsidRPr="00A477E9" w:rsidRDefault="00EE435B" w:rsidP="00510793">
      <w:pPr>
        <w:pStyle w:val="af5"/>
        <w:rPr>
          <w:rFonts w:ascii="Times New Roman" w:hAnsi="Times New Roman"/>
        </w:rPr>
      </w:pPr>
      <w:r w:rsidRPr="00A477E9">
        <w:rPr>
          <w:rFonts w:ascii="Times New Roman" w:hAnsi="Times New Roman"/>
        </w:rPr>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5F91BE6E" w14:textId="3223F2DB" w:rsidR="00EE435B" w:rsidRPr="00A477E9" w:rsidRDefault="00EE435B" w:rsidP="00510793">
      <w:pPr>
        <w:pStyle w:val="af5"/>
        <w:rPr>
          <w:rFonts w:ascii="Times New Roman" w:hAnsi="Times New Roman"/>
        </w:rPr>
      </w:pPr>
      <w:r w:rsidRPr="00A477E9">
        <w:rPr>
          <w:rFonts w:ascii="Times New Roman" w:hAnsi="Times New Roman"/>
        </w:rPr>
        <w:t>На территории Красносельского муниципального округа действует три источника централизованного теплоснабжения:</w:t>
      </w:r>
    </w:p>
    <w:p w14:paraId="6C6A1E7C" w14:textId="4FA25ECC" w:rsidR="00EE435B" w:rsidRPr="00A477E9" w:rsidRDefault="00EE435B" w:rsidP="00EE435B">
      <w:pPr>
        <w:pStyle w:val="a1"/>
        <w:rPr>
          <w:rFonts w:eastAsia="Calibri"/>
        </w:rPr>
      </w:pPr>
      <w:r w:rsidRPr="00A477E9">
        <w:rPr>
          <w:rFonts w:eastAsia="Calibri"/>
        </w:rPr>
        <w:t xml:space="preserve">Котельная (п. Красное-на-Волге, мкрн. Восточный) </w:t>
      </w:r>
      <w:r w:rsidRPr="00A477E9">
        <w:t>находится в эксплуатационной ответственности МУП «Газовые котельные».</w:t>
      </w:r>
    </w:p>
    <w:p w14:paraId="691C5E9D" w14:textId="77777777" w:rsidR="00D01B7B" w:rsidRPr="00A477E9" w:rsidRDefault="00D01B7B" w:rsidP="00D01B7B">
      <w:pPr>
        <w:pStyle w:val="a1"/>
      </w:pPr>
      <w:r w:rsidRPr="00A477E9">
        <w:t>БМК д. Шолохово (д. Шолохово, мкр. Льнозавода), находится в эксплуатационной ответственности МУП «Газовые котельные».</w:t>
      </w:r>
    </w:p>
    <w:p w14:paraId="4EE33318" w14:textId="48FA913B" w:rsidR="00EE435B" w:rsidRPr="00A477E9" w:rsidRDefault="00EE435B" w:rsidP="00FA2D32">
      <w:pPr>
        <w:pStyle w:val="a1"/>
        <w:rPr>
          <w:rFonts w:eastAsia="Calibri"/>
        </w:rPr>
      </w:pPr>
      <w:r w:rsidRPr="00A477E9">
        <w:rPr>
          <w:rFonts w:eastAsia="Calibri"/>
        </w:rPr>
        <w:t xml:space="preserve">Котельная (п. Красное-на-Волге, ул.Советская, 49) </w:t>
      </w:r>
      <w:r w:rsidRPr="00A477E9">
        <w:t xml:space="preserve">находится в эксплуатационной ответственности </w:t>
      </w:r>
      <w:r w:rsidRPr="00A477E9">
        <w:rPr>
          <w:rFonts w:eastAsia="Calibri"/>
        </w:rPr>
        <w:t>АО «Инвест Алмаз-Холдинг». Тепловые сети за пределами предприятия обслуживаются МУП «Газовые котельные».</w:t>
      </w:r>
    </w:p>
    <w:p w14:paraId="0B61EBE5" w14:textId="69DB5794" w:rsidR="00EE435B" w:rsidRPr="00A477E9" w:rsidRDefault="00EE435B" w:rsidP="00EE435B">
      <w:pPr>
        <w:pStyle w:val="af5"/>
        <w:rPr>
          <w:rFonts w:ascii="Times New Roman" w:hAnsi="Times New Roman"/>
        </w:rPr>
      </w:pPr>
      <w:bookmarkStart w:id="28" w:name="_Hlk226962943"/>
      <w:r w:rsidRPr="00A477E9">
        <w:rPr>
          <w:rFonts w:ascii="Times New Roman" w:hAnsi="Times New Roman"/>
        </w:rPr>
        <w:t>Производство и передачу тепловой энергии на территории округа осуществляют</w:t>
      </w:r>
      <w:r w:rsidR="009A6716" w:rsidRPr="00A477E9">
        <w:rPr>
          <w:rFonts w:ascii="Times New Roman" w:hAnsi="Times New Roman"/>
        </w:rPr>
        <w:t xml:space="preserve"> </w:t>
      </w:r>
      <w:r w:rsidR="001154A0" w:rsidRPr="00A477E9">
        <w:rPr>
          <w:rFonts w:ascii="Times New Roman" w:hAnsi="Times New Roman"/>
        </w:rPr>
        <w:t>МУП «Газовые котельные» и АО «Инвест Алмаз-Холдинг»</w:t>
      </w:r>
      <w:r w:rsidRPr="00A477E9">
        <w:rPr>
          <w:rFonts w:ascii="Times New Roman" w:hAnsi="Times New Roman"/>
        </w:rPr>
        <w:t>.</w:t>
      </w:r>
    </w:p>
    <w:p w14:paraId="46A354C2" w14:textId="67BF7B68" w:rsidR="00EE435B" w:rsidRPr="00A477E9" w:rsidRDefault="001154A0" w:rsidP="00EE435B">
      <w:pPr>
        <w:pStyle w:val="af5"/>
        <w:rPr>
          <w:rFonts w:ascii="Times New Roman" w:hAnsi="Times New Roman"/>
        </w:rPr>
      </w:pPr>
      <w:r w:rsidRPr="00A477E9">
        <w:rPr>
          <w:rFonts w:ascii="Times New Roman" w:hAnsi="Times New Roman"/>
        </w:rPr>
        <w:t xml:space="preserve"> МУП «Газовые котельные» и АО «Инвест Алмаз-Холдинг»</w:t>
      </w:r>
      <w:r w:rsidR="00EE435B" w:rsidRPr="00A477E9">
        <w:rPr>
          <w:rFonts w:ascii="Times New Roman" w:hAnsi="Times New Roman"/>
        </w:rPr>
        <w:t xml:space="preserve"> являются основными ресурсоснабжающими организациями, обеспечивающими производство, транспортировку и продажу тепловой энергии </w:t>
      </w:r>
      <w:r w:rsidR="00D01B7B" w:rsidRPr="00A477E9">
        <w:rPr>
          <w:rFonts w:ascii="Times New Roman" w:hAnsi="Times New Roman"/>
        </w:rPr>
        <w:t>потребителям</w:t>
      </w:r>
      <w:r w:rsidR="00EE435B" w:rsidRPr="00A477E9">
        <w:rPr>
          <w:rFonts w:ascii="Times New Roman" w:hAnsi="Times New Roman"/>
        </w:rPr>
        <w:t xml:space="preserve">. </w:t>
      </w:r>
    </w:p>
    <w:bookmarkEnd w:id="28"/>
    <w:p w14:paraId="601AB5AD" w14:textId="77777777" w:rsidR="00EE435B" w:rsidRPr="00A477E9" w:rsidRDefault="00EE435B" w:rsidP="00EE435B">
      <w:pPr>
        <w:pStyle w:val="af5"/>
        <w:rPr>
          <w:rFonts w:ascii="Times New Roman" w:hAnsi="Times New Roman"/>
        </w:rPr>
      </w:pPr>
      <w:r w:rsidRPr="00A477E9">
        <w:rPr>
          <w:rFonts w:ascii="Times New Roman" w:hAnsi="Times New Roman"/>
        </w:rPr>
        <w:t xml:space="preserve">С потребителем расчет ведется по расчетным значениям теплопотребления либо по приборам учета, установленным у потребителей. </w:t>
      </w:r>
    </w:p>
    <w:p w14:paraId="077A458B" w14:textId="7B2B21EF" w:rsidR="00D01B7B" w:rsidRPr="00A477E9" w:rsidRDefault="000A2DA4" w:rsidP="00EE435B">
      <w:pPr>
        <w:pStyle w:val="af5"/>
        <w:rPr>
          <w:rFonts w:ascii="Times New Roman" w:hAnsi="Times New Roman"/>
        </w:rPr>
      </w:pPr>
      <w:bookmarkStart w:id="29" w:name="_Hlk226962879"/>
      <w:r w:rsidRPr="00A477E9">
        <w:rPr>
          <w:rFonts w:ascii="Times New Roman" w:hAnsi="Times New Roman"/>
        </w:rPr>
        <w:t xml:space="preserve">На территории округа также действуют локальные (автономные) источники теплоснабжения, отапливающие административные здания и объекты бюджетной сферы. В качестве топлива на автономных источниках теплоснабжения используется </w:t>
      </w:r>
      <w:r w:rsidR="00D01B7B" w:rsidRPr="00A477E9">
        <w:rPr>
          <w:rFonts w:ascii="Times New Roman" w:hAnsi="Times New Roman"/>
        </w:rPr>
        <w:t>природный газ и</w:t>
      </w:r>
      <w:r w:rsidR="009A6716" w:rsidRPr="00A477E9">
        <w:rPr>
          <w:rFonts w:ascii="Times New Roman" w:hAnsi="Times New Roman"/>
        </w:rPr>
        <w:t xml:space="preserve"> </w:t>
      </w:r>
      <w:r w:rsidRPr="00A477E9">
        <w:rPr>
          <w:rFonts w:ascii="Times New Roman" w:hAnsi="Times New Roman"/>
        </w:rPr>
        <w:t>электроэнергия.</w:t>
      </w:r>
      <w:r w:rsidR="00D01B7B" w:rsidRPr="00A477E9">
        <w:rPr>
          <w:rFonts w:ascii="Times New Roman" w:hAnsi="Times New Roman"/>
        </w:rPr>
        <w:t xml:space="preserve"> </w:t>
      </w:r>
    </w:p>
    <w:p w14:paraId="45E7C7D9" w14:textId="0E7F66D6" w:rsidR="008D63C9" w:rsidRPr="00A477E9" w:rsidRDefault="008D63C9" w:rsidP="00607DB0">
      <w:pPr>
        <w:pStyle w:val="afffc"/>
      </w:pPr>
      <w:r w:rsidRPr="00A477E9">
        <w:t>В рамках реализации муниципальной программы «Оптимизация</w:t>
      </w:r>
      <w:r w:rsidR="009A6716" w:rsidRPr="00A477E9">
        <w:t xml:space="preserve"> </w:t>
      </w:r>
      <w:r w:rsidRPr="00A477E9">
        <w:t>теплоснабжения»</w:t>
      </w:r>
      <w:r w:rsidR="009A6716" w:rsidRPr="00A477E9">
        <w:t xml:space="preserve"> </w:t>
      </w:r>
      <w:r w:rsidRPr="00A477E9">
        <w:t>Красносельского муниципального округа на 2024-2030 год» (постановление администрации Красносельского муниципального округа</w:t>
      </w:r>
      <w:r w:rsidR="009A6716" w:rsidRPr="00A477E9">
        <w:t xml:space="preserve"> </w:t>
      </w:r>
      <w:r w:rsidRPr="00A477E9">
        <w:t>Костромской области от 17 марта 2026 г № 120 О внесении изменений в Постановление Администрации Красносельского муниципального округа</w:t>
      </w:r>
      <w:r w:rsidR="009A6716" w:rsidRPr="00A477E9">
        <w:t xml:space="preserve"> </w:t>
      </w:r>
      <w:r w:rsidRPr="00A477E9">
        <w:t>от 21 июля 2023г № 228 «О муниципальной программе «Оптимизация теплоснабжения» Красносельского муниципального округа</w:t>
      </w:r>
      <w:r w:rsidR="009A6716" w:rsidRPr="00A477E9">
        <w:t xml:space="preserve"> </w:t>
      </w:r>
      <w:r w:rsidRPr="00A477E9">
        <w:t>на 2024-2030 годы) в 2024-2025 годах были выполнены следующие работы:</w:t>
      </w:r>
    </w:p>
    <w:p w14:paraId="2F15C7B5" w14:textId="2D2ED47E" w:rsidR="008D63C9" w:rsidRPr="00A477E9" w:rsidRDefault="008D63C9" w:rsidP="00607DB0">
      <w:pPr>
        <w:pStyle w:val="a2"/>
        <w:tabs>
          <w:tab w:val="clear" w:pos="1418"/>
          <w:tab w:val="num" w:pos="1134"/>
        </w:tabs>
        <w:ind w:left="0" w:firstLine="567"/>
      </w:pPr>
      <w:r w:rsidRPr="00A477E9">
        <w:lastRenderedPageBreak/>
        <w:t>Проектирование и установка котлов наружного размещения, необходимых для отопления объекта недвижимости МБОУ</w:t>
      </w:r>
      <w:r w:rsidR="009A6716" w:rsidRPr="00A477E9">
        <w:t xml:space="preserve"> </w:t>
      </w:r>
      <w:r w:rsidRPr="00A477E9">
        <w:t>«Гридинская ОШ имени Героя Советского Союза С.А. Богомолова»,</w:t>
      </w:r>
      <w:r w:rsidR="009A6716" w:rsidRPr="00A477E9">
        <w:t xml:space="preserve"> </w:t>
      </w:r>
      <w:r w:rsidRPr="00A477E9">
        <w:t>здание школьной столовой, расположенного по адресу:</w:t>
      </w:r>
      <w:r w:rsidR="009A6716" w:rsidRPr="00A477E9">
        <w:t xml:space="preserve"> </w:t>
      </w:r>
      <w:r w:rsidRPr="00A477E9">
        <w:t>Костромская область, Красносельский район, д. Гридино, ул. Юбилейная , д 7. Срок реализации – 2024 год;</w:t>
      </w:r>
    </w:p>
    <w:p w14:paraId="0AF905DE" w14:textId="5ED948B1" w:rsidR="00E37DF7" w:rsidRPr="00A477E9" w:rsidRDefault="008D63C9"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 МБДОУ</w:t>
      </w:r>
      <w:r w:rsidR="009A6716" w:rsidRPr="00A477E9">
        <w:t xml:space="preserve"> </w:t>
      </w:r>
      <w:r w:rsidRPr="00A477E9">
        <w:t>«Гравкарьерский детский сад</w:t>
      </w:r>
      <w:r w:rsidR="009A6716" w:rsidRPr="00A477E9">
        <w:t xml:space="preserve"> «</w:t>
      </w:r>
      <w:r w:rsidRPr="00A477E9">
        <w:t>Березка»», расположенного по адресу:</w:t>
      </w:r>
      <w:r w:rsidR="009A6716" w:rsidRPr="00A477E9">
        <w:t xml:space="preserve"> </w:t>
      </w:r>
      <w:r w:rsidRPr="00A477E9">
        <w:t>Костромская область, Красносельский район,</w:t>
      </w:r>
      <w:r w:rsidR="009A6716" w:rsidRPr="00A477E9">
        <w:t xml:space="preserve"> </w:t>
      </w:r>
      <w:r w:rsidRPr="00A477E9">
        <w:t>п. Гравийный Карьер, ул.Волжская, д.16-а</w:t>
      </w:r>
      <w:r w:rsidR="00E37DF7" w:rsidRPr="00A477E9">
        <w:t>. Срок реализации – 2024 год;</w:t>
      </w:r>
    </w:p>
    <w:p w14:paraId="6E00319E" w14:textId="4E10A6B3" w:rsidR="00E37DF7" w:rsidRPr="00A477E9" w:rsidRDefault="00E37DF7"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w:t>
      </w:r>
      <w:r w:rsidR="009A6716" w:rsidRPr="00A477E9">
        <w:t xml:space="preserve"> </w:t>
      </w:r>
      <w:r w:rsidRPr="00A477E9">
        <w:t>«Гравкарьерский сельский клуб», расположенного по адресу:</w:t>
      </w:r>
      <w:r w:rsidR="009A6716" w:rsidRPr="00A477E9">
        <w:t xml:space="preserve"> </w:t>
      </w:r>
      <w:r w:rsidRPr="00A477E9">
        <w:t>Костромская область, Красносельский район,</w:t>
      </w:r>
      <w:r w:rsidR="009A6716" w:rsidRPr="00A477E9">
        <w:t xml:space="preserve"> </w:t>
      </w:r>
      <w:r w:rsidRPr="00A477E9">
        <w:t>п. Гравийный Карьер, ул. Новая, д.56. Срок реализации – 2024 год;</w:t>
      </w:r>
    </w:p>
    <w:p w14:paraId="54E6959D" w14:textId="6FD7EE33" w:rsidR="00E37DF7" w:rsidRPr="00A477E9" w:rsidRDefault="00E37DF7"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 МБДОУ</w:t>
      </w:r>
      <w:r w:rsidR="009A6716" w:rsidRPr="00A477E9">
        <w:t xml:space="preserve"> </w:t>
      </w:r>
      <w:r w:rsidRPr="00A477E9">
        <w:t>«Боровиковский детский сад», расположенного по адресу: Костромская область, Красносельский район,</w:t>
      </w:r>
      <w:r w:rsidR="009A6716" w:rsidRPr="00A477E9">
        <w:t xml:space="preserve"> </w:t>
      </w:r>
      <w:r w:rsidRPr="00A477E9">
        <w:t>д.Боровиково. Срок реализации – 2024 год;</w:t>
      </w:r>
    </w:p>
    <w:p w14:paraId="425293B4" w14:textId="77777777" w:rsidR="00147A74" w:rsidRPr="00A477E9" w:rsidRDefault="00147A74" w:rsidP="00147A74">
      <w:pPr>
        <w:pStyle w:val="a2"/>
        <w:tabs>
          <w:tab w:val="clear" w:pos="1418"/>
          <w:tab w:val="num" w:pos="1134"/>
        </w:tabs>
        <w:ind w:left="0" w:firstLine="567"/>
      </w:pPr>
      <w:r w:rsidRPr="00A477E9">
        <w:t>Проектирование и установка модульной котельной для отопления объектов недвижимости МБДОУ «Детский сад №1 «Солнышко», расположенного по адресу: Костромская область, Красносельский район, п. Красное-на-Волге, д.24-а, МБОУ «Красносельская ОШ (начальная школа)», расположенного по адресу: Костромская область, Красносельский район, п. Красное-на-Волге, ул. Советская , д.8. Начало реализации мероприятия – 2024 год, срок планируемого окончание– 2026 год;</w:t>
      </w:r>
    </w:p>
    <w:p w14:paraId="3F4F16AC" w14:textId="65251E42" w:rsidR="00E37DF7" w:rsidRPr="00A477E9" w:rsidRDefault="00E37DF7"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 МБДОУ</w:t>
      </w:r>
      <w:r w:rsidR="009A6716" w:rsidRPr="00A477E9">
        <w:t xml:space="preserve"> </w:t>
      </w:r>
      <w:r w:rsidRPr="00A477E9">
        <w:t>«Детский сад</w:t>
      </w:r>
      <w:r w:rsidR="009A6716" w:rsidRPr="00A477E9">
        <w:t xml:space="preserve"> «</w:t>
      </w:r>
      <w:r w:rsidRPr="00A477E9">
        <w:t>Рассвет»,</w:t>
      </w:r>
      <w:r w:rsidR="009A6716" w:rsidRPr="00A477E9">
        <w:t xml:space="preserve"> </w:t>
      </w:r>
      <w:r w:rsidRPr="00A477E9">
        <w:t>расположенного по адресу:</w:t>
      </w:r>
      <w:r w:rsidR="009A6716" w:rsidRPr="00A477E9">
        <w:t xml:space="preserve"> </w:t>
      </w:r>
      <w:r w:rsidRPr="00A477E9">
        <w:t>Костромская область, Красносельский район, п. Красное-на-Волге, ул. Песочная, д.20. Срок реализации – 2024 год;</w:t>
      </w:r>
    </w:p>
    <w:p w14:paraId="38EACCC6" w14:textId="3EDCDE48" w:rsidR="00E37DF7" w:rsidRPr="00A477E9" w:rsidRDefault="00E37DF7"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w:t>
      </w:r>
      <w:r w:rsidR="009A6716" w:rsidRPr="00A477E9">
        <w:t xml:space="preserve"> </w:t>
      </w:r>
      <w:r w:rsidRPr="00A477E9">
        <w:t>«Гридинский</w:t>
      </w:r>
      <w:r w:rsidR="009A6716" w:rsidRPr="00A477E9">
        <w:t xml:space="preserve"> </w:t>
      </w:r>
      <w:r w:rsidRPr="00A477E9">
        <w:t>СДК»,</w:t>
      </w:r>
      <w:r w:rsidR="009A6716" w:rsidRPr="00A477E9">
        <w:t xml:space="preserve"> </w:t>
      </w:r>
      <w:r w:rsidRPr="00A477E9">
        <w:t>расположенного по адресу:</w:t>
      </w:r>
      <w:r w:rsidR="009A6716" w:rsidRPr="00A477E9">
        <w:t xml:space="preserve"> </w:t>
      </w:r>
      <w:r w:rsidRPr="00A477E9">
        <w:t>Костромская область, Красносельский район, д.Гридино, ул. Центральная , д.9а. Срок реализации – 2024 год;</w:t>
      </w:r>
    </w:p>
    <w:p w14:paraId="4326CBC6" w14:textId="3A4841AE" w:rsidR="00E37DF7" w:rsidRPr="00A477E9" w:rsidRDefault="00E37DF7" w:rsidP="00607DB0">
      <w:pPr>
        <w:pStyle w:val="a2"/>
        <w:tabs>
          <w:tab w:val="clear" w:pos="1418"/>
          <w:tab w:val="num" w:pos="1134"/>
        </w:tabs>
        <w:ind w:left="0" w:firstLine="567"/>
      </w:pPr>
      <w:r w:rsidRPr="00A477E9">
        <w:t>Проектирование и установка котлов наружного размещения, необходимых для отопления объекта недвижимости МБДОУ</w:t>
      </w:r>
      <w:r w:rsidR="009A6716" w:rsidRPr="00A477E9">
        <w:t xml:space="preserve"> </w:t>
      </w:r>
      <w:r w:rsidRPr="00A477E9">
        <w:t>«Детский сад№2 п. Красное-на-Волге», расположенного по адресу:</w:t>
      </w:r>
      <w:r w:rsidR="009A6716" w:rsidRPr="00A477E9">
        <w:t xml:space="preserve"> </w:t>
      </w:r>
      <w:r w:rsidRPr="00A477E9">
        <w:t>Костромская область, Красносельский район, п. Красное-на-Волге, ул. Заводская, д.5. Срок реализации – 2024 год;</w:t>
      </w:r>
    </w:p>
    <w:p w14:paraId="0717FF85" w14:textId="010C7BAB" w:rsidR="008D63C9" w:rsidRPr="00A477E9" w:rsidRDefault="00E37DF7" w:rsidP="00607DB0">
      <w:pPr>
        <w:pStyle w:val="a2"/>
        <w:tabs>
          <w:tab w:val="clear" w:pos="1418"/>
          <w:tab w:val="num" w:pos="1134"/>
        </w:tabs>
        <w:ind w:left="0" w:firstLine="567"/>
      </w:pPr>
      <w:r w:rsidRPr="00A477E9">
        <w:t>Ремонт газовой котельной п. Красное-на-Волге, мкр. Восточный, д.2а, необходимой</w:t>
      </w:r>
      <w:r w:rsidR="009A6716" w:rsidRPr="00A477E9">
        <w:t xml:space="preserve"> </w:t>
      </w:r>
      <w:r w:rsidRPr="00A477E9">
        <w:t>для отопления объекта недвижимости МБОУ</w:t>
      </w:r>
      <w:r w:rsidR="009A6716" w:rsidRPr="00A477E9">
        <w:t xml:space="preserve"> </w:t>
      </w:r>
      <w:r w:rsidRPr="00A477E9">
        <w:t>«Красносельская ОШ», расположенного по адресу:</w:t>
      </w:r>
      <w:r w:rsidR="009A6716" w:rsidRPr="00A477E9">
        <w:t xml:space="preserve"> </w:t>
      </w:r>
      <w:r w:rsidRPr="00A477E9">
        <w:t>Костромская область, Красносельский район, п. Красное-на-Волге, ул.Ленина</w:t>
      </w:r>
      <w:r w:rsidR="009A6716" w:rsidRPr="00A477E9">
        <w:t xml:space="preserve"> </w:t>
      </w:r>
      <w:r w:rsidRPr="00A477E9">
        <w:t>44а и др.</w:t>
      </w:r>
    </w:p>
    <w:p w14:paraId="4E11F572" w14:textId="3EC23991" w:rsidR="00E37DF7" w:rsidRPr="00A477E9" w:rsidRDefault="00E37DF7" w:rsidP="00607DB0">
      <w:pPr>
        <w:pStyle w:val="a2"/>
        <w:tabs>
          <w:tab w:val="clear" w:pos="1418"/>
          <w:tab w:val="num" w:pos="1134"/>
        </w:tabs>
        <w:ind w:left="0" w:firstLine="567"/>
      </w:pPr>
      <w:r w:rsidRPr="00A477E9">
        <w:t>Подключение</w:t>
      </w:r>
      <w:r w:rsidR="009A6716" w:rsidRPr="00A477E9">
        <w:t xml:space="preserve"> (</w:t>
      </w:r>
      <w:r w:rsidRPr="00A477E9">
        <w:t>техническое присоединение) Светочегорского сельского дома культуры к сети газораспределения. Срок реализации – 2024 год;</w:t>
      </w:r>
    </w:p>
    <w:p w14:paraId="2F33B9AB" w14:textId="091FF410" w:rsidR="00E37DF7" w:rsidRPr="00A477E9" w:rsidRDefault="00607DB0" w:rsidP="00607DB0">
      <w:pPr>
        <w:pStyle w:val="a2"/>
        <w:tabs>
          <w:tab w:val="clear" w:pos="1418"/>
          <w:tab w:val="num" w:pos="1134"/>
        </w:tabs>
        <w:ind w:left="0" w:firstLine="567"/>
      </w:pPr>
      <w:r w:rsidRPr="00A477E9">
        <w:t>Замена и</w:t>
      </w:r>
      <w:r w:rsidR="009A6716" w:rsidRPr="00A477E9">
        <w:t xml:space="preserve"> </w:t>
      </w:r>
      <w:r w:rsidRPr="00A477E9">
        <w:t>ремонт систем отопления в МБДОУ</w:t>
      </w:r>
      <w:r w:rsidR="009A6716" w:rsidRPr="00A477E9">
        <w:t xml:space="preserve"> «</w:t>
      </w:r>
      <w:r w:rsidRPr="00A477E9">
        <w:t>Детский сад №1</w:t>
      </w:r>
      <w:r w:rsidR="009A6716" w:rsidRPr="00A477E9">
        <w:t xml:space="preserve"> </w:t>
      </w:r>
      <w:r w:rsidRPr="00A477E9">
        <w:t>«Солнышко». Срок реализации – 2025 год;</w:t>
      </w:r>
    </w:p>
    <w:p w14:paraId="573674E6" w14:textId="12F89EAA" w:rsidR="00607DB0" w:rsidRPr="00A477E9" w:rsidRDefault="00607DB0" w:rsidP="00607DB0">
      <w:pPr>
        <w:pStyle w:val="a2"/>
        <w:tabs>
          <w:tab w:val="clear" w:pos="1418"/>
          <w:tab w:val="num" w:pos="1134"/>
        </w:tabs>
        <w:ind w:left="0" w:firstLine="567"/>
      </w:pPr>
      <w:r w:rsidRPr="00A477E9">
        <w:lastRenderedPageBreak/>
        <w:t>Замена тепловых сетей до ул. Заводская п. Красное-на-Волге 500 м. Срок реализации – 2024 год;</w:t>
      </w:r>
    </w:p>
    <w:p w14:paraId="74DE4917" w14:textId="4AD757A4" w:rsidR="00607DB0" w:rsidRPr="00A477E9" w:rsidRDefault="00607DB0" w:rsidP="00607DB0">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 Гравкарьерского клуба к сети газораспределения. Срок реализации – 2024 год;</w:t>
      </w:r>
    </w:p>
    <w:p w14:paraId="6EC041B0" w14:textId="2E45B621" w:rsidR="00607DB0" w:rsidRPr="00A477E9" w:rsidRDefault="00607DB0" w:rsidP="00607DB0">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 Гридинского дома культуры к сети газораспределения. Срок реализации – 2024-2025 годы;</w:t>
      </w:r>
    </w:p>
    <w:p w14:paraId="79908352" w14:textId="7A62131A" w:rsidR="00607DB0" w:rsidRPr="00A477E9" w:rsidRDefault="00607DB0" w:rsidP="00607DB0">
      <w:pPr>
        <w:pStyle w:val="a2"/>
        <w:tabs>
          <w:tab w:val="clear" w:pos="1418"/>
          <w:tab w:val="num" w:pos="1134"/>
        </w:tabs>
        <w:ind w:left="0" w:firstLine="567"/>
      </w:pPr>
      <w:r w:rsidRPr="00A477E9">
        <w:t>Замена и</w:t>
      </w:r>
      <w:r w:rsidR="009A6716" w:rsidRPr="00A477E9">
        <w:t xml:space="preserve"> </w:t>
      </w:r>
      <w:r w:rsidRPr="00A477E9">
        <w:t>ремонт систем отопления в МБДОУ</w:t>
      </w:r>
      <w:r w:rsidR="009A6716" w:rsidRPr="00A477E9">
        <w:t xml:space="preserve"> «</w:t>
      </w:r>
      <w:r w:rsidRPr="00A477E9">
        <w:t>Детский сад</w:t>
      </w:r>
      <w:r w:rsidR="009A6716" w:rsidRPr="00A477E9">
        <w:t xml:space="preserve"> </w:t>
      </w:r>
      <w:r w:rsidRPr="00A477E9">
        <w:t>«Рассвет». Срок реализации – 2025 год;</w:t>
      </w:r>
    </w:p>
    <w:p w14:paraId="15D67127" w14:textId="1FE6FBB1" w:rsidR="00607DB0" w:rsidRPr="00A477E9" w:rsidRDefault="00607DB0" w:rsidP="00607DB0">
      <w:pPr>
        <w:pStyle w:val="a2"/>
        <w:tabs>
          <w:tab w:val="clear" w:pos="1418"/>
          <w:tab w:val="num" w:pos="1134"/>
        </w:tabs>
        <w:ind w:left="0" w:firstLine="567"/>
      </w:pPr>
      <w:r w:rsidRPr="00A477E9">
        <w:t>Замена и</w:t>
      </w:r>
      <w:r w:rsidR="009A6716" w:rsidRPr="00A477E9">
        <w:t xml:space="preserve"> </w:t>
      </w:r>
      <w:r w:rsidRPr="00A477E9">
        <w:t>ремонт систем отопления в МБДОУ</w:t>
      </w:r>
      <w:r w:rsidR="009A6716" w:rsidRPr="00A477E9">
        <w:t xml:space="preserve"> «</w:t>
      </w:r>
      <w:r w:rsidRPr="00A477E9">
        <w:t>Детский сад №2 п. Красное-на-Волге». Срок реализации – 2025 год;</w:t>
      </w:r>
    </w:p>
    <w:p w14:paraId="7E0D0B67" w14:textId="24276B15" w:rsidR="00607DB0" w:rsidRPr="00A477E9" w:rsidRDefault="00607DB0" w:rsidP="00607DB0">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w:t>
      </w:r>
      <w:r w:rsidR="009A6716" w:rsidRPr="00A477E9">
        <w:t xml:space="preserve"> </w:t>
      </w:r>
      <w:r w:rsidRPr="00A477E9">
        <w:t>«Густомесовский ДК» к сети газораспределения. Срок реализации – 2025 год;</w:t>
      </w:r>
    </w:p>
    <w:p w14:paraId="7F051870" w14:textId="1CCB07F2" w:rsidR="00607DB0" w:rsidRPr="00A477E9" w:rsidRDefault="00607DB0" w:rsidP="00607DB0">
      <w:pPr>
        <w:pStyle w:val="a2"/>
        <w:tabs>
          <w:tab w:val="clear" w:pos="1418"/>
          <w:tab w:val="num" w:pos="1134"/>
        </w:tabs>
        <w:ind w:left="0" w:firstLine="567"/>
      </w:pPr>
      <w:r w:rsidRPr="00A477E9">
        <w:t>Замена и</w:t>
      </w:r>
      <w:r w:rsidR="009A6716" w:rsidRPr="00A477E9">
        <w:t xml:space="preserve"> </w:t>
      </w:r>
      <w:r w:rsidRPr="00A477E9">
        <w:t>ремонт систем отопления в МБОУ «Подольская основная школа». Срок реализации – 2025 год;</w:t>
      </w:r>
    </w:p>
    <w:p w14:paraId="73EA63EC" w14:textId="20FCBBCE" w:rsidR="00607DB0" w:rsidRPr="00A477E9" w:rsidRDefault="00607DB0" w:rsidP="00607DB0">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 МБДОУ</w:t>
      </w:r>
      <w:r w:rsidR="009A6716" w:rsidRPr="00A477E9">
        <w:t xml:space="preserve"> </w:t>
      </w:r>
      <w:r w:rsidRPr="00A477E9">
        <w:t>«Боровиковский детский сад» к сети газораспределения. Срок реализации – 2025 год;</w:t>
      </w:r>
    </w:p>
    <w:p w14:paraId="19F3E06C" w14:textId="7389A68F" w:rsidR="00607DB0" w:rsidRPr="00A477E9" w:rsidRDefault="00607DB0" w:rsidP="00E97615">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w:t>
      </w:r>
      <w:r w:rsidR="009A6716" w:rsidRPr="00A477E9">
        <w:t xml:space="preserve"> </w:t>
      </w:r>
      <w:r w:rsidRPr="00A477E9">
        <w:t>МБДОУ</w:t>
      </w:r>
      <w:r w:rsidR="009A6716" w:rsidRPr="00A477E9">
        <w:t xml:space="preserve"> </w:t>
      </w:r>
      <w:r w:rsidRPr="00A477E9">
        <w:t>«Детский сад</w:t>
      </w:r>
      <w:r w:rsidR="009A6716" w:rsidRPr="00A477E9">
        <w:t xml:space="preserve"> «</w:t>
      </w:r>
      <w:r w:rsidRPr="00A477E9">
        <w:t>Рассвет» к сети газораспределения. Срок реализации – 2025 год;</w:t>
      </w:r>
    </w:p>
    <w:p w14:paraId="0494D017" w14:textId="12C0FA64" w:rsidR="00607DB0" w:rsidRPr="00A477E9" w:rsidRDefault="00607DB0" w:rsidP="008E4BB6">
      <w:pPr>
        <w:pStyle w:val="a2"/>
        <w:tabs>
          <w:tab w:val="clear" w:pos="1418"/>
          <w:tab w:val="num" w:pos="1134"/>
        </w:tabs>
        <w:ind w:left="0" w:firstLine="567"/>
      </w:pPr>
      <w:r w:rsidRPr="00A477E9">
        <w:t>Газификация</w:t>
      </w:r>
      <w:r w:rsidR="009A6716" w:rsidRPr="00A477E9">
        <w:t xml:space="preserve"> </w:t>
      </w:r>
      <w:r w:rsidRPr="00A477E9">
        <w:t>нежилого здания по адресу : Костромская область, Красносельский район, с. Подольское, ул. Центральная, д.3Б( Подольский СДК). Срок реализации – 2025 год;</w:t>
      </w:r>
    </w:p>
    <w:p w14:paraId="29D562FA" w14:textId="41C3CA59" w:rsidR="00607DB0" w:rsidRPr="00A477E9" w:rsidRDefault="00607DB0" w:rsidP="002873A0">
      <w:pPr>
        <w:pStyle w:val="a2"/>
        <w:tabs>
          <w:tab w:val="clear" w:pos="1418"/>
          <w:tab w:val="num" w:pos="1134"/>
        </w:tabs>
        <w:ind w:left="0" w:firstLine="567"/>
      </w:pPr>
      <w:r w:rsidRPr="00A477E9">
        <w:t>Подключение</w:t>
      </w:r>
      <w:r w:rsidR="009A6716" w:rsidRPr="00A477E9">
        <w:t xml:space="preserve"> (</w:t>
      </w:r>
      <w:r w:rsidRPr="00A477E9">
        <w:t>технологическое присоединение)</w:t>
      </w:r>
      <w:r w:rsidR="009A6716" w:rsidRPr="00A477E9">
        <w:t xml:space="preserve"> </w:t>
      </w:r>
      <w:r w:rsidRPr="00A477E9">
        <w:t>Подольский СДК к сети газораспределения. Срок реализации – 2025 год;</w:t>
      </w:r>
    </w:p>
    <w:p w14:paraId="0A066C90" w14:textId="42DB26A4" w:rsidR="00607DB0" w:rsidRPr="00A477E9" w:rsidRDefault="00607DB0" w:rsidP="002873A0">
      <w:pPr>
        <w:pStyle w:val="a2"/>
        <w:tabs>
          <w:tab w:val="clear" w:pos="1418"/>
          <w:tab w:val="num" w:pos="1134"/>
        </w:tabs>
        <w:ind w:left="0" w:firstLine="567"/>
      </w:pPr>
      <w:r w:rsidRPr="00A477E9">
        <w:t>Прокладка наружного газопровода в границах земельного участка по адресу: п. Красное-на-Волге, ул. Песочная, 20 (МБДОУ</w:t>
      </w:r>
      <w:r w:rsidR="009A6716" w:rsidRPr="00A477E9">
        <w:t xml:space="preserve"> «</w:t>
      </w:r>
      <w:r w:rsidRPr="00A477E9">
        <w:t>Детский сад</w:t>
      </w:r>
      <w:r w:rsidR="009A6716" w:rsidRPr="00A477E9">
        <w:t xml:space="preserve"> </w:t>
      </w:r>
      <w:r w:rsidRPr="00A477E9">
        <w:t>«Рассвет»). Срок реализации – 2025 год;</w:t>
      </w:r>
    </w:p>
    <w:bookmarkEnd w:id="29"/>
    <w:p w14:paraId="287CA9AC" w14:textId="0BB2ED3F" w:rsidR="00450B93" w:rsidRPr="00A477E9" w:rsidRDefault="00450B93" w:rsidP="00450B93">
      <w:pPr>
        <w:pStyle w:val="af5"/>
        <w:rPr>
          <w:rFonts w:ascii="Times New Roman" w:hAnsi="Times New Roman"/>
        </w:rPr>
      </w:pPr>
      <w:r w:rsidRPr="00A477E9">
        <w:rPr>
          <w:rFonts w:ascii="Times New Roman" w:hAnsi="Times New Roman"/>
        </w:rPr>
        <w:t xml:space="preserve">Зоны действия </w:t>
      </w:r>
      <w:r w:rsidR="00446F26" w:rsidRPr="00A477E9">
        <w:rPr>
          <w:rFonts w:ascii="Times New Roman" w:hAnsi="Times New Roman"/>
        </w:rPr>
        <w:t xml:space="preserve">централизованных </w:t>
      </w:r>
      <w:r w:rsidRPr="00A477E9">
        <w:rPr>
          <w:rFonts w:ascii="Times New Roman" w:hAnsi="Times New Roman"/>
        </w:rPr>
        <w:t xml:space="preserve">источников тепловой энергии Красносельского муниципального </w:t>
      </w:r>
      <w:r w:rsidR="00DA37CC" w:rsidRPr="00A477E9">
        <w:rPr>
          <w:rFonts w:ascii="Times New Roman" w:hAnsi="Times New Roman"/>
        </w:rPr>
        <w:t>округа</w:t>
      </w:r>
      <w:r w:rsidRPr="00A477E9">
        <w:rPr>
          <w:rFonts w:ascii="Times New Roman" w:hAnsi="Times New Roman"/>
        </w:rPr>
        <w:t xml:space="preserve"> Костромской </w:t>
      </w:r>
      <w:r w:rsidR="00FC5219" w:rsidRPr="00A477E9">
        <w:rPr>
          <w:rFonts w:ascii="Times New Roman" w:hAnsi="Times New Roman"/>
        </w:rPr>
        <w:t>области</w:t>
      </w:r>
      <w:r w:rsidR="0064350D" w:rsidRPr="00A477E9">
        <w:rPr>
          <w:rFonts w:ascii="Times New Roman" w:hAnsi="Times New Roman"/>
        </w:rPr>
        <w:t xml:space="preserve"> </w:t>
      </w:r>
      <w:r w:rsidRPr="00A477E9">
        <w:rPr>
          <w:rFonts w:ascii="Times New Roman" w:hAnsi="Times New Roman"/>
        </w:rPr>
        <w:t xml:space="preserve">указаны на </w:t>
      </w:r>
      <w:r w:rsidR="00C51374" w:rsidRPr="00A477E9">
        <w:rPr>
          <w:rFonts w:ascii="Times New Roman" w:hAnsi="Times New Roman"/>
        </w:rPr>
        <w:t>р</w:t>
      </w:r>
      <w:r w:rsidRPr="00A477E9">
        <w:rPr>
          <w:rFonts w:ascii="Times New Roman" w:hAnsi="Times New Roman"/>
        </w:rPr>
        <w:t>ис</w:t>
      </w:r>
      <w:r w:rsidR="00C51374" w:rsidRPr="00A477E9">
        <w:rPr>
          <w:rFonts w:ascii="Times New Roman" w:hAnsi="Times New Roman"/>
        </w:rPr>
        <w:t>унк</w:t>
      </w:r>
      <w:r w:rsidR="00DA37CC" w:rsidRPr="00A477E9">
        <w:rPr>
          <w:rFonts w:ascii="Times New Roman" w:hAnsi="Times New Roman"/>
        </w:rPr>
        <w:t>ах</w:t>
      </w:r>
      <w:r w:rsidRPr="00A477E9">
        <w:rPr>
          <w:rFonts w:ascii="Times New Roman" w:hAnsi="Times New Roman"/>
        </w:rPr>
        <w:t xml:space="preserve"> 1</w:t>
      </w:r>
      <w:r w:rsidR="00B267AB" w:rsidRPr="00A477E9">
        <w:rPr>
          <w:rFonts w:ascii="Times New Roman" w:hAnsi="Times New Roman"/>
        </w:rPr>
        <w:t xml:space="preserve"> </w:t>
      </w:r>
      <w:r w:rsidR="00DA37CC" w:rsidRPr="00A477E9">
        <w:rPr>
          <w:rFonts w:ascii="Times New Roman" w:hAnsi="Times New Roman"/>
        </w:rPr>
        <w:t>и 2</w:t>
      </w:r>
      <w:r w:rsidRPr="00A477E9">
        <w:rPr>
          <w:rFonts w:ascii="Times New Roman" w:hAnsi="Times New Roman"/>
        </w:rPr>
        <w:t>.</w:t>
      </w:r>
    </w:p>
    <w:p w14:paraId="5185E70D" w14:textId="77777777" w:rsidR="00450B93" w:rsidRPr="00A477E9" w:rsidRDefault="00450B93" w:rsidP="00450B93">
      <w:pPr>
        <w:pStyle w:val="af9"/>
        <w:rPr>
          <w:rFonts w:ascii="Times New Roman" w:hAnsi="Times New Roman"/>
        </w:rPr>
        <w:sectPr w:rsidR="00450B93" w:rsidRPr="00A477E9" w:rsidSect="00FC7E65">
          <w:footerReference w:type="even" r:id="rId11"/>
          <w:footerReference w:type="default" r:id="rId12"/>
          <w:pgSz w:w="11906" w:h="16838"/>
          <w:pgMar w:top="568"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18FDC713" w14:textId="09539E77" w:rsidR="00BC6C7B" w:rsidRPr="00A477E9" w:rsidRDefault="00BF7189" w:rsidP="00450B93">
      <w:pPr>
        <w:pStyle w:val="af9"/>
        <w:rPr>
          <w:rFonts w:ascii="Times New Roman" w:hAnsi="Times New Roman"/>
          <w:noProof/>
        </w:rPr>
      </w:pPr>
      <w:r w:rsidRPr="00A477E9">
        <w:rPr>
          <w:noProof/>
        </w:rPr>
        <w:lastRenderedPageBreak/>
        <w:drawing>
          <wp:inline distT="0" distB="0" distL="0" distR="0" wp14:anchorId="67F2F1C7" wp14:editId="2DC2E97A">
            <wp:extent cx="9251950" cy="4605020"/>
            <wp:effectExtent l="0" t="0" r="6350" b="5080"/>
            <wp:docPr id="12761658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165810" name=""/>
                    <pic:cNvPicPr/>
                  </pic:nvPicPr>
                  <pic:blipFill>
                    <a:blip r:embed="rId13"/>
                    <a:stretch>
                      <a:fillRect/>
                    </a:stretch>
                  </pic:blipFill>
                  <pic:spPr>
                    <a:xfrm>
                      <a:off x="0" y="0"/>
                      <a:ext cx="9251950" cy="4605020"/>
                    </a:xfrm>
                    <a:prstGeom prst="rect">
                      <a:avLst/>
                    </a:prstGeom>
                  </pic:spPr>
                </pic:pic>
              </a:graphicData>
            </a:graphic>
          </wp:inline>
        </w:drawing>
      </w:r>
    </w:p>
    <w:p w14:paraId="60D6C7A3" w14:textId="39D5105A" w:rsidR="00AA34A3" w:rsidRPr="00A477E9" w:rsidRDefault="00364919" w:rsidP="00364919">
      <w:pPr>
        <w:pStyle w:val="afff9"/>
        <w:jc w:val="center"/>
      </w:pPr>
      <w:r w:rsidRPr="00A477E9">
        <w:t xml:space="preserve">Рисунок </w:t>
      </w:r>
      <w:fldSimple w:instr=" SEQ Рисунок \* ARABIC ">
        <w:r w:rsidR="00D25AF1" w:rsidRPr="00A477E9">
          <w:rPr>
            <w:noProof/>
          </w:rPr>
          <w:t>1</w:t>
        </w:r>
      </w:fldSimple>
      <w:r w:rsidRPr="00A477E9">
        <w:t xml:space="preserve"> - </w:t>
      </w:r>
      <w:r w:rsidR="00AA34A3" w:rsidRPr="00A477E9">
        <w:t xml:space="preserve">Существующие зоны действия централизованных систем теплоснабжения </w:t>
      </w:r>
      <w:r w:rsidR="00AA34A3" w:rsidRPr="00A477E9">
        <w:rPr>
          <w:rFonts w:eastAsia="Calibri"/>
        </w:rPr>
        <w:t>п. Красное-на-Волге</w:t>
      </w:r>
      <w:r w:rsidR="00AA34A3" w:rsidRPr="00A477E9">
        <w:t>.</w:t>
      </w:r>
    </w:p>
    <w:p w14:paraId="5D4E0A29" w14:textId="77777777" w:rsidR="00AA34A3" w:rsidRPr="00A477E9" w:rsidRDefault="00AA34A3" w:rsidP="00450B93">
      <w:pPr>
        <w:pStyle w:val="af9"/>
        <w:rPr>
          <w:rFonts w:ascii="Times New Roman" w:hAnsi="Times New Roman"/>
          <w:noProof/>
        </w:rPr>
      </w:pPr>
    </w:p>
    <w:p w14:paraId="29BFDCA6" w14:textId="66BCD9D4" w:rsidR="00AA34A3" w:rsidRPr="00A477E9" w:rsidRDefault="00AA34A3" w:rsidP="00450B93">
      <w:pPr>
        <w:pStyle w:val="af9"/>
        <w:rPr>
          <w:rFonts w:ascii="Times New Roman" w:hAnsi="Times New Roman"/>
        </w:rPr>
      </w:pPr>
      <w:r w:rsidRPr="00A477E9">
        <w:rPr>
          <w:noProof/>
        </w:rPr>
        <w:lastRenderedPageBreak/>
        <w:drawing>
          <wp:inline distT="0" distB="0" distL="0" distR="0" wp14:anchorId="75FD8F47" wp14:editId="1B6E7AE6">
            <wp:extent cx="7190476" cy="5161905"/>
            <wp:effectExtent l="0" t="0" r="0" b="1270"/>
            <wp:docPr id="4267704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70450" name=""/>
                    <pic:cNvPicPr/>
                  </pic:nvPicPr>
                  <pic:blipFill>
                    <a:blip r:embed="rId14"/>
                    <a:stretch>
                      <a:fillRect/>
                    </a:stretch>
                  </pic:blipFill>
                  <pic:spPr>
                    <a:xfrm>
                      <a:off x="0" y="0"/>
                      <a:ext cx="7190476" cy="5161905"/>
                    </a:xfrm>
                    <a:prstGeom prst="rect">
                      <a:avLst/>
                    </a:prstGeom>
                  </pic:spPr>
                </pic:pic>
              </a:graphicData>
            </a:graphic>
          </wp:inline>
        </w:drawing>
      </w:r>
    </w:p>
    <w:p w14:paraId="5ACAE636" w14:textId="3D076649" w:rsidR="00450B93" w:rsidRPr="00A477E9" w:rsidRDefault="00364919" w:rsidP="00AA34A3">
      <w:pPr>
        <w:pStyle w:val="Afff4"/>
        <w:jc w:val="center"/>
      </w:pPr>
      <w:r w:rsidRPr="00A477E9">
        <w:t xml:space="preserve">Рисунок </w:t>
      </w:r>
      <w:fldSimple w:instr=" SEQ Рисунок \* ARABIC ">
        <w:r w:rsidR="00D25AF1" w:rsidRPr="00A477E9">
          <w:rPr>
            <w:noProof/>
          </w:rPr>
          <w:t>2</w:t>
        </w:r>
      </w:fldSimple>
      <w:r w:rsidRPr="00A477E9">
        <w:t xml:space="preserve"> - </w:t>
      </w:r>
      <w:r w:rsidR="00450B93" w:rsidRPr="00A477E9">
        <w:t xml:space="preserve">Существующие зоны действия </w:t>
      </w:r>
      <w:r w:rsidR="00404E72" w:rsidRPr="00A477E9">
        <w:t xml:space="preserve">централизованных </w:t>
      </w:r>
      <w:r w:rsidR="00450B93" w:rsidRPr="00A477E9">
        <w:t xml:space="preserve">систем теплоснабжения </w:t>
      </w:r>
      <w:r w:rsidR="00AA34A3" w:rsidRPr="00A477E9">
        <w:t>д. Шолохово</w:t>
      </w:r>
    </w:p>
    <w:p w14:paraId="34EE9C4E" w14:textId="77777777" w:rsidR="00450B93" w:rsidRPr="00A477E9" w:rsidRDefault="00450B93" w:rsidP="00AA34A3">
      <w:pPr>
        <w:pStyle w:val="Afff4"/>
        <w:jc w:val="center"/>
        <w:sectPr w:rsidR="00450B93" w:rsidRPr="00A477E9" w:rsidSect="0083158A">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EF2B63" w14:textId="77777777" w:rsidR="00450B93" w:rsidRPr="00A477E9" w:rsidRDefault="00450B93" w:rsidP="00364919">
      <w:pPr>
        <w:pStyle w:val="2a"/>
      </w:pPr>
      <w:bookmarkStart w:id="30" w:name="_Toc103776269"/>
      <w:bookmarkStart w:id="31" w:name="_Toc166164708"/>
      <w:bookmarkStart w:id="32" w:name="_Toc166171118"/>
      <w:bookmarkStart w:id="33" w:name="_Toc166172179"/>
      <w:bookmarkStart w:id="34" w:name="_Toc166172415"/>
      <w:bookmarkStart w:id="35" w:name="_Toc230011062"/>
      <w:r w:rsidRPr="00A477E9">
        <w:lastRenderedPageBreak/>
        <w:t xml:space="preserve">Описание деятельности в зонах действия производственных </w:t>
      </w:r>
      <w:r w:rsidR="00D2604E" w:rsidRPr="00A477E9">
        <w:t>котельных</w:t>
      </w:r>
      <w:bookmarkEnd w:id="30"/>
      <w:bookmarkEnd w:id="31"/>
      <w:bookmarkEnd w:id="32"/>
      <w:bookmarkEnd w:id="33"/>
      <w:bookmarkEnd w:id="34"/>
      <w:bookmarkEnd w:id="35"/>
    </w:p>
    <w:p w14:paraId="326040A5" w14:textId="38E8EEEA" w:rsidR="00450B93" w:rsidRPr="00A477E9" w:rsidRDefault="00450B93" w:rsidP="00364919">
      <w:pPr>
        <w:pStyle w:val="afffc"/>
      </w:pPr>
      <w:r w:rsidRPr="00A477E9">
        <w:t xml:space="preserve">На территории Красносельского </w:t>
      </w:r>
      <w:r w:rsidR="00DA37CC" w:rsidRPr="00A477E9">
        <w:t>муниципального округа</w:t>
      </w:r>
      <w:r w:rsidRPr="00A477E9">
        <w:t xml:space="preserve"> Костромской </w:t>
      </w:r>
      <w:r w:rsidR="00FC5219" w:rsidRPr="00A477E9">
        <w:t>области</w:t>
      </w:r>
      <w:r w:rsidR="000D3DC0" w:rsidRPr="00A477E9">
        <w:t xml:space="preserve"> </w:t>
      </w:r>
      <w:r w:rsidRPr="00A477E9">
        <w:t>производственные источники тепловой энергии, обеспечивающие теплом собственные промышленные здания, а также жилую и общественно-деловую застройки отсутствуют.</w:t>
      </w:r>
    </w:p>
    <w:p w14:paraId="319CBEF4" w14:textId="77777777" w:rsidR="00C40B42" w:rsidRPr="00A477E9" w:rsidRDefault="00C40B42" w:rsidP="00364919">
      <w:pPr>
        <w:pStyle w:val="afffc"/>
      </w:pPr>
    </w:p>
    <w:p w14:paraId="65565547" w14:textId="77777777" w:rsidR="00450B93" w:rsidRPr="00A477E9" w:rsidRDefault="00450B93" w:rsidP="00364919">
      <w:pPr>
        <w:pStyle w:val="2a"/>
      </w:pPr>
      <w:bookmarkStart w:id="36" w:name="_Toc103776270"/>
      <w:bookmarkStart w:id="37" w:name="_Toc166164709"/>
      <w:bookmarkStart w:id="38" w:name="_Toc166171119"/>
      <w:bookmarkStart w:id="39" w:name="_Toc166172180"/>
      <w:bookmarkStart w:id="40" w:name="_Toc166172416"/>
      <w:bookmarkStart w:id="41" w:name="_Toc230011063"/>
      <w:r w:rsidRPr="00A477E9">
        <w:t>Описание деятельности в зонах действия индивидуального теплоснабжения</w:t>
      </w:r>
      <w:bookmarkEnd w:id="36"/>
      <w:bookmarkEnd w:id="37"/>
      <w:bookmarkEnd w:id="38"/>
      <w:bookmarkEnd w:id="39"/>
      <w:bookmarkEnd w:id="40"/>
      <w:bookmarkEnd w:id="41"/>
    </w:p>
    <w:p w14:paraId="7DBC4D1D" w14:textId="34E130FC" w:rsidR="000A2DA4" w:rsidRPr="00A477E9" w:rsidRDefault="000A2DA4" w:rsidP="00364919">
      <w:pPr>
        <w:pStyle w:val="afffc"/>
      </w:pPr>
      <w:r w:rsidRPr="00A477E9">
        <w:t>Системы централизованного теплоснабжения действуют в п. Красное-на-волге и д. Шолохово.</w:t>
      </w:r>
      <w:r w:rsidR="00D01B7B" w:rsidRPr="00A477E9">
        <w:t xml:space="preserve"> </w:t>
      </w:r>
      <w:r w:rsidRPr="00A477E9">
        <w:t>Зоны действия централизованного теплоснабжения распространяются не на всю территорию населенных пунктов и ограничиваются несколькими кварталами или домами. К сети централизованного теплоснабжения подключены жилые многоквартирные дома, а также административные и социально-значимые объекты.</w:t>
      </w:r>
    </w:p>
    <w:p w14:paraId="3BE75E07" w14:textId="4E454A02" w:rsidR="000A2DA4" w:rsidRPr="00A477E9" w:rsidRDefault="000A2DA4" w:rsidP="00364919">
      <w:pPr>
        <w:pStyle w:val="afffc"/>
      </w:pPr>
      <w:r w:rsidRPr="00A477E9">
        <w:t xml:space="preserve">При отсутствии централизованного теплоснабжения отопление осуществляется от индивидуальных источников тепла, работающих на </w:t>
      </w:r>
      <w:r w:rsidR="00D01B7B" w:rsidRPr="00A477E9">
        <w:t>природном газе</w:t>
      </w:r>
      <w:r w:rsidRPr="00A477E9">
        <w:t xml:space="preserve">, а также электроэнергии.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2CAA8624" w14:textId="77777777" w:rsidR="00DF1D8D" w:rsidRPr="00A477E9" w:rsidRDefault="00DF1D8D" w:rsidP="00450B93">
      <w:pPr>
        <w:pStyle w:val="af5"/>
        <w:rPr>
          <w:rFonts w:ascii="Times New Roman" w:hAnsi="Times New Roman"/>
        </w:rPr>
      </w:pPr>
    </w:p>
    <w:p w14:paraId="24E8CC66" w14:textId="77777777" w:rsidR="00450B93" w:rsidRPr="00A477E9" w:rsidRDefault="00450B93" w:rsidP="00364919">
      <w:pPr>
        <w:pStyle w:val="1e"/>
      </w:pPr>
      <w:bookmarkStart w:id="42" w:name="_Toc103776271"/>
      <w:bookmarkStart w:id="43" w:name="_Toc166164710"/>
      <w:bookmarkStart w:id="44" w:name="_Toc166171120"/>
      <w:bookmarkStart w:id="45" w:name="_Toc166172181"/>
      <w:bookmarkStart w:id="46" w:name="_Toc166172417"/>
      <w:bookmarkStart w:id="47" w:name="_Toc230011064"/>
      <w:r w:rsidRPr="00A477E9">
        <w:t>Источник</w:t>
      </w:r>
      <w:r w:rsidR="00EE6822" w:rsidRPr="00A477E9">
        <w:t>и</w:t>
      </w:r>
      <w:r w:rsidRPr="00A477E9">
        <w:t xml:space="preserve"> тепловой энергии.</w:t>
      </w:r>
      <w:bookmarkEnd w:id="42"/>
      <w:bookmarkEnd w:id="43"/>
      <w:bookmarkEnd w:id="44"/>
      <w:bookmarkEnd w:id="45"/>
      <w:bookmarkEnd w:id="46"/>
      <w:bookmarkEnd w:id="47"/>
    </w:p>
    <w:p w14:paraId="03988B6E" w14:textId="749A8424" w:rsidR="000A2DA4" w:rsidRPr="00A477E9" w:rsidRDefault="000A2DA4" w:rsidP="007872FD">
      <w:pPr>
        <w:pStyle w:val="af5"/>
        <w:rPr>
          <w:rFonts w:ascii="Times New Roman" w:hAnsi="Times New Roman"/>
        </w:rPr>
      </w:pPr>
      <w:r w:rsidRPr="00A477E9">
        <w:rPr>
          <w:rFonts w:ascii="Times New Roman" w:hAnsi="Times New Roman"/>
        </w:rPr>
        <w:t xml:space="preserve">На территории муниципального образования действует </w:t>
      </w:r>
      <w:r w:rsidR="00BF7189" w:rsidRPr="00A477E9">
        <w:rPr>
          <w:rFonts w:ascii="Times New Roman" w:hAnsi="Times New Roman"/>
        </w:rPr>
        <w:t xml:space="preserve">три </w:t>
      </w:r>
      <w:r w:rsidRPr="00A477E9">
        <w:rPr>
          <w:rFonts w:ascii="Times New Roman" w:hAnsi="Times New Roman"/>
        </w:rPr>
        <w:t>источник</w:t>
      </w:r>
      <w:r w:rsidR="00BF7189" w:rsidRPr="00A477E9">
        <w:rPr>
          <w:rFonts w:ascii="Times New Roman" w:hAnsi="Times New Roman"/>
        </w:rPr>
        <w:t>а</w:t>
      </w:r>
      <w:r w:rsidRPr="00A477E9">
        <w:rPr>
          <w:rFonts w:ascii="Times New Roman" w:hAnsi="Times New Roman"/>
        </w:rPr>
        <w:t xml:space="preserve"> теплоснабжения. Краткая характеристика котельных представлена в таблице </w:t>
      </w:r>
      <w:r w:rsidR="00636A57" w:rsidRPr="00A477E9">
        <w:rPr>
          <w:rFonts w:ascii="Times New Roman" w:hAnsi="Times New Roman"/>
        </w:rPr>
        <w:t>1</w:t>
      </w:r>
      <w:r w:rsidRPr="00A477E9">
        <w:rPr>
          <w:rFonts w:ascii="Times New Roman" w:hAnsi="Times New Roman"/>
        </w:rPr>
        <w:t>.</w:t>
      </w:r>
    </w:p>
    <w:p w14:paraId="10DE562E" w14:textId="77777777" w:rsidR="000A2DA4" w:rsidRPr="00A477E9" w:rsidRDefault="000A2DA4" w:rsidP="007872FD">
      <w:pPr>
        <w:pStyle w:val="af5"/>
        <w:rPr>
          <w:rFonts w:ascii="Times New Roman" w:hAnsi="Times New Roman"/>
        </w:rPr>
      </w:pPr>
    </w:p>
    <w:p w14:paraId="2B42D7E7" w14:textId="12FE2FF7" w:rsidR="000A2DA4" w:rsidRPr="00A477E9" w:rsidRDefault="00F11EFE" w:rsidP="00F11EFE">
      <w:pPr>
        <w:pStyle w:val="afff9"/>
      </w:pPr>
      <w:r w:rsidRPr="00A477E9">
        <w:t xml:space="preserve">Таблица </w:t>
      </w:r>
      <w:fldSimple w:instr=" SEQ Таблица \* ARABIC ">
        <w:r w:rsidR="00A477E9">
          <w:rPr>
            <w:noProof/>
          </w:rPr>
          <w:t>1</w:t>
        </w:r>
      </w:fldSimple>
      <w:r w:rsidRPr="00A477E9">
        <w:t xml:space="preserve"> </w:t>
      </w:r>
      <w:r w:rsidR="000A2DA4" w:rsidRPr="00A477E9">
        <w:t xml:space="preserve">– Список источников теплоснабжения </w:t>
      </w:r>
      <w:r w:rsidR="00147A74" w:rsidRPr="00A477E9">
        <w:t>Красносельского муниципального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
        <w:gridCol w:w="1592"/>
        <w:gridCol w:w="1687"/>
        <w:gridCol w:w="2234"/>
        <w:gridCol w:w="2034"/>
        <w:gridCol w:w="2018"/>
      </w:tblGrid>
      <w:tr w:rsidR="00147A74" w:rsidRPr="00A477E9" w14:paraId="4C9D46C0" w14:textId="25951838" w:rsidTr="00D01B7B">
        <w:trPr>
          <w:tblHeader/>
        </w:trPr>
        <w:tc>
          <w:tcPr>
            <w:tcW w:w="175" w:type="pct"/>
            <w:tcMar>
              <w:left w:w="11" w:type="dxa"/>
              <w:right w:w="11" w:type="dxa"/>
            </w:tcMar>
            <w:vAlign w:val="center"/>
          </w:tcPr>
          <w:p w14:paraId="1110F307" w14:textId="77777777" w:rsidR="000A2DA4" w:rsidRPr="00A477E9" w:rsidRDefault="000A2DA4" w:rsidP="000A2DA4">
            <w:pPr>
              <w:pStyle w:val="1c"/>
              <w:rPr>
                <w:sz w:val="24"/>
                <w:szCs w:val="24"/>
              </w:rPr>
            </w:pPr>
            <w:r w:rsidRPr="00A477E9">
              <w:rPr>
                <w:sz w:val="24"/>
                <w:szCs w:val="24"/>
              </w:rPr>
              <w:t>№ п/п</w:t>
            </w:r>
          </w:p>
        </w:tc>
        <w:tc>
          <w:tcPr>
            <w:tcW w:w="803" w:type="pct"/>
            <w:tcMar>
              <w:left w:w="11" w:type="dxa"/>
              <w:right w:w="11" w:type="dxa"/>
            </w:tcMar>
            <w:vAlign w:val="center"/>
          </w:tcPr>
          <w:p w14:paraId="524818DA" w14:textId="77777777" w:rsidR="000A2DA4" w:rsidRPr="00A477E9" w:rsidRDefault="000A2DA4" w:rsidP="000A2DA4">
            <w:pPr>
              <w:pStyle w:val="1c"/>
              <w:rPr>
                <w:sz w:val="24"/>
                <w:szCs w:val="24"/>
              </w:rPr>
            </w:pPr>
            <w:r w:rsidRPr="00A477E9">
              <w:rPr>
                <w:sz w:val="24"/>
                <w:szCs w:val="24"/>
              </w:rPr>
              <w:t>Наименования источников тепловой энергии</w:t>
            </w:r>
          </w:p>
        </w:tc>
        <w:tc>
          <w:tcPr>
            <w:tcW w:w="851" w:type="pct"/>
            <w:tcMar>
              <w:left w:w="11" w:type="dxa"/>
              <w:right w:w="11" w:type="dxa"/>
            </w:tcMar>
            <w:vAlign w:val="center"/>
          </w:tcPr>
          <w:p w14:paraId="32EE3DB6" w14:textId="77777777" w:rsidR="000A2DA4" w:rsidRPr="00A477E9" w:rsidRDefault="000A2DA4" w:rsidP="000A2DA4">
            <w:pPr>
              <w:pStyle w:val="1c"/>
              <w:rPr>
                <w:sz w:val="24"/>
                <w:szCs w:val="24"/>
              </w:rPr>
            </w:pPr>
            <w:r w:rsidRPr="00A477E9">
              <w:rPr>
                <w:sz w:val="24"/>
                <w:szCs w:val="24"/>
              </w:rPr>
              <w:t>Адрес источника</w:t>
            </w:r>
          </w:p>
        </w:tc>
        <w:tc>
          <w:tcPr>
            <w:tcW w:w="1127" w:type="pct"/>
            <w:tcMar>
              <w:left w:w="11" w:type="dxa"/>
              <w:right w:w="11" w:type="dxa"/>
            </w:tcMar>
            <w:vAlign w:val="center"/>
          </w:tcPr>
          <w:p w14:paraId="78C232C6" w14:textId="77777777" w:rsidR="000A2DA4" w:rsidRPr="00A477E9" w:rsidRDefault="000A2DA4" w:rsidP="000A2DA4">
            <w:pPr>
              <w:pStyle w:val="1c"/>
              <w:rPr>
                <w:sz w:val="24"/>
                <w:szCs w:val="24"/>
              </w:rPr>
            </w:pPr>
            <w:r w:rsidRPr="00A477E9">
              <w:rPr>
                <w:sz w:val="24"/>
                <w:szCs w:val="24"/>
              </w:rPr>
              <w:t>Теплоснабжающая (теплосетевая) организация в границах системы теплоснабжения</w:t>
            </w:r>
          </w:p>
        </w:tc>
        <w:tc>
          <w:tcPr>
            <w:tcW w:w="1026" w:type="pct"/>
            <w:tcMar>
              <w:left w:w="11" w:type="dxa"/>
              <w:right w:w="11" w:type="dxa"/>
            </w:tcMar>
            <w:vAlign w:val="center"/>
          </w:tcPr>
          <w:p w14:paraId="4D22D6F5" w14:textId="2ECB0B1A" w:rsidR="000A2DA4" w:rsidRPr="00A477E9" w:rsidRDefault="000A2DA4" w:rsidP="000A2DA4">
            <w:pPr>
              <w:pStyle w:val="1c"/>
              <w:rPr>
                <w:sz w:val="24"/>
                <w:szCs w:val="24"/>
              </w:rPr>
            </w:pPr>
            <w:r w:rsidRPr="00A477E9">
              <w:rPr>
                <w:bCs w:val="0"/>
                <w:iCs/>
                <w:spacing w:val="-5"/>
                <w:sz w:val="24"/>
                <w:szCs w:val="24"/>
              </w:rPr>
              <w:t>Установленная мощность, Гкал/ч</w:t>
            </w:r>
          </w:p>
        </w:tc>
        <w:tc>
          <w:tcPr>
            <w:tcW w:w="1019" w:type="pct"/>
          </w:tcPr>
          <w:p w14:paraId="63CEE133" w14:textId="3E75A02A" w:rsidR="000A2DA4" w:rsidRPr="00A477E9" w:rsidRDefault="000A2DA4" w:rsidP="000A2DA4">
            <w:pPr>
              <w:pStyle w:val="1c"/>
              <w:rPr>
                <w:sz w:val="24"/>
                <w:szCs w:val="24"/>
              </w:rPr>
            </w:pPr>
            <w:r w:rsidRPr="00A477E9">
              <w:rPr>
                <w:bCs w:val="0"/>
                <w:iCs/>
                <w:spacing w:val="-5"/>
                <w:sz w:val="24"/>
                <w:szCs w:val="24"/>
              </w:rPr>
              <w:t>Присоединенная нагрузка, Гкал/час</w:t>
            </w:r>
          </w:p>
        </w:tc>
      </w:tr>
      <w:tr w:rsidR="00147A74" w:rsidRPr="00A477E9" w14:paraId="086FAA35" w14:textId="7AD209BE" w:rsidTr="00BF7189">
        <w:tc>
          <w:tcPr>
            <w:tcW w:w="175" w:type="pct"/>
            <w:tcMar>
              <w:left w:w="11" w:type="dxa"/>
              <w:right w:w="11" w:type="dxa"/>
            </w:tcMar>
            <w:vAlign w:val="center"/>
          </w:tcPr>
          <w:p w14:paraId="75D5C351" w14:textId="09866EA1" w:rsidR="009D7190" w:rsidRPr="00A477E9" w:rsidRDefault="00D01B7B" w:rsidP="009D7190">
            <w:pPr>
              <w:pStyle w:val="1c"/>
              <w:rPr>
                <w:sz w:val="24"/>
                <w:szCs w:val="24"/>
              </w:rPr>
            </w:pPr>
            <w:r w:rsidRPr="00A477E9">
              <w:rPr>
                <w:sz w:val="24"/>
                <w:szCs w:val="24"/>
              </w:rPr>
              <w:t>1</w:t>
            </w:r>
          </w:p>
        </w:tc>
        <w:tc>
          <w:tcPr>
            <w:tcW w:w="803" w:type="pct"/>
            <w:tcMar>
              <w:left w:w="11" w:type="dxa"/>
              <w:right w:w="11" w:type="dxa"/>
            </w:tcMar>
            <w:vAlign w:val="center"/>
          </w:tcPr>
          <w:p w14:paraId="24B2F84F" w14:textId="252D9262" w:rsidR="009D7190" w:rsidRPr="00A477E9" w:rsidRDefault="009D7190" w:rsidP="009D7190">
            <w:pPr>
              <w:pStyle w:val="1c"/>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851" w:type="pct"/>
            <w:tcMar>
              <w:left w:w="11" w:type="dxa"/>
              <w:right w:w="11" w:type="dxa"/>
            </w:tcMar>
            <w:vAlign w:val="center"/>
          </w:tcPr>
          <w:p w14:paraId="00ECA82C" w14:textId="4A827034" w:rsidR="009D7190" w:rsidRPr="00A477E9" w:rsidRDefault="009D7190" w:rsidP="009D7190">
            <w:pPr>
              <w:pStyle w:val="1c"/>
              <w:rPr>
                <w:sz w:val="24"/>
                <w:szCs w:val="24"/>
              </w:rPr>
            </w:pPr>
            <w:r w:rsidRPr="00A477E9">
              <w:rPr>
                <w:sz w:val="24"/>
                <w:szCs w:val="24"/>
              </w:rPr>
              <w:t xml:space="preserve">Костромская обл., Красносельский район, п.г.т. Красное-на Волге, мкр.-н. Восточный </w:t>
            </w:r>
            <w:r w:rsidR="00D01B7B" w:rsidRPr="00A477E9">
              <w:rPr>
                <w:sz w:val="24"/>
                <w:szCs w:val="24"/>
              </w:rPr>
              <w:t>д 2А</w:t>
            </w:r>
          </w:p>
        </w:tc>
        <w:tc>
          <w:tcPr>
            <w:tcW w:w="1127" w:type="pct"/>
            <w:tcMar>
              <w:left w:w="11" w:type="dxa"/>
              <w:right w:w="11" w:type="dxa"/>
            </w:tcMar>
            <w:vAlign w:val="center"/>
          </w:tcPr>
          <w:p w14:paraId="11FC5FAD" w14:textId="77777777" w:rsidR="009D7190" w:rsidRPr="00A477E9" w:rsidRDefault="009D7190" w:rsidP="009D7190">
            <w:pPr>
              <w:pStyle w:val="1c"/>
              <w:rPr>
                <w:sz w:val="24"/>
                <w:szCs w:val="24"/>
              </w:rPr>
            </w:pPr>
            <w:r w:rsidRPr="00A477E9">
              <w:rPr>
                <w:sz w:val="24"/>
                <w:szCs w:val="24"/>
              </w:rPr>
              <w:t>МУП «Газовые котельные»</w:t>
            </w:r>
          </w:p>
        </w:tc>
        <w:tc>
          <w:tcPr>
            <w:tcW w:w="1026" w:type="pct"/>
            <w:tcMar>
              <w:left w:w="11" w:type="dxa"/>
              <w:right w:w="11" w:type="dxa"/>
            </w:tcMar>
            <w:vAlign w:val="center"/>
          </w:tcPr>
          <w:p w14:paraId="19EF3276" w14:textId="49931616" w:rsidR="009D7190" w:rsidRPr="00A477E9" w:rsidRDefault="009D7190" w:rsidP="009D7190">
            <w:pPr>
              <w:pStyle w:val="1c"/>
              <w:rPr>
                <w:sz w:val="24"/>
                <w:szCs w:val="24"/>
              </w:rPr>
            </w:pPr>
            <w:r w:rsidRPr="00A477E9">
              <w:rPr>
                <w:sz w:val="24"/>
                <w:szCs w:val="24"/>
              </w:rPr>
              <w:t>4,800</w:t>
            </w:r>
          </w:p>
        </w:tc>
        <w:tc>
          <w:tcPr>
            <w:tcW w:w="1019" w:type="pct"/>
            <w:vAlign w:val="center"/>
          </w:tcPr>
          <w:p w14:paraId="66CCA4C0" w14:textId="400829E4" w:rsidR="009D7190" w:rsidRPr="00A477E9" w:rsidRDefault="009D7190" w:rsidP="009D7190">
            <w:pPr>
              <w:pStyle w:val="1c"/>
              <w:rPr>
                <w:sz w:val="24"/>
                <w:szCs w:val="24"/>
              </w:rPr>
            </w:pPr>
            <w:r w:rsidRPr="00A477E9">
              <w:rPr>
                <w:sz w:val="24"/>
                <w:szCs w:val="24"/>
              </w:rPr>
              <w:t>1,760</w:t>
            </w:r>
          </w:p>
        </w:tc>
      </w:tr>
      <w:tr w:rsidR="00147A74" w:rsidRPr="00A477E9" w14:paraId="063672ED" w14:textId="53D934C9" w:rsidTr="00BF7189">
        <w:tc>
          <w:tcPr>
            <w:tcW w:w="175" w:type="pct"/>
            <w:tcMar>
              <w:left w:w="11" w:type="dxa"/>
              <w:right w:w="11" w:type="dxa"/>
            </w:tcMar>
            <w:vAlign w:val="center"/>
          </w:tcPr>
          <w:p w14:paraId="57A675BE" w14:textId="054ECCF7" w:rsidR="009D7190" w:rsidRPr="00A477E9" w:rsidRDefault="00D01B7B" w:rsidP="009D7190">
            <w:pPr>
              <w:pStyle w:val="1c"/>
              <w:rPr>
                <w:sz w:val="24"/>
                <w:szCs w:val="24"/>
              </w:rPr>
            </w:pPr>
            <w:r w:rsidRPr="00A477E9">
              <w:rPr>
                <w:sz w:val="24"/>
                <w:szCs w:val="24"/>
              </w:rPr>
              <w:t>2</w:t>
            </w:r>
          </w:p>
        </w:tc>
        <w:tc>
          <w:tcPr>
            <w:tcW w:w="803" w:type="pct"/>
            <w:tcMar>
              <w:left w:w="11" w:type="dxa"/>
              <w:right w:w="11" w:type="dxa"/>
            </w:tcMar>
            <w:vAlign w:val="center"/>
          </w:tcPr>
          <w:p w14:paraId="27FFE2DA" w14:textId="7D02E3D1" w:rsidR="009D7190" w:rsidRPr="00A477E9" w:rsidRDefault="009D7190" w:rsidP="009D7190">
            <w:pPr>
              <w:pStyle w:val="1c"/>
              <w:rPr>
                <w:sz w:val="24"/>
                <w:szCs w:val="24"/>
              </w:rPr>
            </w:pPr>
            <w:r w:rsidRPr="00A477E9">
              <w:rPr>
                <w:sz w:val="24"/>
                <w:szCs w:val="24"/>
              </w:rPr>
              <w:t>БМК д. Шолохово</w:t>
            </w:r>
          </w:p>
        </w:tc>
        <w:tc>
          <w:tcPr>
            <w:tcW w:w="851" w:type="pct"/>
            <w:tcMar>
              <w:left w:w="11" w:type="dxa"/>
              <w:right w:w="11" w:type="dxa"/>
            </w:tcMar>
            <w:vAlign w:val="center"/>
          </w:tcPr>
          <w:p w14:paraId="1EAE7D18" w14:textId="3B6D8B9D" w:rsidR="009D7190" w:rsidRPr="00A477E9" w:rsidRDefault="009D7190" w:rsidP="009D7190">
            <w:pPr>
              <w:pStyle w:val="1c"/>
              <w:rPr>
                <w:sz w:val="24"/>
                <w:szCs w:val="24"/>
              </w:rPr>
            </w:pPr>
            <w:r w:rsidRPr="00A477E9">
              <w:rPr>
                <w:sz w:val="24"/>
                <w:szCs w:val="24"/>
              </w:rPr>
              <w:t>Д. Шолохово</w:t>
            </w:r>
          </w:p>
        </w:tc>
        <w:tc>
          <w:tcPr>
            <w:tcW w:w="1127" w:type="pct"/>
            <w:tcMar>
              <w:left w:w="11" w:type="dxa"/>
              <w:right w:w="11" w:type="dxa"/>
            </w:tcMar>
            <w:vAlign w:val="center"/>
          </w:tcPr>
          <w:p w14:paraId="2701C887" w14:textId="38614846" w:rsidR="009D7190" w:rsidRPr="00A477E9" w:rsidRDefault="009D7190" w:rsidP="009D7190">
            <w:pPr>
              <w:pStyle w:val="1c"/>
              <w:rPr>
                <w:sz w:val="24"/>
                <w:szCs w:val="24"/>
              </w:rPr>
            </w:pPr>
            <w:r w:rsidRPr="00A477E9">
              <w:rPr>
                <w:sz w:val="24"/>
                <w:szCs w:val="24"/>
              </w:rPr>
              <w:t>МУП «Газовые котельные»</w:t>
            </w:r>
          </w:p>
        </w:tc>
        <w:tc>
          <w:tcPr>
            <w:tcW w:w="1026" w:type="pct"/>
            <w:tcMar>
              <w:left w:w="11" w:type="dxa"/>
              <w:right w:w="11" w:type="dxa"/>
            </w:tcMar>
            <w:vAlign w:val="center"/>
          </w:tcPr>
          <w:p w14:paraId="0A76AF79" w14:textId="1AC6D99D" w:rsidR="009D7190" w:rsidRPr="00A477E9" w:rsidRDefault="009D7190" w:rsidP="009D7190">
            <w:pPr>
              <w:pStyle w:val="1c"/>
              <w:rPr>
                <w:sz w:val="24"/>
                <w:szCs w:val="24"/>
              </w:rPr>
            </w:pPr>
            <w:r w:rsidRPr="00A477E9">
              <w:rPr>
                <w:sz w:val="24"/>
                <w:szCs w:val="24"/>
              </w:rPr>
              <w:t>4,352</w:t>
            </w:r>
          </w:p>
        </w:tc>
        <w:tc>
          <w:tcPr>
            <w:tcW w:w="1019" w:type="pct"/>
            <w:vAlign w:val="center"/>
          </w:tcPr>
          <w:p w14:paraId="4ECAF775" w14:textId="56BCF69B" w:rsidR="009D7190" w:rsidRPr="00A477E9" w:rsidRDefault="009D7190" w:rsidP="009D7190">
            <w:pPr>
              <w:pStyle w:val="1c"/>
              <w:rPr>
                <w:sz w:val="24"/>
                <w:szCs w:val="24"/>
              </w:rPr>
            </w:pPr>
            <w:r w:rsidRPr="00A477E9">
              <w:rPr>
                <w:sz w:val="24"/>
                <w:szCs w:val="24"/>
              </w:rPr>
              <w:t>1,722</w:t>
            </w:r>
          </w:p>
        </w:tc>
      </w:tr>
      <w:tr w:rsidR="00D01B7B" w:rsidRPr="00A477E9" w14:paraId="3DFC6C00" w14:textId="77777777" w:rsidTr="00BF7189">
        <w:tc>
          <w:tcPr>
            <w:tcW w:w="175" w:type="pct"/>
            <w:tcMar>
              <w:left w:w="11" w:type="dxa"/>
              <w:right w:w="11" w:type="dxa"/>
            </w:tcMar>
            <w:vAlign w:val="center"/>
          </w:tcPr>
          <w:p w14:paraId="4CC84AB5" w14:textId="3B19D53B" w:rsidR="00D01B7B" w:rsidRPr="00A477E9" w:rsidRDefault="00D01B7B" w:rsidP="003567C4">
            <w:pPr>
              <w:pStyle w:val="1c"/>
              <w:rPr>
                <w:sz w:val="24"/>
                <w:szCs w:val="24"/>
              </w:rPr>
            </w:pPr>
            <w:r w:rsidRPr="00A477E9">
              <w:rPr>
                <w:sz w:val="24"/>
                <w:szCs w:val="24"/>
              </w:rPr>
              <w:t>3</w:t>
            </w:r>
          </w:p>
        </w:tc>
        <w:tc>
          <w:tcPr>
            <w:tcW w:w="803" w:type="pct"/>
            <w:tcMar>
              <w:left w:w="11" w:type="dxa"/>
              <w:right w:w="11" w:type="dxa"/>
            </w:tcMar>
            <w:vAlign w:val="center"/>
          </w:tcPr>
          <w:p w14:paraId="3AE6E5C9" w14:textId="77777777" w:rsidR="00D01B7B" w:rsidRPr="00A477E9" w:rsidRDefault="00D01B7B" w:rsidP="003567C4">
            <w:pPr>
              <w:pStyle w:val="1c"/>
              <w:rPr>
                <w:sz w:val="24"/>
                <w:szCs w:val="24"/>
              </w:rPr>
            </w:pPr>
            <w:r w:rsidRPr="00A477E9">
              <w:rPr>
                <w:sz w:val="24"/>
                <w:szCs w:val="24"/>
              </w:rPr>
              <w:t>Котельная Ул. Советская, 49, п.Красное-на-Волге</w:t>
            </w:r>
          </w:p>
        </w:tc>
        <w:tc>
          <w:tcPr>
            <w:tcW w:w="851" w:type="pct"/>
            <w:tcMar>
              <w:left w:w="11" w:type="dxa"/>
              <w:right w:w="11" w:type="dxa"/>
            </w:tcMar>
            <w:vAlign w:val="center"/>
          </w:tcPr>
          <w:p w14:paraId="470A164D" w14:textId="77777777" w:rsidR="00D01B7B" w:rsidRPr="00A477E9" w:rsidRDefault="00D01B7B" w:rsidP="003567C4">
            <w:pPr>
              <w:pStyle w:val="1c"/>
              <w:rPr>
                <w:sz w:val="24"/>
                <w:szCs w:val="24"/>
              </w:rPr>
            </w:pPr>
            <w:r w:rsidRPr="00A477E9">
              <w:rPr>
                <w:sz w:val="24"/>
                <w:szCs w:val="24"/>
              </w:rPr>
              <w:t>п. Красное-на-Волге Ул. Советская, 49</w:t>
            </w:r>
          </w:p>
        </w:tc>
        <w:tc>
          <w:tcPr>
            <w:tcW w:w="1127" w:type="pct"/>
            <w:tcMar>
              <w:left w:w="11" w:type="dxa"/>
              <w:right w:w="11" w:type="dxa"/>
            </w:tcMar>
            <w:vAlign w:val="center"/>
          </w:tcPr>
          <w:p w14:paraId="69067058" w14:textId="77777777" w:rsidR="00D01B7B" w:rsidRPr="00A477E9" w:rsidRDefault="00D01B7B" w:rsidP="003567C4">
            <w:pPr>
              <w:pStyle w:val="1c"/>
              <w:rPr>
                <w:sz w:val="24"/>
                <w:szCs w:val="24"/>
              </w:rPr>
            </w:pPr>
            <w:r w:rsidRPr="00A477E9">
              <w:rPr>
                <w:sz w:val="24"/>
                <w:szCs w:val="24"/>
              </w:rPr>
              <w:t>АО «Инвест Алмаз-Холдинг»</w:t>
            </w:r>
          </w:p>
        </w:tc>
        <w:tc>
          <w:tcPr>
            <w:tcW w:w="1026" w:type="pct"/>
            <w:tcMar>
              <w:left w:w="11" w:type="dxa"/>
              <w:right w:w="11" w:type="dxa"/>
            </w:tcMar>
            <w:vAlign w:val="center"/>
          </w:tcPr>
          <w:p w14:paraId="3710E125" w14:textId="77777777" w:rsidR="00D01B7B" w:rsidRPr="00A477E9" w:rsidRDefault="00D01B7B" w:rsidP="003567C4">
            <w:pPr>
              <w:pStyle w:val="1c"/>
              <w:rPr>
                <w:sz w:val="24"/>
                <w:szCs w:val="24"/>
              </w:rPr>
            </w:pPr>
            <w:r w:rsidRPr="00A477E9">
              <w:rPr>
                <w:sz w:val="24"/>
                <w:szCs w:val="24"/>
              </w:rPr>
              <w:t>11,510</w:t>
            </w:r>
          </w:p>
        </w:tc>
        <w:tc>
          <w:tcPr>
            <w:tcW w:w="1019" w:type="pct"/>
            <w:vAlign w:val="center"/>
          </w:tcPr>
          <w:p w14:paraId="1D9A27FA" w14:textId="77777777" w:rsidR="00D01B7B" w:rsidRPr="00A477E9" w:rsidRDefault="00D01B7B" w:rsidP="003567C4">
            <w:pPr>
              <w:pStyle w:val="1c"/>
              <w:rPr>
                <w:sz w:val="24"/>
                <w:szCs w:val="24"/>
              </w:rPr>
            </w:pPr>
            <w:r w:rsidRPr="00A477E9">
              <w:rPr>
                <w:sz w:val="24"/>
                <w:szCs w:val="24"/>
              </w:rPr>
              <w:t>9,370</w:t>
            </w:r>
          </w:p>
        </w:tc>
      </w:tr>
    </w:tbl>
    <w:p w14:paraId="79AFD80A" w14:textId="77777777" w:rsidR="00AE6CC8" w:rsidRPr="00A477E9" w:rsidRDefault="00AE6CC8" w:rsidP="00364919">
      <w:pPr>
        <w:pStyle w:val="afffc"/>
      </w:pPr>
    </w:p>
    <w:p w14:paraId="192C1EBD" w14:textId="79FCFE2C" w:rsidR="00165EAE" w:rsidRPr="00A477E9" w:rsidRDefault="00165EAE" w:rsidP="00364919">
      <w:pPr>
        <w:pStyle w:val="afffc"/>
      </w:pPr>
      <w:r w:rsidRPr="00A477E9">
        <w:t xml:space="preserve">Схема присоединения систем отопления потребителей – зависимая. Транспорт тепла непосредственно до потребителей осуществляется насосным оборудованием источников тепловой энергии. Оборудование источника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36C55875" w14:textId="77777777" w:rsidR="000A2DA4" w:rsidRPr="00A477E9" w:rsidRDefault="000A2DA4" w:rsidP="00364919">
      <w:pPr>
        <w:pStyle w:val="afffc"/>
      </w:pPr>
    </w:p>
    <w:p w14:paraId="7DB1769E" w14:textId="77777777" w:rsidR="00450B93" w:rsidRPr="00A477E9" w:rsidRDefault="00450B93" w:rsidP="00450B93">
      <w:pPr>
        <w:pStyle w:val="3"/>
        <w:rPr>
          <w:rFonts w:ascii="Times New Roman" w:hAnsi="Times New Roman" w:cs="Times New Roman"/>
        </w:rPr>
      </w:pPr>
      <w:bookmarkStart w:id="48" w:name="_Toc103776272"/>
      <w:bookmarkStart w:id="49" w:name="_Toc166164711"/>
      <w:bookmarkStart w:id="50" w:name="_Toc166171121"/>
      <w:bookmarkStart w:id="51" w:name="_Toc166172182"/>
      <w:bookmarkStart w:id="52" w:name="_Toc166172418"/>
      <w:bookmarkStart w:id="53" w:name="_Toc230011065"/>
      <w:r w:rsidRPr="00A477E9">
        <w:rPr>
          <w:rFonts w:ascii="Times New Roman" w:hAnsi="Times New Roman" w:cs="Times New Roman"/>
        </w:rPr>
        <w:t>Структура и технические характеристики основного оборудования</w:t>
      </w:r>
      <w:bookmarkEnd w:id="48"/>
      <w:bookmarkEnd w:id="49"/>
      <w:bookmarkEnd w:id="50"/>
      <w:bookmarkEnd w:id="51"/>
      <w:bookmarkEnd w:id="52"/>
      <w:bookmarkEnd w:id="53"/>
    </w:p>
    <w:p w14:paraId="1C208B27" w14:textId="1ECDC388" w:rsidR="00450B93" w:rsidRPr="00A477E9" w:rsidRDefault="00450B93" w:rsidP="00364919">
      <w:pPr>
        <w:pStyle w:val="afffc"/>
      </w:pPr>
      <w:r w:rsidRPr="00A477E9">
        <w:t xml:space="preserve">Структура основного оборудования источников тепловой энергии Красносельского </w:t>
      </w:r>
      <w:r w:rsidR="00DA37CC" w:rsidRPr="00A477E9">
        <w:t>муниципального округа</w:t>
      </w:r>
      <w:r w:rsidRPr="00A477E9">
        <w:t xml:space="preserve"> Костромской </w:t>
      </w:r>
      <w:r w:rsidR="00FC5219" w:rsidRPr="00A477E9">
        <w:t>области</w:t>
      </w:r>
      <w:r w:rsidR="000D3DC0" w:rsidRPr="00A477E9">
        <w:t xml:space="preserve"> </w:t>
      </w:r>
      <w:r w:rsidRPr="00A477E9">
        <w:t xml:space="preserve">представлена в </w:t>
      </w:r>
      <w:r w:rsidR="00FD6A62" w:rsidRPr="00A477E9">
        <w:t>т</w:t>
      </w:r>
      <w:r w:rsidRPr="00A477E9">
        <w:t>абл</w:t>
      </w:r>
      <w:r w:rsidR="00FD6A62" w:rsidRPr="00A477E9">
        <w:t xml:space="preserve">ице </w:t>
      </w:r>
      <w:r w:rsidR="00636A57" w:rsidRPr="00A477E9">
        <w:t>2</w:t>
      </w:r>
      <w:r w:rsidRPr="00A477E9">
        <w:t>.</w:t>
      </w:r>
    </w:p>
    <w:p w14:paraId="17F50FE2" w14:textId="77777777" w:rsidR="00111604" w:rsidRPr="00A477E9" w:rsidRDefault="00111604" w:rsidP="00364919">
      <w:pPr>
        <w:pStyle w:val="afffc"/>
      </w:pPr>
    </w:p>
    <w:p w14:paraId="27872578" w14:textId="6AC1CF5F" w:rsidR="00450B93" w:rsidRPr="00A477E9" w:rsidRDefault="00364919" w:rsidP="00364919">
      <w:pPr>
        <w:pStyle w:val="afff9"/>
      </w:pPr>
      <w:r w:rsidRPr="00A477E9">
        <w:t xml:space="preserve">Таблица </w:t>
      </w:r>
      <w:fldSimple w:instr=" SEQ Таблица \* ARABIC ">
        <w:r w:rsidR="00A477E9">
          <w:rPr>
            <w:noProof/>
          </w:rPr>
          <w:t>2</w:t>
        </w:r>
      </w:fldSimple>
      <w:r w:rsidRPr="00A477E9">
        <w:t xml:space="preserve"> – </w:t>
      </w:r>
      <w:r w:rsidR="00450B93" w:rsidRPr="00A477E9">
        <w:t>Структура</w:t>
      </w:r>
      <w:r w:rsidR="00FD6A62" w:rsidRPr="00A477E9">
        <w:t xml:space="preserve"> </w:t>
      </w:r>
      <w:r w:rsidR="00450B93" w:rsidRPr="00A477E9">
        <w:t>основного оборудования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7"/>
        <w:gridCol w:w="1931"/>
        <w:gridCol w:w="1211"/>
        <w:gridCol w:w="848"/>
        <w:gridCol w:w="1239"/>
        <w:gridCol w:w="1288"/>
        <w:gridCol w:w="1318"/>
        <w:gridCol w:w="1639"/>
      </w:tblGrid>
      <w:tr w:rsidR="00147A74" w:rsidRPr="00A477E9" w14:paraId="05E4839F" w14:textId="77777777" w:rsidTr="00BF7189">
        <w:trPr>
          <w:trHeight w:val="57"/>
          <w:tblHeader/>
        </w:trPr>
        <w:tc>
          <w:tcPr>
            <w:tcW w:w="220" w:type="pct"/>
            <w:tcMar>
              <w:left w:w="28" w:type="dxa"/>
              <w:right w:w="28" w:type="dxa"/>
            </w:tcMar>
            <w:vAlign w:val="center"/>
          </w:tcPr>
          <w:p w14:paraId="7B13C758" w14:textId="77777777" w:rsidR="009D7190" w:rsidRPr="00A477E9" w:rsidRDefault="009D7190" w:rsidP="009F32C8">
            <w:pPr>
              <w:pStyle w:val="1c"/>
              <w:rPr>
                <w:sz w:val="24"/>
                <w:szCs w:val="24"/>
              </w:rPr>
            </w:pPr>
            <w:r w:rsidRPr="00A477E9">
              <w:rPr>
                <w:sz w:val="24"/>
                <w:szCs w:val="24"/>
              </w:rPr>
              <w:t>№ п/п</w:t>
            </w:r>
          </w:p>
        </w:tc>
        <w:tc>
          <w:tcPr>
            <w:tcW w:w="974" w:type="pct"/>
            <w:tcMar>
              <w:left w:w="28" w:type="dxa"/>
              <w:right w:w="28" w:type="dxa"/>
            </w:tcMar>
            <w:vAlign w:val="center"/>
          </w:tcPr>
          <w:p w14:paraId="40D36B83" w14:textId="77777777" w:rsidR="009D7190" w:rsidRPr="00A477E9" w:rsidRDefault="009D7190" w:rsidP="009F32C8">
            <w:pPr>
              <w:pStyle w:val="1c"/>
              <w:rPr>
                <w:sz w:val="24"/>
                <w:szCs w:val="24"/>
              </w:rPr>
            </w:pPr>
            <w:r w:rsidRPr="00A477E9">
              <w:rPr>
                <w:sz w:val="24"/>
                <w:szCs w:val="24"/>
              </w:rPr>
              <w:t>№, адрес котельной</w:t>
            </w:r>
          </w:p>
        </w:tc>
        <w:tc>
          <w:tcPr>
            <w:tcW w:w="611" w:type="pct"/>
            <w:tcMar>
              <w:left w:w="28" w:type="dxa"/>
              <w:right w:w="28" w:type="dxa"/>
            </w:tcMar>
            <w:vAlign w:val="center"/>
          </w:tcPr>
          <w:p w14:paraId="09D053D7" w14:textId="77777777" w:rsidR="009D7190" w:rsidRPr="00A477E9" w:rsidRDefault="009D7190" w:rsidP="009F32C8">
            <w:pPr>
              <w:pStyle w:val="1c"/>
              <w:rPr>
                <w:sz w:val="24"/>
                <w:szCs w:val="24"/>
              </w:rPr>
            </w:pPr>
            <w:r w:rsidRPr="00A477E9">
              <w:rPr>
                <w:sz w:val="24"/>
                <w:szCs w:val="24"/>
              </w:rPr>
              <w:t>Тип котла</w:t>
            </w:r>
          </w:p>
        </w:tc>
        <w:tc>
          <w:tcPr>
            <w:tcW w:w="428" w:type="pct"/>
            <w:tcMar>
              <w:left w:w="28" w:type="dxa"/>
              <w:right w:w="28" w:type="dxa"/>
            </w:tcMar>
            <w:vAlign w:val="center"/>
          </w:tcPr>
          <w:p w14:paraId="182D0B04" w14:textId="77777777" w:rsidR="009D7190" w:rsidRPr="00A477E9" w:rsidRDefault="009D7190" w:rsidP="009F32C8">
            <w:pPr>
              <w:pStyle w:val="1c"/>
              <w:rPr>
                <w:sz w:val="24"/>
                <w:szCs w:val="24"/>
              </w:rPr>
            </w:pPr>
            <w:r w:rsidRPr="00A477E9">
              <w:rPr>
                <w:sz w:val="24"/>
                <w:szCs w:val="24"/>
              </w:rPr>
              <w:t>Кол-во котлов</w:t>
            </w:r>
          </w:p>
        </w:tc>
        <w:tc>
          <w:tcPr>
            <w:tcW w:w="625" w:type="pct"/>
            <w:tcMar>
              <w:left w:w="28" w:type="dxa"/>
              <w:right w:w="28" w:type="dxa"/>
            </w:tcMar>
            <w:vAlign w:val="center"/>
          </w:tcPr>
          <w:p w14:paraId="130C5CDE" w14:textId="77777777" w:rsidR="009D7190" w:rsidRPr="00A477E9" w:rsidRDefault="009D7190" w:rsidP="009F32C8">
            <w:pPr>
              <w:pStyle w:val="1c"/>
              <w:rPr>
                <w:sz w:val="24"/>
                <w:szCs w:val="24"/>
              </w:rPr>
            </w:pPr>
            <w:r w:rsidRPr="00A477E9">
              <w:rPr>
                <w:sz w:val="24"/>
                <w:szCs w:val="24"/>
              </w:rPr>
              <w:t>Год установки котла</w:t>
            </w:r>
          </w:p>
        </w:tc>
        <w:tc>
          <w:tcPr>
            <w:tcW w:w="650" w:type="pct"/>
            <w:tcMar>
              <w:left w:w="28" w:type="dxa"/>
              <w:right w:w="28" w:type="dxa"/>
            </w:tcMar>
            <w:vAlign w:val="center"/>
          </w:tcPr>
          <w:p w14:paraId="5C535DE7" w14:textId="77777777" w:rsidR="009D7190" w:rsidRPr="00A477E9" w:rsidRDefault="009D7190" w:rsidP="009F32C8">
            <w:pPr>
              <w:pStyle w:val="1c"/>
              <w:rPr>
                <w:sz w:val="24"/>
                <w:szCs w:val="24"/>
              </w:rPr>
            </w:pPr>
            <w:r w:rsidRPr="00A477E9">
              <w:rPr>
                <w:sz w:val="24"/>
                <w:szCs w:val="24"/>
              </w:rPr>
              <w:t>Мощность котла, Гкал/ч</w:t>
            </w:r>
          </w:p>
        </w:tc>
        <w:tc>
          <w:tcPr>
            <w:tcW w:w="665" w:type="pct"/>
            <w:tcMar>
              <w:left w:w="28" w:type="dxa"/>
              <w:right w:w="28" w:type="dxa"/>
            </w:tcMar>
            <w:vAlign w:val="center"/>
          </w:tcPr>
          <w:p w14:paraId="05465C09" w14:textId="77777777" w:rsidR="009D7190" w:rsidRPr="00A477E9" w:rsidRDefault="009D7190" w:rsidP="009F32C8">
            <w:pPr>
              <w:pStyle w:val="1c"/>
              <w:rPr>
                <w:sz w:val="24"/>
                <w:szCs w:val="24"/>
              </w:rPr>
            </w:pPr>
            <w:r w:rsidRPr="00A477E9">
              <w:rPr>
                <w:sz w:val="24"/>
                <w:szCs w:val="24"/>
              </w:rPr>
              <w:t>Мощность котельной, Гкал/ч</w:t>
            </w:r>
          </w:p>
        </w:tc>
        <w:tc>
          <w:tcPr>
            <w:tcW w:w="827" w:type="pct"/>
            <w:tcMar>
              <w:left w:w="28" w:type="dxa"/>
              <w:right w:w="28" w:type="dxa"/>
            </w:tcMar>
            <w:vAlign w:val="center"/>
          </w:tcPr>
          <w:p w14:paraId="48B25544" w14:textId="77777777" w:rsidR="009D7190" w:rsidRPr="00A477E9" w:rsidRDefault="009D7190" w:rsidP="009F32C8">
            <w:pPr>
              <w:pStyle w:val="1c"/>
              <w:rPr>
                <w:sz w:val="24"/>
                <w:szCs w:val="24"/>
              </w:rPr>
            </w:pPr>
            <w:r w:rsidRPr="00A477E9">
              <w:rPr>
                <w:sz w:val="24"/>
                <w:szCs w:val="24"/>
              </w:rPr>
              <w:t>Дата обследования котлов</w:t>
            </w:r>
          </w:p>
        </w:tc>
      </w:tr>
      <w:tr w:rsidR="00147A74" w:rsidRPr="00A477E9" w14:paraId="3FD7BF36" w14:textId="77777777" w:rsidTr="00BF7189">
        <w:trPr>
          <w:trHeight w:val="57"/>
        </w:trPr>
        <w:tc>
          <w:tcPr>
            <w:tcW w:w="220" w:type="pct"/>
            <w:tcMar>
              <w:left w:w="28" w:type="dxa"/>
              <w:right w:w="28" w:type="dxa"/>
            </w:tcMar>
            <w:vAlign w:val="center"/>
          </w:tcPr>
          <w:p w14:paraId="6D9BB5C4" w14:textId="77777777" w:rsidR="00AE6CC8" w:rsidRPr="00A477E9" w:rsidRDefault="00AE6CC8" w:rsidP="008852D6">
            <w:pPr>
              <w:pStyle w:val="1c"/>
              <w:rPr>
                <w:sz w:val="24"/>
                <w:szCs w:val="24"/>
              </w:rPr>
            </w:pPr>
          </w:p>
        </w:tc>
        <w:tc>
          <w:tcPr>
            <w:tcW w:w="4780" w:type="pct"/>
            <w:gridSpan w:val="7"/>
            <w:tcMar>
              <w:left w:w="28" w:type="dxa"/>
              <w:right w:w="28" w:type="dxa"/>
            </w:tcMar>
            <w:vAlign w:val="center"/>
          </w:tcPr>
          <w:p w14:paraId="25171D31" w14:textId="3CBDA60D" w:rsidR="00AE6CC8" w:rsidRPr="00A477E9" w:rsidRDefault="00AE6CC8" w:rsidP="008852D6">
            <w:pPr>
              <w:pStyle w:val="1c"/>
              <w:rPr>
                <w:sz w:val="24"/>
                <w:szCs w:val="24"/>
              </w:rPr>
            </w:pPr>
            <w:r w:rsidRPr="00A477E9">
              <w:rPr>
                <w:sz w:val="24"/>
                <w:szCs w:val="24"/>
              </w:rPr>
              <w:t>Основное топливо - природный газ</w:t>
            </w:r>
          </w:p>
        </w:tc>
      </w:tr>
      <w:tr w:rsidR="00147A74" w:rsidRPr="00A477E9" w14:paraId="072EDA33" w14:textId="77777777" w:rsidTr="00BF7189">
        <w:trPr>
          <w:trHeight w:val="57"/>
        </w:trPr>
        <w:tc>
          <w:tcPr>
            <w:tcW w:w="220" w:type="pct"/>
            <w:tcMar>
              <w:left w:w="28" w:type="dxa"/>
              <w:right w:w="28" w:type="dxa"/>
            </w:tcMar>
            <w:vAlign w:val="center"/>
          </w:tcPr>
          <w:p w14:paraId="153D93AB" w14:textId="082C122C" w:rsidR="00D01B7B" w:rsidRPr="00A477E9" w:rsidRDefault="00D01B7B" w:rsidP="001F101B">
            <w:pPr>
              <w:pStyle w:val="1c"/>
              <w:rPr>
                <w:sz w:val="24"/>
                <w:szCs w:val="24"/>
              </w:rPr>
            </w:pPr>
            <w:r w:rsidRPr="00A477E9">
              <w:rPr>
                <w:sz w:val="24"/>
                <w:szCs w:val="24"/>
              </w:rPr>
              <w:t>1</w:t>
            </w:r>
          </w:p>
        </w:tc>
        <w:tc>
          <w:tcPr>
            <w:tcW w:w="974" w:type="pct"/>
            <w:tcMar>
              <w:left w:w="28" w:type="dxa"/>
              <w:right w:w="28" w:type="dxa"/>
            </w:tcMar>
            <w:vAlign w:val="center"/>
          </w:tcPr>
          <w:p w14:paraId="7656B8A5" w14:textId="5CDE5557" w:rsidR="00D01B7B" w:rsidRPr="00A477E9" w:rsidRDefault="00D01B7B" w:rsidP="001F101B">
            <w:pPr>
              <w:pStyle w:val="1c"/>
              <w:rPr>
                <w:sz w:val="24"/>
                <w:szCs w:val="24"/>
              </w:rPr>
            </w:pPr>
            <w:r w:rsidRPr="00A477E9">
              <w:rPr>
                <w:sz w:val="24"/>
                <w:szCs w:val="24"/>
              </w:rPr>
              <w:t>Костромская обл., Красносельский район, п.г.т. Красное-на Волге, мкр.-н. Восточный д 2А</w:t>
            </w:r>
          </w:p>
        </w:tc>
        <w:tc>
          <w:tcPr>
            <w:tcW w:w="611" w:type="pct"/>
            <w:tcMar>
              <w:left w:w="28" w:type="dxa"/>
              <w:right w:w="28" w:type="dxa"/>
            </w:tcMar>
            <w:vAlign w:val="center"/>
          </w:tcPr>
          <w:p w14:paraId="77F6949D" w14:textId="77777777" w:rsidR="00D01B7B" w:rsidRPr="00A477E9" w:rsidRDefault="00D01B7B" w:rsidP="001F101B">
            <w:pPr>
              <w:pStyle w:val="1c"/>
              <w:rPr>
                <w:sz w:val="24"/>
                <w:szCs w:val="24"/>
              </w:rPr>
            </w:pPr>
            <w:r w:rsidRPr="00A477E9">
              <w:rPr>
                <w:sz w:val="24"/>
                <w:szCs w:val="24"/>
              </w:rPr>
              <w:t>ДКВР-4/13 №1, №2</w:t>
            </w:r>
          </w:p>
        </w:tc>
        <w:tc>
          <w:tcPr>
            <w:tcW w:w="428" w:type="pct"/>
            <w:tcMar>
              <w:left w:w="28" w:type="dxa"/>
              <w:right w:w="28" w:type="dxa"/>
            </w:tcMar>
            <w:vAlign w:val="center"/>
          </w:tcPr>
          <w:p w14:paraId="49B042D8" w14:textId="77777777" w:rsidR="00D01B7B" w:rsidRPr="00A477E9" w:rsidRDefault="00D01B7B" w:rsidP="001F101B">
            <w:pPr>
              <w:pStyle w:val="1c"/>
              <w:rPr>
                <w:sz w:val="24"/>
                <w:szCs w:val="24"/>
              </w:rPr>
            </w:pPr>
            <w:r w:rsidRPr="00A477E9">
              <w:rPr>
                <w:sz w:val="24"/>
                <w:szCs w:val="24"/>
              </w:rPr>
              <w:t>2</w:t>
            </w:r>
          </w:p>
        </w:tc>
        <w:tc>
          <w:tcPr>
            <w:tcW w:w="625" w:type="pct"/>
            <w:tcMar>
              <w:left w:w="28" w:type="dxa"/>
              <w:right w:w="28" w:type="dxa"/>
            </w:tcMar>
            <w:vAlign w:val="center"/>
          </w:tcPr>
          <w:p w14:paraId="0A014365" w14:textId="77777777" w:rsidR="00D01B7B" w:rsidRPr="00A477E9" w:rsidRDefault="00D01B7B" w:rsidP="001F101B">
            <w:pPr>
              <w:pStyle w:val="1c"/>
              <w:rPr>
                <w:sz w:val="24"/>
                <w:szCs w:val="24"/>
              </w:rPr>
            </w:pPr>
            <w:r w:rsidRPr="00A477E9">
              <w:rPr>
                <w:sz w:val="24"/>
                <w:szCs w:val="24"/>
              </w:rPr>
              <w:t>1976</w:t>
            </w:r>
          </w:p>
        </w:tc>
        <w:tc>
          <w:tcPr>
            <w:tcW w:w="650" w:type="pct"/>
            <w:tcMar>
              <w:left w:w="28" w:type="dxa"/>
              <w:right w:w="28" w:type="dxa"/>
            </w:tcMar>
            <w:vAlign w:val="center"/>
          </w:tcPr>
          <w:p w14:paraId="6D8334E2" w14:textId="77777777" w:rsidR="00D01B7B" w:rsidRPr="00A477E9" w:rsidRDefault="00D01B7B" w:rsidP="001F101B">
            <w:pPr>
              <w:pStyle w:val="1c"/>
              <w:rPr>
                <w:sz w:val="24"/>
                <w:szCs w:val="24"/>
              </w:rPr>
            </w:pPr>
            <w:r w:rsidRPr="00A477E9">
              <w:rPr>
                <w:sz w:val="24"/>
                <w:szCs w:val="24"/>
              </w:rPr>
              <w:t>2,400</w:t>
            </w:r>
          </w:p>
        </w:tc>
        <w:tc>
          <w:tcPr>
            <w:tcW w:w="665" w:type="pct"/>
            <w:tcMar>
              <w:left w:w="28" w:type="dxa"/>
              <w:right w:w="28" w:type="dxa"/>
            </w:tcMar>
            <w:vAlign w:val="center"/>
          </w:tcPr>
          <w:p w14:paraId="5D90AEF9" w14:textId="77777777" w:rsidR="00D01B7B" w:rsidRPr="00A477E9" w:rsidRDefault="00D01B7B" w:rsidP="001F101B">
            <w:pPr>
              <w:pStyle w:val="1c"/>
              <w:rPr>
                <w:sz w:val="24"/>
                <w:szCs w:val="24"/>
              </w:rPr>
            </w:pPr>
            <w:r w:rsidRPr="00A477E9">
              <w:rPr>
                <w:sz w:val="24"/>
                <w:szCs w:val="24"/>
              </w:rPr>
              <w:t>4,80</w:t>
            </w:r>
          </w:p>
        </w:tc>
        <w:tc>
          <w:tcPr>
            <w:tcW w:w="827" w:type="pct"/>
            <w:tcMar>
              <w:left w:w="28" w:type="dxa"/>
              <w:right w:w="28" w:type="dxa"/>
            </w:tcMar>
            <w:vAlign w:val="center"/>
          </w:tcPr>
          <w:p w14:paraId="12955D74" w14:textId="77777777" w:rsidR="00D01B7B" w:rsidRPr="00A477E9" w:rsidRDefault="00D01B7B" w:rsidP="001F101B">
            <w:pPr>
              <w:pStyle w:val="1c"/>
              <w:rPr>
                <w:sz w:val="24"/>
                <w:szCs w:val="24"/>
              </w:rPr>
            </w:pPr>
            <w:r w:rsidRPr="00A477E9">
              <w:rPr>
                <w:sz w:val="24"/>
                <w:szCs w:val="24"/>
              </w:rPr>
              <w:t>2025</w:t>
            </w:r>
          </w:p>
        </w:tc>
      </w:tr>
      <w:tr w:rsidR="00147A74" w:rsidRPr="00A477E9" w14:paraId="75D0B7C6" w14:textId="77777777" w:rsidTr="00BF7189">
        <w:trPr>
          <w:trHeight w:val="57"/>
        </w:trPr>
        <w:tc>
          <w:tcPr>
            <w:tcW w:w="220" w:type="pct"/>
            <w:vMerge w:val="restart"/>
            <w:tcMar>
              <w:left w:w="28" w:type="dxa"/>
              <w:right w:w="28" w:type="dxa"/>
            </w:tcMar>
            <w:vAlign w:val="center"/>
          </w:tcPr>
          <w:p w14:paraId="2B758CB4" w14:textId="1DC1E1E7" w:rsidR="00D01B7B" w:rsidRPr="00A477E9" w:rsidRDefault="00D01B7B" w:rsidP="001F101B">
            <w:pPr>
              <w:pStyle w:val="1c"/>
              <w:rPr>
                <w:sz w:val="24"/>
                <w:szCs w:val="24"/>
              </w:rPr>
            </w:pPr>
            <w:r w:rsidRPr="00A477E9">
              <w:rPr>
                <w:sz w:val="24"/>
                <w:szCs w:val="24"/>
              </w:rPr>
              <w:t>2</w:t>
            </w:r>
          </w:p>
        </w:tc>
        <w:tc>
          <w:tcPr>
            <w:tcW w:w="974" w:type="pct"/>
            <w:vMerge w:val="restart"/>
            <w:tcMar>
              <w:left w:w="28" w:type="dxa"/>
              <w:right w:w="28" w:type="dxa"/>
            </w:tcMar>
            <w:vAlign w:val="center"/>
          </w:tcPr>
          <w:p w14:paraId="57A39561" w14:textId="77777777" w:rsidR="00D01B7B" w:rsidRPr="00A477E9" w:rsidRDefault="00D01B7B" w:rsidP="001F101B">
            <w:pPr>
              <w:pStyle w:val="1c"/>
              <w:rPr>
                <w:sz w:val="24"/>
                <w:szCs w:val="24"/>
              </w:rPr>
            </w:pPr>
            <w:r w:rsidRPr="00A477E9">
              <w:rPr>
                <w:sz w:val="24"/>
                <w:szCs w:val="24"/>
              </w:rPr>
              <w:t>БМК д. Шолохово</w:t>
            </w:r>
          </w:p>
        </w:tc>
        <w:tc>
          <w:tcPr>
            <w:tcW w:w="611" w:type="pct"/>
            <w:tcMar>
              <w:left w:w="28" w:type="dxa"/>
              <w:right w:w="28" w:type="dxa"/>
            </w:tcMar>
            <w:vAlign w:val="center"/>
          </w:tcPr>
          <w:p w14:paraId="39A688B9" w14:textId="77777777" w:rsidR="00D01B7B" w:rsidRPr="00A477E9" w:rsidRDefault="00D01B7B" w:rsidP="001F101B">
            <w:pPr>
              <w:pStyle w:val="1c"/>
              <w:rPr>
                <w:sz w:val="24"/>
                <w:szCs w:val="24"/>
              </w:rPr>
            </w:pPr>
            <w:r w:rsidRPr="00A477E9">
              <w:rPr>
                <w:sz w:val="24"/>
                <w:szCs w:val="24"/>
              </w:rPr>
              <w:t>ТТ100 – 2000</w:t>
            </w:r>
          </w:p>
        </w:tc>
        <w:tc>
          <w:tcPr>
            <w:tcW w:w="428" w:type="pct"/>
            <w:tcMar>
              <w:left w:w="28" w:type="dxa"/>
              <w:right w:w="28" w:type="dxa"/>
            </w:tcMar>
            <w:vAlign w:val="center"/>
          </w:tcPr>
          <w:p w14:paraId="44D7FCEB" w14:textId="77777777" w:rsidR="00D01B7B" w:rsidRPr="00A477E9" w:rsidRDefault="00D01B7B" w:rsidP="001F101B">
            <w:pPr>
              <w:pStyle w:val="1c"/>
              <w:rPr>
                <w:sz w:val="24"/>
                <w:szCs w:val="24"/>
              </w:rPr>
            </w:pPr>
            <w:r w:rsidRPr="00A477E9">
              <w:rPr>
                <w:sz w:val="24"/>
                <w:szCs w:val="24"/>
              </w:rPr>
              <w:t>1</w:t>
            </w:r>
          </w:p>
        </w:tc>
        <w:tc>
          <w:tcPr>
            <w:tcW w:w="625" w:type="pct"/>
            <w:tcMar>
              <w:left w:w="28" w:type="dxa"/>
              <w:right w:w="28" w:type="dxa"/>
            </w:tcMar>
            <w:vAlign w:val="center"/>
          </w:tcPr>
          <w:p w14:paraId="2D0EA9CD" w14:textId="77777777" w:rsidR="00D01B7B" w:rsidRPr="00A477E9" w:rsidRDefault="00D01B7B" w:rsidP="001F101B">
            <w:pPr>
              <w:pStyle w:val="1c"/>
              <w:rPr>
                <w:sz w:val="24"/>
                <w:szCs w:val="24"/>
              </w:rPr>
            </w:pPr>
            <w:r w:rsidRPr="00A477E9">
              <w:rPr>
                <w:sz w:val="24"/>
                <w:szCs w:val="24"/>
              </w:rPr>
              <w:t>2017</w:t>
            </w:r>
          </w:p>
        </w:tc>
        <w:tc>
          <w:tcPr>
            <w:tcW w:w="650" w:type="pct"/>
            <w:tcMar>
              <w:left w:w="28" w:type="dxa"/>
              <w:right w:w="28" w:type="dxa"/>
            </w:tcMar>
            <w:vAlign w:val="center"/>
          </w:tcPr>
          <w:p w14:paraId="2694DC90" w14:textId="77777777" w:rsidR="00D01B7B" w:rsidRPr="00A477E9" w:rsidRDefault="00D01B7B" w:rsidP="001F101B">
            <w:pPr>
              <w:pStyle w:val="1c"/>
              <w:rPr>
                <w:sz w:val="24"/>
                <w:szCs w:val="24"/>
              </w:rPr>
            </w:pPr>
            <w:r w:rsidRPr="00A477E9">
              <w:rPr>
                <w:sz w:val="24"/>
                <w:szCs w:val="24"/>
              </w:rPr>
              <w:t>1,72</w:t>
            </w:r>
          </w:p>
        </w:tc>
        <w:tc>
          <w:tcPr>
            <w:tcW w:w="665" w:type="pct"/>
            <w:vMerge w:val="restart"/>
            <w:tcMar>
              <w:left w:w="28" w:type="dxa"/>
              <w:right w:w="28" w:type="dxa"/>
            </w:tcMar>
            <w:vAlign w:val="center"/>
          </w:tcPr>
          <w:p w14:paraId="37DE57E8" w14:textId="77777777" w:rsidR="00D01B7B" w:rsidRPr="00A477E9" w:rsidRDefault="00D01B7B" w:rsidP="001F101B">
            <w:pPr>
              <w:pStyle w:val="1c"/>
              <w:rPr>
                <w:sz w:val="24"/>
                <w:szCs w:val="24"/>
              </w:rPr>
            </w:pPr>
            <w:r w:rsidRPr="00A477E9">
              <w:rPr>
                <w:sz w:val="24"/>
                <w:szCs w:val="24"/>
              </w:rPr>
              <w:t>4,352</w:t>
            </w:r>
          </w:p>
        </w:tc>
        <w:tc>
          <w:tcPr>
            <w:tcW w:w="827" w:type="pct"/>
            <w:tcMar>
              <w:left w:w="28" w:type="dxa"/>
              <w:right w:w="28" w:type="dxa"/>
            </w:tcMar>
            <w:vAlign w:val="center"/>
          </w:tcPr>
          <w:p w14:paraId="67DF1FB8" w14:textId="77777777" w:rsidR="00D01B7B" w:rsidRPr="00A477E9" w:rsidRDefault="00D01B7B" w:rsidP="001F101B">
            <w:pPr>
              <w:pStyle w:val="1c"/>
              <w:rPr>
                <w:sz w:val="24"/>
                <w:szCs w:val="24"/>
              </w:rPr>
            </w:pPr>
            <w:r w:rsidRPr="00A477E9">
              <w:rPr>
                <w:sz w:val="24"/>
                <w:szCs w:val="24"/>
              </w:rPr>
              <w:t>2025</w:t>
            </w:r>
          </w:p>
        </w:tc>
      </w:tr>
      <w:tr w:rsidR="00147A74" w:rsidRPr="00A477E9" w14:paraId="2BBF2821" w14:textId="77777777" w:rsidTr="00BF7189">
        <w:trPr>
          <w:trHeight w:val="57"/>
        </w:trPr>
        <w:tc>
          <w:tcPr>
            <w:tcW w:w="220" w:type="pct"/>
            <w:vMerge/>
            <w:tcMar>
              <w:left w:w="28" w:type="dxa"/>
              <w:right w:w="28" w:type="dxa"/>
            </w:tcMar>
            <w:vAlign w:val="center"/>
          </w:tcPr>
          <w:p w14:paraId="63271047" w14:textId="77777777" w:rsidR="00D01B7B" w:rsidRPr="00A477E9" w:rsidRDefault="00D01B7B" w:rsidP="001F101B">
            <w:pPr>
              <w:pStyle w:val="1c"/>
              <w:rPr>
                <w:sz w:val="24"/>
                <w:szCs w:val="24"/>
              </w:rPr>
            </w:pPr>
          </w:p>
        </w:tc>
        <w:tc>
          <w:tcPr>
            <w:tcW w:w="974" w:type="pct"/>
            <w:vMerge/>
            <w:tcMar>
              <w:left w:w="28" w:type="dxa"/>
              <w:right w:w="28" w:type="dxa"/>
            </w:tcMar>
            <w:vAlign w:val="center"/>
          </w:tcPr>
          <w:p w14:paraId="6CA85C9E" w14:textId="77777777" w:rsidR="00D01B7B" w:rsidRPr="00A477E9" w:rsidRDefault="00D01B7B" w:rsidP="001F101B">
            <w:pPr>
              <w:pStyle w:val="1c"/>
              <w:rPr>
                <w:sz w:val="24"/>
                <w:szCs w:val="24"/>
              </w:rPr>
            </w:pPr>
          </w:p>
        </w:tc>
        <w:tc>
          <w:tcPr>
            <w:tcW w:w="611" w:type="pct"/>
            <w:tcMar>
              <w:left w:w="28" w:type="dxa"/>
              <w:right w:w="28" w:type="dxa"/>
            </w:tcMar>
            <w:vAlign w:val="center"/>
          </w:tcPr>
          <w:p w14:paraId="11F5F7A9" w14:textId="77777777" w:rsidR="00D01B7B" w:rsidRPr="00A477E9" w:rsidRDefault="00D01B7B" w:rsidP="001F101B">
            <w:pPr>
              <w:pStyle w:val="1c"/>
              <w:rPr>
                <w:sz w:val="24"/>
                <w:szCs w:val="24"/>
              </w:rPr>
            </w:pPr>
            <w:r w:rsidRPr="00A477E9">
              <w:rPr>
                <w:sz w:val="24"/>
                <w:szCs w:val="24"/>
              </w:rPr>
              <w:t>ТТ50 – 1530</w:t>
            </w:r>
          </w:p>
        </w:tc>
        <w:tc>
          <w:tcPr>
            <w:tcW w:w="428" w:type="pct"/>
            <w:tcMar>
              <w:left w:w="28" w:type="dxa"/>
              <w:right w:w="28" w:type="dxa"/>
            </w:tcMar>
            <w:vAlign w:val="center"/>
          </w:tcPr>
          <w:p w14:paraId="242AD55B" w14:textId="77777777" w:rsidR="00D01B7B" w:rsidRPr="00A477E9" w:rsidRDefault="00D01B7B" w:rsidP="001F101B">
            <w:pPr>
              <w:pStyle w:val="1c"/>
              <w:rPr>
                <w:sz w:val="24"/>
                <w:szCs w:val="24"/>
              </w:rPr>
            </w:pPr>
            <w:r w:rsidRPr="00A477E9">
              <w:rPr>
                <w:sz w:val="24"/>
                <w:szCs w:val="24"/>
              </w:rPr>
              <w:t>2</w:t>
            </w:r>
          </w:p>
        </w:tc>
        <w:tc>
          <w:tcPr>
            <w:tcW w:w="625" w:type="pct"/>
            <w:tcMar>
              <w:left w:w="28" w:type="dxa"/>
              <w:right w:w="28" w:type="dxa"/>
            </w:tcMar>
            <w:vAlign w:val="center"/>
          </w:tcPr>
          <w:p w14:paraId="1A47B810" w14:textId="77777777" w:rsidR="00D01B7B" w:rsidRPr="00A477E9" w:rsidRDefault="00D01B7B" w:rsidP="001F101B">
            <w:pPr>
              <w:pStyle w:val="1c"/>
              <w:rPr>
                <w:sz w:val="24"/>
                <w:szCs w:val="24"/>
              </w:rPr>
            </w:pPr>
            <w:r w:rsidRPr="00A477E9">
              <w:rPr>
                <w:sz w:val="24"/>
                <w:szCs w:val="24"/>
              </w:rPr>
              <w:t>2017</w:t>
            </w:r>
          </w:p>
        </w:tc>
        <w:tc>
          <w:tcPr>
            <w:tcW w:w="650" w:type="pct"/>
            <w:tcMar>
              <w:left w:w="28" w:type="dxa"/>
              <w:right w:w="28" w:type="dxa"/>
            </w:tcMar>
            <w:vAlign w:val="center"/>
          </w:tcPr>
          <w:p w14:paraId="4C6CF389" w14:textId="77777777" w:rsidR="00D01B7B" w:rsidRPr="00A477E9" w:rsidRDefault="00D01B7B" w:rsidP="001F101B">
            <w:pPr>
              <w:pStyle w:val="1c"/>
              <w:rPr>
                <w:sz w:val="24"/>
                <w:szCs w:val="24"/>
              </w:rPr>
            </w:pPr>
            <w:r w:rsidRPr="00A477E9">
              <w:rPr>
                <w:sz w:val="24"/>
                <w:szCs w:val="24"/>
              </w:rPr>
              <w:t>1,316</w:t>
            </w:r>
          </w:p>
        </w:tc>
        <w:tc>
          <w:tcPr>
            <w:tcW w:w="665" w:type="pct"/>
            <w:vMerge/>
            <w:tcMar>
              <w:left w:w="28" w:type="dxa"/>
              <w:right w:w="28" w:type="dxa"/>
            </w:tcMar>
            <w:vAlign w:val="center"/>
          </w:tcPr>
          <w:p w14:paraId="0AC7B1AE" w14:textId="77777777" w:rsidR="00D01B7B" w:rsidRPr="00A477E9" w:rsidRDefault="00D01B7B" w:rsidP="001F101B">
            <w:pPr>
              <w:pStyle w:val="1c"/>
              <w:rPr>
                <w:sz w:val="24"/>
                <w:szCs w:val="24"/>
              </w:rPr>
            </w:pPr>
          </w:p>
        </w:tc>
        <w:tc>
          <w:tcPr>
            <w:tcW w:w="827" w:type="pct"/>
            <w:tcMar>
              <w:left w:w="28" w:type="dxa"/>
              <w:right w:w="28" w:type="dxa"/>
            </w:tcMar>
            <w:vAlign w:val="center"/>
          </w:tcPr>
          <w:p w14:paraId="29F80AB2" w14:textId="77777777" w:rsidR="00D01B7B" w:rsidRPr="00A477E9" w:rsidRDefault="00D01B7B" w:rsidP="001F101B">
            <w:pPr>
              <w:pStyle w:val="1c"/>
              <w:rPr>
                <w:sz w:val="24"/>
                <w:szCs w:val="24"/>
              </w:rPr>
            </w:pPr>
            <w:r w:rsidRPr="00A477E9">
              <w:rPr>
                <w:sz w:val="24"/>
                <w:szCs w:val="24"/>
              </w:rPr>
              <w:t>2025</w:t>
            </w:r>
          </w:p>
        </w:tc>
      </w:tr>
      <w:tr w:rsidR="00147A74" w:rsidRPr="00A477E9" w14:paraId="40220F78" w14:textId="77777777" w:rsidTr="00BF7189">
        <w:trPr>
          <w:trHeight w:val="57"/>
        </w:trPr>
        <w:tc>
          <w:tcPr>
            <w:tcW w:w="220" w:type="pct"/>
            <w:vMerge w:val="restart"/>
            <w:tcMar>
              <w:left w:w="28" w:type="dxa"/>
              <w:right w:w="28" w:type="dxa"/>
            </w:tcMar>
            <w:vAlign w:val="center"/>
          </w:tcPr>
          <w:p w14:paraId="65C6DC0B" w14:textId="32040C12" w:rsidR="009D7190" w:rsidRPr="00A477E9" w:rsidRDefault="00D01B7B" w:rsidP="009F32C8">
            <w:pPr>
              <w:pStyle w:val="1c"/>
              <w:rPr>
                <w:sz w:val="24"/>
                <w:szCs w:val="24"/>
              </w:rPr>
            </w:pPr>
            <w:r w:rsidRPr="00A477E9">
              <w:rPr>
                <w:sz w:val="24"/>
                <w:szCs w:val="24"/>
              </w:rPr>
              <w:t>3</w:t>
            </w:r>
          </w:p>
        </w:tc>
        <w:tc>
          <w:tcPr>
            <w:tcW w:w="974" w:type="pct"/>
            <w:vMerge w:val="restart"/>
            <w:tcMar>
              <w:left w:w="28" w:type="dxa"/>
              <w:right w:w="28" w:type="dxa"/>
            </w:tcMar>
            <w:vAlign w:val="center"/>
          </w:tcPr>
          <w:p w14:paraId="18F48949" w14:textId="77777777" w:rsidR="009D7190" w:rsidRPr="00A477E9" w:rsidRDefault="009D7190" w:rsidP="009F32C8">
            <w:pPr>
              <w:pStyle w:val="1c"/>
              <w:rPr>
                <w:sz w:val="24"/>
                <w:szCs w:val="24"/>
              </w:rPr>
            </w:pPr>
            <w:r w:rsidRPr="00A477E9">
              <w:rPr>
                <w:sz w:val="24"/>
                <w:szCs w:val="24"/>
              </w:rPr>
              <w:t>Котельная Ул. Советская, 49, п.Красное-на-Волге</w:t>
            </w:r>
          </w:p>
        </w:tc>
        <w:tc>
          <w:tcPr>
            <w:tcW w:w="611" w:type="pct"/>
            <w:tcMar>
              <w:left w:w="28" w:type="dxa"/>
              <w:right w:w="28" w:type="dxa"/>
            </w:tcMar>
            <w:vAlign w:val="center"/>
          </w:tcPr>
          <w:p w14:paraId="78436F96" w14:textId="77777777" w:rsidR="009D7190" w:rsidRPr="00A477E9" w:rsidRDefault="009D7190" w:rsidP="009F32C8">
            <w:pPr>
              <w:pStyle w:val="1c"/>
              <w:rPr>
                <w:sz w:val="24"/>
                <w:szCs w:val="24"/>
              </w:rPr>
            </w:pPr>
            <w:r w:rsidRPr="00A477E9">
              <w:rPr>
                <w:sz w:val="24"/>
                <w:szCs w:val="24"/>
              </w:rPr>
              <w:t>ДКВР 6,5/13</w:t>
            </w:r>
          </w:p>
        </w:tc>
        <w:tc>
          <w:tcPr>
            <w:tcW w:w="428" w:type="pct"/>
            <w:tcMar>
              <w:left w:w="28" w:type="dxa"/>
              <w:right w:w="28" w:type="dxa"/>
            </w:tcMar>
            <w:vAlign w:val="center"/>
          </w:tcPr>
          <w:p w14:paraId="4E1CC4ED" w14:textId="77777777" w:rsidR="009D7190" w:rsidRPr="00A477E9" w:rsidRDefault="009D7190" w:rsidP="009F32C8">
            <w:pPr>
              <w:pStyle w:val="1c"/>
              <w:rPr>
                <w:sz w:val="24"/>
                <w:szCs w:val="24"/>
              </w:rPr>
            </w:pPr>
            <w:r w:rsidRPr="00A477E9">
              <w:rPr>
                <w:sz w:val="24"/>
                <w:szCs w:val="24"/>
              </w:rPr>
              <w:t>1</w:t>
            </w:r>
          </w:p>
        </w:tc>
        <w:tc>
          <w:tcPr>
            <w:tcW w:w="625" w:type="pct"/>
            <w:tcMar>
              <w:left w:w="28" w:type="dxa"/>
              <w:right w:w="28" w:type="dxa"/>
            </w:tcMar>
            <w:vAlign w:val="center"/>
          </w:tcPr>
          <w:p w14:paraId="40BBA69E" w14:textId="77777777" w:rsidR="009D7190" w:rsidRPr="00A477E9" w:rsidRDefault="009D7190" w:rsidP="009F32C8">
            <w:pPr>
              <w:pStyle w:val="1c"/>
              <w:rPr>
                <w:sz w:val="24"/>
                <w:szCs w:val="24"/>
              </w:rPr>
            </w:pPr>
            <w:r w:rsidRPr="00A477E9">
              <w:rPr>
                <w:sz w:val="24"/>
                <w:szCs w:val="24"/>
              </w:rPr>
              <w:t>1967</w:t>
            </w:r>
          </w:p>
        </w:tc>
        <w:tc>
          <w:tcPr>
            <w:tcW w:w="650" w:type="pct"/>
            <w:tcMar>
              <w:left w:w="28" w:type="dxa"/>
              <w:right w:w="28" w:type="dxa"/>
            </w:tcMar>
            <w:vAlign w:val="center"/>
          </w:tcPr>
          <w:p w14:paraId="79F3D22A" w14:textId="77777777" w:rsidR="009D7190" w:rsidRPr="00A477E9" w:rsidRDefault="009D7190" w:rsidP="009F32C8">
            <w:pPr>
              <w:pStyle w:val="1c"/>
              <w:rPr>
                <w:sz w:val="24"/>
                <w:szCs w:val="24"/>
              </w:rPr>
            </w:pPr>
            <w:r w:rsidRPr="00A477E9">
              <w:rPr>
                <w:sz w:val="24"/>
                <w:szCs w:val="24"/>
              </w:rPr>
              <w:t>3,55</w:t>
            </w:r>
          </w:p>
        </w:tc>
        <w:tc>
          <w:tcPr>
            <w:tcW w:w="665" w:type="pct"/>
            <w:vMerge w:val="restart"/>
            <w:tcMar>
              <w:left w:w="28" w:type="dxa"/>
              <w:right w:w="28" w:type="dxa"/>
            </w:tcMar>
            <w:vAlign w:val="center"/>
          </w:tcPr>
          <w:p w14:paraId="19D27C23" w14:textId="76B84405" w:rsidR="009D7190" w:rsidRPr="00A477E9" w:rsidRDefault="009D7190" w:rsidP="009F32C8">
            <w:pPr>
              <w:pStyle w:val="1c"/>
              <w:rPr>
                <w:sz w:val="24"/>
                <w:szCs w:val="24"/>
              </w:rPr>
            </w:pPr>
            <w:r w:rsidRPr="00A477E9">
              <w:rPr>
                <w:sz w:val="24"/>
                <w:szCs w:val="24"/>
              </w:rPr>
              <w:t>11,51</w:t>
            </w:r>
          </w:p>
        </w:tc>
        <w:tc>
          <w:tcPr>
            <w:tcW w:w="827" w:type="pct"/>
            <w:tcMar>
              <w:left w:w="28" w:type="dxa"/>
              <w:right w:w="28" w:type="dxa"/>
            </w:tcMar>
            <w:vAlign w:val="center"/>
          </w:tcPr>
          <w:p w14:paraId="2C12C384" w14:textId="72B56934" w:rsidR="009D7190" w:rsidRPr="00A477E9" w:rsidRDefault="009D7190" w:rsidP="009F32C8">
            <w:pPr>
              <w:pStyle w:val="1c"/>
              <w:rPr>
                <w:sz w:val="24"/>
                <w:szCs w:val="24"/>
              </w:rPr>
            </w:pPr>
            <w:r w:rsidRPr="00A477E9">
              <w:rPr>
                <w:sz w:val="24"/>
                <w:szCs w:val="24"/>
              </w:rPr>
              <w:t>2025</w:t>
            </w:r>
          </w:p>
        </w:tc>
      </w:tr>
      <w:tr w:rsidR="00147A74" w:rsidRPr="00A477E9" w14:paraId="4126837A" w14:textId="77777777" w:rsidTr="00BF7189">
        <w:trPr>
          <w:trHeight w:val="57"/>
        </w:trPr>
        <w:tc>
          <w:tcPr>
            <w:tcW w:w="220" w:type="pct"/>
            <w:vMerge/>
            <w:tcMar>
              <w:left w:w="28" w:type="dxa"/>
              <w:right w:w="28" w:type="dxa"/>
            </w:tcMar>
            <w:vAlign w:val="center"/>
          </w:tcPr>
          <w:p w14:paraId="75B84A3A" w14:textId="77777777" w:rsidR="009D7190" w:rsidRPr="00A477E9" w:rsidRDefault="009D7190" w:rsidP="009F32C8">
            <w:pPr>
              <w:pStyle w:val="1c"/>
              <w:rPr>
                <w:sz w:val="24"/>
                <w:szCs w:val="24"/>
              </w:rPr>
            </w:pPr>
          </w:p>
        </w:tc>
        <w:tc>
          <w:tcPr>
            <w:tcW w:w="974" w:type="pct"/>
            <w:vMerge/>
            <w:tcMar>
              <w:left w:w="28" w:type="dxa"/>
              <w:right w:w="28" w:type="dxa"/>
            </w:tcMar>
            <w:vAlign w:val="center"/>
          </w:tcPr>
          <w:p w14:paraId="3A0498E5" w14:textId="77777777" w:rsidR="009D7190" w:rsidRPr="00A477E9" w:rsidRDefault="009D7190" w:rsidP="009F32C8">
            <w:pPr>
              <w:pStyle w:val="1c"/>
              <w:rPr>
                <w:sz w:val="24"/>
                <w:szCs w:val="24"/>
              </w:rPr>
            </w:pPr>
          </w:p>
        </w:tc>
        <w:tc>
          <w:tcPr>
            <w:tcW w:w="611" w:type="pct"/>
            <w:tcMar>
              <w:left w:w="28" w:type="dxa"/>
              <w:right w:w="28" w:type="dxa"/>
            </w:tcMar>
            <w:vAlign w:val="center"/>
          </w:tcPr>
          <w:p w14:paraId="5D6A4C8D" w14:textId="77777777" w:rsidR="009D7190" w:rsidRPr="00A477E9" w:rsidRDefault="009D7190" w:rsidP="009F32C8">
            <w:pPr>
              <w:pStyle w:val="1c"/>
              <w:rPr>
                <w:sz w:val="24"/>
                <w:szCs w:val="24"/>
              </w:rPr>
            </w:pPr>
            <w:r w:rsidRPr="00A477E9">
              <w:rPr>
                <w:sz w:val="24"/>
                <w:szCs w:val="24"/>
              </w:rPr>
              <w:t>ДКВР 6,5/13</w:t>
            </w:r>
          </w:p>
        </w:tc>
        <w:tc>
          <w:tcPr>
            <w:tcW w:w="428" w:type="pct"/>
            <w:tcMar>
              <w:left w:w="28" w:type="dxa"/>
              <w:right w:w="28" w:type="dxa"/>
            </w:tcMar>
            <w:vAlign w:val="center"/>
          </w:tcPr>
          <w:p w14:paraId="5207A260" w14:textId="77777777" w:rsidR="009D7190" w:rsidRPr="00A477E9" w:rsidRDefault="009D7190" w:rsidP="009F32C8">
            <w:pPr>
              <w:pStyle w:val="1c"/>
              <w:rPr>
                <w:sz w:val="24"/>
                <w:szCs w:val="24"/>
              </w:rPr>
            </w:pPr>
            <w:r w:rsidRPr="00A477E9">
              <w:rPr>
                <w:sz w:val="24"/>
                <w:szCs w:val="24"/>
              </w:rPr>
              <w:t>1</w:t>
            </w:r>
          </w:p>
        </w:tc>
        <w:tc>
          <w:tcPr>
            <w:tcW w:w="625" w:type="pct"/>
            <w:tcMar>
              <w:left w:w="28" w:type="dxa"/>
              <w:right w:w="28" w:type="dxa"/>
            </w:tcMar>
            <w:vAlign w:val="center"/>
          </w:tcPr>
          <w:p w14:paraId="09ED1EF6" w14:textId="77777777" w:rsidR="009D7190" w:rsidRPr="00A477E9" w:rsidRDefault="009D7190" w:rsidP="009F32C8">
            <w:pPr>
              <w:pStyle w:val="1c"/>
              <w:rPr>
                <w:sz w:val="24"/>
                <w:szCs w:val="24"/>
              </w:rPr>
            </w:pPr>
            <w:r w:rsidRPr="00A477E9">
              <w:rPr>
                <w:sz w:val="24"/>
                <w:szCs w:val="24"/>
              </w:rPr>
              <w:t>1968</w:t>
            </w:r>
          </w:p>
        </w:tc>
        <w:tc>
          <w:tcPr>
            <w:tcW w:w="650" w:type="pct"/>
            <w:tcMar>
              <w:left w:w="28" w:type="dxa"/>
              <w:right w:w="28" w:type="dxa"/>
            </w:tcMar>
            <w:vAlign w:val="center"/>
          </w:tcPr>
          <w:p w14:paraId="68C96DED" w14:textId="77777777" w:rsidR="009D7190" w:rsidRPr="00A477E9" w:rsidRDefault="009D7190" w:rsidP="009F32C8">
            <w:pPr>
              <w:pStyle w:val="1c"/>
              <w:rPr>
                <w:sz w:val="24"/>
                <w:szCs w:val="24"/>
              </w:rPr>
            </w:pPr>
            <w:r w:rsidRPr="00A477E9">
              <w:rPr>
                <w:sz w:val="24"/>
                <w:szCs w:val="24"/>
              </w:rPr>
              <w:t>3,55</w:t>
            </w:r>
          </w:p>
        </w:tc>
        <w:tc>
          <w:tcPr>
            <w:tcW w:w="665" w:type="pct"/>
            <w:vMerge/>
            <w:tcMar>
              <w:left w:w="28" w:type="dxa"/>
              <w:right w:w="28" w:type="dxa"/>
            </w:tcMar>
            <w:vAlign w:val="center"/>
          </w:tcPr>
          <w:p w14:paraId="128AFD89" w14:textId="77777777" w:rsidR="009D7190" w:rsidRPr="00A477E9" w:rsidRDefault="009D7190" w:rsidP="009F32C8">
            <w:pPr>
              <w:pStyle w:val="1c"/>
              <w:rPr>
                <w:sz w:val="24"/>
                <w:szCs w:val="24"/>
              </w:rPr>
            </w:pPr>
          </w:p>
        </w:tc>
        <w:tc>
          <w:tcPr>
            <w:tcW w:w="827" w:type="pct"/>
            <w:tcMar>
              <w:left w:w="28" w:type="dxa"/>
              <w:right w:w="28" w:type="dxa"/>
            </w:tcMar>
            <w:vAlign w:val="center"/>
          </w:tcPr>
          <w:p w14:paraId="4A6F60FA" w14:textId="594AED5D" w:rsidR="009D7190" w:rsidRPr="00A477E9" w:rsidRDefault="009D7190" w:rsidP="009F32C8">
            <w:pPr>
              <w:pStyle w:val="1c"/>
              <w:rPr>
                <w:sz w:val="24"/>
                <w:szCs w:val="24"/>
              </w:rPr>
            </w:pPr>
            <w:r w:rsidRPr="00A477E9">
              <w:rPr>
                <w:sz w:val="24"/>
                <w:szCs w:val="24"/>
              </w:rPr>
              <w:t>2025</w:t>
            </w:r>
          </w:p>
        </w:tc>
      </w:tr>
      <w:tr w:rsidR="00147A74" w:rsidRPr="00A477E9" w14:paraId="39AAFF1F" w14:textId="77777777" w:rsidTr="00BF7189">
        <w:trPr>
          <w:trHeight w:val="57"/>
        </w:trPr>
        <w:tc>
          <w:tcPr>
            <w:tcW w:w="220" w:type="pct"/>
            <w:vMerge/>
            <w:tcMar>
              <w:left w:w="28" w:type="dxa"/>
              <w:right w:w="28" w:type="dxa"/>
            </w:tcMar>
            <w:vAlign w:val="center"/>
          </w:tcPr>
          <w:p w14:paraId="7D8EC7B1" w14:textId="77777777" w:rsidR="009D7190" w:rsidRPr="00A477E9" w:rsidRDefault="009D7190" w:rsidP="009F32C8">
            <w:pPr>
              <w:pStyle w:val="1c"/>
              <w:rPr>
                <w:sz w:val="24"/>
                <w:szCs w:val="24"/>
              </w:rPr>
            </w:pPr>
          </w:p>
        </w:tc>
        <w:tc>
          <w:tcPr>
            <w:tcW w:w="974" w:type="pct"/>
            <w:vMerge/>
            <w:tcMar>
              <w:left w:w="28" w:type="dxa"/>
              <w:right w:w="28" w:type="dxa"/>
            </w:tcMar>
            <w:vAlign w:val="center"/>
          </w:tcPr>
          <w:p w14:paraId="698FD27A" w14:textId="77777777" w:rsidR="009D7190" w:rsidRPr="00A477E9" w:rsidRDefault="009D7190" w:rsidP="009F32C8">
            <w:pPr>
              <w:pStyle w:val="1c"/>
              <w:rPr>
                <w:sz w:val="24"/>
                <w:szCs w:val="24"/>
              </w:rPr>
            </w:pPr>
          </w:p>
        </w:tc>
        <w:tc>
          <w:tcPr>
            <w:tcW w:w="611" w:type="pct"/>
            <w:tcMar>
              <w:left w:w="28" w:type="dxa"/>
              <w:right w:w="28" w:type="dxa"/>
            </w:tcMar>
            <w:vAlign w:val="center"/>
          </w:tcPr>
          <w:p w14:paraId="4D8A71DA" w14:textId="77777777" w:rsidR="009D7190" w:rsidRPr="00A477E9" w:rsidRDefault="009D7190" w:rsidP="009F32C8">
            <w:pPr>
              <w:pStyle w:val="1c"/>
              <w:rPr>
                <w:sz w:val="24"/>
                <w:szCs w:val="24"/>
              </w:rPr>
            </w:pPr>
            <w:r w:rsidRPr="00A477E9">
              <w:rPr>
                <w:sz w:val="24"/>
                <w:szCs w:val="24"/>
              </w:rPr>
              <w:t>ДКВР 6,5/13</w:t>
            </w:r>
          </w:p>
        </w:tc>
        <w:tc>
          <w:tcPr>
            <w:tcW w:w="428" w:type="pct"/>
            <w:tcMar>
              <w:left w:w="28" w:type="dxa"/>
              <w:right w:w="28" w:type="dxa"/>
            </w:tcMar>
            <w:vAlign w:val="center"/>
          </w:tcPr>
          <w:p w14:paraId="533EA8BD" w14:textId="77777777" w:rsidR="009D7190" w:rsidRPr="00A477E9" w:rsidRDefault="009D7190" w:rsidP="009F32C8">
            <w:pPr>
              <w:pStyle w:val="1c"/>
              <w:rPr>
                <w:sz w:val="24"/>
                <w:szCs w:val="24"/>
              </w:rPr>
            </w:pPr>
            <w:r w:rsidRPr="00A477E9">
              <w:rPr>
                <w:sz w:val="24"/>
                <w:szCs w:val="24"/>
              </w:rPr>
              <w:t>1</w:t>
            </w:r>
          </w:p>
        </w:tc>
        <w:tc>
          <w:tcPr>
            <w:tcW w:w="625" w:type="pct"/>
            <w:tcMar>
              <w:left w:w="28" w:type="dxa"/>
              <w:right w:w="28" w:type="dxa"/>
            </w:tcMar>
            <w:vAlign w:val="center"/>
          </w:tcPr>
          <w:p w14:paraId="25DC2DC2" w14:textId="77777777" w:rsidR="009D7190" w:rsidRPr="00A477E9" w:rsidRDefault="009D7190" w:rsidP="009F32C8">
            <w:pPr>
              <w:pStyle w:val="1c"/>
              <w:rPr>
                <w:sz w:val="24"/>
                <w:szCs w:val="24"/>
              </w:rPr>
            </w:pPr>
            <w:r w:rsidRPr="00A477E9">
              <w:rPr>
                <w:sz w:val="24"/>
                <w:szCs w:val="24"/>
              </w:rPr>
              <w:t>1987</w:t>
            </w:r>
          </w:p>
        </w:tc>
        <w:tc>
          <w:tcPr>
            <w:tcW w:w="650" w:type="pct"/>
            <w:tcMar>
              <w:left w:w="28" w:type="dxa"/>
              <w:right w:w="28" w:type="dxa"/>
            </w:tcMar>
            <w:vAlign w:val="center"/>
          </w:tcPr>
          <w:p w14:paraId="0AD42FD1" w14:textId="77777777" w:rsidR="009D7190" w:rsidRPr="00A477E9" w:rsidRDefault="009D7190" w:rsidP="009F32C8">
            <w:pPr>
              <w:pStyle w:val="1c"/>
              <w:rPr>
                <w:sz w:val="24"/>
                <w:szCs w:val="24"/>
              </w:rPr>
            </w:pPr>
            <w:r w:rsidRPr="00A477E9">
              <w:rPr>
                <w:sz w:val="24"/>
                <w:szCs w:val="24"/>
              </w:rPr>
              <w:t>3,55</w:t>
            </w:r>
          </w:p>
        </w:tc>
        <w:tc>
          <w:tcPr>
            <w:tcW w:w="665" w:type="pct"/>
            <w:vMerge/>
            <w:tcMar>
              <w:left w:w="28" w:type="dxa"/>
              <w:right w:w="28" w:type="dxa"/>
            </w:tcMar>
            <w:vAlign w:val="center"/>
          </w:tcPr>
          <w:p w14:paraId="093B0B38" w14:textId="77777777" w:rsidR="009D7190" w:rsidRPr="00A477E9" w:rsidRDefault="009D7190" w:rsidP="009F32C8">
            <w:pPr>
              <w:pStyle w:val="1c"/>
              <w:rPr>
                <w:sz w:val="24"/>
                <w:szCs w:val="24"/>
              </w:rPr>
            </w:pPr>
          </w:p>
        </w:tc>
        <w:tc>
          <w:tcPr>
            <w:tcW w:w="827" w:type="pct"/>
            <w:tcMar>
              <w:left w:w="28" w:type="dxa"/>
              <w:right w:w="28" w:type="dxa"/>
            </w:tcMar>
            <w:vAlign w:val="center"/>
          </w:tcPr>
          <w:p w14:paraId="4A309AD8" w14:textId="30C7602A" w:rsidR="009D7190" w:rsidRPr="00A477E9" w:rsidRDefault="009D7190" w:rsidP="009F32C8">
            <w:pPr>
              <w:pStyle w:val="1c"/>
              <w:rPr>
                <w:sz w:val="24"/>
                <w:szCs w:val="24"/>
              </w:rPr>
            </w:pPr>
            <w:r w:rsidRPr="00A477E9">
              <w:rPr>
                <w:sz w:val="24"/>
                <w:szCs w:val="24"/>
              </w:rPr>
              <w:t>2025</w:t>
            </w:r>
          </w:p>
        </w:tc>
      </w:tr>
      <w:tr w:rsidR="00636A57" w:rsidRPr="00A477E9" w14:paraId="7CF7CFCD" w14:textId="77777777" w:rsidTr="00BF7189">
        <w:trPr>
          <w:trHeight w:val="57"/>
        </w:trPr>
        <w:tc>
          <w:tcPr>
            <w:tcW w:w="220" w:type="pct"/>
            <w:vMerge/>
            <w:tcMar>
              <w:left w:w="28" w:type="dxa"/>
              <w:right w:w="28" w:type="dxa"/>
            </w:tcMar>
            <w:vAlign w:val="center"/>
          </w:tcPr>
          <w:p w14:paraId="700A1463" w14:textId="77777777" w:rsidR="009D7190" w:rsidRPr="00A477E9" w:rsidRDefault="009D7190" w:rsidP="009F32C8">
            <w:pPr>
              <w:pStyle w:val="1c"/>
              <w:rPr>
                <w:sz w:val="24"/>
                <w:szCs w:val="24"/>
              </w:rPr>
            </w:pPr>
          </w:p>
        </w:tc>
        <w:tc>
          <w:tcPr>
            <w:tcW w:w="974" w:type="pct"/>
            <w:vMerge/>
            <w:tcMar>
              <w:left w:w="28" w:type="dxa"/>
              <w:right w:w="28" w:type="dxa"/>
            </w:tcMar>
            <w:vAlign w:val="center"/>
          </w:tcPr>
          <w:p w14:paraId="4DBD08C9" w14:textId="77777777" w:rsidR="009D7190" w:rsidRPr="00A477E9" w:rsidRDefault="009D7190" w:rsidP="009F32C8">
            <w:pPr>
              <w:pStyle w:val="1c"/>
              <w:rPr>
                <w:sz w:val="24"/>
                <w:szCs w:val="24"/>
              </w:rPr>
            </w:pPr>
          </w:p>
        </w:tc>
        <w:tc>
          <w:tcPr>
            <w:tcW w:w="611" w:type="pct"/>
            <w:tcMar>
              <w:left w:w="28" w:type="dxa"/>
              <w:right w:w="28" w:type="dxa"/>
            </w:tcMar>
            <w:vAlign w:val="center"/>
          </w:tcPr>
          <w:p w14:paraId="6806D35F" w14:textId="77777777" w:rsidR="009D7190" w:rsidRPr="00A477E9" w:rsidRDefault="009D7190" w:rsidP="009F32C8">
            <w:pPr>
              <w:pStyle w:val="1c"/>
              <w:rPr>
                <w:sz w:val="24"/>
                <w:szCs w:val="24"/>
              </w:rPr>
            </w:pPr>
            <w:r w:rsidRPr="00A477E9">
              <w:rPr>
                <w:sz w:val="24"/>
                <w:szCs w:val="24"/>
              </w:rPr>
              <w:t>ЗИОСАБ-10000</w:t>
            </w:r>
          </w:p>
        </w:tc>
        <w:tc>
          <w:tcPr>
            <w:tcW w:w="428" w:type="pct"/>
            <w:tcMar>
              <w:left w:w="28" w:type="dxa"/>
              <w:right w:w="28" w:type="dxa"/>
            </w:tcMar>
            <w:vAlign w:val="center"/>
          </w:tcPr>
          <w:p w14:paraId="68E7C0DF" w14:textId="77777777" w:rsidR="009D7190" w:rsidRPr="00A477E9" w:rsidRDefault="009D7190" w:rsidP="009F32C8">
            <w:pPr>
              <w:pStyle w:val="1c"/>
              <w:rPr>
                <w:sz w:val="24"/>
                <w:szCs w:val="24"/>
              </w:rPr>
            </w:pPr>
            <w:r w:rsidRPr="00A477E9">
              <w:rPr>
                <w:sz w:val="24"/>
                <w:szCs w:val="24"/>
              </w:rPr>
              <w:t>1</w:t>
            </w:r>
          </w:p>
        </w:tc>
        <w:tc>
          <w:tcPr>
            <w:tcW w:w="625" w:type="pct"/>
            <w:tcMar>
              <w:left w:w="28" w:type="dxa"/>
              <w:right w:w="28" w:type="dxa"/>
            </w:tcMar>
            <w:vAlign w:val="center"/>
          </w:tcPr>
          <w:p w14:paraId="1DDF114B" w14:textId="77777777" w:rsidR="009D7190" w:rsidRPr="00A477E9" w:rsidRDefault="009D7190" w:rsidP="009F32C8">
            <w:pPr>
              <w:pStyle w:val="1c"/>
              <w:rPr>
                <w:sz w:val="24"/>
                <w:szCs w:val="24"/>
              </w:rPr>
            </w:pPr>
            <w:r w:rsidRPr="00A477E9">
              <w:rPr>
                <w:sz w:val="24"/>
                <w:szCs w:val="24"/>
              </w:rPr>
              <w:t>2009</w:t>
            </w:r>
          </w:p>
        </w:tc>
        <w:tc>
          <w:tcPr>
            <w:tcW w:w="650" w:type="pct"/>
            <w:tcMar>
              <w:left w:w="28" w:type="dxa"/>
              <w:right w:w="28" w:type="dxa"/>
            </w:tcMar>
            <w:vAlign w:val="center"/>
          </w:tcPr>
          <w:p w14:paraId="11A71B67" w14:textId="77777777" w:rsidR="009D7190" w:rsidRPr="00A477E9" w:rsidRDefault="009D7190" w:rsidP="009F32C8">
            <w:pPr>
              <w:pStyle w:val="1c"/>
              <w:rPr>
                <w:sz w:val="24"/>
                <w:szCs w:val="24"/>
              </w:rPr>
            </w:pPr>
            <w:r w:rsidRPr="00A477E9">
              <w:rPr>
                <w:sz w:val="24"/>
                <w:szCs w:val="24"/>
              </w:rPr>
              <w:t>0,86</w:t>
            </w:r>
          </w:p>
        </w:tc>
        <w:tc>
          <w:tcPr>
            <w:tcW w:w="665" w:type="pct"/>
            <w:vMerge/>
            <w:tcMar>
              <w:left w:w="28" w:type="dxa"/>
              <w:right w:w="28" w:type="dxa"/>
            </w:tcMar>
            <w:vAlign w:val="center"/>
          </w:tcPr>
          <w:p w14:paraId="52D2F7E3" w14:textId="77777777" w:rsidR="009D7190" w:rsidRPr="00A477E9" w:rsidRDefault="009D7190" w:rsidP="009F32C8">
            <w:pPr>
              <w:pStyle w:val="1c"/>
              <w:rPr>
                <w:sz w:val="24"/>
                <w:szCs w:val="24"/>
              </w:rPr>
            </w:pPr>
          </w:p>
        </w:tc>
        <w:tc>
          <w:tcPr>
            <w:tcW w:w="827" w:type="pct"/>
            <w:tcMar>
              <w:left w:w="28" w:type="dxa"/>
              <w:right w:w="28" w:type="dxa"/>
            </w:tcMar>
            <w:vAlign w:val="center"/>
          </w:tcPr>
          <w:p w14:paraId="5742522C" w14:textId="673005AF" w:rsidR="009D7190" w:rsidRPr="00A477E9" w:rsidRDefault="009B2A48" w:rsidP="009F32C8">
            <w:pPr>
              <w:pStyle w:val="1c"/>
              <w:rPr>
                <w:sz w:val="24"/>
                <w:szCs w:val="24"/>
              </w:rPr>
            </w:pPr>
            <w:r w:rsidRPr="00A477E9">
              <w:rPr>
                <w:sz w:val="24"/>
                <w:szCs w:val="24"/>
              </w:rPr>
              <w:t>2025</w:t>
            </w:r>
          </w:p>
        </w:tc>
      </w:tr>
    </w:tbl>
    <w:p w14:paraId="3974B318" w14:textId="77777777" w:rsidR="00D01B7B" w:rsidRPr="00A477E9" w:rsidRDefault="00D01B7B" w:rsidP="00450B93">
      <w:pPr>
        <w:pStyle w:val="af9"/>
        <w:rPr>
          <w:rFonts w:ascii="Times New Roman" w:hAnsi="Times New Roman"/>
        </w:rPr>
      </w:pPr>
    </w:p>
    <w:p w14:paraId="74EB6F86" w14:textId="77777777" w:rsidR="00165EAE" w:rsidRPr="00A477E9" w:rsidRDefault="00165EAE" w:rsidP="00364919">
      <w:pPr>
        <w:pStyle w:val="afffc"/>
      </w:pPr>
      <w:r w:rsidRPr="00A477E9">
        <w:t>Циркуляция теплоносителя в тепловой сети обеспечивается сетевыми насосами котельной. Оборудование источников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07226F27" w14:textId="77777777" w:rsidR="00165EAE" w:rsidRPr="00A477E9" w:rsidRDefault="00165EAE" w:rsidP="00364919">
      <w:pPr>
        <w:pStyle w:val="afffc"/>
      </w:pPr>
      <w:r w:rsidRPr="00A477E9">
        <w:t xml:space="preserve">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w:t>
      </w:r>
      <w:r w:rsidRPr="00A477E9">
        <w:lastRenderedPageBreak/>
        <w:t>сбросных пружинных. Клапан защищает котлы от превышения в них давления на 10% выше номинального.</w:t>
      </w:r>
    </w:p>
    <w:p w14:paraId="4F0EEE3A" w14:textId="77777777" w:rsidR="00165EAE" w:rsidRPr="00A477E9" w:rsidRDefault="00165EAE" w:rsidP="00364919">
      <w:pPr>
        <w:pStyle w:val="afffc"/>
      </w:pPr>
      <w:r w:rsidRPr="00A477E9">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14AE11BE" w14:textId="77777777" w:rsidR="00165EAE" w:rsidRPr="00A477E9" w:rsidRDefault="00165EAE" w:rsidP="00364919">
      <w:pPr>
        <w:pStyle w:val="afffc"/>
      </w:pPr>
    </w:p>
    <w:p w14:paraId="64177E80" w14:textId="77777777" w:rsidR="00450B93" w:rsidRPr="00A477E9" w:rsidRDefault="00450B93" w:rsidP="00450B93">
      <w:pPr>
        <w:pStyle w:val="3"/>
        <w:rPr>
          <w:rFonts w:ascii="Times New Roman" w:hAnsi="Times New Roman" w:cs="Times New Roman"/>
        </w:rPr>
      </w:pPr>
      <w:bookmarkStart w:id="54" w:name="_Toc103776273"/>
      <w:bookmarkStart w:id="55" w:name="_Toc166164712"/>
      <w:bookmarkStart w:id="56" w:name="_Toc166171122"/>
      <w:bookmarkStart w:id="57" w:name="_Toc166172183"/>
      <w:bookmarkStart w:id="58" w:name="_Toc166172419"/>
      <w:bookmarkStart w:id="59" w:name="_Toc230011066"/>
      <w:r w:rsidRPr="00A477E9">
        <w:rPr>
          <w:rFonts w:ascii="Times New Roman" w:hAnsi="Times New Roman" w:cs="Times New Roman"/>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4"/>
      <w:bookmarkEnd w:id="55"/>
      <w:bookmarkEnd w:id="56"/>
      <w:bookmarkEnd w:id="57"/>
      <w:bookmarkEnd w:id="58"/>
      <w:bookmarkEnd w:id="59"/>
    </w:p>
    <w:p w14:paraId="745CE783" w14:textId="76483C68" w:rsidR="00450B93" w:rsidRPr="00A477E9" w:rsidRDefault="00450B93" w:rsidP="00364919">
      <w:pPr>
        <w:pStyle w:val="afffc"/>
      </w:pPr>
      <w:r w:rsidRPr="00A477E9">
        <w:t xml:space="preserve">Параметры установленной тепловой мощности источников тепловой энергии приведены в </w:t>
      </w:r>
      <w:r w:rsidR="00FD6A62" w:rsidRPr="00A477E9">
        <w:t>т</w:t>
      </w:r>
      <w:r w:rsidRPr="00A477E9">
        <w:t>абл</w:t>
      </w:r>
      <w:r w:rsidR="00FD6A62" w:rsidRPr="00A477E9">
        <w:t>ице</w:t>
      </w:r>
      <w:r w:rsidRPr="00A477E9">
        <w:t xml:space="preserve"> </w:t>
      </w:r>
      <w:r w:rsidR="00636A57" w:rsidRPr="00A477E9">
        <w:t>3</w:t>
      </w:r>
      <w:r w:rsidR="00DF1D8D" w:rsidRPr="00A477E9">
        <w:t>.</w:t>
      </w:r>
    </w:p>
    <w:p w14:paraId="2B39AC2A" w14:textId="77777777" w:rsidR="00111604" w:rsidRPr="00A477E9" w:rsidRDefault="00111604" w:rsidP="00364919">
      <w:pPr>
        <w:pStyle w:val="afffc"/>
      </w:pPr>
    </w:p>
    <w:p w14:paraId="2B2A85D3" w14:textId="7E8DB59E" w:rsidR="00450B93" w:rsidRPr="00A477E9" w:rsidRDefault="00364919" w:rsidP="00111604">
      <w:r w:rsidRPr="00A477E9">
        <w:t xml:space="preserve">Таблица </w:t>
      </w:r>
      <w:fldSimple w:instr=" SEQ Таблица \* ARABIC ">
        <w:r w:rsidR="00A477E9">
          <w:rPr>
            <w:noProof/>
          </w:rPr>
          <w:t>3</w:t>
        </w:r>
      </w:fldSimple>
      <w:r w:rsidRPr="00A477E9">
        <w:t xml:space="preserve"> – </w:t>
      </w:r>
      <w:r w:rsidR="00450B93" w:rsidRPr="00A477E9">
        <w:t>Параметры установленной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3439"/>
        <w:gridCol w:w="3076"/>
        <w:gridCol w:w="2620"/>
      </w:tblGrid>
      <w:tr w:rsidR="00147A74" w:rsidRPr="00A477E9" w14:paraId="103AC161" w14:textId="77777777" w:rsidTr="00471E0E">
        <w:trPr>
          <w:trHeight w:val="397"/>
          <w:jc w:val="center"/>
        </w:trPr>
        <w:tc>
          <w:tcPr>
            <w:tcW w:w="391" w:type="pct"/>
            <w:vAlign w:val="center"/>
            <w:hideMark/>
          </w:tcPr>
          <w:p w14:paraId="195CC599" w14:textId="77777777" w:rsidR="00450B93" w:rsidRPr="00A477E9" w:rsidRDefault="00450B93">
            <w:pPr>
              <w:jc w:val="center"/>
              <w:rPr>
                <w:sz w:val="24"/>
              </w:rPr>
            </w:pPr>
            <w:r w:rsidRPr="00A477E9">
              <w:rPr>
                <w:sz w:val="24"/>
              </w:rPr>
              <w:t>№ п/п</w:t>
            </w:r>
          </w:p>
        </w:tc>
        <w:tc>
          <w:tcPr>
            <w:tcW w:w="1735" w:type="pct"/>
            <w:vAlign w:val="center"/>
            <w:hideMark/>
          </w:tcPr>
          <w:p w14:paraId="17153F2C" w14:textId="77777777" w:rsidR="00450B93" w:rsidRPr="00A477E9" w:rsidRDefault="00450B93">
            <w:pPr>
              <w:jc w:val="center"/>
              <w:rPr>
                <w:sz w:val="24"/>
              </w:rPr>
            </w:pPr>
            <w:r w:rsidRPr="00A477E9">
              <w:rPr>
                <w:sz w:val="24"/>
              </w:rPr>
              <w:t>Наименование организации</w:t>
            </w:r>
          </w:p>
        </w:tc>
        <w:tc>
          <w:tcPr>
            <w:tcW w:w="1552" w:type="pct"/>
            <w:vAlign w:val="center"/>
            <w:hideMark/>
          </w:tcPr>
          <w:p w14:paraId="2525447E" w14:textId="77777777" w:rsidR="00450B93" w:rsidRPr="00A477E9" w:rsidRDefault="00450B93">
            <w:pPr>
              <w:jc w:val="center"/>
              <w:rPr>
                <w:sz w:val="24"/>
              </w:rPr>
            </w:pPr>
            <w:r w:rsidRPr="00A477E9">
              <w:rPr>
                <w:sz w:val="24"/>
              </w:rPr>
              <w:t>Наименование источника</w:t>
            </w:r>
          </w:p>
        </w:tc>
        <w:tc>
          <w:tcPr>
            <w:tcW w:w="1322" w:type="pct"/>
            <w:vAlign w:val="center"/>
            <w:hideMark/>
          </w:tcPr>
          <w:p w14:paraId="21C15085" w14:textId="77777777" w:rsidR="00450B93" w:rsidRPr="00A477E9" w:rsidRDefault="00450B93">
            <w:pPr>
              <w:jc w:val="center"/>
              <w:rPr>
                <w:sz w:val="24"/>
              </w:rPr>
            </w:pPr>
            <w:r w:rsidRPr="00A477E9">
              <w:rPr>
                <w:sz w:val="24"/>
              </w:rPr>
              <w:t>Установленная мощность, Гкал/ч</w:t>
            </w:r>
          </w:p>
        </w:tc>
      </w:tr>
      <w:tr w:rsidR="00147A74" w:rsidRPr="00A477E9" w14:paraId="02947A4E" w14:textId="77777777" w:rsidTr="00BF7189">
        <w:trPr>
          <w:trHeight w:val="397"/>
          <w:jc w:val="center"/>
        </w:trPr>
        <w:tc>
          <w:tcPr>
            <w:tcW w:w="391" w:type="pct"/>
            <w:vAlign w:val="center"/>
          </w:tcPr>
          <w:p w14:paraId="210A972A" w14:textId="66F53D32" w:rsidR="00D01B7B" w:rsidRPr="00A477E9" w:rsidRDefault="00D01B7B" w:rsidP="00195E14">
            <w:pPr>
              <w:jc w:val="center"/>
              <w:rPr>
                <w:sz w:val="24"/>
              </w:rPr>
            </w:pPr>
            <w:r w:rsidRPr="00A477E9">
              <w:rPr>
                <w:sz w:val="24"/>
              </w:rPr>
              <w:t>1</w:t>
            </w:r>
          </w:p>
        </w:tc>
        <w:tc>
          <w:tcPr>
            <w:tcW w:w="1735" w:type="pct"/>
            <w:vAlign w:val="center"/>
          </w:tcPr>
          <w:p w14:paraId="2E55EABE" w14:textId="77777777" w:rsidR="00D01B7B" w:rsidRPr="00A477E9" w:rsidRDefault="00D01B7B" w:rsidP="00195E14">
            <w:pPr>
              <w:jc w:val="center"/>
              <w:rPr>
                <w:sz w:val="24"/>
              </w:rPr>
            </w:pPr>
            <w:r w:rsidRPr="00A477E9">
              <w:rPr>
                <w:sz w:val="24"/>
              </w:rPr>
              <w:t>МУП «Газовые котельные»</w:t>
            </w:r>
          </w:p>
        </w:tc>
        <w:tc>
          <w:tcPr>
            <w:tcW w:w="1552" w:type="pct"/>
            <w:vAlign w:val="center"/>
          </w:tcPr>
          <w:p w14:paraId="311B559D" w14:textId="47A2A2E7" w:rsidR="00D01B7B" w:rsidRPr="00A477E9" w:rsidRDefault="00D01B7B" w:rsidP="00195E14">
            <w:pPr>
              <w:jc w:val="center"/>
              <w:rPr>
                <w:sz w:val="24"/>
              </w:rPr>
            </w:pPr>
            <w:r w:rsidRPr="00A477E9">
              <w:rPr>
                <w:sz w:val="24"/>
              </w:rPr>
              <w:t>Котельная мкр.-н. Восточный д 2А, п.Красное-на-Волге</w:t>
            </w:r>
          </w:p>
        </w:tc>
        <w:tc>
          <w:tcPr>
            <w:tcW w:w="1322" w:type="pct"/>
            <w:vAlign w:val="center"/>
          </w:tcPr>
          <w:p w14:paraId="00B032AB" w14:textId="77777777" w:rsidR="00D01B7B" w:rsidRPr="00A477E9" w:rsidRDefault="00D01B7B" w:rsidP="00195E14">
            <w:pPr>
              <w:jc w:val="center"/>
              <w:rPr>
                <w:sz w:val="24"/>
              </w:rPr>
            </w:pPr>
            <w:r w:rsidRPr="00A477E9">
              <w:rPr>
                <w:sz w:val="24"/>
              </w:rPr>
              <w:t>4,800</w:t>
            </w:r>
          </w:p>
        </w:tc>
      </w:tr>
      <w:tr w:rsidR="00147A74" w:rsidRPr="00A477E9" w14:paraId="0E4DA265" w14:textId="77777777" w:rsidTr="00BF7189">
        <w:trPr>
          <w:trHeight w:val="397"/>
          <w:jc w:val="center"/>
        </w:trPr>
        <w:tc>
          <w:tcPr>
            <w:tcW w:w="391" w:type="pct"/>
            <w:vAlign w:val="center"/>
          </w:tcPr>
          <w:p w14:paraId="1524ADF3" w14:textId="69399EF9" w:rsidR="00D01B7B" w:rsidRPr="00A477E9" w:rsidRDefault="00D01B7B" w:rsidP="00195E14">
            <w:pPr>
              <w:jc w:val="center"/>
              <w:rPr>
                <w:sz w:val="24"/>
              </w:rPr>
            </w:pPr>
            <w:r w:rsidRPr="00A477E9">
              <w:rPr>
                <w:sz w:val="24"/>
              </w:rPr>
              <w:t>2</w:t>
            </w:r>
          </w:p>
        </w:tc>
        <w:tc>
          <w:tcPr>
            <w:tcW w:w="1735" w:type="pct"/>
            <w:vAlign w:val="center"/>
          </w:tcPr>
          <w:p w14:paraId="3B31F750" w14:textId="77777777" w:rsidR="00D01B7B" w:rsidRPr="00A477E9" w:rsidRDefault="00D01B7B" w:rsidP="00195E14">
            <w:pPr>
              <w:jc w:val="center"/>
              <w:rPr>
                <w:sz w:val="24"/>
              </w:rPr>
            </w:pPr>
            <w:r w:rsidRPr="00A477E9">
              <w:rPr>
                <w:sz w:val="24"/>
              </w:rPr>
              <w:t>МУП «Газовые котельные»</w:t>
            </w:r>
          </w:p>
        </w:tc>
        <w:tc>
          <w:tcPr>
            <w:tcW w:w="1552" w:type="pct"/>
            <w:vAlign w:val="center"/>
          </w:tcPr>
          <w:p w14:paraId="06E993D1" w14:textId="77777777" w:rsidR="00D01B7B" w:rsidRPr="00A477E9" w:rsidRDefault="00D01B7B" w:rsidP="00195E14">
            <w:pPr>
              <w:jc w:val="center"/>
              <w:rPr>
                <w:sz w:val="24"/>
              </w:rPr>
            </w:pPr>
            <w:r w:rsidRPr="00A477E9">
              <w:rPr>
                <w:sz w:val="24"/>
              </w:rPr>
              <w:t>БМК д. Шолохово</w:t>
            </w:r>
          </w:p>
        </w:tc>
        <w:tc>
          <w:tcPr>
            <w:tcW w:w="1322" w:type="pct"/>
            <w:vAlign w:val="center"/>
          </w:tcPr>
          <w:p w14:paraId="49D86954" w14:textId="77777777" w:rsidR="00D01B7B" w:rsidRPr="00A477E9" w:rsidRDefault="00D01B7B" w:rsidP="00195E14">
            <w:pPr>
              <w:jc w:val="center"/>
              <w:rPr>
                <w:sz w:val="24"/>
              </w:rPr>
            </w:pPr>
            <w:r w:rsidRPr="00A477E9">
              <w:rPr>
                <w:sz w:val="24"/>
              </w:rPr>
              <w:t>4,352</w:t>
            </w:r>
          </w:p>
        </w:tc>
      </w:tr>
      <w:tr w:rsidR="00636A57" w:rsidRPr="00A477E9" w14:paraId="0C3DC5E7" w14:textId="77777777" w:rsidTr="00BF7189">
        <w:trPr>
          <w:trHeight w:val="397"/>
          <w:jc w:val="center"/>
        </w:trPr>
        <w:tc>
          <w:tcPr>
            <w:tcW w:w="391" w:type="pct"/>
            <w:vAlign w:val="center"/>
          </w:tcPr>
          <w:p w14:paraId="012822BF" w14:textId="6294A14E" w:rsidR="009D7190" w:rsidRPr="00A477E9" w:rsidRDefault="00D01B7B" w:rsidP="009D7190">
            <w:pPr>
              <w:jc w:val="center"/>
              <w:rPr>
                <w:sz w:val="24"/>
              </w:rPr>
            </w:pPr>
            <w:r w:rsidRPr="00A477E9">
              <w:rPr>
                <w:sz w:val="24"/>
              </w:rPr>
              <w:t>3</w:t>
            </w:r>
          </w:p>
        </w:tc>
        <w:tc>
          <w:tcPr>
            <w:tcW w:w="1735" w:type="pct"/>
            <w:vAlign w:val="center"/>
          </w:tcPr>
          <w:p w14:paraId="7BC9B4F4" w14:textId="0A098E27" w:rsidR="009D7190" w:rsidRPr="00A477E9" w:rsidRDefault="009D7190" w:rsidP="009D7190">
            <w:pPr>
              <w:jc w:val="center"/>
              <w:rPr>
                <w:sz w:val="24"/>
              </w:rPr>
            </w:pPr>
            <w:r w:rsidRPr="00A477E9">
              <w:rPr>
                <w:sz w:val="24"/>
              </w:rPr>
              <w:t>АО «Инвест Алмаз-Холдинг»</w:t>
            </w:r>
          </w:p>
        </w:tc>
        <w:tc>
          <w:tcPr>
            <w:tcW w:w="1552" w:type="pct"/>
            <w:vAlign w:val="center"/>
          </w:tcPr>
          <w:p w14:paraId="042FDDFF" w14:textId="3DB87B05" w:rsidR="009D7190" w:rsidRPr="00A477E9" w:rsidRDefault="009D7190" w:rsidP="009D7190">
            <w:pPr>
              <w:jc w:val="center"/>
              <w:rPr>
                <w:sz w:val="24"/>
              </w:rPr>
            </w:pPr>
            <w:r w:rsidRPr="00A477E9">
              <w:rPr>
                <w:sz w:val="24"/>
              </w:rPr>
              <w:t>Котельная ул. Советская, 49, п.Красное-на-Волге</w:t>
            </w:r>
          </w:p>
        </w:tc>
        <w:tc>
          <w:tcPr>
            <w:tcW w:w="1322" w:type="pct"/>
            <w:vAlign w:val="center"/>
          </w:tcPr>
          <w:p w14:paraId="3B642720" w14:textId="2A8540FA" w:rsidR="009D7190" w:rsidRPr="00A477E9" w:rsidRDefault="009D7190" w:rsidP="009D7190">
            <w:pPr>
              <w:jc w:val="center"/>
              <w:rPr>
                <w:sz w:val="24"/>
              </w:rPr>
            </w:pPr>
            <w:r w:rsidRPr="00A477E9">
              <w:rPr>
                <w:sz w:val="24"/>
              </w:rPr>
              <w:t>11,510</w:t>
            </w:r>
          </w:p>
        </w:tc>
      </w:tr>
    </w:tbl>
    <w:p w14:paraId="71837DBD" w14:textId="77777777" w:rsidR="00450B93" w:rsidRPr="00A477E9" w:rsidRDefault="00450B93" w:rsidP="00450B93">
      <w:pPr>
        <w:pStyle w:val="af9"/>
        <w:rPr>
          <w:rFonts w:ascii="Times New Roman" w:hAnsi="Times New Roman"/>
        </w:rPr>
      </w:pPr>
    </w:p>
    <w:p w14:paraId="5C7BAC93" w14:textId="77777777" w:rsidR="00450B93" w:rsidRPr="00A477E9" w:rsidRDefault="00450B93" w:rsidP="00450B93">
      <w:pPr>
        <w:pStyle w:val="3"/>
        <w:rPr>
          <w:rFonts w:ascii="Times New Roman" w:hAnsi="Times New Roman" w:cs="Times New Roman"/>
        </w:rPr>
      </w:pPr>
      <w:bookmarkStart w:id="60" w:name="_Toc103776274"/>
      <w:bookmarkStart w:id="61" w:name="_Toc166164713"/>
      <w:bookmarkStart w:id="62" w:name="_Toc166171123"/>
      <w:bookmarkStart w:id="63" w:name="_Toc166172184"/>
      <w:bookmarkStart w:id="64" w:name="_Toc166172420"/>
      <w:bookmarkStart w:id="65" w:name="_Toc230011067"/>
      <w:r w:rsidRPr="00A477E9">
        <w:rPr>
          <w:rFonts w:ascii="Times New Roman" w:hAnsi="Times New Roman" w:cs="Times New Roman"/>
        </w:rPr>
        <w:t>Ограничения тепловой мощности и параметров располагаемой тепловой мощности</w:t>
      </w:r>
      <w:bookmarkEnd w:id="60"/>
      <w:bookmarkEnd w:id="61"/>
      <w:bookmarkEnd w:id="62"/>
      <w:bookmarkEnd w:id="63"/>
      <w:bookmarkEnd w:id="64"/>
      <w:bookmarkEnd w:id="65"/>
    </w:p>
    <w:p w14:paraId="3E750436" w14:textId="77777777" w:rsidR="000A2DA4" w:rsidRPr="00A477E9" w:rsidRDefault="000A2DA4" w:rsidP="00364919">
      <w:pPr>
        <w:pStyle w:val="afffc"/>
      </w:pPr>
      <w:r w:rsidRPr="00A477E9">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2A2F68D5" w14:textId="77777777" w:rsidR="000A2DA4" w:rsidRPr="00A477E9" w:rsidRDefault="000A2DA4" w:rsidP="00364919">
      <w:pPr>
        <w:pStyle w:val="afffc"/>
      </w:pPr>
      <w:r w:rsidRPr="00A477E9">
        <w:rPr>
          <w:b/>
        </w:rPr>
        <w:t>«Установленная мощность источника тепловой энергии</w:t>
      </w:r>
      <w:r w:rsidRPr="00A477E9">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7D570D1" w14:textId="77777777" w:rsidR="000A2DA4" w:rsidRPr="00A477E9" w:rsidRDefault="000A2DA4" w:rsidP="00364919">
      <w:pPr>
        <w:pStyle w:val="afffc"/>
      </w:pPr>
      <w:r w:rsidRPr="00A477E9">
        <w:rPr>
          <w:b/>
        </w:rPr>
        <w:t>Располагаемая мощность источника тепловой энергии</w:t>
      </w:r>
      <w:r w:rsidRPr="00A477E9">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ECD5976" w14:textId="77777777" w:rsidR="00AE6CC8" w:rsidRPr="00A477E9" w:rsidRDefault="00AE6CC8" w:rsidP="00364919">
      <w:pPr>
        <w:pStyle w:val="afff9"/>
      </w:pPr>
    </w:p>
    <w:p w14:paraId="3F1E8B1D" w14:textId="77777777" w:rsidR="00D01B7B" w:rsidRPr="00A477E9" w:rsidRDefault="00D01B7B" w:rsidP="00364919">
      <w:pPr>
        <w:pStyle w:val="afff9"/>
      </w:pPr>
      <w:r w:rsidRPr="00A477E9">
        <w:br w:type="page"/>
      </w:r>
    </w:p>
    <w:p w14:paraId="52560008" w14:textId="42FE4C43" w:rsidR="000A2DA4" w:rsidRPr="00A477E9" w:rsidRDefault="00364919" w:rsidP="00364919">
      <w:pPr>
        <w:pStyle w:val="afff9"/>
      </w:pPr>
      <w:r w:rsidRPr="00A477E9">
        <w:lastRenderedPageBreak/>
        <w:t xml:space="preserve">Таблица </w:t>
      </w:r>
      <w:fldSimple w:instr=" SEQ Таблица \* ARABIC ">
        <w:r w:rsidR="00A477E9">
          <w:rPr>
            <w:noProof/>
          </w:rPr>
          <w:t>4</w:t>
        </w:r>
      </w:fldSimple>
      <w:r w:rsidRPr="00A477E9">
        <w:t xml:space="preserve"> – </w:t>
      </w:r>
      <w:r w:rsidR="000A2DA4" w:rsidRPr="00A477E9">
        <w:t>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6"/>
        <w:gridCol w:w="4176"/>
        <w:gridCol w:w="2255"/>
        <w:gridCol w:w="2604"/>
      </w:tblGrid>
      <w:tr w:rsidR="00147A74" w:rsidRPr="00A477E9" w14:paraId="2F6BAF8C" w14:textId="77777777" w:rsidTr="00DC5A59">
        <w:trPr>
          <w:trHeight w:val="20"/>
          <w:tblHeader/>
        </w:trPr>
        <w:tc>
          <w:tcPr>
            <w:tcW w:w="437" w:type="pct"/>
            <w:shd w:val="clear" w:color="000000" w:fill="FFFFFF"/>
            <w:vAlign w:val="center"/>
            <w:hideMark/>
          </w:tcPr>
          <w:p w14:paraId="484C015B" w14:textId="77777777" w:rsidR="000A2DA4" w:rsidRPr="00A477E9" w:rsidRDefault="000A2DA4" w:rsidP="009F32C8">
            <w:pPr>
              <w:pStyle w:val="1c"/>
              <w:rPr>
                <w:sz w:val="24"/>
                <w:szCs w:val="24"/>
              </w:rPr>
            </w:pPr>
            <w:r w:rsidRPr="00A477E9">
              <w:rPr>
                <w:sz w:val="24"/>
                <w:szCs w:val="24"/>
              </w:rPr>
              <w:t>№ п/п</w:t>
            </w:r>
          </w:p>
        </w:tc>
        <w:tc>
          <w:tcPr>
            <w:tcW w:w="2109" w:type="pct"/>
            <w:shd w:val="clear" w:color="000000" w:fill="FFFFFF"/>
            <w:vAlign w:val="center"/>
            <w:hideMark/>
          </w:tcPr>
          <w:p w14:paraId="26DCE0B8" w14:textId="77777777" w:rsidR="000A2DA4" w:rsidRPr="00A477E9" w:rsidRDefault="000A2DA4" w:rsidP="009F32C8">
            <w:pPr>
              <w:pStyle w:val="1c"/>
              <w:rPr>
                <w:sz w:val="24"/>
                <w:szCs w:val="24"/>
              </w:rPr>
            </w:pPr>
            <w:r w:rsidRPr="00A477E9">
              <w:rPr>
                <w:sz w:val="24"/>
                <w:szCs w:val="24"/>
              </w:rPr>
              <w:t>Наименование источника</w:t>
            </w:r>
          </w:p>
        </w:tc>
        <w:tc>
          <w:tcPr>
            <w:tcW w:w="1139" w:type="pct"/>
            <w:shd w:val="clear" w:color="000000" w:fill="FFFFFF"/>
            <w:vAlign w:val="center"/>
            <w:hideMark/>
          </w:tcPr>
          <w:p w14:paraId="02A5B276" w14:textId="77777777" w:rsidR="000A2DA4" w:rsidRPr="00A477E9" w:rsidRDefault="000A2DA4" w:rsidP="009F32C8">
            <w:pPr>
              <w:pStyle w:val="1c"/>
              <w:rPr>
                <w:sz w:val="24"/>
                <w:szCs w:val="24"/>
              </w:rPr>
            </w:pPr>
            <w:r w:rsidRPr="00A477E9">
              <w:rPr>
                <w:sz w:val="24"/>
                <w:szCs w:val="24"/>
              </w:rPr>
              <w:t>Установленная тепловая мощность, Гкал/ч</w:t>
            </w:r>
          </w:p>
        </w:tc>
        <w:tc>
          <w:tcPr>
            <w:tcW w:w="1315" w:type="pct"/>
            <w:shd w:val="clear" w:color="000000" w:fill="FFFFFF"/>
            <w:vAlign w:val="center"/>
            <w:hideMark/>
          </w:tcPr>
          <w:p w14:paraId="29BC1483" w14:textId="77777777" w:rsidR="000A2DA4" w:rsidRPr="00A477E9" w:rsidRDefault="000A2DA4" w:rsidP="009F32C8">
            <w:pPr>
              <w:pStyle w:val="1c"/>
              <w:rPr>
                <w:sz w:val="24"/>
                <w:szCs w:val="24"/>
              </w:rPr>
            </w:pPr>
            <w:r w:rsidRPr="00A477E9">
              <w:rPr>
                <w:sz w:val="24"/>
                <w:szCs w:val="24"/>
              </w:rPr>
              <w:t>Фактическая располагаемая тепловая мощность источника, Гкал/ч</w:t>
            </w:r>
          </w:p>
        </w:tc>
      </w:tr>
      <w:tr w:rsidR="00147A74" w:rsidRPr="00A477E9" w14:paraId="631A6872" w14:textId="77777777" w:rsidTr="00DC5A59">
        <w:trPr>
          <w:trHeight w:val="20"/>
        </w:trPr>
        <w:tc>
          <w:tcPr>
            <w:tcW w:w="437" w:type="pct"/>
            <w:shd w:val="clear" w:color="auto" w:fill="auto"/>
            <w:vAlign w:val="center"/>
          </w:tcPr>
          <w:p w14:paraId="0E203226" w14:textId="05F3D8C9" w:rsidR="009D7190" w:rsidRPr="00A477E9" w:rsidRDefault="00D01B7B" w:rsidP="009D7190">
            <w:pPr>
              <w:pStyle w:val="1c"/>
              <w:rPr>
                <w:sz w:val="24"/>
                <w:szCs w:val="24"/>
              </w:rPr>
            </w:pPr>
            <w:r w:rsidRPr="00A477E9">
              <w:rPr>
                <w:sz w:val="24"/>
                <w:szCs w:val="24"/>
              </w:rPr>
              <w:t>1</w:t>
            </w:r>
          </w:p>
        </w:tc>
        <w:tc>
          <w:tcPr>
            <w:tcW w:w="2109" w:type="pct"/>
            <w:shd w:val="clear" w:color="auto" w:fill="auto"/>
            <w:vAlign w:val="center"/>
          </w:tcPr>
          <w:p w14:paraId="04309B46" w14:textId="44AA4DBB" w:rsidR="009D7190" w:rsidRPr="00A477E9" w:rsidRDefault="009D7190" w:rsidP="009D7190">
            <w:pPr>
              <w:pStyle w:val="1c"/>
              <w:rPr>
                <w:sz w:val="24"/>
                <w:szCs w:val="24"/>
              </w:rPr>
            </w:pPr>
            <w:r w:rsidRPr="00A477E9">
              <w:rPr>
                <w:sz w:val="24"/>
                <w:szCs w:val="24"/>
              </w:rPr>
              <w:t>БМК д. Шолохово</w:t>
            </w:r>
          </w:p>
        </w:tc>
        <w:tc>
          <w:tcPr>
            <w:tcW w:w="1139" w:type="pct"/>
            <w:shd w:val="clear" w:color="auto" w:fill="auto"/>
            <w:vAlign w:val="center"/>
          </w:tcPr>
          <w:p w14:paraId="57C17A23" w14:textId="0A61F8B9" w:rsidR="009D7190" w:rsidRPr="00A477E9" w:rsidRDefault="009D7190" w:rsidP="009D7190">
            <w:pPr>
              <w:pStyle w:val="1c"/>
              <w:rPr>
                <w:sz w:val="24"/>
                <w:szCs w:val="24"/>
              </w:rPr>
            </w:pPr>
            <w:r w:rsidRPr="00A477E9">
              <w:rPr>
                <w:sz w:val="24"/>
                <w:szCs w:val="24"/>
              </w:rPr>
              <w:t>4,352</w:t>
            </w:r>
          </w:p>
        </w:tc>
        <w:tc>
          <w:tcPr>
            <w:tcW w:w="1315" w:type="pct"/>
            <w:shd w:val="clear" w:color="auto" w:fill="auto"/>
            <w:vAlign w:val="center"/>
          </w:tcPr>
          <w:p w14:paraId="347762EA" w14:textId="7EDE9CD8" w:rsidR="009D7190" w:rsidRPr="00A477E9" w:rsidRDefault="009D7190" w:rsidP="009D7190">
            <w:pPr>
              <w:pStyle w:val="1c"/>
              <w:rPr>
                <w:sz w:val="24"/>
                <w:szCs w:val="24"/>
              </w:rPr>
            </w:pPr>
            <w:r w:rsidRPr="00A477E9">
              <w:rPr>
                <w:sz w:val="24"/>
                <w:szCs w:val="24"/>
              </w:rPr>
              <w:t>4,352</w:t>
            </w:r>
          </w:p>
        </w:tc>
      </w:tr>
      <w:tr w:rsidR="00147A74" w:rsidRPr="00A477E9" w14:paraId="5D753E93" w14:textId="77777777" w:rsidTr="00DC5A59">
        <w:trPr>
          <w:trHeight w:val="20"/>
        </w:trPr>
        <w:tc>
          <w:tcPr>
            <w:tcW w:w="437" w:type="pct"/>
            <w:shd w:val="clear" w:color="auto" w:fill="auto"/>
            <w:vAlign w:val="center"/>
          </w:tcPr>
          <w:p w14:paraId="0B0AC43E" w14:textId="76D04001" w:rsidR="00D01B7B" w:rsidRPr="00A477E9" w:rsidRDefault="00D01B7B" w:rsidP="00EB7685">
            <w:pPr>
              <w:pStyle w:val="1c"/>
              <w:rPr>
                <w:sz w:val="24"/>
                <w:szCs w:val="24"/>
              </w:rPr>
            </w:pPr>
            <w:r w:rsidRPr="00A477E9">
              <w:rPr>
                <w:sz w:val="24"/>
                <w:szCs w:val="24"/>
              </w:rPr>
              <w:t>2</w:t>
            </w:r>
          </w:p>
        </w:tc>
        <w:tc>
          <w:tcPr>
            <w:tcW w:w="2109" w:type="pct"/>
            <w:shd w:val="clear" w:color="auto" w:fill="auto"/>
            <w:vAlign w:val="center"/>
          </w:tcPr>
          <w:p w14:paraId="3717470E" w14:textId="77777777" w:rsidR="00D01B7B" w:rsidRPr="00A477E9" w:rsidRDefault="00D01B7B" w:rsidP="00EB7685">
            <w:pPr>
              <w:pStyle w:val="1c"/>
              <w:rPr>
                <w:sz w:val="24"/>
                <w:szCs w:val="24"/>
              </w:rPr>
            </w:pPr>
            <w:r w:rsidRPr="00A477E9">
              <w:rPr>
                <w:sz w:val="24"/>
                <w:szCs w:val="24"/>
              </w:rPr>
              <w:t>Котельная ул. Советская, 49, п.Красное-на-Волге</w:t>
            </w:r>
          </w:p>
        </w:tc>
        <w:tc>
          <w:tcPr>
            <w:tcW w:w="1139" w:type="pct"/>
            <w:shd w:val="clear" w:color="auto" w:fill="auto"/>
            <w:vAlign w:val="center"/>
          </w:tcPr>
          <w:p w14:paraId="130DB756" w14:textId="77777777" w:rsidR="00D01B7B" w:rsidRPr="00A477E9" w:rsidRDefault="00D01B7B" w:rsidP="00EB7685">
            <w:pPr>
              <w:pStyle w:val="1c"/>
              <w:rPr>
                <w:sz w:val="24"/>
                <w:szCs w:val="24"/>
              </w:rPr>
            </w:pPr>
            <w:r w:rsidRPr="00A477E9">
              <w:rPr>
                <w:sz w:val="24"/>
                <w:szCs w:val="24"/>
              </w:rPr>
              <w:t>11,510</w:t>
            </w:r>
          </w:p>
        </w:tc>
        <w:tc>
          <w:tcPr>
            <w:tcW w:w="1315" w:type="pct"/>
            <w:shd w:val="clear" w:color="auto" w:fill="auto"/>
            <w:vAlign w:val="center"/>
          </w:tcPr>
          <w:p w14:paraId="103F0A27" w14:textId="77777777" w:rsidR="00D01B7B" w:rsidRPr="00A477E9" w:rsidRDefault="00D01B7B" w:rsidP="00EB7685">
            <w:pPr>
              <w:pStyle w:val="1c"/>
              <w:rPr>
                <w:sz w:val="24"/>
                <w:szCs w:val="24"/>
              </w:rPr>
            </w:pPr>
            <w:r w:rsidRPr="00A477E9">
              <w:rPr>
                <w:sz w:val="24"/>
                <w:szCs w:val="24"/>
              </w:rPr>
              <w:t>9,570</w:t>
            </w:r>
          </w:p>
        </w:tc>
      </w:tr>
      <w:tr w:rsidR="00D01B7B" w:rsidRPr="00A477E9" w14:paraId="340FDDA8" w14:textId="77777777" w:rsidTr="00DC5A59">
        <w:trPr>
          <w:trHeight w:val="20"/>
        </w:trPr>
        <w:tc>
          <w:tcPr>
            <w:tcW w:w="437" w:type="pct"/>
            <w:shd w:val="clear" w:color="auto" w:fill="auto"/>
            <w:vAlign w:val="center"/>
          </w:tcPr>
          <w:p w14:paraId="75EE8762" w14:textId="2E344DEA" w:rsidR="00D01B7B" w:rsidRPr="00A477E9" w:rsidRDefault="00D01B7B" w:rsidP="00EB7685">
            <w:pPr>
              <w:pStyle w:val="1c"/>
              <w:rPr>
                <w:sz w:val="24"/>
                <w:szCs w:val="24"/>
              </w:rPr>
            </w:pPr>
            <w:r w:rsidRPr="00A477E9">
              <w:rPr>
                <w:sz w:val="24"/>
                <w:szCs w:val="24"/>
              </w:rPr>
              <w:t>3</w:t>
            </w:r>
          </w:p>
        </w:tc>
        <w:tc>
          <w:tcPr>
            <w:tcW w:w="2109" w:type="pct"/>
            <w:shd w:val="clear" w:color="auto" w:fill="auto"/>
            <w:vAlign w:val="center"/>
          </w:tcPr>
          <w:p w14:paraId="5ACCAFB7" w14:textId="34CAB7BF" w:rsidR="00D01B7B" w:rsidRPr="00A477E9" w:rsidRDefault="00D01B7B" w:rsidP="00EB7685">
            <w:pPr>
              <w:pStyle w:val="1c"/>
              <w:rPr>
                <w:sz w:val="24"/>
                <w:szCs w:val="24"/>
              </w:rPr>
            </w:pPr>
            <w:r w:rsidRPr="00A477E9">
              <w:rPr>
                <w:sz w:val="24"/>
                <w:szCs w:val="24"/>
              </w:rPr>
              <w:t>Котельная мкр.-н. Восточный д 2А, п.Красное-на-Волге</w:t>
            </w:r>
          </w:p>
        </w:tc>
        <w:tc>
          <w:tcPr>
            <w:tcW w:w="1139" w:type="pct"/>
            <w:shd w:val="clear" w:color="auto" w:fill="auto"/>
            <w:vAlign w:val="center"/>
          </w:tcPr>
          <w:p w14:paraId="797DD5B8" w14:textId="77777777" w:rsidR="00D01B7B" w:rsidRPr="00A477E9" w:rsidRDefault="00D01B7B" w:rsidP="00EB7685">
            <w:pPr>
              <w:pStyle w:val="1c"/>
              <w:rPr>
                <w:sz w:val="24"/>
                <w:szCs w:val="24"/>
              </w:rPr>
            </w:pPr>
            <w:r w:rsidRPr="00A477E9">
              <w:rPr>
                <w:sz w:val="24"/>
                <w:szCs w:val="24"/>
              </w:rPr>
              <w:t>4,800</w:t>
            </w:r>
          </w:p>
        </w:tc>
        <w:tc>
          <w:tcPr>
            <w:tcW w:w="1315" w:type="pct"/>
            <w:shd w:val="clear" w:color="auto" w:fill="auto"/>
            <w:vAlign w:val="center"/>
          </w:tcPr>
          <w:p w14:paraId="6B7CF6AB" w14:textId="77777777" w:rsidR="00D01B7B" w:rsidRPr="00A477E9" w:rsidRDefault="00D01B7B" w:rsidP="00EB7685">
            <w:pPr>
              <w:pStyle w:val="1c"/>
              <w:rPr>
                <w:sz w:val="24"/>
                <w:szCs w:val="24"/>
              </w:rPr>
            </w:pPr>
            <w:r w:rsidRPr="00A477E9">
              <w:rPr>
                <w:sz w:val="24"/>
                <w:szCs w:val="24"/>
              </w:rPr>
              <w:t>4,800</w:t>
            </w:r>
          </w:p>
        </w:tc>
      </w:tr>
    </w:tbl>
    <w:p w14:paraId="00FE7FAF" w14:textId="77777777" w:rsidR="000A2DA4" w:rsidRPr="00A477E9" w:rsidRDefault="000A2DA4" w:rsidP="00364919">
      <w:pPr>
        <w:pStyle w:val="afffc"/>
      </w:pPr>
    </w:p>
    <w:p w14:paraId="0F98796B" w14:textId="685E3405" w:rsidR="00450B93" w:rsidRPr="00A477E9" w:rsidRDefault="00450B93" w:rsidP="00364919">
      <w:pPr>
        <w:pStyle w:val="afffc"/>
      </w:pPr>
      <w:r w:rsidRPr="00A477E9">
        <w:t>Ограничения тепловой мощности и параметры располагаемой тепловой мощности источников тепловой энергии связаны</w:t>
      </w:r>
      <w:r w:rsidR="00290C09" w:rsidRPr="00A477E9">
        <w:t xml:space="preserve"> с</w:t>
      </w:r>
      <w:r w:rsidRPr="00A477E9">
        <w:t xml:space="preserve"> режимной наладкой горелочных устройств: подбор параметров подачи используемого топлива и воздуха с целью полного и качественного сгорания в топке котлов, как следствие недопущение превышения вредных выбросов в атмосферу.</w:t>
      </w:r>
    </w:p>
    <w:p w14:paraId="6776B491" w14:textId="77777777" w:rsidR="00601B18" w:rsidRPr="00A477E9" w:rsidRDefault="00601B18" w:rsidP="00450B93">
      <w:pPr>
        <w:pStyle w:val="af5"/>
        <w:rPr>
          <w:rFonts w:ascii="Times New Roman" w:hAnsi="Times New Roman"/>
        </w:rPr>
      </w:pPr>
    </w:p>
    <w:p w14:paraId="4FFA0F71" w14:textId="77777777" w:rsidR="00450B93" w:rsidRPr="00A477E9" w:rsidRDefault="0062361A" w:rsidP="00450B93">
      <w:pPr>
        <w:pStyle w:val="3"/>
        <w:rPr>
          <w:rFonts w:ascii="Times New Roman" w:hAnsi="Times New Roman" w:cs="Times New Roman"/>
        </w:rPr>
      </w:pPr>
      <w:bookmarkStart w:id="66" w:name="_Toc103776275"/>
      <w:bookmarkStart w:id="67" w:name="_Toc166164714"/>
      <w:bookmarkStart w:id="68" w:name="_Toc166171124"/>
      <w:bookmarkStart w:id="69" w:name="_Toc166172185"/>
      <w:bookmarkStart w:id="70" w:name="_Toc166172421"/>
      <w:bookmarkStart w:id="71" w:name="_Toc230011068"/>
      <w:r w:rsidRPr="00A477E9">
        <w:rPr>
          <w:rFonts w:ascii="Times New Roman" w:hAnsi="Times New Roman" w:cs="Times New Roman"/>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6"/>
      <w:bookmarkEnd w:id="67"/>
      <w:bookmarkEnd w:id="68"/>
      <w:bookmarkEnd w:id="69"/>
      <w:bookmarkEnd w:id="70"/>
      <w:bookmarkEnd w:id="71"/>
    </w:p>
    <w:p w14:paraId="1D26BD87" w14:textId="326E6212" w:rsidR="004C3D56" w:rsidRPr="00A477E9" w:rsidRDefault="00450B93" w:rsidP="009222C4">
      <w:pPr>
        <w:pStyle w:val="afffc"/>
      </w:pPr>
      <w:r w:rsidRPr="00A477E9">
        <w:t xml:space="preserve">Объем потребления тепловой энергии (мощности) на собственные, хозяйственные нужды и параметры тепловой мощности нетто источников тепловой энергии приведены в </w:t>
      </w:r>
      <w:r w:rsidR="00703B20" w:rsidRPr="00A477E9">
        <w:t>т</w:t>
      </w:r>
      <w:r w:rsidRPr="00A477E9">
        <w:t>абл</w:t>
      </w:r>
      <w:r w:rsidR="00703B20" w:rsidRPr="00A477E9">
        <w:t>ице</w:t>
      </w:r>
      <w:r w:rsidRPr="00A477E9">
        <w:t xml:space="preserve"> </w:t>
      </w:r>
      <w:r w:rsidR="00370C62" w:rsidRPr="00A477E9">
        <w:t>5</w:t>
      </w:r>
      <w:r w:rsidR="00522898" w:rsidRPr="00A477E9">
        <w:t>.</w:t>
      </w:r>
    </w:p>
    <w:p w14:paraId="3D1DAC49" w14:textId="77777777" w:rsidR="000A2DA4" w:rsidRPr="00A477E9" w:rsidRDefault="000A2DA4" w:rsidP="00703B20">
      <w:pPr>
        <w:pStyle w:val="af5"/>
        <w:rPr>
          <w:rFonts w:ascii="Times New Roman" w:hAnsi="Times New Roman"/>
        </w:rPr>
      </w:pPr>
    </w:p>
    <w:p w14:paraId="7241B051" w14:textId="57E172EE" w:rsidR="00450B93" w:rsidRPr="00A477E9" w:rsidRDefault="009222C4" w:rsidP="009222C4">
      <w:pPr>
        <w:pStyle w:val="afff9"/>
      </w:pPr>
      <w:r w:rsidRPr="00A477E9">
        <w:t xml:space="preserve">Таблица </w:t>
      </w:r>
      <w:fldSimple w:instr=" SEQ Таблица \* ARABIC ">
        <w:r w:rsidR="00A477E9">
          <w:rPr>
            <w:noProof/>
          </w:rPr>
          <w:t>5</w:t>
        </w:r>
      </w:fldSimple>
      <w:r w:rsidRPr="00A477E9">
        <w:t xml:space="preserve"> – </w:t>
      </w:r>
      <w:r w:rsidR="00522898" w:rsidRPr="00A477E9">
        <w:t>О</w:t>
      </w:r>
      <w:r w:rsidR="00450B93" w:rsidRPr="00A477E9">
        <w:t>бъем потребления тепловой энергии (мощности) на собственные и хозяйственные нужды теплоснабжающей и параметры тепловой мощности нетто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628"/>
        <w:gridCol w:w="1628"/>
        <w:gridCol w:w="1676"/>
        <w:gridCol w:w="1619"/>
        <w:gridCol w:w="1657"/>
        <w:gridCol w:w="1182"/>
      </w:tblGrid>
      <w:tr w:rsidR="00147A74" w:rsidRPr="00A477E9" w14:paraId="5C443E82" w14:textId="77777777" w:rsidTr="00D01B7B">
        <w:trPr>
          <w:trHeight w:val="397"/>
          <w:tblHeader/>
          <w:jc w:val="center"/>
        </w:trPr>
        <w:tc>
          <w:tcPr>
            <w:tcW w:w="263" w:type="pct"/>
            <w:vAlign w:val="center"/>
            <w:hideMark/>
          </w:tcPr>
          <w:p w14:paraId="5D16102E" w14:textId="77777777" w:rsidR="000A2DA4" w:rsidRPr="00A477E9" w:rsidRDefault="000A2DA4" w:rsidP="000A2DA4">
            <w:pPr>
              <w:jc w:val="center"/>
              <w:rPr>
                <w:sz w:val="24"/>
              </w:rPr>
            </w:pPr>
            <w:r w:rsidRPr="00A477E9">
              <w:rPr>
                <w:sz w:val="24"/>
              </w:rPr>
              <w:t>№ п/п</w:t>
            </w:r>
          </w:p>
        </w:tc>
        <w:tc>
          <w:tcPr>
            <w:tcW w:w="821" w:type="pct"/>
            <w:vAlign w:val="center"/>
            <w:hideMark/>
          </w:tcPr>
          <w:p w14:paraId="32779F2F" w14:textId="77777777" w:rsidR="000A2DA4" w:rsidRPr="00A477E9" w:rsidRDefault="000A2DA4" w:rsidP="000A2DA4">
            <w:pPr>
              <w:jc w:val="center"/>
              <w:rPr>
                <w:sz w:val="24"/>
              </w:rPr>
            </w:pPr>
            <w:r w:rsidRPr="00A477E9">
              <w:rPr>
                <w:sz w:val="24"/>
              </w:rPr>
              <w:t>Наименование организации</w:t>
            </w:r>
          </w:p>
        </w:tc>
        <w:tc>
          <w:tcPr>
            <w:tcW w:w="821" w:type="pct"/>
            <w:vAlign w:val="center"/>
            <w:hideMark/>
          </w:tcPr>
          <w:p w14:paraId="3222AC2F" w14:textId="77777777" w:rsidR="000A2DA4" w:rsidRPr="00A477E9" w:rsidRDefault="000A2DA4" w:rsidP="000A2DA4">
            <w:pPr>
              <w:jc w:val="center"/>
              <w:rPr>
                <w:sz w:val="24"/>
              </w:rPr>
            </w:pPr>
            <w:r w:rsidRPr="00A477E9">
              <w:rPr>
                <w:sz w:val="24"/>
              </w:rPr>
              <w:t>Наименование источника</w:t>
            </w:r>
          </w:p>
        </w:tc>
        <w:tc>
          <w:tcPr>
            <w:tcW w:w="846" w:type="pct"/>
            <w:vAlign w:val="center"/>
          </w:tcPr>
          <w:p w14:paraId="5F422165" w14:textId="3C43B711" w:rsidR="000A2DA4" w:rsidRPr="00A477E9" w:rsidRDefault="000A2DA4" w:rsidP="000A2DA4">
            <w:pPr>
              <w:jc w:val="center"/>
              <w:rPr>
                <w:sz w:val="24"/>
              </w:rPr>
            </w:pPr>
            <w:r w:rsidRPr="00A477E9">
              <w:rPr>
                <w:sz w:val="24"/>
              </w:rPr>
              <w:t>Установленная тепловая мощность, Гкал/ч</w:t>
            </w:r>
          </w:p>
        </w:tc>
        <w:tc>
          <w:tcPr>
            <w:tcW w:w="817" w:type="pct"/>
            <w:vAlign w:val="center"/>
            <w:hideMark/>
          </w:tcPr>
          <w:p w14:paraId="7734664E" w14:textId="0FAAB82A" w:rsidR="000A2DA4" w:rsidRPr="00A477E9" w:rsidRDefault="000A2DA4" w:rsidP="000A2DA4">
            <w:pPr>
              <w:jc w:val="center"/>
              <w:rPr>
                <w:sz w:val="24"/>
              </w:rPr>
            </w:pPr>
            <w:r w:rsidRPr="00A477E9">
              <w:rPr>
                <w:sz w:val="24"/>
              </w:rPr>
              <w:t>Фактическая располагаемая тепловая мощность источника, Гкал/ч</w:t>
            </w:r>
          </w:p>
        </w:tc>
        <w:tc>
          <w:tcPr>
            <w:tcW w:w="836" w:type="pct"/>
            <w:vAlign w:val="center"/>
            <w:hideMark/>
          </w:tcPr>
          <w:p w14:paraId="3045B95F" w14:textId="636BE789" w:rsidR="000A2DA4" w:rsidRPr="00A477E9" w:rsidRDefault="000A2DA4" w:rsidP="000A2DA4">
            <w:pPr>
              <w:jc w:val="center"/>
              <w:rPr>
                <w:sz w:val="24"/>
              </w:rPr>
            </w:pPr>
            <w:r w:rsidRPr="00A477E9">
              <w:rPr>
                <w:sz w:val="24"/>
              </w:rPr>
              <w:t>Расход тепловой мощности на собственные и хозяйственные нужды, Гкал/ч</w:t>
            </w:r>
          </w:p>
        </w:tc>
        <w:tc>
          <w:tcPr>
            <w:tcW w:w="596" w:type="pct"/>
            <w:vAlign w:val="center"/>
            <w:hideMark/>
          </w:tcPr>
          <w:p w14:paraId="7DE52EE0" w14:textId="7D04CD4E" w:rsidR="000A2DA4" w:rsidRPr="00A477E9" w:rsidRDefault="000A2DA4" w:rsidP="000A2DA4">
            <w:pPr>
              <w:jc w:val="center"/>
              <w:rPr>
                <w:sz w:val="24"/>
              </w:rPr>
            </w:pPr>
            <w:r w:rsidRPr="00A477E9">
              <w:rPr>
                <w:sz w:val="24"/>
              </w:rPr>
              <w:t>Тепловая мощность нетто, Гкал/ч</w:t>
            </w:r>
          </w:p>
        </w:tc>
      </w:tr>
      <w:tr w:rsidR="00147A74" w:rsidRPr="00A477E9" w14:paraId="21C0AA7F" w14:textId="77777777" w:rsidTr="00DC5A59">
        <w:trPr>
          <w:trHeight w:val="397"/>
          <w:jc w:val="center"/>
        </w:trPr>
        <w:tc>
          <w:tcPr>
            <w:tcW w:w="263" w:type="pct"/>
            <w:vAlign w:val="center"/>
          </w:tcPr>
          <w:p w14:paraId="4BDF665C" w14:textId="68A162F8" w:rsidR="00111604" w:rsidRPr="00A477E9" w:rsidRDefault="00D01B7B" w:rsidP="00111604">
            <w:pPr>
              <w:jc w:val="center"/>
              <w:rPr>
                <w:sz w:val="24"/>
              </w:rPr>
            </w:pPr>
            <w:r w:rsidRPr="00A477E9">
              <w:rPr>
                <w:sz w:val="24"/>
              </w:rPr>
              <w:t>1</w:t>
            </w:r>
          </w:p>
        </w:tc>
        <w:tc>
          <w:tcPr>
            <w:tcW w:w="821" w:type="pct"/>
            <w:vAlign w:val="center"/>
          </w:tcPr>
          <w:p w14:paraId="5466A80B" w14:textId="7E482D38" w:rsidR="00111604" w:rsidRPr="00A477E9" w:rsidRDefault="00111604" w:rsidP="00111604">
            <w:pPr>
              <w:jc w:val="center"/>
              <w:rPr>
                <w:sz w:val="24"/>
              </w:rPr>
            </w:pPr>
            <w:r w:rsidRPr="00A477E9">
              <w:rPr>
                <w:sz w:val="24"/>
              </w:rPr>
              <w:t>МУП «Газовые котельные»</w:t>
            </w:r>
          </w:p>
        </w:tc>
        <w:tc>
          <w:tcPr>
            <w:tcW w:w="821" w:type="pct"/>
            <w:vAlign w:val="center"/>
          </w:tcPr>
          <w:p w14:paraId="014998EC" w14:textId="43506A0C" w:rsidR="00111604" w:rsidRPr="00A477E9" w:rsidRDefault="00111604" w:rsidP="0011160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846" w:type="pct"/>
            <w:vAlign w:val="center"/>
          </w:tcPr>
          <w:p w14:paraId="5C6DF52C" w14:textId="32773A66" w:rsidR="00111604" w:rsidRPr="00A477E9" w:rsidRDefault="00111604" w:rsidP="00111604">
            <w:pPr>
              <w:jc w:val="center"/>
              <w:rPr>
                <w:sz w:val="24"/>
              </w:rPr>
            </w:pPr>
            <w:r w:rsidRPr="00A477E9">
              <w:rPr>
                <w:sz w:val="24"/>
              </w:rPr>
              <w:t>4,800</w:t>
            </w:r>
          </w:p>
        </w:tc>
        <w:tc>
          <w:tcPr>
            <w:tcW w:w="817" w:type="pct"/>
            <w:vAlign w:val="center"/>
          </w:tcPr>
          <w:p w14:paraId="7F7C50ED" w14:textId="0C860B01" w:rsidR="00111604" w:rsidRPr="00A477E9" w:rsidRDefault="00111604" w:rsidP="00111604">
            <w:pPr>
              <w:jc w:val="center"/>
              <w:rPr>
                <w:sz w:val="24"/>
              </w:rPr>
            </w:pPr>
            <w:r w:rsidRPr="00A477E9">
              <w:rPr>
                <w:sz w:val="24"/>
              </w:rPr>
              <w:t>4,800</w:t>
            </w:r>
          </w:p>
        </w:tc>
        <w:tc>
          <w:tcPr>
            <w:tcW w:w="836" w:type="pct"/>
            <w:noWrap/>
            <w:vAlign w:val="center"/>
          </w:tcPr>
          <w:p w14:paraId="5F3980F8" w14:textId="59DE2595" w:rsidR="00111604" w:rsidRPr="00A477E9" w:rsidRDefault="00111604" w:rsidP="00111604">
            <w:pPr>
              <w:jc w:val="center"/>
              <w:rPr>
                <w:sz w:val="24"/>
              </w:rPr>
            </w:pPr>
            <w:r w:rsidRPr="00A477E9">
              <w:rPr>
                <w:sz w:val="24"/>
              </w:rPr>
              <w:t>0,120</w:t>
            </w:r>
          </w:p>
        </w:tc>
        <w:tc>
          <w:tcPr>
            <w:tcW w:w="596" w:type="pct"/>
            <w:noWrap/>
            <w:vAlign w:val="center"/>
          </w:tcPr>
          <w:p w14:paraId="3C158CA0" w14:textId="5EAABC00" w:rsidR="00111604" w:rsidRPr="00A477E9" w:rsidRDefault="00111604" w:rsidP="00111604">
            <w:pPr>
              <w:jc w:val="center"/>
              <w:rPr>
                <w:sz w:val="24"/>
              </w:rPr>
            </w:pPr>
            <w:r w:rsidRPr="00A477E9">
              <w:rPr>
                <w:sz w:val="24"/>
              </w:rPr>
              <w:t>4,680</w:t>
            </w:r>
          </w:p>
        </w:tc>
      </w:tr>
      <w:tr w:rsidR="00147A74" w:rsidRPr="00A477E9" w14:paraId="06803E47" w14:textId="77777777" w:rsidTr="00DC5A59">
        <w:trPr>
          <w:trHeight w:val="397"/>
          <w:jc w:val="center"/>
        </w:trPr>
        <w:tc>
          <w:tcPr>
            <w:tcW w:w="263" w:type="pct"/>
            <w:vAlign w:val="center"/>
          </w:tcPr>
          <w:p w14:paraId="00576212" w14:textId="125EC247" w:rsidR="00111604" w:rsidRPr="00A477E9" w:rsidRDefault="00D01B7B" w:rsidP="00111604">
            <w:pPr>
              <w:jc w:val="center"/>
              <w:rPr>
                <w:sz w:val="24"/>
              </w:rPr>
            </w:pPr>
            <w:r w:rsidRPr="00A477E9">
              <w:rPr>
                <w:sz w:val="24"/>
              </w:rPr>
              <w:t>2</w:t>
            </w:r>
          </w:p>
        </w:tc>
        <w:tc>
          <w:tcPr>
            <w:tcW w:w="821" w:type="pct"/>
            <w:vAlign w:val="center"/>
          </w:tcPr>
          <w:p w14:paraId="3359F9CC" w14:textId="47612AA0" w:rsidR="00111604" w:rsidRPr="00A477E9" w:rsidRDefault="00111604" w:rsidP="00111604">
            <w:pPr>
              <w:jc w:val="center"/>
              <w:rPr>
                <w:sz w:val="24"/>
              </w:rPr>
            </w:pPr>
            <w:r w:rsidRPr="00A477E9">
              <w:rPr>
                <w:sz w:val="24"/>
              </w:rPr>
              <w:t>МУП «Газовые котельные»</w:t>
            </w:r>
          </w:p>
        </w:tc>
        <w:tc>
          <w:tcPr>
            <w:tcW w:w="821" w:type="pct"/>
            <w:vAlign w:val="center"/>
          </w:tcPr>
          <w:p w14:paraId="1DD0D5DD" w14:textId="0DA345B9" w:rsidR="00111604" w:rsidRPr="00A477E9" w:rsidRDefault="00111604" w:rsidP="00111604">
            <w:pPr>
              <w:jc w:val="center"/>
              <w:rPr>
                <w:sz w:val="24"/>
              </w:rPr>
            </w:pPr>
            <w:r w:rsidRPr="00A477E9">
              <w:rPr>
                <w:sz w:val="24"/>
              </w:rPr>
              <w:t>БМК д. Шолохово</w:t>
            </w:r>
          </w:p>
        </w:tc>
        <w:tc>
          <w:tcPr>
            <w:tcW w:w="846" w:type="pct"/>
            <w:vAlign w:val="center"/>
          </w:tcPr>
          <w:p w14:paraId="617200B7" w14:textId="7F7991A6" w:rsidR="00111604" w:rsidRPr="00A477E9" w:rsidRDefault="00111604" w:rsidP="00111604">
            <w:pPr>
              <w:jc w:val="center"/>
              <w:rPr>
                <w:sz w:val="24"/>
              </w:rPr>
            </w:pPr>
            <w:r w:rsidRPr="00A477E9">
              <w:rPr>
                <w:sz w:val="24"/>
              </w:rPr>
              <w:t>4,352</w:t>
            </w:r>
          </w:p>
        </w:tc>
        <w:tc>
          <w:tcPr>
            <w:tcW w:w="817" w:type="pct"/>
            <w:vAlign w:val="center"/>
          </w:tcPr>
          <w:p w14:paraId="6FA93D79" w14:textId="1BA5915B" w:rsidR="00111604" w:rsidRPr="00A477E9" w:rsidRDefault="00111604" w:rsidP="00111604">
            <w:pPr>
              <w:jc w:val="center"/>
              <w:rPr>
                <w:sz w:val="24"/>
              </w:rPr>
            </w:pPr>
            <w:r w:rsidRPr="00A477E9">
              <w:rPr>
                <w:sz w:val="24"/>
              </w:rPr>
              <w:t>4,352</w:t>
            </w:r>
          </w:p>
        </w:tc>
        <w:tc>
          <w:tcPr>
            <w:tcW w:w="836" w:type="pct"/>
            <w:noWrap/>
            <w:vAlign w:val="center"/>
          </w:tcPr>
          <w:p w14:paraId="4AA84205" w14:textId="001A4710" w:rsidR="00111604" w:rsidRPr="00A477E9" w:rsidRDefault="00111604" w:rsidP="00111604">
            <w:pPr>
              <w:jc w:val="center"/>
              <w:rPr>
                <w:sz w:val="24"/>
              </w:rPr>
            </w:pPr>
            <w:r w:rsidRPr="00A477E9">
              <w:rPr>
                <w:sz w:val="24"/>
              </w:rPr>
              <w:t>0,098</w:t>
            </w:r>
          </w:p>
        </w:tc>
        <w:tc>
          <w:tcPr>
            <w:tcW w:w="596" w:type="pct"/>
            <w:noWrap/>
            <w:vAlign w:val="center"/>
          </w:tcPr>
          <w:p w14:paraId="33F9856C" w14:textId="1F1D962A" w:rsidR="00111604" w:rsidRPr="00A477E9" w:rsidRDefault="00111604" w:rsidP="00111604">
            <w:pPr>
              <w:jc w:val="center"/>
              <w:rPr>
                <w:sz w:val="24"/>
              </w:rPr>
            </w:pPr>
            <w:r w:rsidRPr="00A477E9">
              <w:rPr>
                <w:sz w:val="24"/>
              </w:rPr>
              <w:t>4,254</w:t>
            </w:r>
          </w:p>
        </w:tc>
      </w:tr>
      <w:tr w:rsidR="00D01B7B" w:rsidRPr="00A477E9" w14:paraId="26A8A211" w14:textId="77777777" w:rsidTr="00DC5A59">
        <w:trPr>
          <w:trHeight w:val="397"/>
          <w:jc w:val="center"/>
        </w:trPr>
        <w:tc>
          <w:tcPr>
            <w:tcW w:w="263" w:type="pct"/>
            <w:vAlign w:val="center"/>
          </w:tcPr>
          <w:p w14:paraId="2DA9BD62" w14:textId="584FCCC6" w:rsidR="00D01B7B" w:rsidRPr="00A477E9" w:rsidRDefault="00D01B7B" w:rsidP="00EA37B2">
            <w:pPr>
              <w:jc w:val="center"/>
              <w:rPr>
                <w:sz w:val="24"/>
              </w:rPr>
            </w:pPr>
            <w:r w:rsidRPr="00A477E9">
              <w:rPr>
                <w:sz w:val="24"/>
              </w:rPr>
              <w:t>3</w:t>
            </w:r>
          </w:p>
        </w:tc>
        <w:tc>
          <w:tcPr>
            <w:tcW w:w="821" w:type="pct"/>
            <w:vAlign w:val="center"/>
          </w:tcPr>
          <w:p w14:paraId="63D3215B" w14:textId="77777777" w:rsidR="00D01B7B" w:rsidRPr="00A477E9" w:rsidRDefault="00D01B7B" w:rsidP="00EA37B2">
            <w:pPr>
              <w:jc w:val="center"/>
              <w:rPr>
                <w:sz w:val="24"/>
              </w:rPr>
            </w:pPr>
            <w:r w:rsidRPr="00A477E9">
              <w:rPr>
                <w:sz w:val="24"/>
              </w:rPr>
              <w:t>АО «Инвест Алмаз-Холдинг»</w:t>
            </w:r>
          </w:p>
        </w:tc>
        <w:tc>
          <w:tcPr>
            <w:tcW w:w="821" w:type="pct"/>
            <w:vAlign w:val="center"/>
          </w:tcPr>
          <w:p w14:paraId="35B38836" w14:textId="77777777" w:rsidR="00D01B7B" w:rsidRPr="00A477E9" w:rsidRDefault="00D01B7B" w:rsidP="00EA37B2">
            <w:pPr>
              <w:jc w:val="center"/>
              <w:rPr>
                <w:sz w:val="24"/>
              </w:rPr>
            </w:pPr>
            <w:r w:rsidRPr="00A477E9">
              <w:rPr>
                <w:sz w:val="24"/>
              </w:rPr>
              <w:t xml:space="preserve">Котельная ул. Советская, 49, </w:t>
            </w:r>
            <w:r w:rsidRPr="00A477E9">
              <w:rPr>
                <w:sz w:val="24"/>
              </w:rPr>
              <w:lastRenderedPageBreak/>
              <w:t>п.Красное-на-Волге</w:t>
            </w:r>
          </w:p>
        </w:tc>
        <w:tc>
          <w:tcPr>
            <w:tcW w:w="846" w:type="pct"/>
            <w:vAlign w:val="center"/>
          </w:tcPr>
          <w:p w14:paraId="437D4587" w14:textId="77777777" w:rsidR="00D01B7B" w:rsidRPr="00A477E9" w:rsidRDefault="00D01B7B" w:rsidP="00EA37B2">
            <w:pPr>
              <w:jc w:val="center"/>
              <w:rPr>
                <w:sz w:val="24"/>
              </w:rPr>
            </w:pPr>
            <w:r w:rsidRPr="00A477E9">
              <w:rPr>
                <w:sz w:val="24"/>
              </w:rPr>
              <w:lastRenderedPageBreak/>
              <w:t>11,510</w:t>
            </w:r>
          </w:p>
        </w:tc>
        <w:tc>
          <w:tcPr>
            <w:tcW w:w="817" w:type="pct"/>
            <w:vAlign w:val="center"/>
          </w:tcPr>
          <w:p w14:paraId="37E11194" w14:textId="77777777" w:rsidR="00D01B7B" w:rsidRPr="00A477E9" w:rsidRDefault="00D01B7B" w:rsidP="00EA37B2">
            <w:pPr>
              <w:jc w:val="center"/>
              <w:rPr>
                <w:sz w:val="24"/>
              </w:rPr>
            </w:pPr>
            <w:r w:rsidRPr="00A477E9">
              <w:rPr>
                <w:sz w:val="24"/>
              </w:rPr>
              <w:t>9,570</w:t>
            </w:r>
          </w:p>
        </w:tc>
        <w:tc>
          <w:tcPr>
            <w:tcW w:w="836" w:type="pct"/>
            <w:noWrap/>
            <w:vAlign w:val="center"/>
          </w:tcPr>
          <w:p w14:paraId="506C23D2" w14:textId="77777777" w:rsidR="00D01B7B" w:rsidRPr="00A477E9" w:rsidRDefault="00D01B7B" w:rsidP="00EA37B2">
            <w:pPr>
              <w:jc w:val="center"/>
              <w:rPr>
                <w:sz w:val="24"/>
              </w:rPr>
            </w:pPr>
            <w:r w:rsidRPr="00A477E9">
              <w:rPr>
                <w:sz w:val="24"/>
              </w:rPr>
              <w:t>0,150</w:t>
            </w:r>
          </w:p>
        </w:tc>
        <w:tc>
          <w:tcPr>
            <w:tcW w:w="596" w:type="pct"/>
            <w:noWrap/>
            <w:vAlign w:val="center"/>
          </w:tcPr>
          <w:p w14:paraId="5FA70CF3" w14:textId="77777777" w:rsidR="00D01B7B" w:rsidRPr="00A477E9" w:rsidRDefault="00D01B7B" w:rsidP="00EA37B2">
            <w:pPr>
              <w:jc w:val="center"/>
              <w:rPr>
                <w:sz w:val="24"/>
              </w:rPr>
            </w:pPr>
            <w:r w:rsidRPr="00A477E9">
              <w:rPr>
                <w:sz w:val="24"/>
              </w:rPr>
              <w:t>9,420</w:t>
            </w:r>
          </w:p>
        </w:tc>
      </w:tr>
    </w:tbl>
    <w:p w14:paraId="4304BBE3" w14:textId="77777777" w:rsidR="00227EE2" w:rsidRPr="00A477E9" w:rsidRDefault="00227EE2" w:rsidP="00227EE2">
      <w:pPr>
        <w:rPr>
          <w:szCs w:val="28"/>
        </w:rPr>
      </w:pPr>
    </w:p>
    <w:p w14:paraId="02E7B522" w14:textId="77777777" w:rsidR="00450B93" w:rsidRPr="00A477E9" w:rsidRDefault="00450B93" w:rsidP="00450B93">
      <w:pPr>
        <w:pStyle w:val="3"/>
        <w:rPr>
          <w:rFonts w:ascii="Times New Roman" w:hAnsi="Times New Roman" w:cs="Times New Roman"/>
        </w:rPr>
      </w:pPr>
      <w:bookmarkStart w:id="72" w:name="_Toc103776276"/>
      <w:bookmarkStart w:id="73" w:name="_Toc166164715"/>
      <w:bookmarkStart w:id="74" w:name="_Toc166171125"/>
      <w:bookmarkStart w:id="75" w:name="_Toc166172186"/>
      <w:bookmarkStart w:id="76" w:name="_Toc166172422"/>
      <w:bookmarkStart w:id="77" w:name="_Toc230011069"/>
      <w:r w:rsidRPr="00A477E9">
        <w:rPr>
          <w:rFonts w:ascii="Times New Roman" w:hAnsi="Times New Roman" w:cs="Times New Roman"/>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72"/>
      <w:bookmarkEnd w:id="73"/>
      <w:bookmarkEnd w:id="74"/>
      <w:bookmarkEnd w:id="75"/>
      <w:bookmarkEnd w:id="76"/>
      <w:bookmarkEnd w:id="77"/>
    </w:p>
    <w:p w14:paraId="0E1C8231" w14:textId="6F555989" w:rsidR="00450B93" w:rsidRPr="00A477E9" w:rsidRDefault="00450B93" w:rsidP="009222C4">
      <w:pPr>
        <w:pStyle w:val="afffc"/>
      </w:pPr>
      <w:r w:rsidRPr="00A477E9">
        <w:t xml:space="preserve">В </w:t>
      </w:r>
      <w:r w:rsidR="00703B20" w:rsidRPr="00A477E9">
        <w:t>т</w:t>
      </w:r>
      <w:r w:rsidRPr="00A477E9">
        <w:t>абл</w:t>
      </w:r>
      <w:r w:rsidR="00703B20" w:rsidRPr="00A477E9">
        <w:t xml:space="preserve">ице </w:t>
      </w:r>
      <w:r w:rsidR="00370C62" w:rsidRPr="00A477E9">
        <w:t>6</w:t>
      </w:r>
      <w:r w:rsidRPr="00A477E9">
        <w:t xml:space="preserve"> представлена информация о сроках ввода в эксплуатацию тепло</w:t>
      </w:r>
      <w:r w:rsidR="00402ADD" w:rsidRPr="00A477E9">
        <w:t>механического</w:t>
      </w:r>
      <w:r w:rsidRPr="00A477E9">
        <w:t xml:space="preserve"> оборудования, год последнего освидетельствования при допуске к эксплуатации после ремонтов, год продления ресурса и мероприятия по продлению ресурса источников тепловой энергии Красносельского </w:t>
      </w:r>
      <w:r w:rsidR="00DA37CC" w:rsidRPr="00A477E9">
        <w:t>муниципального округа</w:t>
      </w:r>
      <w:r w:rsidR="004549FB" w:rsidRPr="00A477E9">
        <w:t xml:space="preserve"> Костромской области</w:t>
      </w:r>
      <w:r w:rsidRPr="00A477E9">
        <w:t>.</w:t>
      </w:r>
    </w:p>
    <w:p w14:paraId="5155100D" w14:textId="77777777" w:rsidR="009222C4" w:rsidRPr="00A477E9" w:rsidRDefault="009222C4" w:rsidP="00450B93">
      <w:pPr>
        <w:pStyle w:val="af5"/>
        <w:rPr>
          <w:rFonts w:ascii="Times New Roman" w:hAnsi="Times New Roman"/>
        </w:rPr>
      </w:pPr>
    </w:p>
    <w:p w14:paraId="5168B446" w14:textId="77777777" w:rsidR="00D01B7B" w:rsidRPr="00A477E9" w:rsidRDefault="00D01B7B" w:rsidP="009222C4">
      <w:pPr>
        <w:pStyle w:val="afff9"/>
        <w:sectPr w:rsidR="00D01B7B" w:rsidRPr="00A477E9" w:rsidSect="003A0D64">
          <w:footerReference w:type="even" r:id="rId15"/>
          <w:footerReference w:type="default" r:id="rId16"/>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4E14D1D" w14:textId="1E0D79E4" w:rsidR="00450B93" w:rsidRPr="00A477E9" w:rsidRDefault="009222C4" w:rsidP="009222C4">
      <w:pPr>
        <w:pStyle w:val="afff9"/>
      </w:pPr>
      <w:r w:rsidRPr="00A477E9">
        <w:lastRenderedPageBreak/>
        <w:t xml:space="preserve">Таблица </w:t>
      </w:r>
      <w:fldSimple w:instr=" SEQ Таблица \* ARABIC ">
        <w:r w:rsidR="00A477E9">
          <w:rPr>
            <w:noProof/>
          </w:rPr>
          <w:t>6</w:t>
        </w:r>
      </w:fldSimple>
      <w:r w:rsidRPr="00A477E9">
        <w:t xml:space="preserve"> – </w:t>
      </w:r>
      <w:r w:rsidR="00450B93" w:rsidRPr="00A477E9">
        <w:t>Мероприятия по продлению ресурса источника тепловой энергии, год вывода из эксплуатации и демонтажа котлов, выработавших нормативный срок службы</w:t>
      </w:r>
      <w:r w:rsidR="004549FB" w:rsidRPr="00A477E9">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903"/>
        <w:gridCol w:w="1610"/>
        <w:gridCol w:w="1945"/>
        <w:gridCol w:w="1700"/>
        <w:gridCol w:w="1824"/>
        <w:gridCol w:w="1845"/>
        <w:gridCol w:w="2759"/>
      </w:tblGrid>
      <w:tr w:rsidR="00147A74" w:rsidRPr="00A477E9" w14:paraId="0CF84088" w14:textId="6F645135" w:rsidTr="00D01B7B">
        <w:trPr>
          <w:trHeight w:val="20"/>
        </w:trPr>
        <w:tc>
          <w:tcPr>
            <w:tcW w:w="509" w:type="pct"/>
            <w:vAlign w:val="center"/>
            <w:hideMark/>
          </w:tcPr>
          <w:p w14:paraId="127E016A" w14:textId="77777777" w:rsidR="00D01B7B" w:rsidRPr="00A477E9" w:rsidRDefault="00D01B7B" w:rsidP="009F32C8">
            <w:pPr>
              <w:pStyle w:val="1c"/>
              <w:rPr>
                <w:sz w:val="24"/>
                <w:szCs w:val="24"/>
              </w:rPr>
            </w:pPr>
            <w:r w:rsidRPr="00A477E9">
              <w:rPr>
                <w:sz w:val="24"/>
                <w:szCs w:val="24"/>
              </w:rPr>
              <w:t>№п/п</w:t>
            </w:r>
          </w:p>
        </w:tc>
        <w:tc>
          <w:tcPr>
            <w:tcW w:w="629" w:type="pct"/>
            <w:vAlign w:val="center"/>
            <w:hideMark/>
          </w:tcPr>
          <w:p w14:paraId="0708F40A" w14:textId="77777777" w:rsidR="00D01B7B" w:rsidRPr="00A477E9" w:rsidRDefault="00D01B7B" w:rsidP="009F32C8">
            <w:pPr>
              <w:pStyle w:val="1c"/>
              <w:rPr>
                <w:sz w:val="24"/>
                <w:szCs w:val="24"/>
              </w:rPr>
            </w:pPr>
            <w:r w:rsidRPr="00A477E9">
              <w:rPr>
                <w:sz w:val="24"/>
                <w:szCs w:val="24"/>
              </w:rPr>
              <w:t>Тип котла</w:t>
            </w:r>
          </w:p>
        </w:tc>
        <w:tc>
          <w:tcPr>
            <w:tcW w:w="532" w:type="pct"/>
            <w:vAlign w:val="center"/>
            <w:hideMark/>
          </w:tcPr>
          <w:p w14:paraId="7D86C8E8" w14:textId="77777777" w:rsidR="00D01B7B" w:rsidRPr="00A477E9" w:rsidRDefault="00D01B7B" w:rsidP="009F32C8">
            <w:pPr>
              <w:pStyle w:val="1c"/>
              <w:rPr>
                <w:sz w:val="24"/>
                <w:szCs w:val="24"/>
              </w:rPr>
            </w:pPr>
            <w:r w:rsidRPr="00A477E9">
              <w:rPr>
                <w:sz w:val="24"/>
                <w:szCs w:val="24"/>
              </w:rPr>
              <w:t>Кол-во котлов</w:t>
            </w:r>
          </w:p>
        </w:tc>
        <w:tc>
          <w:tcPr>
            <w:tcW w:w="643" w:type="pct"/>
            <w:vAlign w:val="center"/>
            <w:hideMark/>
          </w:tcPr>
          <w:p w14:paraId="36D6675A" w14:textId="77777777" w:rsidR="00D01B7B" w:rsidRPr="00A477E9" w:rsidRDefault="00D01B7B" w:rsidP="009F32C8">
            <w:pPr>
              <w:pStyle w:val="1c"/>
              <w:rPr>
                <w:sz w:val="24"/>
                <w:szCs w:val="24"/>
              </w:rPr>
            </w:pPr>
            <w:r w:rsidRPr="00A477E9">
              <w:rPr>
                <w:sz w:val="24"/>
                <w:szCs w:val="24"/>
              </w:rPr>
              <w:t>Год установки котла</w:t>
            </w:r>
          </w:p>
        </w:tc>
        <w:tc>
          <w:tcPr>
            <w:tcW w:w="562" w:type="pct"/>
            <w:vAlign w:val="center"/>
            <w:hideMark/>
          </w:tcPr>
          <w:p w14:paraId="5A47BBB0" w14:textId="77777777" w:rsidR="00D01B7B" w:rsidRPr="00A477E9" w:rsidRDefault="00D01B7B" w:rsidP="009F32C8">
            <w:pPr>
              <w:pStyle w:val="1c"/>
              <w:rPr>
                <w:sz w:val="24"/>
                <w:szCs w:val="24"/>
              </w:rPr>
            </w:pPr>
            <w:r w:rsidRPr="00A477E9">
              <w:rPr>
                <w:sz w:val="24"/>
                <w:szCs w:val="24"/>
              </w:rPr>
              <w:t>Срок службы, лет</w:t>
            </w:r>
          </w:p>
        </w:tc>
        <w:tc>
          <w:tcPr>
            <w:tcW w:w="603" w:type="pct"/>
          </w:tcPr>
          <w:p w14:paraId="0A3D6EA8" w14:textId="5F52FDD3" w:rsidR="00D01B7B" w:rsidRPr="00A477E9" w:rsidRDefault="00D01B7B" w:rsidP="009F32C8">
            <w:pPr>
              <w:pStyle w:val="1c"/>
              <w:rPr>
                <w:sz w:val="24"/>
                <w:szCs w:val="24"/>
              </w:rPr>
            </w:pPr>
            <w:r w:rsidRPr="00A477E9">
              <w:rPr>
                <w:sz w:val="22"/>
                <w:szCs w:val="22"/>
              </w:rPr>
              <w:t>Дата последней проверки ОЗП</w:t>
            </w:r>
          </w:p>
        </w:tc>
        <w:tc>
          <w:tcPr>
            <w:tcW w:w="610" w:type="pct"/>
          </w:tcPr>
          <w:p w14:paraId="01A27EB8" w14:textId="08E8AB23" w:rsidR="00D01B7B" w:rsidRPr="00A477E9" w:rsidRDefault="00D01B7B" w:rsidP="009F32C8">
            <w:pPr>
              <w:pStyle w:val="1c"/>
              <w:rPr>
                <w:sz w:val="22"/>
                <w:szCs w:val="22"/>
              </w:rPr>
            </w:pPr>
            <w:r w:rsidRPr="00A477E9">
              <w:rPr>
                <w:sz w:val="22"/>
                <w:szCs w:val="22"/>
              </w:rPr>
              <w:t>Год продления ресурса</w:t>
            </w:r>
          </w:p>
        </w:tc>
        <w:tc>
          <w:tcPr>
            <w:tcW w:w="912" w:type="pct"/>
          </w:tcPr>
          <w:p w14:paraId="768C5E61" w14:textId="5836FC61" w:rsidR="00D01B7B" w:rsidRPr="00A477E9" w:rsidRDefault="00D01B7B" w:rsidP="009F32C8">
            <w:pPr>
              <w:pStyle w:val="1c"/>
              <w:rPr>
                <w:sz w:val="22"/>
                <w:szCs w:val="22"/>
              </w:rPr>
            </w:pPr>
            <w:r w:rsidRPr="00A477E9">
              <w:rPr>
                <w:sz w:val="22"/>
                <w:szCs w:val="22"/>
              </w:rPr>
              <w:t>Год вывода из эксплуатации и демонтажа котла, выработавшего нормативный срок службы, когда продление срока службы технически невозможно, либо экономически нецелесообразно</w:t>
            </w:r>
          </w:p>
        </w:tc>
      </w:tr>
      <w:tr w:rsidR="00147A74" w:rsidRPr="00A477E9" w14:paraId="04CBE23C" w14:textId="77777777" w:rsidTr="00D01B7B">
        <w:trPr>
          <w:trHeight w:val="20"/>
        </w:trPr>
        <w:tc>
          <w:tcPr>
            <w:tcW w:w="5000" w:type="pct"/>
            <w:gridSpan w:val="8"/>
            <w:vAlign w:val="center"/>
          </w:tcPr>
          <w:p w14:paraId="301A8778" w14:textId="4927BF00" w:rsidR="00D01B7B" w:rsidRPr="00A477E9" w:rsidRDefault="00D01B7B" w:rsidP="00C15C54">
            <w:pPr>
              <w:pStyle w:val="1c"/>
              <w:rPr>
                <w:sz w:val="24"/>
                <w:szCs w:val="24"/>
              </w:rPr>
            </w:pPr>
            <w:r w:rsidRPr="00A477E9">
              <w:rPr>
                <w:sz w:val="24"/>
                <w:szCs w:val="24"/>
              </w:rPr>
              <w:t>БМК д. Шолохово</w:t>
            </w:r>
          </w:p>
        </w:tc>
      </w:tr>
      <w:tr w:rsidR="00147A74" w:rsidRPr="00A477E9" w14:paraId="1E8CFE4A" w14:textId="77777777" w:rsidTr="00D01B7B">
        <w:trPr>
          <w:trHeight w:val="20"/>
        </w:trPr>
        <w:tc>
          <w:tcPr>
            <w:tcW w:w="509" w:type="pct"/>
            <w:vAlign w:val="center"/>
          </w:tcPr>
          <w:p w14:paraId="1CB2D0E5" w14:textId="77777777" w:rsidR="00D01B7B" w:rsidRPr="00A477E9" w:rsidRDefault="00D01B7B" w:rsidP="00C15C54">
            <w:pPr>
              <w:pStyle w:val="1c"/>
              <w:rPr>
                <w:sz w:val="24"/>
                <w:szCs w:val="24"/>
              </w:rPr>
            </w:pPr>
            <w:r w:rsidRPr="00A477E9">
              <w:rPr>
                <w:sz w:val="24"/>
                <w:szCs w:val="24"/>
              </w:rPr>
              <w:t>1</w:t>
            </w:r>
          </w:p>
        </w:tc>
        <w:tc>
          <w:tcPr>
            <w:tcW w:w="629" w:type="pct"/>
            <w:vAlign w:val="center"/>
          </w:tcPr>
          <w:p w14:paraId="1304A468" w14:textId="77777777" w:rsidR="00D01B7B" w:rsidRPr="00A477E9" w:rsidRDefault="00D01B7B" w:rsidP="00C15C54">
            <w:pPr>
              <w:pStyle w:val="1c"/>
              <w:rPr>
                <w:sz w:val="24"/>
                <w:szCs w:val="24"/>
              </w:rPr>
            </w:pPr>
            <w:r w:rsidRPr="00A477E9">
              <w:rPr>
                <w:sz w:val="24"/>
                <w:szCs w:val="24"/>
              </w:rPr>
              <w:t>ТТ100 – 2000</w:t>
            </w:r>
          </w:p>
        </w:tc>
        <w:tc>
          <w:tcPr>
            <w:tcW w:w="532" w:type="pct"/>
            <w:vAlign w:val="center"/>
          </w:tcPr>
          <w:p w14:paraId="3423DAA3" w14:textId="77777777" w:rsidR="00D01B7B" w:rsidRPr="00A477E9" w:rsidRDefault="00D01B7B" w:rsidP="00C15C54">
            <w:pPr>
              <w:pStyle w:val="1c"/>
              <w:rPr>
                <w:sz w:val="24"/>
                <w:szCs w:val="24"/>
              </w:rPr>
            </w:pPr>
            <w:r w:rsidRPr="00A477E9">
              <w:rPr>
                <w:sz w:val="24"/>
                <w:szCs w:val="24"/>
              </w:rPr>
              <w:t>1</w:t>
            </w:r>
          </w:p>
        </w:tc>
        <w:tc>
          <w:tcPr>
            <w:tcW w:w="643" w:type="pct"/>
            <w:vAlign w:val="center"/>
          </w:tcPr>
          <w:p w14:paraId="5E87632C" w14:textId="77777777" w:rsidR="00D01B7B" w:rsidRPr="00A477E9" w:rsidRDefault="00D01B7B" w:rsidP="00C15C54">
            <w:pPr>
              <w:pStyle w:val="1c"/>
              <w:rPr>
                <w:sz w:val="24"/>
                <w:szCs w:val="24"/>
              </w:rPr>
            </w:pPr>
            <w:r w:rsidRPr="00A477E9">
              <w:rPr>
                <w:sz w:val="24"/>
                <w:szCs w:val="24"/>
              </w:rPr>
              <w:t>2017</w:t>
            </w:r>
          </w:p>
        </w:tc>
        <w:tc>
          <w:tcPr>
            <w:tcW w:w="562" w:type="pct"/>
            <w:vAlign w:val="center"/>
          </w:tcPr>
          <w:p w14:paraId="0AF48586" w14:textId="77777777" w:rsidR="00D01B7B" w:rsidRPr="00A477E9" w:rsidRDefault="00D01B7B" w:rsidP="00C15C54">
            <w:pPr>
              <w:pStyle w:val="1c"/>
              <w:rPr>
                <w:sz w:val="24"/>
                <w:szCs w:val="24"/>
              </w:rPr>
            </w:pPr>
            <w:r w:rsidRPr="00A477E9">
              <w:rPr>
                <w:sz w:val="24"/>
                <w:szCs w:val="24"/>
              </w:rPr>
              <w:t>8</w:t>
            </w:r>
          </w:p>
        </w:tc>
        <w:tc>
          <w:tcPr>
            <w:tcW w:w="603" w:type="pct"/>
          </w:tcPr>
          <w:p w14:paraId="61B326CA" w14:textId="77777777" w:rsidR="00D01B7B" w:rsidRPr="00A477E9" w:rsidRDefault="00D01B7B" w:rsidP="00C15C54">
            <w:pPr>
              <w:pStyle w:val="1c"/>
              <w:rPr>
                <w:sz w:val="24"/>
                <w:szCs w:val="24"/>
              </w:rPr>
            </w:pPr>
            <w:r w:rsidRPr="00A477E9">
              <w:rPr>
                <w:sz w:val="24"/>
                <w:szCs w:val="24"/>
              </w:rPr>
              <w:t>2025</w:t>
            </w:r>
          </w:p>
        </w:tc>
        <w:tc>
          <w:tcPr>
            <w:tcW w:w="610" w:type="pct"/>
          </w:tcPr>
          <w:p w14:paraId="30E40DAB" w14:textId="14D739EB" w:rsidR="00D01B7B" w:rsidRPr="00A477E9" w:rsidRDefault="00D01B7B" w:rsidP="00C15C54">
            <w:pPr>
              <w:pStyle w:val="1c"/>
              <w:rPr>
                <w:sz w:val="24"/>
                <w:szCs w:val="24"/>
              </w:rPr>
            </w:pPr>
            <w:r w:rsidRPr="00A477E9">
              <w:rPr>
                <w:sz w:val="24"/>
                <w:szCs w:val="24"/>
              </w:rPr>
              <w:t>-</w:t>
            </w:r>
          </w:p>
        </w:tc>
        <w:tc>
          <w:tcPr>
            <w:tcW w:w="912" w:type="pct"/>
          </w:tcPr>
          <w:p w14:paraId="37ED1D62" w14:textId="1FD5BAD3" w:rsidR="00D01B7B" w:rsidRPr="00A477E9" w:rsidRDefault="00D01B7B" w:rsidP="00C15C54">
            <w:pPr>
              <w:pStyle w:val="1c"/>
              <w:rPr>
                <w:sz w:val="24"/>
                <w:szCs w:val="24"/>
              </w:rPr>
            </w:pPr>
            <w:r w:rsidRPr="00A477E9">
              <w:rPr>
                <w:sz w:val="24"/>
                <w:szCs w:val="24"/>
              </w:rPr>
              <w:t>-</w:t>
            </w:r>
          </w:p>
        </w:tc>
      </w:tr>
      <w:tr w:rsidR="00147A74" w:rsidRPr="00A477E9" w14:paraId="79E4E22A" w14:textId="77777777" w:rsidTr="00D01B7B">
        <w:trPr>
          <w:trHeight w:val="20"/>
        </w:trPr>
        <w:tc>
          <w:tcPr>
            <w:tcW w:w="509" w:type="pct"/>
            <w:vAlign w:val="center"/>
          </w:tcPr>
          <w:p w14:paraId="22040D83" w14:textId="77777777" w:rsidR="00D01B7B" w:rsidRPr="00A477E9" w:rsidRDefault="00D01B7B" w:rsidP="00D01B7B">
            <w:pPr>
              <w:pStyle w:val="1c"/>
              <w:rPr>
                <w:sz w:val="24"/>
                <w:szCs w:val="24"/>
              </w:rPr>
            </w:pPr>
            <w:r w:rsidRPr="00A477E9">
              <w:rPr>
                <w:sz w:val="24"/>
                <w:szCs w:val="24"/>
              </w:rPr>
              <w:t>1</w:t>
            </w:r>
          </w:p>
        </w:tc>
        <w:tc>
          <w:tcPr>
            <w:tcW w:w="629" w:type="pct"/>
            <w:vAlign w:val="center"/>
          </w:tcPr>
          <w:p w14:paraId="10873003" w14:textId="77777777" w:rsidR="00D01B7B" w:rsidRPr="00A477E9" w:rsidRDefault="00D01B7B" w:rsidP="00D01B7B">
            <w:pPr>
              <w:pStyle w:val="1c"/>
              <w:rPr>
                <w:sz w:val="24"/>
                <w:szCs w:val="24"/>
              </w:rPr>
            </w:pPr>
            <w:r w:rsidRPr="00A477E9">
              <w:rPr>
                <w:sz w:val="24"/>
                <w:szCs w:val="24"/>
              </w:rPr>
              <w:t>ТТ50 – 1530</w:t>
            </w:r>
          </w:p>
        </w:tc>
        <w:tc>
          <w:tcPr>
            <w:tcW w:w="532" w:type="pct"/>
            <w:vAlign w:val="center"/>
          </w:tcPr>
          <w:p w14:paraId="2D499944" w14:textId="77777777" w:rsidR="00D01B7B" w:rsidRPr="00A477E9" w:rsidRDefault="00D01B7B" w:rsidP="00D01B7B">
            <w:pPr>
              <w:pStyle w:val="1c"/>
              <w:rPr>
                <w:sz w:val="24"/>
                <w:szCs w:val="24"/>
              </w:rPr>
            </w:pPr>
            <w:r w:rsidRPr="00A477E9">
              <w:rPr>
                <w:sz w:val="24"/>
                <w:szCs w:val="24"/>
              </w:rPr>
              <w:t>1</w:t>
            </w:r>
          </w:p>
        </w:tc>
        <w:tc>
          <w:tcPr>
            <w:tcW w:w="643" w:type="pct"/>
            <w:vAlign w:val="center"/>
          </w:tcPr>
          <w:p w14:paraId="7B8985B0" w14:textId="77777777" w:rsidR="00D01B7B" w:rsidRPr="00A477E9" w:rsidRDefault="00D01B7B" w:rsidP="00D01B7B">
            <w:pPr>
              <w:pStyle w:val="1c"/>
              <w:rPr>
                <w:sz w:val="24"/>
                <w:szCs w:val="24"/>
              </w:rPr>
            </w:pPr>
            <w:r w:rsidRPr="00A477E9">
              <w:rPr>
                <w:sz w:val="24"/>
                <w:szCs w:val="24"/>
              </w:rPr>
              <w:t>2017</w:t>
            </w:r>
          </w:p>
        </w:tc>
        <w:tc>
          <w:tcPr>
            <w:tcW w:w="562" w:type="pct"/>
            <w:vAlign w:val="center"/>
          </w:tcPr>
          <w:p w14:paraId="65DAB5C9" w14:textId="77777777" w:rsidR="00D01B7B" w:rsidRPr="00A477E9" w:rsidRDefault="00D01B7B" w:rsidP="00D01B7B">
            <w:pPr>
              <w:pStyle w:val="1c"/>
              <w:rPr>
                <w:sz w:val="24"/>
                <w:szCs w:val="24"/>
              </w:rPr>
            </w:pPr>
            <w:r w:rsidRPr="00A477E9">
              <w:rPr>
                <w:sz w:val="24"/>
                <w:szCs w:val="24"/>
              </w:rPr>
              <w:t>8</w:t>
            </w:r>
          </w:p>
        </w:tc>
        <w:tc>
          <w:tcPr>
            <w:tcW w:w="603" w:type="pct"/>
          </w:tcPr>
          <w:p w14:paraId="127CBBCF" w14:textId="77777777" w:rsidR="00D01B7B" w:rsidRPr="00A477E9" w:rsidRDefault="00D01B7B" w:rsidP="00D01B7B">
            <w:pPr>
              <w:pStyle w:val="1c"/>
              <w:rPr>
                <w:sz w:val="24"/>
                <w:szCs w:val="24"/>
              </w:rPr>
            </w:pPr>
            <w:r w:rsidRPr="00A477E9">
              <w:rPr>
                <w:sz w:val="24"/>
                <w:szCs w:val="24"/>
              </w:rPr>
              <w:t>2025</w:t>
            </w:r>
          </w:p>
        </w:tc>
        <w:tc>
          <w:tcPr>
            <w:tcW w:w="610" w:type="pct"/>
          </w:tcPr>
          <w:p w14:paraId="563DBB3B" w14:textId="5A0A000D" w:rsidR="00D01B7B" w:rsidRPr="00A477E9" w:rsidRDefault="00D01B7B" w:rsidP="00D01B7B">
            <w:pPr>
              <w:pStyle w:val="1c"/>
              <w:rPr>
                <w:sz w:val="24"/>
                <w:szCs w:val="24"/>
              </w:rPr>
            </w:pPr>
            <w:r w:rsidRPr="00A477E9">
              <w:rPr>
                <w:sz w:val="24"/>
                <w:szCs w:val="24"/>
              </w:rPr>
              <w:t>-</w:t>
            </w:r>
          </w:p>
        </w:tc>
        <w:tc>
          <w:tcPr>
            <w:tcW w:w="912" w:type="pct"/>
          </w:tcPr>
          <w:p w14:paraId="1944A7C5" w14:textId="4CB0D2EE" w:rsidR="00D01B7B" w:rsidRPr="00A477E9" w:rsidRDefault="00D01B7B" w:rsidP="00D01B7B">
            <w:pPr>
              <w:pStyle w:val="1c"/>
              <w:rPr>
                <w:sz w:val="24"/>
                <w:szCs w:val="24"/>
              </w:rPr>
            </w:pPr>
            <w:r w:rsidRPr="00A477E9">
              <w:rPr>
                <w:sz w:val="24"/>
                <w:szCs w:val="24"/>
              </w:rPr>
              <w:t>-</w:t>
            </w:r>
          </w:p>
        </w:tc>
      </w:tr>
      <w:tr w:rsidR="00147A74" w:rsidRPr="00A477E9" w14:paraId="2C99EB16" w14:textId="77777777" w:rsidTr="00D01B7B">
        <w:trPr>
          <w:trHeight w:val="20"/>
        </w:trPr>
        <w:tc>
          <w:tcPr>
            <w:tcW w:w="509" w:type="pct"/>
            <w:vAlign w:val="center"/>
          </w:tcPr>
          <w:p w14:paraId="5CC56EE6" w14:textId="77777777" w:rsidR="00D01B7B" w:rsidRPr="00A477E9" w:rsidRDefault="00D01B7B" w:rsidP="00D01B7B">
            <w:pPr>
              <w:pStyle w:val="1c"/>
              <w:rPr>
                <w:sz w:val="24"/>
                <w:szCs w:val="24"/>
              </w:rPr>
            </w:pPr>
            <w:r w:rsidRPr="00A477E9">
              <w:rPr>
                <w:sz w:val="24"/>
                <w:szCs w:val="24"/>
              </w:rPr>
              <w:t>1</w:t>
            </w:r>
          </w:p>
        </w:tc>
        <w:tc>
          <w:tcPr>
            <w:tcW w:w="629" w:type="pct"/>
            <w:vAlign w:val="center"/>
          </w:tcPr>
          <w:p w14:paraId="1D3C6152" w14:textId="77777777" w:rsidR="00D01B7B" w:rsidRPr="00A477E9" w:rsidRDefault="00D01B7B" w:rsidP="00D01B7B">
            <w:pPr>
              <w:pStyle w:val="1c"/>
              <w:rPr>
                <w:sz w:val="24"/>
                <w:szCs w:val="24"/>
              </w:rPr>
            </w:pPr>
            <w:r w:rsidRPr="00A477E9">
              <w:rPr>
                <w:sz w:val="24"/>
                <w:szCs w:val="24"/>
              </w:rPr>
              <w:t>ТТ50 – 1530</w:t>
            </w:r>
          </w:p>
        </w:tc>
        <w:tc>
          <w:tcPr>
            <w:tcW w:w="532" w:type="pct"/>
            <w:vAlign w:val="center"/>
          </w:tcPr>
          <w:p w14:paraId="306E529E" w14:textId="77777777" w:rsidR="00D01B7B" w:rsidRPr="00A477E9" w:rsidRDefault="00D01B7B" w:rsidP="00D01B7B">
            <w:pPr>
              <w:pStyle w:val="1c"/>
              <w:rPr>
                <w:sz w:val="24"/>
                <w:szCs w:val="24"/>
              </w:rPr>
            </w:pPr>
            <w:r w:rsidRPr="00A477E9">
              <w:rPr>
                <w:sz w:val="24"/>
                <w:szCs w:val="24"/>
              </w:rPr>
              <w:t>1</w:t>
            </w:r>
          </w:p>
        </w:tc>
        <w:tc>
          <w:tcPr>
            <w:tcW w:w="643" w:type="pct"/>
            <w:vAlign w:val="center"/>
          </w:tcPr>
          <w:p w14:paraId="13644A59" w14:textId="77777777" w:rsidR="00D01B7B" w:rsidRPr="00A477E9" w:rsidRDefault="00D01B7B" w:rsidP="00D01B7B">
            <w:pPr>
              <w:pStyle w:val="1c"/>
              <w:rPr>
                <w:sz w:val="24"/>
                <w:szCs w:val="24"/>
              </w:rPr>
            </w:pPr>
            <w:r w:rsidRPr="00A477E9">
              <w:rPr>
                <w:sz w:val="24"/>
                <w:szCs w:val="24"/>
              </w:rPr>
              <w:t>2017</w:t>
            </w:r>
          </w:p>
        </w:tc>
        <w:tc>
          <w:tcPr>
            <w:tcW w:w="562" w:type="pct"/>
            <w:vAlign w:val="center"/>
          </w:tcPr>
          <w:p w14:paraId="0984EEBC" w14:textId="77777777" w:rsidR="00D01B7B" w:rsidRPr="00A477E9" w:rsidRDefault="00D01B7B" w:rsidP="00D01B7B">
            <w:pPr>
              <w:pStyle w:val="1c"/>
              <w:rPr>
                <w:sz w:val="24"/>
                <w:szCs w:val="24"/>
              </w:rPr>
            </w:pPr>
            <w:r w:rsidRPr="00A477E9">
              <w:rPr>
                <w:sz w:val="24"/>
                <w:szCs w:val="24"/>
              </w:rPr>
              <w:t>8</w:t>
            </w:r>
          </w:p>
        </w:tc>
        <w:tc>
          <w:tcPr>
            <w:tcW w:w="603" w:type="pct"/>
          </w:tcPr>
          <w:p w14:paraId="4BC750D4" w14:textId="77777777" w:rsidR="00D01B7B" w:rsidRPr="00A477E9" w:rsidRDefault="00D01B7B" w:rsidP="00D01B7B">
            <w:pPr>
              <w:pStyle w:val="1c"/>
              <w:rPr>
                <w:sz w:val="24"/>
                <w:szCs w:val="24"/>
              </w:rPr>
            </w:pPr>
            <w:r w:rsidRPr="00A477E9">
              <w:rPr>
                <w:sz w:val="24"/>
                <w:szCs w:val="24"/>
              </w:rPr>
              <w:t>2025</w:t>
            </w:r>
          </w:p>
        </w:tc>
        <w:tc>
          <w:tcPr>
            <w:tcW w:w="610" w:type="pct"/>
          </w:tcPr>
          <w:p w14:paraId="3874A723" w14:textId="3698D6FE" w:rsidR="00D01B7B" w:rsidRPr="00A477E9" w:rsidRDefault="00D01B7B" w:rsidP="00D01B7B">
            <w:pPr>
              <w:pStyle w:val="1c"/>
              <w:rPr>
                <w:sz w:val="24"/>
                <w:szCs w:val="24"/>
              </w:rPr>
            </w:pPr>
            <w:r w:rsidRPr="00A477E9">
              <w:rPr>
                <w:sz w:val="24"/>
                <w:szCs w:val="24"/>
              </w:rPr>
              <w:t>-</w:t>
            </w:r>
          </w:p>
        </w:tc>
        <w:tc>
          <w:tcPr>
            <w:tcW w:w="912" w:type="pct"/>
          </w:tcPr>
          <w:p w14:paraId="6E3CC68C" w14:textId="207CA2A5" w:rsidR="00D01B7B" w:rsidRPr="00A477E9" w:rsidRDefault="00D01B7B" w:rsidP="00D01B7B">
            <w:pPr>
              <w:pStyle w:val="1c"/>
              <w:rPr>
                <w:sz w:val="24"/>
                <w:szCs w:val="24"/>
              </w:rPr>
            </w:pPr>
            <w:r w:rsidRPr="00A477E9">
              <w:rPr>
                <w:sz w:val="24"/>
                <w:szCs w:val="24"/>
              </w:rPr>
              <w:t>-</w:t>
            </w:r>
          </w:p>
        </w:tc>
      </w:tr>
      <w:tr w:rsidR="00147A74" w:rsidRPr="00A477E9" w14:paraId="17719B77" w14:textId="020DA076" w:rsidTr="00D01B7B">
        <w:trPr>
          <w:trHeight w:val="20"/>
        </w:trPr>
        <w:tc>
          <w:tcPr>
            <w:tcW w:w="5000" w:type="pct"/>
            <w:gridSpan w:val="8"/>
            <w:vAlign w:val="center"/>
            <w:hideMark/>
          </w:tcPr>
          <w:p w14:paraId="5FD16DA9" w14:textId="7C04C529" w:rsidR="00D01B7B" w:rsidRPr="00A477E9" w:rsidRDefault="00D01B7B" w:rsidP="009F32C8">
            <w:pPr>
              <w:pStyle w:val="1c"/>
              <w:rPr>
                <w:sz w:val="24"/>
                <w:szCs w:val="24"/>
              </w:rPr>
            </w:pPr>
            <w:r w:rsidRPr="00A477E9">
              <w:rPr>
                <w:sz w:val="24"/>
                <w:szCs w:val="24"/>
              </w:rPr>
              <w:t>Котельная Ул. Советская, д.49 Основное топливо - Природный газ</w:t>
            </w:r>
          </w:p>
        </w:tc>
      </w:tr>
      <w:tr w:rsidR="00147A74" w:rsidRPr="00A477E9" w14:paraId="69BBF67D" w14:textId="0068DF57" w:rsidTr="00D01B7B">
        <w:trPr>
          <w:trHeight w:val="20"/>
        </w:trPr>
        <w:tc>
          <w:tcPr>
            <w:tcW w:w="509" w:type="pct"/>
            <w:vAlign w:val="center"/>
            <w:hideMark/>
          </w:tcPr>
          <w:p w14:paraId="7C65CFC3" w14:textId="77777777" w:rsidR="00D01B7B" w:rsidRPr="00A477E9" w:rsidRDefault="00D01B7B" w:rsidP="00D01B7B">
            <w:pPr>
              <w:pStyle w:val="1c"/>
              <w:rPr>
                <w:sz w:val="24"/>
                <w:szCs w:val="24"/>
              </w:rPr>
            </w:pPr>
            <w:r w:rsidRPr="00A477E9">
              <w:rPr>
                <w:sz w:val="24"/>
                <w:szCs w:val="24"/>
              </w:rPr>
              <w:t>1</w:t>
            </w:r>
          </w:p>
        </w:tc>
        <w:tc>
          <w:tcPr>
            <w:tcW w:w="629" w:type="pct"/>
            <w:vAlign w:val="center"/>
            <w:hideMark/>
          </w:tcPr>
          <w:p w14:paraId="68E05A22" w14:textId="77777777" w:rsidR="00D01B7B" w:rsidRPr="00A477E9" w:rsidRDefault="00D01B7B" w:rsidP="00D01B7B">
            <w:pPr>
              <w:pStyle w:val="1c"/>
              <w:rPr>
                <w:sz w:val="24"/>
                <w:szCs w:val="24"/>
              </w:rPr>
            </w:pPr>
            <w:r w:rsidRPr="00A477E9">
              <w:rPr>
                <w:sz w:val="24"/>
                <w:szCs w:val="24"/>
              </w:rPr>
              <w:t>ДКВР 6,5/13</w:t>
            </w:r>
          </w:p>
        </w:tc>
        <w:tc>
          <w:tcPr>
            <w:tcW w:w="532" w:type="pct"/>
            <w:vAlign w:val="center"/>
            <w:hideMark/>
          </w:tcPr>
          <w:p w14:paraId="01EEB295"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3D45A4A4" w14:textId="77777777" w:rsidR="00D01B7B" w:rsidRPr="00A477E9" w:rsidRDefault="00D01B7B" w:rsidP="00D01B7B">
            <w:pPr>
              <w:pStyle w:val="1c"/>
              <w:rPr>
                <w:sz w:val="24"/>
                <w:szCs w:val="24"/>
              </w:rPr>
            </w:pPr>
            <w:r w:rsidRPr="00A477E9">
              <w:rPr>
                <w:sz w:val="24"/>
                <w:szCs w:val="24"/>
              </w:rPr>
              <w:t>1967</w:t>
            </w:r>
          </w:p>
        </w:tc>
        <w:tc>
          <w:tcPr>
            <w:tcW w:w="562" w:type="pct"/>
            <w:vAlign w:val="center"/>
            <w:hideMark/>
          </w:tcPr>
          <w:p w14:paraId="33CA0F5B" w14:textId="12D11A11" w:rsidR="00D01B7B" w:rsidRPr="00A477E9" w:rsidRDefault="00D01B7B" w:rsidP="00D01B7B">
            <w:pPr>
              <w:pStyle w:val="1c"/>
              <w:rPr>
                <w:sz w:val="24"/>
                <w:szCs w:val="24"/>
              </w:rPr>
            </w:pPr>
            <w:r w:rsidRPr="00A477E9">
              <w:rPr>
                <w:sz w:val="24"/>
                <w:szCs w:val="24"/>
              </w:rPr>
              <w:t>59</w:t>
            </w:r>
          </w:p>
        </w:tc>
        <w:tc>
          <w:tcPr>
            <w:tcW w:w="603" w:type="pct"/>
          </w:tcPr>
          <w:p w14:paraId="00EF0CEB" w14:textId="7BF6A9CE" w:rsidR="00D01B7B" w:rsidRPr="00A477E9" w:rsidRDefault="00D01B7B" w:rsidP="00D01B7B">
            <w:pPr>
              <w:pStyle w:val="1c"/>
              <w:rPr>
                <w:sz w:val="24"/>
                <w:szCs w:val="24"/>
              </w:rPr>
            </w:pPr>
            <w:r w:rsidRPr="00A477E9">
              <w:rPr>
                <w:sz w:val="24"/>
                <w:szCs w:val="24"/>
              </w:rPr>
              <w:t>2025</w:t>
            </w:r>
          </w:p>
        </w:tc>
        <w:tc>
          <w:tcPr>
            <w:tcW w:w="610" w:type="pct"/>
          </w:tcPr>
          <w:p w14:paraId="3EAB8EFB" w14:textId="77C8AF8D" w:rsidR="00D01B7B" w:rsidRPr="00A477E9" w:rsidRDefault="00D01B7B" w:rsidP="00D01B7B">
            <w:pPr>
              <w:pStyle w:val="1c"/>
              <w:rPr>
                <w:sz w:val="24"/>
                <w:szCs w:val="24"/>
              </w:rPr>
            </w:pPr>
            <w:r w:rsidRPr="00A477E9">
              <w:rPr>
                <w:sz w:val="24"/>
                <w:szCs w:val="24"/>
              </w:rPr>
              <w:t>-</w:t>
            </w:r>
          </w:p>
        </w:tc>
        <w:tc>
          <w:tcPr>
            <w:tcW w:w="912" w:type="pct"/>
          </w:tcPr>
          <w:p w14:paraId="524CC926" w14:textId="6903A1B1" w:rsidR="00D01B7B" w:rsidRPr="00A477E9" w:rsidRDefault="00D01B7B" w:rsidP="00D01B7B">
            <w:pPr>
              <w:pStyle w:val="1c"/>
              <w:rPr>
                <w:sz w:val="24"/>
                <w:szCs w:val="24"/>
              </w:rPr>
            </w:pPr>
            <w:r w:rsidRPr="00A477E9">
              <w:rPr>
                <w:sz w:val="24"/>
                <w:szCs w:val="24"/>
              </w:rPr>
              <w:t>-</w:t>
            </w:r>
          </w:p>
        </w:tc>
      </w:tr>
      <w:tr w:rsidR="00147A74" w:rsidRPr="00A477E9" w14:paraId="5D4B1D64" w14:textId="66CD87A7" w:rsidTr="00D01B7B">
        <w:trPr>
          <w:trHeight w:val="20"/>
        </w:trPr>
        <w:tc>
          <w:tcPr>
            <w:tcW w:w="509" w:type="pct"/>
            <w:vAlign w:val="center"/>
            <w:hideMark/>
          </w:tcPr>
          <w:p w14:paraId="6AEC10D8" w14:textId="77777777" w:rsidR="00D01B7B" w:rsidRPr="00A477E9" w:rsidRDefault="00D01B7B" w:rsidP="00D01B7B">
            <w:pPr>
              <w:pStyle w:val="1c"/>
              <w:rPr>
                <w:sz w:val="24"/>
                <w:szCs w:val="24"/>
              </w:rPr>
            </w:pPr>
            <w:r w:rsidRPr="00A477E9">
              <w:rPr>
                <w:sz w:val="24"/>
                <w:szCs w:val="24"/>
              </w:rPr>
              <w:t>2</w:t>
            </w:r>
          </w:p>
        </w:tc>
        <w:tc>
          <w:tcPr>
            <w:tcW w:w="629" w:type="pct"/>
            <w:vAlign w:val="center"/>
            <w:hideMark/>
          </w:tcPr>
          <w:p w14:paraId="7D4F1CD6" w14:textId="77777777" w:rsidR="00D01B7B" w:rsidRPr="00A477E9" w:rsidRDefault="00D01B7B" w:rsidP="00D01B7B">
            <w:pPr>
              <w:pStyle w:val="1c"/>
              <w:rPr>
                <w:sz w:val="24"/>
                <w:szCs w:val="24"/>
              </w:rPr>
            </w:pPr>
            <w:r w:rsidRPr="00A477E9">
              <w:rPr>
                <w:sz w:val="24"/>
                <w:szCs w:val="24"/>
              </w:rPr>
              <w:t>ДКВР 6,5/13</w:t>
            </w:r>
          </w:p>
        </w:tc>
        <w:tc>
          <w:tcPr>
            <w:tcW w:w="532" w:type="pct"/>
            <w:vAlign w:val="center"/>
            <w:hideMark/>
          </w:tcPr>
          <w:p w14:paraId="5F122D02"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57559BE3" w14:textId="77777777" w:rsidR="00D01B7B" w:rsidRPr="00A477E9" w:rsidRDefault="00D01B7B" w:rsidP="00D01B7B">
            <w:pPr>
              <w:pStyle w:val="1c"/>
              <w:rPr>
                <w:sz w:val="24"/>
                <w:szCs w:val="24"/>
              </w:rPr>
            </w:pPr>
            <w:r w:rsidRPr="00A477E9">
              <w:rPr>
                <w:sz w:val="24"/>
                <w:szCs w:val="24"/>
              </w:rPr>
              <w:t>1968</w:t>
            </w:r>
          </w:p>
        </w:tc>
        <w:tc>
          <w:tcPr>
            <w:tcW w:w="562" w:type="pct"/>
            <w:vAlign w:val="center"/>
            <w:hideMark/>
          </w:tcPr>
          <w:p w14:paraId="0A4A3E77" w14:textId="3F8BA3CA" w:rsidR="00D01B7B" w:rsidRPr="00A477E9" w:rsidRDefault="00D01B7B" w:rsidP="00D01B7B">
            <w:pPr>
              <w:pStyle w:val="1c"/>
              <w:rPr>
                <w:sz w:val="24"/>
                <w:szCs w:val="24"/>
              </w:rPr>
            </w:pPr>
            <w:r w:rsidRPr="00A477E9">
              <w:rPr>
                <w:sz w:val="24"/>
                <w:szCs w:val="24"/>
              </w:rPr>
              <w:t>58</w:t>
            </w:r>
          </w:p>
        </w:tc>
        <w:tc>
          <w:tcPr>
            <w:tcW w:w="603" w:type="pct"/>
          </w:tcPr>
          <w:p w14:paraId="422E97E7" w14:textId="14BFAF07" w:rsidR="00D01B7B" w:rsidRPr="00A477E9" w:rsidRDefault="00D01B7B" w:rsidP="00D01B7B">
            <w:pPr>
              <w:pStyle w:val="1c"/>
              <w:rPr>
                <w:sz w:val="24"/>
                <w:szCs w:val="24"/>
              </w:rPr>
            </w:pPr>
            <w:r w:rsidRPr="00A477E9">
              <w:rPr>
                <w:sz w:val="24"/>
                <w:szCs w:val="24"/>
              </w:rPr>
              <w:t>2025</w:t>
            </w:r>
          </w:p>
        </w:tc>
        <w:tc>
          <w:tcPr>
            <w:tcW w:w="610" w:type="pct"/>
          </w:tcPr>
          <w:p w14:paraId="4AC317C3" w14:textId="4B5EEBAD" w:rsidR="00D01B7B" w:rsidRPr="00A477E9" w:rsidRDefault="00D01B7B" w:rsidP="00D01B7B">
            <w:pPr>
              <w:pStyle w:val="1c"/>
              <w:rPr>
                <w:sz w:val="24"/>
                <w:szCs w:val="24"/>
              </w:rPr>
            </w:pPr>
            <w:r w:rsidRPr="00A477E9">
              <w:rPr>
                <w:sz w:val="24"/>
                <w:szCs w:val="24"/>
              </w:rPr>
              <w:t>-</w:t>
            </w:r>
          </w:p>
        </w:tc>
        <w:tc>
          <w:tcPr>
            <w:tcW w:w="912" w:type="pct"/>
          </w:tcPr>
          <w:p w14:paraId="75D9F984" w14:textId="138426AA" w:rsidR="00D01B7B" w:rsidRPr="00A477E9" w:rsidRDefault="00D01B7B" w:rsidP="00D01B7B">
            <w:pPr>
              <w:pStyle w:val="1c"/>
              <w:rPr>
                <w:sz w:val="24"/>
                <w:szCs w:val="24"/>
              </w:rPr>
            </w:pPr>
            <w:r w:rsidRPr="00A477E9">
              <w:rPr>
                <w:sz w:val="24"/>
                <w:szCs w:val="24"/>
              </w:rPr>
              <w:t>-</w:t>
            </w:r>
          </w:p>
        </w:tc>
      </w:tr>
      <w:tr w:rsidR="00147A74" w:rsidRPr="00A477E9" w14:paraId="60098610" w14:textId="464633B7" w:rsidTr="00D01B7B">
        <w:trPr>
          <w:trHeight w:val="20"/>
        </w:trPr>
        <w:tc>
          <w:tcPr>
            <w:tcW w:w="509" w:type="pct"/>
            <w:vAlign w:val="center"/>
            <w:hideMark/>
          </w:tcPr>
          <w:p w14:paraId="25B36E14" w14:textId="77777777" w:rsidR="00D01B7B" w:rsidRPr="00A477E9" w:rsidRDefault="00D01B7B" w:rsidP="00D01B7B">
            <w:pPr>
              <w:pStyle w:val="1c"/>
              <w:rPr>
                <w:sz w:val="24"/>
                <w:szCs w:val="24"/>
              </w:rPr>
            </w:pPr>
            <w:r w:rsidRPr="00A477E9">
              <w:rPr>
                <w:sz w:val="24"/>
                <w:szCs w:val="24"/>
              </w:rPr>
              <w:t>3</w:t>
            </w:r>
          </w:p>
        </w:tc>
        <w:tc>
          <w:tcPr>
            <w:tcW w:w="629" w:type="pct"/>
            <w:vAlign w:val="center"/>
            <w:hideMark/>
          </w:tcPr>
          <w:p w14:paraId="6F92CC8E" w14:textId="77777777" w:rsidR="00D01B7B" w:rsidRPr="00A477E9" w:rsidRDefault="00D01B7B" w:rsidP="00D01B7B">
            <w:pPr>
              <w:pStyle w:val="1c"/>
              <w:rPr>
                <w:sz w:val="24"/>
                <w:szCs w:val="24"/>
              </w:rPr>
            </w:pPr>
            <w:r w:rsidRPr="00A477E9">
              <w:rPr>
                <w:sz w:val="24"/>
                <w:szCs w:val="24"/>
              </w:rPr>
              <w:t>ДКВР 6,5/13</w:t>
            </w:r>
          </w:p>
        </w:tc>
        <w:tc>
          <w:tcPr>
            <w:tcW w:w="532" w:type="pct"/>
            <w:vAlign w:val="center"/>
            <w:hideMark/>
          </w:tcPr>
          <w:p w14:paraId="6DBE54E0"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39CB07CB" w14:textId="77777777" w:rsidR="00D01B7B" w:rsidRPr="00A477E9" w:rsidRDefault="00D01B7B" w:rsidP="00D01B7B">
            <w:pPr>
              <w:pStyle w:val="1c"/>
              <w:rPr>
                <w:sz w:val="24"/>
                <w:szCs w:val="24"/>
              </w:rPr>
            </w:pPr>
            <w:r w:rsidRPr="00A477E9">
              <w:rPr>
                <w:sz w:val="24"/>
                <w:szCs w:val="24"/>
              </w:rPr>
              <w:t>1987</w:t>
            </w:r>
          </w:p>
        </w:tc>
        <w:tc>
          <w:tcPr>
            <w:tcW w:w="562" w:type="pct"/>
            <w:vAlign w:val="center"/>
            <w:hideMark/>
          </w:tcPr>
          <w:p w14:paraId="3CF6B84F" w14:textId="779EAE09" w:rsidR="00D01B7B" w:rsidRPr="00A477E9" w:rsidRDefault="00D01B7B" w:rsidP="00D01B7B">
            <w:pPr>
              <w:pStyle w:val="1c"/>
              <w:rPr>
                <w:sz w:val="24"/>
                <w:szCs w:val="24"/>
              </w:rPr>
            </w:pPr>
            <w:r w:rsidRPr="00A477E9">
              <w:rPr>
                <w:sz w:val="24"/>
                <w:szCs w:val="24"/>
              </w:rPr>
              <w:t>39</w:t>
            </w:r>
          </w:p>
        </w:tc>
        <w:tc>
          <w:tcPr>
            <w:tcW w:w="603" w:type="pct"/>
          </w:tcPr>
          <w:p w14:paraId="0E71D383" w14:textId="02A5ECD3" w:rsidR="00D01B7B" w:rsidRPr="00A477E9" w:rsidRDefault="00D01B7B" w:rsidP="00D01B7B">
            <w:pPr>
              <w:pStyle w:val="1c"/>
              <w:rPr>
                <w:sz w:val="24"/>
                <w:szCs w:val="24"/>
              </w:rPr>
            </w:pPr>
            <w:r w:rsidRPr="00A477E9">
              <w:rPr>
                <w:sz w:val="24"/>
                <w:szCs w:val="24"/>
              </w:rPr>
              <w:t>2025</w:t>
            </w:r>
          </w:p>
        </w:tc>
        <w:tc>
          <w:tcPr>
            <w:tcW w:w="610" w:type="pct"/>
          </w:tcPr>
          <w:p w14:paraId="1D1DF40E" w14:textId="4FCC00ED" w:rsidR="00D01B7B" w:rsidRPr="00A477E9" w:rsidRDefault="00D01B7B" w:rsidP="00D01B7B">
            <w:pPr>
              <w:pStyle w:val="1c"/>
              <w:rPr>
                <w:sz w:val="24"/>
                <w:szCs w:val="24"/>
              </w:rPr>
            </w:pPr>
            <w:r w:rsidRPr="00A477E9">
              <w:rPr>
                <w:sz w:val="24"/>
                <w:szCs w:val="24"/>
              </w:rPr>
              <w:t>-</w:t>
            </w:r>
          </w:p>
        </w:tc>
        <w:tc>
          <w:tcPr>
            <w:tcW w:w="912" w:type="pct"/>
          </w:tcPr>
          <w:p w14:paraId="0E3AC994" w14:textId="604C74A3" w:rsidR="00D01B7B" w:rsidRPr="00A477E9" w:rsidRDefault="00D01B7B" w:rsidP="00D01B7B">
            <w:pPr>
              <w:pStyle w:val="1c"/>
              <w:rPr>
                <w:sz w:val="24"/>
                <w:szCs w:val="24"/>
              </w:rPr>
            </w:pPr>
            <w:r w:rsidRPr="00A477E9">
              <w:rPr>
                <w:sz w:val="24"/>
                <w:szCs w:val="24"/>
              </w:rPr>
              <w:t>-</w:t>
            </w:r>
          </w:p>
        </w:tc>
      </w:tr>
      <w:tr w:rsidR="00147A74" w:rsidRPr="00A477E9" w14:paraId="55B6B8A0" w14:textId="0053DAEE" w:rsidTr="00D01B7B">
        <w:trPr>
          <w:trHeight w:val="20"/>
        </w:trPr>
        <w:tc>
          <w:tcPr>
            <w:tcW w:w="509" w:type="pct"/>
            <w:vAlign w:val="center"/>
            <w:hideMark/>
          </w:tcPr>
          <w:p w14:paraId="68690C12" w14:textId="77777777" w:rsidR="00D01B7B" w:rsidRPr="00A477E9" w:rsidRDefault="00D01B7B" w:rsidP="00D01B7B">
            <w:pPr>
              <w:pStyle w:val="1c"/>
              <w:rPr>
                <w:sz w:val="24"/>
                <w:szCs w:val="24"/>
              </w:rPr>
            </w:pPr>
            <w:r w:rsidRPr="00A477E9">
              <w:rPr>
                <w:sz w:val="24"/>
                <w:szCs w:val="24"/>
              </w:rPr>
              <w:t>4</w:t>
            </w:r>
          </w:p>
        </w:tc>
        <w:tc>
          <w:tcPr>
            <w:tcW w:w="629" w:type="pct"/>
            <w:vAlign w:val="center"/>
            <w:hideMark/>
          </w:tcPr>
          <w:p w14:paraId="2100FCD6" w14:textId="77777777" w:rsidR="00D01B7B" w:rsidRPr="00A477E9" w:rsidRDefault="00D01B7B" w:rsidP="00D01B7B">
            <w:pPr>
              <w:pStyle w:val="1c"/>
              <w:rPr>
                <w:sz w:val="24"/>
                <w:szCs w:val="24"/>
              </w:rPr>
            </w:pPr>
            <w:r w:rsidRPr="00A477E9">
              <w:rPr>
                <w:sz w:val="24"/>
                <w:szCs w:val="24"/>
              </w:rPr>
              <w:t>ЗИОСАБ-10000</w:t>
            </w:r>
          </w:p>
        </w:tc>
        <w:tc>
          <w:tcPr>
            <w:tcW w:w="532" w:type="pct"/>
            <w:vAlign w:val="center"/>
            <w:hideMark/>
          </w:tcPr>
          <w:p w14:paraId="3DF05F9B"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49908A2F" w14:textId="77777777" w:rsidR="00D01B7B" w:rsidRPr="00A477E9" w:rsidRDefault="00D01B7B" w:rsidP="00D01B7B">
            <w:pPr>
              <w:pStyle w:val="1c"/>
              <w:rPr>
                <w:sz w:val="24"/>
                <w:szCs w:val="24"/>
              </w:rPr>
            </w:pPr>
            <w:r w:rsidRPr="00A477E9">
              <w:rPr>
                <w:sz w:val="24"/>
                <w:szCs w:val="24"/>
              </w:rPr>
              <w:t>2009</w:t>
            </w:r>
          </w:p>
        </w:tc>
        <w:tc>
          <w:tcPr>
            <w:tcW w:w="562" w:type="pct"/>
            <w:vAlign w:val="center"/>
            <w:hideMark/>
          </w:tcPr>
          <w:p w14:paraId="491214DA" w14:textId="70AF93B5" w:rsidR="00D01B7B" w:rsidRPr="00A477E9" w:rsidRDefault="00D01B7B" w:rsidP="00D01B7B">
            <w:pPr>
              <w:pStyle w:val="1c"/>
              <w:rPr>
                <w:sz w:val="24"/>
                <w:szCs w:val="24"/>
              </w:rPr>
            </w:pPr>
            <w:r w:rsidRPr="00A477E9">
              <w:rPr>
                <w:sz w:val="24"/>
                <w:szCs w:val="24"/>
              </w:rPr>
              <w:t>17</w:t>
            </w:r>
          </w:p>
        </w:tc>
        <w:tc>
          <w:tcPr>
            <w:tcW w:w="603" w:type="pct"/>
          </w:tcPr>
          <w:p w14:paraId="0EC2F32A" w14:textId="327B0177" w:rsidR="00D01B7B" w:rsidRPr="00A477E9" w:rsidRDefault="00D01B7B" w:rsidP="00D01B7B">
            <w:pPr>
              <w:pStyle w:val="1c"/>
              <w:rPr>
                <w:sz w:val="24"/>
                <w:szCs w:val="24"/>
              </w:rPr>
            </w:pPr>
            <w:r w:rsidRPr="00A477E9">
              <w:rPr>
                <w:sz w:val="24"/>
                <w:szCs w:val="24"/>
              </w:rPr>
              <w:t>2025</w:t>
            </w:r>
          </w:p>
        </w:tc>
        <w:tc>
          <w:tcPr>
            <w:tcW w:w="610" w:type="pct"/>
          </w:tcPr>
          <w:p w14:paraId="2C301F69" w14:textId="70238AAC" w:rsidR="00D01B7B" w:rsidRPr="00A477E9" w:rsidRDefault="00D01B7B" w:rsidP="00D01B7B">
            <w:pPr>
              <w:pStyle w:val="1c"/>
              <w:rPr>
                <w:sz w:val="24"/>
                <w:szCs w:val="24"/>
              </w:rPr>
            </w:pPr>
            <w:r w:rsidRPr="00A477E9">
              <w:rPr>
                <w:sz w:val="24"/>
                <w:szCs w:val="24"/>
              </w:rPr>
              <w:t>-</w:t>
            </w:r>
          </w:p>
        </w:tc>
        <w:tc>
          <w:tcPr>
            <w:tcW w:w="912" w:type="pct"/>
          </w:tcPr>
          <w:p w14:paraId="2C029DBA" w14:textId="1E8BD32F" w:rsidR="00D01B7B" w:rsidRPr="00A477E9" w:rsidRDefault="00D01B7B" w:rsidP="00D01B7B">
            <w:pPr>
              <w:pStyle w:val="1c"/>
              <w:rPr>
                <w:sz w:val="24"/>
                <w:szCs w:val="24"/>
              </w:rPr>
            </w:pPr>
            <w:r w:rsidRPr="00A477E9">
              <w:rPr>
                <w:sz w:val="24"/>
                <w:szCs w:val="24"/>
              </w:rPr>
              <w:t>-</w:t>
            </w:r>
          </w:p>
        </w:tc>
      </w:tr>
      <w:tr w:rsidR="00147A74" w:rsidRPr="00A477E9" w14:paraId="693E73E2" w14:textId="7B69A410" w:rsidTr="00D01B7B">
        <w:trPr>
          <w:trHeight w:val="20"/>
        </w:trPr>
        <w:tc>
          <w:tcPr>
            <w:tcW w:w="5000" w:type="pct"/>
            <w:gridSpan w:val="8"/>
            <w:vAlign w:val="center"/>
            <w:hideMark/>
          </w:tcPr>
          <w:p w14:paraId="1EC7EA95" w14:textId="1AF2CE38" w:rsidR="00D01B7B" w:rsidRPr="00A477E9" w:rsidRDefault="00D01B7B" w:rsidP="009222C4">
            <w:pPr>
              <w:pStyle w:val="1c"/>
              <w:rPr>
                <w:sz w:val="24"/>
                <w:szCs w:val="24"/>
              </w:rPr>
            </w:pPr>
            <w:r w:rsidRPr="00A477E9">
              <w:rPr>
                <w:sz w:val="24"/>
                <w:szCs w:val="24"/>
              </w:rPr>
              <w:t xml:space="preserve">Котельная п. Красное-на-Волге мкр. Восточный, 2А Основное топливо - Природный газ </w:t>
            </w:r>
          </w:p>
        </w:tc>
      </w:tr>
      <w:tr w:rsidR="00147A74" w:rsidRPr="00A477E9" w14:paraId="21907F20" w14:textId="767F17D7" w:rsidTr="00D01B7B">
        <w:trPr>
          <w:trHeight w:val="20"/>
        </w:trPr>
        <w:tc>
          <w:tcPr>
            <w:tcW w:w="509" w:type="pct"/>
            <w:vAlign w:val="center"/>
            <w:hideMark/>
          </w:tcPr>
          <w:p w14:paraId="1BF0945F" w14:textId="77777777" w:rsidR="00D01B7B" w:rsidRPr="00A477E9" w:rsidRDefault="00D01B7B" w:rsidP="00D01B7B">
            <w:pPr>
              <w:pStyle w:val="1c"/>
              <w:rPr>
                <w:sz w:val="24"/>
                <w:szCs w:val="24"/>
              </w:rPr>
            </w:pPr>
            <w:r w:rsidRPr="00A477E9">
              <w:rPr>
                <w:sz w:val="24"/>
                <w:szCs w:val="24"/>
              </w:rPr>
              <w:t>1</w:t>
            </w:r>
          </w:p>
        </w:tc>
        <w:tc>
          <w:tcPr>
            <w:tcW w:w="629" w:type="pct"/>
            <w:vAlign w:val="center"/>
            <w:hideMark/>
          </w:tcPr>
          <w:p w14:paraId="7778D03B" w14:textId="77777777" w:rsidR="00D01B7B" w:rsidRPr="00A477E9" w:rsidRDefault="00D01B7B" w:rsidP="00D01B7B">
            <w:pPr>
              <w:pStyle w:val="1c"/>
              <w:rPr>
                <w:sz w:val="24"/>
                <w:szCs w:val="24"/>
              </w:rPr>
            </w:pPr>
            <w:r w:rsidRPr="00A477E9">
              <w:rPr>
                <w:sz w:val="24"/>
                <w:szCs w:val="24"/>
              </w:rPr>
              <w:t>ДКВР-4/13 гм</w:t>
            </w:r>
          </w:p>
        </w:tc>
        <w:tc>
          <w:tcPr>
            <w:tcW w:w="532" w:type="pct"/>
            <w:vAlign w:val="center"/>
            <w:hideMark/>
          </w:tcPr>
          <w:p w14:paraId="70D971D3"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60F0985F" w14:textId="77777777" w:rsidR="00D01B7B" w:rsidRPr="00A477E9" w:rsidRDefault="00D01B7B" w:rsidP="00D01B7B">
            <w:pPr>
              <w:pStyle w:val="1c"/>
              <w:rPr>
                <w:sz w:val="24"/>
                <w:szCs w:val="24"/>
              </w:rPr>
            </w:pPr>
            <w:r w:rsidRPr="00A477E9">
              <w:rPr>
                <w:sz w:val="24"/>
                <w:szCs w:val="24"/>
              </w:rPr>
              <w:t>1976</w:t>
            </w:r>
          </w:p>
        </w:tc>
        <w:tc>
          <w:tcPr>
            <w:tcW w:w="562" w:type="pct"/>
            <w:vAlign w:val="center"/>
            <w:hideMark/>
          </w:tcPr>
          <w:p w14:paraId="091263EF" w14:textId="1C2EAB6D" w:rsidR="00D01B7B" w:rsidRPr="00A477E9" w:rsidRDefault="00D01B7B" w:rsidP="00D01B7B">
            <w:pPr>
              <w:pStyle w:val="1c"/>
              <w:rPr>
                <w:sz w:val="24"/>
                <w:szCs w:val="24"/>
              </w:rPr>
            </w:pPr>
            <w:r w:rsidRPr="00A477E9">
              <w:rPr>
                <w:sz w:val="24"/>
                <w:szCs w:val="24"/>
              </w:rPr>
              <w:t>50</w:t>
            </w:r>
          </w:p>
        </w:tc>
        <w:tc>
          <w:tcPr>
            <w:tcW w:w="603" w:type="pct"/>
          </w:tcPr>
          <w:p w14:paraId="021BFB7C" w14:textId="6FF92F82" w:rsidR="00D01B7B" w:rsidRPr="00A477E9" w:rsidRDefault="00D01B7B" w:rsidP="00D01B7B">
            <w:pPr>
              <w:pStyle w:val="1c"/>
              <w:rPr>
                <w:sz w:val="24"/>
                <w:szCs w:val="24"/>
              </w:rPr>
            </w:pPr>
            <w:r w:rsidRPr="00A477E9">
              <w:rPr>
                <w:sz w:val="24"/>
                <w:szCs w:val="24"/>
              </w:rPr>
              <w:t>2025</w:t>
            </w:r>
          </w:p>
        </w:tc>
        <w:tc>
          <w:tcPr>
            <w:tcW w:w="610" w:type="pct"/>
          </w:tcPr>
          <w:p w14:paraId="2CE834D6" w14:textId="6D4B7193" w:rsidR="00D01B7B" w:rsidRPr="00A477E9" w:rsidRDefault="00D01B7B" w:rsidP="00D01B7B">
            <w:pPr>
              <w:pStyle w:val="1c"/>
              <w:rPr>
                <w:sz w:val="24"/>
                <w:szCs w:val="24"/>
              </w:rPr>
            </w:pPr>
            <w:r w:rsidRPr="00A477E9">
              <w:rPr>
                <w:sz w:val="24"/>
                <w:szCs w:val="24"/>
              </w:rPr>
              <w:t>-</w:t>
            </w:r>
          </w:p>
        </w:tc>
        <w:tc>
          <w:tcPr>
            <w:tcW w:w="912" w:type="pct"/>
          </w:tcPr>
          <w:p w14:paraId="04C2786A" w14:textId="0250F583" w:rsidR="00D01B7B" w:rsidRPr="00A477E9" w:rsidRDefault="00D01B7B" w:rsidP="00D01B7B">
            <w:pPr>
              <w:pStyle w:val="1c"/>
              <w:rPr>
                <w:sz w:val="24"/>
                <w:szCs w:val="24"/>
              </w:rPr>
            </w:pPr>
            <w:r w:rsidRPr="00A477E9">
              <w:rPr>
                <w:sz w:val="24"/>
                <w:szCs w:val="24"/>
              </w:rPr>
              <w:t>-</w:t>
            </w:r>
          </w:p>
        </w:tc>
      </w:tr>
      <w:tr w:rsidR="00D01B7B" w:rsidRPr="00A477E9" w14:paraId="4740EAA4" w14:textId="33921DCD" w:rsidTr="00D01B7B">
        <w:trPr>
          <w:trHeight w:val="20"/>
        </w:trPr>
        <w:tc>
          <w:tcPr>
            <w:tcW w:w="509" w:type="pct"/>
            <w:vAlign w:val="center"/>
            <w:hideMark/>
          </w:tcPr>
          <w:p w14:paraId="3F69A40D" w14:textId="77777777" w:rsidR="00D01B7B" w:rsidRPr="00A477E9" w:rsidRDefault="00D01B7B" w:rsidP="00D01B7B">
            <w:pPr>
              <w:pStyle w:val="1c"/>
              <w:rPr>
                <w:sz w:val="24"/>
                <w:szCs w:val="24"/>
              </w:rPr>
            </w:pPr>
            <w:r w:rsidRPr="00A477E9">
              <w:rPr>
                <w:sz w:val="24"/>
                <w:szCs w:val="24"/>
              </w:rPr>
              <w:t>2</w:t>
            </w:r>
          </w:p>
        </w:tc>
        <w:tc>
          <w:tcPr>
            <w:tcW w:w="629" w:type="pct"/>
            <w:vAlign w:val="center"/>
            <w:hideMark/>
          </w:tcPr>
          <w:p w14:paraId="52C74DC1" w14:textId="77777777" w:rsidR="00D01B7B" w:rsidRPr="00A477E9" w:rsidRDefault="00D01B7B" w:rsidP="00D01B7B">
            <w:pPr>
              <w:pStyle w:val="1c"/>
              <w:rPr>
                <w:sz w:val="24"/>
                <w:szCs w:val="24"/>
              </w:rPr>
            </w:pPr>
            <w:r w:rsidRPr="00A477E9">
              <w:rPr>
                <w:sz w:val="24"/>
                <w:szCs w:val="24"/>
              </w:rPr>
              <w:t>ДКВР-4/13 гм</w:t>
            </w:r>
          </w:p>
        </w:tc>
        <w:tc>
          <w:tcPr>
            <w:tcW w:w="532" w:type="pct"/>
            <w:vAlign w:val="center"/>
            <w:hideMark/>
          </w:tcPr>
          <w:p w14:paraId="42FEC672" w14:textId="77777777" w:rsidR="00D01B7B" w:rsidRPr="00A477E9" w:rsidRDefault="00D01B7B" w:rsidP="00D01B7B">
            <w:pPr>
              <w:pStyle w:val="1c"/>
              <w:rPr>
                <w:sz w:val="24"/>
                <w:szCs w:val="24"/>
              </w:rPr>
            </w:pPr>
            <w:r w:rsidRPr="00A477E9">
              <w:rPr>
                <w:sz w:val="24"/>
                <w:szCs w:val="24"/>
              </w:rPr>
              <w:t>1</w:t>
            </w:r>
          </w:p>
        </w:tc>
        <w:tc>
          <w:tcPr>
            <w:tcW w:w="643" w:type="pct"/>
            <w:vAlign w:val="center"/>
            <w:hideMark/>
          </w:tcPr>
          <w:p w14:paraId="430FDB61" w14:textId="77777777" w:rsidR="00D01B7B" w:rsidRPr="00A477E9" w:rsidRDefault="00D01B7B" w:rsidP="00D01B7B">
            <w:pPr>
              <w:pStyle w:val="1c"/>
              <w:rPr>
                <w:sz w:val="24"/>
                <w:szCs w:val="24"/>
              </w:rPr>
            </w:pPr>
            <w:r w:rsidRPr="00A477E9">
              <w:rPr>
                <w:sz w:val="24"/>
                <w:szCs w:val="24"/>
              </w:rPr>
              <w:t>1976</w:t>
            </w:r>
          </w:p>
        </w:tc>
        <w:tc>
          <w:tcPr>
            <w:tcW w:w="562" w:type="pct"/>
            <w:vAlign w:val="center"/>
            <w:hideMark/>
          </w:tcPr>
          <w:p w14:paraId="525FFB84" w14:textId="26FEE89E" w:rsidR="00D01B7B" w:rsidRPr="00A477E9" w:rsidRDefault="00D01B7B" w:rsidP="00D01B7B">
            <w:pPr>
              <w:pStyle w:val="1c"/>
              <w:rPr>
                <w:sz w:val="24"/>
                <w:szCs w:val="24"/>
              </w:rPr>
            </w:pPr>
            <w:r w:rsidRPr="00A477E9">
              <w:rPr>
                <w:sz w:val="24"/>
                <w:szCs w:val="24"/>
              </w:rPr>
              <w:t>50</w:t>
            </w:r>
          </w:p>
        </w:tc>
        <w:tc>
          <w:tcPr>
            <w:tcW w:w="603" w:type="pct"/>
          </w:tcPr>
          <w:p w14:paraId="2D8C7757" w14:textId="45A07C86" w:rsidR="00D01B7B" w:rsidRPr="00A477E9" w:rsidRDefault="00D01B7B" w:rsidP="00D01B7B">
            <w:pPr>
              <w:pStyle w:val="1c"/>
              <w:rPr>
                <w:sz w:val="24"/>
                <w:szCs w:val="24"/>
              </w:rPr>
            </w:pPr>
            <w:r w:rsidRPr="00A477E9">
              <w:rPr>
                <w:sz w:val="24"/>
                <w:szCs w:val="24"/>
              </w:rPr>
              <w:t>2025</w:t>
            </w:r>
          </w:p>
        </w:tc>
        <w:tc>
          <w:tcPr>
            <w:tcW w:w="610" w:type="pct"/>
          </w:tcPr>
          <w:p w14:paraId="20D4E6C5" w14:textId="76E765A6" w:rsidR="00D01B7B" w:rsidRPr="00A477E9" w:rsidRDefault="00D01B7B" w:rsidP="00D01B7B">
            <w:pPr>
              <w:pStyle w:val="1c"/>
              <w:rPr>
                <w:sz w:val="24"/>
                <w:szCs w:val="24"/>
              </w:rPr>
            </w:pPr>
            <w:r w:rsidRPr="00A477E9">
              <w:rPr>
                <w:sz w:val="24"/>
                <w:szCs w:val="24"/>
              </w:rPr>
              <w:t>-</w:t>
            </w:r>
          </w:p>
        </w:tc>
        <w:tc>
          <w:tcPr>
            <w:tcW w:w="912" w:type="pct"/>
          </w:tcPr>
          <w:p w14:paraId="078E0A28" w14:textId="263380F4" w:rsidR="00D01B7B" w:rsidRPr="00A477E9" w:rsidRDefault="00D01B7B" w:rsidP="00D01B7B">
            <w:pPr>
              <w:pStyle w:val="1c"/>
              <w:rPr>
                <w:sz w:val="24"/>
                <w:szCs w:val="24"/>
              </w:rPr>
            </w:pPr>
            <w:r w:rsidRPr="00A477E9">
              <w:rPr>
                <w:sz w:val="24"/>
                <w:szCs w:val="24"/>
              </w:rPr>
              <w:t>-</w:t>
            </w:r>
          </w:p>
        </w:tc>
      </w:tr>
    </w:tbl>
    <w:p w14:paraId="7C48CF6F" w14:textId="77777777" w:rsidR="00402ADD" w:rsidRPr="00A477E9" w:rsidRDefault="00402ADD" w:rsidP="00897785">
      <w:pPr>
        <w:pStyle w:val="af9"/>
        <w:jc w:val="left"/>
        <w:rPr>
          <w:rFonts w:ascii="Times New Roman" w:hAnsi="Times New Roman"/>
        </w:rPr>
      </w:pPr>
    </w:p>
    <w:p w14:paraId="38D8CCA7" w14:textId="77777777" w:rsidR="00D01B7B" w:rsidRPr="00A477E9" w:rsidRDefault="00D01B7B" w:rsidP="00450B93">
      <w:pPr>
        <w:pStyle w:val="3"/>
        <w:rPr>
          <w:rFonts w:ascii="Times New Roman" w:hAnsi="Times New Roman" w:cs="Times New Roman"/>
        </w:rPr>
        <w:sectPr w:rsidR="00D01B7B" w:rsidRPr="00A477E9" w:rsidSect="00D01B7B">
          <w:pgSz w:w="16838" w:h="11906" w:orient="landscape"/>
          <w:pgMar w:top="1134"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78" w:name="_Toc103776277"/>
      <w:bookmarkStart w:id="79" w:name="_Toc166164716"/>
      <w:bookmarkStart w:id="80" w:name="_Toc166171126"/>
      <w:bookmarkStart w:id="81" w:name="_Toc166172187"/>
      <w:bookmarkStart w:id="82" w:name="_Toc166172423"/>
    </w:p>
    <w:p w14:paraId="75337D8E" w14:textId="77777777" w:rsidR="00450B93" w:rsidRPr="00A477E9" w:rsidRDefault="00450B93" w:rsidP="00450B93">
      <w:pPr>
        <w:pStyle w:val="3"/>
        <w:rPr>
          <w:rFonts w:ascii="Times New Roman" w:hAnsi="Times New Roman" w:cs="Times New Roman"/>
        </w:rPr>
      </w:pPr>
      <w:bookmarkStart w:id="83" w:name="_Toc230011070"/>
      <w:r w:rsidRPr="00A477E9">
        <w:rPr>
          <w:rFonts w:ascii="Times New Roman" w:hAnsi="Times New Roman" w:cs="Times New Roman"/>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78"/>
      <w:bookmarkEnd w:id="79"/>
      <w:bookmarkEnd w:id="80"/>
      <w:bookmarkEnd w:id="81"/>
      <w:bookmarkEnd w:id="82"/>
      <w:bookmarkEnd w:id="83"/>
    </w:p>
    <w:p w14:paraId="5364960A" w14:textId="0BF828FB" w:rsidR="00450B93" w:rsidRPr="00A477E9" w:rsidRDefault="00450B93" w:rsidP="00450B93">
      <w:pPr>
        <w:pStyle w:val="af5"/>
        <w:rPr>
          <w:rFonts w:ascii="Times New Roman" w:hAnsi="Times New Roman"/>
        </w:rPr>
      </w:pPr>
      <w:r w:rsidRPr="00A477E9">
        <w:rPr>
          <w:rFonts w:ascii="Times New Roman" w:hAnsi="Times New Roman"/>
        </w:rPr>
        <w:t xml:space="preserve">Источники комбинированной выработки тепловой и электрической энергии на источниках тепловой энергии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AD2DA5" w:rsidRPr="00A477E9">
        <w:rPr>
          <w:rFonts w:ascii="Times New Roman" w:hAnsi="Times New Roman"/>
        </w:rPr>
        <w:t xml:space="preserve"> </w:t>
      </w:r>
      <w:r w:rsidRPr="00A477E9">
        <w:rPr>
          <w:rFonts w:ascii="Times New Roman" w:hAnsi="Times New Roman"/>
        </w:rPr>
        <w:t>отсутствуют.</w:t>
      </w:r>
    </w:p>
    <w:p w14:paraId="54DCD55F" w14:textId="77777777" w:rsidR="007A0A72" w:rsidRPr="00A477E9" w:rsidRDefault="007A0A72" w:rsidP="00450B93">
      <w:pPr>
        <w:pStyle w:val="af5"/>
        <w:rPr>
          <w:rFonts w:ascii="Times New Roman" w:hAnsi="Times New Roman"/>
        </w:rPr>
      </w:pPr>
    </w:p>
    <w:p w14:paraId="36F29240" w14:textId="77777777" w:rsidR="00450B93" w:rsidRPr="00A477E9" w:rsidRDefault="00450B93" w:rsidP="00450B93">
      <w:pPr>
        <w:pStyle w:val="3"/>
        <w:rPr>
          <w:rFonts w:ascii="Times New Roman" w:hAnsi="Times New Roman" w:cs="Times New Roman"/>
        </w:rPr>
      </w:pPr>
      <w:bookmarkStart w:id="84" w:name="_Toc103776278"/>
      <w:bookmarkStart w:id="85" w:name="_Toc166164717"/>
      <w:bookmarkStart w:id="86" w:name="_Toc166171127"/>
      <w:bookmarkStart w:id="87" w:name="_Toc166172188"/>
      <w:bookmarkStart w:id="88" w:name="_Toc166172424"/>
      <w:bookmarkStart w:id="89" w:name="_Toc230011071"/>
      <w:r w:rsidRPr="00A477E9">
        <w:rPr>
          <w:rFonts w:ascii="Times New Roman" w:hAnsi="Times New Roman" w:cs="Times New Roman"/>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4"/>
      <w:bookmarkEnd w:id="85"/>
      <w:bookmarkEnd w:id="86"/>
      <w:bookmarkEnd w:id="87"/>
      <w:bookmarkEnd w:id="88"/>
      <w:bookmarkEnd w:id="89"/>
    </w:p>
    <w:p w14:paraId="72E8BDE4" w14:textId="51CCAA02" w:rsidR="00D16A1D" w:rsidRPr="00A477E9" w:rsidRDefault="00D16A1D" w:rsidP="00450B93">
      <w:pPr>
        <w:pStyle w:val="af5"/>
        <w:rPr>
          <w:rFonts w:ascii="Times New Roman" w:hAnsi="Times New Roman"/>
        </w:rPr>
      </w:pPr>
      <w:r w:rsidRPr="00A477E9">
        <w:rPr>
          <w:rFonts w:ascii="Times New Roman" w:hAnsi="Times New Roman"/>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12E17AF1" w14:textId="3F0317D8" w:rsidR="00450B93" w:rsidRPr="00A477E9" w:rsidRDefault="00450B93" w:rsidP="009222C4">
      <w:pPr>
        <w:pStyle w:val="afffc"/>
      </w:pPr>
      <w:r w:rsidRPr="00A477E9">
        <w:t xml:space="preserve">Отпуск тепловой энергии от </w:t>
      </w:r>
      <w:r w:rsidR="00D16A1D" w:rsidRPr="00A477E9">
        <w:t>источников централизованного теплоснабжения</w:t>
      </w:r>
      <w:r w:rsidR="004F7795" w:rsidRPr="00A477E9">
        <w:t xml:space="preserve"> </w:t>
      </w:r>
      <w:r w:rsidRPr="00A477E9">
        <w:t xml:space="preserve">Красносельского </w:t>
      </w:r>
      <w:r w:rsidR="00DA37CC" w:rsidRPr="00A477E9">
        <w:t>муниципального округа</w:t>
      </w:r>
      <w:r w:rsidRPr="00A477E9">
        <w:t xml:space="preserve"> Костромской </w:t>
      </w:r>
      <w:r w:rsidR="00FC5219" w:rsidRPr="00A477E9">
        <w:t>области</w:t>
      </w:r>
      <w:r w:rsidR="00AD2DA5" w:rsidRPr="00A477E9">
        <w:t xml:space="preserve"> </w:t>
      </w:r>
      <w:r w:rsidRPr="00A477E9">
        <w:t>осуществляется качественно-количественным регулированием по отопительному графику.</w:t>
      </w:r>
    </w:p>
    <w:p w14:paraId="6F363349" w14:textId="1B5CB8E1" w:rsidR="00450B93" w:rsidRPr="00A477E9" w:rsidRDefault="00450B93" w:rsidP="009222C4">
      <w:pPr>
        <w:pStyle w:val="afffc"/>
      </w:pPr>
      <w:r w:rsidRPr="00A477E9">
        <w:t xml:space="preserve">Утвержденные температурные графики для источников тепловой энергии Красносельского </w:t>
      </w:r>
      <w:r w:rsidR="00DA37CC" w:rsidRPr="00A477E9">
        <w:t>муниципального округа</w:t>
      </w:r>
      <w:r w:rsidRPr="00A477E9">
        <w:t xml:space="preserve"> Костромской </w:t>
      </w:r>
      <w:r w:rsidR="00FC5219" w:rsidRPr="00A477E9">
        <w:t>области</w:t>
      </w:r>
      <w:r w:rsidR="00AD2DA5" w:rsidRPr="00A477E9">
        <w:t xml:space="preserve"> </w:t>
      </w:r>
      <w:r w:rsidRPr="00A477E9">
        <w:t xml:space="preserve">представлены </w:t>
      </w:r>
      <w:r w:rsidR="00111604" w:rsidRPr="00A477E9">
        <w:t>ниже</w:t>
      </w:r>
      <w:r w:rsidR="00AB0041" w:rsidRPr="00A477E9">
        <w:t>.</w:t>
      </w:r>
    </w:p>
    <w:p w14:paraId="0D5A5928" w14:textId="77777777" w:rsidR="007A0A72" w:rsidRPr="00A477E9" w:rsidRDefault="007A0A72" w:rsidP="009222C4">
      <w:pPr>
        <w:pStyle w:val="afff9"/>
      </w:pPr>
    </w:p>
    <w:p w14:paraId="084A863E" w14:textId="45D1591A" w:rsidR="00111604" w:rsidRPr="00A477E9" w:rsidRDefault="009222C4" w:rsidP="009222C4">
      <w:pPr>
        <w:pStyle w:val="afff9"/>
      </w:pPr>
      <w:r w:rsidRPr="00A477E9">
        <w:t xml:space="preserve">Таблица </w:t>
      </w:r>
      <w:fldSimple w:instr=" SEQ Таблица \* ARABIC ">
        <w:r w:rsidR="00A477E9">
          <w:rPr>
            <w:noProof/>
          </w:rPr>
          <w:t>7</w:t>
        </w:r>
      </w:fldSimple>
      <w:r w:rsidRPr="00A477E9">
        <w:t xml:space="preserve"> – </w:t>
      </w:r>
      <w:r w:rsidR="00111604" w:rsidRPr="00A477E9">
        <w:t xml:space="preserve">Температурный график Котельной мкр.-н. Восточный </w:t>
      </w:r>
      <w:r w:rsidR="00D01B7B" w:rsidRPr="00A477E9">
        <w:t>д 2А</w:t>
      </w:r>
      <w:r w:rsidR="00111604" w:rsidRPr="00A477E9">
        <w:t>, п.Красное-на-Волге, МУП «Газовые котельные»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685"/>
        <w:gridCol w:w="1685"/>
        <w:gridCol w:w="1586"/>
        <w:gridCol w:w="1685"/>
        <w:gridCol w:w="1685"/>
      </w:tblGrid>
      <w:tr w:rsidR="00147A74" w:rsidRPr="00A477E9" w14:paraId="295A1F0A" w14:textId="77777777" w:rsidTr="00D2069E">
        <w:trPr>
          <w:trHeight w:val="582"/>
          <w:tblHeader/>
        </w:trPr>
        <w:tc>
          <w:tcPr>
            <w:tcW w:w="800" w:type="pct"/>
          </w:tcPr>
          <w:p w14:paraId="2E0CBBF6" w14:textId="77777777" w:rsidR="00111604" w:rsidRPr="00A477E9" w:rsidRDefault="00111604" w:rsidP="00D2069E">
            <w:pPr>
              <w:pStyle w:val="1c"/>
              <w:rPr>
                <w:sz w:val="24"/>
                <w:szCs w:val="24"/>
                <w:lang w:val="en-US" w:eastAsia="en-US" w:bidi="en-US"/>
              </w:rPr>
            </w:pPr>
            <w:r w:rsidRPr="00A477E9">
              <w:rPr>
                <w:sz w:val="24"/>
                <w:szCs w:val="24"/>
              </w:rPr>
              <w:t>температура наружного воздуха</w:t>
            </w:r>
          </w:p>
        </w:tc>
        <w:tc>
          <w:tcPr>
            <w:tcW w:w="850" w:type="pct"/>
          </w:tcPr>
          <w:p w14:paraId="39939220" w14:textId="77777777" w:rsidR="00111604" w:rsidRPr="00A477E9" w:rsidRDefault="00111604" w:rsidP="00D2069E">
            <w:pPr>
              <w:pStyle w:val="1c"/>
              <w:rPr>
                <w:sz w:val="24"/>
                <w:szCs w:val="24"/>
                <w:lang w:val="en-US" w:eastAsia="en-US" w:bidi="en-US"/>
              </w:rPr>
            </w:pPr>
            <w:r w:rsidRPr="00A477E9">
              <w:rPr>
                <w:sz w:val="24"/>
                <w:szCs w:val="24"/>
              </w:rPr>
              <w:t>температура в подающем трубопроводе</w:t>
            </w:r>
          </w:p>
        </w:tc>
        <w:tc>
          <w:tcPr>
            <w:tcW w:w="850" w:type="pct"/>
          </w:tcPr>
          <w:p w14:paraId="6D59B395" w14:textId="77777777" w:rsidR="00111604" w:rsidRPr="00A477E9" w:rsidRDefault="00111604" w:rsidP="00D2069E">
            <w:pPr>
              <w:pStyle w:val="1c"/>
              <w:rPr>
                <w:sz w:val="24"/>
                <w:szCs w:val="24"/>
                <w:lang w:val="en-US" w:eastAsia="en-US" w:bidi="en-US"/>
              </w:rPr>
            </w:pPr>
            <w:r w:rsidRPr="00A477E9">
              <w:rPr>
                <w:sz w:val="24"/>
                <w:szCs w:val="24"/>
              </w:rPr>
              <w:t>температура в обратном трубопроводе</w:t>
            </w:r>
          </w:p>
        </w:tc>
        <w:tc>
          <w:tcPr>
            <w:tcW w:w="800" w:type="pct"/>
          </w:tcPr>
          <w:p w14:paraId="254B52CB" w14:textId="77777777" w:rsidR="00111604" w:rsidRPr="00A477E9" w:rsidRDefault="00111604" w:rsidP="00D2069E">
            <w:pPr>
              <w:pStyle w:val="1c"/>
              <w:rPr>
                <w:sz w:val="24"/>
                <w:szCs w:val="24"/>
                <w:lang w:val="en-US" w:eastAsia="en-US" w:bidi="en-US"/>
              </w:rPr>
            </w:pPr>
            <w:r w:rsidRPr="00A477E9">
              <w:rPr>
                <w:sz w:val="24"/>
                <w:szCs w:val="24"/>
              </w:rPr>
              <w:t>температура наружного воздуха</w:t>
            </w:r>
          </w:p>
        </w:tc>
        <w:tc>
          <w:tcPr>
            <w:tcW w:w="850" w:type="pct"/>
          </w:tcPr>
          <w:p w14:paraId="55B3EC5E" w14:textId="77777777" w:rsidR="00111604" w:rsidRPr="00A477E9" w:rsidRDefault="00111604" w:rsidP="00D2069E">
            <w:pPr>
              <w:pStyle w:val="1c"/>
              <w:rPr>
                <w:sz w:val="24"/>
                <w:szCs w:val="24"/>
                <w:lang w:val="en-US" w:eastAsia="en-US" w:bidi="en-US"/>
              </w:rPr>
            </w:pPr>
            <w:r w:rsidRPr="00A477E9">
              <w:rPr>
                <w:sz w:val="24"/>
                <w:szCs w:val="24"/>
              </w:rPr>
              <w:t>температура в подающем трубопроводе</w:t>
            </w:r>
          </w:p>
        </w:tc>
        <w:tc>
          <w:tcPr>
            <w:tcW w:w="850" w:type="pct"/>
          </w:tcPr>
          <w:p w14:paraId="727FBBF2" w14:textId="77777777" w:rsidR="00111604" w:rsidRPr="00A477E9" w:rsidRDefault="00111604" w:rsidP="00D2069E">
            <w:pPr>
              <w:pStyle w:val="1c"/>
              <w:rPr>
                <w:sz w:val="24"/>
                <w:szCs w:val="24"/>
                <w:lang w:val="en-US" w:eastAsia="en-US" w:bidi="en-US"/>
              </w:rPr>
            </w:pPr>
            <w:r w:rsidRPr="00A477E9">
              <w:rPr>
                <w:sz w:val="24"/>
                <w:szCs w:val="24"/>
              </w:rPr>
              <w:t>температура в обратном трубопроводе</w:t>
            </w:r>
          </w:p>
        </w:tc>
      </w:tr>
      <w:tr w:rsidR="00147A74" w:rsidRPr="00A477E9" w14:paraId="120A87DF" w14:textId="77777777" w:rsidTr="00D2069E">
        <w:trPr>
          <w:trHeight w:val="129"/>
        </w:trPr>
        <w:tc>
          <w:tcPr>
            <w:tcW w:w="800" w:type="pct"/>
            <w:vAlign w:val="center"/>
          </w:tcPr>
          <w:p w14:paraId="01657A4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+ 8</w:t>
            </w:r>
          </w:p>
        </w:tc>
        <w:tc>
          <w:tcPr>
            <w:tcW w:w="850" w:type="pct"/>
            <w:vAlign w:val="center"/>
          </w:tcPr>
          <w:p w14:paraId="2D11DA9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42</w:t>
            </w:r>
          </w:p>
        </w:tc>
        <w:tc>
          <w:tcPr>
            <w:tcW w:w="850" w:type="pct"/>
            <w:vAlign w:val="center"/>
          </w:tcPr>
          <w:p w14:paraId="20FC1EB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36</w:t>
            </w:r>
          </w:p>
        </w:tc>
        <w:tc>
          <w:tcPr>
            <w:tcW w:w="800" w:type="pct"/>
            <w:vAlign w:val="center"/>
          </w:tcPr>
          <w:p w14:paraId="0334010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- 13</w:t>
            </w:r>
          </w:p>
        </w:tc>
        <w:tc>
          <w:tcPr>
            <w:tcW w:w="850" w:type="pct"/>
            <w:vAlign w:val="center"/>
          </w:tcPr>
          <w:p w14:paraId="7D17585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72</w:t>
            </w:r>
          </w:p>
        </w:tc>
        <w:tc>
          <w:tcPr>
            <w:tcW w:w="850" w:type="pct"/>
            <w:vAlign w:val="center"/>
          </w:tcPr>
          <w:p w14:paraId="03A5FDE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56</w:t>
            </w:r>
          </w:p>
        </w:tc>
      </w:tr>
      <w:tr w:rsidR="00147A74" w:rsidRPr="00A477E9" w14:paraId="10353597" w14:textId="77777777" w:rsidTr="00D2069E">
        <w:tc>
          <w:tcPr>
            <w:tcW w:w="800" w:type="pct"/>
            <w:vAlign w:val="center"/>
          </w:tcPr>
          <w:p w14:paraId="390B40A4"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+ 7</w:t>
            </w:r>
          </w:p>
        </w:tc>
        <w:tc>
          <w:tcPr>
            <w:tcW w:w="850" w:type="pct"/>
            <w:vAlign w:val="center"/>
          </w:tcPr>
          <w:p w14:paraId="7FBBAA1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44</w:t>
            </w:r>
          </w:p>
        </w:tc>
        <w:tc>
          <w:tcPr>
            <w:tcW w:w="850" w:type="pct"/>
            <w:vAlign w:val="center"/>
          </w:tcPr>
          <w:p w14:paraId="5D7A393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38</w:t>
            </w:r>
          </w:p>
        </w:tc>
        <w:tc>
          <w:tcPr>
            <w:tcW w:w="800" w:type="pct"/>
            <w:vAlign w:val="center"/>
          </w:tcPr>
          <w:p w14:paraId="34F281D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- 14</w:t>
            </w:r>
          </w:p>
        </w:tc>
        <w:tc>
          <w:tcPr>
            <w:tcW w:w="850" w:type="pct"/>
            <w:vAlign w:val="center"/>
          </w:tcPr>
          <w:p w14:paraId="566C2D8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73</w:t>
            </w:r>
          </w:p>
        </w:tc>
        <w:tc>
          <w:tcPr>
            <w:tcW w:w="850" w:type="pct"/>
            <w:vAlign w:val="center"/>
          </w:tcPr>
          <w:p w14:paraId="0F1ABF9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57</w:t>
            </w:r>
          </w:p>
        </w:tc>
      </w:tr>
      <w:tr w:rsidR="00147A74" w:rsidRPr="00A477E9" w14:paraId="4883A1CF" w14:textId="77777777" w:rsidTr="00D2069E">
        <w:tc>
          <w:tcPr>
            <w:tcW w:w="800" w:type="pct"/>
            <w:vAlign w:val="center"/>
          </w:tcPr>
          <w:p w14:paraId="64558FA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+ 6</w:t>
            </w:r>
          </w:p>
        </w:tc>
        <w:tc>
          <w:tcPr>
            <w:tcW w:w="850" w:type="pct"/>
            <w:vAlign w:val="center"/>
          </w:tcPr>
          <w:p w14:paraId="41743961"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45</w:t>
            </w:r>
          </w:p>
        </w:tc>
        <w:tc>
          <w:tcPr>
            <w:tcW w:w="850" w:type="pct"/>
            <w:vAlign w:val="center"/>
          </w:tcPr>
          <w:p w14:paraId="22CA1DEC"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30</w:t>
            </w:r>
          </w:p>
        </w:tc>
        <w:tc>
          <w:tcPr>
            <w:tcW w:w="800" w:type="pct"/>
            <w:vAlign w:val="center"/>
          </w:tcPr>
          <w:p w14:paraId="3EEABED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- 15</w:t>
            </w:r>
          </w:p>
        </w:tc>
        <w:tc>
          <w:tcPr>
            <w:tcW w:w="850" w:type="pct"/>
            <w:vAlign w:val="center"/>
          </w:tcPr>
          <w:p w14:paraId="4EA87C0C"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75</w:t>
            </w:r>
          </w:p>
        </w:tc>
        <w:tc>
          <w:tcPr>
            <w:tcW w:w="850" w:type="pct"/>
            <w:vAlign w:val="center"/>
          </w:tcPr>
          <w:p w14:paraId="30ABC3C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58</w:t>
            </w:r>
          </w:p>
        </w:tc>
      </w:tr>
      <w:tr w:rsidR="00147A74" w:rsidRPr="00A477E9" w14:paraId="6D03A85B" w14:textId="77777777" w:rsidTr="00D2069E">
        <w:tc>
          <w:tcPr>
            <w:tcW w:w="800" w:type="pct"/>
            <w:vAlign w:val="center"/>
          </w:tcPr>
          <w:p w14:paraId="7CE35238"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+ 5</w:t>
            </w:r>
          </w:p>
        </w:tc>
        <w:tc>
          <w:tcPr>
            <w:tcW w:w="850" w:type="pct"/>
            <w:vAlign w:val="center"/>
          </w:tcPr>
          <w:p w14:paraId="37D62E3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47</w:t>
            </w:r>
          </w:p>
        </w:tc>
        <w:tc>
          <w:tcPr>
            <w:tcW w:w="850" w:type="pct"/>
            <w:vAlign w:val="center"/>
          </w:tcPr>
          <w:p w14:paraId="2EB9032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40</w:t>
            </w:r>
          </w:p>
        </w:tc>
        <w:tc>
          <w:tcPr>
            <w:tcW w:w="800" w:type="pct"/>
            <w:vAlign w:val="center"/>
          </w:tcPr>
          <w:p w14:paraId="0AB9AD1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- 16</w:t>
            </w:r>
          </w:p>
        </w:tc>
        <w:tc>
          <w:tcPr>
            <w:tcW w:w="850" w:type="pct"/>
            <w:vAlign w:val="center"/>
          </w:tcPr>
          <w:p w14:paraId="1032AD6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76</w:t>
            </w:r>
          </w:p>
        </w:tc>
        <w:tc>
          <w:tcPr>
            <w:tcW w:w="850" w:type="pct"/>
            <w:vAlign w:val="center"/>
          </w:tcPr>
          <w:p w14:paraId="033395B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53,5</w:t>
            </w:r>
          </w:p>
        </w:tc>
      </w:tr>
      <w:tr w:rsidR="00147A74" w:rsidRPr="00A477E9" w14:paraId="3F48C592" w14:textId="77777777" w:rsidTr="00D2069E">
        <w:tc>
          <w:tcPr>
            <w:tcW w:w="800" w:type="pct"/>
            <w:vAlign w:val="center"/>
          </w:tcPr>
          <w:p w14:paraId="405E963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+ 4</w:t>
            </w:r>
          </w:p>
        </w:tc>
        <w:tc>
          <w:tcPr>
            <w:tcW w:w="850" w:type="pct"/>
            <w:vAlign w:val="center"/>
          </w:tcPr>
          <w:p w14:paraId="07B5566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48</w:t>
            </w:r>
          </w:p>
        </w:tc>
        <w:tc>
          <w:tcPr>
            <w:tcW w:w="850" w:type="pct"/>
            <w:vAlign w:val="center"/>
          </w:tcPr>
          <w:p w14:paraId="52C1985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41</w:t>
            </w:r>
          </w:p>
        </w:tc>
        <w:tc>
          <w:tcPr>
            <w:tcW w:w="800" w:type="pct"/>
            <w:vAlign w:val="center"/>
          </w:tcPr>
          <w:p w14:paraId="67FF4941"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- 17</w:t>
            </w:r>
          </w:p>
        </w:tc>
        <w:tc>
          <w:tcPr>
            <w:tcW w:w="850" w:type="pct"/>
            <w:vAlign w:val="center"/>
          </w:tcPr>
          <w:p w14:paraId="47AA2D2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78</w:t>
            </w:r>
          </w:p>
        </w:tc>
        <w:tc>
          <w:tcPr>
            <w:tcW w:w="850" w:type="pct"/>
            <w:vAlign w:val="center"/>
          </w:tcPr>
          <w:p w14:paraId="669362F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59,6</w:t>
            </w:r>
          </w:p>
        </w:tc>
      </w:tr>
      <w:tr w:rsidR="00147A74" w:rsidRPr="00A477E9" w14:paraId="7A3D9DA7" w14:textId="77777777" w:rsidTr="00D2069E">
        <w:tc>
          <w:tcPr>
            <w:tcW w:w="800" w:type="pct"/>
            <w:vAlign w:val="center"/>
          </w:tcPr>
          <w:p w14:paraId="65D0471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+ 3</w:t>
            </w:r>
          </w:p>
        </w:tc>
        <w:tc>
          <w:tcPr>
            <w:tcW w:w="850" w:type="pct"/>
            <w:vAlign w:val="center"/>
          </w:tcPr>
          <w:p w14:paraId="0243D0B1"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50</w:t>
            </w:r>
          </w:p>
        </w:tc>
        <w:tc>
          <w:tcPr>
            <w:tcW w:w="850" w:type="pct"/>
            <w:vAlign w:val="center"/>
          </w:tcPr>
          <w:p w14:paraId="7EA9C48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42</w:t>
            </w:r>
          </w:p>
        </w:tc>
        <w:tc>
          <w:tcPr>
            <w:tcW w:w="800" w:type="pct"/>
            <w:vAlign w:val="center"/>
          </w:tcPr>
          <w:p w14:paraId="51E5720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- 18</w:t>
            </w:r>
          </w:p>
        </w:tc>
        <w:tc>
          <w:tcPr>
            <w:tcW w:w="850" w:type="pct"/>
            <w:vAlign w:val="center"/>
          </w:tcPr>
          <w:p w14:paraId="6A5407D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79</w:t>
            </w:r>
          </w:p>
        </w:tc>
        <w:tc>
          <w:tcPr>
            <w:tcW w:w="850" w:type="pct"/>
            <w:vAlign w:val="center"/>
          </w:tcPr>
          <w:p w14:paraId="34BE0E76"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60</w:t>
            </w:r>
          </w:p>
        </w:tc>
      </w:tr>
      <w:tr w:rsidR="00147A74" w:rsidRPr="00A477E9" w14:paraId="0FE30239" w14:textId="77777777" w:rsidTr="00D2069E">
        <w:tc>
          <w:tcPr>
            <w:tcW w:w="800" w:type="pct"/>
            <w:vAlign w:val="center"/>
          </w:tcPr>
          <w:p w14:paraId="28D6193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w:t>
            </w:r>
          </w:p>
        </w:tc>
        <w:tc>
          <w:tcPr>
            <w:tcW w:w="850" w:type="pct"/>
            <w:vAlign w:val="center"/>
          </w:tcPr>
          <w:p w14:paraId="3892FF8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51</w:t>
            </w:r>
          </w:p>
        </w:tc>
        <w:tc>
          <w:tcPr>
            <w:tcW w:w="850" w:type="pct"/>
            <w:vAlign w:val="center"/>
          </w:tcPr>
          <w:p w14:paraId="7A615A4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43</w:t>
            </w:r>
          </w:p>
        </w:tc>
        <w:tc>
          <w:tcPr>
            <w:tcW w:w="800" w:type="pct"/>
            <w:vAlign w:val="center"/>
          </w:tcPr>
          <w:p w14:paraId="03D1EC4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- 19</w:t>
            </w:r>
          </w:p>
        </w:tc>
        <w:tc>
          <w:tcPr>
            <w:tcW w:w="850" w:type="pct"/>
            <w:vAlign w:val="center"/>
          </w:tcPr>
          <w:p w14:paraId="276325F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80</w:t>
            </w:r>
          </w:p>
        </w:tc>
        <w:tc>
          <w:tcPr>
            <w:tcW w:w="850" w:type="pct"/>
            <w:vAlign w:val="center"/>
          </w:tcPr>
          <w:p w14:paraId="21B3F5A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61</w:t>
            </w:r>
          </w:p>
        </w:tc>
      </w:tr>
      <w:tr w:rsidR="00147A74" w:rsidRPr="00A477E9" w14:paraId="4ABFDC4C" w14:textId="77777777" w:rsidTr="00D2069E">
        <w:tc>
          <w:tcPr>
            <w:tcW w:w="800" w:type="pct"/>
            <w:vAlign w:val="center"/>
          </w:tcPr>
          <w:p w14:paraId="12D90B4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w:t>
            </w:r>
          </w:p>
        </w:tc>
        <w:tc>
          <w:tcPr>
            <w:tcW w:w="850" w:type="pct"/>
            <w:vAlign w:val="center"/>
          </w:tcPr>
          <w:p w14:paraId="2B92F3C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54</w:t>
            </w:r>
          </w:p>
        </w:tc>
        <w:tc>
          <w:tcPr>
            <w:tcW w:w="850" w:type="pct"/>
            <w:vAlign w:val="center"/>
          </w:tcPr>
          <w:p w14:paraId="3F9E96E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44</w:t>
            </w:r>
          </w:p>
        </w:tc>
        <w:tc>
          <w:tcPr>
            <w:tcW w:w="800" w:type="pct"/>
            <w:vAlign w:val="center"/>
          </w:tcPr>
          <w:p w14:paraId="420FB03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- 20</w:t>
            </w:r>
          </w:p>
        </w:tc>
        <w:tc>
          <w:tcPr>
            <w:tcW w:w="850" w:type="pct"/>
            <w:vAlign w:val="center"/>
          </w:tcPr>
          <w:p w14:paraId="6EE85D2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81</w:t>
            </w:r>
          </w:p>
        </w:tc>
        <w:tc>
          <w:tcPr>
            <w:tcW w:w="850" w:type="pct"/>
            <w:vAlign w:val="center"/>
          </w:tcPr>
          <w:p w14:paraId="634AE1A8"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62</w:t>
            </w:r>
          </w:p>
        </w:tc>
      </w:tr>
      <w:tr w:rsidR="00147A74" w:rsidRPr="00A477E9" w14:paraId="659344A1" w14:textId="77777777" w:rsidTr="00D2069E">
        <w:tc>
          <w:tcPr>
            <w:tcW w:w="800" w:type="pct"/>
            <w:vAlign w:val="center"/>
          </w:tcPr>
          <w:p w14:paraId="3D732986"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0</w:t>
            </w:r>
          </w:p>
        </w:tc>
        <w:tc>
          <w:tcPr>
            <w:tcW w:w="850" w:type="pct"/>
            <w:vAlign w:val="center"/>
          </w:tcPr>
          <w:p w14:paraId="060CD25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55</w:t>
            </w:r>
          </w:p>
        </w:tc>
        <w:tc>
          <w:tcPr>
            <w:tcW w:w="850" w:type="pct"/>
            <w:vAlign w:val="center"/>
          </w:tcPr>
          <w:p w14:paraId="34ED690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45</w:t>
            </w:r>
          </w:p>
        </w:tc>
        <w:tc>
          <w:tcPr>
            <w:tcW w:w="800" w:type="pct"/>
            <w:vAlign w:val="center"/>
          </w:tcPr>
          <w:p w14:paraId="12E4330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- 21</w:t>
            </w:r>
          </w:p>
        </w:tc>
        <w:tc>
          <w:tcPr>
            <w:tcW w:w="850" w:type="pct"/>
            <w:vAlign w:val="center"/>
          </w:tcPr>
          <w:p w14:paraId="578741F4"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83</w:t>
            </w:r>
          </w:p>
        </w:tc>
        <w:tc>
          <w:tcPr>
            <w:tcW w:w="850" w:type="pct"/>
            <w:vAlign w:val="center"/>
          </w:tcPr>
          <w:p w14:paraId="7AFA0B5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62,5</w:t>
            </w:r>
          </w:p>
        </w:tc>
      </w:tr>
      <w:tr w:rsidR="00147A74" w:rsidRPr="00A477E9" w14:paraId="23646E94" w14:textId="77777777" w:rsidTr="00D2069E">
        <w:tc>
          <w:tcPr>
            <w:tcW w:w="800" w:type="pct"/>
            <w:vAlign w:val="center"/>
          </w:tcPr>
          <w:p w14:paraId="5DBCBDE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w:t>
            </w:r>
          </w:p>
        </w:tc>
        <w:tc>
          <w:tcPr>
            <w:tcW w:w="850" w:type="pct"/>
            <w:vAlign w:val="center"/>
          </w:tcPr>
          <w:p w14:paraId="2CCE834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56</w:t>
            </w:r>
          </w:p>
        </w:tc>
        <w:tc>
          <w:tcPr>
            <w:tcW w:w="850" w:type="pct"/>
            <w:vAlign w:val="center"/>
          </w:tcPr>
          <w:p w14:paraId="098F7A1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45,5</w:t>
            </w:r>
          </w:p>
        </w:tc>
        <w:tc>
          <w:tcPr>
            <w:tcW w:w="800" w:type="pct"/>
            <w:vAlign w:val="center"/>
          </w:tcPr>
          <w:p w14:paraId="604B6D6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- 22</w:t>
            </w:r>
          </w:p>
        </w:tc>
        <w:tc>
          <w:tcPr>
            <w:tcW w:w="850" w:type="pct"/>
            <w:vAlign w:val="center"/>
          </w:tcPr>
          <w:p w14:paraId="48B16A0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84</w:t>
            </w:r>
          </w:p>
        </w:tc>
        <w:tc>
          <w:tcPr>
            <w:tcW w:w="850" w:type="pct"/>
            <w:vAlign w:val="center"/>
          </w:tcPr>
          <w:p w14:paraId="593D654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63</w:t>
            </w:r>
          </w:p>
        </w:tc>
      </w:tr>
      <w:tr w:rsidR="00147A74" w:rsidRPr="00A477E9" w14:paraId="1EED4C59" w14:textId="77777777" w:rsidTr="00D2069E">
        <w:tc>
          <w:tcPr>
            <w:tcW w:w="800" w:type="pct"/>
            <w:vAlign w:val="center"/>
          </w:tcPr>
          <w:p w14:paraId="5EF2E64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w:t>
            </w:r>
          </w:p>
        </w:tc>
        <w:tc>
          <w:tcPr>
            <w:tcW w:w="850" w:type="pct"/>
            <w:vAlign w:val="center"/>
          </w:tcPr>
          <w:p w14:paraId="2779FD34"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57</w:t>
            </w:r>
          </w:p>
        </w:tc>
        <w:tc>
          <w:tcPr>
            <w:tcW w:w="850" w:type="pct"/>
            <w:vAlign w:val="center"/>
          </w:tcPr>
          <w:p w14:paraId="0DF3769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46</w:t>
            </w:r>
          </w:p>
        </w:tc>
        <w:tc>
          <w:tcPr>
            <w:tcW w:w="800" w:type="pct"/>
            <w:vAlign w:val="center"/>
          </w:tcPr>
          <w:p w14:paraId="5018D891"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- 23</w:t>
            </w:r>
          </w:p>
        </w:tc>
        <w:tc>
          <w:tcPr>
            <w:tcW w:w="850" w:type="pct"/>
            <w:vAlign w:val="center"/>
          </w:tcPr>
          <w:p w14:paraId="6439137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85</w:t>
            </w:r>
          </w:p>
        </w:tc>
        <w:tc>
          <w:tcPr>
            <w:tcW w:w="850" w:type="pct"/>
            <w:vAlign w:val="center"/>
          </w:tcPr>
          <w:p w14:paraId="7CAD4998"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64</w:t>
            </w:r>
          </w:p>
        </w:tc>
      </w:tr>
      <w:tr w:rsidR="00147A74" w:rsidRPr="00A477E9" w14:paraId="09879617" w14:textId="77777777" w:rsidTr="00D2069E">
        <w:tc>
          <w:tcPr>
            <w:tcW w:w="800" w:type="pct"/>
            <w:vAlign w:val="center"/>
          </w:tcPr>
          <w:p w14:paraId="1096BD3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- 3</w:t>
            </w:r>
          </w:p>
        </w:tc>
        <w:tc>
          <w:tcPr>
            <w:tcW w:w="850" w:type="pct"/>
            <w:vAlign w:val="center"/>
          </w:tcPr>
          <w:p w14:paraId="01E49F8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58</w:t>
            </w:r>
          </w:p>
        </w:tc>
        <w:tc>
          <w:tcPr>
            <w:tcW w:w="850" w:type="pct"/>
            <w:vAlign w:val="center"/>
          </w:tcPr>
          <w:p w14:paraId="3AC89D4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47</w:t>
            </w:r>
          </w:p>
        </w:tc>
        <w:tc>
          <w:tcPr>
            <w:tcW w:w="800" w:type="pct"/>
            <w:vAlign w:val="center"/>
          </w:tcPr>
          <w:p w14:paraId="3D46EFE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- 24</w:t>
            </w:r>
          </w:p>
        </w:tc>
        <w:tc>
          <w:tcPr>
            <w:tcW w:w="850" w:type="pct"/>
            <w:vAlign w:val="center"/>
          </w:tcPr>
          <w:p w14:paraId="656E87D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86</w:t>
            </w:r>
          </w:p>
        </w:tc>
        <w:tc>
          <w:tcPr>
            <w:tcW w:w="850" w:type="pct"/>
            <w:vAlign w:val="center"/>
          </w:tcPr>
          <w:p w14:paraId="5C5D7CB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65</w:t>
            </w:r>
          </w:p>
        </w:tc>
      </w:tr>
      <w:tr w:rsidR="00147A74" w:rsidRPr="00A477E9" w14:paraId="53F4DCBB" w14:textId="77777777" w:rsidTr="00D2069E">
        <w:tc>
          <w:tcPr>
            <w:tcW w:w="800" w:type="pct"/>
            <w:vAlign w:val="center"/>
          </w:tcPr>
          <w:p w14:paraId="319596A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- 4</w:t>
            </w:r>
          </w:p>
        </w:tc>
        <w:tc>
          <w:tcPr>
            <w:tcW w:w="850" w:type="pct"/>
            <w:vAlign w:val="center"/>
          </w:tcPr>
          <w:p w14:paraId="52C10AD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60</w:t>
            </w:r>
          </w:p>
        </w:tc>
        <w:tc>
          <w:tcPr>
            <w:tcW w:w="850" w:type="pct"/>
            <w:vAlign w:val="center"/>
          </w:tcPr>
          <w:p w14:paraId="52C8A35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48</w:t>
            </w:r>
          </w:p>
        </w:tc>
        <w:tc>
          <w:tcPr>
            <w:tcW w:w="800" w:type="pct"/>
            <w:vAlign w:val="center"/>
          </w:tcPr>
          <w:p w14:paraId="762FB31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- 25</w:t>
            </w:r>
          </w:p>
        </w:tc>
        <w:tc>
          <w:tcPr>
            <w:tcW w:w="850" w:type="pct"/>
            <w:vAlign w:val="center"/>
          </w:tcPr>
          <w:p w14:paraId="1EF5B1A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88</w:t>
            </w:r>
          </w:p>
        </w:tc>
        <w:tc>
          <w:tcPr>
            <w:tcW w:w="850" w:type="pct"/>
            <w:vAlign w:val="center"/>
          </w:tcPr>
          <w:p w14:paraId="52AD0DB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66</w:t>
            </w:r>
          </w:p>
        </w:tc>
      </w:tr>
      <w:tr w:rsidR="00147A74" w:rsidRPr="00A477E9" w14:paraId="1E3C4CB0" w14:textId="77777777" w:rsidTr="00D2069E">
        <w:tc>
          <w:tcPr>
            <w:tcW w:w="800" w:type="pct"/>
            <w:vAlign w:val="center"/>
          </w:tcPr>
          <w:p w14:paraId="73C4E04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- 5</w:t>
            </w:r>
          </w:p>
        </w:tc>
        <w:tc>
          <w:tcPr>
            <w:tcW w:w="850" w:type="pct"/>
            <w:vAlign w:val="center"/>
          </w:tcPr>
          <w:p w14:paraId="62DDD92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62</w:t>
            </w:r>
          </w:p>
        </w:tc>
        <w:tc>
          <w:tcPr>
            <w:tcW w:w="850" w:type="pct"/>
            <w:vAlign w:val="center"/>
          </w:tcPr>
          <w:p w14:paraId="73E10F6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49</w:t>
            </w:r>
          </w:p>
        </w:tc>
        <w:tc>
          <w:tcPr>
            <w:tcW w:w="800" w:type="pct"/>
            <w:vAlign w:val="center"/>
          </w:tcPr>
          <w:p w14:paraId="1C17BE0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- 26</w:t>
            </w:r>
          </w:p>
        </w:tc>
        <w:tc>
          <w:tcPr>
            <w:tcW w:w="850" w:type="pct"/>
            <w:vAlign w:val="center"/>
          </w:tcPr>
          <w:p w14:paraId="55E1D89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89</w:t>
            </w:r>
          </w:p>
        </w:tc>
        <w:tc>
          <w:tcPr>
            <w:tcW w:w="850" w:type="pct"/>
            <w:vAlign w:val="center"/>
          </w:tcPr>
          <w:p w14:paraId="543F5F6A"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66,5</w:t>
            </w:r>
          </w:p>
        </w:tc>
      </w:tr>
      <w:tr w:rsidR="00147A74" w:rsidRPr="00A477E9" w14:paraId="0AD41306" w14:textId="77777777" w:rsidTr="00D2069E">
        <w:tc>
          <w:tcPr>
            <w:tcW w:w="800" w:type="pct"/>
            <w:vAlign w:val="center"/>
          </w:tcPr>
          <w:p w14:paraId="0A56B3F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- 6</w:t>
            </w:r>
          </w:p>
        </w:tc>
        <w:tc>
          <w:tcPr>
            <w:tcW w:w="850" w:type="pct"/>
            <w:vAlign w:val="center"/>
          </w:tcPr>
          <w:p w14:paraId="3B439F4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63</w:t>
            </w:r>
          </w:p>
        </w:tc>
        <w:tc>
          <w:tcPr>
            <w:tcW w:w="850" w:type="pct"/>
            <w:vAlign w:val="center"/>
          </w:tcPr>
          <w:p w14:paraId="2C42C46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50</w:t>
            </w:r>
          </w:p>
        </w:tc>
        <w:tc>
          <w:tcPr>
            <w:tcW w:w="800" w:type="pct"/>
            <w:vAlign w:val="center"/>
          </w:tcPr>
          <w:p w14:paraId="1876950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- 27</w:t>
            </w:r>
          </w:p>
        </w:tc>
        <w:tc>
          <w:tcPr>
            <w:tcW w:w="850" w:type="pct"/>
            <w:vAlign w:val="center"/>
          </w:tcPr>
          <w:p w14:paraId="18407BC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90</w:t>
            </w:r>
          </w:p>
        </w:tc>
        <w:tc>
          <w:tcPr>
            <w:tcW w:w="850" w:type="pct"/>
            <w:vAlign w:val="center"/>
          </w:tcPr>
          <w:p w14:paraId="7CD8236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67</w:t>
            </w:r>
          </w:p>
        </w:tc>
      </w:tr>
      <w:tr w:rsidR="00147A74" w:rsidRPr="00A477E9" w14:paraId="35070E26" w14:textId="77777777" w:rsidTr="00D2069E">
        <w:tc>
          <w:tcPr>
            <w:tcW w:w="800" w:type="pct"/>
            <w:vAlign w:val="center"/>
          </w:tcPr>
          <w:p w14:paraId="04EA7B9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- 7</w:t>
            </w:r>
          </w:p>
        </w:tc>
        <w:tc>
          <w:tcPr>
            <w:tcW w:w="850" w:type="pct"/>
            <w:vAlign w:val="center"/>
          </w:tcPr>
          <w:p w14:paraId="3293078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64</w:t>
            </w:r>
          </w:p>
        </w:tc>
        <w:tc>
          <w:tcPr>
            <w:tcW w:w="850" w:type="pct"/>
            <w:vAlign w:val="center"/>
          </w:tcPr>
          <w:p w14:paraId="4D937837"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51</w:t>
            </w:r>
          </w:p>
        </w:tc>
        <w:tc>
          <w:tcPr>
            <w:tcW w:w="800" w:type="pct"/>
            <w:vAlign w:val="center"/>
          </w:tcPr>
          <w:p w14:paraId="2D77B118"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- 28</w:t>
            </w:r>
          </w:p>
        </w:tc>
        <w:tc>
          <w:tcPr>
            <w:tcW w:w="850" w:type="pct"/>
            <w:vAlign w:val="center"/>
          </w:tcPr>
          <w:p w14:paraId="63D1BAC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92</w:t>
            </w:r>
          </w:p>
        </w:tc>
        <w:tc>
          <w:tcPr>
            <w:tcW w:w="850" w:type="pct"/>
            <w:vAlign w:val="center"/>
          </w:tcPr>
          <w:p w14:paraId="7FF6AAE5"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67,5</w:t>
            </w:r>
          </w:p>
        </w:tc>
      </w:tr>
      <w:tr w:rsidR="00147A74" w:rsidRPr="00A477E9" w14:paraId="3A18B76F" w14:textId="77777777" w:rsidTr="00D2069E">
        <w:tc>
          <w:tcPr>
            <w:tcW w:w="800" w:type="pct"/>
            <w:vAlign w:val="center"/>
          </w:tcPr>
          <w:p w14:paraId="6AB6A47D"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- 8</w:t>
            </w:r>
          </w:p>
        </w:tc>
        <w:tc>
          <w:tcPr>
            <w:tcW w:w="850" w:type="pct"/>
            <w:vAlign w:val="center"/>
          </w:tcPr>
          <w:p w14:paraId="7BD143B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65</w:t>
            </w:r>
          </w:p>
        </w:tc>
        <w:tc>
          <w:tcPr>
            <w:tcW w:w="850" w:type="pct"/>
            <w:vAlign w:val="center"/>
          </w:tcPr>
          <w:p w14:paraId="261F0046"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52</w:t>
            </w:r>
          </w:p>
        </w:tc>
        <w:tc>
          <w:tcPr>
            <w:tcW w:w="800" w:type="pct"/>
            <w:vAlign w:val="center"/>
          </w:tcPr>
          <w:p w14:paraId="0E5A339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- 29</w:t>
            </w:r>
          </w:p>
        </w:tc>
        <w:tc>
          <w:tcPr>
            <w:tcW w:w="850" w:type="pct"/>
            <w:vAlign w:val="center"/>
          </w:tcPr>
          <w:p w14:paraId="357A814C"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93</w:t>
            </w:r>
          </w:p>
        </w:tc>
        <w:tc>
          <w:tcPr>
            <w:tcW w:w="850" w:type="pct"/>
            <w:vAlign w:val="center"/>
          </w:tcPr>
          <w:p w14:paraId="37BF1F18"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68</w:t>
            </w:r>
          </w:p>
        </w:tc>
      </w:tr>
      <w:tr w:rsidR="00147A74" w:rsidRPr="00A477E9" w14:paraId="41061637" w14:textId="77777777" w:rsidTr="00D2069E">
        <w:tc>
          <w:tcPr>
            <w:tcW w:w="800" w:type="pct"/>
            <w:vAlign w:val="center"/>
          </w:tcPr>
          <w:p w14:paraId="6141DD6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- 9</w:t>
            </w:r>
          </w:p>
        </w:tc>
        <w:tc>
          <w:tcPr>
            <w:tcW w:w="850" w:type="pct"/>
            <w:vAlign w:val="center"/>
          </w:tcPr>
          <w:p w14:paraId="36D7046B"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66</w:t>
            </w:r>
          </w:p>
        </w:tc>
        <w:tc>
          <w:tcPr>
            <w:tcW w:w="850" w:type="pct"/>
            <w:vAlign w:val="center"/>
          </w:tcPr>
          <w:p w14:paraId="71D15476"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53</w:t>
            </w:r>
          </w:p>
        </w:tc>
        <w:tc>
          <w:tcPr>
            <w:tcW w:w="800" w:type="pct"/>
            <w:vAlign w:val="center"/>
          </w:tcPr>
          <w:p w14:paraId="06A219AC"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- 30</w:t>
            </w:r>
          </w:p>
        </w:tc>
        <w:tc>
          <w:tcPr>
            <w:tcW w:w="850" w:type="pct"/>
            <w:vAlign w:val="center"/>
          </w:tcPr>
          <w:p w14:paraId="13BF970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94</w:t>
            </w:r>
          </w:p>
        </w:tc>
        <w:tc>
          <w:tcPr>
            <w:tcW w:w="850" w:type="pct"/>
            <w:vAlign w:val="center"/>
          </w:tcPr>
          <w:p w14:paraId="3812B71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69</w:t>
            </w:r>
          </w:p>
        </w:tc>
      </w:tr>
      <w:tr w:rsidR="00147A74" w:rsidRPr="00A477E9" w14:paraId="419EBFE6" w14:textId="77777777" w:rsidTr="00D2069E">
        <w:tc>
          <w:tcPr>
            <w:tcW w:w="800" w:type="pct"/>
            <w:vAlign w:val="center"/>
          </w:tcPr>
          <w:p w14:paraId="218F0C4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- 10</w:t>
            </w:r>
          </w:p>
        </w:tc>
        <w:tc>
          <w:tcPr>
            <w:tcW w:w="850" w:type="pct"/>
            <w:vAlign w:val="center"/>
          </w:tcPr>
          <w:p w14:paraId="07D7DB64"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68</w:t>
            </w:r>
          </w:p>
        </w:tc>
        <w:tc>
          <w:tcPr>
            <w:tcW w:w="850" w:type="pct"/>
            <w:vAlign w:val="center"/>
          </w:tcPr>
          <w:p w14:paraId="7F0830A4"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53,5</w:t>
            </w:r>
          </w:p>
        </w:tc>
        <w:tc>
          <w:tcPr>
            <w:tcW w:w="800" w:type="pct"/>
            <w:vAlign w:val="center"/>
          </w:tcPr>
          <w:p w14:paraId="783EEEF3"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- 31</w:t>
            </w:r>
          </w:p>
        </w:tc>
        <w:tc>
          <w:tcPr>
            <w:tcW w:w="850" w:type="pct"/>
            <w:vAlign w:val="center"/>
          </w:tcPr>
          <w:p w14:paraId="2161C55C"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95</w:t>
            </w:r>
          </w:p>
        </w:tc>
        <w:tc>
          <w:tcPr>
            <w:tcW w:w="850" w:type="pct"/>
            <w:vAlign w:val="center"/>
          </w:tcPr>
          <w:p w14:paraId="3EDD0F3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70</w:t>
            </w:r>
          </w:p>
        </w:tc>
      </w:tr>
      <w:tr w:rsidR="00147A74" w:rsidRPr="00A477E9" w14:paraId="54CCE8AF" w14:textId="77777777" w:rsidTr="00D2069E">
        <w:tc>
          <w:tcPr>
            <w:tcW w:w="800" w:type="pct"/>
            <w:vAlign w:val="center"/>
          </w:tcPr>
          <w:p w14:paraId="0234B67F"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- 11</w:t>
            </w:r>
          </w:p>
        </w:tc>
        <w:tc>
          <w:tcPr>
            <w:tcW w:w="850" w:type="pct"/>
            <w:vAlign w:val="center"/>
          </w:tcPr>
          <w:p w14:paraId="3B49D4B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69</w:t>
            </w:r>
          </w:p>
        </w:tc>
        <w:tc>
          <w:tcPr>
            <w:tcW w:w="850" w:type="pct"/>
            <w:vAlign w:val="center"/>
          </w:tcPr>
          <w:p w14:paraId="1A73561E"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54</w:t>
            </w:r>
          </w:p>
        </w:tc>
        <w:tc>
          <w:tcPr>
            <w:tcW w:w="800" w:type="pct"/>
            <w:vAlign w:val="center"/>
          </w:tcPr>
          <w:p w14:paraId="55BB8641" w14:textId="77777777" w:rsidR="00111604" w:rsidRPr="00A477E9" w:rsidRDefault="00111604" w:rsidP="00D2069E">
            <w:pPr>
              <w:pStyle w:val="1c"/>
              <w:rPr>
                <w:sz w:val="24"/>
                <w:szCs w:val="24"/>
                <w:lang w:val="en-US" w:eastAsia="en-US" w:bidi="en-US"/>
              </w:rPr>
            </w:pPr>
          </w:p>
        </w:tc>
        <w:tc>
          <w:tcPr>
            <w:tcW w:w="850" w:type="pct"/>
            <w:vAlign w:val="center"/>
          </w:tcPr>
          <w:p w14:paraId="161A3EC9" w14:textId="77777777" w:rsidR="00111604" w:rsidRPr="00A477E9" w:rsidRDefault="00111604" w:rsidP="00D2069E">
            <w:pPr>
              <w:pStyle w:val="1c"/>
              <w:rPr>
                <w:sz w:val="24"/>
                <w:szCs w:val="24"/>
                <w:lang w:val="en-US" w:eastAsia="en-US" w:bidi="en-US"/>
              </w:rPr>
            </w:pPr>
          </w:p>
        </w:tc>
        <w:tc>
          <w:tcPr>
            <w:tcW w:w="850" w:type="pct"/>
            <w:vAlign w:val="center"/>
          </w:tcPr>
          <w:p w14:paraId="07E77054" w14:textId="77777777" w:rsidR="00111604" w:rsidRPr="00A477E9" w:rsidRDefault="00111604" w:rsidP="00D2069E">
            <w:pPr>
              <w:pStyle w:val="1c"/>
              <w:rPr>
                <w:sz w:val="24"/>
                <w:szCs w:val="24"/>
                <w:lang w:val="en-US" w:eastAsia="en-US" w:bidi="en-US"/>
              </w:rPr>
            </w:pPr>
          </w:p>
        </w:tc>
      </w:tr>
      <w:tr w:rsidR="00111604" w:rsidRPr="00A477E9" w14:paraId="01C10829" w14:textId="77777777" w:rsidTr="00D2069E">
        <w:tc>
          <w:tcPr>
            <w:tcW w:w="800" w:type="pct"/>
            <w:vAlign w:val="center"/>
          </w:tcPr>
          <w:p w14:paraId="540754D2"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lastRenderedPageBreak/>
              <w:t>- 12</w:t>
            </w:r>
          </w:p>
        </w:tc>
        <w:tc>
          <w:tcPr>
            <w:tcW w:w="850" w:type="pct"/>
            <w:vAlign w:val="center"/>
          </w:tcPr>
          <w:p w14:paraId="384DCE90"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71</w:t>
            </w:r>
          </w:p>
        </w:tc>
        <w:tc>
          <w:tcPr>
            <w:tcW w:w="850" w:type="pct"/>
            <w:vAlign w:val="center"/>
          </w:tcPr>
          <w:p w14:paraId="1BFA2EB9" w14:textId="77777777" w:rsidR="00111604" w:rsidRPr="00A477E9" w:rsidRDefault="00111604" w:rsidP="00D2069E">
            <w:pPr>
              <w:pStyle w:val="1c"/>
              <w:rPr>
                <w:sz w:val="24"/>
                <w:szCs w:val="24"/>
                <w:lang w:val="en-US" w:eastAsia="en-US" w:bidi="en-US"/>
              </w:rPr>
            </w:pPr>
            <w:r w:rsidRPr="00A477E9">
              <w:rPr>
                <w:sz w:val="24"/>
                <w:szCs w:val="24"/>
                <w:lang w:val="en-US" w:eastAsia="en-US" w:bidi="en-US"/>
              </w:rPr>
              <w:t>56</w:t>
            </w:r>
          </w:p>
        </w:tc>
        <w:tc>
          <w:tcPr>
            <w:tcW w:w="800" w:type="pct"/>
            <w:vAlign w:val="center"/>
          </w:tcPr>
          <w:p w14:paraId="67DF42D3" w14:textId="77777777" w:rsidR="00111604" w:rsidRPr="00A477E9" w:rsidRDefault="00111604" w:rsidP="00D2069E">
            <w:pPr>
              <w:pStyle w:val="1c"/>
              <w:rPr>
                <w:sz w:val="24"/>
                <w:szCs w:val="24"/>
                <w:lang w:val="en-US" w:eastAsia="en-US" w:bidi="en-US"/>
              </w:rPr>
            </w:pPr>
          </w:p>
        </w:tc>
        <w:tc>
          <w:tcPr>
            <w:tcW w:w="850" w:type="pct"/>
            <w:vAlign w:val="center"/>
          </w:tcPr>
          <w:p w14:paraId="7B138DC3" w14:textId="77777777" w:rsidR="00111604" w:rsidRPr="00A477E9" w:rsidRDefault="00111604" w:rsidP="00D2069E">
            <w:pPr>
              <w:pStyle w:val="1c"/>
              <w:rPr>
                <w:sz w:val="24"/>
                <w:szCs w:val="24"/>
                <w:lang w:val="en-US" w:eastAsia="en-US" w:bidi="en-US"/>
              </w:rPr>
            </w:pPr>
          </w:p>
        </w:tc>
        <w:tc>
          <w:tcPr>
            <w:tcW w:w="850" w:type="pct"/>
            <w:vAlign w:val="center"/>
          </w:tcPr>
          <w:p w14:paraId="38326E5F" w14:textId="77777777" w:rsidR="00111604" w:rsidRPr="00A477E9" w:rsidRDefault="00111604" w:rsidP="00D2069E">
            <w:pPr>
              <w:pStyle w:val="1c"/>
              <w:rPr>
                <w:sz w:val="24"/>
                <w:szCs w:val="24"/>
                <w:lang w:val="en-US" w:eastAsia="en-US" w:bidi="en-US"/>
              </w:rPr>
            </w:pPr>
          </w:p>
        </w:tc>
      </w:tr>
    </w:tbl>
    <w:p w14:paraId="1C411836" w14:textId="77777777" w:rsidR="00111604" w:rsidRPr="00A477E9" w:rsidRDefault="00111604" w:rsidP="00450B93">
      <w:pPr>
        <w:pStyle w:val="af5"/>
        <w:rPr>
          <w:rFonts w:ascii="Times New Roman" w:hAnsi="Times New Roman"/>
        </w:rPr>
      </w:pPr>
    </w:p>
    <w:p w14:paraId="70364A50" w14:textId="49DECFE2" w:rsidR="00D16A1D" w:rsidRPr="00A477E9" w:rsidRDefault="009222C4" w:rsidP="004F7B12">
      <w:r w:rsidRPr="00A477E9">
        <w:t xml:space="preserve">Таблица </w:t>
      </w:r>
      <w:fldSimple w:instr=" SEQ Таблица \* ARABIC ">
        <w:r w:rsidR="00A477E9">
          <w:rPr>
            <w:noProof/>
          </w:rPr>
          <w:t>8</w:t>
        </w:r>
      </w:fldSimple>
      <w:r w:rsidRPr="00A477E9">
        <w:t xml:space="preserve"> – </w:t>
      </w:r>
      <w:r w:rsidR="00D16A1D" w:rsidRPr="00A477E9">
        <w:t>Температурный график от котельной АО «Инвест Алмаз-Холдинг»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9"/>
        <w:gridCol w:w="3457"/>
        <w:gridCol w:w="2995"/>
      </w:tblGrid>
      <w:tr w:rsidR="00147A74" w:rsidRPr="00A477E9" w14:paraId="42DC16BE" w14:textId="77777777" w:rsidTr="00DC5A59">
        <w:trPr>
          <w:trHeight w:val="322"/>
        </w:trPr>
        <w:tc>
          <w:tcPr>
            <w:tcW w:w="1745" w:type="pct"/>
            <w:vMerge w:val="restart"/>
            <w:vAlign w:val="center"/>
            <w:hideMark/>
          </w:tcPr>
          <w:p w14:paraId="6DCDDB37" w14:textId="77777777" w:rsidR="00D16A1D" w:rsidRPr="00A477E9" w:rsidRDefault="00D16A1D" w:rsidP="009F32C8">
            <w:pPr>
              <w:pStyle w:val="1c"/>
              <w:rPr>
                <w:sz w:val="24"/>
                <w:szCs w:val="24"/>
              </w:rPr>
            </w:pPr>
            <w:r w:rsidRPr="00A477E9">
              <w:rPr>
                <w:sz w:val="24"/>
                <w:szCs w:val="24"/>
              </w:rPr>
              <w:t>Наружная температура, град.С</w:t>
            </w:r>
          </w:p>
        </w:tc>
        <w:tc>
          <w:tcPr>
            <w:tcW w:w="1744" w:type="pct"/>
            <w:vMerge w:val="restart"/>
            <w:vAlign w:val="center"/>
            <w:hideMark/>
          </w:tcPr>
          <w:p w14:paraId="0D5FCC70" w14:textId="77777777" w:rsidR="00D16A1D" w:rsidRPr="00A477E9" w:rsidRDefault="00D16A1D" w:rsidP="009F32C8">
            <w:pPr>
              <w:pStyle w:val="1c"/>
              <w:rPr>
                <w:sz w:val="24"/>
                <w:szCs w:val="24"/>
              </w:rPr>
            </w:pPr>
            <w:r w:rsidRPr="00A477E9">
              <w:rPr>
                <w:sz w:val="24"/>
                <w:szCs w:val="24"/>
              </w:rPr>
              <w:t>Температура в прямой теплосети, град.С</w:t>
            </w:r>
          </w:p>
        </w:tc>
        <w:tc>
          <w:tcPr>
            <w:tcW w:w="1511" w:type="pct"/>
            <w:vMerge w:val="restart"/>
            <w:vAlign w:val="center"/>
            <w:hideMark/>
          </w:tcPr>
          <w:p w14:paraId="2F32971E" w14:textId="77777777" w:rsidR="00D16A1D" w:rsidRPr="00A477E9" w:rsidRDefault="00D16A1D" w:rsidP="009F32C8">
            <w:pPr>
              <w:pStyle w:val="1c"/>
              <w:rPr>
                <w:sz w:val="24"/>
                <w:szCs w:val="24"/>
              </w:rPr>
            </w:pPr>
            <w:r w:rsidRPr="00A477E9">
              <w:rPr>
                <w:sz w:val="24"/>
                <w:szCs w:val="24"/>
              </w:rPr>
              <w:t>Температура в обратной теплосети, град.С</w:t>
            </w:r>
          </w:p>
        </w:tc>
      </w:tr>
      <w:tr w:rsidR="00147A74" w:rsidRPr="00A477E9" w14:paraId="57E60345" w14:textId="77777777" w:rsidTr="00DC5A59">
        <w:trPr>
          <w:trHeight w:val="322"/>
        </w:trPr>
        <w:tc>
          <w:tcPr>
            <w:tcW w:w="1745" w:type="pct"/>
            <w:vMerge/>
            <w:vAlign w:val="center"/>
            <w:hideMark/>
          </w:tcPr>
          <w:p w14:paraId="10613D62" w14:textId="77777777" w:rsidR="00D16A1D" w:rsidRPr="00A477E9" w:rsidRDefault="00D16A1D" w:rsidP="009F32C8">
            <w:pPr>
              <w:pStyle w:val="1c"/>
              <w:rPr>
                <w:sz w:val="24"/>
                <w:szCs w:val="24"/>
              </w:rPr>
            </w:pPr>
          </w:p>
        </w:tc>
        <w:tc>
          <w:tcPr>
            <w:tcW w:w="1744" w:type="pct"/>
            <w:vMerge/>
            <w:vAlign w:val="center"/>
            <w:hideMark/>
          </w:tcPr>
          <w:p w14:paraId="7D7CA194" w14:textId="77777777" w:rsidR="00D16A1D" w:rsidRPr="00A477E9" w:rsidRDefault="00D16A1D" w:rsidP="009F32C8">
            <w:pPr>
              <w:pStyle w:val="1c"/>
              <w:rPr>
                <w:sz w:val="24"/>
                <w:szCs w:val="24"/>
              </w:rPr>
            </w:pPr>
          </w:p>
        </w:tc>
        <w:tc>
          <w:tcPr>
            <w:tcW w:w="1511" w:type="pct"/>
            <w:vMerge/>
            <w:vAlign w:val="center"/>
            <w:hideMark/>
          </w:tcPr>
          <w:p w14:paraId="314FA7D2" w14:textId="77777777" w:rsidR="00D16A1D" w:rsidRPr="00A477E9" w:rsidRDefault="00D16A1D" w:rsidP="009F32C8">
            <w:pPr>
              <w:pStyle w:val="1c"/>
              <w:rPr>
                <w:sz w:val="24"/>
                <w:szCs w:val="24"/>
              </w:rPr>
            </w:pPr>
          </w:p>
        </w:tc>
      </w:tr>
      <w:tr w:rsidR="00147A74" w:rsidRPr="00A477E9" w14:paraId="58153A0C" w14:textId="77777777" w:rsidTr="00DC5A59">
        <w:trPr>
          <w:trHeight w:val="20"/>
        </w:trPr>
        <w:tc>
          <w:tcPr>
            <w:tcW w:w="1745" w:type="pct"/>
            <w:noWrap/>
            <w:vAlign w:val="center"/>
            <w:hideMark/>
          </w:tcPr>
          <w:p w14:paraId="2E18620F" w14:textId="77777777" w:rsidR="00D16A1D" w:rsidRPr="00A477E9" w:rsidRDefault="00D16A1D" w:rsidP="009F32C8">
            <w:pPr>
              <w:pStyle w:val="1c"/>
              <w:rPr>
                <w:sz w:val="24"/>
                <w:szCs w:val="24"/>
              </w:rPr>
            </w:pPr>
            <w:r w:rsidRPr="00A477E9">
              <w:rPr>
                <w:sz w:val="24"/>
                <w:szCs w:val="24"/>
              </w:rPr>
              <w:t>+8</w:t>
            </w:r>
          </w:p>
        </w:tc>
        <w:tc>
          <w:tcPr>
            <w:tcW w:w="1744" w:type="pct"/>
            <w:noWrap/>
            <w:vAlign w:val="center"/>
            <w:hideMark/>
          </w:tcPr>
          <w:p w14:paraId="787693D1" w14:textId="77777777" w:rsidR="00D16A1D" w:rsidRPr="00A477E9" w:rsidRDefault="00D16A1D" w:rsidP="009F32C8">
            <w:pPr>
              <w:pStyle w:val="1c"/>
              <w:rPr>
                <w:sz w:val="24"/>
                <w:szCs w:val="24"/>
              </w:rPr>
            </w:pPr>
            <w:r w:rsidRPr="00A477E9">
              <w:rPr>
                <w:sz w:val="24"/>
                <w:szCs w:val="24"/>
              </w:rPr>
              <w:t>54</w:t>
            </w:r>
          </w:p>
        </w:tc>
        <w:tc>
          <w:tcPr>
            <w:tcW w:w="1511" w:type="pct"/>
            <w:noWrap/>
            <w:vAlign w:val="center"/>
            <w:hideMark/>
          </w:tcPr>
          <w:p w14:paraId="7811A5DE" w14:textId="77777777" w:rsidR="00D16A1D" w:rsidRPr="00A477E9" w:rsidRDefault="00D16A1D" w:rsidP="009F32C8">
            <w:pPr>
              <w:pStyle w:val="1c"/>
              <w:rPr>
                <w:sz w:val="24"/>
                <w:szCs w:val="24"/>
              </w:rPr>
            </w:pPr>
            <w:r w:rsidRPr="00A477E9">
              <w:rPr>
                <w:sz w:val="24"/>
                <w:szCs w:val="24"/>
              </w:rPr>
              <w:t>47</w:t>
            </w:r>
          </w:p>
        </w:tc>
      </w:tr>
      <w:tr w:rsidR="00147A74" w:rsidRPr="00A477E9" w14:paraId="210B688B" w14:textId="77777777" w:rsidTr="00DC5A59">
        <w:trPr>
          <w:trHeight w:val="20"/>
        </w:trPr>
        <w:tc>
          <w:tcPr>
            <w:tcW w:w="1745" w:type="pct"/>
            <w:noWrap/>
            <w:vAlign w:val="center"/>
            <w:hideMark/>
          </w:tcPr>
          <w:p w14:paraId="4160B6B3" w14:textId="77777777" w:rsidR="00D16A1D" w:rsidRPr="00A477E9" w:rsidRDefault="00D16A1D" w:rsidP="009F32C8">
            <w:pPr>
              <w:pStyle w:val="1c"/>
              <w:rPr>
                <w:sz w:val="24"/>
                <w:szCs w:val="24"/>
              </w:rPr>
            </w:pPr>
            <w:r w:rsidRPr="00A477E9">
              <w:rPr>
                <w:sz w:val="24"/>
                <w:szCs w:val="24"/>
              </w:rPr>
              <w:t>+7</w:t>
            </w:r>
          </w:p>
        </w:tc>
        <w:tc>
          <w:tcPr>
            <w:tcW w:w="1744" w:type="pct"/>
            <w:noWrap/>
            <w:vAlign w:val="center"/>
            <w:hideMark/>
          </w:tcPr>
          <w:p w14:paraId="364DD0C9" w14:textId="77777777" w:rsidR="00D16A1D" w:rsidRPr="00A477E9" w:rsidRDefault="00D16A1D" w:rsidP="009F32C8">
            <w:pPr>
              <w:pStyle w:val="1c"/>
              <w:rPr>
                <w:sz w:val="24"/>
                <w:szCs w:val="24"/>
              </w:rPr>
            </w:pPr>
            <w:r w:rsidRPr="00A477E9">
              <w:rPr>
                <w:sz w:val="24"/>
                <w:szCs w:val="24"/>
              </w:rPr>
              <w:t>54</w:t>
            </w:r>
          </w:p>
        </w:tc>
        <w:tc>
          <w:tcPr>
            <w:tcW w:w="1511" w:type="pct"/>
            <w:noWrap/>
            <w:vAlign w:val="center"/>
            <w:hideMark/>
          </w:tcPr>
          <w:p w14:paraId="624F8E1A" w14:textId="77777777" w:rsidR="00D16A1D" w:rsidRPr="00A477E9" w:rsidRDefault="00D16A1D" w:rsidP="009F32C8">
            <w:pPr>
              <w:pStyle w:val="1c"/>
              <w:rPr>
                <w:sz w:val="24"/>
                <w:szCs w:val="24"/>
              </w:rPr>
            </w:pPr>
            <w:r w:rsidRPr="00A477E9">
              <w:rPr>
                <w:sz w:val="24"/>
                <w:szCs w:val="24"/>
              </w:rPr>
              <w:t>47</w:t>
            </w:r>
          </w:p>
        </w:tc>
      </w:tr>
      <w:tr w:rsidR="00147A74" w:rsidRPr="00A477E9" w14:paraId="76FD8420" w14:textId="77777777" w:rsidTr="00DC5A59">
        <w:trPr>
          <w:trHeight w:val="20"/>
        </w:trPr>
        <w:tc>
          <w:tcPr>
            <w:tcW w:w="1745" w:type="pct"/>
            <w:noWrap/>
            <w:vAlign w:val="center"/>
            <w:hideMark/>
          </w:tcPr>
          <w:p w14:paraId="4DB661F4" w14:textId="77777777" w:rsidR="00D16A1D" w:rsidRPr="00A477E9" w:rsidRDefault="00D16A1D" w:rsidP="009F32C8">
            <w:pPr>
              <w:pStyle w:val="1c"/>
              <w:rPr>
                <w:sz w:val="24"/>
                <w:szCs w:val="24"/>
              </w:rPr>
            </w:pPr>
            <w:r w:rsidRPr="00A477E9">
              <w:rPr>
                <w:sz w:val="24"/>
                <w:szCs w:val="24"/>
              </w:rPr>
              <w:t>+6</w:t>
            </w:r>
          </w:p>
        </w:tc>
        <w:tc>
          <w:tcPr>
            <w:tcW w:w="1744" w:type="pct"/>
            <w:noWrap/>
            <w:vAlign w:val="center"/>
            <w:hideMark/>
          </w:tcPr>
          <w:p w14:paraId="68D8B617" w14:textId="77777777" w:rsidR="00D16A1D" w:rsidRPr="00A477E9" w:rsidRDefault="00D16A1D" w:rsidP="009F32C8">
            <w:pPr>
              <w:pStyle w:val="1c"/>
              <w:rPr>
                <w:sz w:val="24"/>
                <w:szCs w:val="24"/>
              </w:rPr>
            </w:pPr>
            <w:r w:rsidRPr="00A477E9">
              <w:rPr>
                <w:sz w:val="24"/>
                <w:szCs w:val="24"/>
              </w:rPr>
              <w:t>55</w:t>
            </w:r>
          </w:p>
        </w:tc>
        <w:tc>
          <w:tcPr>
            <w:tcW w:w="1511" w:type="pct"/>
            <w:noWrap/>
            <w:vAlign w:val="center"/>
            <w:hideMark/>
          </w:tcPr>
          <w:p w14:paraId="5CCE7223" w14:textId="77777777" w:rsidR="00D16A1D" w:rsidRPr="00A477E9" w:rsidRDefault="00D16A1D" w:rsidP="009F32C8">
            <w:pPr>
              <w:pStyle w:val="1c"/>
              <w:rPr>
                <w:sz w:val="24"/>
                <w:szCs w:val="24"/>
              </w:rPr>
            </w:pPr>
            <w:r w:rsidRPr="00A477E9">
              <w:rPr>
                <w:sz w:val="24"/>
                <w:szCs w:val="24"/>
              </w:rPr>
              <w:t>47</w:t>
            </w:r>
          </w:p>
        </w:tc>
      </w:tr>
      <w:tr w:rsidR="00147A74" w:rsidRPr="00A477E9" w14:paraId="270DFB24" w14:textId="77777777" w:rsidTr="00DC5A59">
        <w:trPr>
          <w:trHeight w:val="20"/>
        </w:trPr>
        <w:tc>
          <w:tcPr>
            <w:tcW w:w="1745" w:type="pct"/>
            <w:noWrap/>
            <w:vAlign w:val="center"/>
            <w:hideMark/>
          </w:tcPr>
          <w:p w14:paraId="76C2B08A" w14:textId="77777777" w:rsidR="00D16A1D" w:rsidRPr="00A477E9" w:rsidRDefault="00D16A1D" w:rsidP="009F32C8">
            <w:pPr>
              <w:pStyle w:val="1c"/>
              <w:rPr>
                <w:sz w:val="24"/>
                <w:szCs w:val="24"/>
              </w:rPr>
            </w:pPr>
            <w:r w:rsidRPr="00A477E9">
              <w:rPr>
                <w:sz w:val="24"/>
                <w:szCs w:val="24"/>
              </w:rPr>
              <w:t>+5</w:t>
            </w:r>
          </w:p>
        </w:tc>
        <w:tc>
          <w:tcPr>
            <w:tcW w:w="1744" w:type="pct"/>
            <w:noWrap/>
            <w:vAlign w:val="center"/>
            <w:hideMark/>
          </w:tcPr>
          <w:p w14:paraId="25FB9426" w14:textId="77777777" w:rsidR="00D16A1D" w:rsidRPr="00A477E9" w:rsidRDefault="00D16A1D" w:rsidP="009F32C8">
            <w:pPr>
              <w:pStyle w:val="1c"/>
              <w:rPr>
                <w:sz w:val="24"/>
                <w:szCs w:val="24"/>
              </w:rPr>
            </w:pPr>
            <w:r w:rsidRPr="00A477E9">
              <w:rPr>
                <w:sz w:val="24"/>
                <w:szCs w:val="24"/>
              </w:rPr>
              <w:t>56</w:t>
            </w:r>
          </w:p>
        </w:tc>
        <w:tc>
          <w:tcPr>
            <w:tcW w:w="1511" w:type="pct"/>
            <w:noWrap/>
            <w:vAlign w:val="center"/>
            <w:hideMark/>
          </w:tcPr>
          <w:p w14:paraId="3F6F2C94" w14:textId="77777777" w:rsidR="00D16A1D" w:rsidRPr="00A477E9" w:rsidRDefault="00D16A1D" w:rsidP="009F32C8">
            <w:pPr>
              <w:pStyle w:val="1c"/>
              <w:rPr>
                <w:sz w:val="24"/>
                <w:szCs w:val="24"/>
              </w:rPr>
            </w:pPr>
            <w:r w:rsidRPr="00A477E9">
              <w:rPr>
                <w:sz w:val="24"/>
                <w:szCs w:val="24"/>
              </w:rPr>
              <w:t>48</w:t>
            </w:r>
          </w:p>
        </w:tc>
      </w:tr>
      <w:tr w:rsidR="00147A74" w:rsidRPr="00A477E9" w14:paraId="02198C8C" w14:textId="77777777" w:rsidTr="00DC5A59">
        <w:trPr>
          <w:trHeight w:val="20"/>
        </w:trPr>
        <w:tc>
          <w:tcPr>
            <w:tcW w:w="1745" w:type="pct"/>
            <w:noWrap/>
            <w:vAlign w:val="center"/>
            <w:hideMark/>
          </w:tcPr>
          <w:p w14:paraId="5E685198" w14:textId="77777777" w:rsidR="00D16A1D" w:rsidRPr="00A477E9" w:rsidRDefault="00D16A1D" w:rsidP="009F32C8">
            <w:pPr>
              <w:pStyle w:val="1c"/>
              <w:rPr>
                <w:sz w:val="24"/>
                <w:szCs w:val="24"/>
              </w:rPr>
            </w:pPr>
            <w:r w:rsidRPr="00A477E9">
              <w:rPr>
                <w:sz w:val="24"/>
                <w:szCs w:val="24"/>
              </w:rPr>
              <w:t>+4</w:t>
            </w:r>
          </w:p>
        </w:tc>
        <w:tc>
          <w:tcPr>
            <w:tcW w:w="1744" w:type="pct"/>
            <w:noWrap/>
            <w:vAlign w:val="center"/>
            <w:hideMark/>
          </w:tcPr>
          <w:p w14:paraId="630F12ED" w14:textId="77777777" w:rsidR="00D16A1D" w:rsidRPr="00A477E9" w:rsidRDefault="00D16A1D" w:rsidP="009F32C8">
            <w:pPr>
              <w:pStyle w:val="1c"/>
              <w:rPr>
                <w:sz w:val="24"/>
                <w:szCs w:val="24"/>
              </w:rPr>
            </w:pPr>
            <w:r w:rsidRPr="00A477E9">
              <w:rPr>
                <w:sz w:val="24"/>
                <w:szCs w:val="24"/>
              </w:rPr>
              <w:t>56</w:t>
            </w:r>
          </w:p>
        </w:tc>
        <w:tc>
          <w:tcPr>
            <w:tcW w:w="1511" w:type="pct"/>
            <w:noWrap/>
            <w:vAlign w:val="center"/>
            <w:hideMark/>
          </w:tcPr>
          <w:p w14:paraId="5455FEB7" w14:textId="77777777" w:rsidR="00D16A1D" w:rsidRPr="00A477E9" w:rsidRDefault="00D16A1D" w:rsidP="009F32C8">
            <w:pPr>
              <w:pStyle w:val="1c"/>
              <w:rPr>
                <w:sz w:val="24"/>
                <w:szCs w:val="24"/>
              </w:rPr>
            </w:pPr>
            <w:r w:rsidRPr="00A477E9">
              <w:rPr>
                <w:sz w:val="24"/>
                <w:szCs w:val="24"/>
              </w:rPr>
              <w:t>48</w:t>
            </w:r>
          </w:p>
        </w:tc>
      </w:tr>
      <w:tr w:rsidR="00147A74" w:rsidRPr="00A477E9" w14:paraId="1939DA33" w14:textId="77777777" w:rsidTr="00DC5A59">
        <w:trPr>
          <w:trHeight w:val="20"/>
        </w:trPr>
        <w:tc>
          <w:tcPr>
            <w:tcW w:w="1745" w:type="pct"/>
            <w:noWrap/>
            <w:vAlign w:val="center"/>
            <w:hideMark/>
          </w:tcPr>
          <w:p w14:paraId="29319713" w14:textId="77777777" w:rsidR="00D16A1D" w:rsidRPr="00A477E9" w:rsidRDefault="00D16A1D" w:rsidP="009F32C8">
            <w:pPr>
              <w:pStyle w:val="1c"/>
              <w:rPr>
                <w:sz w:val="24"/>
                <w:szCs w:val="24"/>
              </w:rPr>
            </w:pPr>
            <w:r w:rsidRPr="00A477E9">
              <w:rPr>
                <w:sz w:val="24"/>
                <w:szCs w:val="24"/>
              </w:rPr>
              <w:t>+3</w:t>
            </w:r>
          </w:p>
        </w:tc>
        <w:tc>
          <w:tcPr>
            <w:tcW w:w="1744" w:type="pct"/>
            <w:noWrap/>
            <w:vAlign w:val="center"/>
            <w:hideMark/>
          </w:tcPr>
          <w:p w14:paraId="6E7D80EE" w14:textId="77777777" w:rsidR="00D16A1D" w:rsidRPr="00A477E9" w:rsidRDefault="00D16A1D" w:rsidP="009F32C8">
            <w:pPr>
              <w:pStyle w:val="1c"/>
              <w:rPr>
                <w:sz w:val="24"/>
                <w:szCs w:val="24"/>
              </w:rPr>
            </w:pPr>
            <w:r w:rsidRPr="00A477E9">
              <w:rPr>
                <w:sz w:val="24"/>
                <w:szCs w:val="24"/>
              </w:rPr>
              <w:t>56</w:t>
            </w:r>
          </w:p>
        </w:tc>
        <w:tc>
          <w:tcPr>
            <w:tcW w:w="1511" w:type="pct"/>
            <w:noWrap/>
            <w:vAlign w:val="center"/>
            <w:hideMark/>
          </w:tcPr>
          <w:p w14:paraId="5FC810D0" w14:textId="77777777" w:rsidR="00D16A1D" w:rsidRPr="00A477E9" w:rsidRDefault="00D16A1D" w:rsidP="009F32C8">
            <w:pPr>
              <w:pStyle w:val="1c"/>
              <w:rPr>
                <w:sz w:val="24"/>
                <w:szCs w:val="24"/>
              </w:rPr>
            </w:pPr>
            <w:r w:rsidRPr="00A477E9">
              <w:rPr>
                <w:sz w:val="24"/>
                <w:szCs w:val="24"/>
              </w:rPr>
              <w:t>48</w:t>
            </w:r>
          </w:p>
        </w:tc>
      </w:tr>
      <w:tr w:rsidR="00147A74" w:rsidRPr="00A477E9" w14:paraId="2DFDD068" w14:textId="77777777" w:rsidTr="00DC5A59">
        <w:trPr>
          <w:trHeight w:val="20"/>
        </w:trPr>
        <w:tc>
          <w:tcPr>
            <w:tcW w:w="1745" w:type="pct"/>
            <w:noWrap/>
            <w:vAlign w:val="center"/>
            <w:hideMark/>
          </w:tcPr>
          <w:p w14:paraId="5B7499D0" w14:textId="77777777" w:rsidR="00D16A1D" w:rsidRPr="00A477E9" w:rsidRDefault="00D16A1D" w:rsidP="009F32C8">
            <w:pPr>
              <w:pStyle w:val="1c"/>
              <w:rPr>
                <w:sz w:val="24"/>
                <w:szCs w:val="24"/>
              </w:rPr>
            </w:pPr>
            <w:r w:rsidRPr="00A477E9">
              <w:rPr>
                <w:sz w:val="24"/>
                <w:szCs w:val="24"/>
              </w:rPr>
              <w:t>+2</w:t>
            </w:r>
          </w:p>
        </w:tc>
        <w:tc>
          <w:tcPr>
            <w:tcW w:w="1744" w:type="pct"/>
            <w:noWrap/>
            <w:vAlign w:val="center"/>
            <w:hideMark/>
          </w:tcPr>
          <w:p w14:paraId="233D9EC0" w14:textId="77777777" w:rsidR="00D16A1D" w:rsidRPr="00A477E9" w:rsidRDefault="00D16A1D" w:rsidP="009F32C8">
            <w:pPr>
              <w:pStyle w:val="1c"/>
              <w:rPr>
                <w:sz w:val="24"/>
                <w:szCs w:val="24"/>
              </w:rPr>
            </w:pPr>
            <w:r w:rsidRPr="00A477E9">
              <w:rPr>
                <w:sz w:val="24"/>
                <w:szCs w:val="24"/>
              </w:rPr>
              <w:t>57</w:t>
            </w:r>
          </w:p>
        </w:tc>
        <w:tc>
          <w:tcPr>
            <w:tcW w:w="1511" w:type="pct"/>
            <w:noWrap/>
            <w:vAlign w:val="center"/>
            <w:hideMark/>
          </w:tcPr>
          <w:p w14:paraId="0DFFEB98" w14:textId="77777777" w:rsidR="00D16A1D" w:rsidRPr="00A477E9" w:rsidRDefault="00D16A1D" w:rsidP="009F32C8">
            <w:pPr>
              <w:pStyle w:val="1c"/>
              <w:rPr>
                <w:sz w:val="24"/>
                <w:szCs w:val="24"/>
              </w:rPr>
            </w:pPr>
            <w:r w:rsidRPr="00A477E9">
              <w:rPr>
                <w:sz w:val="24"/>
                <w:szCs w:val="24"/>
              </w:rPr>
              <w:t>49</w:t>
            </w:r>
          </w:p>
        </w:tc>
      </w:tr>
      <w:tr w:rsidR="00147A74" w:rsidRPr="00A477E9" w14:paraId="58843522" w14:textId="77777777" w:rsidTr="00DC5A59">
        <w:trPr>
          <w:trHeight w:val="20"/>
        </w:trPr>
        <w:tc>
          <w:tcPr>
            <w:tcW w:w="1745" w:type="pct"/>
            <w:noWrap/>
            <w:vAlign w:val="center"/>
            <w:hideMark/>
          </w:tcPr>
          <w:p w14:paraId="7D30E35E" w14:textId="77777777" w:rsidR="00D16A1D" w:rsidRPr="00A477E9" w:rsidRDefault="00D16A1D" w:rsidP="009F32C8">
            <w:pPr>
              <w:pStyle w:val="1c"/>
              <w:rPr>
                <w:sz w:val="24"/>
                <w:szCs w:val="24"/>
              </w:rPr>
            </w:pPr>
            <w:r w:rsidRPr="00A477E9">
              <w:rPr>
                <w:sz w:val="24"/>
                <w:szCs w:val="24"/>
              </w:rPr>
              <w:t>+1</w:t>
            </w:r>
          </w:p>
        </w:tc>
        <w:tc>
          <w:tcPr>
            <w:tcW w:w="1744" w:type="pct"/>
            <w:noWrap/>
            <w:vAlign w:val="center"/>
            <w:hideMark/>
          </w:tcPr>
          <w:p w14:paraId="578F9930" w14:textId="77777777" w:rsidR="00D16A1D" w:rsidRPr="00A477E9" w:rsidRDefault="00D16A1D" w:rsidP="009F32C8">
            <w:pPr>
              <w:pStyle w:val="1c"/>
              <w:rPr>
                <w:sz w:val="24"/>
                <w:szCs w:val="24"/>
              </w:rPr>
            </w:pPr>
            <w:r w:rsidRPr="00A477E9">
              <w:rPr>
                <w:sz w:val="24"/>
                <w:szCs w:val="24"/>
              </w:rPr>
              <w:t>57</w:t>
            </w:r>
          </w:p>
        </w:tc>
        <w:tc>
          <w:tcPr>
            <w:tcW w:w="1511" w:type="pct"/>
            <w:noWrap/>
            <w:vAlign w:val="center"/>
            <w:hideMark/>
          </w:tcPr>
          <w:p w14:paraId="3AF4B302" w14:textId="77777777" w:rsidR="00D16A1D" w:rsidRPr="00A477E9" w:rsidRDefault="00D16A1D" w:rsidP="009F32C8">
            <w:pPr>
              <w:pStyle w:val="1c"/>
              <w:rPr>
                <w:sz w:val="24"/>
                <w:szCs w:val="24"/>
              </w:rPr>
            </w:pPr>
            <w:r w:rsidRPr="00A477E9">
              <w:rPr>
                <w:sz w:val="24"/>
                <w:szCs w:val="24"/>
              </w:rPr>
              <w:t>49</w:t>
            </w:r>
          </w:p>
        </w:tc>
      </w:tr>
      <w:tr w:rsidR="00147A74" w:rsidRPr="00A477E9" w14:paraId="42A7D158" w14:textId="77777777" w:rsidTr="00DC5A59">
        <w:trPr>
          <w:trHeight w:val="20"/>
        </w:trPr>
        <w:tc>
          <w:tcPr>
            <w:tcW w:w="1745" w:type="pct"/>
            <w:noWrap/>
            <w:vAlign w:val="center"/>
            <w:hideMark/>
          </w:tcPr>
          <w:p w14:paraId="62F73849" w14:textId="77777777" w:rsidR="00D16A1D" w:rsidRPr="00A477E9" w:rsidRDefault="00D16A1D" w:rsidP="009F32C8">
            <w:pPr>
              <w:pStyle w:val="1c"/>
              <w:rPr>
                <w:sz w:val="24"/>
                <w:szCs w:val="24"/>
              </w:rPr>
            </w:pPr>
            <w:r w:rsidRPr="00A477E9">
              <w:rPr>
                <w:sz w:val="24"/>
                <w:szCs w:val="24"/>
              </w:rPr>
              <w:t>0</w:t>
            </w:r>
          </w:p>
        </w:tc>
        <w:tc>
          <w:tcPr>
            <w:tcW w:w="1744" w:type="pct"/>
            <w:noWrap/>
            <w:vAlign w:val="center"/>
            <w:hideMark/>
          </w:tcPr>
          <w:p w14:paraId="413727AE" w14:textId="77777777" w:rsidR="00D16A1D" w:rsidRPr="00A477E9" w:rsidRDefault="00D16A1D" w:rsidP="009F32C8">
            <w:pPr>
              <w:pStyle w:val="1c"/>
              <w:rPr>
                <w:sz w:val="24"/>
                <w:szCs w:val="24"/>
              </w:rPr>
            </w:pPr>
            <w:r w:rsidRPr="00A477E9">
              <w:rPr>
                <w:sz w:val="24"/>
                <w:szCs w:val="24"/>
              </w:rPr>
              <w:t>58</w:t>
            </w:r>
          </w:p>
        </w:tc>
        <w:tc>
          <w:tcPr>
            <w:tcW w:w="1511" w:type="pct"/>
            <w:noWrap/>
            <w:vAlign w:val="center"/>
            <w:hideMark/>
          </w:tcPr>
          <w:p w14:paraId="7BFA0BE9" w14:textId="77777777" w:rsidR="00D16A1D" w:rsidRPr="00A477E9" w:rsidRDefault="00D16A1D" w:rsidP="009F32C8">
            <w:pPr>
              <w:pStyle w:val="1c"/>
              <w:rPr>
                <w:sz w:val="24"/>
                <w:szCs w:val="24"/>
              </w:rPr>
            </w:pPr>
            <w:r w:rsidRPr="00A477E9">
              <w:rPr>
                <w:sz w:val="24"/>
                <w:szCs w:val="24"/>
              </w:rPr>
              <w:t>50</w:t>
            </w:r>
          </w:p>
        </w:tc>
      </w:tr>
      <w:tr w:rsidR="00147A74" w:rsidRPr="00A477E9" w14:paraId="22AD6E46" w14:textId="77777777" w:rsidTr="00DC5A59">
        <w:trPr>
          <w:trHeight w:val="20"/>
        </w:trPr>
        <w:tc>
          <w:tcPr>
            <w:tcW w:w="1745" w:type="pct"/>
            <w:noWrap/>
            <w:vAlign w:val="center"/>
            <w:hideMark/>
          </w:tcPr>
          <w:p w14:paraId="3B1705CB" w14:textId="77777777" w:rsidR="00D16A1D" w:rsidRPr="00A477E9" w:rsidRDefault="00D16A1D" w:rsidP="009F32C8">
            <w:pPr>
              <w:pStyle w:val="1c"/>
              <w:rPr>
                <w:sz w:val="24"/>
                <w:szCs w:val="24"/>
              </w:rPr>
            </w:pPr>
            <w:r w:rsidRPr="00A477E9">
              <w:rPr>
                <w:sz w:val="24"/>
                <w:szCs w:val="24"/>
              </w:rPr>
              <w:t>-1</w:t>
            </w:r>
          </w:p>
        </w:tc>
        <w:tc>
          <w:tcPr>
            <w:tcW w:w="1744" w:type="pct"/>
            <w:noWrap/>
            <w:vAlign w:val="center"/>
            <w:hideMark/>
          </w:tcPr>
          <w:p w14:paraId="7D461B01" w14:textId="77777777" w:rsidR="00D16A1D" w:rsidRPr="00A477E9" w:rsidRDefault="00D16A1D" w:rsidP="009F32C8">
            <w:pPr>
              <w:pStyle w:val="1c"/>
              <w:rPr>
                <w:sz w:val="24"/>
                <w:szCs w:val="24"/>
              </w:rPr>
            </w:pPr>
            <w:r w:rsidRPr="00A477E9">
              <w:rPr>
                <w:sz w:val="24"/>
                <w:szCs w:val="24"/>
              </w:rPr>
              <w:t>58</w:t>
            </w:r>
          </w:p>
        </w:tc>
        <w:tc>
          <w:tcPr>
            <w:tcW w:w="1511" w:type="pct"/>
            <w:noWrap/>
            <w:vAlign w:val="center"/>
            <w:hideMark/>
          </w:tcPr>
          <w:p w14:paraId="0586E28A" w14:textId="77777777" w:rsidR="00D16A1D" w:rsidRPr="00A477E9" w:rsidRDefault="00D16A1D" w:rsidP="009F32C8">
            <w:pPr>
              <w:pStyle w:val="1c"/>
              <w:rPr>
                <w:sz w:val="24"/>
                <w:szCs w:val="24"/>
              </w:rPr>
            </w:pPr>
            <w:r w:rsidRPr="00A477E9">
              <w:rPr>
                <w:sz w:val="24"/>
                <w:szCs w:val="24"/>
              </w:rPr>
              <w:t>50</w:t>
            </w:r>
          </w:p>
        </w:tc>
      </w:tr>
      <w:tr w:rsidR="00147A74" w:rsidRPr="00A477E9" w14:paraId="025F1D40" w14:textId="77777777" w:rsidTr="00DC5A59">
        <w:trPr>
          <w:trHeight w:val="20"/>
        </w:trPr>
        <w:tc>
          <w:tcPr>
            <w:tcW w:w="1745" w:type="pct"/>
            <w:noWrap/>
            <w:vAlign w:val="center"/>
            <w:hideMark/>
          </w:tcPr>
          <w:p w14:paraId="726C385C" w14:textId="77777777" w:rsidR="00D16A1D" w:rsidRPr="00A477E9" w:rsidRDefault="00D16A1D" w:rsidP="009F32C8">
            <w:pPr>
              <w:pStyle w:val="1c"/>
              <w:rPr>
                <w:sz w:val="24"/>
                <w:szCs w:val="24"/>
              </w:rPr>
            </w:pPr>
            <w:r w:rsidRPr="00A477E9">
              <w:rPr>
                <w:sz w:val="24"/>
                <w:szCs w:val="24"/>
              </w:rPr>
              <w:t>-2</w:t>
            </w:r>
          </w:p>
        </w:tc>
        <w:tc>
          <w:tcPr>
            <w:tcW w:w="1744" w:type="pct"/>
            <w:noWrap/>
            <w:vAlign w:val="center"/>
            <w:hideMark/>
          </w:tcPr>
          <w:p w14:paraId="3CBB25D2" w14:textId="77777777" w:rsidR="00D16A1D" w:rsidRPr="00A477E9" w:rsidRDefault="00D16A1D" w:rsidP="009F32C8">
            <w:pPr>
              <w:pStyle w:val="1c"/>
              <w:rPr>
                <w:sz w:val="24"/>
                <w:szCs w:val="24"/>
              </w:rPr>
            </w:pPr>
            <w:r w:rsidRPr="00A477E9">
              <w:rPr>
                <w:sz w:val="24"/>
                <w:szCs w:val="24"/>
              </w:rPr>
              <w:t>59</w:t>
            </w:r>
          </w:p>
        </w:tc>
        <w:tc>
          <w:tcPr>
            <w:tcW w:w="1511" w:type="pct"/>
            <w:noWrap/>
            <w:vAlign w:val="center"/>
            <w:hideMark/>
          </w:tcPr>
          <w:p w14:paraId="72A6C1A0" w14:textId="77777777" w:rsidR="00D16A1D" w:rsidRPr="00A477E9" w:rsidRDefault="00D16A1D" w:rsidP="009F32C8">
            <w:pPr>
              <w:pStyle w:val="1c"/>
              <w:rPr>
                <w:sz w:val="24"/>
                <w:szCs w:val="24"/>
              </w:rPr>
            </w:pPr>
            <w:r w:rsidRPr="00A477E9">
              <w:rPr>
                <w:sz w:val="24"/>
                <w:szCs w:val="24"/>
              </w:rPr>
              <w:t>50</w:t>
            </w:r>
          </w:p>
        </w:tc>
      </w:tr>
      <w:tr w:rsidR="00147A74" w:rsidRPr="00A477E9" w14:paraId="5C86B521" w14:textId="77777777" w:rsidTr="00DC5A59">
        <w:trPr>
          <w:trHeight w:val="20"/>
        </w:trPr>
        <w:tc>
          <w:tcPr>
            <w:tcW w:w="1745" w:type="pct"/>
            <w:noWrap/>
            <w:vAlign w:val="center"/>
            <w:hideMark/>
          </w:tcPr>
          <w:p w14:paraId="15F1D920" w14:textId="77777777" w:rsidR="00D16A1D" w:rsidRPr="00A477E9" w:rsidRDefault="00D16A1D" w:rsidP="009F32C8">
            <w:pPr>
              <w:pStyle w:val="1c"/>
              <w:rPr>
                <w:sz w:val="24"/>
                <w:szCs w:val="24"/>
              </w:rPr>
            </w:pPr>
            <w:r w:rsidRPr="00A477E9">
              <w:rPr>
                <w:sz w:val="24"/>
                <w:szCs w:val="24"/>
              </w:rPr>
              <w:t>-3</w:t>
            </w:r>
          </w:p>
        </w:tc>
        <w:tc>
          <w:tcPr>
            <w:tcW w:w="1744" w:type="pct"/>
            <w:noWrap/>
            <w:vAlign w:val="center"/>
            <w:hideMark/>
          </w:tcPr>
          <w:p w14:paraId="7A234EEE" w14:textId="77777777" w:rsidR="00D16A1D" w:rsidRPr="00A477E9" w:rsidRDefault="00D16A1D" w:rsidP="009F32C8">
            <w:pPr>
              <w:pStyle w:val="1c"/>
              <w:rPr>
                <w:sz w:val="24"/>
                <w:szCs w:val="24"/>
              </w:rPr>
            </w:pPr>
            <w:r w:rsidRPr="00A477E9">
              <w:rPr>
                <w:sz w:val="24"/>
                <w:szCs w:val="24"/>
              </w:rPr>
              <w:t>60</w:t>
            </w:r>
          </w:p>
        </w:tc>
        <w:tc>
          <w:tcPr>
            <w:tcW w:w="1511" w:type="pct"/>
            <w:noWrap/>
            <w:vAlign w:val="center"/>
            <w:hideMark/>
          </w:tcPr>
          <w:p w14:paraId="3797FB0B" w14:textId="77777777" w:rsidR="00D16A1D" w:rsidRPr="00A477E9" w:rsidRDefault="00D16A1D" w:rsidP="009F32C8">
            <w:pPr>
              <w:pStyle w:val="1c"/>
              <w:rPr>
                <w:sz w:val="24"/>
                <w:szCs w:val="24"/>
              </w:rPr>
            </w:pPr>
            <w:r w:rsidRPr="00A477E9">
              <w:rPr>
                <w:sz w:val="24"/>
                <w:szCs w:val="24"/>
              </w:rPr>
              <w:t>51</w:t>
            </w:r>
          </w:p>
        </w:tc>
      </w:tr>
      <w:tr w:rsidR="00147A74" w:rsidRPr="00A477E9" w14:paraId="5D27D067" w14:textId="77777777" w:rsidTr="00DC5A59">
        <w:trPr>
          <w:trHeight w:val="20"/>
        </w:trPr>
        <w:tc>
          <w:tcPr>
            <w:tcW w:w="1745" w:type="pct"/>
            <w:noWrap/>
            <w:vAlign w:val="center"/>
            <w:hideMark/>
          </w:tcPr>
          <w:p w14:paraId="36DF8E8D" w14:textId="77777777" w:rsidR="00D16A1D" w:rsidRPr="00A477E9" w:rsidRDefault="00D16A1D" w:rsidP="009F32C8">
            <w:pPr>
              <w:pStyle w:val="1c"/>
              <w:rPr>
                <w:sz w:val="24"/>
                <w:szCs w:val="24"/>
              </w:rPr>
            </w:pPr>
            <w:r w:rsidRPr="00A477E9">
              <w:rPr>
                <w:sz w:val="24"/>
                <w:szCs w:val="24"/>
              </w:rPr>
              <w:t>-4</w:t>
            </w:r>
          </w:p>
        </w:tc>
        <w:tc>
          <w:tcPr>
            <w:tcW w:w="1744" w:type="pct"/>
            <w:noWrap/>
            <w:vAlign w:val="center"/>
            <w:hideMark/>
          </w:tcPr>
          <w:p w14:paraId="396C8FB7" w14:textId="77777777" w:rsidR="00D16A1D" w:rsidRPr="00A477E9" w:rsidRDefault="00D16A1D" w:rsidP="009F32C8">
            <w:pPr>
              <w:pStyle w:val="1c"/>
              <w:rPr>
                <w:sz w:val="24"/>
                <w:szCs w:val="24"/>
              </w:rPr>
            </w:pPr>
            <w:r w:rsidRPr="00A477E9">
              <w:rPr>
                <w:sz w:val="24"/>
                <w:szCs w:val="24"/>
              </w:rPr>
              <w:t>60</w:t>
            </w:r>
          </w:p>
        </w:tc>
        <w:tc>
          <w:tcPr>
            <w:tcW w:w="1511" w:type="pct"/>
            <w:noWrap/>
            <w:vAlign w:val="center"/>
            <w:hideMark/>
          </w:tcPr>
          <w:p w14:paraId="14D226D1" w14:textId="77777777" w:rsidR="00D16A1D" w:rsidRPr="00A477E9" w:rsidRDefault="00D16A1D" w:rsidP="009F32C8">
            <w:pPr>
              <w:pStyle w:val="1c"/>
              <w:rPr>
                <w:sz w:val="24"/>
                <w:szCs w:val="24"/>
              </w:rPr>
            </w:pPr>
            <w:r w:rsidRPr="00A477E9">
              <w:rPr>
                <w:sz w:val="24"/>
                <w:szCs w:val="24"/>
              </w:rPr>
              <w:t>51</w:t>
            </w:r>
          </w:p>
        </w:tc>
      </w:tr>
      <w:tr w:rsidR="00147A74" w:rsidRPr="00A477E9" w14:paraId="7324B006" w14:textId="77777777" w:rsidTr="00DC5A59">
        <w:trPr>
          <w:trHeight w:val="20"/>
        </w:trPr>
        <w:tc>
          <w:tcPr>
            <w:tcW w:w="1745" w:type="pct"/>
            <w:noWrap/>
            <w:vAlign w:val="center"/>
            <w:hideMark/>
          </w:tcPr>
          <w:p w14:paraId="5B72ED43" w14:textId="77777777" w:rsidR="00D16A1D" w:rsidRPr="00A477E9" w:rsidRDefault="00D16A1D" w:rsidP="009F32C8">
            <w:pPr>
              <w:pStyle w:val="1c"/>
              <w:rPr>
                <w:sz w:val="24"/>
                <w:szCs w:val="24"/>
              </w:rPr>
            </w:pPr>
            <w:r w:rsidRPr="00A477E9">
              <w:rPr>
                <w:sz w:val="24"/>
                <w:szCs w:val="24"/>
              </w:rPr>
              <w:t>-5</w:t>
            </w:r>
          </w:p>
        </w:tc>
        <w:tc>
          <w:tcPr>
            <w:tcW w:w="1744" w:type="pct"/>
            <w:noWrap/>
            <w:vAlign w:val="center"/>
            <w:hideMark/>
          </w:tcPr>
          <w:p w14:paraId="6305081E" w14:textId="77777777" w:rsidR="00D16A1D" w:rsidRPr="00A477E9" w:rsidRDefault="00D16A1D" w:rsidP="009F32C8">
            <w:pPr>
              <w:pStyle w:val="1c"/>
              <w:rPr>
                <w:sz w:val="24"/>
                <w:szCs w:val="24"/>
              </w:rPr>
            </w:pPr>
            <w:r w:rsidRPr="00A477E9">
              <w:rPr>
                <w:sz w:val="24"/>
                <w:szCs w:val="24"/>
              </w:rPr>
              <w:t>61</w:t>
            </w:r>
          </w:p>
        </w:tc>
        <w:tc>
          <w:tcPr>
            <w:tcW w:w="1511" w:type="pct"/>
            <w:noWrap/>
            <w:vAlign w:val="center"/>
            <w:hideMark/>
          </w:tcPr>
          <w:p w14:paraId="53154C80" w14:textId="77777777" w:rsidR="00D16A1D" w:rsidRPr="00A477E9" w:rsidRDefault="00D16A1D" w:rsidP="009F32C8">
            <w:pPr>
              <w:pStyle w:val="1c"/>
              <w:rPr>
                <w:sz w:val="24"/>
                <w:szCs w:val="24"/>
              </w:rPr>
            </w:pPr>
            <w:r w:rsidRPr="00A477E9">
              <w:rPr>
                <w:sz w:val="24"/>
                <w:szCs w:val="24"/>
              </w:rPr>
              <w:t>52</w:t>
            </w:r>
          </w:p>
        </w:tc>
      </w:tr>
      <w:tr w:rsidR="00147A74" w:rsidRPr="00A477E9" w14:paraId="244D8C12" w14:textId="77777777" w:rsidTr="00DC5A59">
        <w:trPr>
          <w:trHeight w:val="20"/>
        </w:trPr>
        <w:tc>
          <w:tcPr>
            <w:tcW w:w="1745" w:type="pct"/>
            <w:noWrap/>
            <w:vAlign w:val="center"/>
            <w:hideMark/>
          </w:tcPr>
          <w:p w14:paraId="6181DB1A" w14:textId="77777777" w:rsidR="00D16A1D" w:rsidRPr="00A477E9" w:rsidRDefault="00D16A1D" w:rsidP="009F32C8">
            <w:pPr>
              <w:pStyle w:val="1c"/>
              <w:rPr>
                <w:sz w:val="24"/>
                <w:szCs w:val="24"/>
              </w:rPr>
            </w:pPr>
            <w:r w:rsidRPr="00A477E9">
              <w:rPr>
                <w:sz w:val="24"/>
                <w:szCs w:val="24"/>
              </w:rPr>
              <w:t>-6</w:t>
            </w:r>
          </w:p>
        </w:tc>
        <w:tc>
          <w:tcPr>
            <w:tcW w:w="1744" w:type="pct"/>
            <w:noWrap/>
            <w:vAlign w:val="center"/>
            <w:hideMark/>
          </w:tcPr>
          <w:p w14:paraId="4DBF5746" w14:textId="77777777" w:rsidR="00D16A1D" w:rsidRPr="00A477E9" w:rsidRDefault="00D16A1D" w:rsidP="009F32C8">
            <w:pPr>
              <w:pStyle w:val="1c"/>
              <w:rPr>
                <w:sz w:val="24"/>
                <w:szCs w:val="24"/>
              </w:rPr>
            </w:pPr>
            <w:r w:rsidRPr="00A477E9">
              <w:rPr>
                <w:sz w:val="24"/>
                <w:szCs w:val="24"/>
              </w:rPr>
              <w:t>62</w:t>
            </w:r>
          </w:p>
        </w:tc>
        <w:tc>
          <w:tcPr>
            <w:tcW w:w="1511" w:type="pct"/>
            <w:noWrap/>
            <w:vAlign w:val="center"/>
            <w:hideMark/>
          </w:tcPr>
          <w:p w14:paraId="408408AC" w14:textId="77777777" w:rsidR="00D16A1D" w:rsidRPr="00A477E9" w:rsidRDefault="00D16A1D" w:rsidP="009F32C8">
            <w:pPr>
              <w:pStyle w:val="1c"/>
              <w:rPr>
                <w:sz w:val="24"/>
                <w:szCs w:val="24"/>
              </w:rPr>
            </w:pPr>
            <w:r w:rsidRPr="00A477E9">
              <w:rPr>
                <w:sz w:val="24"/>
                <w:szCs w:val="24"/>
              </w:rPr>
              <w:t>52</w:t>
            </w:r>
          </w:p>
        </w:tc>
      </w:tr>
      <w:tr w:rsidR="00147A74" w:rsidRPr="00A477E9" w14:paraId="3CC4100F" w14:textId="77777777" w:rsidTr="00DC5A59">
        <w:trPr>
          <w:trHeight w:val="20"/>
        </w:trPr>
        <w:tc>
          <w:tcPr>
            <w:tcW w:w="1745" w:type="pct"/>
            <w:noWrap/>
            <w:vAlign w:val="center"/>
            <w:hideMark/>
          </w:tcPr>
          <w:p w14:paraId="4E03635B" w14:textId="77777777" w:rsidR="00D16A1D" w:rsidRPr="00A477E9" w:rsidRDefault="00D16A1D" w:rsidP="009F32C8">
            <w:pPr>
              <w:pStyle w:val="1c"/>
              <w:rPr>
                <w:sz w:val="24"/>
                <w:szCs w:val="24"/>
              </w:rPr>
            </w:pPr>
            <w:r w:rsidRPr="00A477E9">
              <w:rPr>
                <w:sz w:val="24"/>
                <w:szCs w:val="24"/>
              </w:rPr>
              <w:t>-7</w:t>
            </w:r>
          </w:p>
        </w:tc>
        <w:tc>
          <w:tcPr>
            <w:tcW w:w="1744" w:type="pct"/>
            <w:noWrap/>
            <w:vAlign w:val="center"/>
            <w:hideMark/>
          </w:tcPr>
          <w:p w14:paraId="73078B92" w14:textId="77777777" w:rsidR="00D16A1D" w:rsidRPr="00A477E9" w:rsidRDefault="00D16A1D" w:rsidP="009F32C8">
            <w:pPr>
              <w:pStyle w:val="1c"/>
              <w:rPr>
                <w:sz w:val="24"/>
                <w:szCs w:val="24"/>
              </w:rPr>
            </w:pPr>
            <w:r w:rsidRPr="00A477E9">
              <w:rPr>
                <w:sz w:val="24"/>
                <w:szCs w:val="24"/>
              </w:rPr>
              <w:t>63</w:t>
            </w:r>
          </w:p>
        </w:tc>
        <w:tc>
          <w:tcPr>
            <w:tcW w:w="1511" w:type="pct"/>
            <w:noWrap/>
            <w:vAlign w:val="center"/>
            <w:hideMark/>
          </w:tcPr>
          <w:p w14:paraId="0382675D" w14:textId="77777777" w:rsidR="00D16A1D" w:rsidRPr="00A477E9" w:rsidRDefault="00D16A1D" w:rsidP="009F32C8">
            <w:pPr>
              <w:pStyle w:val="1c"/>
              <w:rPr>
                <w:sz w:val="24"/>
                <w:szCs w:val="24"/>
              </w:rPr>
            </w:pPr>
            <w:r w:rsidRPr="00A477E9">
              <w:rPr>
                <w:sz w:val="24"/>
                <w:szCs w:val="24"/>
              </w:rPr>
              <w:t>53</w:t>
            </w:r>
          </w:p>
        </w:tc>
      </w:tr>
      <w:tr w:rsidR="00147A74" w:rsidRPr="00A477E9" w14:paraId="6F151940" w14:textId="77777777" w:rsidTr="00DC5A59">
        <w:trPr>
          <w:trHeight w:val="20"/>
        </w:trPr>
        <w:tc>
          <w:tcPr>
            <w:tcW w:w="1745" w:type="pct"/>
            <w:noWrap/>
            <w:vAlign w:val="center"/>
            <w:hideMark/>
          </w:tcPr>
          <w:p w14:paraId="48A8EEE8" w14:textId="77777777" w:rsidR="00D16A1D" w:rsidRPr="00A477E9" w:rsidRDefault="00D16A1D" w:rsidP="009F32C8">
            <w:pPr>
              <w:pStyle w:val="1c"/>
              <w:rPr>
                <w:sz w:val="24"/>
                <w:szCs w:val="24"/>
              </w:rPr>
            </w:pPr>
            <w:r w:rsidRPr="00A477E9">
              <w:rPr>
                <w:sz w:val="24"/>
                <w:szCs w:val="24"/>
              </w:rPr>
              <w:t>-8</w:t>
            </w:r>
          </w:p>
        </w:tc>
        <w:tc>
          <w:tcPr>
            <w:tcW w:w="1744" w:type="pct"/>
            <w:noWrap/>
            <w:vAlign w:val="center"/>
            <w:hideMark/>
          </w:tcPr>
          <w:p w14:paraId="13E223DC" w14:textId="77777777" w:rsidR="00D16A1D" w:rsidRPr="00A477E9" w:rsidRDefault="00D16A1D" w:rsidP="009F32C8">
            <w:pPr>
              <w:pStyle w:val="1c"/>
              <w:rPr>
                <w:sz w:val="24"/>
                <w:szCs w:val="24"/>
              </w:rPr>
            </w:pPr>
            <w:r w:rsidRPr="00A477E9">
              <w:rPr>
                <w:sz w:val="24"/>
                <w:szCs w:val="24"/>
              </w:rPr>
              <w:t>63</w:t>
            </w:r>
          </w:p>
        </w:tc>
        <w:tc>
          <w:tcPr>
            <w:tcW w:w="1511" w:type="pct"/>
            <w:noWrap/>
            <w:vAlign w:val="center"/>
            <w:hideMark/>
          </w:tcPr>
          <w:p w14:paraId="65865FC6" w14:textId="77777777" w:rsidR="00D16A1D" w:rsidRPr="00A477E9" w:rsidRDefault="00D16A1D" w:rsidP="009F32C8">
            <w:pPr>
              <w:pStyle w:val="1c"/>
              <w:rPr>
                <w:sz w:val="24"/>
                <w:szCs w:val="24"/>
              </w:rPr>
            </w:pPr>
            <w:r w:rsidRPr="00A477E9">
              <w:rPr>
                <w:sz w:val="24"/>
                <w:szCs w:val="24"/>
              </w:rPr>
              <w:t>53</w:t>
            </w:r>
          </w:p>
        </w:tc>
      </w:tr>
      <w:tr w:rsidR="00147A74" w:rsidRPr="00A477E9" w14:paraId="48EDA37D" w14:textId="77777777" w:rsidTr="00DC5A59">
        <w:trPr>
          <w:trHeight w:val="20"/>
        </w:trPr>
        <w:tc>
          <w:tcPr>
            <w:tcW w:w="1745" w:type="pct"/>
            <w:noWrap/>
            <w:vAlign w:val="center"/>
            <w:hideMark/>
          </w:tcPr>
          <w:p w14:paraId="1776A2CA" w14:textId="77777777" w:rsidR="00D16A1D" w:rsidRPr="00A477E9" w:rsidRDefault="00D16A1D" w:rsidP="009F32C8">
            <w:pPr>
              <w:pStyle w:val="1c"/>
              <w:rPr>
                <w:sz w:val="24"/>
                <w:szCs w:val="24"/>
              </w:rPr>
            </w:pPr>
            <w:r w:rsidRPr="00A477E9">
              <w:rPr>
                <w:sz w:val="24"/>
                <w:szCs w:val="24"/>
              </w:rPr>
              <w:t>-9</w:t>
            </w:r>
          </w:p>
        </w:tc>
        <w:tc>
          <w:tcPr>
            <w:tcW w:w="1744" w:type="pct"/>
            <w:noWrap/>
            <w:vAlign w:val="center"/>
            <w:hideMark/>
          </w:tcPr>
          <w:p w14:paraId="3D4FE0A5" w14:textId="77777777" w:rsidR="00D16A1D" w:rsidRPr="00A477E9" w:rsidRDefault="00D16A1D" w:rsidP="009F32C8">
            <w:pPr>
              <w:pStyle w:val="1c"/>
              <w:rPr>
                <w:sz w:val="24"/>
                <w:szCs w:val="24"/>
              </w:rPr>
            </w:pPr>
            <w:r w:rsidRPr="00A477E9">
              <w:rPr>
                <w:sz w:val="24"/>
                <w:szCs w:val="24"/>
              </w:rPr>
              <w:t>64</w:t>
            </w:r>
          </w:p>
        </w:tc>
        <w:tc>
          <w:tcPr>
            <w:tcW w:w="1511" w:type="pct"/>
            <w:noWrap/>
            <w:vAlign w:val="center"/>
            <w:hideMark/>
          </w:tcPr>
          <w:p w14:paraId="3C69FBCC" w14:textId="77777777" w:rsidR="00D16A1D" w:rsidRPr="00A477E9" w:rsidRDefault="00D16A1D" w:rsidP="009F32C8">
            <w:pPr>
              <w:pStyle w:val="1c"/>
              <w:rPr>
                <w:sz w:val="24"/>
                <w:szCs w:val="24"/>
              </w:rPr>
            </w:pPr>
            <w:r w:rsidRPr="00A477E9">
              <w:rPr>
                <w:sz w:val="24"/>
                <w:szCs w:val="24"/>
              </w:rPr>
              <w:t>54</w:t>
            </w:r>
          </w:p>
        </w:tc>
      </w:tr>
      <w:tr w:rsidR="00147A74" w:rsidRPr="00A477E9" w14:paraId="57277C4C" w14:textId="77777777" w:rsidTr="00DC5A59">
        <w:trPr>
          <w:trHeight w:val="20"/>
        </w:trPr>
        <w:tc>
          <w:tcPr>
            <w:tcW w:w="1745" w:type="pct"/>
            <w:noWrap/>
            <w:vAlign w:val="center"/>
            <w:hideMark/>
          </w:tcPr>
          <w:p w14:paraId="5FA5DF34" w14:textId="77777777" w:rsidR="00D16A1D" w:rsidRPr="00A477E9" w:rsidRDefault="00D16A1D" w:rsidP="009F32C8">
            <w:pPr>
              <w:pStyle w:val="1c"/>
              <w:rPr>
                <w:sz w:val="24"/>
                <w:szCs w:val="24"/>
              </w:rPr>
            </w:pPr>
            <w:r w:rsidRPr="00A477E9">
              <w:rPr>
                <w:sz w:val="24"/>
                <w:szCs w:val="24"/>
              </w:rPr>
              <w:t>-10</w:t>
            </w:r>
          </w:p>
        </w:tc>
        <w:tc>
          <w:tcPr>
            <w:tcW w:w="1744" w:type="pct"/>
            <w:noWrap/>
            <w:vAlign w:val="center"/>
            <w:hideMark/>
          </w:tcPr>
          <w:p w14:paraId="7970C433" w14:textId="77777777" w:rsidR="00D16A1D" w:rsidRPr="00A477E9" w:rsidRDefault="00D16A1D" w:rsidP="009F32C8">
            <w:pPr>
              <w:pStyle w:val="1c"/>
              <w:rPr>
                <w:sz w:val="24"/>
                <w:szCs w:val="24"/>
              </w:rPr>
            </w:pPr>
            <w:r w:rsidRPr="00A477E9">
              <w:rPr>
                <w:sz w:val="24"/>
                <w:szCs w:val="24"/>
              </w:rPr>
              <w:t>64</w:t>
            </w:r>
          </w:p>
        </w:tc>
        <w:tc>
          <w:tcPr>
            <w:tcW w:w="1511" w:type="pct"/>
            <w:noWrap/>
            <w:vAlign w:val="center"/>
            <w:hideMark/>
          </w:tcPr>
          <w:p w14:paraId="7623D175" w14:textId="77777777" w:rsidR="00D16A1D" w:rsidRPr="00A477E9" w:rsidRDefault="00D16A1D" w:rsidP="009F32C8">
            <w:pPr>
              <w:pStyle w:val="1c"/>
              <w:rPr>
                <w:sz w:val="24"/>
                <w:szCs w:val="24"/>
              </w:rPr>
            </w:pPr>
            <w:r w:rsidRPr="00A477E9">
              <w:rPr>
                <w:sz w:val="24"/>
                <w:szCs w:val="24"/>
              </w:rPr>
              <w:t>54</w:t>
            </w:r>
          </w:p>
        </w:tc>
      </w:tr>
      <w:tr w:rsidR="00147A74" w:rsidRPr="00A477E9" w14:paraId="7B9D9323" w14:textId="77777777" w:rsidTr="00DC5A59">
        <w:trPr>
          <w:trHeight w:val="20"/>
        </w:trPr>
        <w:tc>
          <w:tcPr>
            <w:tcW w:w="1745" w:type="pct"/>
            <w:noWrap/>
            <w:vAlign w:val="center"/>
            <w:hideMark/>
          </w:tcPr>
          <w:p w14:paraId="20D8671F" w14:textId="77777777" w:rsidR="00D16A1D" w:rsidRPr="00A477E9" w:rsidRDefault="00D16A1D" w:rsidP="009F32C8">
            <w:pPr>
              <w:pStyle w:val="1c"/>
              <w:rPr>
                <w:sz w:val="24"/>
                <w:szCs w:val="24"/>
              </w:rPr>
            </w:pPr>
            <w:r w:rsidRPr="00A477E9">
              <w:rPr>
                <w:sz w:val="24"/>
                <w:szCs w:val="24"/>
              </w:rPr>
              <w:t>-11</w:t>
            </w:r>
          </w:p>
        </w:tc>
        <w:tc>
          <w:tcPr>
            <w:tcW w:w="1744" w:type="pct"/>
            <w:noWrap/>
            <w:vAlign w:val="center"/>
            <w:hideMark/>
          </w:tcPr>
          <w:p w14:paraId="28F8DF3D" w14:textId="77777777" w:rsidR="00D16A1D" w:rsidRPr="00A477E9" w:rsidRDefault="00D16A1D" w:rsidP="009F32C8">
            <w:pPr>
              <w:pStyle w:val="1c"/>
              <w:rPr>
                <w:sz w:val="24"/>
                <w:szCs w:val="24"/>
              </w:rPr>
            </w:pPr>
            <w:r w:rsidRPr="00A477E9">
              <w:rPr>
                <w:sz w:val="24"/>
                <w:szCs w:val="24"/>
              </w:rPr>
              <w:t>65</w:t>
            </w:r>
          </w:p>
        </w:tc>
        <w:tc>
          <w:tcPr>
            <w:tcW w:w="1511" w:type="pct"/>
            <w:noWrap/>
            <w:vAlign w:val="center"/>
            <w:hideMark/>
          </w:tcPr>
          <w:p w14:paraId="6E98EBDE" w14:textId="77777777" w:rsidR="00D16A1D" w:rsidRPr="00A477E9" w:rsidRDefault="00D16A1D" w:rsidP="009F32C8">
            <w:pPr>
              <w:pStyle w:val="1c"/>
              <w:rPr>
                <w:sz w:val="24"/>
                <w:szCs w:val="24"/>
              </w:rPr>
            </w:pPr>
            <w:r w:rsidRPr="00A477E9">
              <w:rPr>
                <w:sz w:val="24"/>
                <w:szCs w:val="24"/>
              </w:rPr>
              <w:t>55</w:t>
            </w:r>
          </w:p>
        </w:tc>
      </w:tr>
      <w:tr w:rsidR="00147A74" w:rsidRPr="00A477E9" w14:paraId="795E9847" w14:textId="77777777" w:rsidTr="00DC5A59">
        <w:trPr>
          <w:trHeight w:val="20"/>
        </w:trPr>
        <w:tc>
          <w:tcPr>
            <w:tcW w:w="1745" w:type="pct"/>
            <w:noWrap/>
            <w:vAlign w:val="center"/>
            <w:hideMark/>
          </w:tcPr>
          <w:p w14:paraId="6722B0B4" w14:textId="77777777" w:rsidR="00D16A1D" w:rsidRPr="00A477E9" w:rsidRDefault="00D16A1D" w:rsidP="009F32C8">
            <w:pPr>
              <w:pStyle w:val="1c"/>
              <w:rPr>
                <w:sz w:val="24"/>
                <w:szCs w:val="24"/>
              </w:rPr>
            </w:pPr>
            <w:r w:rsidRPr="00A477E9">
              <w:rPr>
                <w:sz w:val="24"/>
                <w:szCs w:val="24"/>
              </w:rPr>
              <w:t>-12</w:t>
            </w:r>
          </w:p>
        </w:tc>
        <w:tc>
          <w:tcPr>
            <w:tcW w:w="1744" w:type="pct"/>
            <w:noWrap/>
            <w:vAlign w:val="center"/>
            <w:hideMark/>
          </w:tcPr>
          <w:p w14:paraId="38E1E77F" w14:textId="77777777" w:rsidR="00D16A1D" w:rsidRPr="00A477E9" w:rsidRDefault="00D16A1D" w:rsidP="009F32C8">
            <w:pPr>
              <w:pStyle w:val="1c"/>
              <w:rPr>
                <w:sz w:val="24"/>
                <w:szCs w:val="24"/>
              </w:rPr>
            </w:pPr>
            <w:r w:rsidRPr="00A477E9">
              <w:rPr>
                <w:sz w:val="24"/>
                <w:szCs w:val="24"/>
              </w:rPr>
              <w:t>66</w:t>
            </w:r>
          </w:p>
        </w:tc>
        <w:tc>
          <w:tcPr>
            <w:tcW w:w="1511" w:type="pct"/>
            <w:noWrap/>
            <w:vAlign w:val="center"/>
            <w:hideMark/>
          </w:tcPr>
          <w:p w14:paraId="4D7AC183" w14:textId="77777777" w:rsidR="00D16A1D" w:rsidRPr="00A477E9" w:rsidRDefault="00D16A1D" w:rsidP="009F32C8">
            <w:pPr>
              <w:pStyle w:val="1c"/>
              <w:rPr>
                <w:sz w:val="24"/>
                <w:szCs w:val="24"/>
              </w:rPr>
            </w:pPr>
            <w:r w:rsidRPr="00A477E9">
              <w:rPr>
                <w:sz w:val="24"/>
                <w:szCs w:val="24"/>
              </w:rPr>
              <w:t>56</w:t>
            </w:r>
          </w:p>
        </w:tc>
      </w:tr>
      <w:tr w:rsidR="00147A74" w:rsidRPr="00A477E9" w14:paraId="4D6153EA" w14:textId="77777777" w:rsidTr="00DC5A59">
        <w:trPr>
          <w:trHeight w:val="20"/>
        </w:trPr>
        <w:tc>
          <w:tcPr>
            <w:tcW w:w="1745" w:type="pct"/>
            <w:noWrap/>
            <w:vAlign w:val="center"/>
            <w:hideMark/>
          </w:tcPr>
          <w:p w14:paraId="3D04C5E4" w14:textId="77777777" w:rsidR="00D16A1D" w:rsidRPr="00A477E9" w:rsidRDefault="00D16A1D" w:rsidP="009F32C8">
            <w:pPr>
              <w:pStyle w:val="1c"/>
              <w:rPr>
                <w:sz w:val="24"/>
                <w:szCs w:val="24"/>
              </w:rPr>
            </w:pPr>
            <w:r w:rsidRPr="00A477E9">
              <w:rPr>
                <w:sz w:val="24"/>
                <w:szCs w:val="24"/>
              </w:rPr>
              <w:t>-13</w:t>
            </w:r>
          </w:p>
        </w:tc>
        <w:tc>
          <w:tcPr>
            <w:tcW w:w="1744" w:type="pct"/>
            <w:noWrap/>
            <w:vAlign w:val="center"/>
            <w:hideMark/>
          </w:tcPr>
          <w:p w14:paraId="7B289D75" w14:textId="77777777" w:rsidR="00D16A1D" w:rsidRPr="00A477E9" w:rsidRDefault="00D16A1D" w:rsidP="009F32C8">
            <w:pPr>
              <w:pStyle w:val="1c"/>
              <w:rPr>
                <w:sz w:val="24"/>
                <w:szCs w:val="24"/>
              </w:rPr>
            </w:pPr>
            <w:r w:rsidRPr="00A477E9">
              <w:rPr>
                <w:sz w:val="24"/>
                <w:szCs w:val="24"/>
              </w:rPr>
              <w:t>67</w:t>
            </w:r>
          </w:p>
        </w:tc>
        <w:tc>
          <w:tcPr>
            <w:tcW w:w="1511" w:type="pct"/>
            <w:noWrap/>
            <w:vAlign w:val="center"/>
            <w:hideMark/>
          </w:tcPr>
          <w:p w14:paraId="602D8557" w14:textId="77777777" w:rsidR="00D16A1D" w:rsidRPr="00A477E9" w:rsidRDefault="00D16A1D" w:rsidP="009F32C8">
            <w:pPr>
              <w:pStyle w:val="1c"/>
              <w:rPr>
                <w:sz w:val="24"/>
                <w:szCs w:val="24"/>
              </w:rPr>
            </w:pPr>
            <w:r w:rsidRPr="00A477E9">
              <w:rPr>
                <w:sz w:val="24"/>
                <w:szCs w:val="24"/>
              </w:rPr>
              <w:t>57</w:t>
            </w:r>
          </w:p>
        </w:tc>
      </w:tr>
      <w:tr w:rsidR="00147A74" w:rsidRPr="00A477E9" w14:paraId="3FEB54BF" w14:textId="77777777" w:rsidTr="00DC5A59">
        <w:trPr>
          <w:trHeight w:val="20"/>
        </w:trPr>
        <w:tc>
          <w:tcPr>
            <w:tcW w:w="1745" w:type="pct"/>
            <w:noWrap/>
            <w:vAlign w:val="center"/>
            <w:hideMark/>
          </w:tcPr>
          <w:p w14:paraId="29DD14C5" w14:textId="77777777" w:rsidR="00D16A1D" w:rsidRPr="00A477E9" w:rsidRDefault="00D16A1D" w:rsidP="009F32C8">
            <w:pPr>
              <w:pStyle w:val="1c"/>
              <w:rPr>
                <w:sz w:val="24"/>
                <w:szCs w:val="24"/>
              </w:rPr>
            </w:pPr>
            <w:r w:rsidRPr="00A477E9">
              <w:rPr>
                <w:sz w:val="24"/>
                <w:szCs w:val="24"/>
              </w:rPr>
              <w:t>-14</w:t>
            </w:r>
          </w:p>
        </w:tc>
        <w:tc>
          <w:tcPr>
            <w:tcW w:w="1744" w:type="pct"/>
            <w:noWrap/>
            <w:vAlign w:val="center"/>
            <w:hideMark/>
          </w:tcPr>
          <w:p w14:paraId="21729E76" w14:textId="77777777" w:rsidR="00D16A1D" w:rsidRPr="00A477E9" w:rsidRDefault="00D16A1D" w:rsidP="009F32C8">
            <w:pPr>
              <w:pStyle w:val="1c"/>
              <w:rPr>
                <w:sz w:val="24"/>
                <w:szCs w:val="24"/>
              </w:rPr>
            </w:pPr>
            <w:r w:rsidRPr="00A477E9">
              <w:rPr>
                <w:sz w:val="24"/>
                <w:szCs w:val="24"/>
              </w:rPr>
              <w:t>68</w:t>
            </w:r>
          </w:p>
        </w:tc>
        <w:tc>
          <w:tcPr>
            <w:tcW w:w="1511" w:type="pct"/>
            <w:noWrap/>
            <w:vAlign w:val="center"/>
            <w:hideMark/>
          </w:tcPr>
          <w:p w14:paraId="4535E6FD" w14:textId="77777777" w:rsidR="00D16A1D" w:rsidRPr="00A477E9" w:rsidRDefault="00D16A1D" w:rsidP="009F32C8">
            <w:pPr>
              <w:pStyle w:val="1c"/>
              <w:rPr>
                <w:sz w:val="24"/>
                <w:szCs w:val="24"/>
              </w:rPr>
            </w:pPr>
            <w:r w:rsidRPr="00A477E9">
              <w:rPr>
                <w:sz w:val="24"/>
                <w:szCs w:val="24"/>
              </w:rPr>
              <w:t>57</w:t>
            </w:r>
          </w:p>
        </w:tc>
      </w:tr>
      <w:tr w:rsidR="00147A74" w:rsidRPr="00A477E9" w14:paraId="1E77F336" w14:textId="77777777" w:rsidTr="00DC5A59">
        <w:trPr>
          <w:trHeight w:val="20"/>
        </w:trPr>
        <w:tc>
          <w:tcPr>
            <w:tcW w:w="1745" w:type="pct"/>
            <w:noWrap/>
            <w:vAlign w:val="center"/>
            <w:hideMark/>
          </w:tcPr>
          <w:p w14:paraId="421EFF40" w14:textId="77777777" w:rsidR="00D16A1D" w:rsidRPr="00A477E9" w:rsidRDefault="00D16A1D" w:rsidP="009F32C8">
            <w:pPr>
              <w:pStyle w:val="1c"/>
              <w:rPr>
                <w:sz w:val="24"/>
                <w:szCs w:val="24"/>
              </w:rPr>
            </w:pPr>
            <w:r w:rsidRPr="00A477E9">
              <w:rPr>
                <w:sz w:val="24"/>
                <w:szCs w:val="24"/>
              </w:rPr>
              <w:t>-15</w:t>
            </w:r>
          </w:p>
        </w:tc>
        <w:tc>
          <w:tcPr>
            <w:tcW w:w="1744" w:type="pct"/>
            <w:noWrap/>
            <w:vAlign w:val="center"/>
            <w:hideMark/>
          </w:tcPr>
          <w:p w14:paraId="3A330840" w14:textId="77777777" w:rsidR="00D16A1D" w:rsidRPr="00A477E9" w:rsidRDefault="00D16A1D" w:rsidP="009F32C8">
            <w:pPr>
              <w:pStyle w:val="1c"/>
              <w:rPr>
                <w:sz w:val="24"/>
                <w:szCs w:val="24"/>
              </w:rPr>
            </w:pPr>
            <w:r w:rsidRPr="00A477E9">
              <w:rPr>
                <w:sz w:val="24"/>
                <w:szCs w:val="24"/>
              </w:rPr>
              <w:t>68</w:t>
            </w:r>
          </w:p>
        </w:tc>
        <w:tc>
          <w:tcPr>
            <w:tcW w:w="1511" w:type="pct"/>
            <w:noWrap/>
            <w:vAlign w:val="center"/>
            <w:hideMark/>
          </w:tcPr>
          <w:p w14:paraId="52D05C76" w14:textId="77777777" w:rsidR="00D16A1D" w:rsidRPr="00A477E9" w:rsidRDefault="00D16A1D" w:rsidP="009F32C8">
            <w:pPr>
              <w:pStyle w:val="1c"/>
              <w:rPr>
                <w:sz w:val="24"/>
                <w:szCs w:val="24"/>
              </w:rPr>
            </w:pPr>
            <w:r w:rsidRPr="00A477E9">
              <w:rPr>
                <w:sz w:val="24"/>
                <w:szCs w:val="24"/>
              </w:rPr>
              <w:t>57</w:t>
            </w:r>
          </w:p>
        </w:tc>
      </w:tr>
      <w:tr w:rsidR="00147A74" w:rsidRPr="00A477E9" w14:paraId="2849F5F6" w14:textId="77777777" w:rsidTr="00DC5A59">
        <w:trPr>
          <w:trHeight w:val="20"/>
        </w:trPr>
        <w:tc>
          <w:tcPr>
            <w:tcW w:w="1745" w:type="pct"/>
            <w:noWrap/>
            <w:vAlign w:val="center"/>
            <w:hideMark/>
          </w:tcPr>
          <w:p w14:paraId="7ABA1802" w14:textId="77777777" w:rsidR="00D16A1D" w:rsidRPr="00A477E9" w:rsidRDefault="00D16A1D" w:rsidP="009F32C8">
            <w:pPr>
              <w:pStyle w:val="1c"/>
              <w:rPr>
                <w:sz w:val="24"/>
                <w:szCs w:val="24"/>
              </w:rPr>
            </w:pPr>
            <w:r w:rsidRPr="00A477E9">
              <w:rPr>
                <w:sz w:val="24"/>
                <w:szCs w:val="24"/>
              </w:rPr>
              <w:t>-16</w:t>
            </w:r>
          </w:p>
        </w:tc>
        <w:tc>
          <w:tcPr>
            <w:tcW w:w="1744" w:type="pct"/>
            <w:noWrap/>
            <w:vAlign w:val="center"/>
            <w:hideMark/>
          </w:tcPr>
          <w:p w14:paraId="50380A2C" w14:textId="77777777" w:rsidR="00D16A1D" w:rsidRPr="00A477E9" w:rsidRDefault="00D16A1D" w:rsidP="009F32C8">
            <w:pPr>
              <w:pStyle w:val="1c"/>
              <w:rPr>
                <w:sz w:val="24"/>
                <w:szCs w:val="24"/>
              </w:rPr>
            </w:pPr>
            <w:r w:rsidRPr="00A477E9">
              <w:rPr>
                <w:sz w:val="24"/>
                <w:szCs w:val="24"/>
              </w:rPr>
              <w:t>69</w:t>
            </w:r>
          </w:p>
        </w:tc>
        <w:tc>
          <w:tcPr>
            <w:tcW w:w="1511" w:type="pct"/>
            <w:noWrap/>
            <w:vAlign w:val="center"/>
            <w:hideMark/>
          </w:tcPr>
          <w:p w14:paraId="10EB2728" w14:textId="77777777" w:rsidR="00D16A1D" w:rsidRPr="00A477E9" w:rsidRDefault="00D16A1D" w:rsidP="009F32C8">
            <w:pPr>
              <w:pStyle w:val="1c"/>
              <w:rPr>
                <w:sz w:val="24"/>
                <w:szCs w:val="24"/>
              </w:rPr>
            </w:pPr>
            <w:r w:rsidRPr="00A477E9">
              <w:rPr>
                <w:sz w:val="24"/>
                <w:szCs w:val="24"/>
              </w:rPr>
              <w:t>58</w:t>
            </w:r>
          </w:p>
        </w:tc>
      </w:tr>
      <w:tr w:rsidR="00147A74" w:rsidRPr="00A477E9" w14:paraId="2D05B135" w14:textId="77777777" w:rsidTr="00DC5A59">
        <w:trPr>
          <w:trHeight w:val="20"/>
        </w:trPr>
        <w:tc>
          <w:tcPr>
            <w:tcW w:w="1745" w:type="pct"/>
            <w:noWrap/>
            <w:vAlign w:val="center"/>
            <w:hideMark/>
          </w:tcPr>
          <w:p w14:paraId="386D9C55" w14:textId="77777777" w:rsidR="00D16A1D" w:rsidRPr="00A477E9" w:rsidRDefault="00D16A1D" w:rsidP="009F32C8">
            <w:pPr>
              <w:pStyle w:val="1c"/>
              <w:rPr>
                <w:sz w:val="24"/>
                <w:szCs w:val="24"/>
              </w:rPr>
            </w:pPr>
            <w:r w:rsidRPr="00A477E9">
              <w:rPr>
                <w:sz w:val="24"/>
                <w:szCs w:val="24"/>
              </w:rPr>
              <w:t>-17</w:t>
            </w:r>
          </w:p>
        </w:tc>
        <w:tc>
          <w:tcPr>
            <w:tcW w:w="1744" w:type="pct"/>
            <w:noWrap/>
            <w:vAlign w:val="center"/>
            <w:hideMark/>
          </w:tcPr>
          <w:p w14:paraId="60134B09" w14:textId="77777777" w:rsidR="00D16A1D" w:rsidRPr="00A477E9" w:rsidRDefault="00D16A1D" w:rsidP="009F32C8">
            <w:pPr>
              <w:pStyle w:val="1c"/>
              <w:rPr>
                <w:sz w:val="24"/>
                <w:szCs w:val="24"/>
              </w:rPr>
            </w:pPr>
            <w:r w:rsidRPr="00A477E9">
              <w:rPr>
                <w:sz w:val="24"/>
                <w:szCs w:val="24"/>
              </w:rPr>
              <w:t>70</w:t>
            </w:r>
          </w:p>
        </w:tc>
        <w:tc>
          <w:tcPr>
            <w:tcW w:w="1511" w:type="pct"/>
            <w:noWrap/>
            <w:vAlign w:val="center"/>
            <w:hideMark/>
          </w:tcPr>
          <w:p w14:paraId="5F327029" w14:textId="77777777" w:rsidR="00D16A1D" w:rsidRPr="00A477E9" w:rsidRDefault="00D16A1D" w:rsidP="009F32C8">
            <w:pPr>
              <w:pStyle w:val="1c"/>
              <w:rPr>
                <w:sz w:val="24"/>
                <w:szCs w:val="24"/>
              </w:rPr>
            </w:pPr>
            <w:r w:rsidRPr="00A477E9">
              <w:rPr>
                <w:sz w:val="24"/>
                <w:szCs w:val="24"/>
              </w:rPr>
              <w:t>58</w:t>
            </w:r>
          </w:p>
        </w:tc>
      </w:tr>
      <w:tr w:rsidR="00147A74" w:rsidRPr="00A477E9" w14:paraId="5B815D5C" w14:textId="77777777" w:rsidTr="00DC5A59">
        <w:trPr>
          <w:trHeight w:val="20"/>
        </w:trPr>
        <w:tc>
          <w:tcPr>
            <w:tcW w:w="1745" w:type="pct"/>
            <w:noWrap/>
            <w:vAlign w:val="center"/>
            <w:hideMark/>
          </w:tcPr>
          <w:p w14:paraId="4E6C0FB3" w14:textId="77777777" w:rsidR="00D16A1D" w:rsidRPr="00A477E9" w:rsidRDefault="00D16A1D" w:rsidP="009F32C8">
            <w:pPr>
              <w:pStyle w:val="1c"/>
              <w:rPr>
                <w:sz w:val="24"/>
                <w:szCs w:val="24"/>
              </w:rPr>
            </w:pPr>
            <w:r w:rsidRPr="00A477E9">
              <w:rPr>
                <w:sz w:val="24"/>
                <w:szCs w:val="24"/>
              </w:rPr>
              <w:t>-18</w:t>
            </w:r>
          </w:p>
        </w:tc>
        <w:tc>
          <w:tcPr>
            <w:tcW w:w="1744" w:type="pct"/>
            <w:noWrap/>
            <w:vAlign w:val="center"/>
            <w:hideMark/>
          </w:tcPr>
          <w:p w14:paraId="22A330E1" w14:textId="77777777" w:rsidR="00D16A1D" w:rsidRPr="00A477E9" w:rsidRDefault="00D16A1D" w:rsidP="009F32C8">
            <w:pPr>
              <w:pStyle w:val="1c"/>
              <w:rPr>
                <w:sz w:val="24"/>
                <w:szCs w:val="24"/>
              </w:rPr>
            </w:pPr>
            <w:r w:rsidRPr="00A477E9">
              <w:rPr>
                <w:sz w:val="24"/>
                <w:szCs w:val="24"/>
              </w:rPr>
              <w:t>70</w:t>
            </w:r>
          </w:p>
        </w:tc>
        <w:tc>
          <w:tcPr>
            <w:tcW w:w="1511" w:type="pct"/>
            <w:noWrap/>
            <w:vAlign w:val="center"/>
            <w:hideMark/>
          </w:tcPr>
          <w:p w14:paraId="6996DBF6" w14:textId="77777777" w:rsidR="00D16A1D" w:rsidRPr="00A477E9" w:rsidRDefault="00D16A1D" w:rsidP="009F32C8">
            <w:pPr>
              <w:pStyle w:val="1c"/>
              <w:rPr>
                <w:sz w:val="24"/>
                <w:szCs w:val="24"/>
              </w:rPr>
            </w:pPr>
            <w:r w:rsidRPr="00A477E9">
              <w:rPr>
                <w:sz w:val="24"/>
                <w:szCs w:val="24"/>
              </w:rPr>
              <w:t>58</w:t>
            </w:r>
          </w:p>
        </w:tc>
      </w:tr>
      <w:tr w:rsidR="00147A74" w:rsidRPr="00A477E9" w14:paraId="3161E7FD" w14:textId="77777777" w:rsidTr="00DC5A59">
        <w:trPr>
          <w:trHeight w:val="20"/>
        </w:trPr>
        <w:tc>
          <w:tcPr>
            <w:tcW w:w="1745" w:type="pct"/>
            <w:noWrap/>
            <w:vAlign w:val="center"/>
            <w:hideMark/>
          </w:tcPr>
          <w:p w14:paraId="0CE768F8" w14:textId="77777777" w:rsidR="00D16A1D" w:rsidRPr="00A477E9" w:rsidRDefault="00D16A1D" w:rsidP="009F32C8">
            <w:pPr>
              <w:pStyle w:val="1c"/>
              <w:rPr>
                <w:sz w:val="24"/>
                <w:szCs w:val="24"/>
              </w:rPr>
            </w:pPr>
            <w:r w:rsidRPr="00A477E9">
              <w:rPr>
                <w:sz w:val="24"/>
                <w:szCs w:val="24"/>
              </w:rPr>
              <w:t>-19</w:t>
            </w:r>
          </w:p>
        </w:tc>
        <w:tc>
          <w:tcPr>
            <w:tcW w:w="1744" w:type="pct"/>
            <w:noWrap/>
            <w:vAlign w:val="center"/>
            <w:hideMark/>
          </w:tcPr>
          <w:p w14:paraId="24B29DB4" w14:textId="77777777" w:rsidR="00D16A1D" w:rsidRPr="00A477E9" w:rsidRDefault="00D16A1D" w:rsidP="009F32C8">
            <w:pPr>
              <w:pStyle w:val="1c"/>
              <w:rPr>
                <w:sz w:val="24"/>
                <w:szCs w:val="24"/>
              </w:rPr>
            </w:pPr>
            <w:r w:rsidRPr="00A477E9">
              <w:rPr>
                <w:sz w:val="24"/>
                <w:szCs w:val="24"/>
              </w:rPr>
              <w:t>71</w:t>
            </w:r>
          </w:p>
        </w:tc>
        <w:tc>
          <w:tcPr>
            <w:tcW w:w="1511" w:type="pct"/>
            <w:noWrap/>
            <w:vAlign w:val="center"/>
            <w:hideMark/>
          </w:tcPr>
          <w:p w14:paraId="7358D14A" w14:textId="77777777" w:rsidR="00D16A1D" w:rsidRPr="00A477E9" w:rsidRDefault="00D16A1D" w:rsidP="009F32C8">
            <w:pPr>
              <w:pStyle w:val="1c"/>
              <w:rPr>
                <w:sz w:val="24"/>
                <w:szCs w:val="24"/>
              </w:rPr>
            </w:pPr>
            <w:r w:rsidRPr="00A477E9">
              <w:rPr>
                <w:sz w:val="24"/>
                <w:szCs w:val="24"/>
              </w:rPr>
              <w:t>59</w:t>
            </w:r>
          </w:p>
        </w:tc>
      </w:tr>
      <w:tr w:rsidR="00147A74" w:rsidRPr="00A477E9" w14:paraId="49230349" w14:textId="77777777" w:rsidTr="00DC5A59">
        <w:trPr>
          <w:trHeight w:val="20"/>
        </w:trPr>
        <w:tc>
          <w:tcPr>
            <w:tcW w:w="1745" w:type="pct"/>
            <w:noWrap/>
            <w:vAlign w:val="center"/>
            <w:hideMark/>
          </w:tcPr>
          <w:p w14:paraId="140DA22A" w14:textId="77777777" w:rsidR="00D16A1D" w:rsidRPr="00A477E9" w:rsidRDefault="00D16A1D" w:rsidP="009F32C8">
            <w:pPr>
              <w:pStyle w:val="1c"/>
              <w:rPr>
                <w:sz w:val="24"/>
                <w:szCs w:val="24"/>
              </w:rPr>
            </w:pPr>
            <w:r w:rsidRPr="00A477E9">
              <w:rPr>
                <w:sz w:val="24"/>
                <w:szCs w:val="24"/>
              </w:rPr>
              <w:t>-20</w:t>
            </w:r>
          </w:p>
        </w:tc>
        <w:tc>
          <w:tcPr>
            <w:tcW w:w="1744" w:type="pct"/>
            <w:noWrap/>
            <w:vAlign w:val="center"/>
            <w:hideMark/>
          </w:tcPr>
          <w:p w14:paraId="6A12E325" w14:textId="77777777" w:rsidR="00D16A1D" w:rsidRPr="00A477E9" w:rsidRDefault="00D16A1D" w:rsidP="009F32C8">
            <w:pPr>
              <w:pStyle w:val="1c"/>
              <w:rPr>
                <w:sz w:val="24"/>
                <w:szCs w:val="24"/>
              </w:rPr>
            </w:pPr>
            <w:r w:rsidRPr="00A477E9">
              <w:rPr>
                <w:sz w:val="24"/>
                <w:szCs w:val="24"/>
              </w:rPr>
              <w:t>72</w:t>
            </w:r>
          </w:p>
        </w:tc>
        <w:tc>
          <w:tcPr>
            <w:tcW w:w="1511" w:type="pct"/>
            <w:noWrap/>
            <w:vAlign w:val="center"/>
            <w:hideMark/>
          </w:tcPr>
          <w:p w14:paraId="71A103FD" w14:textId="77777777" w:rsidR="00D16A1D" w:rsidRPr="00A477E9" w:rsidRDefault="00D16A1D" w:rsidP="009F32C8">
            <w:pPr>
              <w:pStyle w:val="1c"/>
              <w:rPr>
                <w:sz w:val="24"/>
                <w:szCs w:val="24"/>
              </w:rPr>
            </w:pPr>
            <w:r w:rsidRPr="00A477E9">
              <w:rPr>
                <w:sz w:val="24"/>
                <w:szCs w:val="24"/>
              </w:rPr>
              <w:t>60</w:t>
            </w:r>
          </w:p>
        </w:tc>
      </w:tr>
      <w:tr w:rsidR="00147A74" w:rsidRPr="00A477E9" w14:paraId="15B34827" w14:textId="77777777" w:rsidTr="00DC5A59">
        <w:trPr>
          <w:trHeight w:val="20"/>
        </w:trPr>
        <w:tc>
          <w:tcPr>
            <w:tcW w:w="1745" w:type="pct"/>
            <w:noWrap/>
            <w:vAlign w:val="center"/>
            <w:hideMark/>
          </w:tcPr>
          <w:p w14:paraId="5F41E374" w14:textId="77777777" w:rsidR="00D16A1D" w:rsidRPr="00A477E9" w:rsidRDefault="00D16A1D" w:rsidP="009F32C8">
            <w:pPr>
              <w:pStyle w:val="1c"/>
              <w:rPr>
                <w:sz w:val="24"/>
                <w:szCs w:val="24"/>
              </w:rPr>
            </w:pPr>
            <w:r w:rsidRPr="00A477E9">
              <w:rPr>
                <w:sz w:val="24"/>
                <w:szCs w:val="24"/>
              </w:rPr>
              <w:t>-21</w:t>
            </w:r>
          </w:p>
        </w:tc>
        <w:tc>
          <w:tcPr>
            <w:tcW w:w="1744" w:type="pct"/>
            <w:noWrap/>
            <w:vAlign w:val="center"/>
            <w:hideMark/>
          </w:tcPr>
          <w:p w14:paraId="7DBFD478" w14:textId="77777777" w:rsidR="00D16A1D" w:rsidRPr="00A477E9" w:rsidRDefault="00D16A1D" w:rsidP="009F32C8">
            <w:pPr>
              <w:pStyle w:val="1c"/>
              <w:rPr>
                <w:sz w:val="24"/>
                <w:szCs w:val="24"/>
              </w:rPr>
            </w:pPr>
            <w:r w:rsidRPr="00A477E9">
              <w:rPr>
                <w:sz w:val="24"/>
                <w:szCs w:val="24"/>
              </w:rPr>
              <w:t>72</w:t>
            </w:r>
          </w:p>
        </w:tc>
        <w:tc>
          <w:tcPr>
            <w:tcW w:w="1511" w:type="pct"/>
            <w:noWrap/>
            <w:vAlign w:val="center"/>
            <w:hideMark/>
          </w:tcPr>
          <w:p w14:paraId="4346FF0C" w14:textId="77777777" w:rsidR="00D16A1D" w:rsidRPr="00A477E9" w:rsidRDefault="00D16A1D" w:rsidP="009F32C8">
            <w:pPr>
              <w:pStyle w:val="1c"/>
              <w:rPr>
                <w:sz w:val="24"/>
                <w:szCs w:val="24"/>
              </w:rPr>
            </w:pPr>
            <w:r w:rsidRPr="00A477E9">
              <w:rPr>
                <w:sz w:val="24"/>
                <w:szCs w:val="24"/>
              </w:rPr>
              <w:t>60</w:t>
            </w:r>
          </w:p>
        </w:tc>
      </w:tr>
      <w:tr w:rsidR="00147A74" w:rsidRPr="00A477E9" w14:paraId="253ACF2C" w14:textId="77777777" w:rsidTr="00DC5A59">
        <w:trPr>
          <w:trHeight w:val="20"/>
        </w:trPr>
        <w:tc>
          <w:tcPr>
            <w:tcW w:w="1745" w:type="pct"/>
            <w:noWrap/>
            <w:vAlign w:val="center"/>
            <w:hideMark/>
          </w:tcPr>
          <w:p w14:paraId="19E3BD03" w14:textId="77777777" w:rsidR="00D16A1D" w:rsidRPr="00A477E9" w:rsidRDefault="00D16A1D" w:rsidP="009F32C8">
            <w:pPr>
              <w:pStyle w:val="1c"/>
              <w:rPr>
                <w:sz w:val="24"/>
                <w:szCs w:val="24"/>
              </w:rPr>
            </w:pPr>
            <w:r w:rsidRPr="00A477E9">
              <w:rPr>
                <w:sz w:val="24"/>
                <w:szCs w:val="24"/>
              </w:rPr>
              <w:t>-22</w:t>
            </w:r>
          </w:p>
        </w:tc>
        <w:tc>
          <w:tcPr>
            <w:tcW w:w="1744" w:type="pct"/>
            <w:noWrap/>
            <w:vAlign w:val="center"/>
            <w:hideMark/>
          </w:tcPr>
          <w:p w14:paraId="50D6E272" w14:textId="77777777" w:rsidR="00D16A1D" w:rsidRPr="00A477E9" w:rsidRDefault="00D16A1D" w:rsidP="009F32C8">
            <w:pPr>
              <w:pStyle w:val="1c"/>
              <w:rPr>
                <w:sz w:val="24"/>
                <w:szCs w:val="24"/>
              </w:rPr>
            </w:pPr>
            <w:r w:rsidRPr="00A477E9">
              <w:rPr>
                <w:sz w:val="24"/>
                <w:szCs w:val="24"/>
              </w:rPr>
              <w:t>73</w:t>
            </w:r>
          </w:p>
        </w:tc>
        <w:tc>
          <w:tcPr>
            <w:tcW w:w="1511" w:type="pct"/>
            <w:noWrap/>
            <w:vAlign w:val="center"/>
            <w:hideMark/>
          </w:tcPr>
          <w:p w14:paraId="5EBA1EC2" w14:textId="77777777" w:rsidR="00D16A1D" w:rsidRPr="00A477E9" w:rsidRDefault="00D16A1D" w:rsidP="009F32C8">
            <w:pPr>
              <w:pStyle w:val="1c"/>
              <w:rPr>
                <w:sz w:val="24"/>
                <w:szCs w:val="24"/>
              </w:rPr>
            </w:pPr>
            <w:r w:rsidRPr="00A477E9">
              <w:rPr>
                <w:sz w:val="24"/>
                <w:szCs w:val="24"/>
              </w:rPr>
              <w:t>60</w:t>
            </w:r>
          </w:p>
        </w:tc>
      </w:tr>
      <w:tr w:rsidR="00147A74" w:rsidRPr="00A477E9" w14:paraId="24354455" w14:textId="77777777" w:rsidTr="00DC5A59">
        <w:trPr>
          <w:trHeight w:val="20"/>
        </w:trPr>
        <w:tc>
          <w:tcPr>
            <w:tcW w:w="1745" w:type="pct"/>
            <w:noWrap/>
            <w:vAlign w:val="center"/>
            <w:hideMark/>
          </w:tcPr>
          <w:p w14:paraId="5C2A8487" w14:textId="77777777" w:rsidR="00D16A1D" w:rsidRPr="00A477E9" w:rsidRDefault="00D16A1D" w:rsidP="009F32C8">
            <w:pPr>
              <w:pStyle w:val="1c"/>
              <w:rPr>
                <w:sz w:val="24"/>
                <w:szCs w:val="24"/>
              </w:rPr>
            </w:pPr>
            <w:r w:rsidRPr="00A477E9">
              <w:rPr>
                <w:sz w:val="24"/>
                <w:szCs w:val="24"/>
              </w:rPr>
              <w:t>-23</w:t>
            </w:r>
          </w:p>
        </w:tc>
        <w:tc>
          <w:tcPr>
            <w:tcW w:w="1744" w:type="pct"/>
            <w:noWrap/>
            <w:vAlign w:val="center"/>
            <w:hideMark/>
          </w:tcPr>
          <w:p w14:paraId="662B1C10" w14:textId="77777777" w:rsidR="00D16A1D" w:rsidRPr="00A477E9" w:rsidRDefault="00D16A1D" w:rsidP="009F32C8">
            <w:pPr>
              <w:pStyle w:val="1c"/>
              <w:rPr>
                <w:sz w:val="24"/>
                <w:szCs w:val="24"/>
              </w:rPr>
            </w:pPr>
            <w:r w:rsidRPr="00A477E9">
              <w:rPr>
                <w:sz w:val="24"/>
                <w:szCs w:val="24"/>
              </w:rPr>
              <w:t>74</w:t>
            </w:r>
          </w:p>
        </w:tc>
        <w:tc>
          <w:tcPr>
            <w:tcW w:w="1511" w:type="pct"/>
            <w:noWrap/>
            <w:vAlign w:val="center"/>
            <w:hideMark/>
          </w:tcPr>
          <w:p w14:paraId="1EE076AB" w14:textId="77777777" w:rsidR="00D16A1D" w:rsidRPr="00A477E9" w:rsidRDefault="00D16A1D" w:rsidP="009F32C8">
            <w:pPr>
              <w:pStyle w:val="1c"/>
              <w:rPr>
                <w:sz w:val="24"/>
                <w:szCs w:val="24"/>
              </w:rPr>
            </w:pPr>
            <w:r w:rsidRPr="00A477E9">
              <w:rPr>
                <w:sz w:val="24"/>
                <w:szCs w:val="24"/>
              </w:rPr>
              <w:t>61</w:t>
            </w:r>
          </w:p>
        </w:tc>
      </w:tr>
      <w:tr w:rsidR="00147A74" w:rsidRPr="00A477E9" w14:paraId="6768ADDB" w14:textId="77777777" w:rsidTr="00DC5A59">
        <w:trPr>
          <w:trHeight w:val="20"/>
        </w:trPr>
        <w:tc>
          <w:tcPr>
            <w:tcW w:w="1745" w:type="pct"/>
            <w:noWrap/>
            <w:vAlign w:val="center"/>
            <w:hideMark/>
          </w:tcPr>
          <w:p w14:paraId="2A8B2BED" w14:textId="77777777" w:rsidR="00D16A1D" w:rsidRPr="00A477E9" w:rsidRDefault="00D16A1D" w:rsidP="009F32C8">
            <w:pPr>
              <w:pStyle w:val="1c"/>
              <w:rPr>
                <w:sz w:val="24"/>
                <w:szCs w:val="24"/>
              </w:rPr>
            </w:pPr>
            <w:r w:rsidRPr="00A477E9">
              <w:rPr>
                <w:sz w:val="24"/>
                <w:szCs w:val="24"/>
              </w:rPr>
              <w:t>-24</w:t>
            </w:r>
          </w:p>
        </w:tc>
        <w:tc>
          <w:tcPr>
            <w:tcW w:w="1744" w:type="pct"/>
            <w:noWrap/>
            <w:vAlign w:val="center"/>
            <w:hideMark/>
          </w:tcPr>
          <w:p w14:paraId="3820DBAB" w14:textId="77777777" w:rsidR="00D16A1D" w:rsidRPr="00A477E9" w:rsidRDefault="00D16A1D" w:rsidP="009F32C8">
            <w:pPr>
              <w:pStyle w:val="1c"/>
              <w:rPr>
                <w:sz w:val="24"/>
                <w:szCs w:val="24"/>
              </w:rPr>
            </w:pPr>
            <w:r w:rsidRPr="00A477E9">
              <w:rPr>
                <w:sz w:val="24"/>
                <w:szCs w:val="24"/>
              </w:rPr>
              <w:t>75</w:t>
            </w:r>
          </w:p>
        </w:tc>
        <w:tc>
          <w:tcPr>
            <w:tcW w:w="1511" w:type="pct"/>
            <w:noWrap/>
            <w:vAlign w:val="center"/>
            <w:hideMark/>
          </w:tcPr>
          <w:p w14:paraId="5F980E47" w14:textId="77777777" w:rsidR="00D16A1D" w:rsidRPr="00A477E9" w:rsidRDefault="00D16A1D" w:rsidP="009F32C8">
            <w:pPr>
              <w:pStyle w:val="1c"/>
              <w:rPr>
                <w:sz w:val="24"/>
                <w:szCs w:val="24"/>
              </w:rPr>
            </w:pPr>
            <w:r w:rsidRPr="00A477E9">
              <w:rPr>
                <w:sz w:val="24"/>
                <w:szCs w:val="24"/>
              </w:rPr>
              <w:t>62</w:t>
            </w:r>
          </w:p>
        </w:tc>
      </w:tr>
      <w:tr w:rsidR="00147A74" w:rsidRPr="00A477E9" w14:paraId="2541771B" w14:textId="77777777" w:rsidTr="00DC5A59">
        <w:trPr>
          <w:trHeight w:val="20"/>
        </w:trPr>
        <w:tc>
          <w:tcPr>
            <w:tcW w:w="1745" w:type="pct"/>
            <w:noWrap/>
            <w:vAlign w:val="center"/>
            <w:hideMark/>
          </w:tcPr>
          <w:p w14:paraId="35E29243" w14:textId="77777777" w:rsidR="00D16A1D" w:rsidRPr="00A477E9" w:rsidRDefault="00D16A1D" w:rsidP="009F32C8">
            <w:pPr>
              <w:pStyle w:val="1c"/>
              <w:rPr>
                <w:sz w:val="24"/>
                <w:szCs w:val="24"/>
              </w:rPr>
            </w:pPr>
            <w:r w:rsidRPr="00A477E9">
              <w:rPr>
                <w:sz w:val="24"/>
                <w:szCs w:val="24"/>
              </w:rPr>
              <w:t>-25</w:t>
            </w:r>
          </w:p>
        </w:tc>
        <w:tc>
          <w:tcPr>
            <w:tcW w:w="1744" w:type="pct"/>
            <w:noWrap/>
            <w:vAlign w:val="center"/>
            <w:hideMark/>
          </w:tcPr>
          <w:p w14:paraId="5011D6CD" w14:textId="77777777" w:rsidR="00D16A1D" w:rsidRPr="00A477E9" w:rsidRDefault="00D16A1D" w:rsidP="009F32C8">
            <w:pPr>
              <w:pStyle w:val="1c"/>
              <w:rPr>
                <w:sz w:val="24"/>
                <w:szCs w:val="24"/>
              </w:rPr>
            </w:pPr>
            <w:r w:rsidRPr="00A477E9">
              <w:rPr>
                <w:sz w:val="24"/>
                <w:szCs w:val="24"/>
              </w:rPr>
              <w:t>75</w:t>
            </w:r>
          </w:p>
        </w:tc>
        <w:tc>
          <w:tcPr>
            <w:tcW w:w="1511" w:type="pct"/>
            <w:noWrap/>
            <w:vAlign w:val="center"/>
            <w:hideMark/>
          </w:tcPr>
          <w:p w14:paraId="576A54BB" w14:textId="77777777" w:rsidR="00D16A1D" w:rsidRPr="00A477E9" w:rsidRDefault="00D16A1D" w:rsidP="009F32C8">
            <w:pPr>
              <w:pStyle w:val="1c"/>
              <w:rPr>
                <w:sz w:val="24"/>
                <w:szCs w:val="24"/>
              </w:rPr>
            </w:pPr>
            <w:r w:rsidRPr="00A477E9">
              <w:rPr>
                <w:sz w:val="24"/>
                <w:szCs w:val="24"/>
              </w:rPr>
              <w:t>62</w:t>
            </w:r>
          </w:p>
        </w:tc>
      </w:tr>
      <w:tr w:rsidR="00147A74" w:rsidRPr="00A477E9" w14:paraId="73B47A8B" w14:textId="77777777" w:rsidTr="00DC5A59">
        <w:trPr>
          <w:trHeight w:val="20"/>
        </w:trPr>
        <w:tc>
          <w:tcPr>
            <w:tcW w:w="1745" w:type="pct"/>
            <w:noWrap/>
            <w:vAlign w:val="center"/>
            <w:hideMark/>
          </w:tcPr>
          <w:p w14:paraId="5B83133C" w14:textId="77777777" w:rsidR="00D16A1D" w:rsidRPr="00A477E9" w:rsidRDefault="00D16A1D" w:rsidP="009F32C8">
            <w:pPr>
              <w:pStyle w:val="1c"/>
              <w:rPr>
                <w:sz w:val="24"/>
                <w:szCs w:val="24"/>
              </w:rPr>
            </w:pPr>
            <w:r w:rsidRPr="00A477E9">
              <w:rPr>
                <w:sz w:val="24"/>
                <w:szCs w:val="24"/>
              </w:rPr>
              <w:t>-26</w:t>
            </w:r>
          </w:p>
        </w:tc>
        <w:tc>
          <w:tcPr>
            <w:tcW w:w="1744" w:type="pct"/>
            <w:noWrap/>
            <w:vAlign w:val="center"/>
            <w:hideMark/>
          </w:tcPr>
          <w:p w14:paraId="4E85C920" w14:textId="77777777" w:rsidR="00D16A1D" w:rsidRPr="00A477E9" w:rsidRDefault="00D16A1D" w:rsidP="009F32C8">
            <w:pPr>
              <w:pStyle w:val="1c"/>
              <w:rPr>
                <w:sz w:val="24"/>
                <w:szCs w:val="24"/>
              </w:rPr>
            </w:pPr>
            <w:r w:rsidRPr="00A477E9">
              <w:rPr>
                <w:sz w:val="24"/>
                <w:szCs w:val="24"/>
              </w:rPr>
              <w:t>76</w:t>
            </w:r>
          </w:p>
        </w:tc>
        <w:tc>
          <w:tcPr>
            <w:tcW w:w="1511" w:type="pct"/>
            <w:noWrap/>
            <w:vAlign w:val="center"/>
            <w:hideMark/>
          </w:tcPr>
          <w:p w14:paraId="7D81B2C7" w14:textId="77777777" w:rsidR="00D16A1D" w:rsidRPr="00A477E9" w:rsidRDefault="00D16A1D" w:rsidP="009F32C8">
            <w:pPr>
              <w:pStyle w:val="1c"/>
              <w:rPr>
                <w:sz w:val="24"/>
                <w:szCs w:val="24"/>
              </w:rPr>
            </w:pPr>
            <w:r w:rsidRPr="00A477E9">
              <w:rPr>
                <w:sz w:val="24"/>
                <w:szCs w:val="24"/>
              </w:rPr>
              <w:t>62</w:t>
            </w:r>
          </w:p>
        </w:tc>
      </w:tr>
      <w:tr w:rsidR="00147A74" w:rsidRPr="00A477E9" w14:paraId="3164C5C1" w14:textId="77777777" w:rsidTr="00DC5A59">
        <w:trPr>
          <w:trHeight w:val="20"/>
        </w:trPr>
        <w:tc>
          <w:tcPr>
            <w:tcW w:w="1745" w:type="pct"/>
            <w:noWrap/>
            <w:vAlign w:val="center"/>
            <w:hideMark/>
          </w:tcPr>
          <w:p w14:paraId="6DCE293E" w14:textId="77777777" w:rsidR="00D16A1D" w:rsidRPr="00A477E9" w:rsidRDefault="00D16A1D" w:rsidP="009F32C8">
            <w:pPr>
              <w:pStyle w:val="1c"/>
              <w:rPr>
                <w:sz w:val="24"/>
                <w:szCs w:val="24"/>
              </w:rPr>
            </w:pPr>
            <w:r w:rsidRPr="00A477E9">
              <w:rPr>
                <w:sz w:val="24"/>
                <w:szCs w:val="24"/>
              </w:rPr>
              <w:t>-27</w:t>
            </w:r>
          </w:p>
        </w:tc>
        <w:tc>
          <w:tcPr>
            <w:tcW w:w="1744" w:type="pct"/>
            <w:noWrap/>
            <w:vAlign w:val="center"/>
            <w:hideMark/>
          </w:tcPr>
          <w:p w14:paraId="19112E61" w14:textId="77777777" w:rsidR="00D16A1D" w:rsidRPr="00A477E9" w:rsidRDefault="00D16A1D" w:rsidP="009F32C8">
            <w:pPr>
              <w:pStyle w:val="1c"/>
              <w:rPr>
                <w:sz w:val="24"/>
                <w:szCs w:val="24"/>
              </w:rPr>
            </w:pPr>
            <w:r w:rsidRPr="00A477E9">
              <w:rPr>
                <w:sz w:val="24"/>
                <w:szCs w:val="24"/>
              </w:rPr>
              <w:t>77</w:t>
            </w:r>
          </w:p>
        </w:tc>
        <w:tc>
          <w:tcPr>
            <w:tcW w:w="1511" w:type="pct"/>
            <w:noWrap/>
            <w:vAlign w:val="center"/>
            <w:hideMark/>
          </w:tcPr>
          <w:p w14:paraId="432D06A5" w14:textId="77777777" w:rsidR="00D16A1D" w:rsidRPr="00A477E9" w:rsidRDefault="00D16A1D" w:rsidP="009F32C8">
            <w:pPr>
              <w:pStyle w:val="1c"/>
              <w:rPr>
                <w:sz w:val="24"/>
                <w:szCs w:val="24"/>
              </w:rPr>
            </w:pPr>
            <w:r w:rsidRPr="00A477E9">
              <w:rPr>
                <w:sz w:val="24"/>
                <w:szCs w:val="24"/>
              </w:rPr>
              <w:t>63</w:t>
            </w:r>
          </w:p>
        </w:tc>
      </w:tr>
      <w:tr w:rsidR="00147A74" w:rsidRPr="00A477E9" w14:paraId="39DAA88A" w14:textId="77777777" w:rsidTr="00DC5A59">
        <w:trPr>
          <w:trHeight w:val="20"/>
        </w:trPr>
        <w:tc>
          <w:tcPr>
            <w:tcW w:w="1745" w:type="pct"/>
            <w:noWrap/>
            <w:vAlign w:val="center"/>
            <w:hideMark/>
          </w:tcPr>
          <w:p w14:paraId="0203407A" w14:textId="77777777" w:rsidR="00D16A1D" w:rsidRPr="00A477E9" w:rsidRDefault="00D16A1D" w:rsidP="009F32C8">
            <w:pPr>
              <w:pStyle w:val="1c"/>
              <w:rPr>
                <w:sz w:val="24"/>
                <w:szCs w:val="24"/>
              </w:rPr>
            </w:pPr>
            <w:r w:rsidRPr="00A477E9">
              <w:rPr>
                <w:sz w:val="24"/>
                <w:szCs w:val="24"/>
              </w:rPr>
              <w:t>-28</w:t>
            </w:r>
          </w:p>
        </w:tc>
        <w:tc>
          <w:tcPr>
            <w:tcW w:w="1744" w:type="pct"/>
            <w:noWrap/>
            <w:vAlign w:val="center"/>
            <w:hideMark/>
          </w:tcPr>
          <w:p w14:paraId="51CD471C" w14:textId="77777777" w:rsidR="00D16A1D" w:rsidRPr="00A477E9" w:rsidRDefault="00D16A1D" w:rsidP="009F32C8">
            <w:pPr>
              <w:pStyle w:val="1c"/>
              <w:rPr>
                <w:sz w:val="24"/>
                <w:szCs w:val="24"/>
              </w:rPr>
            </w:pPr>
            <w:r w:rsidRPr="00A477E9">
              <w:rPr>
                <w:sz w:val="24"/>
                <w:szCs w:val="24"/>
              </w:rPr>
              <w:t>77</w:t>
            </w:r>
          </w:p>
        </w:tc>
        <w:tc>
          <w:tcPr>
            <w:tcW w:w="1511" w:type="pct"/>
            <w:noWrap/>
            <w:vAlign w:val="center"/>
            <w:hideMark/>
          </w:tcPr>
          <w:p w14:paraId="4B2DDF41" w14:textId="77777777" w:rsidR="00D16A1D" w:rsidRPr="00A477E9" w:rsidRDefault="00D16A1D" w:rsidP="009F32C8">
            <w:pPr>
              <w:pStyle w:val="1c"/>
              <w:rPr>
                <w:sz w:val="24"/>
                <w:szCs w:val="24"/>
              </w:rPr>
            </w:pPr>
            <w:r w:rsidRPr="00A477E9">
              <w:rPr>
                <w:sz w:val="24"/>
                <w:szCs w:val="24"/>
              </w:rPr>
              <w:t>63</w:t>
            </w:r>
          </w:p>
        </w:tc>
      </w:tr>
      <w:tr w:rsidR="00147A74" w:rsidRPr="00A477E9" w14:paraId="168F3CC6" w14:textId="77777777" w:rsidTr="00DC5A59">
        <w:trPr>
          <w:trHeight w:val="20"/>
        </w:trPr>
        <w:tc>
          <w:tcPr>
            <w:tcW w:w="1745" w:type="pct"/>
            <w:noWrap/>
            <w:vAlign w:val="center"/>
            <w:hideMark/>
          </w:tcPr>
          <w:p w14:paraId="14808D81" w14:textId="77777777" w:rsidR="00D16A1D" w:rsidRPr="00A477E9" w:rsidRDefault="00D16A1D" w:rsidP="009F32C8">
            <w:pPr>
              <w:pStyle w:val="1c"/>
              <w:rPr>
                <w:sz w:val="24"/>
                <w:szCs w:val="24"/>
              </w:rPr>
            </w:pPr>
            <w:r w:rsidRPr="00A477E9">
              <w:rPr>
                <w:sz w:val="24"/>
                <w:szCs w:val="24"/>
              </w:rPr>
              <w:t>-29</w:t>
            </w:r>
          </w:p>
        </w:tc>
        <w:tc>
          <w:tcPr>
            <w:tcW w:w="1744" w:type="pct"/>
            <w:noWrap/>
            <w:vAlign w:val="center"/>
            <w:hideMark/>
          </w:tcPr>
          <w:p w14:paraId="22C13966" w14:textId="77777777" w:rsidR="00D16A1D" w:rsidRPr="00A477E9" w:rsidRDefault="00D16A1D" w:rsidP="009F32C8">
            <w:pPr>
              <w:pStyle w:val="1c"/>
              <w:rPr>
                <w:sz w:val="24"/>
                <w:szCs w:val="24"/>
              </w:rPr>
            </w:pPr>
            <w:r w:rsidRPr="00A477E9">
              <w:rPr>
                <w:sz w:val="24"/>
                <w:szCs w:val="24"/>
              </w:rPr>
              <w:t>78</w:t>
            </w:r>
          </w:p>
        </w:tc>
        <w:tc>
          <w:tcPr>
            <w:tcW w:w="1511" w:type="pct"/>
            <w:noWrap/>
            <w:vAlign w:val="center"/>
            <w:hideMark/>
          </w:tcPr>
          <w:p w14:paraId="69C3C5FC" w14:textId="77777777" w:rsidR="00D16A1D" w:rsidRPr="00A477E9" w:rsidRDefault="00D16A1D" w:rsidP="009F32C8">
            <w:pPr>
              <w:pStyle w:val="1c"/>
              <w:rPr>
                <w:sz w:val="24"/>
                <w:szCs w:val="24"/>
              </w:rPr>
            </w:pPr>
            <w:r w:rsidRPr="00A477E9">
              <w:rPr>
                <w:sz w:val="24"/>
                <w:szCs w:val="24"/>
              </w:rPr>
              <w:t>64</w:t>
            </w:r>
          </w:p>
        </w:tc>
      </w:tr>
      <w:tr w:rsidR="00147A74" w:rsidRPr="00A477E9" w14:paraId="6564895E" w14:textId="77777777" w:rsidTr="00DC5A59">
        <w:trPr>
          <w:trHeight w:val="20"/>
        </w:trPr>
        <w:tc>
          <w:tcPr>
            <w:tcW w:w="1745" w:type="pct"/>
            <w:noWrap/>
            <w:vAlign w:val="center"/>
            <w:hideMark/>
          </w:tcPr>
          <w:p w14:paraId="101B44CF" w14:textId="77777777" w:rsidR="00D16A1D" w:rsidRPr="00A477E9" w:rsidRDefault="00D16A1D" w:rsidP="009F32C8">
            <w:pPr>
              <w:pStyle w:val="1c"/>
              <w:rPr>
                <w:sz w:val="24"/>
                <w:szCs w:val="24"/>
              </w:rPr>
            </w:pPr>
            <w:r w:rsidRPr="00A477E9">
              <w:rPr>
                <w:sz w:val="24"/>
                <w:szCs w:val="24"/>
              </w:rPr>
              <w:t>-30</w:t>
            </w:r>
          </w:p>
        </w:tc>
        <w:tc>
          <w:tcPr>
            <w:tcW w:w="1744" w:type="pct"/>
            <w:noWrap/>
            <w:vAlign w:val="center"/>
            <w:hideMark/>
          </w:tcPr>
          <w:p w14:paraId="012B7A9E" w14:textId="77777777" w:rsidR="00D16A1D" w:rsidRPr="00A477E9" w:rsidRDefault="00D16A1D" w:rsidP="009F32C8">
            <w:pPr>
              <w:pStyle w:val="1c"/>
              <w:rPr>
                <w:sz w:val="24"/>
                <w:szCs w:val="24"/>
              </w:rPr>
            </w:pPr>
            <w:r w:rsidRPr="00A477E9">
              <w:rPr>
                <w:sz w:val="24"/>
                <w:szCs w:val="24"/>
              </w:rPr>
              <w:t>79</w:t>
            </w:r>
          </w:p>
        </w:tc>
        <w:tc>
          <w:tcPr>
            <w:tcW w:w="1511" w:type="pct"/>
            <w:noWrap/>
            <w:vAlign w:val="center"/>
            <w:hideMark/>
          </w:tcPr>
          <w:p w14:paraId="7C0BA276" w14:textId="77777777" w:rsidR="00D16A1D" w:rsidRPr="00A477E9" w:rsidRDefault="00D16A1D" w:rsidP="009F32C8">
            <w:pPr>
              <w:pStyle w:val="1c"/>
              <w:rPr>
                <w:sz w:val="24"/>
                <w:szCs w:val="24"/>
              </w:rPr>
            </w:pPr>
            <w:r w:rsidRPr="00A477E9">
              <w:rPr>
                <w:sz w:val="24"/>
                <w:szCs w:val="24"/>
              </w:rPr>
              <w:t>65</w:t>
            </w:r>
          </w:p>
        </w:tc>
      </w:tr>
      <w:tr w:rsidR="00D16A1D" w:rsidRPr="00A477E9" w14:paraId="4F86614C" w14:textId="77777777" w:rsidTr="00DC5A59">
        <w:trPr>
          <w:trHeight w:val="20"/>
        </w:trPr>
        <w:tc>
          <w:tcPr>
            <w:tcW w:w="1745" w:type="pct"/>
            <w:noWrap/>
            <w:vAlign w:val="center"/>
            <w:hideMark/>
          </w:tcPr>
          <w:p w14:paraId="5CF6D44E" w14:textId="77777777" w:rsidR="00D16A1D" w:rsidRPr="00A477E9" w:rsidRDefault="00D16A1D" w:rsidP="009F32C8">
            <w:pPr>
              <w:pStyle w:val="1c"/>
              <w:rPr>
                <w:sz w:val="24"/>
                <w:szCs w:val="24"/>
              </w:rPr>
            </w:pPr>
            <w:r w:rsidRPr="00A477E9">
              <w:rPr>
                <w:sz w:val="24"/>
                <w:szCs w:val="24"/>
              </w:rPr>
              <w:t>-31</w:t>
            </w:r>
          </w:p>
        </w:tc>
        <w:tc>
          <w:tcPr>
            <w:tcW w:w="1744" w:type="pct"/>
            <w:noWrap/>
            <w:vAlign w:val="center"/>
            <w:hideMark/>
          </w:tcPr>
          <w:p w14:paraId="043BA987" w14:textId="77777777" w:rsidR="00D16A1D" w:rsidRPr="00A477E9" w:rsidRDefault="00D16A1D" w:rsidP="009F32C8">
            <w:pPr>
              <w:pStyle w:val="1c"/>
              <w:rPr>
                <w:sz w:val="24"/>
                <w:szCs w:val="24"/>
              </w:rPr>
            </w:pPr>
            <w:r w:rsidRPr="00A477E9">
              <w:rPr>
                <w:sz w:val="24"/>
                <w:szCs w:val="24"/>
              </w:rPr>
              <w:t>80</w:t>
            </w:r>
          </w:p>
        </w:tc>
        <w:tc>
          <w:tcPr>
            <w:tcW w:w="1511" w:type="pct"/>
            <w:noWrap/>
            <w:vAlign w:val="center"/>
            <w:hideMark/>
          </w:tcPr>
          <w:p w14:paraId="7FE356D0" w14:textId="77777777" w:rsidR="00D16A1D" w:rsidRPr="00A477E9" w:rsidRDefault="00D16A1D" w:rsidP="009F32C8">
            <w:pPr>
              <w:pStyle w:val="1c"/>
              <w:rPr>
                <w:sz w:val="24"/>
                <w:szCs w:val="24"/>
              </w:rPr>
            </w:pPr>
            <w:r w:rsidRPr="00A477E9">
              <w:rPr>
                <w:sz w:val="24"/>
                <w:szCs w:val="24"/>
              </w:rPr>
              <w:t>66</w:t>
            </w:r>
          </w:p>
        </w:tc>
      </w:tr>
    </w:tbl>
    <w:p w14:paraId="714F84A3" w14:textId="77777777" w:rsidR="00D16A1D" w:rsidRPr="00A477E9" w:rsidRDefault="00D16A1D" w:rsidP="00D16A1D">
      <w:pPr>
        <w:pStyle w:val="111"/>
        <w:rPr>
          <w:noProof/>
          <w:color w:val="auto"/>
        </w:rPr>
      </w:pPr>
    </w:p>
    <w:tbl>
      <w:tblPr>
        <w:tblW w:w="9976" w:type="dxa"/>
        <w:tblCellMar>
          <w:left w:w="0" w:type="dxa"/>
          <w:right w:w="0" w:type="dxa"/>
        </w:tblCellMar>
        <w:tblLook w:val="04A0" w:firstRow="1" w:lastRow="0" w:firstColumn="1" w:lastColumn="0" w:noHBand="0" w:noVBand="1"/>
      </w:tblPr>
      <w:tblGrid>
        <w:gridCol w:w="9992"/>
      </w:tblGrid>
      <w:tr w:rsidR="00147A74" w:rsidRPr="00A477E9" w14:paraId="34FBEC3B" w14:textId="77777777" w:rsidTr="00D2069E">
        <w:trPr>
          <w:trHeight w:val="12899"/>
        </w:trPr>
        <w:tc>
          <w:tcPr>
            <w:tcW w:w="9976" w:type="dxa"/>
            <w:noWrap/>
            <w:hideMark/>
          </w:tcPr>
          <w:p w14:paraId="2C33896B" w14:textId="77777777" w:rsidR="00111604" w:rsidRPr="00A477E9" w:rsidRDefault="00111604" w:rsidP="00D2069E">
            <w:pPr>
              <w:jc w:val="center"/>
              <w:rPr>
                <w:szCs w:val="28"/>
              </w:rPr>
            </w:pPr>
            <w:r w:rsidRPr="00A477E9">
              <w:rPr>
                <w:noProof/>
                <w:szCs w:val="28"/>
              </w:rPr>
              <w:lastRenderedPageBreak/>
              <w:drawing>
                <wp:inline distT="0" distB="0" distL="0" distR="0" wp14:anchorId="544CD35A" wp14:editId="6CAAB1A4">
                  <wp:extent cx="6299835" cy="8648700"/>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99835" cy="8648700"/>
                          </a:xfrm>
                          <a:prstGeom prst="rect">
                            <a:avLst/>
                          </a:prstGeom>
                        </pic:spPr>
                      </pic:pic>
                    </a:graphicData>
                  </a:graphic>
                </wp:inline>
              </w:drawing>
            </w:r>
          </w:p>
          <w:p w14:paraId="502BA23D" w14:textId="54FF128C" w:rsidR="00111604" w:rsidRPr="00A477E9" w:rsidRDefault="009222C4" w:rsidP="009222C4">
            <w:pPr>
              <w:pStyle w:val="afff9"/>
              <w:jc w:val="center"/>
              <w:rPr>
                <w:szCs w:val="28"/>
              </w:rPr>
            </w:pPr>
            <w:r w:rsidRPr="00A477E9">
              <w:t xml:space="preserve">Рисунок </w:t>
            </w:r>
            <w:fldSimple w:instr=" SEQ Рисунок \* ARABIC ">
              <w:r w:rsidR="00D25AF1" w:rsidRPr="00A477E9">
                <w:rPr>
                  <w:noProof/>
                </w:rPr>
                <w:t>3</w:t>
              </w:r>
            </w:fldSimple>
            <w:r w:rsidRPr="00A477E9">
              <w:t xml:space="preserve"> - </w:t>
            </w:r>
            <w:r w:rsidR="00111604" w:rsidRPr="00A477E9">
              <w:rPr>
                <w:szCs w:val="28"/>
              </w:rPr>
              <w:t>Температурный график БМК д. Шолохово.</w:t>
            </w:r>
          </w:p>
        </w:tc>
      </w:tr>
    </w:tbl>
    <w:p w14:paraId="3FA266C1" w14:textId="77777777" w:rsidR="00111604" w:rsidRPr="00A477E9" w:rsidRDefault="00111604" w:rsidP="00111604">
      <w:pPr>
        <w:pStyle w:val="af5"/>
        <w:rPr>
          <w:rFonts w:ascii="Times New Roman" w:hAnsi="Times New Roman"/>
        </w:rPr>
      </w:pPr>
    </w:p>
    <w:p w14:paraId="5292BB02" w14:textId="77777777" w:rsidR="00450B93" w:rsidRPr="00A477E9" w:rsidRDefault="00450B93" w:rsidP="00450B93">
      <w:pPr>
        <w:pStyle w:val="3"/>
        <w:rPr>
          <w:rFonts w:ascii="Times New Roman" w:hAnsi="Times New Roman" w:cs="Times New Roman"/>
        </w:rPr>
      </w:pPr>
      <w:bookmarkStart w:id="90" w:name="_Toc103776279"/>
      <w:bookmarkStart w:id="91" w:name="_Toc166164718"/>
      <w:bookmarkStart w:id="92" w:name="_Toc166171128"/>
      <w:bookmarkStart w:id="93" w:name="_Toc166172189"/>
      <w:bookmarkStart w:id="94" w:name="_Toc166172425"/>
      <w:bookmarkStart w:id="95" w:name="_Toc230011072"/>
      <w:r w:rsidRPr="00A477E9">
        <w:rPr>
          <w:rFonts w:ascii="Times New Roman" w:hAnsi="Times New Roman" w:cs="Times New Roman"/>
        </w:rPr>
        <w:lastRenderedPageBreak/>
        <w:t>Среднегодовая загрузка оборудования</w:t>
      </w:r>
      <w:bookmarkEnd w:id="90"/>
      <w:bookmarkEnd w:id="91"/>
      <w:bookmarkEnd w:id="92"/>
      <w:bookmarkEnd w:id="93"/>
      <w:bookmarkEnd w:id="94"/>
      <w:bookmarkEnd w:id="95"/>
    </w:p>
    <w:p w14:paraId="69D82750" w14:textId="77777777" w:rsidR="00D16A1D" w:rsidRPr="00A477E9" w:rsidRDefault="00D16A1D" w:rsidP="00D16A1D">
      <w:pPr>
        <w:pStyle w:val="Afff4"/>
      </w:pPr>
      <w:r w:rsidRPr="00A477E9">
        <w:t>Проведенный по укрупненным показателям расчет позволил определить среднегодовую загрузку оборудования источников тепла. Среднегодовая загрузка котлоагрегатов котельных, являющихся централизованными источниками тепла, представлена в таблице 9.</w:t>
      </w:r>
    </w:p>
    <w:p w14:paraId="24690AF8" w14:textId="77777777" w:rsidR="00D16A1D" w:rsidRPr="00A477E9" w:rsidRDefault="00D16A1D" w:rsidP="00D16A1D">
      <w:pPr>
        <w:pStyle w:val="Afff4"/>
      </w:pPr>
    </w:p>
    <w:p w14:paraId="6CD69CF0" w14:textId="34009BEE" w:rsidR="00D16A1D" w:rsidRPr="00A477E9" w:rsidRDefault="009222C4" w:rsidP="009222C4">
      <w:pPr>
        <w:pStyle w:val="afff9"/>
      </w:pPr>
      <w:r w:rsidRPr="00A477E9">
        <w:t xml:space="preserve">Таблица </w:t>
      </w:r>
      <w:fldSimple w:instr=" SEQ Таблица \* ARABIC ">
        <w:r w:rsidR="00A477E9">
          <w:rPr>
            <w:noProof/>
          </w:rPr>
          <w:t>9</w:t>
        </w:r>
      </w:fldSimple>
      <w:r w:rsidRPr="00A477E9">
        <w:t xml:space="preserve"> - </w:t>
      </w:r>
      <w:r w:rsidR="00D16A1D" w:rsidRPr="00A477E9">
        <w:t>Среднегодовая загрузка оборудования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80"/>
        <w:gridCol w:w="1794"/>
        <w:gridCol w:w="1360"/>
        <w:gridCol w:w="1760"/>
        <w:gridCol w:w="1754"/>
      </w:tblGrid>
      <w:tr w:rsidR="00147A74" w:rsidRPr="00A477E9" w14:paraId="5B50DC21" w14:textId="77777777" w:rsidTr="00DC5A59">
        <w:trPr>
          <w:cantSplit/>
          <w:tblHeader/>
        </w:trPr>
        <w:tc>
          <w:tcPr>
            <w:tcW w:w="284" w:type="pct"/>
            <w:vMerge w:val="restart"/>
            <w:vAlign w:val="center"/>
          </w:tcPr>
          <w:p w14:paraId="004FA305" w14:textId="77777777" w:rsidR="00D16A1D" w:rsidRPr="00A477E9" w:rsidRDefault="00D16A1D" w:rsidP="009222C4">
            <w:pPr>
              <w:jc w:val="center"/>
              <w:rPr>
                <w:sz w:val="24"/>
              </w:rPr>
            </w:pPr>
            <w:r w:rsidRPr="00A477E9">
              <w:rPr>
                <w:sz w:val="24"/>
              </w:rPr>
              <w:t>№ п/п</w:t>
            </w:r>
          </w:p>
        </w:tc>
        <w:tc>
          <w:tcPr>
            <w:tcW w:w="1352" w:type="pct"/>
            <w:vMerge w:val="restart"/>
            <w:vAlign w:val="center"/>
          </w:tcPr>
          <w:p w14:paraId="0A2DA5CD" w14:textId="77777777" w:rsidR="00D16A1D" w:rsidRPr="00A477E9" w:rsidRDefault="00D16A1D" w:rsidP="009222C4">
            <w:pPr>
              <w:jc w:val="center"/>
              <w:rPr>
                <w:sz w:val="24"/>
              </w:rPr>
            </w:pPr>
            <w:r w:rsidRPr="00A477E9">
              <w:rPr>
                <w:sz w:val="24"/>
              </w:rPr>
              <w:t>Наименование котельной</w:t>
            </w:r>
          </w:p>
        </w:tc>
        <w:tc>
          <w:tcPr>
            <w:tcW w:w="905" w:type="pct"/>
            <w:vAlign w:val="center"/>
          </w:tcPr>
          <w:p w14:paraId="143E58AF" w14:textId="77777777" w:rsidR="00D16A1D" w:rsidRPr="00A477E9" w:rsidRDefault="00D16A1D" w:rsidP="009222C4">
            <w:pPr>
              <w:jc w:val="center"/>
              <w:rPr>
                <w:sz w:val="24"/>
              </w:rPr>
            </w:pPr>
            <w:r w:rsidRPr="00A477E9">
              <w:rPr>
                <w:sz w:val="24"/>
              </w:rPr>
              <w:t>Установленная тепловая мощность</w:t>
            </w:r>
          </w:p>
        </w:tc>
        <w:tc>
          <w:tcPr>
            <w:tcW w:w="686" w:type="pct"/>
            <w:vAlign w:val="center"/>
          </w:tcPr>
          <w:p w14:paraId="36DCDDB3" w14:textId="77777777" w:rsidR="00D16A1D" w:rsidRPr="00A477E9" w:rsidRDefault="00D16A1D" w:rsidP="009222C4">
            <w:pPr>
              <w:jc w:val="center"/>
              <w:rPr>
                <w:sz w:val="24"/>
              </w:rPr>
            </w:pPr>
            <w:r w:rsidRPr="00A477E9">
              <w:rPr>
                <w:sz w:val="24"/>
              </w:rPr>
              <w:t>Выработка тепла</w:t>
            </w:r>
          </w:p>
        </w:tc>
        <w:tc>
          <w:tcPr>
            <w:tcW w:w="888" w:type="pct"/>
            <w:vAlign w:val="center"/>
          </w:tcPr>
          <w:p w14:paraId="5231E618" w14:textId="77777777" w:rsidR="00D16A1D" w:rsidRPr="00A477E9" w:rsidRDefault="00D16A1D" w:rsidP="009222C4">
            <w:pPr>
              <w:jc w:val="center"/>
              <w:rPr>
                <w:sz w:val="24"/>
              </w:rPr>
            </w:pPr>
            <w:r w:rsidRPr="00A477E9">
              <w:rPr>
                <w:sz w:val="24"/>
              </w:rPr>
              <w:t>Число часов использования УТМ</w:t>
            </w:r>
          </w:p>
        </w:tc>
        <w:tc>
          <w:tcPr>
            <w:tcW w:w="885" w:type="pct"/>
            <w:vAlign w:val="center"/>
          </w:tcPr>
          <w:p w14:paraId="5F550294" w14:textId="77777777" w:rsidR="00D16A1D" w:rsidRPr="00A477E9" w:rsidRDefault="00D16A1D" w:rsidP="009222C4">
            <w:pPr>
              <w:jc w:val="center"/>
              <w:rPr>
                <w:sz w:val="24"/>
              </w:rPr>
            </w:pPr>
            <w:r w:rsidRPr="00A477E9">
              <w:rPr>
                <w:sz w:val="24"/>
              </w:rPr>
              <w:t>Среднегодовая загрузка оборудования</w:t>
            </w:r>
          </w:p>
        </w:tc>
      </w:tr>
      <w:tr w:rsidR="00147A74" w:rsidRPr="00A477E9" w14:paraId="2F7C02E7" w14:textId="77777777" w:rsidTr="00DC5A59">
        <w:trPr>
          <w:cantSplit/>
          <w:tblHeader/>
        </w:trPr>
        <w:tc>
          <w:tcPr>
            <w:tcW w:w="284" w:type="pct"/>
            <w:vMerge/>
            <w:vAlign w:val="center"/>
          </w:tcPr>
          <w:p w14:paraId="4819BB33" w14:textId="77777777" w:rsidR="00D16A1D" w:rsidRPr="00A477E9" w:rsidRDefault="00D16A1D" w:rsidP="009222C4">
            <w:pPr>
              <w:jc w:val="center"/>
              <w:rPr>
                <w:sz w:val="24"/>
              </w:rPr>
            </w:pPr>
          </w:p>
        </w:tc>
        <w:tc>
          <w:tcPr>
            <w:tcW w:w="1352" w:type="pct"/>
            <w:vMerge/>
            <w:vAlign w:val="center"/>
          </w:tcPr>
          <w:p w14:paraId="1E2F6BDF" w14:textId="77777777" w:rsidR="00D16A1D" w:rsidRPr="00A477E9" w:rsidRDefault="00D16A1D" w:rsidP="009222C4">
            <w:pPr>
              <w:jc w:val="center"/>
              <w:rPr>
                <w:sz w:val="24"/>
              </w:rPr>
            </w:pPr>
          </w:p>
        </w:tc>
        <w:tc>
          <w:tcPr>
            <w:tcW w:w="905" w:type="pct"/>
            <w:vAlign w:val="center"/>
          </w:tcPr>
          <w:p w14:paraId="1C4A0369" w14:textId="77777777" w:rsidR="00D16A1D" w:rsidRPr="00A477E9" w:rsidRDefault="00D16A1D" w:rsidP="009222C4">
            <w:pPr>
              <w:jc w:val="center"/>
              <w:rPr>
                <w:sz w:val="24"/>
              </w:rPr>
            </w:pPr>
            <w:r w:rsidRPr="00A477E9">
              <w:rPr>
                <w:sz w:val="24"/>
              </w:rPr>
              <w:t>Гкал/ч</w:t>
            </w:r>
          </w:p>
        </w:tc>
        <w:tc>
          <w:tcPr>
            <w:tcW w:w="686" w:type="pct"/>
            <w:vAlign w:val="center"/>
          </w:tcPr>
          <w:p w14:paraId="5E718BDD" w14:textId="77777777" w:rsidR="00D16A1D" w:rsidRPr="00A477E9" w:rsidRDefault="00D16A1D" w:rsidP="009222C4">
            <w:pPr>
              <w:jc w:val="center"/>
              <w:rPr>
                <w:sz w:val="24"/>
              </w:rPr>
            </w:pPr>
            <w:r w:rsidRPr="00A477E9">
              <w:rPr>
                <w:sz w:val="24"/>
              </w:rPr>
              <w:t>Гкал</w:t>
            </w:r>
          </w:p>
        </w:tc>
        <w:tc>
          <w:tcPr>
            <w:tcW w:w="888" w:type="pct"/>
            <w:vAlign w:val="center"/>
          </w:tcPr>
          <w:p w14:paraId="450F8A61" w14:textId="77777777" w:rsidR="00D16A1D" w:rsidRPr="00A477E9" w:rsidRDefault="00D16A1D" w:rsidP="009222C4">
            <w:pPr>
              <w:jc w:val="center"/>
              <w:rPr>
                <w:sz w:val="24"/>
              </w:rPr>
            </w:pPr>
            <w:r w:rsidRPr="00A477E9">
              <w:rPr>
                <w:sz w:val="24"/>
              </w:rPr>
              <w:t>час</w:t>
            </w:r>
          </w:p>
        </w:tc>
        <w:tc>
          <w:tcPr>
            <w:tcW w:w="885" w:type="pct"/>
            <w:vAlign w:val="center"/>
          </w:tcPr>
          <w:p w14:paraId="003C9710" w14:textId="77777777" w:rsidR="00D16A1D" w:rsidRPr="00A477E9" w:rsidRDefault="00D16A1D" w:rsidP="009222C4">
            <w:pPr>
              <w:jc w:val="center"/>
              <w:rPr>
                <w:sz w:val="24"/>
              </w:rPr>
            </w:pPr>
            <w:r w:rsidRPr="00A477E9">
              <w:rPr>
                <w:sz w:val="24"/>
              </w:rPr>
              <w:t>%</w:t>
            </w:r>
          </w:p>
        </w:tc>
      </w:tr>
      <w:tr w:rsidR="00147A74" w:rsidRPr="00A477E9" w14:paraId="3693BB47" w14:textId="77777777" w:rsidTr="00DC5A59">
        <w:trPr>
          <w:cantSplit/>
        </w:trPr>
        <w:tc>
          <w:tcPr>
            <w:tcW w:w="284" w:type="pct"/>
            <w:vAlign w:val="center"/>
          </w:tcPr>
          <w:p w14:paraId="29C39F9A" w14:textId="47A112D6" w:rsidR="009B2A48" w:rsidRPr="00A477E9" w:rsidRDefault="00607DB0" w:rsidP="009B2A48">
            <w:pPr>
              <w:pStyle w:val="aff6"/>
              <w:ind w:left="0"/>
              <w:jc w:val="center"/>
              <w:rPr>
                <w:sz w:val="24"/>
              </w:rPr>
            </w:pPr>
            <w:r w:rsidRPr="00A477E9">
              <w:rPr>
                <w:sz w:val="24"/>
              </w:rPr>
              <w:t>1</w:t>
            </w:r>
          </w:p>
        </w:tc>
        <w:tc>
          <w:tcPr>
            <w:tcW w:w="1352" w:type="pct"/>
            <w:vAlign w:val="center"/>
          </w:tcPr>
          <w:p w14:paraId="50CEAD7D" w14:textId="0063EBF1" w:rsidR="009B2A48" w:rsidRPr="00A477E9" w:rsidRDefault="009B2A48" w:rsidP="009B2A48">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905" w:type="pct"/>
            <w:vAlign w:val="center"/>
          </w:tcPr>
          <w:p w14:paraId="23E26662" w14:textId="30B0779F" w:rsidR="009B2A48" w:rsidRPr="00A477E9" w:rsidRDefault="009B2A48" w:rsidP="009B2A48">
            <w:pPr>
              <w:jc w:val="center"/>
              <w:rPr>
                <w:sz w:val="24"/>
              </w:rPr>
            </w:pPr>
            <w:r w:rsidRPr="00A477E9">
              <w:rPr>
                <w:sz w:val="24"/>
              </w:rPr>
              <w:t>4,80</w:t>
            </w:r>
          </w:p>
        </w:tc>
        <w:tc>
          <w:tcPr>
            <w:tcW w:w="686" w:type="pct"/>
            <w:vAlign w:val="center"/>
          </w:tcPr>
          <w:p w14:paraId="3F7E8C80" w14:textId="3045FEE4" w:rsidR="009B2A48" w:rsidRPr="00A477E9" w:rsidRDefault="009B2A48" w:rsidP="009B2A48">
            <w:pPr>
              <w:jc w:val="center"/>
              <w:rPr>
                <w:sz w:val="24"/>
              </w:rPr>
            </w:pPr>
            <w:r w:rsidRPr="00A477E9">
              <w:rPr>
                <w:sz w:val="24"/>
              </w:rPr>
              <w:t>11689,7</w:t>
            </w:r>
          </w:p>
        </w:tc>
        <w:tc>
          <w:tcPr>
            <w:tcW w:w="888" w:type="pct"/>
            <w:vAlign w:val="center"/>
          </w:tcPr>
          <w:p w14:paraId="74E0EE9A" w14:textId="0AD4993A" w:rsidR="009B2A48" w:rsidRPr="00A477E9" w:rsidRDefault="009B2A48" w:rsidP="009B2A48">
            <w:pPr>
              <w:jc w:val="center"/>
              <w:rPr>
                <w:sz w:val="24"/>
              </w:rPr>
            </w:pPr>
            <w:r w:rsidRPr="00A477E9">
              <w:rPr>
                <w:sz w:val="24"/>
              </w:rPr>
              <w:t>2435,4</w:t>
            </w:r>
          </w:p>
        </w:tc>
        <w:tc>
          <w:tcPr>
            <w:tcW w:w="885" w:type="pct"/>
            <w:vAlign w:val="center"/>
          </w:tcPr>
          <w:p w14:paraId="742E7D8F" w14:textId="36EE9EF0" w:rsidR="009B2A48" w:rsidRPr="00A477E9" w:rsidRDefault="009B2A48" w:rsidP="009B2A48">
            <w:pPr>
              <w:jc w:val="center"/>
              <w:rPr>
                <w:sz w:val="24"/>
              </w:rPr>
            </w:pPr>
            <w:r w:rsidRPr="00A477E9">
              <w:rPr>
                <w:sz w:val="24"/>
              </w:rPr>
              <w:t>47,6</w:t>
            </w:r>
          </w:p>
        </w:tc>
      </w:tr>
      <w:tr w:rsidR="00147A74" w:rsidRPr="00A477E9" w14:paraId="2E435584" w14:textId="77777777" w:rsidTr="00DC5A59">
        <w:trPr>
          <w:cantSplit/>
        </w:trPr>
        <w:tc>
          <w:tcPr>
            <w:tcW w:w="284" w:type="pct"/>
            <w:vAlign w:val="center"/>
          </w:tcPr>
          <w:p w14:paraId="5C847506" w14:textId="095C7C67" w:rsidR="009B2A48" w:rsidRPr="00A477E9" w:rsidRDefault="00607DB0" w:rsidP="009B2A48">
            <w:pPr>
              <w:pStyle w:val="aff6"/>
              <w:ind w:left="0"/>
              <w:jc w:val="center"/>
              <w:rPr>
                <w:sz w:val="24"/>
              </w:rPr>
            </w:pPr>
            <w:r w:rsidRPr="00A477E9">
              <w:rPr>
                <w:sz w:val="24"/>
              </w:rPr>
              <w:t>2</w:t>
            </w:r>
          </w:p>
        </w:tc>
        <w:tc>
          <w:tcPr>
            <w:tcW w:w="1352" w:type="pct"/>
            <w:vAlign w:val="center"/>
          </w:tcPr>
          <w:p w14:paraId="608A460A" w14:textId="2853E8F4" w:rsidR="009B2A48" w:rsidRPr="00A477E9" w:rsidRDefault="009B2A48" w:rsidP="009B2A48">
            <w:pPr>
              <w:jc w:val="center"/>
              <w:rPr>
                <w:sz w:val="24"/>
              </w:rPr>
            </w:pPr>
            <w:r w:rsidRPr="00A477E9">
              <w:rPr>
                <w:sz w:val="24"/>
              </w:rPr>
              <w:t>БМК д. Шолохово</w:t>
            </w:r>
          </w:p>
        </w:tc>
        <w:tc>
          <w:tcPr>
            <w:tcW w:w="905" w:type="pct"/>
            <w:vAlign w:val="center"/>
          </w:tcPr>
          <w:p w14:paraId="33ADC5D3" w14:textId="3E80206D" w:rsidR="009B2A48" w:rsidRPr="00A477E9" w:rsidRDefault="009B2A48" w:rsidP="009B2A48">
            <w:pPr>
              <w:jc w:val="center"/>
              <w:rPr>
                <w:sz w:val="24"/>
              </w:rPr>
            </w:pPr>
            <w:r w:rsidRPr="00A477E9">
              <w:rPr>
                <w:sz w:val="24"/>
              </w:rPr>
              <w:t>4,35</w:t>
            </w:r>
          </w:p>
        </w:tc>
        <w:tc>
          <w:tcPr>
            <w:tcW w:w="686" w:type="pct"/>
            <w:vAlign w:val="center"/>
          </w:tcPr>
          <w:p w14:paraId="2C8B017A" w14:textId="50F9AF3E" w:rsidR="009B2A48" w:rsidRPr="00A477E9" w:rsidRDefault="009B2A48" w:rsidP="009B2A48">
            <w:pPr>
              <w:jc w:val="center"/>
              <w:rPr>
                <w:sz w:val="24"/>
              </w:rPr>
            </w:pPr>
            <w:r w:rsidRPr="00A477E9">
              <w:rPr>
                <w:sz w:val="24"/>
              </w:rPr>
              <w:t>8185,8</w:t>
            </w:r>
          </w:p>
        </w:tc>
        <w:tc>
          <w:tcPr>
            <w:tcW w:w="888" w:type="pct"/>
            <w:vAlign w:val="center"/>
          </w:tcPr>
          <w:p w14:paraId="6BC46648" w14:textId="377EB3AA" w:rsidR="009B2A48" w:rsidRPr="00A477E9" w:rsidRDefault="009B2A48" w:rsidP="009B2A48">
            <w:pPr>
              <w:jc w:val="center"/>
              <w:rPr>
                <w:sz w:val="24"/>
              </w:rPr>
            </w:pPr>
            <w:r w:rsidRPr="00A477E9">
              <w:rPr>
                <w:sz w:val="24"/>
              </w:rPr>
              <w:t>1880,9</w:t>
            </w:r>
          </w:p>
        </w:tc>
        <w:tc>
          <w:tcPr>
            <w:tcW w:w="885" w:type="pct"/>
            <w:vAlign w:val="center"/>
          </w:tcPr>
          <w:p w14:paraId="6894C480" w14:textId="6A458866" w:rsidR="009B2A48" w:rsidRPr="00A477E9" w:rsidRDefault="009B2A48" w:rsidP="009B2A48">
            <w:pPr>
              <w:jc w:val="center"/>
              <w:rPr>
                <w:sz w:val="24"/>
              </w:rPr>
            </w:pPr>
            <w:r w:rsidRPr="00A477E9">
              <w:rPr>
                <w:sz w:val="24"/>
              </w:rPr>
              <w:t>36,8</w:t>
            </w:r>
          </w:p>
        </w:tc>
      </w:tr>
      <w:tr w:rsidR="00607DB0" w:rsidRPr="00A477E9" w14:paraId="3BC74695" w14:textId="77777777" w:rsidTr="00DC5A59">
        <w:trPr>
          <w:cantSplit/>
        </w:trPr>
        <w:tc>
          <w:tcPr>
            <w:tcW w:w="284" w:type="pct"/>
            <w:vAlign w:val="center"/>
          </w:tcPr>
          <w:p w14:paraId="37C66D4A" w14:textId="3C1D3B08" w:rsidR="00607DB0" w:rsidRPr="00A477E9" w:rsidRDefault="00607DB0" w:rsidP="00F261B3">
            <w:pPr>
              <w:pStyle w:val="aff6"/>
              <w:ind w:left="0"/>
              <w:jc w:val="center"/>
              <w:rPr>
                <w:sz w:val="24"/>
              </w:rPr>
            </w:pPr>
            <w:r w:rsidRPr="00A477E9">
              <w:rPr>
                <w:sz w:val="24"/>
              </w:rPr>
              <w:t>3</w:t>
            </w:r>
          </w:p>
        </w:tc>
        <w:tc>
          <w:tcPr>
            <w:tcW w:w="1352" w:type="pct"/>
            <w:vAlign w:val="center"/>
          </w:tcPr>
          <w:p w14:paraId="525B6F0C" w14:textId="77777777" w:rsidR="00607DB0" w:rsidRPr="00A477E9" w:rsidRDefault="00607DB0" w:rsidP="00F261B3">
            <w:pPr>
              <w:jc w:val="center"/>
              <w:rPr>
                <w:sz w:val="24"/>
              </w:rPr>
            </w:pPr>
            <w:r w:rsidRPr="00A477E9">
              <w:rPr>
                <w:sz w:val="24"/>
              </w:rPr>
              <w:t>Котельная ул. Советская, 49, п.Красное-на-Волге</w:t>
            </w:r>
          </w:p>
        </w:tc>
        <w:tc>
          <w:tcPr>
            <w:tcW w:w="905" w:type="pct"/>
            <w:vAlign w:val="center"/>
          </w:tcPr>
          <w:p w14:paraId="18BFFDEC" w14:textId="77777777" w:rsidR="00607DB0" w:rsidRPr="00A477E9" w:rsidRDefault="00607DB0" w:rsidP="00F261B3">
            <w:pPr>
              <w:jc w:val="center"/>
              <w:rPr>
                <w:sz w:val="24"/>
              </w:rPr>
            </w:pPr>
            <w:r w:rsidRPr="00A477E9">
              <w:rPr>
                <w:sz w:val="24"/>
              </w:rPr>
              <w:t>11,51</w:t>
            </w:r>
          </w:p>
        </w:tc>
        <w:tc>
          <w:tcPr>
            <w:tcW w:w="686" w:type="pct"/>
            <w:vAlign w:val="center"/>
          </w:tcPr>
          <w:p w14:paraId="187D030E" w14:textId="77777777" w:rsidR="00607DB0" w:rsidRPr="00A477E9" w:rsidRDefault="00607DB0" w:rsidP="00F261B3">
            <w:pPr>
              <w:jc w:val="center"/>
              <w:rPr>
                <w:sz w:val="24"/>
              </w:rPr>
            </w:pPr>
            <w:r w:rsidRPr="00A477E9">
              <w:rPr>
                <w:sz w:val="24"/>
              </w:rPr>
              <w:t>17057,5</w:t>
            </w:r>
          </w:p>
        </w:tc>
        <w:tc>
          <w:tcPr>
            <w:tcW w:w="888" w:type="pct"/>
            <w:vAlign w:val="center"/>
          </w:tcPr>
          <w:p w14:paraId="0EEAEC08" w14:textId="77777777" w:rsidR="00607DB0" w:rsidRPr="00A477E9" w:rsidRDefault="00607DB0" w:rsidP="00F261B3">
            <w:pPr>
              <w:jc w:val="center"/>
              <w:rPr>
                <w:sz w:val="24"/>
              </w:rPr>
            </w:pPr>
            <w:r w:rsidRPr="00A477E9">
              <w:rPr>
                <w:sz w:val="24"/>
              </w:rPr>
              <w:t>1482,0</w:t>
            </w:r>
          </w:p>
        </w:tc>
        <w:tc>
          <w:tcPr>
            <w:tcW w:w="885" w:type="pct"/>
            <w:vAlign w:val="center"/>
          </w:tcPr>
          <w:p w14:paraId="656DAE5E" w14:textId="77777777" w:rsidR="00607DB0" w:rsidRPr="00A477E9" w:rsidRDefault="00607DB0" w:rsidP="00F261B3">
            <w:pPr>
              <w:jc w:val="center"/>
              <w:rPr>
                <w:sz w:val="24"/>
              </w:rPr>
            </w:pPr>
            <w:r w:rsidRPr="00A477E9">
              <w:rPr>
                <w:sz w:val="24"/>
              </w:rPr>
              <w:t>29,0</w:t>
            </w:r>
          </w:p>
        </w:tc>
      </w:tr>
    </w:tbl>
    <w:p w14:paraId="1294790C" w14:textId="77777777" w:rsidR="007A0A72" w:rsidRPr="00A477E9" w:rsidRDefault="007A0A72" w:rsidP="00450B93">
      <w:pPr>
        <w:pStyle w:val="af5"/>
        <w:rPr>
          <w:rFonts w:ascii="Times New Roman" w:hAnsi="Times New Roman"/>
        </w:rPr>
      </w:pPr>
    </w:p>
    <w:p w14:paraId="64F4798E" w14:textId="77777777" w:rsidR="00450B93" w:rsidRPr="00A477E9" w:rsidRDefault="00450B93" w:rsidP="00450B93">
      <w:pPr>
        <w:pStyle w:val="3"/>
        <w:rPr>
          <w:rFonts w:ascii="Times New Roman" w:hAnsi="Times New Roman" w:cs="Times New Roman"/>
        </w:rPr>
      </w:pPr>
      <w:bookmarkStart w:id="96" w:name="_Toc103776280"/>
      <w:bookmarkStart w:id="97" w:name="_Toc166164719"/>
      <w:bookmarkStart w:id="98" w:name="_Toc166171129"/>
      <w:bookmarkStart w:id="99" w:name="_Toc166172190"/>
      <w:bookmarkStart w:id="100" w:name="_Toc166172426"/>
      <w:bookmarkStart w:id="101" w:name="_Toc230011073"/>
      <w:r w:rsidRPr="00A477E9">
        <w:rPr>
          <w:rFonts w:ascii="Times New Roman" w:hAnsi="Times New Roman" w:cs="Times New Roman"/>
        </w:rPr>
        <w:t>Способы учета тепла, отпущенного в тепловые сети</w:t>
      </w:r>
      <w:bookmarkEnd w:id="96"/>
      <w:bookmarkEnd w:id="97"/>
      <w:bookmarkEnd w:id="98"/>
      <w:bookmarkEnd w:id="99"/>
      <w:bookmarkEnd w:id="100"/>
      <w:bookmarkEnd w:id="101"/>
    </w:p>
    <w:p w14:paraId="39E8313C" w14:textId="31B41B27" w:rsidR="00165EAE" w:rsidRPr="00A477E9" w:rsidRDefault="00165EAE" w:rsidP="009222C4">
      <w:pPr>
        <w:pStyle w:val="afffc"/>
      </w:pPr>
      <w:r w:rsidRPr="00A477E9">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1BB5A6D0" w14:textId="77777777" w:rsidR="00165EAE" w:rsidRPr="00A477E9" w:rsidRDefault="00165EAE" w:rsidP="009222C4">
      <w:pPr>
        <w:pStyle w:val="afffc"/>
      </w:pPr>
      <w:r w:rsidRPr="00A477E9">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0BC67414" w14:textId="06325CFD" w:rsidR="00165EAE" w:rsidRPr="00A477E9" w:rsidRDefault="00165EAE" w:rsidP="009222C4">
      <w:pPr>
        <w:pStyle w:val="afffc"/>
      </w:pPr>
      <w:r w:rsidRPr="00A477E9">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3E7D734A" w14:textId="575FCEA6" w:rsidR="00D16A1D" w:rsidRPr="00A477E9" w:rsidRDefault="00D16A1D" w:rsidP="009222C4">
      <w:pPr>
        <w:pStyle w:val="afffc"/>
      </w:pPr>
      <w:r w:rsidRPr="00A477E9">
        <w:t>Способ учета тепла, отпущенного в тепловые сети остальных источников теплоснабжения расчетный, в зависимости от показаний температур воды в подающем и обратном трубопроводах.</w:t>
      </w:r>
    </w:p>
    <w:p w14:paraId="42F5B279" w14:textId="77777777" w:rsidR="00165EAE" w:rsidRPr="00A477E9" w:rsidRDefault="00165EAE" w:rsidP="00D16A1D">
      <w:pPr>
        <w:pStyle w:val="111"/>
        <w:rPr>
          <w:color w:val="auto"/>
        </w:rPr>
      </w:pPr>
    </w:p>
    <w:p w14:paraId="52C771F6" w14:textId="77777777" w:rsidR="00607DB0" w:rsidRPr="00A477E9" w:rsidRDefault="00607DB0" w:rsidP="00D16A1D">
      <w:pPr>
        <w:pStyle w:val="111"/>
        <w:rPr>
          <w:color w:val="auto"/>
        </w:rPr>
      </w:pPr>
    </w:p>
    <w:p w14:paraId="6AEE046E" w14:textId="77777777" w:rsidR="00607DB0" w:rsidRPr="00A477E9" w:rsidRDefault="00607DB0" w:rsidP="00D16A1D">
      <w:pPr>
        <w:pStyle w:val="111"/>
        <w:rPr>
          <w:color w:val="auto"/>
        </w:rPr>
      </w:pPr>
    </w:p>
    <w:p w14:paraId="7CE145A1" w14:textId="77777777" w:rsidR="00607DB0" w:rsidRPr="00A477E9" w:rsidRDefault="00607DB0" w:rsidP="00D16A1D">
      <w:pPr>
        <w:pStyle w:val="111"/>
        <w:rPr>
          <w:color w:val="auto"/>
        </w:rPr>
      </w:pPr>
    </w:p>
    <w:p w14:paraId="4F5CE5D7" w14:textId="77777777" w:rsidR="00607DB0" w:rsidRPr="00A477E9" w:rsidRDefault="00607DB0" w:rsidP="00D16A1D">
      <w:pPr>
        <w:pStyle w:val="111"/>
        <w:rPr>
          <w:color w:val="auto"/>
        </w:rPr>
      </w:pPr>
    </w:p>
    <w:p w14:paraId="6DBCA0F1" w14:textId="544E398F" w:rsidR="00D16A1D" w:rsidRPr="00A477E9" w:rsidRDefault="009222C4" w:rsidP="004F7B12">
      <w:r w:rsidRPr="00A477E9">
        <w:lastRenderedPageBreak/>
        <w:t xml:space="preserve">Таблица </w:t>
      </w:r>
      <w:fldSimple w:instr=" SEQ Таблица \* ARABIC ">
        <w:r w:rsidR="00A477E9">
          <w:rPr>
            <w:noProof/>
          </w:rPr>
          <w:t>10</w:t>
        </w:r>
      </w:fldSimple>
      <w:r w:rsidRPr="00A477E9">
        <w:t xml:space="preserve"> - </w:t>
      </w:r>
      <w:r w:rsidR="00D16A1D" w:rsidRPr="00A477E9">
        <w:t xml:space="preserve">Приборы учета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3"/>
        <w:gridCol w:w="3736"/>
        <w:gridCol w:w="2692"/>
      </w:tblGrid>
      <w:tr w:rsidR="00147A74" w:rsidRPr="00A477E9" w14:paraId="4E81AF36" w14:textId="77777777" w:rsidTr="00DC5A59">
        <w:trPr>
          <w:cantSplit/>
          <w:tblHeader/>
        </w:trPr>
        <w:tc>
          <w:tcPr>
            <w:tcW w:w="1757" w:type="pct"/>
            <w:vAlign w:val="center"/>
            <w:hideMark/>
          </w:tcPr>
          <w:p w14:paraId="78772D31" w14:textId="77777777" w:rsidR="00D16A1D" w:rsidRPr="00A477E9" w:rsidRDefault="00D16A1D" w:rsidP="009F32C8">
            <w:pPr>
              <w:pStyle w:val="1c"/>
              <w:rPr>
                <w:sz w:val="24"/>
                <w:szCs w:val="24"/>
              </w:rPr>
            </w:pPr>
            <w:r w:rsidRPr="00A477E9">
              <w:rPr>
                <w:sz w:val="24"/>
                <w:szCs w:val="24"/>
              </w:rPr>
              <w:t>Наименование котельной</w:t>
            </w:r>
          </w:p>
        </w:tc>
        <w:tc>
          <w:tcPr>
            <w:tcW w:w="1885" w:type="pct"/>
            <w:vAlign w:val="center"/>
            <w:hideMark/>
          </w:tcPr>
          <w:p w14:paraId="0F0DA385" w14:textId="77777777" w:rsidR="00D16A1D" w:rsidRPr="00A477E9" w:rsidRDefault="00D16A1D" w:rsidP="009F32C8">
            <w:pPr>
              <w:pStyle w:val="1c"/>
              <w:rPr>
                <w:sz w:val="24"/>
                <w:szCs w:val="24"/>
              </w:rPr>
            </w:pPr>
            <w:r w:rsidRPr="00A477E9">
              <w:rPr>
                <w:sz w:val="24"/>
                <w:szCs w:val="24"/>
              </w:rPr>
              <w:t>Марка прибора учета тепла</w:t>
            </w:r>
          </w:p>
        </w:tc>
        <w:tc>
          <w:tcPr>
            <w:tcW w:w="1358" w:type="pct"/>
            <w:vAlign w:val="center"/>
            <w:hideMark/>
          </w:tcPr>
          <w:p w14:paraId="1946DC64" w14:textId="77777777" w:rsidR="00D16A1D" w:rsidRPr="00A477E9" w:rsidRDefault="00D16A1D" w:rsidP="009F32C8">
            <w:pPr>
              <w:pStyle w:val="1c"/>
              <w:rPr>
                <w:sz w:val="24"/>
                <w:szCs w:val="24"/>
              </w:rPr>
            </w:pPr>
            <w:r w:rsidRPr="00A477E9">
              <w:rPr>
                <w:sz w:val="24"/>
                <w:szCs w:val="24"/>
              </w:rPr>
              <w:t>Год ввода в эксплуатацию</w:t>
            </w:r>
          </w:p>
        </w:tc>
      </w:tr>
      <w:tr w:rsidR="00147A74" w:rsidRPr="00A477E9" w14:paraId="528E22C9" w14:textId="77777777" w:rsidTr="00DC5A59">
        <w:trPr>
          <w:cantSplit/>
        </w:trPr>
        <w:tc>
          <w:tcPr>
            <w:tcW w:w="1757" w:type="pct"/>
            <w:vAlign w:val="center"/>
          </w:tcPr>
          <w:p w14:paraId="65C582F8" w14:textId="31D9606C" w:rsidR="004F7B12" w:rsidRPr="00A477E9" w:rsidRDefault="004F7B12" w:rsidP="004F7B12">
            <w:pPr>
              <w:pStyle w:val="1c"/>
              <w:rPr>
                <w:sz w:val="24"/>
                <w:szCs w:val="24"/>
              </w:rPr>
            </w:pPr>
            <w:r w:rsidRPr="00A477E9">
              <w:rPr>
                <w:sz w:val="24"/>
                <w:szCs w:val="24"/>
              </w:rPr>
              <w:t>БМК д. Шолохово</w:t>
            </w:r>
          </w:p>
        </w:tc>
        <w:tc>
          <w:tcPr>
            <w:tcW w:w="1885" w:type="pct"/>
            <w:vAlign w:val="center"/>
          </w:tcPr>
          <w:p w14:paraId="23E9EF38" w14:textId="77777777" w:rsidR="004F7B12" w:rsidRPr="00A477E9" w:rsidRDefault="004F7B12" w:rsidP="004F7B12">
            <w:pPr>
              <w:pStyle w:val="1c"/>
              <w:rPr>
                <w:sz w:val="24"/>
                <w:szCs w:val="24"/>
              </w:rPr>
            </w:pPr>
            <w:r w:rsidRPr="00A477E9">
              <w:rPr>
                <w:sz w:val="24"/>
                <w:szCs w:val="24"/>
              </w:rPr>
              <w:t>вычислитель количества теплоты – «ВКТ-7», № 232437;</w:t>
            </w:r>
          </w:p>
          <w:p w14:paraId="608AF7DB" w14:textId="77777777" w:rsidR="004F7B12" w:rsidRPr="00A477E9" w:rsidRDefault="004F7B12" w:rsidP="004F7B12">
            <w:pPr>
              <w:pStyle w:val="1c"/>
              <w:rPr>
                <w:sz w:val="24"/>
                <w:szCs w:val="24"/>
              </w:rPr>
            </w:pPr>
            <w:r w:rsidRPr="00A477E9">
              <w:rPr>
                <w:sz w:val="24"/>
                <w:szCs w:val="24"/>
              </w:rPr>
              <w:t>– расходомер счётчик – «Питерфлоу РС150», № 097485;</w:t>
            </w:r>
          </w:p>
          <w:p w14:paraId="4E537575" w14:textId="77777777" w:rsidR="004F7B12" w:rsidRPr="00A477E9" w:rsidRDefault="004F7B12" w:rsidP="004F7B12">
            <w:pPr>
              <w:pStyle w:val="1c"/>
              <w:rPr>
                <w:sz w:val="24"/>
                <w:szCs w:val="24"/>
              </w:rPr>
            </w:pPr>
            <w:r w:rsidRPr="00A477E9">
              <w:rPr>
                <w:sz w:val="24"/>
                <w:szCs w:val="24"/>
              </w:rPr>
              <w:t>– расходомер счётчик – «Питерфлоу РС150», № 097655;</w:t>
            </w:r>
          </w:p>
          <w:p w14:paraId="72CDEEBB" w14:textId="77777777" w:rsidR="004F7B12" w:rsidRPr="00A477E9" w:rsidRDefault="004F7B12" w:rsidP="004F7B12">
            <w:pPr>
              <w:pStyle w:val="1c"/>
              <w:rPr>
                <w:sz w:val="24"/>
                <w:szCs w:val="24"/>
              </w:rPr>
            </w:pPr>
            <w:r w:rsidRPr="00A477E9">
              <w:rPr>
                <w:sz w:val="24"/>
                <w:szCs w:val="24"/>
              </w:rPr>
              <w:t>– расходомер счётчик – «Питерфлоу РС32», № 013906;</w:t>
            </w:r>
          </w:p>
          <w:p w14:paraId="653E5250" w14:textId="614C64FB" w:rsidR="004F7B12" w:rsidRPr="00A477E9" w:rsidRDefault="004F7B12" w:rsidP="004F7B12">
            <w:pPr>
              <w:pStyle w:val="1c"/>
              <w:rPr>
                <w:sz w:val="24"/>
                <w:szCs w:val="24"/>
              </w:rPr>
            </w:pPr>
            <w:r w:rsidRPr="00A477E9">
              <w:rPr>
                <w:sz w:val="24"/>
                <w:szCs w:val="24"/>
              </w:rPr>
              <w:t>– расходомер счётчик – «Питерфлоу РС32», № 085117</w:t>
            </w:r>
          </w:p>
        </w:tc>
        <w:tc>
          <w:tcPr>
            <w:tcW w:w="1358" w:type="pct"/>
            <w:vAlign w:val="center"/>
          </w:tcPr>
          <w:p w14:paraId="22E8A852" w14:textId="08F1820F" w:rsidR="004F7B12" w:rsidRPr="00A477E9" w:rsidRDefault="004F7B12" w:rsidP="004F7B12">
            <w:pPr>
              <w:pStyle w:val="1c"/>
              <w:rPr>
                <w:sz w:val="24"/>
                <w:szCs w:val="24"/>
              </w:rPr>
            </w:pPr>
            <w:r w:rsidRPr="00A477E9">
              <w:rPr>
                <w:sz w:val="24"/>
                <w:szCs w:val="24"/>
              </w:rPr>
              <w:t>н/д</w:t>
            </w:r>
          </w:p>
        </w:tc>
      </w:tr>
      <w:tr w:rsidR="00147A74" w:rsidRPr="00A477E9" w14:paraId="14DDDA8C" w14:textId="77777777" w:rsidTr="00DC5A59">
        <w:trPr>
          <w:cantSplit/>
        </w:trPr>
        <w:tc>
          <w:tcPr>
            <w:tcW w:w="1757" w:type="pct"/>
            <w:vAlign w:val="center"/>
          </w:tcPr>
          <w:p w14:paraId="6E1BBC54" w14:textId="77777777" w:rsidR="00D01B7B" w:rsidRPr="00A477E9" w:rsidRDefault="00D01B7B" w:rsidP="00D16B99">
            <w:pPr>
              <w:pStyle w:val="1c"/>
              <w:rPr>
                <w:sz w:val="24"/>
                <w:szCs w:val="24"/>
              </w:rPr>
            </w:pPr>
            <w:r w:rsidRPr="00A477E9">
              <w:rPr>
                <w:sz w:val="24"/>
                <w:szCs w:val="24"/>
              </w:rPr>
              <w:t>Котельная ул. Советская, 49, п.Красное-на-Волге</w:t>
            </w:r>
          </w:p>
        </w:tc>
        <w:tc>
          <w:tcPr>
            <w:tcW w:w="1885" w:type="pct"/>
            <w:vAlign w:val="center"/>
          </w:tcPr>
          <w:p w14:paraId="3914E1E5" w14:textId="77777777" w:rsidR="00D01B7B" w:rsidRPr="00A477E9" w:rsidRDefault="00D01B7B" w:rsidP="00D16B99">
            <w:pPr>
              <w:pStyle w:val="1c"/>
              <w:rPr>
                <w:sz w:val="24"/>
                <w:szCs w:val="24"/>
              </w:rPr>
            </w:pPr>
            <w:r w:rsidRPr="00A477E9">
              <w:rPr>
                <w:sz w:val="24"/>
                <w:szCs w:val="24"/>
              </w:rPr>
              <w:t>СПТ-761, ВКТ-9</w:t>
            </w:r>
          </w:p>
        </w:tc>
        <w:tc>
          <w:tcPr>
            <w:tcW w:w="1358" w:type="pct"/>
            <w:vAlign w:val="center"/>
          </w:tcPr>
          <w:p w14:paraId="712ADFEF" w14:textId="77777777" w:rsidR="00D01B7B" w:rsidRPr="00A477E9" w:rsidRDefault="00D01B7B" w:rsidP="00D16B99">
            <w:pPr>
              <w:pStyle w:val="1c"/>
              <w:rPr>
                <w:sz w:val="24"/>
                <w:szCs w:val="24"/>
              </w:rPr>
            </w:pPr>
            <w:r w:rsidRPr="00A477E9">
              <w:rPr>
                <w:sz w:val="24"/>
                <w:szCs w:val="24"/>
              </w:rPr>
              <w:t>2014</w:t>
            </w:r>
          </w:p>
        </w:tc>
      </w:tr>
      <w:tr w:rsidR="00D01B7B" w:rsidRPr="00A477E9" w14:paraId="5D5F0AEB" w14:textId="77777777" w:rsidTr="00DC5A59">
        <w:trPr>
          <w:cantSplit/>
        </w:trPr>
        <w:tc>
          <w:tcPr>
            <w:tcW w:w="1757" w:type="pct"/>
            <w:vAlign w:val="center"/>
          </w:tcPr>
          <w:p w14:paraId="1E15F71E" w14:textId="77777777" w:rsidR="00D01B7B" w:rsidRPr="00A477E9" w:rsidRDefault="00D01B7B" w:rsidP="00D16B99">
            <w:pPr>
              <w:pStyle w:val="1c"/>
              <w:rPr>
                <w:sz w:val="24"/>
                <w:szCs w:val="24"/>
              </w:rPr>
            </w:pPr>
            <w:r w:rsidRPr="00A477E9">
              <w:rPr>
                <w:sz w:val="24"/>
                <w:szCs w:val="24"/>
              </w:rPr>
              <w:t>Котельная мкр.-н. Восточный д 2А, п.Красное-на-Волге</w:t>
            </w:r>
          </w:p>
        </w:tc>
        <w:tc>
          <w:tcPr>
            <w:tcW w:w="1885" w:type="pct"/>
            <w:vAlign w:val="center"/>
          </w:tcPr>
          <w:p w14:paraId="4BB5ED99" w14:textId="77777777" w:rsidR="00D01B7B" w:rsidRPr="00A477E9" w:rsidRDefault="00D01B7B" w:rsidP="00D16B99">
            <w:pPr>
              <w:pStyle w:val="1c"/>
              <w:rPr>
                <w:sz w:val="24"/>
                <w:szCs w:val="24"/>
              </w:rPr>
            </w:pPr>
            <w:r w:rsidRPr="00A477E9">
              <w:rPr>
                <w:sz w:val="24"/>
                <w:szCs w:val="24"/>
              </w:rPr>
              <w:t>-</w:t>
            </w:r>
          </w:p>
        </w:tc>
        <w:tc>
          <w:tcPr>
            <w:tcW w:w="1358" w:type="pct"/>
            <w:vAlign w:val="center"/>
          </w:tcPr>
          <w:p w14:paraId="1D68ED29" w14:textId="77777777" w:rsidR="00D01B7B" w:rsidRPr="00A477E9" w:rsidRDefault="00D01B7B" w:rsidP="00D16B99">
            <w:pPr>
              <w:pStyle w:val="1c"/>
              <w:rPr>
                <w:sz w:val="24"/>
                <w:szCs w:val="24"/>
              </w:rPr>
            </w:pPr>
            <w:r w:rsidRPr="00A477E9">
              <w:rPr>
                <w:sz w:val="24"/>
                <w:szCs w:val="24"/>
              </w:rPr>
              <w:t>-</w:t>
            </w:r>
          </w:p>
        </w:tc>
      </w:tr>
    </w:tbl>
    <w:p w14:paraId="47114A49" w14:textId="5A61DF12" w:rsidR="00D16A1D" w:rsidRPr="00A477E9" w:rsidRDefault="00D16A1D" w:rsidP="00450B93">
      <w:pPr>
        <w:pStyle w:val="af5"/>
        <w:rPr>
          <w:rFonts w:ascii="Times New Roman" w:hAnsi="Times New Roman"/>
        </w:rPr>
      </w:pPr>
    </w:p>
    <w:p w14:paraId="7D56E943" w14:textId="77777777" w:rsidR="00165EAE" w:rsidRPr="00A477E9" w:rsidRDefault="00165EAE" w:rsidP="009222C4">
      <w:pPr>
        <w:pStyle w:val="afffc"/>
      </w:pPr>
      <w:r w:rsidRPr="00A477E9">
        <w:t xml:space="preserve">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w:t>
      </w:r>
    </w:p>
    <w:p w14:paraId="63DF186B" w14:textId="77777777" w:rsidR="00165EAE" w:rsidRPr="00A477E9" w:rsidRDefault="00165EAE" w:rsidP="009222C4">
      <w:pPr>
        <w:pStyle w:val="afffc"/>
      </w:pPr>
    </w:p>
    <w:p w14:paraId="44C30598" w14:textId="77777777" w:rsidR="00450B93" w:rsidRPr="00A477E9" w:rsidRDefault="00450B93" w:rsidP="00450B93">
      <w:pPr>
        <w:pStyle w:val="3"/>
        <w:rPr>
          <w:rFonts w:ascii="Times New Roman" w:hAnsi="Times New Roman" w:cs="Times New Roman"/>
        </w:rPr>
      </w:pPr>
      <w:bookmarkStart w:id="102" w:name="_Toc103776281"/>
      <w:bookmarkStart w:id="103" w:name="_Toc166164720"/>
      <w:bookmarkStart w:id="104" w:name="_Toc166171130"/>
      <w:bookmarkStart w:id="105" w:name="_Toc166172191"/>
      <w:bookmarkStart w:id="106" w:name="_Toc166172427"/>
      <w:bookmarkStart w:id="107" w:name="_Toc230011074"/>
      <w:r w:rsidRPr="00A477E9">
        <w:rPr>
          <w:rFonts w:ascii="Times New Roman" w:hAnsi="Times New Roman" w:cs="Times New Roman"/>
        </w:rPr>
        <w:t>Статистика отказов и восстановлений оборудования источников тепловой энергии</w:t>
      </w:r>
      <w:bookmarkEnd w:id="102"/>
      <w:bookmarkEnd w:id="103"/>
      <w:bookmarkEnd w:id="104"/>
      <w:bookmarkEnd w:id="105"/>
      <w:bookmarkEnd w:id="106"/>
      <w:bookmarkEnd w:id="107"/>
    </w:p>
    <w:p w14:paraId="08064A7C" w14:textId="3C4F5CE4" w:rsidR="008D043B" w:rsidRPr="00A477E9" w:rsidRDefault="00D16A1D" w:rsidP="009222C4">
      <w:pPr>
        <w:pStyle w:val="afffc"/>
      </w:pPr>
      <w:r w:rsidRPr="00A477E9">
        <w:t>На основе данных, предоставленных ресурсоснабжающими организациями и отчетных данных</w:t>
      </w:r>
      <w:r w:rsidR="00DC5A59" w:rsidRPr="00A477E9">
        <w:t>,</w:t>
      </w:r>
      <w:r w:rsidRPr="00A477E9">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6BCAD24D" w14:textId="77777777" w:rsidR="00165EAE" w:rsidRPr="00A477E9" w:rsidRDefault="00165EAE" w:rsidP="00450B93">
      <w:pPr>
        <w:pStyle w:val="af5"/>
        <w:rPr>
          <w:rFonts w:ascii="Times New Roman" w:hAnsi="Times New Roman"/>
        </w:rPr>
      </w:pPr>
    </w:p>
    <w:p w14:paraId="76851AC9" w14:textId="77777777" w:rsidR="00450B93" w:rsidRPr="00A477E9" w:rsidRDefault="00450B93" w:rsidP="00450B93">
      <w:pPr>
        <w:pStyle w:val="3"/>
        <w:rPr>
          <w:rFonts w:ascii="Times New Roman" w:hAnsi="Times New Roman" w:cs="Times New Roman"/>
        </w:rPr>
      </w:pPr>
      <w:bookmarkStart w:id="108" w:name="_Toc103776282"/>
      <w:bookmarkStart w:id="109" w:name="_Toc166164721"/>
      <w:bookmarkStart w:id="110" w:name="_Toc166171131"/>
      <w:bookmarkStart w:id="111" w:name="_Toc166172192"/>
      <w:bookmarkStart w:id="112" w:name="_Toc166172428"/>
      <w:bookmarkStart w:id="113" w:name="_Toc230011075"/>
      <w:r w:rsidRPr="00A477E9">
        <w:rPr>
          <w:rFonts w:ascii="Times New Roman" w:hAnsi="Times New Roman" w:cs="Times New Roman"/>
        </w:rPr>
        <w:t>Предписания надзорных органов по запрещению дальнейшей эксплуатации источников тепловой энергии</w:t>
      </w:r>
      <w:bookmarkEnd w:id="108"/>
      <w:bookmarkEnd w:id="109"/>
      <w:bookmarkEnd w:id="110"/>
      <w:bookmarkEnd w:id="111"/>
      <w:bookmarkEnd w:id="112"/>
      <w:bookmarkEnd w:id="113"/>
    </w:p>
    <w:p w14:paraId="6B619651" w14:textId="77777777" w:rsidR="00450B93" w:rsidRPr="00A477E9" w:rsidRDefault="00450B93" w:rsidP="009222C4">
      <w:pPr>
        <w:pStyle w:val="afffc"/>
      </w:pPr>
      <w:r w:rsidRPr="00A477E9">
        <w:t>Предписание надзорных органов по запрещению дальнейшей эксплуатации источников тепловой энергии отсутствует.</w:t>
      </w:r>
    </w:p>
    <w:p w14:paraId="13CC1486" w14:textId="77777777" w:rsidR="008D043B" w:rsidRPr="00A477E9" w:rsidRDefault="008D043B" w:rsidP="00450B93">
      <w:pPr>
        <w:pStyle w:val="af5"/>
        <w:rPr>
          <w:rFonts w:ascii="Times New Roman" w:hAnsi="Times New Roman"/>
        </w:rPr>
      </w:pPr>
    </w:p>
    <w:p w14:paraId="6EE4A823" w14:textId="77777777" w:rsidR="00450B93" w:rsidRPr="00A477E9" w:rsidRDefault="00450B93" w:rsidP="00450B93">
      <w:pPr>
        <w:pStyle w:val="3"/>
        <w:rPr>
          <w:rFonts w:ascii="Times New Roman" w:hAnsi="Times New Roman" w:cs="Times New Roman"/>
        </w:rPr>
      </w:pPr>
      <w:bookmarkStart w:id="114" w:name="_Toc103776283"/>
      <w:bookmarkStart w:id="115" w:name="_Toc166164722"/>
      <w:bookmarkStart w:id="116" w:name="_Toc166171132"/>
      <w:bookmarkStart w:id="117" w:name="_Toc166172193"/>
      <w:bookmarkStart w:id="118" w:name="_Toc166172429"/>
      <w:bookmarkStart w:id="119" w:name="_Toc230011076"/>
      <w:r w:rsidRPr="00A477E9">
        <w:rPr>
          <w:rFonts w:ascii="Times New Roman" w:hAnsi="Times New Roman" w:cs="Times New Roman"/>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14"/>
      <w:bookmarkEnd w:id="115"/>
      <w:bookmarkEnd w:id="116"/>
      <w:bookmarkEnd w:id="117"/>
      <w:bookmarkEnd w:id="118"/>
      <w:bookmarkEnd w:id="119"/>
    </w:p>
    <w:p w14:paraId="55133143" w14:textId="6AC2A76D" w:rsidR="00450B93" w:rsidRPr="00A477E9" w:rsidRDefault="00450B93" w:rsidP="009222C4">
      <w:pPr>
        <w:pStyle w:val="afffc"/>
      </w:pPr>
      <w:r w:rsidRPr="00A477E9">
        <w:t xml:space="preserve">На территории Красносельского </w:t>
      </w:r>
      <w:r w:rsidR="00DA37CC" w:rsidRPr="00A477E9">
        <w:t>муниципального округа</w:t>
      </w:r>
      <w:r w:rsidRPr="00A477E9">
        <w:t xml:space="preserve"> Костромской </w:t>
      </w:r>
      <w:r w:rsidR="00FC5219" w:rsidRPr="00A477E9">
        <w:t>области</w:t>
      </w:r>
      <w:r w:rsidR="00AD2DA5" w:rsidRPr="00A477E9">
        <w:t xml:space="preserve"> </w:t>
      </w:r>
      <w:r w:rsidRPr="00A477E9">
        <w:t>отсутствуют действующие объекты с комбинированной выработкой тепловой и электрической энергии.</w:t>
      </w:r>
    </w:p>
    <w:p w14:paraId="5C55BC91" w14:textId="77777777" w:rsidR="004E3EBC" w:rsidRPr="00A477E9" w:rsidRDefault="004E3EBC" w:rsidP="009222C4">
      <w:pPr>
        <w:pStyle w:val="afffc"/>
      </w:pPr>
    </w:p>
    <w:p w14:paraId="6E220C89" w14:textId="77777777" w:rsidR="00607DB0" w:rsidRPr="00A477E9" w:rsidRDefault="00607DB0" w:rsidP="009222C4">
      <w:pPr>
        <w:pStyle w:val="afffc"/>
      </w:pPr>
    </w:p>
    <w:p w14:paraId="7F4C8146" w14:textId="77777777" w:rsidR="00607DB0" w:rsidRPr="00A477E9" w:rsidRDefault="00607DB0" w:rsidP="009222C4">
      <w:pPr>
        <w:pStyle w:val="afffc"/>
      </w:pPr>
    </w:p>
    <w:p w14:paraId="602FEFB9" w14:textId="28140BDA" w:rsidR="00450B93" w:rsidRPr="00A477E9" w:rsidRDefault="00450B93" w:rsidP="00F9526E">
      <w:pPr>
        <w:pStyle w:val="2"/>
        <w:spacing w:after="0"/>
        <w:rPr>
          <w:rFonts w:ascii="Times New Roman" w:hAnsi="Times New Roman" w:cs="Times New Roman"/>
          <w:sz w:val="28"/>
          <w:szCs w:val="28"/>
        </w:rPr>
      </w:pPr>
      <w:bookmarkStart w:id="120" w:name="_Toc103776284"/>
      <w:bookmarkStart w:id="121" w:name="_Toc166164723"/>
      <w:bookmarkStart w:id="122" w:name="_Toc166171133"/>
      <w:bookmarkStart w:id="123" w:name="_Toc166172194"/>
      <w:bookmarkStart w:id="124" w:name="_Toc166172430"/>
      <w:bookmarkStart w:id="125" w:name="_Toc230011077"/>
      <w:r w:rsidRPr="00A477E9">
        <w:rPr>
          <w:rFonts w:ascii="Times New Roman" w:hAnsi="Times New Roman" w:cs="Times New Roman"/>
          <w:sz w:val="28"/>
          <w:szCs w:val="28"/>
        </w:rPr>
        <w:lastRenderedPageBreak/>
        <w:t>Тепловые сети, сооружения на них</w:t>
      </w:r>
      <w:bookmarkEnd w:id="120"/>
      <w:bookmarkEnd w:id="121"/>
      <w:bookmarkEnd w:id="122"/>
      <w:bookmarkEnd w:id="123"/>
      <w:bookmarkEnd w:id="124"/>
      <w:bookmarkEnd w:id="125"/>
    </w:p>
    <w:p w14:paraId="2A0C7F60" w14:textId="77777777" w:rsidR="00450B93" w:rsidRPr="00A477E9" w:rsidRDefault="00450B93" w:rsidP="00F9526E">
      <w:pPr>
        <w:pStyle w:val="3"/>
        <w:spacing w:before="0"/>
        <w:rPr>
          <w:rFonts w:ascii="Times New Roman" w:hAnsi="Times New Roman" w:cs="Times New Roman"/>
        </w:rPr>
      </w:pPr>
      <w:bookmarkStart w:id="126" w:name="_Toc103776285"/>
      <w:bookmarkStart w:id="127" w:name="_Toc166164724"/>
      <w:bookmarkStart w:id="128" w:name="_Toc166171134"/>
      <w:bookmarkStart w:id="129" w:name="_Toc166172195"/>
      <w:bookmarkStart w:id="130" w:name="_Toc166172431"/>
      <w:bookmarkStart w:id="131" w:name="_Toc230011078"/>
      <w:r w:rsidRPr="00A477E9">
        <w:rPr>
          <w:rFonts w:ascii="Times New Roman" w:hAnsi="Times New Roman" w:cs="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26"/>
      <w:bookmarkEnd w:id="127"/>
      <w:bookmarkEnd w:id="128"/>
      <w:bookmarkEnd w:id="129"/>
      <w:bookmarkEnd w:id="130"/>
      <w:bookmarkEnd w:id="131"/>
    </w:p>
    <w:p w14:paraId="3816B493" w14:textId="77777777" w:rsidR="004F7B12" w:rsidRPr="00A477E9" w:rsidRDefault="004F7B12" w:rsidP="009222C4">
      <w:pPr>
        <w:pStyle w:val="afffc"/>
      </w:pPr>
      <w:r w:rsidRPr="00A477E9">
        <w:t>Тепловые сети источников тепловой энергии Красносельского муниципального округа Костромской области выполнены в надземном, подземно - канальном и подвальном исполнении с внутренними диаметрами трубопроводов от D=0,0212 м до D=0,207 м.</w:t>
      </w:r>
    </w:p>
    <w:p w14:paraId="1340743C" w14:textId="77B09BBC" w:rsidR="002746DE" w:rsidRPr="00A477E9" w:rsidRDefault="002746DE" w:rsidP="009222C4">
      <w:pPr>
        <w:pStyle w:val="afffc"/>
      </w:pPr>
      <w:r w:rsidRPr="00A477E9">
        <w:t>Система теплоснабжения котельной Котельная мкр.-н. Восточный., п.Красное-на-Волге – двухтрубная, закрытая и открытая. Тепловые сети обслуживаются МУП «Газовые котельные».</w:t>
      </w:r>
    </w:p>
    <w:p w14:paraId="16998253" w14:textId="123F402F" w:rsidR="00D16A1D" w:rsidRPr="00A477E9" w:rsidRDefault="002746DE" w:rsidP="009222C4">
      <w:pPr>
        <w:pStyle w:val="afffc"/>
      </w:pPr>
      <w:r w:rsidRPr="00A477E9">
        <w:t xml:space="preserve">Общая протяженность </w:t>
      </w:r>
      <w:r w:rsidR="00D16A1D" w:rsidRPr="00A477E9">
        <w:t>тепловых сетей</w:t>
      </w:r>
      <w:r w:rsidRPr="00A477E9">
        <w:t xml:space="preserve"> МУП «Газовые котельные» в зоне действия источников теплоснабжения п. Красное-на-Волге составляе</w:t>
      </w:r>
      <w:r w:rsidR="00D01B7B" w:rsidRPr="00A477E9">
        <w:t>т</w:t>
      </w:r>
      <w:r w:rsidR="00D16A1D" w:rsidRPr="00A477E9">
        <w:t xml:space="preserve"> 2798 метров. </w:t>
      </w:r>
    </w:p>
    <w:p w14:paraId="3C7F4052" w14:textId="682BD6A9" w:rsidR="00450B93" w:rsidRPr="00A477E9" w:rsidRDefault="002746DE" w:rsidP="009222C4">
      <w:pPr>
        <w:pStyle w:val="afffc"/>
      </w:pPr>
      <w:r w:rsidRPr="00A477E9">
        <w:t>Система теплоснабжения БМК д. Шолохово -</w:t>
      </w:r>
      <w:r w:rsidR="00450B93" w:rsidRPr="00A477E9">
        <w:t xml:space="preserve"> 4-х трубная закрытая систем</w:t>
      </w:r>
      <w:r w:rsidR="00BA7707" w:rsidRPr="00A477E9">
        <w:t>а</w:t>
      </w:r>
      <w:r w:rsidR="00450B93" w:rsidRPr="00A477E9">
        <w:t xml:space="preserve"> теплоснабжения, отпуск тепловой энергии осуществляется от котельных по распределительным тепловым сетям до потребителей через ИТП. </w:t>
      </w:r>
    </w:p>
    <w:p w14:paraId="60B414B3" w14:textId="77777777" w:rsidR="00D01B7B" w:rsidRPr="00A477E9" w:rsidRDefault="00D01B7B" w:rsidP="00D01B7B">
      <w:pPr>
        <w:pStyle w:val="afffc"/>
      </w:pPr>
      <w:r w:rsidRPr="00A477E9">
        <w:t>Система теплоснабжения котельной АО «Инвест Алмаз-Холдинг» (п. Красное-на-Волге, ул. Советская, 49) – двухтрубная, открытая, горячее водоснабжение обеспечивается за счет разбора теплоносителя. Протяженность тепловой сети по территории предприятия составляет 662 метра. Тепловые сети за пределами предприятия обслуживаются МУП «Газовые котельные».</w:t>
      </w:r>
    </w:p>
    <w:p w14:paraId="5ECA7E5E" w14:textId="77777777" w:rsidR="00450B93" w:rsidRPr="00A477E9" w:rsidRDefault="00450B93" w:rsidP="009222C4">
      <w:pPr>
        <w:pStyle w:val="afffc"/>
      </w:pPr>
      <w:r w:rsidRPr="00A477E9">
        <w:t xml:space="preserve">В качестве тепловой изоляции используется – </w:t>
      </w:r>
      <w:r w:rsidR="00E40DB8" w:rsidRPr="00A477E9">
        <w:t>м</w:t>
      </w:r>
      <w:r w:rsidRPr="00A477E9">
        <w:t xml:space="preserve">аты минераловатные прошивные марки 125, </w:t>
      </w:r>
      <w:r w:rsidR="00E40DB8" w:rsidRPr="00A477E9">
        <w:t>п</w:t>
      </w:r>
      <w:r w:rsidRPr="00A477E9">
        <w:t xml:space="preserve">енополиуретан, </w:t>
      </w:r>
      <w:r w:rsidR="00E40DB8" w:rsidRPr="00A477E9">
        <w:t>ф</w:t>
      </w:r>
      <w:r w:rsidRPr="00A477E9">
        <w:t>енольный поропласт ФЛ монолит</w:t>
      </w:r>
      <w:r w:rsidR="00263EFB" w:rsidRPr="00A477E9">
        <w:t>,</w:t>
      </w:r>
      <w:r w:rsidR="00E40DB8" w:rsidRPr="00A477E9">
        <w:t xml:space="preserve"> </w:t>
      </w:r>
      <w:r w:rsidRPr="00A477E9">
        <w:t>гидроизоляцией служит полиэтилен и рубероид соответственно.</w:t>
      </w:r>
    </w:p>
    <w:p w14:paraId="195ECD5E" w14:textId="7C0664DB" w:rsidR="00450B93" w:rsidRPr="00A477E9" w:rsidRDefault="00450B93" w:rsidP="009222C4">
      <w:pPr>
        <w:pStyle w:val="afffc"/>
      </w:pPr>
      <w:r w:rsidRPr="00A477E9">
        <w:t>Тепловая изоляция трубопроводов находится в ветхом состоянии. Компенсация температурных удлинений осуществляется П – образными компенсаторами и углами поворота.</w:t>
      </w:r>
    </w:p>
    <w:p w14:paraId="1C582F5B" w14:textId="77777777" w:rsidR="000573C5" w:rsidRPr="00A477E9" w:rsidRDefault="000573C5" w:rsidP="00450B93">
      <w:pPr>
        <w:pStyle w:val="af5"/>
        <w:rPr>
          <w:rFonts w:ascii="Times New Roman" w:hAnsi="Times New Roman"/>
        </w:rPr>
      </w:pPr>
    </w:p>
    <w:p w14:paraId="64F9543B" w14:textId="643925B8" w:rsidR="00450B93" w:rsidRPr="00A477E9" w:rsidRDefault="009C5720" w:rsidP="00B75E24">
      <w:r w:rsidRPr="00A477E9">
        <w:t xml:space="preserve">Таблица </w:t>
      </w:r>
      <w:fldSimple w:instr=" SEQ Таблица \* ARABIC ">
        <w:r w:rsidR="00A477E9">
          <w:rPr>
            <w:noProof/>
          </w:rPr>
          <w:t>11</w:t>
        </w:r>
      </w:fldSimple>
      <w:r w:rsidRPr="00A477E9">
        <w:t xml:space="preserve"> - </w:t>
      </w:r>
      <w:r w:rsidR="00450B93" w:rsidRPr="00A477E9">
        <w:t>Описание источников и вида присоединения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155"/>
        <w:gridCol w:w="1889"/>
        <w:gridCol w:w="2000"/>
        <w:gridCol w:w="1049"/>
        <w:gridCol w:w="997"/>
        <w:gridCol w:w="1233"/>
        <w:gridCol w:w="12"/>
      </w:tblGrid>
      <w:tr w:rsidR="00147A74" w:rsidRPr="00A477E9" w14:paraId="277EADE9" w14:textId="77777777" w:rsidTr="00B75E24">
        <w:trPr>
          <w:gridAfter w:val="1"/>
          <w:wAfter w:w="6" w:type="pct"/>
          <w:trHeight w:val="624"/>
          <w:jc w:val="center"/>
        </w:trPr>
        <w:tc>
          <w:tcPr>
            <w:tcW w:w="291" w:type="pct"/>
            <w:vAlign w:val="center"/>
            <w:hideMark/>
          </w:tcPr>
          <w:p w14:paraId="4C214768" w14:textId="77777777" w:rsidR="002746DE" w:rsidRPr="00A477E9" w:rsidRDefault="002746DE">
            <w:pPr>
              <w:jc w:val="center"/>
              <w:rPr>
                <w:sz w:val="24"/>
              </w:rPr>
            </w:pPr>
            <w:r w:rsidRPr="00A477E9">
              <w:rPr>
                <w:sz w:val="24"/>
              </w:rPr>
              <w:t>№ п/п</w:t>
            </w:r>
          </w:p>
        </w:tc>
        <w:tc>
          <w:tcPr>
            <w:tcW w:w="1087" w:type="pct"/>
            <w:vAlign w:val="center"/>
            <w:hideMark/>
          </w:tcPr>
          <w:p w14:paraId="33BD30CE" w14:textId="77777777" w:rsidR="002746DE" w:rsidRPr="00A477E9" w:rsidRDefault="002746DE">
            <w:pPr>
              <w:jc w:val="center"/>
              <w:rPr>
                <w:sz w:val="24"/>
              </w:rPr>
            </w:pPr>
            <w:r w:rsidRPr="00A477E9">
              <w:rPr>
                <w:sz w:val="24"/>
              </w:rPr>
              <w:t>Обслуживающая организация</w:t>
            </w:r>
          </w:p>
        </w:tc>
        <w:tc>
          <w:tcPr>
            <w:tcW w:w="953" w:type="pct"/>
          </w:tcPr>
          <w:p w14:paraId="42DE7777" w14:textId="7413EBFC" w:rsidR="002746DE" w:rsidRPr="00A477E9" w:rsidRDefault="002746DE">
            <w:pPr>
              <w:jc w:val="center"/>
              <w:rPr>
                <w:sz w:val="24"/>
              </w:rPr>
            </w:pPr>
            <w:r w:rsidRPr="00A477E9">
              <w:rPr>
                <w:sz w:val="24"/>
              </w:rPr>
              <w:t>Наименование источника</w:t>
            </w:r>
          </w:p>
        </w:tc>
        <w:tc>
          <w:tcPr>
            <w:tcW w:w="1009" w:type="pct"/>
          </w:tcPr>
          <w:p w14:paraId="6C1D2314" w14:textId="356CF86C" w:rsidR="002746DE" w:rsidRPr="00A477E9" w:rsidRDefault="002746DE">
            <w:pPr>
              <w:jc w:val="center"/>
              <w:rPr>
                <w:sz w:val="24"/>
              </w:rPr>
            </w:pPr>
            <w:r w:rsidRPr="00A477E9">
              <w:rPr>
                <w:sz w:val="24"/>
              </w:rPr>
              <w:t>Протяженность тепловых сетей, м</w:t>
            </w:r>
          </w:p>
        </w:tc>
        <w:tc>
          <w:tcPr>
            <w:tcW w:w="1032" w:type="pct"/>
            <w:gridSpan w:val="2"/>
            <w:vAlign w:val="center"/>
            <w:hideMark/>
          </w:tcPr>
          <w:p w14:paraId="1347C70A" w14:textId="77777777" w:rsidR="002746DE" w:rsidRPr="00A477E9" w:rsidRDefault="002746DE">
            <w:pPr>
              <w:jc w:val="center"/>
              <w:rPr>
                <w:sz w:val="24"/>
              </w:rPr>
            </w:pPr>
            <w:r w:rsidRPr="00A477E9">
              <w:rPr>
                <w:sz w:val="24"/>
              </w:rPr>
              <w:t>Температурный график, °С</w:t>
            </w:r>
          </w:p>
        </w:tc>
        <w:tc>
          <w:tcPr>
            <w:tcW w:w="622" w:type="pct"/>
            <w:vAlign w:val="center"/>
            <w:hideMark/>
          </w:tcPr>
          <w:p w14:paraId="43AB8E4B" w14:textId="77777777" w:rsidR="002746DE" w:rsidRPr="00A477E9" w:rsidRDefault="002746DE">
            <w:pPr>
              <w:jc w:val="center"/>
              <w:rPr>
                <w:sz w:val="24"/>
              </w:rPr>
            </w:pPr>
            <w:r w:rsidRPr="00A477E9">
              <w:rPr>
                <w:sz w:val="24"/>
              </w:rPr>
              <w:t>Тип</w:t>
            </w:r>
          </w:p>
        </w:tc>
      </w:tr>
      <w:tr w:rsidR="00147A74" w:rsidRPr="00A477E9" w14:paraId="43A9138D" w14:textId="77777777" w:rsidTr="00DF5011">
        <w:trPr>
          <w:trHeight w:val="397"/>
          <w:jc w:val="center"/>
        </w:trPr>
        <w:tc>
          <w:tcPr>
            <w:tcW w:w="291" w:type="pct"/>
            <w:vAlign w:val="center"/>
          </w:tcPr>
          <w:p w14:paraId="2E2695E2" w14:textId="31C8FCA4" w:rsidR="00D01B7B" w:rsidRPr="00A477E9" w:rsidRDefault="00D01B7B" w:rsidP="00DF5011">
            <w:pPr>
              <w:jc w:val="center"/>
              <w:rPr>
                <w:sz w:val="24"/>
              </w:rPr>
            </w:pPr>
            <w:r w:rsidRPr="00A477E9">
              <w:rPr>
                <w:sz w:val="24"/>
              </w:rPr>
              <w:t>1</w:t>
            </w:r>
          </w:p>
        </w:tc>
        <w:tc>
          <w:tcPr>
            <w:tcW w:w="1087" w:type="pct"/>
            <w:vAlign w:val="center"/>
          </w:tcPr>
          <w:p w14:paraId="1950CA55" w14:textId="77777777" w:rsidR="00D01B7B" w:rsidRPr="00A477E9" w:rsidRDefault="00D01B7B" w:rsidP="00DF5011">
            <w:pPr>
              <w:jc w:val="center"/>
              <w:rPr>
                <w:sz w:val="24"/>
              </w:rPr>
            </w:pPr>
            <w:r w:rsidRPr="00A477E9">
              <w:rPr>
                <w:sz w:val="24"/>
              </w:rPr>
              <w:t>МУП «Газовые котельные»</w:t>
            </w:r>
          </w:p>
        </w:tc>
        <w:tc>
          <w:tcPr>
            <w:tcW w:w="953" w:type="pct"/>
            <w:vAlign w:val="center"/>
          </w:tcPr>
          <w:p w14:paraId="4B6EE071" w14:textId="77777777" w:rsidR="00D01B7B" w:rsidRPr="00A477E9" w:rsidRDefault="00D01B7B" w:rsidP="00DF5011">
            <w:pPr>
              <w:jc w:val="center"/>
              <w:rPr>
                <w:sz w:val="24"/>
              </w:rPr>
            </w:pPr>
            <w:r w:rsidRPr="00A477E9">
              <w:rPr>
                <w:sz w:val="24"/>
              </w:rPr>
              <w:t>БМК д. Шолохово</w:t>
            </w:r>
          </w:p>
        </w:tc>
        <w:tc>
          <w:tcPr>
            <w:tcW w:w="1009" w:type="pct"/>
            <w:vAlign w:val="center"/>
          </w:tcPr>
          <w:p w14:paraId="77A5266A" w14:textId="77777777" w:rsidR="00D01B7B" w:rsidRPr="00A477E9" w:rsidRDefault="00D01B7B" w:rsidP="00DF5011">
            <w:pPr>
              <w:jc w:val="center"/>
              <w:rPr>
                <w:sz w:val="24"/>
              </w:rPr>
            </w:pPr>
            <w:r w:rsidRPr="00A477E9">
              <w:rPr>
                <w:sz w:val="24"/>
              </w:rPr>
              <w:t>1965</w:t>
            </w:r>
          </w:p>
        </w:tc>
        <w:tc>
          <w:tcPr>
            <w:tcW w:w="529" w:type="pct"/>
            <w:vAlign w:val="center"/>
          </w:tcPr>
          <w:p w14:paraId="15BFA8C5" w14:textId="77777777" w:rsidR="00D01B7B" w:rsidRPr="00A477E9" w:rsidRDefault="00D01B7B" w:rsidP="00DF5011">
            <w:pPr>
              <w:jc w:val="center"/>
              <w:rPr>
                <w:sz w:val="24"/>
              </w:rPr>
            </w:pPr>
            <w:r w:rsidRPr="00A477E9">
              <w:rPr>
                <w:sz w:val="24"/>
              </w:rPr>
              <w:t>95</w:t>
            </w:r>
          </w:p>
        </w:tc>
        <w:tc>
          <w:tcPr>
            <w:tcW w:w="503" w:type="pct"/>
            <w:vAlign w:val="center"/>
          </w:tcPr>
          <w:p w14:paraId="74BA5592" w14:textId="77777777" w:rsidR="00D01B7B" w:rsidRPr="00A477E9" w:rsidRDefault="00D01B7B" w:rsidP="00DF5011">
            <w:pPr>
              <w:jc w:val="center"/>
              <w:rPr>
                <w:sz w:val="24"/>
              </w:rPr>
            </w:pPr>
            <w:r w:rsidRPr="00A477E9">
              <w:rPr>
                <w:sz w:val="24"/>
              </w:rPr>
              <w:t>70</w:t>
            </w:r>
          </w:p>
        </w:tc>
        <w:tc>
          <w:tcPr>
            <w:tcW w:w="628" w:type="pct"/>
            <w:gridSpan w:val="2"/>
            <w:vAlign w:val="center"/>
          </w:tcPr>
          <w:p w14:paraId="2B71B13C" w14:textId="77777777" w:rsidR="00D01B7B" w:rsidRPr="00A477E9" w:rsidRDefault="00D01B7B" w:rsidP="00DF5011">
            <w:pPr>
              <w:jc w:val="center"/>
              <w:rPr>
                <w:sz w:val="24"/>
              </w:rPr>
            </w:pPr>
            <w:r w:rsidRPr="00A477E9">
              <w:rPr>
                <w:sz w:val="24"/>
              </w:rPr>
              <w:t>4-х трубная закрытая</w:t>
            </w:r>
          </w:p>
        </w:tc>
      </w:tr>
      <w:tr w:rsidR="00147A74" w:rsidRPr="00A477E9" w14:paraId="3E9E7C39" w14:textId="77777777" w:rsidTr="00B75E24">
        <w:trPr>
          <w:trHeight w:val="397"/>
          <w:jc w:val="center"/>
        </w:trPr>
        <w:tc>
          <w:tcPr>
            <w:tcW w:w="291" w:type="pct"/>
            <w:vAlign w:val="center"/>
          </w:tcPr>
          <w:p w14:paraId="09640F0A" w14:textId="0690FD3E" w:rsidR="00B75E24" w:rsidRPr="00A477E9" w:rsidRDefault="00D01B7B" w:rsidP="00B75E24">
            <w:pPr>
              <w:jc w:val="center"/>
              <w:rPr>
                <w:sz w:val="24"/>
              </w:rPr>
            </w:pPr>
            <w:r w:rsidRPr="00A477E9">
              <w:rPr>
                <w:sz w:val="24"/>
              </w:rPr>
              <w:t>2</w:t>
            </w:r>
          </w:p>
        </w:tc>
        <w:tc>
          <w:tcPr>
            <w:tcW w:w="1087" w:type="pct"/>
            <w:vAlign w:val="center"/>
          </w:tcPr>
          <w:p w14:paraId="5EA1B1CC" w14:textId="0B5FDABC" w:rsidR="00B75E24" w:rsidRPr="00A477E9" w:rsidRDefault="00B75E24" w:rsidP="00B75E24">
            <w:pPr>
              <w:jc w:val="center"/>
              <w:rPr>
                <w:sz w:val="24"/>
              </w:rPr>
            </w:pPr>
            <w:r w:rsidRPr="00A477E9">
              <w:rPr>
                <w:sz w:val="24"/>
              </w:rPr>
              <w:t>АО «Инвест Алмаз-Холдинг»</w:t>
            </w:r>
          </w:p>
        </w:tc>
        <w:tc>
          <w:tcPr>
            <w:tcW w:w="953" w:type="pct"/>
            <w:vMerge w:val="restart"/>
            <w:vAlign w:val="center"/>
          </w:tcPr>
          <w:p w14:paraId="0B61FE74" w14:textId="69CD7818" w:rsidR="00B75E24" w:rsidRPr="00A477E9" w:rsidRDefault="00B75E24" w:rsidP="00B75E24">
            <w:pPr>
              <w:jc w:val="center"/>
              <w:rPr>
                <w:sz w:val="24"/>
              </w:rPr>
            </w:pPr>
            <w:r w:rsidRPr="00A477E9">
              <w:rPr>
                <w:sz w:val="24"/>
              </w:rPr>
              <w:t>Котельная ул. Советская, 49, п.Красное-на-Волге</w:t>
            </w:r>
          </w:p>
        </w:tc>
        <w:tc>
          <w:tcPr>
            <w:tcW w:w="1009" w:type="pct"/>
            <w:vAlign w:val="center"/>
          </w:tcPr>
          <w:p w14:paraId="51E79245" w14:textId="56AAB118" w:rsidR="00B75E24" w:rsidRPr="00A477E9" w:rsidRDefault="00B75E24" w:rsidP="00B75E24">
            <w:pPr>
              <w:jc w:val="center"/>
              <w:rPr>
                <w:sz w:val="24"/>
              </w:rPr>
            </w:pPr>
            <w:r w:rsidRPr="00A477E9">
              <w:rPr>
                <w:sz w:val="24"/>
              </w:rPr>
              <w:t>662</w:t>
            </w:r>
          </w:p>
        </w:tc>
        <w:tc>
          <w:tcPr>
            <w:tcW w:w="529" w:type="pct"/>
            <w:vMerge w:val="restart"/>
            <w:vAlign w:val="center"/>
          </w:tcPr>
          <w:p w14:paraId="282F2BCE" w14:textId="592E4EF6" w:rsidR="00B75E24" w:rsidRPr="00A477E9" w:rsidRDefault="00B75E24" w:rsidP="00B75E24">
            <w:pPr>
              <w:jc w:val="center"/>
              <w:rPr>
                <w:sz w:val="24"/>
              </w:rPr>
            </w:pPr>
            <w:r w:rsidRPr="00A477E9">
              <w:rPr>
                <w:sz w:val="24"/>
              </w:rPr>
              <w:t>80</w:t>
            </w:r>
          </w:p>
        </w:tc>
        <w:tc>
          <w:tcPr>
            <w:tcW w:w="503" w:type="pct"/>
            <w:vMerge w:val="restart"/>
            <w:vAlign w:val="center"/>
          </w:tcPr>
          <w:p w14:paraId="34B039DB" w14:textId="4517123A" w:rsidR="00B75E24" w:rsidRPr="00A477E9" w:rsidRDefault="00B75E24" w:rsidP="00B75E24">
            <w:pPr>
              <w:jc w:val="center"/>
              <w:rPr>
                <w:sz w:val="24"/>
              </w:rPr>
            </w:pPr>
            <w:r w:rsidRPr="00A477E9">
              <w:rPr>
                <w:sz w:val="24"/>
              </w:rPr>
              <w:t>66</w:t>
            </w:r>
          </w:p>
        </w:tc>
        <w:tc>
          <w:tcPr>
            <w:tcW w:w="628" w:type="pct"/>
            <w:gridSpan w:val="2"/>
            <w:vMerge w:val="restart"/>
            <w:vAlign w:val="center"/>
          </w:tcPr>
          <w:p w14:paraId="67A84CFD" w14:textId="5FCA8DF8" w:rsidR="00B75E24" w:rsidRPr="00A477E9" w:rsidRDefault="00B75E24" w:rsidP="00B75E24">
            <w:pPr>
              <w:jc w:val="center"/>
              <w:rPr>
                <w:sz w:val="24"/>
              </w:rPr>
            </w:pPr>
            <w:r w:rsidRPr="00A477E9">
              <w:rPr>
                <w:sz w:val="24"/>
              </w:rPr>
              <w:t>2-х трубная открытая</w:t>
            </w:r>
          </w:p>
        </w:tc>
      </w:tr>
      <w:tr w:rsidR="00147A74" w:rsidRPr="00A477E9" w14:paraId="429964BF" w14:textId="77777777" w:rsidTr="00B75E24">
        <w:trPr>
          <w:trHeight w:val="397"/>
          <w:jc w:val="center"/>
        </w:trPr>
        <w:tc>
          <w:tcPr>
            <w:tcW w:w="291" w:type="pct"/>
            <w:vMerge w:val="restart"/>
            <w:vAlign w:val="center"/>
          </w:tcPr>
          <w:p w14:paraId="540CB19C" w14:textId="034FE8F4" w:rsidR="00B75E24" w:rsidRPr="00A477E9" w:rsidRDefault="00D01B7B" w:rsidP="00B75E24">
            <w:pPr>
              <w:jc w:val="center"/>
              <w:rPr>
                <w:sz w:val="24"/>
              </w:rPr>
            </w:pPr>
            <w:r w:rsidRPr="00A477E9">
              <w:rPr>
                <w:sz w:val="24"/>
              </w:rPr>
              <w:t>3</w:t>
            </w:r>
          </w:p>
        </w:tc>
        <w:tc>
          <w:tcPr>
            <w:tcW w:w="1087" w:type="pct"/>
            <w:vMerge w:val="restart"/>
            <w:vAlign w:val="center"/>
          </w:tcPr>
          <w:p w14:paraId="06068019" w14:textId="1B9B2682" w:rsidR="00B75E24" w:rsidRPr="00A477E9" w:rsidRDefault="00B75E24" w:rsidP="00B75E24">
            <w:pPr>
              <w:jc w:val="center"/>
              <w:rPr>
                <w:sz w:val="24"/>
              </w:rPr>
            </w:pPr>
            <w:r w:rsidRPr="00A477E9">
              <w:rPr>
                <w:sz w:val="24"/>
              </w:rPr>
              <w:t>МУП «Газовые котельные»</w:t>
            </w:r>
          </w:p>
        </w:tc>
        <w:tc>
          <w:tcPr>
            <w:tcW w:w="953" w:type="pct"/>
            <w:vMerge/>
            <w:vAlign w:val="center"/>
          </w:tcPr>
          <w:p w14:paraId="426CEB11" w14:textId="77777777" w:rsidR="00B75E24" w:rsidRPr="00A477E9" w:rsidRDefault="00B75E24" w:rsidP="00B75E24">
            <w:pPr>
              <w:jc w:val="center"/>
              <w:rPr>
                <w:sz w:val="24"/>
              </w:rPr>
            </w:pPr>
          </w:p>
        </w:tc>
        <w:tc>
          <w:tcPr>
            <w:tcW w:w="1009" w:type="pct"/>
            <w:vMerge w:val="restart"/>
            <w:vAlign w:val="center"/>
          </w:tcPr>
          <w:p w14:paraId="6782B68D" w14:textId="1E8C0EAC" w:rsidR="00B75E24" w:rsidRPr="00A477E9" w:rsidRDefault="00B75E24" w:rsidP="00B75E24">
            <w:pPr>
              <w:jc w:val="center"/>
              <w:rPr>
                <w:sz w:val="24"/>
              </w:rPr>
            </w:pPr>
            <w:r w:rsidRPr="00A477E9">
              <w:rPr>
                <w:sz w:val="24"/>
              </w:rPr>
              <w:t>2798</w:t>
            </w:r>
          </w:p>
        </w:tc>
        <w:tc>
          <w:tcPr>
            <w:tcW w:w="529" w:type="pct"/>
            <w:vMerge/>
            <w:vAlign w:val="center"/>
          </w:tcPr>
          <w:p w14:paraId="1CA23516" w14:textId="6371E213" w:rsidR="00B75E24" w:rsidRPr="00A477E9" w:rsidRDefault="00B75E24" w:rsidP="00B75E24">
            <w:pPr>
              <w:jc w:val="center"/>
              <w:rPr>
                <w:sz w:val="24"/>
              </w:rPr>
            </w:pPr>
          </w:p>
        </w:tc>
        <w:tc>
          <w:tcPr>
            <w:tcW w:w="503" w:type="pct"/>
            <w:vMerge/>
            <w:vAlign w:val="center"/>
          </w:tcPr>
          <w:p w14:paraId="15DB5C1F" w14:textId="3CA6BB72" w:rsidR="00B75E24" w:rsidRPr="00A477E9" w:rsidRDefault="00B75E24" w:rsidP="00B75E24">
            <w:pPr>
              <w:jc w:val="center"/>
              <w:rPr>
                <w:sz w:val="24"/>
              </w:rPr>
            </w:pPr>
          </w:p>
        </w:tc>
        <w:tc>
          <w:tcPr>
            <w:tcW w:w="628" w:type="pct"/>
            <w:gridSpan w:val="2"/>
            <w:vMerge/>
            <w:vAlign w:val="center"/>
          </w:tcPr>
          <w:p w14:paraId="1B69BD8C" w14:textId="77777777" w:rsidR="00B75E24" w:rsidRPr="00A477E9" w:rsidRDefault="00B75E24" w:rsidP="00B75E24">
            <w:pPr>
              <w:jc w:val="center"/>
              <w:rPr>
                <w:sz w:val="24"/>
              </w:rPr>
            </w:pPr>
          </w:p>
        </w:tc>
      </w:tr>
      <w:tr w:rsidR="00636A57" w:rsidRPr="00A477E9" w14:paraId="69414BC7" w14:textId="77777777" w:rsidTr="00B75E24">
        <w:trPr>
          <w:trHeight w:val="397"/>
          <w:jc w:val="center"/>
        </w:trPr>
        <w:tc>
          <w:tcPr>
            <w:tcW w:w="291" w:type="pct"/>
            <w:vMerge/>
            <w:vAlign w:val="center"/>
          </w:tcPr>
          <w:p w14:paraId="49265FA1" w14:textId="23D37400" w:rsidR="002746DE" w:rsidRPr="00A477E9" w:rsidRDefault="002746DE" w:rsidP="00B75E24">
            <w:pPr>
              <w:jc w:val="center"/>
              <w:rPr>
                <w:sz w:val="24"/>
              </w:rPr>
            </w:pPr>
          </w:p>
        </w:tc>
        <w:tc>
          <w:tcPr>
            <w:tcW w:w="1087" w:type="pct"/>
            <w:vMerge/>
            <w:vAlign w:val="center"/>
          </w:tcPr>
          <w:p w14:paraId="602F8066" w14:textId="4F91B4D7" w:rsidR="002746DE" w:rsidRPr="00A477E9" w:rsidRDefault="002746DE" w:rsidP="00B75E24">
            <w:pPr>
              <w:jc w:val="center"/>
              <w:rPr>
                <w:sz w:val="24"/>
              </w:rPr>
            </w:pPr>
          </w:p>
        </w:tc>
        <w:tc>
          <w:tcPr>
            <w:tcW w:w="953" w:type="pct"/>
            <w:vAlign w:val="center"/>
          </w:tcPr>
          <w:p w14:paraId="39CB69DC" w14:textId="40AD3DF2" w:rsidR="002746DE" w:rsidRPr="00A477E9" w:rsidRDefault="002746DE" w:rsidP="00B75E2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1009" w:type="pct"/>
            <w:vMerge/>
            <w:vAlign w:val="center"/>
          </w:tcPr>
          <w:p w14:paraId="1799C4FB" w14:textId="77777777" w:rsidR="002746DE" w:rsidRPr="00A477E9" w:rsidRDefault="002746DE" w:rsidP="00B75E24">
            <w:pPr>
              <w:jc w:val="center"/>
              <w:rPr>
                <w:sz w:val="24"/>
              </w:rPr>
            </w:pPr>
          </w:p>
        </w:tc>
        <w:tc>
          <w:tcPr>
            <w:tcW w:w="529" w:type="pct"/>
            <w:vAlign w:val="center"/>
          </w:tcPr>
          <w:p w14:paraId="1479268F" w14:textId="1B98D322" w:rsidR="002746DE" w:rsidRPr="00A477E9" w:rsidRDefault="002746DE" w:rsidP="00B75E24">
            <w:pPr>
              <w:jc w:val="center"/>
              <w:rPr>
                <w:sz w:val="24"/>
              </w:rPr>
            </w:pPr>
            <w:r w:rsidRPr="00A477E9">
              <w:rPr>
                <w:sz w:val="24"/>
              </w:rPr>
              <w:t>95</w:t>
            </w:r>
          </w:p>
        </w:tc>
        <w:tc>
          <w:tcPr>
            <w:tcW w:w="503" w:type="pct"/>
            <w:vAlign w:val="center"/>
          </w:tcPr>
          <w:p w14:paraId="06C8EA69" w14:textId="01087B00" w:rsidR="002746DE" w:rsidRPr="00A477E9" w:rsidRDefault="002746DE" w:rsidP="00B75E24">
            <w:pPr>
              <w:jc w:val="center"/>
              <w:rPr>
                <w:sz w:val="24"/>
              </w:rPr>
            </w:pPr>
            <w:r w:rsidRPr="00A477E9">
              <w:rPr>
                <w:sz w:val="24"/>
              </w:rPr>
              <w:t>70</w:t>
            </w:r>
          </w:p>
        </w:tc>
        <w:tc>
          <w:tcPr>
            <w:tcW w:w="628" w:type="pct"/>
            <w:gridSpan w:val="2"/>
            <w:vAlign w:val="center"/>
          </w:tcPr>
          <w:p w14:paraId="64D562EF" w14:textId="45C581A8" w:rsidR="002746DE" w:rsidRPr="00A477E9" w:rsidRDefault="00B75E24" w:rsidP="00B75E24">
            <w:pPr>
              <w:jc w:val="center"/>
              <w:rPr>
                <w:sz w:val="24"/>
              </w:rPr>
            </w:pPr>
            <w:r w:rsidRPr="00A477E9">
              <w:rPr>
                <w:sz w:val="24"/>
              </w:rPr>
              <w:t>2-х трубная закрытая и открытая</w:t>
            </w:r>
          </w:p>
        </w:tc>
      </w:tr>
    </w:tbl>
    <w:p w14:paraId="2416F739" w14:textId="77777777" w:rsidR="00450B93" w:rsidRPr="00A477E9" w:rsidRDefault="00450B93" w:rsidP="00450B93">
      <w:pPr>
        <w:pStyle w:val="af9"/>
        <w:rPr>
          <w:rFonts w:ascii="Times New Roman" w:hAnsi="Times New Roman"/>
        </w:rPr>
      </w:pPr>
    </w:p>
    <w:p w14:paraId="43532170" w14:textId="77777777" w:rsidR="00DB69C3" w:rsidRPr="00A477E9" w:rsidRDefault="00DB69C3" w:rsidP="001D5B6F">
      <w:pPr>
        <w:pStyle w:val="af5"/>
        <w:rPr>
          <w:rFonts w:ascii="Times New Roman" w:hAnsi="Times New Roman"/>
        </w:rPr>
      </w:pPr>
    </w:p>
    <w:p w14:paraId="6736B135" w14:textId="39D01AA7" w:rsidR="00450B93" w:rsidRPr="00A477E9" w:rsidRDefault="00165EAE" w:rsidP="00450B93">
      <w:pPr>
        <w:pStyle w:val="3"/>
        <w:rPr>
          <w:rFonts w:ascii="Times New Roman" w:hAnsi="Times New Roman" w:cs="Times New Roman"/>
        </w:rPr>
      </w:pPr>
      <w:bookmarkStart w:id="132" w:name="_Toc230011079"/>
      <w:r w:rsidRPr="00A477E9">
        <w:rPr>
          <w:rFonts w:ascii="Times New Roman" w:hAnsi="Times New Roman" w:cs="Times New Roman"/>
        </w:rPr>
        <w:lastRenderedPageBreak/>
        <w:t>Карты (схемы) тепловых сетей в зонах действия источников тепловой энергии</w:t>
      </w:r>
      <w:bookmarkEnd w:id="132"/>
    </w:p>
    <w:p w14:paraId="05211712" w14:textId="59E2A9A7" w:rsidR="00E40DB8" w:rsidRPr="00A477E9" w:rsidRDefault="00165EAE" w:rsidP="00E40DB8">
      <w:pPr>
        <w:pStyle w:val="af5"/>
        <w:rPr>
          <w:rFonts w:ascii="Times New Roman" w:hAnsi="Times New Roman"/>
        </w:rPr>
      </w:pPr>
      <w:r w:rsidRPr="00A477E9">
        <w:rPr>
          <w:rFonts w:ascii="Times New Roman" w:hAnsi="Times New Roman"/>
        </w:rPr>
        <w:t xml:space="preserve">Схема тепловых сетей, расположенных на территории </w:t>
      </w:r>
      <w:r w:rsidR="00DC5A59" w:rsidRPr="00A477E9">
        <w:rPr>
          <w:rFonts w:ascii="Times New Roman" w:hAnsi="Times New Roman"/>
        </w:rPr>
        <w:t>Красносельского муниципального округа</w:t>
      </w:r>
      <w:r w:rsidRPr="00A477E9">
        <w:rPr>
          <w:rFonts w:ascii="Times New Roman" w:hAnsi="Times New Roman"/>
        </w:rPr>
        <w:t>, приведены в приложении к настоящей Схеме</w:t>
      </w:r>
      <w:r w:rsidR="009C5720" w:rsidRPr="00A477E9">
        <w:rPr>
          <w:rFonts w:ascii="Times New Roman" w:hAnsi="Times New Roman"/>
        </w:rPr>
        <w:t xml:space="preserve"> и в электронной модели схемы теплоснабжения.</w:t>
      </w:r>
    </w:p>
    <w:p w14:paraId="61F0536B" w14:textId="77777777" w:rsidR="00B75E24" w:rsidRPr="00A477E9" w:rsidRDefault="00B75E24" w:rsidP="00B75E24">
      <w:pPr>
        <w:pStyle w:val="Afff4"/>
        <w:rPr>
          <w:lang w:bidi="en-US"/>
        </w:rPr>
      </w:pPr>
    </w:p>
    <w:p w14:paraId="6A39BEC0" w14:textId="77777777" w:rsidR="00B75E24" w:rsidRPr="00A477E9" w:rsidRDefault="00B75E24" w:rsidP="00B75E24">
      <w:pPr>
        <w:pStyle w:val="3"/>
        <w:rPr>
          <w:rFonts w:ascii="Times New Roman" w:hAnsi="Times New Roman" w:cs="Times New Roman"/>
        </w:rPr>
      </w:pPr>
      <w:bookmarkStart w:id="133" w:name="_Toc103776287"/>
      <w:bookmarkStart w:id="134" w:name="_Toc166164726"/>
      <w:bookmarkStart w:id="135" w:name="_Toc166171136"/>
      <w:bookmarkStart w:id="136" w:name="_Toc166172197"/>
      <w:bookmarkStart w:id="137" w:name="_Toc166172433"/>
      <w:bookmarkStart w:id="138" w:name="_Toc230011080"/>
      <w:r w:rsidRPr="00A477E9">
        <w:rPr>
          <w:rFonts w:ascii="Times New Roman" w:hAnsi="Times New Roman"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33"/>
      <w:bookmarkEnd w:id="134"/>
      <w:bookmarkEnd w:id="135"/>
      <w:bookmarkEnd w:id="136"/>
      <w:bookmarkEnd w:id="137"/>
      <w:bookmarkEnd w:id="138"/>
    </w:p>
    <w:p w14:paraId="676FA1F1" w14:textId="65D91810" w:rsidR="00165EAE" w:rsidRPr="00A477E9" w:rsidRDefault="00165EAE" w:rsidP="00B75E24">
      <w:pPr>
        <w:pStyle w:val="af5"/>
        <w:rPr>
          <w:rFonts w:ascii="Times New Roman" w:hAnsi="Times New Roman"/>
        </w:rPr>
      </w:pPr>
      <w:r w:rsidRPr="00A477E9">
        <w:rPr>
          <w:rFonts w:ascii="Times New Roman" w:hAnsi="Times New Roman"/>
        </w:rPr>
        <w:t>К основным параметрам тепловых сетей относятся: длина, диаметр трубопровода, вид прокладки тепловой сети, материал теплоизоляции, год ввода в эксплуатацию, подключен-ная нагрузка, материальная характеристика тепловой сети.</w:t>
      </w:r>
    </w:p>
    <w:p w14:paraId="7193C739" w14:textId="77777777" w:rsidR="00165EAE" w:rsidRPr="00A477E9" w:rsidRDefault="00165EAE" w:rsidP="00165EAE">
      <w:pPr>
        <w:pStyle w:val="Afff4"/>
      </w:pPr>
    </w:p>
    <w:p w14:paraId="4D4EC9E2" w14:textId="39F37FCC" w:rsidR="00165EAE" w:rsidRPr="00A477E9" w:rsidRDefault="00165EAE" w:rsidP="00165EAE">
      <w:pPr>
        <w:pStyle w:val="afff9"/>
      </w:pPr>
      <w:r w:rsidRPr="00A477E9">
        <w:t xml:space="preserve">Таблица </w:t>
      </w:r>
      <w:fldSimple w:instr=" SEQ Таблица \* ARABIC ">
        <w:r w:rsidR="00A477E9">
          <w:rPr>
            <w:noProof/>
          </w:rPr>
          <w:t>12</w:t>
        </w:r>
      </w:fldSimple>
      <w:r w:rsidRPr="00A477E9">
        <w:t xml:space="preserve"> – Техническая характеристика сетей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049"/>
        <w:gridCol w:w="1117"/>
        <w:gridCol w:w="2413"/>
        <w:gridCol w:w="1653"/>
        <w:gridCol w:w="1033"/>
        <w:gridCol w:w="1092"/>
        <w:gridCol w:w="576"/>
      </w:tblGrid>
      <w:tr w:rsidR="00147A74" w:rsidRPr="00A477E9" w14:paraId="5048B842" w14:textId="77777777" w:rsidTr="00B7677E">
        <w:trPr>
          <w:trHeight w:val="20"/>
          <w:tblHeader/>
        </w:trPr>
        <w:tc>
          <w:tcPr>
            <w:tcW w:w="469" w:type="pct"/>
            <w:vAlign w:val="center"/>
            <w:hideMark/>
          </w:tcPr>
          <w:p w14:paraId="4D57326D" w14:textId="77777777" w:rsidR="009222C4" w:rsidRPr="00A477E9" w:rsidRDefault="009222C4" w:rsidP="00D2069E">
            <w:pPr>
              <w:pStyle w:val="1c"/>
              <w:rPr>
                <w:sz w:val="24"/>
                <w:szCs w:val="24"/>
              </w:rPr>
            </w:pPr>
            <w:r w:rsidRPr="00A477E9">
              <w:rPr>
                <w:sz w:val="24"/>
                <w:szCs w:val="24"/>
              </w:rPr>
              <w:t>Трубопровод сети</w:t>
            </w:r>
          </w:p>
        </w:tc>
        <w:tc>
          <w:tcPr>
            <w:tcW w:w="501" w:type="pct"/>
            <w:vAlign w:val="center"/>
            <w:hideMark/>
          </w:tcPr>
          <w:p w14:paraId="2536588A" w14:textId="77777777" w:rsidR="009222C4" w:rsidRPr="00A477E9" w:rsidRDefault="009222C4" w:rsidP="00D2069E">
            <w:pPr>
              <w:pStyle w:val="1c"/>
              <w:rPr>
                <w:sz w:val="24"/>
                <w:szCs w:val="24"/>
              </w:rPr>
            </w:pPr>
            <w:r w:rsidRPr="00A477E9">
              <w:rPr>
                <w:sz w:val="24"/>
                <w:szCs w:val="24"/>
              </w:rPr>
              <w:t>Наружный диаметр трубопровода, мм</w:t>
            </w:r>
          </w:p>
        </w:tc>
        <w:tc>
          <w:tcPr>
            <w:tcW w:w="534" w:type="pct"/>
            <w:vAlign w:val="center"/>
            <w:hideMark/>
          </w:tcPr>
          <w:p w14:paraId="30EF70EA" w14:textId="77777777" w:rsidR="009222C4" w:rsidRPr="00A477E9" w:rsidRDefault="009222C4" w:rsidP="00D2069E">
            <w:pPr>
              <w:pStyle w:val="1c"/>
              <w:rPr>
                <w:sz w:val="24"/>
                <w:szCs w:val="24"/>
              </w:rPr>
            </w:pPr>
            <w:r w:rsidRPr="00A477E9">
              <w:rPr>
                <w:sz w:val="24"/>
                <w:szCs w:val="24"/>
              </w:rPr>
              <w:t>Протяженность (в двухтрубном исчислении), м</w:t>
            </w:r>
          </w:p>
        </w:tc>
        <w:tc>
          <w:tcPr>
            <w:tcW w:w="1145" w:type="pct"/>
            <w:vAlign w:val="center"/>
            <w:hideMark/>
          </w:tcPr>
          <w:p w14:paraId="6CCB7F1F" w14:textId="77777777" w:rsidR="009222C4" w:rsidRPr="00A477E9" w:rsidRDefault="009222C4" w:rsidP="00D2069E">
            <w:pPr>
              <w:pStyle w:val="1c"/>
              <w:rPr>
                <w:sz w:val="24"/>
                <w:szCs w:val="24"/>
              </w:rPr>
            </w:pPr>
            <w:r w:rsidRPr="00A477E9">
              <w:rPr>
                <w:sz w:val="24"/>
                <w:szCs w:val="24"/>
              </w:rPr>
              <w:t>Назначение тепловой сети (магистральные, распределительные - отопления, ГВС)</w:t>
            </w:r>
          </w:p>
        </w:tc>
        <w:tc>
          <w:tcPr>
            <w:tcW w:w="1057" w:type="pct"/>
            <w:vAlign w:val="center"/>
            <w:hideMark/>
          </w:tcPr>
          <w:p w14:paraId="55D8B85A" w14:textId="77777777" w:rsidR="009222C4" w:rsidRPr="00A477E9" w:rsidRDefault="009222C4" w:rsidP="00D2069E">
            <w:pPr>
              <w:pStyle w:val="1c"/>
              <w:rPr>
                <w:sz w:val="24"/>
                <w:szCs w:val="24"/>
              </w:rPr>
            </w:pPr>
            <w:r w:rsidRPr="00A477E9">
              <w:rPr>
                <w:sz w:val="24"/>
                <w:szCs w:val="24"/>
              </w:rPr>
              <w:t>Тип прокладки</w:t>
            </w:r>
          </w:p>
        </w:tc>
        <w:tc>
          <w:tcPr>
            <w:tcW w:w="494" w:type="pct"/>
            <w:vAlign w:val="center"/>
            <w:hideMark/>
          </w:tcPr>
          <w:p w14:paraId="76254AB4" w14:textId="77777777" w:rsidR="009222C4" w:rsidRPr="00A477E9" w:rsidRDefault="009222C4" w:rsidP="00D2069E">
            <w:pPr>
              <w:pStyle w:val="1c"/>
              <w:rPr>
                <w:sz w:val="24"/>
                <w:szCs w:val="24"/>
              </w:rPr>
            </w:pPr>
            <w:r w:rsidRPr="00A477E9">
              <w:rPr>
                <w:sz w:val="24"/>
                <w:szCs w:val="24"/>
              </w:rPr>
              <w:t>Год ввода в эксплуатацию (перекладки)</w:t>
            </w:r>
          </w:p>
        </w:tc>
        <w:tc>
          <w:tcPr>
            <w:tcW w:w="522" w:type="pct"/>
            <w:vAlign w:val="center"/>
          </w:tcPr>
          <w:p w14:paraId="0FAFDED1" w14:textId="77777777" w:rsidR="009222C4" w:rsidRPr="00A477E9" w:rsidRDefault="009222C4" w:rsidP="00D2069E">
            <w:pPr>
              <w:pStyle w:val="1c"/>
              <w:rPr>
                <w:sz w:val="24"/>
                <w:szCs w:val="24"/>
              </w:rPr>
            </w:pPr>
            <w:r w:rsidRPr="00A477E9">
              <w:rPr>
                <w:sz w:val="24"/>
                <w:szCs w:val="24"/>
              </w:rPr>
              <w:t>Тип изоляции</w:t>
            </w:r>
          </w:p>
        </w:tc>
        <w:tc>
          <w:tcPr>
            <w:tcW w:w="278" w:type="pct"/>
            <w:vAlign w:val="center"/>
          </w:tcPr>
          <w:p w14:paraId="6903C27A" w14:textId="77777777" w:rsidR="009222C4" w:rsidRPr="00A477E9" w:rsidRDefault="009222C4" w:rsidP="00D2069E">
            <w:pPr>
              <w:pStyle w:val="1c"/>
              <w:rPr>
                <w:sz w:val="24"/>
                <w:szCs w:val="24"/>
              </w:rPr>
            </w:pPr>
            <w:r w:rsidRPr="00A477E9">
              <w:rPr>
                <w:sz w:val="24"/>
                <w:szCs w:val="24"/>
              </w:rPr>
              <w:t>Физ. износ, %</w:t>
            </w:r>
          </w:p>
        </w:tc>
      </w:tr>
      <w:tr w:rsidR="00147A74" w:rsidRPr="00A477E9" w14:paraId="4CA427C6" w14:textId="77777777" w:rsidTr="00B7677E">
        <w:trPr>
          <w:trHeight w:val="20"/>
        </w:trPr>
        <w:tc>
          <w:tcPr>
            <w:tcW w:w="5000" w:type="pct"/>
            <w:gridSpan w:val="8"/>
            <w:vAlign w:val="center"/>
          </w:tcPr>
          <w:p w14:paraId="353548EB" w14:textId="75D1A3FC" w:rsidR="00B7677E" w:rsidRPr="00A477E9" w:rsidRDefault="00B7677E" w:rsidP="00B7677E">
            <w:pPr>
              <w:pStyle w:val="1c"/>
              <w:rPr>
                <w:sz w:val="24"/>
                <w:szCs w:val="24"/>
              </w:rPr>
            </w:pPr>
            <w:r w:rsidRPr="00A477E9">
              <w:rPr>
                <w:sz w:val="24"/>
                <w:szCs w:val="24"/>
              </w:rPr>
              <w:t>Тепловая сеть Котель</w:t>
            </w:r>
            <w:r w:rsidR="00DC5A59" w:rsidRPr="00A477E9">
              <w:rPr>
                <w:sz w:val="24"/>
                <w:szCs w:val="24"/>
              </w:rPr>
              <w:t>н</w:t>
            </w:r>
            <w:r w:rsidRPr="00A477E9">
              <w:rPr>
                <w:sz w:val="24"/>
                <w:szCs w:val="24"/>
              </w:rPr>
              <w:t xml:space="preserve">ой ул. Советская, 49 и </w:t>
            </w:r>
          </w:p>
          <w:p w14:paraId="15D5F852" w14:textId="752CA500" w:rsidR="00B7677E" w:rsidRPr="00A477E9" w:rsidRDefault="00B7677E" w:rsidP="00B7677E">
            <w:pPr>
              <w:pStyle w:val="1c"/>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 МУП «Газовые котельные»</w:t>
            </w:r>
          </w:p>
        </w:tc>
      </w:tr>
      <w:tr w:rsidR="00147A74" w:rsidRPr="00A477E9" w14:paraId="3EA0D280" w14:textId="77777777" w:rsidTr="00B7677E">
        <w:trPr>
          <w:trHeight w:val="20"/>
        </w:trPr>
        <w:tc>
          <w:tcPr>
            <w:tcW w:w="469" w:type="pct"/>
            <w:vAlign w:val="center"/>
          </w:tcPr>
          <w:p w14:paraId="2E1FEEEA" w14:textId="02FBBD3A" w:rsidR="00B7677E" w:rsidRPr="00A477E9" w:rsidRDefault="00B7677E" w:rsidP="00B7677E">
            <w:pPr>
              <w:pStyle w:val="1c"/>
              <w:rPr>
                <w:sz w:val="24"/>
                <w:szCs w:val="24"/>
              </w:rPr>
            </w:pPr>
            <w:r w:rsidRPr="00A477E9">
              <w:rPr>
                <w:sz w:val="24"/>
                <w:szCs w:val="24"/>
              </w:rPr>
              <w:t>Тепловая сеть</w:t>
            </w:r>
          </w:p>
        </w:tc>
        <w:tc>
          <w:tcPr>
            <w:tcW w:w="501" w:type="pct"/>
            <w:vAlign w:val="center"/>
          </w:tcPr>
          <w:p w14:paraId="1A1D5FF3" w14:textId="0E971411" w:rsidR="00B7677E" w:rsidRPr="00A477E9" w:rsidRDefault="00B7677E" w:rsidP="00B7677E">
            <w:pPr>
              <w:pStyle w:val="1c"/>
              <w:rPr>
                <w:sz w:val="24"/>
                <w:szCs w:val="24"/>
              </w:rPr>
            </w:pPr>
            <w:r w:rsidRPr="00A477E9">
              <w:rPr>
                <w:sz w:val="24"/>
                <w:szCs w:val="24"/>
              </w:rPr>
              <w:t>50-250 мм</w:t>
            </w:r>
          </w:p>
        </w:tc>
        <w:tc>
          <w:tcPr>
            <w:tcW w:w="534" w:type="pct"/>
            <w:noWrap/>
            <w:vAlign w:val="center"/>
          </w:tcPr>
          <w:p w14:paraId="73F6B80E" w14:textId="5D1E67C1" w:rsidR="00B7677E" w:rsidRPr="00A477E9" w:rsidRDefault="00B7677E" w:rsidP="00B7677E">
            <w:pPr>
              <w:pStyle w:val="1c"/>
              <w:rPr>
                <w:sz w:val="24"/>
                <w:szCs w:val="24"/>
              </w:rPr>
            </w:pPr>
            <w:r w:rsidRPr="00A477E9">
              <w:rPr>
                <w:sz w:val="24"/>
                <w:szCs w:val="24"/>
              </w:rPr>
              <w:t>2798</w:t>
            </w:r>
          </w:p>
        </w:tc>
        <w:tc>
          <w:tcPr>
            <w:tcW w:w="1145" w:type="pct"/>
            <w:noWrap/>
            <w:vAlign w:val="center"/>
          </w:tcPr>
          <w:p w14:paraId="5AFFD590" w14:textId="1634FEEB" w:rsidR="00B7677E" w:rsidRPr="00A477E9" w:rsidRDefault="00B7677E" w:rsidP="00B7677E">
            <w:pPr>
              <w:pStyle w:val="1c"/>
              <w:rPr>
                <w:sz w:val="24"/>
                <w:szCs w:val="24"/>
              </w:rPr>
            </w:pPr>
            <w:r w:rsidRPr="00A477E9">
              <w:rPr>
                <w:sz w:val="24"/>
                <w:szCs w:val="24"/>
              </w:rPr>
              <w:t>Распределительные Отопление</w:t>
            </w:r>
          </w:p>
        </w:tc>
        <w:tc>
          <w:tcPr>
            <w:tcW w:w="1057" w:type="pct"/>
            <w:noWrap/>
            <w:vAlign w:val="center"/>
          </w:tcPr>
          <w:p w14:paraId="23B0E57B" w14:textId="341E0DA2" w:rsidR="00B7677E" w:rsidRPr="00A477E9" w:rsidRDefault="00B7677E" w:rsidP="00B7677E">
            <w:pPr>
              <w:pStyle w:val="1c"/>
              <w:rPr>
                <w:sz w:val="24"/>
                <w:szCs w:val="24"/>
              </w:rPr>
            </w:pPr>
            <w:r w:rsidRPr="00A477E9">
              <w:rPr>
                <w:sz w:val="24"/>
                <w:szCs w:val="24"/>
              </w:rPr>
              <w:t>Надземная, подземная</w:t>
            </w:r>
          </w:p>
        </w:tc>
        <w:tc>
          <w:tcPr>
            <w:tcW w:w="494" w:type="pct"/>
            <w:noWrap/>
            <w:vAlign w:val="center"/>
          </w:tcPr>
          <w:p w14:paraId="5460764D" w14:textId="1A75EF83" w:rsidR="00B7677E" w:rsidRPr="00A477E9" w:rsidRDefault="00B7677E" w:rsidP="00B7677E">
            <w:pPr>
              <w:pStyle w:val="1c"/>
              <w:rPr>
                <w:sz w:val="24"/>
                <w:szCs w:val="24"/>
              </w:rPr>
            </w:pPr>
            <w:r w:rsidRPr="00A477E9">
              <w:rPr>
                <w:sz w:val="24"/>
                <w:szCs w:val="24"/>
              </w:rPr>
              <w:t>1976</w:t>
            </w:r>
          </w:p>
        </w:tc>
        <w:tc>
          <w:tcPr>
            <w:tcW w:w="522" w:type="pct"/>
            <w:vAlign w:val="center"/>
          </w:tcPr>
          <w:p w14:paraId="13A740EA" w14:textId="33BCD52B" w:rsidR="00B7677E" w:rsidRPr="00A477E9" w:rsidRDefault="00B7677E" w:rsidP="00B7677E">
            <w:pPr>
              <w:pStyle w:val="1c"/>
              <w:rPr>
                <w:sz w:val="24"/>
                <w:szCs w:val="24"/>
              </w:rPr>
            </w:pPr>
            <w:r w:rsidRPr="00A477E9">
              <w:rPr>
                <w:sz w:val="24"/>
                <w:szCs w:val="24"/>
              </w:rPr>
              <w:t>Минвата, ППУ</w:t>
            </w:r>
          </w:p>
        </w:tc>
        <w:tc>
          <w:tcPr>
            <w:tcW w:w="278" w:type="pct"/>
            <w:vAlign w:val="center"/>
          </w:tcPr>
          <w:p w14:paraId="12721BCA" w14:textId="083DB73D" w:rsidR="00B7677E" w:rsidRPr="00A477E9" w:rsidRDefault="00B7677E" w:rsidP="00B7677E">
            <w:pPr>
              <w:pStyle w:val="1c"/>
              <w:rPr>
                <w:sz w:val="24"/>
                <w:szCs w:val="24"/>
              </w:rPr>
            </w:pPr>
            <w:r w:rsidRPr="00A477E9">
              <w:rPr>
                <w:sz w:val="24"/>
                <w:szCs w:val="24"/>
              </w:rPr>
              <w:t>50</w:t>
            </w:r>
          </w:p>
        </w:tc>
      </w:tr>
      <w:tr w:rsidR="00147A74" w:rsidRPr="00A477E9" w14:paraId="5B369EB0" w14:textId="77777777" w:rsidTr="00A74195">
        <w:trPr>
          <w:trHeight w:val="20"/>
        </w:trPr>
        <w:tc>
          <w:tcPr>
            <w:tcW w:w="5000" w:type="pct"/>
            <w:gridSpan w:val="8"/>
            <w:vAlign w:val="center"/>
          </w:tcPr>
          <w:p w14:paraId="39826A59" w14:textId="77777777" w:rsidR="00CF5036" w:rsidRPr="00A477E9" w:rsidRDefault="00CF5036" w:rsidP="00A74195">
            <w:pPr>
              <w:pStyle w:val="1c"/>
              <w:rPr>
                <w:sz w:val="24"/>
                <w:szCs w:val="24"/>
              </w:rPr>
            </w:pPr>
            <w:r w:rsidRPr="00A477E9">
              <w:rPr>
                <w:sz w:val="24"/>
                <w:szCs w:val="24"/>
              </w:rPr>
              <w:t>Тепловая сеть котельной АО «Инвест Алмаз-Холдинг»</w:t>
            </w:r>
          </w:p>
        </w:tc>
      </w:tr>
      <w:tr w:rsidR="00147A74" w:rsidRPr="00A477E9" w14:paraId="5B45C88D" w14:textId="77777777" w:rsidTr="00A74195">
        <w:trPr>
          <w:trHeight w:val="20"/>
        </w:trPr>
        <w:tc>
          <w:tcPr>
            <w:tcW w:w="469" w:type="pct"/>
            <w:vAlign w:val="center"/>
          </w:tcPr>
          <w:p w14:paraId="5972B548" w14:textId="77777777" w:rsidR="00CF5036" w:rsidRPr="00A477E9" w:rsidRDefault="00CF5036" w:rsidP="00A74195">
            <w:pPr>
              <w:pStyle w:val="1c"/>
              <w:rPr>
                <w:sz w:val="24"/>
                <w:szCs w:val="24"/>
              </w:rPr>
            </w:pPr>
            <w:r w:rsidRPr="00A477E9">
              <w:rPr>
                <w:sz w:val="24"/>
                <w:szCs w:val="24"/>
              </w:rPr>
              <w:t>Тепловая сеть</w:t>
            </w:r>
          </w:p>
        </w:tc>
        <w:tc>
          <w:tcPr>
            <w:tcW w:w="501" w:type="pct"/>
            <w:vAlign w:val="center"/>
          </w:tcPr>
          <w:p w14:paraId="20A161DA" w14:textId="77777777" w:rsidR="00CF5036" w:rsidRPr="00A477E9" w:rsidRDefault="00CF5036" w:rsidP="00A74195">
            <w:pPr>
              <w:pStyle w:val="1c"/>
              <w:rPr>
                <w:sz w:val="24"/>
                <w:szCs w:val="24"/>
              </w:rPr>
            </w:pPr>
            <w:r w:rsidRPr="00A477E9">
              <w:rPr>
                <w:sz w:val="24"/>
                <w:szCs w:val="24"/>
              </w:rPr>
              <w:t>25-40 мм</w:t>
            </w:r>
          </w:p>
        </w:tc>
        <w:tc>
          <w:tcPr>
            <w:tcW w:w="534" w:type="pct"/>
            <w:noWrap/>
            <w:vAlign w:val="center"/>
          </w:tcPr>
          <w:p w14:paraId="6A33A1BD" w14:textId="77777777" w:rsidR="00CF5036" w:rsidRPr="00A477E9" w:rsidRDefault="00CF5036" w:rsidP="00A74195">
            <w:pPr>
              <w:pStyle w:val="1c"/>
              <w:rPr>
                <w:sz w:val="24"/>
                <w:szCs w:val="24"/>
              </w:rPr>
            </w:pPr>
            <w:r w:rsidRPr="00A477E9">
              <w:rPr>
                <w:sz w:val="24"/>
                <w:szCs w:val="24"/>
              </w:rPr>
              <w:t>167</w:t>
            </w:r>
          </w:p>
        </w:tc>
        <w:tc>
          <w:tcPr>
            <w:tcW w:w="1145" w:type="pct"/>
            <w:noWrap/>
            <w:vAlign w:val="center"/>
          </w:tcPr>
          <w:p w14:paraId="59D0BCAE" w14:textId="77777777" w:rsidR="00CF5036" w:rsidRPr="00A477E9" w:rsidRDefault="00CF5036" w:rsidP="00A74195">
            <w:pPr>
              <w:pStyle w:val="1c"/>
              <w:rPr>
                <w:sz w:val="24"/>
                <w:szCs w:val="24"/>
              </w:rPr>
            </w:pPr>
            <w:r w:rsidRPr="00A477E9">
              <w:rPr>
                <w:sz w:val="24"/>
                <w:szCs w:val="24"/>
              </w:rPr>
              <w:t>Распределительные Отопление и ГВС</w:t>
            </w:r>
          </w:p>
        </w:tc>
        <w:tc>
          <w:tcPr>
            <w:tcW w:w="1057" w:type="pct"/>
            <w:noWrap/>
            <w:vAlign w:val="center"/>
          </w:tcPr>
          <w:p w14:paraId="37E34411" w14:textId="77777777" w:rsidR="00CF5036" w:rsidRPr="00A477E9" w:rsidRDefault="00CF5036" w:rsidP="00A74195">
            <w:pPr>
              <w:pStyle w:val="1c"/>
              <w:rPr>
                <w:sz w:val="24"/>
                <w:szCs w:val="24"/>
              </w:rPr>
            </w:pPr>
            <w:r w:rsidRPr="00A477E9">
              <w:rPr>
                <w:sz w:val="24"/>
                <w:szCs w:val="24"/>
              </w:rPr>
              <w:t>Надземная</w:t>
            </w:r>
          </w:p>
        </w:tc>
        <w:tc>
          <w:tcPr>
            <w:tcW w:w="494" w:type="pct"/>
            <w:noWrap/>
            <w:vAlign w:val="center"/>
          </w:tcPr>
          <w:p w14:paraId="24B70663" w14:textId="77777777" w:rsidR="00CF5036" w:rsidRPr="00A477E9" w:rsidRDefault="00CF5036" w:rsidP="00A74195">
            <w:pPr>
              <w:pStyle w:val="1c"/>
              <w:rPr>
                <w:sz w:val="24"/>
                <w:szCs w:val="24"/>
              </w:rPr>
            </w:pPr>
            <w:r w:rsidRPr="00A477E9">
              <w:rPr>
                <w:sz w:val="24"/>
                <w:szCs w:val="24"/>
              </w:rPr>
              <w:t>1987</w:t>
            </w:r>
          </w:p>
        </w:tc>
        <w:tc>
          <w:tcPr>
            <w:tcW w:w="522" w:type="pct"/>
            <w:vAlign w:val="center"/>
          </w:tcPr>
          <w:p w14:paraId="1C7CBF03" w14:textId="77777777" w:rsidR="00CF5036" w:rsidRPr="00A477E9" w:rsidRDefault="00CF5036" w:rsidP="00A74195">
            <w:pPr>
              <w:pStyle w:val="1c"/>
              <w:rPr>
                <w:sz w:val="24"/>
                <w:szCs w:val="24"/>
              </w:rPr>
            </w:pPr>
            <w:r w:rsidRPr="00A477E9">
              <w:rPr>
                <w:sz w:val="24"/>
                <w:szCs w:val="24"/>
              </w:rPr>
              <w:t>Полотно иглопробивное ИПС-Т</w:t>
            </w:r>
          </w:p>
        </w:tc>
        <w:tc>
          <w:tcPr>
            <w:tcW w:w="278" w:type="pct"/>
            <w:vAlign w:val="center"/>
          </w:tcPr>
          <w:p w14:paraId="78B88EA8" w14:textId="77777777" w:rsidR="00CF5036" w:rsidRPr="00A477E9" w:rsidRDefault="00CF5036" w:rsidP="00A74195">
            <w:pPr>
              <w:pStyle w:val="1c"/>
              <w:rPr>
                <w:sz w:val="24"/>
                <w:szCs w:val="24"/>
              </w:rPr>
            </w:pPr>
            <w:r w:rsidRPr="00A477E9">
              <w:rPr>
                <w:sz w:val="24"/>
                <w:szCs w:val="24"/>
              </w:rPr>
              <w:t>50</w:t>
            </w:r>
          </w:p>
        </w:tc>
      </w:tr>
      <w:tr w:rsidR="00147A74" w:rsidRPr="00A477E9" w14:paraId="42C40D3B" w14:textId="77777777" w:rsidTr="00A74195">
        <w:trPr>
          <w:trHeight w:val="20"/>
        </w:trPr>
        <w:tc>
          <w:tcPr>
            <w:tcW w:w="469" w:type="pct"/>
            <w:vAlign w:val="center"/>
          </w:tcPr>
          <w:p w14:paraId="1F2BBD70" w14:textId="77777777" w:rsidR="00CF5036" w:rsidRPr="00A477E9" w:rsidRDefault="00CF5036" w:rsidP="00A74195">
            <w:pPr>
              <w:pStyle w:val="1c"/>
              <w:rPr>
                <w:sz w:val="24"/>
                <w:szCs w:val="24"/>
              </w:rPr>
            </w:pPr>
            <w:r w:rsidRPr="00A477E9">
              <w:rPr>
                <w:sz w:val="24"/>
                <w:szCs w:val="24"/>
              </w:rPr>
              <w:t>Тепловая сеть</w:t>
            </w:r>
          </w:p>
        </w:tc>
        <w:tc>
          <w:tcPr>
            <w:tcW w:w="501" w:type="pct"/>
            <w:vAlign w:val="center"/>
          </w:tcPr>
          <w:p w14:paraId="6C0F40F6" w14:textId="77777777" w:rsidR="00CF5036" w:rsidRPr="00A477E9" w:rsidRDefault="00CF5036" w:rsidP="00A74195">
            <w:pPr>
              <w:pStyle w:val="1c"/>
              <w:rPr>
                <w:sz w:val="24"/>
                <w:szCs w:val="24"/>
              </w:rPr>
            </w:pPr>
            <w:r w:rsidRPr="00A477E9">
              <w:rPr>
                <w:sz w:val="24"/>
                <w:szCs w:val="24"/>
              </w:rPr>
              <w:t>50-250 мм</w:t>
            </w:r>
          </w:p>
        </w:tc>
        <w:tc>
          <w:tcPr>
            <w:tcW w:w="534" w:type="pct"/>
            <w:noWrap/>
            <w:vAlign w:val="center"/>
          </w:tcPr>
          <w:p w14:paraId="203BFDF4" w14:textId="77777777" w:rsidR="00CF5036" w:rsidRPr="00A477E9" w:rsidRDefault="00CF5036" w:rsidP="00A74195">
            <w:pPr>
              <w:pStyle w:val="1c"/>
              <w:rPr>
                <w:sz w:val="24"/>
                <w:szCs w:val="24"/>
              </w:rPr>
            </w:pPr>
            <w:r w:rsidRPr="00A477E9">
              <w:rPr>
                <w:sz w:val="24"/>
                <w:szCs w:val="24"/>
              </w:rPr>
              <w:t>495</w:t>
            </w:r>
          </w:p>
        </w:tc>
        <w:tc>
          <w:tcPr>
            <w:tcW w:w="1145" w:type="pct"/>
            <w:noWrap/>
            <w:vAlign w:val="center"/>
          </w:tcPr>
          <w:p w14:paraId="388A325D" w14:textId="77777777" w:rsidR="00CF5036" w:rsidRPr="00A477E9" w:rsidRDefault="00CF5036" w:rsidP="00A74195">
            <w:pPr>
              <w:pStyle w:val="1c"/>
              <w:rPr>
                <w:sz w:val="24"/>
                <w:szCs w:val="24"/>
              </w:rPr>
            </w:pPr>
            <w:r w:rsidRPr="00A477E9">
              <w:rPr>
                <w:sz w:val="24"/>
                <w:szCs w:val="24"/>
              </w:rPr>
              <w:t>Распределительные Отопление и ГВС</w:t>
            </w:r>
          </w:p>
        </w:tc>
        <w:tc>
          <w:tcPr>
            <w:tcW w:w="1057" w:type="pct"/>
            <w:noWrap/>
            <w:vAlign w:val="center"/>
          </w:tcPr>
          <w:p w14:paraId="28BAE085" w14:textId="77777777" w:rsidR="00CF5036" w:rsidRPr="00A477E9" w:rsidRDefault="00CF5036" w:rsidP="00A74195">
            <w:pPr>
              <w:pStyle w:val="1c"/>
              <w:rPr>
                <w:sz w:val="24"/>
                <w:szCs w:val="24"/>
              </w:rPr>
            </w:pPr>
            <w:r w:rsidRPr="00A477E9">
              <w:rPr>
                <w:sz w:val="24"/>
                <w:szCs w:val="24"/>
              </w:rPr>
              <w:t>Надземная</w:t>
            </w:r>
          </w:p>
        </w:tc>
        <w:tc>
          <w:tcPr>
            <w:tcW w:w="494" w:type="pct"/>
            <w:noWrap/>
            <w:vAlign w:val="center"/>
          </w:tcPr>
          <w:p w14:paraId="244413C7" w14:textId="77777777" w:rsidR="00CF5036" w:rsidRPr="00A477E9" w:rsidRDefault="00CF5036" w:rsidP="00A74195">
            <w:pPr>
              <w:pStyle w:val="1c"/>
              <w:rPr>
                <w:sz w:val="24"/>
                <w:szCs w:val="24"/>
              </w:rPr>
            </w:pPr>
            <w:r w:rsidRPr="00A477E9">
              <w:rPr>
                <w:sz w:val="24"/>
                <w:szCs w:val="24"/>
              </w:rPr>
              <w:t>1987</w:t>
            </w:r>
          </w:p>
        </w:tc>
        <w:tc>
          <w:tcPr>
            <w:tcW w:w="522" w:type="pct"/>
            <w:vAlign w:val="center"/>
          </w:tcPr>
          <w:p w14:paraId="62B77B61" w14:textId="77777777" w:rsidR="00CF5036" w:rsidRPr="00A477E9" w:rsidRDefault="00CF5036" w:rsidP="00A74195">
            <w:pPr>
              <w:pStyle w:val="1c"/>
              <w:rPr>
                <w:sz w:val="24"/>
                <w:szCs w:val="24"/>
              </w:rPr>
            </w:pPr>
            <w:r w:rsidRPr="00A477E9">
              <w:rPr>
                <w:sz w:val="24"/>
                <w:szCs w:val="24"/>
              </w:rPr>
              <w:t>Полотно иглопробивное ИПС-Т</w:t>
            </w:r>
          </w:p>
        </w:tc>
        <w:tc>
          <w:tcPr>
            <w:tcW w:w="278" w:type="pct"/>
            <w:vAlign w:val="center"/>
          </w:tcPr>
          <w:p w14:paraId="34051A05" w14:textId="77777777" w:rsidR="00CF5036" w:rsidRPr="00A477E9" w:rsidRDefault="00CF5036" w:rsidP="00A74195">
            <w:pPr>
              <w:pStyle w:val="1c"/>
              <w:rPr>
                <w:sz w:val="24"/>
                <w:szCs w:val="24"/>
              </w:rPr>
            </w:pPr>
            <w:r w:rsidRPr="00A477E9">
              <w:rPr>
                <w:sz w:val="24"/>
                <w:szCs w:val="24"/>
              </w:rPr>
              <w:t>50</w:t>
            </w:r>
          </w:p>
        </w:tc>
      </w:tr>
      <w:tr w:rsidR="00147A74" w:rsidRPr="00A477E9" w14:paraId="11C72489" w14:textId="77777777" w:rsidTr="00B7677E">
        <w:trPr>
          <w:trHeight w:val="20"/>
        </w:trPr>
        <w:tc>
          <w:tcPr>
            <w:tcW w:w="5000" w:type="pct"/>
            <w:gridSpan w:val="8"/>
            <w:vAlign w:val="center"/>
          </w:tcPr>
          <w:p w14:paraId="4C812722" w14:textId="6527E782" w:rsidR="00B7677E" w:rsidRPr="00A477E9" w:rsidRDefault="00B7677E" w:rsidP="00B7677E">
            <w:pPr>
              <w:pStyle w:val="1c"/>
              <w:rPr>
                <w:sz w:val="24"/>
                <w:szCs w:val="24"/>
              </w:rPr>
            </w:pPr>
            <w:r w:rsidRPr="00A477E9">
              <w:rPr>
                <w:sz w:val="24"/>
                <w:szCs w:val="24"/>
              </w:rPr>
              <w:t>Тепловая сеть БМК д. Шолохово, МУП «Газовые котельные»</w:t>
            </w:r>
          </w:p>
        </w:tc>
      </w:tr>
      <w:tr w:rsidR="00147A74" w:rsidRPr="00A477E9" w14:paraId="3779C0AF" w14:textId="77777777" w:rsidTr="00D93C26">
        <w:trPr>
          <w:trHeight w:val="20"/>
        </w:trPr>
        <w:tc>
          <w:tcPr>
            <w:tcW w:w="469" w:type="pct"/>
            <w:vAlign w:val="center"/>
          </w:tcPr>
          <w:p w14:paraId="732EF6A0" w14:textId="4E27C38F" w:rsidR="00B7677E" w:rsidRPr="00A477E9" w:rsidRDefault="00B7677E" w:rsidP="00B7677E">
            <w:pPr>
              <w:pStyle w:val="1c"/>
              <w:rPr>
                <w:sz w:val="24"/>
                <w:szCs w:val="24"/>
              </w:rPr>
            </w:pPr>
            <w:r w:rsidRPr="00A477E9">
              <w:rPr>
                <w:sz w:val="24"/>
                <w:szCs w:val="24"/>
              </w:rPr>
              <w:t>Тепловая сеть</w:t>
            </w:r>
          </w:p>
        </w:tc>
        <w:tc>
          <w:tcPr>
            <w:tcW w:w="501" w:type="pct"/>
            <w:vAlign w:val="center"/>
          </w:tcPr>
          <w:p w14:paraId="6BB85388" w14:textId="0329156D" w:rsidR="00B7677E" w:rsidRPr="00A477E9" w:rsidRDefault="00B7677E" w:rsidP="00B7677E">
            <w:pPr>
              <w:pStyle w:val="1c"/>
              <w:rPr>
                <w:sz w:val="24"/>
                <w:szCs w:val="24"/>
              </w:rPr>
            </w:pPr>
            <w:r w:rsidRPr="00A477E9">
              <w:rPr>
                <w:sz w:val="24"/>
                <w:szCs w:val="24"/>
              </w:rPr>
              <w:t>50-200 мм</w:t>
            </w:r>
          </w:p>
        </w:tc>
        <w:tc>
          <w:tcPr>
            <w:tcW w:w="534" w:type="pct"/>
            <w:noWrap/>
            <w:vAlign w:val="center"/>
          </w:tcPr>
          <w:p w14:paraId="1969688B" w14:textId="6929E3D8" w:rsidR="00B7677E" w:rsidRPr="00A477E9" w:rsidRDefault="00B7677E" w:rsidP="00B7677E">
            <w:pPr>
              <w:pStyle w:val="1c"/>
              <w:rPr>
                <w:sz w:val="24"/>
                <w:szCs w:val="24"/>
              </w:rPr>
            </w:pPr>
            <w:r w:rsidRPr="00A477E9">
              <w:rPr>
                <w:sz w:val="24"/>
                <w:szCs w:val="24"/>
              </w:rPr>
              <w:t>607</w:t>
            </w:r>
          </w:p>
        </w:tc>
        <w:tc>
          <w:tcPr>
            <w:tcW w:w="1145" w:type="pct"/>
            <w:noWrap/>
            <w:vAlign w:val="center"/>
          </w:tcPr>
          <w:p w14:paraId="7BDC51C4" w14:textId="3C0ABE02" w:rsidR="00B7677E" w:rsidRPr="00A477E9" w:rsidRDefault="00B7677E" w:rsidP="00B7677E">
            <w:pPr>
              <w:pStyle w:val="1c"/>
              <w:rPr>
                <w:sz w:val="24"/>
                <w:szCs w:val="24"/>
              </w:rPr>
            </w:pPr>
            <w:r w:rsidRPr="00A477E9">
              <w:rPr>
                <w:sz w:val="24"/>
                <w:szCs w:val="24"/>
              </w:rPr>
              <w:t>Распределительные Отопление</w:t>
            </w:r>
          </w:p>
        </w:tc>
        <w:tc>
          <w:tcPr>
            <w:tcW w:w="1057" w:type="pct"/>
            <w:noWrap/>
            <w:vAlign w:val="center"/>
          </w:tcPr>
          <w:p w14:paraId="4E39D206" w14:textId="54E1DA02" w:rsidR="00B7677E" w:rsidRPr="00A477E9" w:rsidRDefault="00B7677E" w:rsidP="00B7677E">
            <w:pPr>
              <w:pStyle w:val="1c"/>
              <w:rPr>
                <w:sz w:val="24"/>
                <w:szCs w:val="24"/>
              </w:rPr>
            </w:pPr>
            <w:r w:rsidRPr="00A477E9">
              <w:rPr>
                <w:sz w:val="24"/>
                <w:szCs w:val="24"/>
              </w:rPr>
              <w:t>подземная в 2-х трубном</w:t>
            </w:r>
          </w:p>
        </w:tc>
        <w:tc>
          <w:tcPr>
            <w:tcW w:w="494" w:type="pct"/>
            <w:noWrap/>
            <w:vAlign w:val="center"/>
          </w:tcPr>
          <w:p w14:paraId="1B3B19E8" w14:textId="7F2C5A6B" w:rsidR="00B7677E" w:rsidRPr="00A477E9" w:rsidRDefault="00B7677E" w:rsidP="00B7677E">
            <w:pPr>
              <w:pStyle w:val="1c"/>
              <w:rPr>
                <w:sz w:val="24"/>
                <w:szCs w:val="24"/>
              </w:rPr>
            </w:pPr>
            <w:r w:rsidRPr="00A477E9">
              <w:rPr>
                <w:sz w:val="24"/>
                <w:szCs w:val="24"/>
              </w:rPr>
              <w:t>1988-2019</w:t>
            </w:r>
          </w:p>
        </w:tc>
        <w:tc>
          <w:tcPr>
            <w:tcW w:w="522" w:type="pct"/>
          </w:tcPr>
          <w:p w14:paraId="455D9812" w14:textId="2E6A1BC4" w:rsidR="00B7677E" w:rsidRPr="00A477E9" w:rsidRDefault="00B7677E" w:rsidP="00B7677E">
            <w:pPr>
              <w:pStyle w:val="1c"/>
              <w:rPr>
                <w:sz w:val="24"/>
                <w:szCs w:val="24"/>
              </w:rPr>
            </w:pPr>
            <w:r w:rsidRPr="00A477E9">
              <w:rPr>
                <w:sz w:val="24"/>
                <w:szCs w:val="24"/>
              </w:rPr>
              <w:t>Минвата</w:t>
            </w:r>
          </w:p>
        </w:tc>
        <w:tc>
          <w:tcPr>
            <w:tcW w:w="278" w:type="pct"/>
            <w:vAlign w:val="center"/>
          </w:tcPr>
          <w:p w14:paraId="329FCC9F" w14:textId="620E9916" w:rsidR="00B7677E" w:rsidRPr="00A477E9" w:rsidRDefault="00B7677E" w:rsidP="00B7677E">
            <w:pPr>
              <w:pStyle w:val="1c"/>
              <w:rPr>
                <w:sz w:val="24"/>
                <w:szCs w:val="24"/>
              </w:rPr>
            </w:pPr>
            <w:r w:rsidRPr="00A477E9">
              <w:rPr>
                <w:sz w:val="24"/>
                <w:szCs w:val="24"/>
              </w:rPr>
              <w:t>н/д</w:t>
            </w:r>
          </w:p>
        </w:tc>
      </w:tr>
      <w:tr w:rsidR="00147A74" w:rsidRPr="00A477E9" w14:paraId="7DF77D88" w14:textId="77777777" w:rsidTr="00D93C26">
        <w:trPr>
          <w:trHeight w:val="20"/>
        </w:trPr>
        <w:tc>
          <w:tcPr>
            <w:tcW w:w="469" w:type="pct"/>
            <w:vAlign w:val="center"/>
          </w:tcPr>
          <w:p w14:paraId="439A896D" w14:textId="40837223" w:rsidR="00B7677E" w:rsidRPr="00A477E9" w:rsidRDefault="00B7677E" w:rsidP="00B7677E">
            <w:pPr>
              <w:pStyle w:val="1c"/>
              <w:rPr>
                <w:sz w:val="24"/>
                <w:szCs w:val="24"/>
              </w:rPr>
            </w:pPr>
            <w:r w:rsidRPr="00A477E9">
              <w:rPr>
                <w:sz w:val="24"/>
                <w:szCs w:val="24"/>
              </w:rPr>
              <w:t>Тепловая сеть</w:t>
            </w:r>
          </w:p>
        </w:tc>
        <w:tc>
          <w:tcPr>
            <w:tcW w:w="501" w:type="pct"/>
            <w:vAlign w:val="center"/>
          </w:tcPr>
          <w:p w14:paraId="1A96E4C7" w14:textId="3DDCD647" w:rsidR="00B7677E" w:rsidRPr="00A477E9" w:rsidRDefault="00B7677E" w:rsidP="00B7677E">
            <w:pPr>
              <w:pStyle w:val="1c"/>
              <w:rPr>
                <w:sz w:val="24"/>
                <w:szCs w:val="24"/>
              </w:rPr>
            </w:pPr>
            <w:r w:rsidRPr="00A477E9">
              <w:rPr>
                <w:sz w:val="24"/>
                <w:szCs w:val="24"/>
              </w:rPr>
              <w:t>50-200 мм</w:t>
            </w:r>
          </w:p>
        </w:tc>
        <w:tc>
          <w:tcPr>
            <w:tcW w:w="534" w:type="pct"/>
            <w:noWrap/>
            <w:vAlign w:val="center"/>
          </w:tcPr>
          <w:p w14:paraId="29D37964" w14:textId="0716B468" w:rsidR="00B7677E" w:rsidRPr="00A477E9" w:rsidRDefault="00B7677E" w:rsidP="00B7677E">
            <w:pPr>
              <w:pStyle w:val="1c"/>
              <w:rPr>
                <w:sz w:val="24"/>
                <w:szCs w:val="24"/>
              </w:rPr>
            </w:pPr>
            <w:r w:rsidRPr="00A477E9">
              <w:rPr>
                <w:sz w:val="24"/>
                <w:szCs w:val="24"/>
              </w:rPr>
              <w:t>1042</w:t>
            </w:r>
          </w:p>
        </w:tc>
        <w:tc>
          <w:tcPr>
            <w:tcW w:w="1145" w:type="pct"/>
            <w:noWrap/>
            <w:vAlign w:val="center"/>
          </w:tcPr>
          <w:p w14:paraId="30E4B5AA" w14:textId="483FC100" w:rsidR="00B7677E" w:rsidRPr="00A477E9" w:rsidRDefault="00B7677E" w:rsidP="00B7677E">
            <w:pPr>
              <w:pStyle w:val="1c"/>
              <w:rPr>
                <w:sz w:val="24"/>
                <w:szCs w:val="24"/>
              </w:rPr>
            </w:pPr>
            <w:r w:rsidRPr="00A477E9">
              <w:rPr>
                <w:sz w:val="24"/>
                <w:szCs w:val="24"/>
              </w:rPr>
              <w:t>Распределительные Отопление</w:t>
            </w:r>
          </w:p>
        </w:tc>
        <w:tc>
          <w:tcPr>
            <w:tcW w:w="1057" w:type="pct"/>
            <w:noWrap/>
            <w:vAlign w:val="center"/>
          </w:tcPr>
          <w:p w14:paraId="511A0769" w14:textId="1A97CD02" w:rsidR="00B7677E" w:rsidRPr="00A477E9" w:rsidRDefault="00B7677E" w:rsidP="00B7677E">
            <w:pPr>
              <w:pStyle w:val="1c"/>
              <w:rPr>
                <w:sz w:val="24"/>
                <w:szCs w:val="24"/>
              </w:rPr>
            </w:pPr>
            <w:r w:rsidRPr="00A477E9">
              <w:rPr>
                <w:sz w:val="24"/>
                <w:szCs w:val="24"/>
              </w:rPr>
              <w:t>надземная теплосеть</w:t>
            </w:r>
          </w:p>
        </w:tc>
        <w:tc>
          <w:tcPr>
            <w:tcW w:w="494" w:type="pct"/>
            <w:noWrap/>
            <w:vAlign w:val="center"/>
          </w:tcPr>
          <w:p w14:paraId="6E9B1A03" w14:textId="1538A43A" w:rsidR="00B7677E" w:rsidRPr="00A477E9" w:rsidRDefault="00B7677E" w:rsidP="00B7677E">
            <w:pPr>
              <w:pStyle w:val="1c"/>
              <w:rPr>
                <w:sz w:val="24"/>
                <w:szCs w:val="24"/>
              </w:rPr>
            </w:pPr>
            <w:r w:rsidRPr="00A477E9">
              <w:rPr>
                <w:sz w:val="24"/>
                <w:szCs w:val="24"/>
              </w:rPr>
              <w:t>1988-2019</w:t>
            </w:r>
          </w:p>
        </w:tc>
        <w:tc>
          <w:tcPr>
            <w:tcW w:w="522" w:type="pct"/>
          </w:tcPr>
          <w:p w14:paraId="4F41E13F" w14:textId="776B2C16" w:rsidR="00B7677E" w:rsidRPr="00A477E9" w:rsidRDefault="00B7677E" w:rsidP="00B7677E">
            <w:pPr>
              <w:pStyle w:val="1c"/>
              <w:rPr>
                <w:sz w:val="24"/>
                <w:szCs w:val="24"/>
              </w:rPr>
            </w:pPr>
            <w:r w:rsidRPr="00A477E9">
              <w:rPr>
                <w:sz w:val="24"/>
                <w:szCs w:val="24"/>
              </w:rPr>
              <w:t>Минвата</w:t>
            </w:r>
          </w:p>
        </w:tc>
        <w:tc>
          <w:tcPr>
            <w:tcW w:w="278" w:type="pct"/>
            <w:vAlign w:val="center"/>
          </w:tcPr>
          <w:p w14:paraId="2D6B06FA" w14:textId="6513D009" w:rsidR="00B7677E" w:rsidRPr="00A477E9" w:rsidRDefault="00B7677E" w:rsidP="00B7677E">
            <w:pPr>
              <w:pStyle w:val="1c"/>
              <w:rPr>
                <w:sz w:val="24"/>
                <w:szCs w:val="24"/>
              </w:rPr>
            </w:pPr>
            <w:r w:rsidRPr="00A477E9">
              <w:rPr>
                <w:sz w:val="24"/>
                <w:szCs w:val="24"/>
              </w:rPr>
              <w:t>н/д</w:t>
            </w:r>
          </w:p>
        </w:tc>
      </w:tr>
      <w:tr w:rsidR="00147A74" w:rsidRPr="00A477E9" w14:paraId="1D110A3B" w14:textId="77777777" w:rsidTr="00D93C26">
        <w:trPr>
          <w:trHeight w:val="20"/>
        </w:trPr>
        <w:tc>
          <w:tcPr>
            <w:tcW w:w="469" w:type="pct"/>
            <w:vAlign w:val="center"/>
          </w:tcPr>
          <w:p w14:paraId="0284544C" w14:textId="5DC0947E" w:rsidR="00B7677E" w:rsidRPr="00A477E9" w:rsidRDefault="00B7677E" w:rsidP="00B7677E">
            <w:pPr>
              <w:pStyle w:val="1c"/>
              <w:rPr>
                <w:sz w:val="24"/>
                <w:szCs w:val="24"/>
              </w:rPr>
            </w:pPr>
            <w:r w:rsidRPr="00A477E9">
              <w:rPr>
                <w:sz w:val="24"/>
                <w:szCs w:val="24"/>
              </w:rPr>
              <w:t>Тепловая сеть</w:t>
            </w:r>
          </w:p>
        </w:tc>
        <w:tc>
          <w:tcPr>
            <w:tcW w:w="501" w:type="pct"/>
            <w:vAlign w:val="center"/>
          </w:tcPr>
          <w:p w14:paraId="29A293BE" w14:textId="1F72F0DD" w:rsidR="00B7677E" w:rsidRPr="00A477E9" w:rsidRDefault="00B7677E" w:rsidP="00B7677E">
            <w:pPr>
              <w:pStyle w:val="1c"/>
              <w:rPr>
                <w:sz w:val="24"/>
                <w:szCs w:val="24"/>
              </w:rPr>
            </w:pPr>
            <w:r w:rsidRPr="00A477E9">
              <w:rPr>
                <w:sz w:val="24"/>
                <w:szCs w:val="24"/>
              </w:rPr>
              <w:t>32-200 мм</w:t>
            </w:r>
          </w:p>
        </w:tc>
        <w:tc>
          <w:tcPr>
            <w:tcW w:w="534" w:type="pct"/>
            <w:noWrap/>
            <w:vAlign w:val="center"/>
          </w:tcPr>
          <w:p w14:paraId="5D0AB957" w14:textId="47B6A577" w:rsidR="00B7677E" w:rsidRPr="00A477E9" w:rsidRDefault="00B7677E" w:rsidP="00B7677E">
            <w:pPr>
              <w:pStyle w:val="1c"/>
              <w:rPr>
                <w:sz w:val="24"/>
                <w:szCs w:val="24"/>
              </w:rPr>
            </w:pPr>
            <w:r w:rsidRPr="00A477E9">
              <w:rPr>
                <w:sz w:val="24"/>
                <w:szCs w:val="24"/>
              </w:rPr>
              <w:t>316</w:t>
            </w:r>
          </w:p>
        </w:tc>
        <w:tc>
          <w:tcPr>
            <w:tcW w:w="1145" w:type="pct"/>
            <w:noWrap/>
            <w:vAlign w:val="center"/>
          </w:tcPr>
          <w:p w14:paraId="7F751CDD" w14:textId="1F439ED0" w:rsidR="00B7677E" w:rsidRPr="00A477E9" w:rsidRDefault="00B7677E" w:rsidP="00B7677E">
            <w:pPr>
              <w:pStyle w:val="1c"/>
              <w:rPr>
                <w:sz w:val="24"/>
                <w:szCs w:val="24"/>
              </w:rPr>
            </w:pPr>
            <w:r w:rsidRPr="00A477E9">
              <w:rPr>
                <w:sz w:val="24"/>
                <w:szCs w:val="24"/>
              </w:rPr>
              <w:t>Распределительные ГВС</w:t>
            </w:r>
          </w:p>
        </w:tc>
        <w:tc>
          <w:tcPr>
            <w:tcW w:w="1057" w:type="pct"/>
            <w:noWrap/>
            <w:vAlign w:val="center"/>
          </w:tcPr>
          <w:p w14:paraId="4AE13775" w14:textId="31C22BDD" w:rsidR="00B7677E" w:rsidRPr="00A477E9" w:rsidRDefault="00B7677E" w:rsidP="00B7677E">
            <w:pPr>
              <w:pStyle w:val="1c"/>
              <w:rPr>
                <w:sz w:val="24"/>
                <w:szCs w:val="24"/>
              </w:rPr>
            </w:pPr>
            <w:r w:rsidRPr="00A477E9">
              <w:rPr>
                <w:sz w:val="24"/>
                <w:szCs w:val="24"/>
              </w:rPr>
              <w:t>подземная ГВС</w:t>
            </w:r>
          </w:p>
        </w:tc>
        <w:tc>
          <w:tcPr>
            <w:tcW w:w="494" w:type="pct"/>
            <w:noWrap/>
            <w:vAlign w:val="center"/>
          </w:tcPr>
          <w:p w14:paraId="3D195002" w14:textId="101AACCF" w:rsidR="00B7677E" w:rsidRPr="00A477E9" w:rsidRDefault="00B7677E" w:rsidP="00B7677E">
            <w:pPr>
              <w:pStyle w:val="1c"/>
              <w:rPr>
                <w:sz w:val="24"/>
                <w:szCs w:val="24"/>
              </w:rPr>
            </w:pPr>
            <w:r w:rsidRPr="00A477E9">
              <w:rPr>
                <w:sz w:val="24"/>
                <w:szCs w:val="24"/>
              </w:rPr>
              <w:t>1988-2019</w:t>
            </w:r>
          </w:p>
        </w:tc>
        <w:tc>
          <w:tcPr>
            <w:tcW w:w="522" w:type="pct"/>
          </w:tcPr>
          <w:p w14:paraId="0F1F21AA" w14:textId="24FD17B7" w:rsidR="00B7677E" w:rsidRPr="00A477E9" w:rsidRDefault="00B7677E" w:rsidP="00B7677E">
            <w:pPr>
              <w:pStyle w:val="1c"/>
              <w:rPr>
                <w:sz w:val="24"/>
                <w:szCs w:val="24"/>
              </w:rPr>
            </w:pPr>
            <w:r w:rsidRPr="00A477E9">
              <w:rPr>
                <w:sz w:val="24"/>
                <w:szCs w:val="24"/>
              </w:rPr>
              <w:t>Минвата</w:t>
            </w:r>
          </w:p>
        </w:tc>
        <w:tc>
          <w:tcPr>
            <w:tcW w:w="278" w:type="pct"/>
            <w:vAlign w:val="center"/>
          </w:tcPr>
          <w:p w14:paraId="385B2E6E" w14:textId="4420CA74" w:rsidR="00B7677E" w:rsidRPr="00A477E9" w:rsidRDefault="00B7677E" w:rsidP="00B7677E">
            <w:pPr>
              <w:pStyle w:val="1c"/>
              <w:rPr>
                <w:sz w:val="24"/>
                <w:szCs w:val="24"/>
              </w:rPr>
            </w:pPr>
            <w:r w:rsidRPr="00A477E9">
              <w:rPr>
                <w:sz w:val="24"/>
                <w:szCs w:val="24"/>
              </w:rPr>
              <w:t>н/д</w:t>
            </w:r>
          </w:p>
        </w:tc>
      </w:tr>
      <w:tr w:rsidR="00B7677E" w:rsidRPr="00A477E9" w14:paraId="695FCE28" w14:textId="77777777" w:rsidTr="00D93C26">
        <w:trPr>
          <w:trHeight w:val="20"/>
        </w:trPr>
        <w:tc>
          <w:tcPr>
            <w:tcW w:w="469" w:type="pct"/>
            <w:vAlign w:val="center"/>
          </w:tcPr>
          <w:p w14:paraId="14C0B8C1" w14:textId="64523443" w:rsidR="00B7677E" w:rsidRPr="00A477E9" w:rsidRDefault="00B7677E" w:rsidP="00B7677E">
            <w:pPr>
              <w:pStyle w:val="1c"/>
              <w:rPr>
                <w:sz w:val="24"/>
                <w:szCs w:val="24"/>
              </w:rPr>
            </w:pPr>
            <w:r w:rsidRPr="00A477E9">
              <w:rPr>
                <w:sz w:val="24"/>
                <w:szCs w:val="24"/>
              </w:rPr>
              <w:t>Тепловая сеть</w:t>
            </w:r>
          </w:p>
        </w:tc>
        <w:tc>
          <w:tcPr>
            <w:tcW w:w="501" w:type="pct"/>
            <w:vAlign w:val="center"/>
          </w:tcPr>
          <w:p w14:paraId="407C9244" w14:textId="5AF01FB0" w:rsidR="00B7677E" w:rsidRPr="00A477E9" w:rsidRDefault="00B7677E" w:rsidP="00B7677E">
            <w:pPr>
              <w:pStyle w:val="1c"/>
              <w:rPr>
                <w:sz w:val="24"/>
                <w:szCs w:val="24"/>
              </w:rPr>
            </w:pPr>
            <w:r w:rsidRPr="00A477E9">
              <w:rPr>
                <w:sz w:val="24"/>
                <w:szCs w:val="24"/>
              </w:rPr>
              <w:t>32-200 мм</w:t>
            </w:r>
          </w:p>
        </w:tc>
        <w:tc>
          <w:tcPr>
            <w:tcW w:w="534" w:type="pct"/>
            <w:noWrap/>
            <w:vAlign w:val="center"/>
          </w:tcPr>
          <w:p w14:paraId="0603FF7E" w14:textId="07F60AC8" w:rsidR="00B7677E" w:rsidRPr="00A477E9" w:rsidRDefault="00B7677E" w:rsidP="00B7677E">
            <w:pPr>
              <w:pStyle w:val="1c"/>
              <w:rPr>
                <w:sz w:val="24"/>
                <w:szCs w:val="24"/>
              </w:rPr>
            </w:pPr>
            <w:r w:rsidRPr="00A477E9">
              <w:rPr>
                <w:sz w:val="24"/>
                <w:szCs w:val="24"/>
              </w:rPr>
              <w:t>87</w:t>
            </w:r>
          </w:p>
        </w:tc>
        <w:tc>
          <w:tcPr>
            <w:tcW w:w="1145" w:type="pct"/>
            <w:noWrap/>
            <w:vAlign w:val="center"/>
          </w:tcPr>
          <w:p w14:paraId="626D2E82" w14:textId="56AD241D" w:rsidR="00B7677E" w:rsidRPr="00A477E9" w:rsidRDefault="00B7677E" w:rsidP="00B7677E">
            <w:pPr>
              <w:pStyle w:val="1c"/>
              <w:rPr>
                <w:sz w:val="24"/>
                <w:szCs w:val="24"/>
              </w:rPr>
            </w:pPr>
            <w:r w:rsidRPr="00A477E9">
              <w:rPr>
                <w:sz w:val="24"/>
                <w:szCs w:val="24"/>
              </w:rPr>
              <w:t>Распределительные ГВС</w:t>
            </w:r>
          </w:p>
        </w:tc>
        <w:tc>
          <w:tcPr>
            <w:tcW w:w="1057" w:type="pct"/>
            <w:noWrap/>
            <w:vAlign w:val="center"/>
          </w:tcPr>
          <w:p w14:paraId="119E11BD" w14:textId="1B74C633" w:rsidR="00B7677E" w:rsidRPr="00A477E9" w:rsidRDefault="00B7677E" w:rsidP="00B7677E">
            <w:pPr>
              <w:pStyle w:val="1c"/>
              <w:rPr>
                <w:sz w:val="24"/>
                <w:szCs w:val="24"/>
              </w:rPr>
            </w:pPr>
            <w:r w:rsidRPr="00A477E9">
              <w:rPr>
                <w:sz w:val="24"/>
                <w:szCs w:val="24"/>
              </w:rPr>
              <w:t>надземная ГВС</w:t>
            </w:r>
          </w:p>
        </w:tc>
        <w:tc>
          <w:tcPr>
            <w:tcW w:w="494" w:type="pct"/>
            <w:noWrap/>
            <w:vAlign w:val="center"/>
          </w:tcPr>
          <w:p w14:paraId="781B3156" w14:textId="7D8C1E17" w:rsidR="00B7677E" w:rsidRPr="00A477E9" w:rsidRDefault="00B7677E" w:rsidP="00B7677E">
            <w:pPr>
              <w:pStyle w:val="1c"/>
              <w:rPr>
                <w:sz w:val="24"/>
                <w:szCs w:val="24"/>
              </w:rPr>
            </w:pPr>
            <w:r w:rsidRPr="00A477E9">
              <w:rPr>
                <w:sz w:val="24"/>
                <w:szCs w:val="24"/>
              </w:rPr>
              <w:t>1988-2019</w:t>
            </w:r>
          </w:p>
        </w:tc>
        <w:tc>
          <w:tcPr>
            <w:tcW w:w="522" w:type="pct"/>
          </w:tcPr>
          <w:p w14:paraId="46409A7E" w14:textId="499E4759" w:rsidR="00B7677E" w:rsidRPr="00A477E9" w:rsidRDefault="00B7677E" w:rsidP="00B7677E">
            <w:pPr>
              <w:pStyle w:val="1c"/>
              <w:rPr>
                <w:sz w:val="24"/>
                <w:szCs w:val="24"/>
              </w:rPr>
            </w:pPr>
            <w:r w:rsidRPr="00A477E9">
              <w:rPr>
                <w:sz w:val="24"/>
                <w:szCs w:val="24"/>
              </w:rPr>
              <w:t>Минвата</w:t>
            </w:r>
          </w:p>
        </w:tc>
        <w:tc>
          <w:tcPr>
            <w:tcW w:w="278" w:type="pct"/>
            <w:vAlign w:val="center"/>
          </w:tcPr>
          <w:p w14:paraId="37739D21" w14:textId="39038E2C" w:rsidR="00B7677E" w:rsidRPr="00A477E9" w:rsidRDefault="00B7677E" w:rsidP="00B7677E">
            <w:pPr>
              <w:pStyle w:val="1c"/>
              <w:rPr>
                <w:sz w:val="24"/>
                <w:szCs w:val="24"/>
              </w:rPr>
            </w:pPr>
            <w:r w:rsidRPr="00A477E9">
              <w:rPr>
                <w:sz w:val="24"/>
                <w:szCs w:val="24"/>
              </w:rPr>
              <w:t>н/д</w:t>
            </w:r>
          </w:p>
        </w:tc>
      </w:tr>
    </w:tbl>
    <w:p w14:paraId="4DCB15DC" w14:textId="77777777" w:rsidR="00B75E24" w:rsidRPr="00A477E9" w:rsidRDefault="00B75E24" w:rsidP="00B75E24">
      <w:pPr>
        <w:pStyle w:val="af5"/>
        <w:rPr>
          <w:rFonts w:ascii="Times New Roman" w:hAnsi="Times New Roman"/>
        </w:rPr>
      </w:pPr>
    </w:p>
    <w:p w14:paraId="7858D706" w14:textId="73F3EFD0" w:rsidR="00B75E24" w:rsidRPr="00A477E9" w:rsidRDefault="00B75E24" w:rsidP="00B7677E">
      <w:pPr>
        <w:pStyle w:val="afffc"/>
      </w:pPr>
      <w:r w:rsidRPr="00A477E9">
        <w:lastRenderedPageBreak/>
        <w:t xml:space="preserve">Тепловые сети выполнены из стальных труб с диаметрами от 25 до </w:t>
      </w:r>
      <w:r w:rsidR="00B7677E" w:rsidRPr="00A477E9">
        <w:t>25</w:t>
      </w:r>
      <w:r w:rsidRPr="00A477E9">
        <w:t>0 мм подземным способом. Тепловая сеть водяная 2-х трубная; материал трубопроводов - сталь трубная; способ прокладки - подземная, непроходные каналы, надземная.</w:t>
      </w:r>
    </w:p>
    <w:p w14:paraId="033DEE0F" w14:textId="77777777" w:rsidR="00B75E24" w:rsidRPr="00A477E9" w:rsidRDefault="00B75E24" w:rsidP="00B7677E">
      <w:pPr>
        <w:pStyle w:val="afffc"/>
      </w:pPr>
      <w:r w:rsidRPr="00A477E9">
        <w:t>Компенсация температурных удлинений трубопроводов осуществляется за счет естественных изменений направления трассы, а также применения П-образных компенсаторов.</w:t>
      </w:r>
    </w:p>
    <w:p w14:paraId="56143DE9" w14:textId="77777777" w:rsidR="00B7677E" w:rsidRPr="00A477E9" w:rsidRDefault="00B7677E" w:rsidP="00B7677E">
      <w:pPr>
        <w:pStyle w:val="afffc"/>
      </w:pPr>
    </w:p>
    <w:p w14:paraId="53CD56E5" w14:textId="77777777" w:rsidR="00450B93" w:rsidRPr="00A477E9" w:rsidRDefault="00450B93" w:rsidP="00450B93">
      <w:pPr>
        <w:pStyle w:val="3"/>
        <w:rPr>
          <w:rFonts w:ascii="Times New Roman" w:hAnsi="Times New Roman" w:cs="Times New Roman"/>
        </w:rPr>
      </w:pPr>
      <w:bookmarkStart w:id="139" w:name="_Toc103776288"/>
      <w:bookmarkStart w:id="140" w:name="_Toc166164727"/>
      <w:bookmarkStart w:id="141" w:name="_Toc166171137"/>
      <w:bookmarkStart w:id="142" w:name="_Toc166172198"/>
      <w:bookmarkStart w:id="143" w:name="_Toc166172434"/>
      <w:bookmarkStart w:id="144" w:name="_Toc230011081"/>
      <w:r w:rsidRPr="00A477E9">
        <w:rPr>
          <w:rFonts w:ascii="Times New Roman" w:hAnsi="Times New Roman" w:cs="Times New Roman"/>
        </w:rPr>
        <w:t>Описание типов и количества секционирующей и регулирующей арматуры на тепловых сетях</w:t>
      </w:r>
      <w:bookmarkEnd w:id="139"/>
      <w:bookmarkEnd w:id="140"/>
      <w:bookmarkEnd w:id="141"/>
      <w:bookmarkEnd w:id="142"/>
      <w:bookmarkEnd w:id="143"/>
      <w:bookmarkEnd w:id="144"/>
    </w:p>
    <w:p w14:paraId="4FA5B7A4" w14:textId="1342EEAF" w:rsidR="00B7677E" w:rsidRPr="00A477E9" w:rsidRDefault="00B7677E" w:rsidP="00B7677E">
      <w:pPr>
        <w:pStyle w:val="afffc"/>
      </w:pPr>
      <w:r w:rsidRPr="00A477E9">
        <w:t>Тепловые камеры на тепловых сетях выполнены как в подземном, так и в надземном исполнении. Внутренние габариты соответствуют числу и диаметру проложенных труб, размерам установленного оборудования (задвижек, сальниковых компенсаторов и др.). 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14:paraId="0AB664AB" w14:textId="77777777" w:rsidR="00E40DB8" w:rsidRPr="00A477E9" w:rsidRDefault="00E40DB8" w:rsidP="00450B93">
      <w:pPr>
        <w:pStyle w:val="af5"/>
        <w:rPr>
          <w:rFonts w:ascii="Times New Roman" w:hAnsi="Times New Roman"/>
        </w:rPr>
      </w:pPr>
    </w:p>
    <w:p w14:paraId="1240A401" w14:textId="77777777" w:rsidR="00450B93" w:rsidRPr="00A477E9" w:rsidRDefault="00450B93" w:rsidP="00450B93">
      <w:pPr>
        <w:pStyle w:val="3"/>
        <w:rPr>
          <w:rFonts w:ascii="Times New Roman" w:hAnsi="Times New Roman" w:cs="Times New Roman"/>
        </w:rPr>
      </w:pPr>
      <w:bookmarkStart w:id="145" w:name="_Toc103776289"/>
      <w:bookmarkStart w:id="146" w:name="_Toc166164728"/>
      <w:bookmarkStart w:id="147" w:name="_Toc166171138"/>
      <w:bookmarkStart w:id="148" w:name="_Toc166172199"/>
      <w:bookmarkStart w:id="149" w:name="_Toc166172435"/>
      <w:bookmarkStart w:id="150" w:name="_Toc230011082"/>
      <w:r w:rsidRPr="00A477E9">
        <w:rPr>
          <w:rFonts w:ascii="Times New Roman" w:hAnsi="Times New Roman" w:cs="Times New Roman"/>
        </w:rPr>
        <w:t>Описание типов и строительных особенностей тепловых пунктов, тепловых камер и павильонов</w:t>
      </w:r>
      <w:bookmarkEnd w:id="145"/>
      <w:bookmarkEnd w:id="146"/>
      <w:bookmarkEnd w:id="147"/>
      <w:bookmarkEnd w:id="148"/>
      <w:bookmarkEnd w:id="149"/>
      <w:bookmarkEnd w:id="150"/>
    </w:p>
    <w:p w14:paraId="59E68712" w14:textId="3541F634" w:rsidR="00D16A1D" w:rsidRPr="00A477E9" w:rsidRDefault="00D16A1D" w:rsidP="00B7677E">
      <w:pPr>
        <w:pStyle w:val="afffc"/>
      </w:pPr>
      <w:r w:rsidRPr="00A477E9">
        <w:t>В систему тепловых сетей муниципального образования входят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7BD89F78" w14:textId="77777777" w:rsidR="00D16A1D" w:rsidRPr="00A477E9" w:rsidRDefault="00D16A1D" w:rsidP="00B7677E">
      <w:pPr>
        <w:pStyle w:val="afffc"/>
      </w:pPr>
      <w:r w:rsidRPr="00A477E9">
        <w:t>Конструкции смотровых колодцев выполнены по соответствующим чертежам и отвечают требованиям ГОСТ 8020-2016 и ТУ 5855-057-03984346-2006.</w:t>
      </w:r>
    </w:p>
    <w:p w14:paraId="406AA7F1" w14:textId="77777777" w:rsidR="00D16A1D" w:rsidRPr="00A477E9" w:rsidRDefault="00D16A1D" w:rsidP="00B7677E">
      <w:pPr>
        <w:pStyle w:val="afffc"/>
      </w:pPr>
      <w:r w:rsidRPr="00A477E9">
        <w:t xml:space="preserve">Камеры расположены в местах установки оборудования теплопроводов: задвижек, спускных и воздушных кранов. 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56B9B160" w14:textId="2655BB11" w:rsidR="00D16A1D" w:rsidRPr="00A477E9" w:rsidRDefault="00D16A1D" w:rsidP="00B7677E">
      <w:pPr>
        <w:pStyle w:val="afffc"/>
      </w:pPr>
      <w:r w:rsidRPr="00A477E9">
        <w:t>На сетях</w:t>
      </w:r>
      <w:r w:rsidR="009A6716" w:rsidRPr="00A477E9">
        <w:t xml:space="preserve"> </w:t>
      </w:r>
      <w:r w:rsidR="001154A0" w:rsidRPr="00A477E9">
        <w:t>МУП «Газовые котельные» и АО «Инвест Алмаз-Холдинг»</w:t>
      </w:r>
      <w:r w:rsidRPr="00A477E9">
        <w:t xml:space="preserve"> запорная арматура установлены на всех врезках к потребителям. В качестве запорной 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2CD68E23" w14:textId="3873A5EB" w:rsidR="00D16A1D" w:rsidRPr="00A477E9" w:rsidRDefault="00D16A1D" w:rsidP="00B7677E">
      <w:pPr>
        <w:pStyle w:val="afffc"/>
      </w:pPr>
      <w:r w:rsidRPr="00A477E9">
        <w:t xml:space="preserve">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w:t>
      </w:r>
      <w:r w:rsidR="00147A74" w:rsidRPr="00A477E9">
        <w:t>Красносельского муниципального округа</w:t>
      </w:r>
      <w:r w:rsidRPr="00A477E9">
        <w:t xml:space="preserve">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w:t>
      </w:r>
      <w:r w:rsidRPr="00A477E9">
        <w:lastRenderedPageBreak/>
        <w:t>соответствуют СП 124.13330.2012 «Тепловые сети». В качестве регулирующей арматуры применяются клапаны.</w:t>
      </w:r>
    </w:p>
    <w:p w14:paraId="42E23F05" w14:textId="3E179B86" w:rsidR="00D16A1D" w:rsidRPr="00A477E9" w:rsidRDefault="00D16A1D" w:rsidP="00B7677E">
      <w:pPr>
        <w:pStyle w:val="afffc"/>
      </w:pPr>
      <w:r w:rsidRPr="00A477E9">
        <w:t>В тепловых камерах установлены чугунные задвижки, вентили бронзовые, затворы дисковые различных диаметров.</w:t>
      </w:r>
    </w:p>
    <w:p w14:paraId="0ED8894B" w14:textId="77777777" w:rsidR="00D16A1D" w:rsidRPr="00A477E9" w:rsidRDefault="00D16A1D" w:rsidP="00D16A1D">
      <w:pPr>
        <w:pStyle w:val="af5"/>
        <w:rPr>
          <w:rFonts w:ascii="Times New Roman" w:hAnsi="Times New Roman"/>
        </w:rPr>
      </w:pPr>
    </w:p>
    <w:p w14:paraId="652BFFDB" w14:textId="77777777" w:rsidR="00450B93" w:rsidRPr="00A477E9" w:rsidRDefault="00450B93" w:rsidP="00450B93">
      <w:pPr>
        <w:pStyle w:val="3"/>
        <w:rPr>
          <w:rFonts w:ascii="Times New Roman" w:hAnsi="Times New Roman" w:cs="Times New Roman"/>
        </w:rPr>
      </w:pPr>
      <w:bookmarkStart w:id="151" w:name="_Toc103776290"/>
      <w:bookmarkStart w:id="152" w:name="_Toc166164729"/>
      <w:bookmarkStart w:id="153" w:name="_Toc166171139"/>
      <w:bookmarkStart w:id="154" w:name="_Toc166172200"/>
      <w:bookmarkStart w:id="155" w:name="_Toc166172436"/>
      <w:bookmarkStart w:id="156" w:name="_Toc230011083"/>
      <w:r w:rsidRPr="00A477E9">
        <w:rPr>
          <w:rFonts w:ascii="Times New Roman" w:hAnsi="Times New Roman" w:cs="Times New Roman"/>
        </w:rPr>
        <w:t>Описание графиков регулирования отпуска тепла в тепловые сети с анализом их обоснованности</w:t>
      </w:r>
      <w:bookmarkEnd w:id="151"/>
      <w:bookmarkEnd w:id="152"/>
      <w:bookmarkEnd w:id="153"/>
      <w:bookmarkEnd w:id="154"/>
      <w:bookmarkEnd w:id="155"/>
      <w:bookmarkEnd w:id="156"/>
    </w:p>
    <w:p w14:paraId="64034FE5" w14:textId="552E6BE7" w:rsidR="00450B93" w:rsidRPr="00A477E9" w:rsidRDefault="00450B93" w:rsidP="00B7677E">
      <w:pPr>
        <w:pStyle w:val="afffc"/>
      </w:pPr>
      <w:r w:rsidRPr="00A477E9">
        <w:t xml:space="preserve">В системах централизованного теплоснабжения Красносельского </w:t>
      </w:r>
      <w:r w:rsidR="00DA37CC" w:rsidRPr="00A477E9">
        <w:t>муниципального округа</w:t>
      </w:r>
      <w:r w:rsidRPr="00A477E9">
        <w:t xml:space="preserve"> Костромской </w:t>
      </w:r>
      <w:r w:rsidR="00FC5219" w:rsidRPr="00A477E9">
        <w:t>области</w:t>
      </w:r>
      <w:r w:rsidR="00AD2DA5" w:rsidRPr="00A477E9">
        <w:t xml:space="preserve"> </w:t>
      </w:r>
      <w:r w:rsidRPr="00A477E9">
        <w:t xml:space="preserve">регулирование температурного графика отпуска тепловой энергии осуществляется на тепловых источниках. </w:t>
      </w:r>
    </w:p>
    <w:p w14:paraId="6E1CEE23" w14:textId="77777777" w:rsidR="00450B93" w:rsidRPr="00A477E9" w:rsidRDefault="00450B93" w:rsidP="00B7677E">
      <w:pPr>
        <w:pStyle w:val="afffc"/>
      </w:pPr>
      <w:r w:rsidRPr="00A477E9">
        <w:t>Температурные графики отпуска тепла от источников разрабатываются и утверждаются ежегодно.</w:t>
      </w:r>
    </w:p>
    <w:p w14:paraId="0284420E" w14:textId="77777777" w:rsidR="00D16A1D" w:rsidRPr="00A477E9" w:rsidRDefault="00D16A1D" w:rsidP="00B7677E">
      <w:pPr>
        <w:pStyle w:val="afffc"/>
      </w:pPr>
      <w:r w:rsidRPr="00A477E9">
        <w:t>Сведения о температурных графиках котельных приведены в таблице ниже.</w:t>
      </w:r>
    </w:p>
    <w:p w14:paraId="26E6CB5C" w14:textId="77777777" w:rsidR="00D16A1D" w:rsidRPr="00A477E9" w:rsidRDefault="00D16A1D" w:rsidP="00D16A1D">
      <w:pPr>
        <w:ind w:firstLine="709"/>
      </w:pPr>
    </w:p>
    <w:p w14:paraId="7F144BB5" w14:textId="10137A00" w:rsidR="00D16A1D" w:rsidRPr="00A477E9" w:rsidRDefault="00B7677E" w:rsidP="00B7677E">
      <w:pPr>
        <w:pStyle w:val="afff9"/>
      </w:pPr>
      <w:r w:rsidRPr="00A477E9">
        <w:t xml:space="preserve">Таблица </w:t>
      </w:r>
      <w:fldSimple w:instr=" SEQ Таблица \* ARABIC ">
        <w:r w:rsidR="00A477E9">
          <w:rPr>
            <w:noProof/>
          </w:rPr>
          <w:t>13</w:t>
        </w:r>
      </w:fldSimple>
      <w:r w:rsidRPr="00A477E9">
        <w:t xml:space="preserve"> - </w:t>
      </w:r>
      <w:r w:rsidR="00D16A1D" w:rsidRPr="00A477E9">
        <w:t>Температурные графики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288"/>
        <w:gridCol w:w="2942"/>
        <w:gridCol w:w="2940"/>
      </w:tblGrid>
      <w:tr w:rsidR="00147A74" w:rsidRPr="00A477E9" w14:paraId="15E29460" w14:textId="644C1BDC" w:rsidTr="007D004B">
        <w:trPr>
          <w:trHeight w:val="397"/>
          <w:jc w:val="center"/>
        </w:trPr>
        <w:tc>
          <w:tcPr>
            <w:tcW w:w="374" w:type="pct"/>
            <w:vAlign w:val="center"/>
            <w:hideMark/>
          </w:tcPr>
          <w:p w14:paraId="7DD2ED8E" w14:textId="77777777" w:rsidR="007D004B" w:rsidRPr="00A477E9" w:rsidRDefault="007D004B" w:rsidP="00D2069E">
            <w:pPr>
              <w:jc w:val="center"/>
              <w:rPr>
                <w:sz w:val="24"/>
              </w:rPr>
            </w:pPr>
            <w:r w:rsidRPr="00A477E9">
              <w:rPr>
                <w:sz w:val="24"/>
              </w:rPr>
              <w:t>№ п/п</w:t>
            </w:r>
          </w:p>
        </w:tc>
        <w:tc>
          <w:tcPr>
            <w:tcW w:w="1659" w:type="pct"/>
            <w:vAlign w:val="center"/>
            <w:hideMark/>
          </w:tcPr>
          <w:p w14:paraId="1FF053C1" w14:textId="77777777" w:rsidR="007D004B" w:rsidRPr="00A477E9" w:rsidRDefault="007D004B" w:rsidP="00D2069E">
            <w:pPr>
              <w:jc w:val="center"/>
              <w:rPr>
                <w:sz w:val="24"/>
              </w:rPr>
            </w:pPr>
            <w:r w:rsidRPr="00A477E9">
              <w:rPr>
                <w:sz w:val="24"/>
              </w:rPr>
              <w:t>Наименование организации</w:t>
            </w:r>
          </w:p>
        </w:tc>
        <w:tc>
          <w:tcPr>
            <w:tcW w:w="1484" w:type="pct"/>
            <w:vAlign w:val="center"/>
            <w:hideMark/>
          </w:tcPr>
          <w:p w14:paraId="61C9CDA1" w14:textId="77777777" w:rsidR="007D004B" w:rsidRPr="00A477E9" w:rsidRDefault="007D004B" w:rsidP="00D2069E">
            <w:pPr>
              <w:jc w:val="center"/>
              <w:rPr>
                <w:sz w:val="24"/>
              </w:rPr>
            </w:pPr>
            <w:r w:rsidRPr="00A477E9">
              <w:rPr>
                <w:sz w:val="24"/>
              </w:rPr>
              <w:t>Наименование источника</w:t>
            </w:r>
          </w:p>
        </w:tc>
        <w:tc>
          <w:tcPr>
            <w:tcW w:w="1483" w:type="pct"/>
          </w:tcPr>
          <w:p w14:paraId="56D5C4A7" w14:textId="62303C1B" w:rsidR="007D004B" w:rsidRPr="00A477E9" w:rsidRDefault="007D004B" w:rsidP="00D2069E">
            <w:pPr>
              <w:jc w:val="center"/>
              <w:rPr>
                <w:sz w:val="24"/>
              </w:rPr>
            </w:pPr>
            <w:r w:rsidRPr="00A477E9">
              <w:rPr>
                <w:sz w:val="24"/>
              </w:rPr>
              <w:t>Температурный график</w:t>
            </w:r>
          </w:p>
        </w:tc>
      </w:tr>
      <w:tr w:rsidR="00147A74" w:rsidRPr="00A477E9" w14:paraId="6D4672FC" w14:textId="3E74C889" w:rsidTr="0097657B">
        <w:trPr>
          <w:trHeight w:val="397"/>
          <w:jc w:val="center"/>
        </w:trPr>
        <w:tc>
          <w:tcPr>
            <w:tcW w:w="374" w:type="pct"/>
            <w:vAlign w:val="center"/>
          </w:tcPr>
          <w:p w14:paraId="5BF3AB82" w14:textId="2106994A" w:rsidR="007D004B" w:rsidRPr="00A477E9" w:rsidRDefault="00CF5036" w:rsidP="007D004B">
            <w:pPr>
              <w:jc w:val="center"/>
              <w:rPr>
                <w:sz w:val="24"/>
              </w:rPr>
            </w:pPr>
            <w:r w:rsidRPr="00A477E9">
              <w:rPr>
                <w:sz w:val="24"/>
              </w:rPr>
              <w:t>1</w:t>
            </w:r>
          </w:p>
        </w:tc>
        <w:tc>
          <w:tcPr>
            <w:tcW w:w="1659" w:type="pct"/>
            <w:vAlign w:val="center"/>
          </w:tcPr>
          <w:p w14:paraId="2E078FA4" w14:textId="77777777" w:rsidR="007D004B" w:rsidRPr="00A477E9" w:rsidRDefault="007D004B" w:rsidP="007D004B">
            <w:pPr>
              <w:jc w:val="center"/>
              <w:rPr>
                <w:sz w:val="24"/>
              </w:rPr>
            </w:pPr>
            <w:r w:rsidRPr="00A477E9">
              <w:rPr>
                <w:sz w:val="24"/>
              </w:rPr>
              <w:t>МУП «Газовые котельные»</w:t>
            </w:r>
          </w:p>
        </w:tc>
        <w:tc>
          <w:tcPr>
            <w:tcW w:w="1484" w:type="pct"/>
            <w:vAlign w:val="center"/>
          </w:tcPr>
          <w:p w14:paraId="731E5241" w14:textId="6D4D4DFA" w:rsidR="007D004B" w:rsidRPr="00A477E9" w:rsidRDefault="007D004B" w:rsidP="007D004B">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1483" w:type="pct"/>
            <w:vAlign w:val="center"/>
          </w:tcPr>
          <w:p w14:paraId="213DFCA6" w14:textId="6C47DD77" w:rsidR="007D004B" w:rsidRPr="00A477E9" w:rsidRDefault="007D004B" w:rsidP="007D004B">
            <w:pPr>
              <w:jc w:val="center"/>
              <w:rPr>
                <w:sz w:val="24"/>
              </w:rPr>
            </w:pPr>
            <w:r w:rsidRPr="00A477E9">
              <w:rPr>
                <w:sz w:val="24"/>
              </w:rPr>
              <w:t>80/66ºС</w:t>
            </w:r>
          </w:p>
        </w:tc>
      </w:tr>
      <w:tr w:rsidR="00147A74" w:rsidRPr="00A477E9" w14:paraId="711720D6" w14:textId="62122DB7" w:rsidTr="0097657B">
        <w:trPr>
          <w:trHeight w:val="397"/>
          <w:jc w:val="center"/>
        </w:trPr>
        <w:tc>
          <w:tcPr>
            <w:tcW w:w="374" w:type="pct"/>
            <w:tcBorders>
              <w:top w:val="single" w:sz="4" w:space="0" w:color="auto"/>
              <w:left w:val="single" w:sz="4" w:space="0" w:color="auto"/>
              <w:bottom w:val="single" w:sz="4" w:space="0" w:color="auto"/>
              <w:right w:val="single" w:sz="4" w:space="0" w:color="auto"/>
            </w:tcBorders>
            <w:vAlign w:val="center"/>
          </w:tcPr>
          <w:p w14:paraId="42B612A0" w14:textId="153362F5" w:rsidR="007D004B" w:rsidRPr="00A477E9" w:rsidRDefault="00CF5036" w:rsidP="007D004B">
            <w:pPr>
              <w:jc w:val="center"/>
              <w:rPr>
                <w:sz w:val="24"/>
              </w:rPr>
            </w:pPr>
            <w:r w:rsidRPr="00A477E9">
              <w:rPr>
                <w:sz w:val="24"/>
              </w:rPr>
              <w:t>2</w:t>
            </w:r>
          </w:p>
        </w:tc>
        <w:tc>
          <w:tcPr>
            <w:tcW w:w="1659" w:type="pct"/>
            <w:tcBorders>
              <w:top w:val="single" w:sz="4" w:space="0" w:color="auto"/>
              <w:left w:val="single" w:sz="4" w:space="0" w:color="auto"/>
              <w:bottom w:val="single" w:sz="4" w:space="0" w:color="auto"/>
              <w:right w:val="single" w:sz="4" w:space="0" w:color="auto"/>
            </w:tcBorders>
            <w:vAlign w:val="center"/>
          </w:tcPr>
          <w:p w14:paraId="5DF55F50" w14:textId="77777777" w:rsidR="007D004B" w:rsidRPr="00A477E9" w:rsidRDefault="007D004B" w:rsidP="007D004B">
            <w:pPr>
              <w:jc w:val="center"/>
              <w:rPr>
                <w:sz w:val="24"/>
              </w:rPr>
            </w:pPr>
            <w:r w:rsidRPr="00A477E9">
              <w:rPr>
                <w:sz w:val="24"/>
              </w:rPr>
              <w:t>МУП «Газовые котельные»</w:t>
            </w:r>
          </w:p>
        </w:tc>
        <w:tc>
          <w:tcPr>
            <w:tcW w:w="1484" w:type="pct"/>
            <w:tcBorders>
              <w:top w:val="single" w:sz="4" w:space="0" w:color="auto"/>
              <w:left w:val="single" w:sz="4" w:space="0" w:color="auto"/>
              <w:bottom w:val="single" w:sz="4" w:space="0" w:color="auto"/>
              <w:right w:val="single" w:sz="4" w:space="0" w:color="auto"/>
            </w:tcBorders>
            <w:vAlign w:val="center"/>
          </w:tcPr>
          <w:p w14:paraId="29565C13" w14:textId="77777777" w:rsidR="007D004B" w:rsidRPr="00A477E9" w:rsidRDefault="007D004B" w:rsidP="007D004B">
            <w:pPr>
              <w:jc w:val="center"/>
              <w:rPr>
                <w:sz w:val="24"/>
              </w:rPr>
            </w:pPr>
            <w:r w:rsidRPr="00A477E9">
              <w:rPr>
                <w:sz w:val="24"/>
              </w:rPr>
              <w:t>БМК д. Шолохово</w:t>
            </w:r>
          </w:p>
        </w:tc>
        <w:tc>
          <w:tcPr>
            <w:tcW w:w="1483" w:type="pct"/>
            <w:tcBorders>
              <w:top w:val="single" w:sz="4" w:space="0" w:color="auto"/>
              <w:left w:val="single" w:sz="4" w:space="0" w:color="auto"/>
              <w:bottom w:val="single" w:sz="4" w:space="0" w:color="auto"/>
              <w:right w:val="single" w:sz="4" w:space="0" w:color="auto"/>
            </w:tcBorders>
            <w:vAlign w:val="center"/>
          </w:tcPr>
          <w:p w14:paraId="6E70B545" w14:textId="446E99F2" w:rsidR="007D004B" w:rsidRPr="00A477E9" w:rsidRDefault="007D004B" w:rsidP="007D004B">
            <w:pPr>
              <w:jc w:val="center"/>
              <w:rPr>
                <w:sz w:val="24"/>
              </w:rPr>
            </w:pPr>
            <w:r w:rsidRPr="00A477E9">
              <w:rPr>
                <w:sz w:val="24"/>
              </w:rPr>
              <w:t>95/70ºС</w:t>
            </w:r>
          </w:p>
        </w:tc>
      </w:tr>
      <w:tr w:rsidR="00CF5036" w:rsidRPr="00A477E9" w14:paraId="2A0E31B3" w14:textId="77777777" w:rsidTr="00CF5036">
        <w:trPr>
          <w:trHeight w:val="397"/>
          <w:jc w:val="center"/>
        </w:trPr>
        <w:tc>
          <w:tcPr>
            <w:tcW w:w="374" w:type="pct"/>
            <w:tcBorders>
              <w:top w:val="single" w:sz="4" w:space="0" w:color="auto"/>
              <w:left w:val="single" w:sz="4" w:space="0" w:color="auto"/>
              <w:bottom w:val="single" w:sz="4" w:space="0" w:color="auto"/>
              <w:right w:val="single" w:sz="4" w:space="0" w:color="auto"/>
            </w:tcBorders>
            <w:vAlign w:val="center"/>
          </w:tcPr>
          <w:p w14:paraId="20403BC3" w14:textId="6F6817E2" w:rsidR="00CF5036" w:rsidRPr="00A477E9" w:rsidRDefault="00CF5036" w:rsidP="0058127F">
            <w:pPr>
              <w:jc w:val="center"/>
              <w:rPr>
                <w:sz w:val="24"/>
              </w:rPr>
            </w:pPr>
            <w:r w:rsidRPr="00A477E9">
              <w:rPr>
                <w:sz w:val="24"/>
              </w:rPr>
              <w:t>3</w:t>
            </w:r>
          </w:p>
        </w:tc>
        <w:tc>
          <w:tcPr>
            <w:tcW w:w="1659" w:type="pct"/>
            <w:tcBorders>
              <w:top w:val="single" w:sz="4" w:space="0" w:color="auto"/>
              <w:left w:val="single" w:sz="4" w:space="0" w:color="auto"/>
              <w:bottom w:val="single" w:sz="4" w:space="0" w:color="auto"/>
              <w:right w:val="single" w:sz="4" w:space="0" w:color="auto"/>
            </w:tcBorders>
            <w:vAlign w:val="center"/>
          </w:tcPr>
          <w:p w14:paraId="5B417ADC" w14:textId="77777777" w:rsidR="00CF5036" w:rsidRPr="00A477E9" w:rsidRDefault="00CF5036" w:rsidP="0058127F">
            <w:pPr>
              <w:jc w:val="center"/>
              <w:rPr>
                <w:sz w:val="24"/>
              </w:rPr>
            </w:pPr>
            <w:r w:rsidRPr="00A477E9">
              <w:rPr>
                <w:sz w:val="24"/>
              </w:rPr>
              <w:t>АО «Инвест Алмаз-Холдинг»</w:t>
            </w:r>
          </w:p>
        </w:tc>
        <w:tc>
          <w:tcPr>
            <w:tcW w:w="1484" w:type="pct"/>
            <w:tcBorders>
              <w:top w:val="single" w:sz="4" w:space="0" w:color="auto"/>
              <w:left w:val="single" w:sz="4" w:space="0" w:color="auto"/>
              <w:bottom w:val="single" w:sz="4" w:space="0" w:color="auto"/>
              <w:right w:val="single" w:sz="4" w:space="0" w:color="auto"/>
            </w:tcBorders>
            <w:vAlign w:val="center"/>
          </w:tcPr>
          <w:p w14:paraId="7A132DA6" w14:textId="77777777" w:rsidR="00CF5036" w:rsidRPr="00A477E9" w:rsidRDefault="00CF5036" w:rsidP="0058127F">
            <w:pPr>
              <w:jc w:val="center"/>
              <w:rPr>
                <w:sz w:val="24"/>
              </w:rPr>
            </w:pPr>
            <w:r w:rsidRPr="00A477E9">
              <w:rPr>
                <w:sz w:val="24"/>
              </w:rPr>
              <w:t>Котельная ул. Советская, 49, п.Красное-на-Волге</w:t>
            </w:r>
          </w:p>
        </w:tc>
        <w:tc>
          <w:tcPr>
            <w:tcW w:w="1483" w:type="pct"/>
            <w:tcBorders>
              <w:top w:val="single" w:sz="4" w:space="0" w:color="auto"/>
              <w:left w:val="single" w:sz="4" w:space="0" w:color="auto"/>
              <w:bottom w:val="single" w:sz="4" w:space="0" w:color="auto"/>
              <w:right w:val="single" w:sz="4" w:space="0" w:color="auto"/>
            </w:tcBorders>
            <w:vAlign w:val="center"/>
          </w:tcPr>
          <w:p w14:paraId="4CCB3071" w14:textId="77777777" w:rsidR="00CF5036" w:rsidRPr="00A477E9" w:rsidRDefault="00CF5036" w:rsidP="0058127F">
            <w:pPr>
              <w:jc w:val="center"/>
              <w:rPr>
                <w:sz w:val="24"/>
              </w:rPr>
            </w:pPr>
            <w:r w:rsidRPr="00A477E9">
              <w:rPr>
                <w:sz w:val="24"/>
              </w:rPr>
              <w:t>95/70ºС</w:t>
            </w:r>
          </w:p>
        </w:tc>
      </w:tr>
    </w:tbl>
    <w:p w14:paraId="0785B7BA" w14:textId="77777777" w:rsidR="00E40DB8" w:rsidRPr="00A477E9" w:rsidRDefault="00E40DB8" w:rsidP="00450B93">
      <w:pPr>
        <w:pStyle w:val="af5"/>
        <w:rPr>
          <w:rFonts w:ascii="Times New Roman" w:hAnsi="Times New Roman"/>
        </w:rPr>
      </w:pPr>
    </w:p>
    <w:p w14:paraId="2FE60D39" w14:textId="77777777" w:rsidR="00450B93" w:rsidRPr="00A477E9" w:rsidRDefault="00450B93" w:rsidP="00450B93">
      <w:pPr>
        <w:pStyle w:val="3"/>
        <w:rPr>
          <w:rFonts w:ascii="Times New Roman" w:hAnsi="Times New Roman" w:cs="Times New Roman"/>
        </w:rPr>
      </w:pPr>
      <w:bookmarkStart w:id="157" w:name="_Toc103776291"/>
      <w:bookmarkStart w:id="158" w:name="_Toc166164730"/>
      <w:bookmarkStart w:id="159" w:name="_Toc166171140"/>
      <w:bookmarkStart w:id="160" w:name="_Toc166172201"/>
      <w:bookmarkStart w:id="161" w:name="_Toc166172437"/>
      <w:bookmarkStart w:id="162" w:name="_Toc230011084"/>
      <w:r w:rsidRPr="00A477E9">
        <w:rPr>
          <w:rFonts w:ascii="Times New Roman" w:hAnsi="Times New Roman"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57"/>
      <w:bookmarkEnd w:id="158"/>
      <w:bookmarkEnd w:id="159"/>
      <w:bookmarkEnd w:id="160"/>
      <w:bookmarkEnd w:id="161"/>
      <w:bookmarkEnd w:id="162"/>
    </w:p>
    <w:p w14:paraId="0F56D3BD" w14:textId="77777777" w:rsidR="00D16A1D" w:rsidRPr="00A477E9" w:rsidRDefault="00D16A1D" w:rsidP="00B7677E">
      <w:pPr>
        <w:pStyle w:val="afffc"/>
      </w:pPr>
      <w:r w:rsidRPr="00A477E9">
        <w:t xml:space="preserve">Фактический температурный режим отпуска тепла в тепловые сети соответствует утвержденным графикам отпуска тепловой энергии. </w:t>
      </w:r>
    </w:p>
    <w:p w14:paraId="1105AA38" w14:textId="77777777" w:rsidR="00D16A1D" w:rsidRPr="00A477E9" w:rsidRDefault="00D16A1D" w:rsidP="00B7677E">
      <w:pPr>
        <w:pStyle w:val="afffc"/>
      </w:pPr>
      <w:bookmarkStart w:id="163" w:name="_Hlk213766654"/>
      <w:r w:rsidRPr="00A477E9">
        <w:t xml:space="preserve">В соответствии Правилами технической эксплуатации объектов теплоснабжения и теплопотребляющих установок, утверждёнными Приказом Минэнерго РФ от 14.05.2025 №511 «Об утверждении Правил технической эксплуатации объектов теплоснабжения и теплопотребляющих установок»,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bookmarkEnd w:id="163"/>
    <w:p w14:paraId="215FCE6F" w14:textId="77777777" w:rsidR="00D16A1D" w:rsidRPr="00A477E9" w:rsidRDefault="00D16A1D" w:rsidP="00B7677E">
      <w:pPr>
        <w:pStyle w:val="afffc"/>
      </w:pPr>
      <w:r w:rsidRPr="00A477E9">
        <w:t xml:space="preserve">1) температура воды, поступающей в тепловую сеть - ±3 %; </w:t>
      </w:r>
    </w:p>
    <w:p w14:paraId="737F329E" w14:textId="77777777" w:rsidR="00D16A1D" w:rsidRPr="00A477E9" w:rsidRDefault="00D16A1D" w:rsidP="00B7677E">
      <w:pPr>
        <w:pStyle w:val="afffc"/>
      </w:pPr>
      <w:r w:rsidRPr="00A477E9">
        <w:t xml:space="preserve">2) по давлению в подающих трубопроводах - ±5 %; </w:t>
      </w:r>
    </w:p>
    <w:p w14:paraId="71C5BD60" w14:textId="77777777" w:rsidR="00D16A1D" w:rsidRPr="00A477E9" w:rsidRDefault="00D16A1D" w:rsidP="00B7677E">
      <w:pPr>
        <w:pStyle w:val="afffc"/>
      </w:pPr>
      <w:r w:rsidRPr="00A477E9">
        <w:t xml:space="preserve">3) по давлению в обратных трубопроводах - ±0,2 кгс/см 2; </w:t>
      </w:r>
    </w:p>
    <w:p w14:paraId="49FEEDF5" w14:textId="77777777" w:rsidR="00D16A1D" w:rsidRPr="00A477E9" w:rsidRDefault="00D16A1D" w:rsidP="00B7677E">
      <w:pPr>
        <w:pStyle w:val="afffc"/>
      </w:pPr>
      <w:r w:rsidRPr="00A477E9">
        <w:t xml:space="preserve">4) среднесуточная температура сетевой воды в обратных трубопроводах не может превышать заданную графиком более чем на 5 %. </w:t>
      </w:r>
    </w:p>
    <w:p w14:paraId="43C1E380" w14:textId="77777777" w:rsidR="008569B0" w:rsidRPr="00A477E9" w:rsidRDefault="008569B0" w:rsidP="00450B93">
      <w:pPr>
        <w:pStyle w:val="af5"/>
        <w:ind w:firstLine="0"/>
        <w:rPr>
          <w:rFonts w:ascii="Times New Roman" w:hAnsi="Times New Roman"/>
        </w:rPr>
      </w:pPr>
    </w:p>
    <w:p w14:paraId="00416F9C" w14:textId="77777777" w:rsidR="00450B93" w:rsidRPr="00A477E9" w:rsidRDefault="00450B93" w:rsidP="00450B93">
      <w:pPr>
        <w:pStyle w:val="3"/>
        <w:rPr>
          <w:rFonts w:ascii="Times New Roman" w:hAnsi="Times New Roman" w:cs="Times New Roman"/>
        </w:rPr>
      </w:pPr>
      <w:bookmarkStart w:id="164" w:name="_Toc103776292"/>
      <w:bookmarkStart w:id="165" w:name="_Toc166164731"/>
      <w:bookmarkStart w:id="166" w:name="_Toc166171141"/>
      <w:bookmarkStart w:id="167" w:name="_Toc166172202"/>
      <w:bookmarkStart w:id="168" w:name="_Toc166172438"/>
      <w:bookmarkStart w:id="169" w:name="_Toc230011085"/>
      <w:r w:rsidRPr="00A477E9">
        <w:rPr>
          <w:rFonts w:ascii="Times New Roman" w:hAnsi="Times New Roman" w:cs="Times New Roman"/>
        </w:rPr>
        <w:lastRenderedPageBreak/>
        <w:t>Гидравлические режимы и пьезометрические графики тепловых сетей</w:t>
      </w:r>
      <w:bookmarkEnd w:id="164"/>
      <w:bookmarkEnd w:id="165"/>
      <w:bookmarkEnd w:id="166"/>
      <w:bookmarkEnd w:id="167"/>
      <w:bookmarkEnd w:id="168"/>
      <w:bookmarkEnd w:id="169"/>
    </w:p>
    <w:p w14:paraId="40D6F74D" w14:textId="01A0C731" w:rsidR="00327F3D" w:rsidRPr="00A477E9" w:rsidRDefault="00327F3D" w:rsidP="00B7677E">
      <w:pPr>
        <w:pStyle w:val="afffc"/>
      </w:pPr>
      <w:r w:rsidRPr="00A477E9">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11DA239C" w14:textId="100662B8" w:rsidR="00327F3D" w:rsidRPr="00A477E9" w:rsidRDefault="00327F3D" w:rsidP="00B7677E">
      <w:pPr>
        <w:pStyle w:val="afffc"/>
      </w:pPr>
      <w:r w:rsidRPr="00A477E9">
        <w:t>Транспортировка тепла от источников до потребителей осуществляется по распредели-тельным тепловым сетям. Для обеспечения транспортировки и создания необходимых гидравлических режимов на территориях с равнинным рельефом местности обеспечивается насосным оборудованием источников.</w:t>
      </w:r>
    </w:p>
    <w:p w14:paraId="6963596F" w14:textId="7894DAF4" w:rsidR="00450B93" w:rsidRPr="00A477E9" w:rsidRDefault="00327F3D" w:rsidP="00B7677E">
      <w:pPr>
        <w:pStyle w:val="afffc"/>
      </w:pPr>
      <w:r w:rsidRPr="00A477E9">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236AE626" w14:textId="55C09F47" w:rsidR="00450B93" w:rsidRPr="00A477E9" w:rsidRDefault="00450B93" w:rsidP="00B7677E">
      <w:pPr>
        <w:pStyle w:val="afffc"/>
      </w:pPr>
      <w:r w:rsidRPr="00A477E9">
        <w:t xml:space="preserve">Результаты гидравлического расчета, а также пьезометрические графики представлены на </w:t>
      </w:r>
      <w:r w:rsidR="00EF763A" w:rsidRPr="00A477E9">
        <w:t>рисунках ниже</w:t>
      </w:r>
      <w:r w:rsidRPr="00A477E9">
        <w:t xml:space="preserve">. Электронная модель </w:t>
      </w:r>
      <w:r w:rsidR="00E021A0" w:rsidRPr="00A477E9">
        <w:t>актуализирована</w:t>
      </w:r>
      <w:r w:rsidRPr="00A477E9">
        <w:t xml:space="preserve"> в программном комплексе ГИС </w:t>
      </w:r>
      <w:r w:rsidR="00E402AC" w:rsidRPr="00A477E9">
        <w:t>«</w:t>
      </w:r>
      <w:r w:rsidR="00AE6CC8" w:rsidRPr="00A477E9">
        <w:t>Zulu 2021</w:t>
      </w:r>
      <w:r w:rsidR="00E402AC" w:rsidRPr="00A477E9">
        <w:t>»</w:t>
      </w:r>
      <w:r w:rsidR="00DC3547" w:rsidRPr="00A477E9">
        <w:t>,</w:t>
      </w:r>
      <w:r w:rsidRPr="00A477E9">
        <w:t xml:space="preserve"> </w:t>
      </w:r>
      <w:r w:rsidR="00B652C2" w:rsidRPr="00A477E9">
        <w:t xml:space="preserve">и </w:t>
      </w:r>
      <w:r w:rsidRPr="00A477E9">
        <w:t>является обязательным приложением к схеме теплоснабжения.</w:t>
      </w:r>
    </w:p>
    <w:p w14:paraId="570BF41B" w14:textId="77777777" w:rsidR="00E40DB8" w:rsidRPr="00A477E9" w:rsidRDefault="00E40DB8" w:rsidP="00450B93">
      <w:pPr>
        <w:pStyle w:val="af5"/>
        <w:rPr>
          <w:rFonts w:ascii="Times New Roman" w:hAnsi="Times New Roman"/>
        </w:rPr>
      </w:pPr>
    </w:p>
    <w:p w14:paraId="00A08169" w14:textId="77777777" w:rsidR="00450B93" w:rsidRPr="00A477E9" w:rsidRDefault="00450B93" w:rsidP="00450B93">
      <w:pPr>
        <w:pStyle w:val="3"/>
        <w:rPr>
          <w:rFonts w:ascii="Times New Roman" w:hAnsi="Times New Roman" w:cs="Times New Roman"/>
        </w:rPr>
      </w:pPr>
      <w:bookmarkStart w:id="170" w:name="_Toc103776293"/>
      <w:bookmarkStart w:id="171" w:name="_Toc166164732"/>
      <w:bookmarkStart w:id="172" w:name="_Toc166171142"/>
      <w:bookmarkStart w:id="173" w:name="_Toc166172203"/>
      <w:bookmarkStart w:id="174" w:name="_Toc166172439"/>
      <w:bookmarkStart w:id="175" w:name="_Toc230011086"/>
      <w:r w:rsidRPr="00A477E9">
        <w:rPr>
          <w:rFonts w:ascii="Times New Roman" w:hAnsi="Times New Roman" w:cs="Times New Roman"/>
        </w:rPr>
        <w:t>Статистика отказов тепловых сетей (аварийных ситуаций) за последние 5 лет</w:t>
      </w:r>
      <w:bookmarkEnd w:id="170"/>
      <w:bookmarkEnd w:id="171"/>
      <w:bookmarkEnd w:id="172"/>
      <w:bookmarkEnd w:id="173"/>
      <w:bookmarkEnd w:id="174"/>
      <w:bookmarkEnd w:id="175"/>
    </w:p>
    <w:p w14:paraId="28914534" w14:textId="77777777" w:rsidR="00450B93" w:rsidRPr="00A477E9" w:rsidRDefault="00450B93" w:rsidP="00B7677E">
      <w:pPr>
        <w:pStyle w:val="afffc"/>
      </w:pPr>
      <w:r w:rsidRPr="00A477E9">
        <w:t xml:space="preserve">Информация по статистике отказов (аварий, инцидентов), восстановлений и среднее время, затраченное на восстановление работоспособности тепловых сетей за последние </w:t>
      </w:r>
      <w:r w:rsidR="00B330EB" w:rsidRPr="00A477E9">
        <w:t>5</w:t>
      </w:r>
      <w:r w:rsidRPr="00A477E9">
        <w:t xml:space="preserve"> </w:t>
      </w:r>
      <w:r w:rsidR="00B330EB" w:rsidRPr="00A477E9">
        <w:t>лет</w:t>
      </w:r>
      <w:r w:rsidRPr="00A477E9">
        <w:t xml:space="preserve"> </w:t>
      </w:r>
      <w:r w:rsidR="00A1043A" w:rsidRPr="00A477E9">
        <w:t>отсутствует</w:t>
      </w:r>
      <w:r w:rsidRPr="00A477E9">
        <w:t>.</w:t>
      </w:r>
    </w:p>
    <w:p w14:paraId="6818AE3C" w14:textId="77777777" w:rsidR="00E40DB8" w:rsidRPr="00A477E9" w:rsidRDefault="00E40DB8" w:rsidP="00450B93">
      <w:pPr>
        <w:pStyle w:val="af5"/>
        <w:rPr>
          <w:rFonts w:ascii="Times New Roman" w:hAnsi="Times New Roman"/>
        </w:rPr>
      </w:pPr>
    </w:p>
    <w:p w14:paraId="15E1310B" w14:textId="77777777" w:rsidR="00450B93" w:rsidRPr="00A477E9" w:rsidRDefault="00450B93" w:rsidP="00450B93">
      <w:pPr>
        <w:pStyle w:val="3"/>
        <w:rPr>
          <w:rFonts w:ascii="Times New Roman" w:hAnsi="Times New Roman" w:cs="Times New Roman"/>
        </w:rPr>
      </w:pPr>
      <w:bookmarkStart w:id="176" w:name="_Toc103776294"/>
      <w:bookmarkStart w:id="177" w:name="_Toc166164733"/>
      <w:bookmarkStart w:id="178" w:name="_Toc166171143"/>
      <w:bookmarkStart w:id="179" w:name="_Toc166172204"/>
      <w:bookmarkStart w:id="180" w:name="_Toc166172440"/>
      <w:bookmarkStart w:id="181" w:name="_Toc230011087"/>
      <w:r w:rsidRPr="00A477E9">
        <w:rPr>
          <w:rFonts w:ascii="Times New Roman" w:hAnsi="Times New Roman" w:cs="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76"/>
      <w:bookmarkEnd w:id="177"/>
      <w:bookmarkEnd w:id="178"/>
      <w:bookmarkEnd w:id="179"/>
      <w:bookmarkEnd w:id="180"/>
      <w:bookmarkEnd w:id="181"/>
    </w:p>
    <w:p w14:paraId="39BC12A0" w14:textId="408FF754" w:rsidR="00D16A1D" w:rsidRPr="00A477E9" w:rsidRDefault="00D16A1D" w:rsidP="00B7677E">
      <w:pPr>
        <w:pStyle w:val="afffc"/>
      </w:pPr>
      <w:r w:rsidRPr="00A477E9">
        <w:t>Накопления статистических данных по авариям и отказам элементов схемы теплоснабжения не предоставлены. Нормативное время восстановления тепловых сетей в зависимости от диаметра приведено в таблице 1</w:t>
      </w:r>
      <w:r w:rsidR="00370C62" w:rsidRPr="00A477E9">
        <w:t>4</w:t>
      </w:r>
      <w:r w:rsidRPr="00A477E9">
        <w:t>.</w:t>
      </w:r>
    </w:p>
    <w:p w14:paraId="7F235558" w14:textId="77777777" w:rsidR="00D16A1D" w:rsidRPr="00A477E9" w:rsidRDefault="00D16A1D" w:rsidP="00D16A1D">
      <w:pPr>
        <w:ind w:firstLine="567"/>
      </w:pPr>
    </w:p>
    <w:p w14:paraId="098E0D47" w14:textId="528F9940" w:rsidR="00D16A1D" w:rsidRPr="00A477E9" w:rsidRDefault="00D16A1D" w:rsidP="00B7677E">
      <w:pPr>
        <w:pStyle w:val="afff9"/>
      </w:pPr>
      <w:r w:rsidRPr="00A477E9">
        <w:t xml:space="preserve">Таблица </w:t>
      </w:r>
      <w:fldSimple w:instr=" SEQ Таблица \* ARABIC ">
        <w:r w:rsidR="00A477E9">
          <w:rPr>
            <w:noProof/>
          </w:rPr>
          <w:t>14</w:t>
        </w:r>
      </w:fldSimple>
      <w:r w:rsidRPr="00A477E9">
        <w:t xml:space="preserve"> – Нормативное время восстановления тепловых сетей в зависимости от диаметра (СП 124.13330.2012 «Свод правил. Тепловые сети. Актуализированная редакция СНиП 41-02-2003», таблица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4519"/>
        <w:gridCol w:w="3996"/>
      </w:tblGrid>
      <w:tr w:rsidR="00147A74" w:rsidRPr="00A477E9" w14:paraId="1C5998B6" w14:textId="77777777" w:rsidTr="00DC5A59">
        <w:trPr>
          <w:jc w:val="center"/>
        </w:trPr>
        <w:tc>
          <w:tcPr>
            <w:tcW w:w="704" w:type="pct"/>
            <w:shd w:val="clear" w:color="auto" w:fill="FFFFFF"/>
          </w:tcPr>
          <w:p w14:paraId="29A01D75" w14:textId="77777777" w:rsidR="00D16A1D" w:rsidRPr="00A477E9" w:rsidRDefault="00D16A1D" w:rsidP="009F32C8">
            <w:pPr>
              <w:jc w:val="center"/>
            </w:pPr>
            <w:r w:rsidRPr="00A477E9">
              <w:t>№ п/п</w:t>
            </w:r>
          </w:p>
        </w:tc>
        <w:tc>
          <w:tcPr>
            <w:tcW w:w="2280" w:type="pct"/>
            <w:shd w:val="clear" w:color="auto" w:fill="FFFFFF"/>
            <w:vAlign w:val="center"/>
          </w:tcPr>
          <w:p w14:paraId="7E96E1F9" w14:textId="77777777" w:rsidR="00D16A1D" w:rsidRPr="00A477E9" w:rsidRDefault="00D16A1D" w:rsidP="009F32C8">
            <w:pPr>
              <w:jc w:val="center"/>
            </w:pPr>
            <w:r w:rsidRPr="00A477E9">
              <w:t>Диаметр трубопровода</w:t>
            </w:r>
          </w:p>
        </w:tc>
        <w:tc>
          <w:tcPr>
            <w:tcW w:w="2016" w:type="pct"/>
            <w:shd w:val="clear" w:color="auto" w:fill="FFFFFF"/>
            <w:vAlign w:val="center"/>
          </w:tcPr>
          <w:p w14:paraId="7D6810CE" w14:textId="77777777" w:rsidR="00D16A1D" w:rsidRPr="00A477E9" w:rsidRDefault="00D16A1D" w:rsidP="009F32C8">
            <w:pPr>
              <w:jc w:val="center"/>
              <w:rPr>
                <w:sz w:val="22"/>
              </w:rPr>
            </w:pPr>
            <w:r w:rsidRPr="00A477E9">
              <w:rPr>
                <w:sz w:val="22"/>
              </w:rPr>
              <w:t>Время восстановления, ч</w:t>
            </w:r>
          </w:p>
        </w:tc>
      </w:tr>
      <w:tr w:rsidR="00147A74" w:rsidRPr="00A477E9" w14:paraId="7D4AD81A" w14:textId="77777777" w:rsidTr="00DC5A59">
        <w:trPr>
          <w:jc w:val="center"/>
        </w:trPr>
        <w:tc>
          <w:tcPr>
            <w:tcW w:w="704" w:type="pct"/>
            <w:shd w:val="clear" w:color="auto" w:fill="FFFFFF"/>
          </w:tcPr>
          <w:p w14:paraId="34444AEB" w14:textId="77777777" w:rsidR="00D16A1D" w:rsidRPr="00A477E9" w:rsidRDefault="00D16A1D" w:rsidP="009F32C8">
            <w:pPr>
              <w:jc w:val="center"/>
            </w:pPr>
            <w:r w:rsidRPr="00A477E9">
              <w:t>1</w:t>
            </w:r>
          </w:p>
        </w:tc>
        <w:tc>
          <w:tcPr>
            <w:tcW w:w="2280" w:type="pct"/>
            <w:shd w:val="clear" w:color="auto" w:fill="FFFFFF"/>
            <w:vAlign w:val="center"/>
          </w:tcPr>
          <w:p w14:paraId="3AFAFA2E" w14:textId="77777777" w:rsidR="00D16A1D" w:rsidRPr="00A477E9" w:rsidRDefault="00D16A1D" w:rsidP="009F32C8">
            <w:pPr>
              <w:jc w:val="center"/>
            </w:pPr>
            <w:r w:rsidRPr="00A477E9">
              <w:t>До 300 мм</w:t>
            </w:r>
          </w:p>
        </w:tc>
        <w:tc>
          <w:tcPr>
            <w:tcW w:w="2016" w:type="pct"/>
            <w:shd w:val="clear" w:color="auto" w:fill="FFFFFF"/>
            <w:vAlign w:val="center"/>
          </w:tcPr>
          <w:p w14:paraId="495C8443" w14:textId="77777777" w:rsidR="00D16A1D" w:rsidRPr="00A477E9" w:rsidRDefault="00D16A1D" w:rsidP="009F32C8">
            <w:pPr>
              <w:jc w:val="center"/>
            </w:pPr>
            <w:r w:rsidRPr="00A477E9">
              <w:t>15</w:t>
            </w:r>
          </w:p>
        </w:tc>
      </w:tr>
      <w:tr w:rsidR="00147A74" w:rsidRPr="00A477E9" w14:paraId="5BCEE0C6" w14:textId="77777777" w:rsidTr="00DC5A59">
        <w:trPr>
          <w:jc w:val="center"/>
        </w:trPr>
        <w:tc>
          <w:tcPr>
            <w:tcW w:w="704" w:type="pct"/>
            <w:shd w:val="clear" w:color="auto" w:fill="FFFFFF"/>
          </w:tcPr>
          <w:p w14:paraId="3B514E83" w14:textId="77777777" w:rsidR="00D16A1D" w:rsidRPr="00A477E9" w:rsidRDefault="00D16A1D" w:rsidP="009F32C8">
            <w:pPr>
              <w:jc w:val="center"/>
            </w:pPr>
            <w:r w:rsidRPr="00A477E9">
              <w:t>2</w:t>
            </w:r>
          </w:p>
        </w:tc>
        <w:tc>
          <w:tcPr>
            <w:tcW w:w="2280" w:type="pct"/>
            <w:shd w:val="clear" w:color="auto" w:fill="FFFFFF"/>
            <w:vAlign w:val="center"/>
          </w:tcPr>
          <w:p w14:paraId="393DD52D" w14:textId="77777777" w:rsidR="00D16A1D" w:rsidRPr="00A477E9" w:rsidRDefault="00D16A1D" w:rsidP="009F32C8">
            <w:pPr>
              <w:jc w:val="center"/>
            </w:pPr>
            <w:r w:rsidRPr="00A477E9">
              <w:t>400 мм</w:t>
            </w:r>
          </w:p>
        </w:tc>
        <w:tc>
          <w:tcPr>
            <w:tcW w:w="2016" w:type="pct"/>
            <w:shd w:val="clear" w:color="auto" w:fill="FFFFFF"/>
            <w:vAlign w:val="center"/>
          </w:tcPr>
          <w:p w14:paraId="1427F42B" w14:textId="77777777" w:rsidR="00D16A1D" w:rsidRPr="00A477E9" w:rsidRDefault="00D16A1D" w:rsidP="009F32C8">
            <w:pPr>
              <w:jc w:val="center"/>
            </w:pPr>
            <w:r w:rsidRPr="00A477E9">
              <w:t>18</w:t>
            </w:r>
          </w:p>
        </w:tc>
      </w:tr>
      <w:tr w:rsidR="00147A74" w:rsidRPr="00A477E9" w14:paraId="7D3963B5" w14:textId="77777777" w:rsidTr="00DC5A59">
        <w:trPr>
          <w:jc w:val="center"/>
        </w:trPr>
        <w:tc>
          <w:tcPr>
            <w:tcW w:w="704" w:type="pct"/>
            <w:shd w:val="clear" w:color="auto" w:fill="FFFFFF"/>
          </w:tcPr>
          <w:p w14:paraId="2A91ECE3" w14:textId="77777777" w:rsidR="00D16A1D" w:rsidRPr="00A477E9" w:rsidRDefault="00D16A1D" w:rsidP="009F32C8">
            <w:pPr>
              <w:jc w:val="center"/>
            </w:pPr>
            <w:r w:rsidRPr="00A477E9">
              <w:t>3</w:t>
            </w:r>
          </w:p>
        </w:tc>
        <w:tc>
          <w:tcPr>
            <w:tcW w:w="2280" w:type="pct"/>
            <w:shd w:val="clear" w:color="auto" w:fill="FFFFFF"/>
            <w:vAlign w:val="center"/>
          </w:tcPr>
          <w:p w14:paraId="3B399BF4" w14:textId="77777777" w:rsidR="00D16A1D" w:rsidRPr="00A477E9" w:rsidRDefault="00D16A1D" w:rsidP="009F32C8">
            <w:pPr>
              <w:jc w:val="center"/>
            </w:pPr>
            <w:r w:rsidRPr="00A477E9">
              <w:t>500 мм</w:t>
            </w:r>
          </w:p>
        </w:tc>
        <w:tc>
          <w:tcPr>
            <w:tcW w:w="2016" w:type="pct"/>
            <w:shd w:val="clear" w:color="auto" w:fill="FFFFFF"/>
            <w:vAlign w:val="center"/>
          </w:tcPr>
          <w:p w14:paraId="2C20B12A" w14:textId="77777777" w:rsidR="00D16A1D" w:rsidRPr="00A477E9" w:rsidRDefault="00D16A1D" w:rsidP="009F32C8">
            <w:pPr>
              <w:jc w:val="center"/>
            </w:pPr>
            <w:r w:rsidRPr="00A477E9">
              <w:t>22</w:t>
            </w:r>
          </w:p>
        </w:tc>
      </w:tr>
    </w:tbl>
    <w:p w14:paraId="1DB31396" w14:textId="77777777" w:rsidR="00D16A1D" w:rsidRPr="00A477E9" w:rsidRDefault="00D16A1D" w:rsidP="00D16A1D"/>
    <w:p w14:paraId="16C9AAB9" w14:textId="77777777" w:rsidR="00450B93" w:rsidRPr="00A477E9" w:rsidRDefault="00450B93" w:rsidP="00450B93">
      <w:pPr>
        <w:pStyle w:val="3"/>
        <w:rPr>
          <w:rFonts w:ascii="Times New Roman" w:hAnsi="Times New Roman" w:cs="Times New Roman"/>
        </w:rPr>
      </w:pPr>
      <w:bookmarkStart w:id="182" w:name="_Toc103776295"/>
      <w:bookmarkStart w:id="183" w:name="_Toc166164734"/>
      <w:bookmarkStart w:id="184" w:name="_Toc166171144"/>
      <w:bookmarkStart w:id="185" w:name="_Toc166172205"/>
      <w:bookmarkStart w:id="186" w:name="_Toc166172441"/>
      <w:bookmarkStart w:id="187" w:name="_Toc230011088"/>
      <w:r w:rsidRPr="00A477E9">
        <w:rPr>
          <w:rFonts w:ascii="Times New Roman" w:hAnsi="Times New Roman" w:cs="Times New Roman"/>
        </w:rPr>
        <w:t>Описание процедур диагностики состояния тепловых сетей и планирования капитальных (текущих) ремонтов</w:t>
      </w:r>
      <w:bookmarkEnd w:id="182"/>
      <w:bookmarkEnd w:id="183"/>
      <w:bookmarkEnd w:id="184"/>
      <w:bookmarkEnd w:id="185"/>
      <w:bookmarkEnd w:id="186"/>
      <w:bookmarkEnd w:id="187"/>
    </w:p>
    <w:p w14:paraId="51A73F64" w14:textId="77777777" w:rsidR="00450B93" w:rsidRPr="00A477E9" w:rsidRDefault="00450B93" w:rsidP="00B7677E">
      <w:pPr>
        <w:pStyle w:val="afffc"/>
      </w:pPr>
      <w:r w:rsidRPr="00A477E9">
        <w:t>К процедурам диагностики тепловых сетей в сетевой организации относятся:</w:t>
      </w:r>
    </w:p>
    <w:p w14:paraId="1837C469" w14:textId="77777777" w:rsidR="00450B93" w:rsidRPr="00A477E9" w:rsidRDefault="00450B93" w:rsidP="00B7677E">
      <w:pPr>
        <w:pStyle w:val="afffc"/>
      </w:pPr>
      <w:r w:rsidRPr="00A477E9">
        <w:t xml:space="preserve">Гидравлические испытания.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 Как </w:t>
      </w:r>
      <w:r w:rsidRPr="00A477E9">
        <w:lastRenderedPageBreak/>
        <w:t xml:space="preserve">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 </w:t>
      </w:r>
    </w:p>
    <w:p w14:paraId="2E76A4E5" w14:textId="77777777" w:rsidR="00450B93" w:rsidRPr="00A477E9" w:rsidRDefault="00450B93" w:rsidP="00B7677E">
      <w:pPr>
        <w:pStyle w:val="afffc"/>
      </w:pPr>
      <w:r w:rsidRPr="00A477E9">
        <w:t xml:space="preserve">Испытания на тепловые потери. Целью испытаний является определение эксплуатационных потерь через тепловую изоляцию водяных тепловых сетей. Определение тепловых потерь осуществляется на основании испытаний, проводимых в соответствии с документом </w:t>
      </w:r>
      <w:r w:rsidR="00E402AC" w:rsidRPr="00A477E9">
        <w:t>«</w:t>
      </w:r>
      <w:r w:rsidRPr="00A477E9">
        <w:t>Методические указания по определению тепловых потерь в водяных тепловых сетях</w:t>
      </w:r>
      <w:r w:rsidR="00E402AC" w:rsidRPr="00A477E9">
        <w:t>»</w:t>
      </w:r>
      <w:r w:rsidRPr="00A477E9">
        <w:t xml:space="preserve">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w:t>
      </w:r>
    </w:p>
    <w:p w14:paraId="18A0BA3D" w14:textId="77777777" w:rsidR="00450B93" w:rsidRPr="00A477E9" w:rsidRDefault="00450B93" w:rsidP="00B7677E">
      <w:pPr>
        <w:pStyle w:val="afffc"/>
      </w:pPr>
      <w:r w:rsidRPr="00A477E9">
        <w:t xml:space="preserve">Испытания на гидравлические потери. Определение фактических гидравлических характеристик трубопроводов тепловых сетей, состояния их внутренней поверхности и фактической пропускной способности. Оценка состояния трубопроводов по результатам испытаний проводится путем сравнения фактического коэффициента гидравлического сопротивления с расчетным значением при эквивалентной шероховатости трубопровода для данных диаметров новых трубопроводов, а также фактической и расчетной пропускной способности отдельного участка или испытанных участков сети в целом. </w:t>
      </w:r>
    </w:p>
    <w:p w14:paraId="69156FDA" w14:textId="77777777" w:rsidR="00450B93" w:rsidRPr="00A477E9" w:rsidRDefault="00450B93" w:rsidP="00B7677E">
      <w:pPr>
        <w:pStyle w:val="afffc"/>
      </w:pPr>
      <w:r w:rsidRPr="00A477E9">
        <w:t xml:space="preserve">Испытания на максимальную температуру теплоносителя. Проводятся в соответствии с </w:t>
      </w:r>
      <w:r w:rsidR="00E402AC" w:rsidRPr="00A477E9">
        <w:t>«</w:t>
      </w:r>
      <w:r w:rsidRPr="00A477E9">
        <w:t>Правилами технической эксплуатации электрических станций и сетей Российской федерации</w:t>
      </w:r>
      <w:r w:rsidR="00E402AC" w:rsidRPr="00A477E9">
        <w:t>»</w:t>
      </w:r>
      <w:r w:rsidRPr="00A477E9">
        <w:t xml:space="preserve">, </w:t>
      </w:r>
      <w:r w:rsidR="00E402AC" w:rsidRPr="00A477E9">
        <w:t>«</w:t>
      </w:r>
      <w:r w:rsidRPr="00A477E9">
        <w:t>Типовой инструкцией по технической эксплуатации систем транспорта и распределения тепловой энергии</w:t>
      </w:r>
      <w:r w:rsidR="00E402AC" w:rsidRPr="00A477E9">
        <w:t>»</w:t>
      </w:r>
      <w:r w:rsidRPr="00A477E9">
        <w:t xml:space="preserve">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w:t>
      </w:r>
      <w:r w:rsidR="00712776" w:rsidRPr="00A477E9">
        <w:t>ам</w:t>
      </w:r>
      <w:r w:rsidRPr="00A477E9">
        <w:t xml:space="preserve"> в предстоящий </w:t>
      </w:r>
      <w:r w:rsidR="00712776" w:rsidRPr="00A477E9">
        <w:t>отопительный сезон.</w:t>
      </w:r>
    </w:p>
    <w:p w14:paraId="7670F926" w14:textId="77777777" w:rsidR="00450B93" w:rsidRPr="00A477E9" w:rsidRDefault="00450B93" w:rsidP="00B7677E">
      <w:pPr>
        <w:pStyle w:val="afffc"/>
      </w:pPr>
      <w:r w:rsidRPr="00A477E9">
        <w:t xml:space="preserve">Испытания на потенциалы блуждающих токов.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 </w:t>
      </w:r>
    </w:p>
    <w:p w14:paraId="671329C7" w14:textId="77777777" w:rsidR="00450B93" w:rsidRPr="00A477E9" w:rsidRDefault="00450B93" w:rsidP="00B7677E">
      <w:pPr>
        <w:pStyle w:val="afffc"/>
      </w:pPr>
      <w:r w:rsidRPr="00A477E9">
        <w:t>Капитальный ремонт включает в себя полную замену трубопровода и частичную (либо полную) замену строительных конструкций.</w:t>
      </w:r>
    </w:p>
    <w:p w14:paraId="6536A49D" w14:textId="77777777" w:rsidR="00450B93" w:rsidRPr="00A477E9" w:rsidRDefault="00450B93" w:rsidP="00B7677E">
      <w:pPr>
        <w:pStyle w:val="afffc"/>
      </w:pPr>
      <w:r w:rsidRPr="00A477E9">
        <w:t>При планировании капитальных ремонтов учитываются следующие критерии:</w:t>
      </w:r>
    </w:p>
    <w:p w14:paraId="7C55F565" w14:textId="77777777" w:rsidR="00450B93" w:rsidRPr="00A477E9" w:rsidRDefault="00450B93" w:rsidP="00B7677E">
      <w:pPr>
        <w:pStyle w:val="afffc"/>
      </w:pPr>
      <w:r w:rsidRPr="00A477E9">
        <w:t xml:space="preserve">количество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08B42625" w14:textId="77777777" w:rsidR="00450B93" w:rsidRPr="00A477E9" w:rsidRDefault="00450B93" w:rsidP="00B7677E">
      <w:pPr>
        <w:pStyle w:val="afffc"/>
      </w:pPr>
      <w:r w:rsidRPr="00A477E9">
        <w:t xml:space="preserve">результаты диагностики тепловых сетей; </w:t>
      </w:r>
    </w:p>
    <w:p w14:paraId="02281610" w14:textId="77777777" w:rsidR="00450B93" w:rsidRPr="00A477E9" w:rsidRDefault="00450B93" w:rsidP="00B7677E">
      <w:pPr>
        <w:pStyle w:val="afffc"/>
      </w:pPr>
      <w:r w:rsidRPr="00A477E9">
        <w:t xml:space="preserve">объемы последствий в результате вынужденного отключения участка; </w:t>
      </w:r>
    </w:p>
    <w:p w14:paraId="56E31544" w14:textId="77777777" w:rsidR="00450B93" w:rsidRPr="00A477E9" w:rsidRDefault="00450B93" w:rsidP="00B7677E">
      <w:pPr>
        <w:pStyle w:val="afffc"/>
      </w:pPr>
      <w:r w:rsidRPr="00A477E9">
        <w:t xml:space="preserve">срок эксплуатации трубопроводов. </w:t>
      </w:r>
    </w:p>
    <w:p w14:paraId="60B3A70C" w14:textId="77777777" w:rsidR="00450B93" w:rsidRPr="00A477E9" w:rsidRDefault="00450B93" w:rsidP="00B7677E">
      <w:pPr>
        <w:pStyle w:val="afffc"/>
      </w:pPr>
      <w:r w:rsidRPr="00A477E9">
        <w:lastRenderedPageBreak/>
        <w:t>Описание процедур диагностики состояния тепловых сетей и планирования капитальных (текущих) ремонтов не проводится, во время отопительного периода при устранении аварий на теплотрассах соответствующие акты не составляются.</w:t>
      </w:r>
    </w:p>
    <w:p w14:paraId="671C63EE" w14:textId="77777777" w:rsidR="00E40DB8" w:rsidRPr="00A477E9" w:rsidRDefault="00E40DB8" w:rsidP="00450B93">
      <w:pPr>
        <w:pStyle w:val="af5"/>
        <w:rPr>
          <w:rFonts w:ascii="Times New Roman" w:hAnsi="Times New Roman"/>
        </w:rPr>
      </w:pPr>
    </w:p>
    <w:p w14:paraId="473282DE" w14:textId="77777777" w:rsidR="00450B93" w:rsidRPr="00A477E9" w:rsidRDefault="00450B93" w:rsidP="00450B93">
      <w:pPr>
        <w:pStyle w:val="3"/>
        <w:rPr>
          <w:rFonts w:ascii="Times New Roman" w:hAnsi="Times New Roman" w:cs="Times New Roman"/>
        </w:rPr>
      </w:pPr>
      <w:bookmarkStart w:id="188" w:name="_Toc103776296"/>
      <w:bookmarkStart w:id="189" w:name="_Toc166164735"/>
      <w:bookmarkStart w:id="190" w:name="_Toc166171145"/>
      <w:bookmarkStart w:id="191" w:name="_Toc166172206"/>
      <w:bookmarkStart w:id="192" w:name="_Toc166172442"/>
      <w:bookmarkStart w:id="193" w:name="_Toc230011089"/>
      <w:r w:rsidRPr="00A477E9">
        <w:rPr>
          <w:rFonts w:ascii="Times New Roman" w:hAnsi="Times New Roman" w:cs="Times New Roman"/>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88"/>
      <w:bookmarkEnd w:id="189"/>
      <w:bookmarkEnd w:id="190"/>
      <w:bookmarkEnd w:id="191"/>
      <w:bookmarkEnd w:id="192"/>
      <w:bookmarkEnd w:id="193"/>
    </w:p>
    <w:p w14:paraId="07445567" w14:textId="77777777" w:rsidR="00BD475C" w:rsidRPr="00A477E9" w:rsidRDefault="00BD475C" w:rsidP="00B7677E">
      <w:pPr>
        <w:pStyle w:val="afffc"/>
      </w:pPr>
      <w:r w:rsidRPr="00A477E9">
        <w:t xml:space="preserve">Ремонт оборудования тепловых сетей производится в соответствии с требованиями СО 34.04.181-2003 «Правила организации технического обслуживания и ремонта оборудования, зданий и сооружений электростанций и сетей», утвержденными РАО «ЕЭС России» 25.12.2003. </w:t>
      </w:r>
    </w:p>
    <w:p w14:paraId="638D00BF" w14:textId="77777777" w:rsidR="00BD475C" w:rsidRPr="00A477E9" w:rsidRDefault="00BD475C" w:rsidP="00B7677E">
      <w:pPr>
        <w:pStyle w:val="afffc"/>
      </w:pPr>
      <w:r w:rsidRPr="00A477E9">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14:paraId="339020D1" w14:textId="0D126126" w:rsidR="00BD475C" w:rsidRPr="00A477E9" w:rsidRDefault="00BD475C" w:rsidP="00B7677E">
      <w:pPr>
        <w:pStyle w:val="afffc"/>
      </w:pPr>
      <w:r w:rsidRPr="00A477E9">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180571AC" w14:textId="77777777" w:rsidR="003A7835" w:rsidRPr="00A477E9" w:rsidRDefault="003A7835" w:rsidP="00B7677E">
      <w:pPr>
        <w:pStyle w:val="afffc"/>
      </w:pPr>
    </w:p>
    <w:p w14:paraId="23E6A529" w14:textId="77777777" w:rsidR="00450B93" w:rsidRPr="00A477E9" w:rsidRDefault="00450B93" w:rsidP="00FD7A6F">
      <w:pPr>
        <w:pStyle w:val="2a"/>
      </w:pPr>
      <w:bookmarkStart w:id="194" w:name="_Toc103776297"/>
      <w:bookmarkStart w:id="195" w:name="_Toc166164736"/>
      <w:bookmarkStart w:id="196" w:name="_Toc166171146"/>
      <w:bookmarkStart w:id="197" w:name="_Toc166172207"/>
      <w:bookmarkStart w:id="198" w:name="_Toc166172443"/>
      <w:bookmarkStart w:id="199" w:name="_Toc230011090"/>
      <w:r w:rsidRPr="00A477E9">
        <w:t xml:space="preserve">Описание нормативов технологических потерь </w:t>
      </w:r>
      <w:r w:rsidR="00FC297D" w:rsidRPr="00A477E9">
        <w:t xml:space="preserve">(в ценовых зонах теплоснабжения – плановых потерь, определяемых в соответствии с методическими указаниями по разработке схем теплоснабжения) </w:t>
      </w:r>
      <w:r w:rsidRPr="00A477E9">
        <w:t>при передаче тепловой энергии (мощности) и теплоносителя, включаемых в расчет отпущенных тепловой энергии (мощности) и теплоносителя</w:t>
      </w:r>
      <w:bookmarkEnd w:id="194"/>
      <w:bookmarkEnd w:id="195"/>
      <w:bookmarkEnd w:id="196"/>
      <w:bookmarkEnd w:id="197"/>
      <w:bookmarkEnd w:id="198"/>
      <w:bookmarkEnd w:id="199"/>
    </w:p>
    <w:p w14:paraId="625AC8EB" w14:textId="77777777" w:rsidR="00450B93" w:rsidRPr="00A477E9" w:rsidRDefault="00450B93" w:rsidP="00B7677E">
      <w:pPr>
        <w:pStyle w:val="afffc"/>
      </w:pPr>
      <w:r w:rsidRPr="00A477E9">
        <w:t>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14:paraId="4FDAD3F5" w14:textId="77777777" w:rsidR="00450B93" w:rsidRPr="00A477E9" w:rsidRDefault="00450B93" w:rsidP="00AE6CC8">
      <w:pPr>
        <w:pStyle w:val="afffc"/>
        <w:numPr>
          <w:ilvl w:val="0"/>
          <w:numId w:val="31"/>
        </w:numPr>
      </w:pPr>
      <w:r w:rsidRPr="00A477E9">
        <w:t>потери и затраты теплоносителя;</w:t>
      </w:r>
    </w:p>
    <w:p w14:paraId="1902501F" w14:textId="77777777" w:rsidR="00450B93" w:rsidRPr="00A477E9" w:rsidRDefault="00450B93" w:rsidP="00AE6CC8">
      <w:pPr>
        <w:pStyle w:val="afffc"/>
        <w:numPr>
          <w:ilvl w:val="0"/>
          <w:numId w:val="31"/>
        </w:numPr>
      </w:pPr>
      <w:r w:rsidRPr="00A477E9">
        <w:t>потери тепловой энергии через теплоизоляционные конструкции, а также с потерями и затратами теплоносителя;</w:t>
      </w:r>
    </w:p>
    <w:p w14:paraId="08C8813E" w14:textId="77777777" w:rsidR="00450B93" w:rsidRPr="00A477E9" w:rsidRDefault="00450B93" w:rsidP="00AE6CC8">
      <w:pPr>
        <w:pStyle w:val="afffc"/>
        <w:numPr>
          <w:ilvl w:val="0"/>
          <w:numId w:val="31"/>
        </w:numPr>
      </w:pPr>
      <w:r w:rsidRPr="00A477E9">
        <w:t xml:space="preserve">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 </w:t>
      </w:r>
    </w:p>
    <w:p w14:paraId="0F12E20C" w14:textId="77777777" w:rsidR="00450B93" w:rsidRPr="00A477E9" w:rsidRDefault="00450B93" w:rsidP="00AE6CC8">
      <w:pPr>
        <w:pStyle w:val="afffc"/>
        <w:numPr>
          <w:ilvl w:val="0"/>
          <w:numId w:val="31"/>
        </w:numPr>
      </w:pPr>
      <w:r w:rsidRPr="00A477E9">
        <w:t>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14:paraId="62769483" w14:textId="77777777" w:rsidR="00450B93" w:rsidRPr="00A477E9" w:rsidRDefault="00450B93" w:rsidP="00AE6CC8">
      <w:pPr>
        <w:pStyle w:val="afffc"/>
        <w:numPr>
          <w:ilvl w:val="0"/>
          <w:numId w:val="31"/>
        </w:numPr>
      </w:pPr>
      <w:r w:rsidRPr="00A477E9">
        <w:t xml:space="preserve">расход электроэнергии на передачу тепловой энергии. </w:t>
      </w:r>
    </w:p>
    <w:p w14:paraId="7A2C6198" w14:textId="77777777" w:rsidR="00450B93" w:rsidRPr="00A477E9" w:rsidRDefault="00450B93" w:rsidP="00B7677E">
      <w:pPr>
        <w:pStyle w:val="afffc"/>
      </w:pPr>
      <w:r w:rsidRPr="00A477E9">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w:t>
      </w:r>
      <w:r w:rsidRPr="00A477E9">
        <w:lastRenderedPageBreak/>
        <w:t>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14:paraId="13A8F5AA" w14:textId="77777777" w:rsidR="00450B93" w:rsidRPr="00A477E9" w:rsidRDefault="00450B93" w:rsidP="00B7677E">
      <w:pPr>
        <w:pStyle w:val="afffc"/>
      </w:pPr>
      <w:r w:rsidRPr="00A477E9">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w:t>
      </w:r>
      <w:r w:rsidR="008440E1" w:rsidRPr="00A477E9">
        <w:t>от величины,</w:t>
      </w:r>
      <w:r w:rsidRPr="00A477E9">
        <w:t xml:space="preserve"> присоединенной к ней расчетной тепловой нагрузки.</w:t>
      </w:r>
    </w:p>
    <w:p w14:paraId="53E52E88" w14:textId="77777777" w:rsidR="00450B93" w:rsidRPr="00A477E9" w:rsidRDefault="00450B93" w:rsidP="00B7677E">
      <w:pPr>
        <w:pStyle w:val="afffc"/>
      </w:pPr>
      <w:r w:rsidRPr="00A477E9">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14:paraId="1A3704F4" w14:textId="77777777" w:rsidR="00450B93" w:rsidRPr="00A477E9" w:rsidRDefault="00450B93" w:rsidP="00AE6CC8">
      <w:pPr>
        <w:pStyle w:val="afffc"/>
        <w:numPr>
          <w:ilvl w:val="0"/>
          <w:numId w:val="32"/>
        </w:numPr>
      </w:pPr>
      <w:r w:rsidRPr="00A477E9">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14:paraId="4BC5CD8C" w14:textId="77777777" w:rsidR="00450B93" w:rsidRPr="00A477E9" w:rsidRDefault="00450B93" w:rsidP="00AE6CC8">
      <w:pPr>
        <w:pStyle w:val="afffc"/>
        <w:numPr>
          <w:ilvl w:val="0"/>
          <w:numId w:val="32"/>
        </w:numPr>
      </w:pPr>
      <w:r w:rsidRPr="00A477E9">
        <w:t xml:space="preserve">потери и затраты теплоносителя; </w:t>
      </w:r>
    </w:p>
    <w:p w14:paraId="7E6B4394" w14:textId="77777777" w:rsidR="00450B93" w:rsidRPr="00A477E9" w:rsidRDefault="00450B93" w:rsidP="00AE6CC8">
      <w:pPr>
        <w:pStyle w:val="afffc"/>
        <w:numPr>
          <w:ilvl w:val="0"/>
          <w:numId w:val="32"/>
        </w:numPr>
      </w:pPr>
      <w:r w:rsidRPr="00A477E9">
        <w:t>затраты электроэнергии при передаче тепловой энергии.</w:t>
      </w:r>
    </w:p>
    <w:p w14:paraId="740C8F28" w14:textId="2F57D9D1" w:rsidR="00450B93" w:rsidRPr="00A477E9" w:rsidRDefault="00450B93" w:rsidP="00B7677E">
      <w:pPr>
        <w:pStyle w:val="afffc"/>
      </w:pPr>
      <w:r w:rsidRPr="00A477E9">
        <w:t xml:space="preserve">Расчет и обоснование нормативов технологических потерь </w:t>
      </w:r>
      <w:r w:rsidR="000F1C9F" w:rsidRPr="00A477E9">
        <w:t xml:space="preserve">при передаче </w:t>
      </w:r>
      <w:r w:rsidRPr="00A477E9">
        <w:t xml:space="preserve">теплоносителя и тепловой энергии в тепловых сетях теплоснабжающих организаций Красносельского </w:t>
      </w:r>
      <w:r w:rsidR="00DA37CC" w:rsidRPr="00A477E9">
        <w:t>муниципального округа</w:t>
      </w:r>
      <w:r w:rsidRPr="00A477E9">
        <w:t xml:space="preserve"> Костромской </w:t>
      </w:r>
      <w:r w:rsidR="00FC5219" w:rsidRPr="00A477E9">
        <w:t>области</w:t>
      </w:r>
      <w:r w:rsidR="0060034B" w:rsidRPr="00A477E9">
        <w:t xml:space="preserve"> </w:t>
      </w:r>
      <w:r w:rsidRPr="00A477E9">
        <w:t xml:space="preserve">выполняется в соответствии с требованиями приказа Минэнерго РФ от 30.12.2008 № 325 </w:t>
      </w:r>
      <w:r w:rsidR="00E402AC" w:rsidRPr="00A477E9">
        <w:t>«</w:t>
      </w:r>
      <w:r w:rsidRPr="00A477E9">
        <w:t>Об организации в Министерстве энергетики РФ работы по утверждению нормативов технологических потерь при передаче тепловой энергии</w:t>
      </w:r>
      <w:r w:rsidR="00E402AC" w:rsidRPr="00A477E9">
        <w:t>»</w:t>
      </w:r>
      <w:r w:rsidRPr="00A477E9">
        <w:t>.</w:t>
      </w:r>
    </w:p>
    <w:p w14:paraId="20DCDE41" w14:textId="20370280" w:rsidR="00450B93" w:rsidRPr="00A477E9" w:rsidRDefault="000F1C9F" w:rsidP="00B7677E">
      <w:pPr>
        <w:pStyle w:val="afffc"/>
      </w:pPr>
      <w:r w:rsidRPr="00A477E9">
        <w:t>Н</w:t>
      </w:r>
      <w:r w:rsidR="00450B93" w:rsidRPr="00A477E9">
        <w:t>орматив</w:t>
      </w:r>
      <w:r w:rsidRPr="00A477E9">
        <w:t>ы</w:t>
      </w:r>
      <w:r w:rsidR="00450B93" w:rsidRPr="00A477E9">
        <w:t xml:space="preserve"> технологических потер</w:t>
      </w:r>
      <w:r w:rsidR="00F61783" w:rsidRPr="00A477E9">
        <w:t>ь</w:t>
      </w:r>
      <w:r w:rsidR="00450B93" w:rsidRPr="00A477E9">
        <w:t xml:space="preserve"> </w:t>
      </w:r>
      <w:r w:rsidRPr="00A477E9">
        <w:t xml:space="preserve">при передаче </w:t>
      </w:r>
      <w:r w:rsidR="00450B93" w:rsidRPr="00A477E9">
        <w:t>тепловой энергии</w:t>
      </w:r>
      <w:r w:rsidRPr="00A477E9">
        <w:t xml:space="preserve">, теплоносителя по тепловым сетям МУП «Газовые котельные», расположенными на территории Красносельского </w:t>
      </w:r>
      <w:r w:rsidR="00DA37CC" w:rsidRPr="00A477E9">
        <w:t>муниципального округа</w:t>
      </w:r>
      <w:r w:rsidRPr="00A477E9">
        <w:t xml:space="preserve"> Костромской области</w:t>
      </w:r>
      <w:r w:rsidR="009A6716" w:rsidRPr="00A477E9">
        <w:t xml:space="preserve"> </w:t>
      </w:r>
      <w:r w:rsidRPr="00A477E9">
        <w:t>(постановление департамента строительства, ЖКХ и ТЭК Костромской области от 8 мая 2020 г. № 17)</w:t>
      </w:r>
      <w:r w:rsidR="00F61783" w:rsidRPr="00A477E9">
        <w:t>,</w:t>
      </w:r>
      <w:r w:rsidR="00450B93" w:rsidRPr="00A477E9">
        <w:t xml:space="preserve"> представлены в </w:t>
      </w:r>
      <w:r w:rsidR="00F61783" w:rsidRPr="00A477E9">
        <w:t>т</w:t>
      </w:r>
      <w:r w:rsidR="00450B93" w:rsidRPr="00A477E9">
        <w:t>абл</w:t>
      </w:r>
      <w:r w:rsidR="00F61783" w:rsidRPr="00A477E9">
        <w:t xml:space="preserve">ице </w:t>
      </w:r>
      <w:r w:rsidR="00370C62" w:rsidRPr="00A477E9">
        <w:t>15</w:t>
      </w:r>
      <w:r w:rsidR="00450B93" w:rsidRPr="00A477E9">
        <w:t>.</w:t>
      </w:r>
    </w:p>
    <w:p w14:paraId="24EC9B9D" w14:textId="77777777" w:rsidR="007D6F9F" w:rsidRPr="00A477E9" w:rsidRDefault="007D6F9F" w:rsidP="00B7677E">
      <w:pPr>
        <w:pStyle w:val="afffc"/>
      </w:pPr>
    </w:p>
    <w:p w14:paraId="54472CAB" w14:textId="46E66E6B" w:rsidR="00450B93" w:rsidRPr="00A477E9" w:rsidRDefault="009C5720" w:rsidP="007D6F9F">
      <w:pPr>
        <w:pStyle w:val="Afff4"/>
        <w:ind w:firstLine="0"/>
      </w:pPr>
      <w:r w:rsidRPr="00A477E9">
        <w:t xml:space="preserve">Таблица </w:t>
      </w:r>
      <w:fldSimple w:instr=" SEQ Таблица \* ARABIC ">
        <w:r w:rsidR="00A477E9">
          <w:rPr>
            <w:noProof/>
          </w:rPr>
          <w:t>15</w:t>
        </w:r>
      </w:fldSimple>
      <w:r w:rsidRPr="00A477E9">
        <w:t xml:space="preserve"> - </w:t>
      </w:r>
      <w:r w:rsidR="00450B93" w:rsidRPr="00A477E9">
        <w:t>Нормативы потер</w:t>
      </w:r>
      <w:r w:rsidR="000F1C9F" w:rsidRPr="00A477E9">
        <w:t>ь при передаче</w:t>
      </w:r>
      <w:r w:rsidR="00450B93" w:rsidRPr="00A477E9">
        <w:t xml:space="preserve"> тепловой энергии</w:t>
      </w:r>
      <w:r w:rsidR="000F1C9F" w:rsidRPr="00A477E9">
        <w:t>, теплоносителя по</w:t>
      </w:r>
      <w:r w:rsidR="00450B93" w:rsidRPr="00A477E9">
        <w:t xml:space="preserve"> тепловы</w:t>
      </w:r>
      <w:r w:rsidR="000F1C9F" w:rsidRPr="00A477E9">
        <w:t>м</w:t>
      </w:r>
      <w:r w:rsidR="00450B93" w:rsidRPr="00A477E9">
        <w:t xml:space="preserve"> сетя</w:t>
      </w:r>
      <w:r w:rsidR="000F1C9F" w:rsidRPr="00A477E9">
        <w:t>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1832"/>
        <w:gridCol w:w="2289"/>
        <w:gridCol w:w="997"/>
        <w:gridCol w:w="1600"/>
        <w:gridCol w:w="1538"/>
      </w:tblGrid>
      <w:tr w:rsidR="00147A74" w:rsidRPr="00A477E9" w14:paraId="315815F4" w14:textId="77777777" w:rsidTr="00DC5A59">
        <w:trPr>
          <w:trHeight w:val="20"/>
          <w:tblHeader/>
        </w:trPr>
        <w:tc>
          <w:tcPr>
            <w:tcW w:w="835" w:type="pct"/>
            <w:vMerge w:val="restart"/>
            <w:vAlign w:val="center"/>
            <w:hideMark/>
          </w:tcPr>
          <w:p w14:paraId="7856AC49" w14:textId="77777777" w:rsidR="00BD475C" w:rsidRPr="00A477E9" w:rsidRDefault="00BD475C" w:rsidP="009F32C8">
            <w:pPr>
              <w:pStyle w:val="1c"/>
              <w:rPr>
                <w:sz w:val="24"/>
                <w:szCs w:val="24"/>
              </w:rPr>
            </w:pPr>
            <w:r w:rsidRPr="00A477E9">
              <w:rPr>
                <w:sz w:val="24"/>
                <w:szCs w:val="24"/>
              </w:rPr>
              <w:t>Год актуализации (разработки)</w:t>
            </w:r>
          </w:p>
        </w:tc>
        <w:tc>
          <w:tcPr>
            <w:tcW w:w="2582" w:type="pct"/>
            <w:gridSpan w:val="3"/>
            <w:vAlign w:val="center"/>
            <w:hideMark/>
          </w:tcPr>
          <w:p w14:paraId="301C5858" w14:textId="77777777" w:rsidR="00BD475C" w:rsidRPr="00A477E9" w:rsidRDefault="00BD475C" w:rsidP="009F32C8">
            <w:pPr>
              <w:pStyle w:val="1c"/>
              <w:rPr>
                <w:sz w:val="24"/>
                <w:szCs w:val="24"/>
              </w:rPr>
            </w:pPr>
            <w:r w:rsidRPr="00A477E9">
              <w:rPr>
                <w:sz w:val="24"/>
                <w:szCs w:val="24"/>
              </w:rPr>
              <w:t>Нормативные потери тепловой энергии, Гкал</w:t>
            </w:r>
          </w:p>
        </w:tc>
        <w:tc>
          <w:tcPr>
            <w:tcW w:w="807" w:type="pct"/>
            <w:vMerge w:val="restart"/>
            <w:vAlign w:val="center"/>
            <w:hideMark/>
          </w:tcPr>
          <w:p w14:paraId="4A75EA21" w14:textId="77777777" w:rsidR="00BD475C" w:rsidRPr="00A477E9" w:rsidRDefault="00BD475C" w:rsidP="009F32C8">
            <w:pPr>
              <w:pStyle w:val="1c"/>
              <w:rPr>
                <w:sz w:val="24"/>
                <w:szCs w:val="24"/>
              </w:rPr>
            </w:pPr>
            <w:r w:rsidRPr="00A477E9">
              <w:rPr>
                <w:sz w:val="24"/>
                <w:szCs w:val="24"/>
              </w:rPr>
              <w:t>Фактические потери тепловой энергии, Гкал</w:t>
            </w:r>
          </w:p>
        </w:tc>
        <w:tc>
          <w:tcPr>
            <w:tcW w:w="776" w:type="pct"/>
            <w:vMerge w:val="restart"/>
            <w:vAlign w:val="center"/>
            <w:hideMark/>
          </w:tcPr>
          <w:p w14:paraId="28A3DCBD" w14:textId="77777777" w:rsidR="00BD475C" w:rsidRPr="00A477E9" w:rsidRDefault="00BD475C" w:rsidP="009F32C8">
            <w:pPr>
              <w:pStyle w:val="1c"/>
              <w:rPr>
                <w:sz w:val="24"/>
                <w:szCs w:val="24"/>
              </w:rPr>
            </w:pPr>
            <w:r w:rsidRPr="00A477E9">
              <w:rPr>
                <w:sz w:val="24"/>
                <w:szCs w:val="24"/>
              </w:rPr>
              <w:t>Всего в % от отпущенной тепловой энергии в тепловые сети</w:t>
            </w:r>
          </w:p>
        </w:tc>
      </w:tr>
      <w:tr w:rsidR="00147A74" w:rsidRPr="00A477E9" w14:paraId="5DA4B885" w14:textId="77777777" w:rsidTr="00DC5A59">
        <w:trPr>
          <w:trHeight w:val="20"/>
          <w:tblHeader/>
        </w:trPr>
        <w:tc>
          <w:tcPr>
            <w:tcW w:w="835" w:type="pct"/>
            <w:vMerge/>
            <w:vAlign w:val="center"/>
            <w:hideMark/>
          </w:tcPr>
          <w:p w14:paraId="1B4EFC92" w14:textId="77777777" w:rsidR="00BD475C" w:rsidRPr="00A477E9" w:rsidRDefault="00BD475C" w:rsidP="009F32C8">
            <w:pPr>
              <w:pStyle w:val="1c"/>
              <w:rPr>
                <w:sz w:val="24"/>
                <w:szCs w:val="24"/>
              </w:rPr>
            </w:pPr>
          </w:p>
        </w:tc>
        <w:tc>
          <w:tcPr>
            <w:tcW w:w="924" w:type="pct"/>
            <w:vAlign w:val="center"/>
            <w:hideMark/>
          </w:tcPr>
          <w:p w14:paraId="403C3917" w14:textId="77777777" w:rsidR="00BD475C" w:rsidRPr="00A477E9" w:rsidRDefault="00BD475C" w:rsidP="009F32C8">
            <w:pPr>
              <w:pStyle w:val="1c"/>
              <w:rPr>
                <w:sz w:val="24"/>
                <w:szCs w:val="24"/>
              </w:rPr>
            </w:pPr>
            <w:r w:rsidRPr="00A477E9">
              <w:rPr>
                <w:sz w:val="24"/>
                <w:szCs w:val="24"/>
              </w:rPr>
              <w:t>в магистральных тепловых сетях</w:t>
            </w:r>
          </w:p>
        </w:tc>
        <w:tc>
          <w:tcPr>
            <w:tcW w:w="1155" w:type="pct"/>
            <w:vAlign w:val="center"/>
            <w:hideMark/>
          </w:tcPr>
          <w:p w14:paraId="61670F34" w14:textId="77777777" w:rsidR="00BD475C" w:rsidRPr="00A477E9" w:rsidRDefault="00BD475C" w:rsidP="009F32C8">
            <w:pPr>
              <w:pStyle w:val="1c"/>
              <w:rPr>
                <w:sz w:val="24"/>
                <w:szCs w:val="24"/>
              </w:rPr>
            </w:pPr>
            <w:r w:rsidRPr="00A477E9">
              <w:rPr>
                <w:sz w:val="24"/>
                <w:szCs w:val="24"/>
              </w:rPr>
              <w:t>в распределительных тепловых сетях</w:t>
            </w:r>
          </w:p>
        </w:tc>
        <w:tc>
          <w:tcPr>
            <w:tcW w:w="503" w:type="pct"/>
            <w:vAlign w:val="center"/>
            <w:hideMark/>
          </w:tcPr>
          <w:p w14:paraId="49BF34A7" w14:textId="77777777" w:rsidR="00BD475C" w:rsidRPr="00A477E9" w:rsidRDefault="00BD475C" w:rsidP="009F32C8">
            <w:pPr>
              <w:pStyle w:val="1c"/>
              <w:rPr>
                <w:sz w:val="24"/>
                <w:szCs w:val="24"/>
              </w:rPr>
            </w:pPr>
            <w:r w:rsidRPr="00A477E9">
              <w:rPr>
                <w:sz w:val="24"/>
                <w:szCs w:val="24"/>
              </w:rPr>
              <w:t>Всего, Гкал</w:t>
            </w:r>
          </w:p>
        </w:tc>
        <w:tc>
          <w:tcPr>
            <w:tcW w:w="807" w:type="pct"/>
            <w:vMerge/>
            <w:vAlign w:val="center"/>
            <w:hideMark/>
          </w:tcPr>
          <w:p w14:paraId="4753C0AF" w14:textId="77777777" w:rsidR="00BD475C" w:rsidRPr="00A477E9" w:rsidRDefault="00BD475C" w:rsidP="009F32C8">
            <w:pPr>
              <w:pStyle w:val="1c"/>
              <w:rPr>
                <w:sz w:val="24"/>
                <w:szCs w:val="24"/>
              </w:rPr>
            </w:pPr>
          </w:p>
        </w:tc>
        <w:tc>
          <w:tcPr>
            <w:tcW w:w="776" w:type="pct"/>
            <w:vMerge/>
            <w:vAlign w:val="center"/>
            <w:hideMark/>
          </w:tcPr>
          <w:p w14:paraId="7313E77E" w14:textId="77777777" w:rsidR="00BD475C" w:rsidRPr="00A477E9" w:rsidRDefault="00BD475C" w:rsidP="009F32C8">
            <w:pPr>
              <w:pStyle w:val="1c"/>
              <w:rPr>
                <w:sz w:val="24"/>
                <w:szCs w:val="24"/>
              </w:rPr>
            </w:pPr>
          </w:p>
        </w:tc>
      </w:tr>
      <w:tr w:rsidR="00147A74" w:rsidRPr="00A477E9" w14:paraId="082CAFD2" w14:textId="77777777" w:rsidTr="00DC5A59">
        <w:trPr>
          <w:trHeight w:val="20"/>
        </w:trPr>
        <w:tc>
          <w:tcPr>
            <w:tcW w:w="5000" w:type="pct"/>
            <w:gridSpan w:val="6"/>
            <w:vAlign w:val="center"/>
          </w:tcPr>
          <w:p w14:paraId="6C5B5DDC" w14:textId="44790522" w:rsidR="00FD7A6F" w:rsidRPr="00A477E9" w:rsidRDefault="00FD7A6F" w:rsidP="00FD7A6F">
            <w:pPr>
              <w:pStyle w:val="1c"/>
              <w:rPr>
                <w:sz w:val="24"/>
                <w:szCs w:val="24"/>
              </w:rPr>
            </w:pPr>
            <w:r w:rsidRPr="00A477E9">
              <w:rPr>
                <w:sz w:val="24"/>
                <w:szCs w:val="24"/>
              </w:rPr>
              <w:t>МУП «Газовые котельные» (Котельная ул. Советская, 49, п.Красное-на-Волге), передача тепла</w:t>
            </w:r>
          </w:p>
        </w:tc>
      </w:tr>
      <w:tr w:rsidR="00147A74" w:rsidRPr="00A477E9" w14:paraId="694859F9" w14:textId="77777777" w:rsidTr="00DC5A59">
        <w:trPr>
          <w:trHeight w:val="20"/>
        </w:trPr>
        <w:tc>
          <w:tcPr>
            <w:tcW w:w="835" w:type="pct"/>
            <w:vAlign w:val="center"/>
            <w:hideMark/>
          </w:tcPr>
          <w:p w14:paraId="3561B82C" w14:textId="77777777" w:rsidR="00FD7A6F" w:rsidRPr="00A477E9" w:rsidRDefault="00FD7A6F" w:rsidP="00FD7A6F">
            <w:pPr>
              <w:pStyle w:val="1c"/>
              <w:rPr>
                <w:sz w:val="24"/>
                <w:szCs w:val="24"/>
              </w:rPr>
            </w:pPr>
            <w:r w:rsidRPr="00A477E9">
              <w:rPr>
                <w:sz w:val="24"/>
                <w:szCs w:val="24"/>
              </w:rPr>
              <w:t>2025</w:t>
            </w:r>
          </w:p>
        </w:tc>
        <w:tc>
          <w:tcPr>
            <w:tcW w:w="924" w:type="pct"/>
            <w:vAlign w:val="center"/>
          </w:tcPr>
          <w:p w14:paraId="00E34243" w14:textId="77777777" w:rsidR="00FD7A6F" w:rsidRPr="00A477E9" w:rsidRDefault="00FD7A6F" w:rsidP="00FD7A6F">
            <w:pPr>
              <w:pStyle w:val="1c"/>
              <w:rPr>
                <w:sz w:val="24"/>
                <w:szCs w:val="24"/>
              </w:rPr>
            </w:pPr>
          </w:p>
        </w:tc>
        <w:tc>
          <w:tcPr>
            <w:tcW w:w="1155" w:type="pct"/>
            <w:vAlign w:val="center"/>
          </w:tcPr>
          <w:p w14:paraId="2971A263" w14:textId="6603AAD2" w:rsidR="00FD7A6F" w:rsidRPr="00A477E9" w:rsidRDefault="00FD7A6F" w:rsidP="00FD7A6F">
            <w:pPr>
              <w:pStyle w:val="1c"/>
              <w:rPr>
                <w:sz w:val="24"/>
                <w:szCs w:val="24"/>
              </w:rPr>
            </w:pPr>
            <w:r w:rsidRPr="00A477E9">
              <w:rPr>
                <w:sz w:val="24"/>
                <w:szCs w:val="24"/>
              </w:rPr>
              <w:t>1711,90</w:t>
            </w:r>
          </w:p>
        </w:tc>
        <w:tc>
          <w:tcPr>
            <w:tcW w:w="503" w:type="pct"/>
            <w:vAlign w:val="center"/>
            <w:hideMark/>
          </w:tcPr>
          <w:p w14:paraId="076F8397" w14:textId="20A759F3" w:rsidR="00FD7A6F" w:rsidRPr="00A477E9" w:rsidRDefault="00FD7A6F" w:rsidP="00FD7A6F">
            <w:pPr>
              <w:pStyle w:val="1c"/>
              <w:rPr>
                <w:sz w:val="24"/>
                <w:szCs w:val="24"/>
              </w:rPr>
            </w:pPr>
            <w:r w:rsidRPr="00A477E9">
              <w:rPr>
                <w:sz w:val="24"/>
                <w:szCs w:val="24"/>
              </w:rPr>
              <w:t>1711,90</w:t>
            </w:r>
          </w:p>
        </w:tc>
        <w:tc>
          <w:tcPr>
            <w:tcW w:w="807" w:type="pct"/>
            <w:vAlign w:val="center"/>
            <w:hideMark/>
          </w:tcPr>
          <w:p w14:paraId="5C17EBBE" w14:textId="64850CE7" w:rsidR="00FD7A6F" w:rsidRPr="00A477E9" w:rsidRDefault="00FD7A6F" w:rsidP="00FD7A6F">
            <w:pPr>
              <w:pStyle w:val="1c"/>
              <w:rPr>
                <w:sz w:val="24"/>
                <w:szCs w:val="24"/>
              </w:rPr>
            </w:pPr>
            <w:r w:rsidRPr="00A477E9">
              <w:rPr>
                <w:sz w:val="24"/>
                <w:szCs w:val="24"/>
              </w:rPr>
              <w:t>1462,0</w:t>
            </w:r>
          </w:p>
        </w:tc>
        <w:tc>
          <w:tcPr>
            <w:tcW w:w="776" w:type="pct"/>
            <w:vAlign w:val="center"/>
            <w:hideMark/>
          </w:tcPr>
          <w:p w14:paraId="1CBBBCD8" w14:textId="22FCB8C9" w:rsidR="00FD7A6F" w:rsidRPr="00A477E9" w:rsidRDefault="00FD7A6F" w:rsidP="00FD7A6F">
            <w:pPr>
              <w:pStyle w:val="1c"/>
              <w:rPr>
                <w:sz w:val="24"/>
                <w:szCs w:val="24"/>
              </w:rPr>
            </w:pPr>
            <w:r w:rsidRPr="00A477E9">
              <w:rPr>
                <w:sz w:val="24"/>
                <w:szCs w:val="24"/>
              </w:rPr>
              <w:t>-</w:t>
            </w:r>
          </w:p>
        </w:tc>
      </w:tr>
      <w:tr w:rsidR="00147A74" w:rsidRPr="00A477E9" w14:paraId="13256D34" w14:textId="77777777" w:rsidTr="00DC5A59">
        <w:trPr>
          <w:trHeight w:val="20"/>
        </w:trPr>
        <w:tc>
          <w:tcPr>
            <w:tcW w:w="5000" w:type="pct"/>
            <w:gridSpan w:val="6"/>
            <w:vAlign w:val="center"/>
            <w:hideMark/>
          </w:tcPr>
          <w:p w14:paraId="555E0652" w14:textId="77777777" w:rsidR="00CF5036" w:rsidRPr="00A477E9" w:rsidRDefault="00CF5036" w:rsidP="002400FA">
            <w:pPr>
              <w:pStyle w:val="1c"/>
              <w:rPr>
                <w:sz w:val="24"/>
                <w:szCs w:val="24"/>
              </w:rPr>
            </w:pPr>
            <w:r w:rsidRPr="00A477E9">
              <w:rPr>
                <w:sz w:val="24"/>
                <w:szCs w:val="24"/>
              </w:rPr>
              <w:t>АО «Инвест Алмаз-Холдинг» (Котельная ул. Советская, 49, п.Красное-на-Волге)</w:t>
            </w:r>
          </w:p>
        </w:tc>
      </w:tr>
      <w:tr w:rsidR="00147A74" w:rsidRPr="00A477E9" w14:paraId="5E7F8C5B" w14:textId="77777777" w:rsidTr="00DC5A59">
        <w:trPr>
          <w:trHeight w:val="20"/>
        </w:trPr>
        <w:tc>
          <w:tcPr>
            <w:tcW w:w="835" w:type="pct"/>
            <w:vAlign w:val="center"/>
            <w:hideMark/>
          </w:tcPr>
          <w:p w14:paraId="1DDB2F92" w14:textId="77777777" w:rsidR="00CF5036" w:rsidRPr="00A477E9" w:rsidRDefault="00CF5036" w:rsidP="002400FA">
            <w:pPr>
              <w:pStyle w:val="1c"/>
              <w:rPr>
                <w:sz w:val="24"/>
                <w:szCs w:val="24"/>
              </w:rPr>
            </w:pPr>
            <w:r w:rsidRPr="00A477E9">
              <w:rPr>
                <w:sz w:val="24"/>
                <w:szCs w:val="24"/>
              </w:rPr>
              <w:t>2025</w:t>
            </w:r>
          </w:p>
        </w:tc>
        <w:tc>
          <w:tcPr>
            <w:tcW w:w="924" w:type="pct"/>
            <w:vAlign w:val="center"/>
            <w:hideMark/>
          </w:tcPr>
          <w:p w14:paraId="7CBCB90B" w14:textId="77777777" w:rsidR="00CF5036" w:rsidRPr="00A477E9" w:rsidRDefault="00CF5036" w:rsidP="002400FA">
            <w:pPr>
              <w:pStyle w:val="1c"/>
              <w:rPr>
                <w:sz w:val="24"/>
                <w:szCs w:val="24"/>
              </w:rPr>
            </w:pPr>
          </w:p>
        </w:tc>
        <w:tc>
          <w:tcPr>
            <w:tcW w:w="1155" w:type="pct"/>
            <w:vAlign w:val="center"/>
            <w:hideMark/>
          </w:tcPr>
          <w:p w14:paraId="6F13E65C" w14:textId="77777777" w:rsidR="00CF5036" w:rsidRPr="00A477E9" w:rsidRDefault="00CF5036" w:rsidP="002400FA">
            <w:pPr>
              <w:pStyle w:val="1c"/>
              <w:rPr>
                <w:sz w:val="24"/>
                <w:szCs w:val="24"/>
              </w:rPr>
            </w:pPr>
            <w:r w:rsidRPr="00A477E9">
              <w:rPr>
                <w:sz w:val="24"/>
                <w:szCs w:val="24"/>
              </w:rPr>
              <w:t>484,64</w:t>
            </w:r>
          </w:p>
        </w:tc>
        <w:tc>
          <w:tcPr>
            <w:tcW w:w="503" w:type="pct"/>
            <w:vAlign w:val="center"/>
            <w:hideMark/>
          </w:tcPr>
          <w:p w14:paraId="697951ED" w14:textId="77777777" w:rsidR="00CF5036" w:rsidRPr="00A477E9" w:rsidRDefault="00CF5036" w:rsidP="002400FA">
            <w:pPr>
              <w:pStyle w:val="1c"/>
              <w:rPr>
                <w:sz w:val="24"/>
                <w:szCs w:val="24"/>
              </w:rPr>
            </w:pPr>
            <w:r w:rsidRPr="00A477E9">
              <w:rPr>
                <w:sz w:val="24"/>
                <w:szCs w:val="24"/>
              </w:rPr>
              <w:t>484,64</w:t>
            </w:r>
          </w:p>
        </w:tc>
        <w:tc>
          <w:tcPr>
            <w:tcW w:w="807" w:type="pct"/>
            <w:vAlign w:val="center"/>
            <w:hideMark/>
          </w:tcPr>
          <w:p w14:paraId="6E48F0B3" w14:textId="77777777" w:rsidR="00CF5036" w:rsidRPr="00A477E9" w:rsidRDefault="00CF5036" w:rsidP="002400FA">
            <w:pPr>
              <w:pStyle w:val="1c"/>
              <w:rPr>
                <w:sz w:val="24"/>
                <w:szCs w:val="24"/>
              </w:rPr>
            </w:pPr>
            <w:r w:rsidRPr="00A477E9">
              <w:rPr>
                <w:sz w:val="24"/>
                <w:szCs w:val="24"/>
              </w:rPr>
              <w:t>481,16</w:t>
            </w:r>
          </w:p>
        </w:tc>
        <w:tc>
          <w:tcPr>
            <w:tcW w:w="776" w:type="pct"/>
            <w:vAlign w:val="center"/>
            <w:hideMark/>
          </w:tcPr>
          <w:p w14:paraId="7F46E9AD" w14:textId="77777777" w:rsidR="00CF5036" w:rsidRPr="00A477E9" w:rsidRDefault="00CF5036" w:rsidP="002400FA">
            <w:pPr>
              <w:pStyle w:val="1c"/>
              <w:rPr>
                <w:sz w:val="24"/>
                <w:szCs w:val="24"/>
              </w:rPr>
            </w:pPr>
            <w:r w:rsidRPr="00A477E9">
              <w:rPr>
                <w:sz w:val="24"/>
                <w:szCs w:val="24"/>
              </w:rPr>
              <w:t>2,79</w:t>
            </w:r>
          </w:p>
        </w:tc>
      </w:tr>
      <w:tr w:rsidR="00147A74" w:rsidRPr="00A477E9" w14:paraId="0648ECC7" w14:textId="77777777" w:rsidTr="00DC5A59">
        <w:trPr>
          <w:trHeight w:val="20"/>
        </w:trPr>
        <w:tc>
          <w:tcPr>
            <w:tcW w:w="5000" w:type="pct"/>
            <w:gridSpan w:val="6"/>
            <w:vAlign w:val="center"/>
          </w:tcPr>
          <w:p w14:paraId="2D5A8FBC" w14:textId="77777777" w:rsidR="00FD7A6F" w:rsidRPr="00A477E9" w:rsidRDefault="00FD7A6F" w:rsidP="00FD7A6F">
            <w:pPr>
              <w:pStyle w:val="1c"/>
              <w:rPr>
                <w:sz w:val="24"/>
                <w:szCs w:val="24"/>
              </w:rPr>
            </w:pPr>
            <w:r w:rsidRPr="00A477E9">
              <w:rPr>
                <w:sz w:val="24"/>
                <w:szCs w:val="24"/>
              </w:rPr>
              <w:t xml:space="preserve">МУП «Газовые котельные» </w:t>
            </w:r>
          </w:p>
        </w:tc>
      </w:tr>
      <w:tr w:rsidR="00FD7A6F" w:rsidRPr="00A477E9" w14:paraId="2E33F5F7" w14:textId="77777777" w:rsidTr="00DC5A59">
        <w:trPr>
          <w:trHeight w:val="20"/>
        </w:trPr>
        <w:tc>
          <w:tcPr>
            <w:tcW w:w="835" w:type="pct"/>
            <w:vAlign w:val="center"/>
            <w:hideMark/>
          </w:tcPr>
          <w:p w14:paraId="36B03ABA" w14:textId="77777777" w:rsidR="00FD7A6F" w:rsidRPr="00A477E9" w:rsidRDefault="00FD7A6F" w:rsidP="00FD7A6F">
            <w:pPr>
              <w:pStyle w:val="1c"/>
              <w:rPr>
                <w:sz w:val="24"/>
                <w:szCs w:val="24"/>
              </w:rPr>
            </w:pPr>
            <w:r w:rsidRPr="00A477E9">
              <w:rPr>
                <w:sz w:val="24"/>
                <w:szCs w:val="24"/>
              </w:rPr>
              <w:lastRenderedPageBreak/>
              <w:t>2025</w:t>
            </w:r>
          </w:p>
        </w:tc>
        <w:tc>
          <w:tcPr>
            <w:tcW w:w="924" w:type="pct"/>
            <w:vAlign w:val="center"/>
          </w:tcPr>
          <w:p w14:paraId="21C9C066" w14:textId="77777777" w:rsidR="00FD7A6F" w:rsidRPr="00A477E9" w:rsidRDefault="00FD7A6F" w:rsidP="00FD7A6F">
            <w:pPr>
              <w:pStyle w:val="1c"/>
              <w:rPr>
                <w:sz w:val="24"/>
                <w:szCs w:val="24"/>
              </w:rPr>
            </w:pPr>
          </w:p>
        </w:tc>
        <w:tc>
          <w:tcPr>
            <w:tcW w:w="1155" w:type="pct"/>
            <w:vAlign w:val="center"/>
          </w:tcPr>
          <w:p w14:paraId="53E6BFD4" w14:textId="663E2ED2" w:rsidR="00FD7A6F" w:rsidRPr="00A477E9" w:rsidRDefault="00FD7A6F" w:rsidP="00FD7A6F">
            <w:pPr>
              <w:pStyle w:val="1c"/>
              <w:rPr>
                <w:sz w:val="24"/>
                <w:szCs w:val="24"/>
              </w:rPr>
            </w:pPr>
            <w:r w:rsidRPr="00A477E9">
              <w:rPr>
                <w:sz w:val="24"/>
                <w:szCs w:val="24"/>
              </w:rPr>
              <w:t>2650,10</w:t>
            </w:r>
          </w:p>
        </w:tc>
        <w:tc>
          <w:tcPr>
            <w:tcW w:w="503" w:type="pct"/>
            <w:vAlign w:val="center"/>
            <w:hideMark/>
          </w:tcPr>
          <w:p w14:paraId="5659F963" w14:textId="77777777" w:rsidR="00FD7A6F" w:rsidRPr="00A477E9" w:rsidRDefault="00FD7A6F" w:rsidP="00FD7A6F">
            <w:pPr>
              <w:pStyle w:val="1c"/>
              <w:rPr>
                <w:sz w:val="24"/>
                <w:szCs w:val="24"/>
              </w:rPr>
            </w:pPr>
            <w:r w:rsidRPr="00A477E9">
              <w:rPr>
                <w:sz w:val="24"/>
                <w:szCs w:val="24"/>
              </w:rPr>
              <w:t>2650,10</w:t>
            </w:r>
          </w:p>
        </w:tc>
        <w:tc>
          <w:tcPr>
            <w:tcW w:w="807" w:type="pct"/>
            <w:vAlign w:val="center"/>
            <w:hideMark/>
          </w:tcPr>
          <w:p w14:paraId="54C12ED8" w14:textId="77777777" w:rsidR="00FD7A6F" w:rsidRPr="00A477E9" w:rsidRDefault="00FD7A6F" w:rsidP="00FD7A6F">
            <w:pPr>
              <w:pStyle w:val="1c"/>
              <w:rPr>
                <w:sz w:val="24"/>
                <w:szCs w:val="24"/>
              </w:rPr>
            </w:pPr>
            <w:r w:rsidRPr="00A477E9">
              <w:rPr>
                <w:sz w:val="24"/>
                <w:szCs w:val="24"/>
              </w:rPr>
              <w:t>2673,7</w:t>
            </w:r>
          </w:p>
        </w:tc>
        <w:tc>
          <w:tcPr>
            <w:tcW w:w="776" w:type="pct"/>
            <w:vAlign w:val="center"/>
            <w:hideMark/>
          </w:tcPr>
          <w:p w14:paraId="122EF32E" w14:textId="77777777" w:rsidR="00FD7A6F" w:rsidRPr="00A477E9" w:rsidRDefault="00FD7A6F" w:rsidP="00FD7A6F">
            <w:pPr>
              <w:pStyle w:val="1c"/>
              <w:rPr>
                <w:sz w:val="24"/>
                <w:szCs w:val="24"/>
              </w:rPr>
            </w:pPr>
            <w:r w:rsidRPr="00A477E9">
              <w:rPr>
                <w:sz w:val="24"/>
                <w:szCs w:val="24"/>
              </w:rPr>
              <w:t>15,0</w:t>
            </w:r>
          </w:p>
        </w:tc>
      </w:tr>
    </w:tbl>
    <w:p w14:paraId="2BEAF21B" w14:textId="77777777" w:rsidR="00BD475C" w:rsidRPr="00A477E9" w:rsidRDefault="00BD475C" w:rsidP="00450B93">
      <w:pPr>
        <w:pStyle w:val="af9"/>
        <w:rPr>
          <w:rFonts w:ascii="Times New Roman" w:hAnsi="Times New Roman"/>
        </w:rPr>
      </w:pPr>
    </w:p>
    <w:p w14:paraId="5EE7334D" w14:textId="77777777" w:rsidR="009B2A48" w:rsidRPr="00A477E9" w:rsidRDefault="009B2A48" w:rsidP="00450B93">
      <w:pPr>
        <w:pStyle w:val="3"/>
        <w:rPr>
          <w:rFonts w:ascii="Times New Roman" w:hAnsi="Times New Roman" w:cs="Times New Roman"/>
        </w:rPr>
        <w:sectPr w:rsidR="009B2A48" w:rsidRPr="00A477E9" w:rsidSect="003A0D64">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00" w:name="_Toc103776298"/>
      <w:bookmarkStart w:id="201" w:name="_Toc166164737"/>
      <w:bookmarkStart w:id="202" w:name="_Toc166171147"/>
      <w:bookmarkStart w:id="203" w:name="_Toc166172208"/>
      <w:bookmarkStart w:id="204" w:name="_Toc166172444"/>
    </w:p>
    <w:p w14:paraId="5EE6345C" w14:textId="77777777" w:rsidR="00450B93" w:rsidRPr="00A477E9" w:rsidRDefault="00D27385" w:rsidP="00450B93">
      <w:pPr>
        <w:pStyle w:val="3"/>
        <w:rPr>
          <w:rFonts w:ascii="Times New Roman" w:hAnsi="Times New Roman" w:cs="Times New Roman"/>
        </w:rPr>
      </w:pPr>
      <w:bookmarkStart w:id="205" w:name="_Toc230011091"/>
      <w:r w:rsidRPr="00A477E9">
        <w:rPr>
          <w:rFonts w:ascii="Times New Roman" w:hAnsi="Times New Roman" w:cs="Times New Roman"/>
        </w:rPr>
        <w:lastRenderedPageBreak/>
        <w:t>Оценка</w:t>
      </w:r>
      <w:r w:rsidR="00450B93" w:rsidRPr="00A477E9">
        <w:rPr>
          <w:rFonts w:ascii="Times New Roman" w:hAnsi="Times New Roman" w:cs="Times New Roman"/>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200"/>
      <w:bookmarkEnd w:id="201"/>
      <w:bookmarkEnd w:id="202"/>
      <w:bookmarkEnd w:id="203"/>
      <w:bookmarkEnd w:id="204"/>
      <w:bookmarkEnd w:id="205"/>
    </w:p>
    <w:p w14:paraId="40738DC8" w14:textId="467D6F96" w:rsidR="006D7670" w:rsidRPr="00A477E9" w:rsidRDefault="00A268AC" w:rsidP="006D7670">
      <w:pPr>
        <w:pStyle w:val="af5"/>
        <w:rPr>
          <w:rFonts w:ascii="Times New Roman" w:hAnsi="Times New Roman"/>
        </w:rPr>
      </w:pPr>
      <w:r w:rsidRPr="00A477E9">
        <w:rPr>
          <w:rFonts w:ascii="Times New Roman" w:hAnsi="Times New Roman"/>
        </w:rPr>
        <w:t>Информация</w:t>
      </w:r>
      <w:r w:rsidR="007815BC" w:rsidRPr="00A477E9">
        <w:rPr>
          <w:rFonts w:ascii="Times New Roman" w:hAnsi="Times New Roman"/>
        </w:rPr>
        <w:t xml:space="preserve"> </w:t>
      </w:r>
      <w:r w:rsidRPr="00A477E9">
        <w:rPr>
          <w:rFonts w:ascii="Times New Roman" w:hAnsi="Times New Roman"/>
        </w:rPr>
        <w:t xml:space="preserve">о </w:t>
      </w:r>
      <w:r w:rsidR="002F1C54" w:rsidRPr="00A477E9">
        <w:rPr>
          <w:rFonts w:ascii="Times New Roman" w:hAnsi="Times New Roman"/>
        </w:rPr>
        <w:t>фактических</w:t>
      </w:r>
      <w:r w:rsidR="00450B93" w:rsidRPr="00A477E9">
        <w:rPr>
          <w:rFonts w:ascii="Times New Roman" w:hAnsi="Times New Roman"/>
        </w:rPr>
        <w:t xml:space="preserve"> технологических потерях теплоносителя и тепловой энергии в тепловых сетях</w:t>
      </w:r>
      <w:r w:rsidRPr="00A477E9">
        <w:rPr>
          <w:rFonts w:ascii="Times New Roman" w:hAnsi="Times New Roman"/>
        </w:rPr>
        <w:t xml:space="preserve">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60034B" w:rsidRPr="00A477E9">
        <w:rPr>
          <w:rFonts w:ascii="Times New Roman" w:hAnsi="Times New Roman"/>
        </w:rPr>
        <w:t xml:space="preserve"> </w:t>
      </w:r>
      <w:r w:rsidR="00E70F74" w:rsidRPr="00A477E9">
        <w:rPr>
          <w:rFonts w:ascii="Times New Roman" w:hAnsi="Times New Roman"/>
        </w:rPr>
        <w:t>за последние 3 года представлена</w:t>
      </w:r>
      <w:r w:rsidR="006D7670" w:rsidRPr="00A477E9">
        <w:rPr>
          <w:rFonts w:ascii="Times New Roman" w:hAnsi="Times New Roman"/>
        </w:rPr>
        <w:t xml:space="preserve"> в </w:t>
      </w:r>
      <w:r w:rsidR="00F01912" w:rsidRPr="00A477E9">
        <w:rPr>
          <w:rFonts w:ascii="Times New Roman" w:hAnsi="Times New Roman"/>
        </w:rPr>
        <w:t>т</w:t>
      </w:r>
      <w:r w:rsidR="006D7670" w:rsidRPr="00A477E9">
        <w:rPr>
          <w:rFonts w:ascii="Times New Roman" w:hAnsi="Times New Roman"/>
        </w:rPr>
        <w:t>абл</w:t>
      </w:r>
      <w:r w:rsidR="00F01912" w:rsidRPr="00A477E9">
        <w:rPr>
          <w:rFonts w:ascii="Times New Roman" w:hAnsi="Times New Roman"/>
        </w:rPr>
        <w:t xml:space="preserve">ице </w:t>
      </w:r>
      <w:r w:rsidR="006D7670" w:rsidRPr="00A477E9">
        <w:rPr>
          <w:rFonts w:ascii="Times New Roman" w:hAnsi="Times New Roman"/>
        </w:rPr>
        <w:t>1</w:t>
      </w:r>
      <w:r w:rsidR="00F11EFE" w:rsidRPr="00A477E9">
        <w:rPr>
          <w:rFonts w:ascii="Times New Roman" w:hAnsi="Times New Roman"/>
        </w:rPr>
        <w:t>6</w:t>
      </w:r>
      <w:r w:rsidR="006D7670" w:rsidRPr="00A477E9">
        <w:rPr>
          <w:rFonts w:ascii="Times New Roman" w:hAnsi="Times New Roman"/>
        </w:rPr>
        <w:t>.</w:t>
      </w:r>
    </w:p>
    <w:p w14:paraId="2B4EFBCC" w14:textId="77777777" w:rsidR="007D6F9F" w:rsidRPr="00A477E9" w:rsidRDefault="007D6F9F" w:rsidP="006D7670">
      <w:pPr>
        <w:pStyle w:val="af5"/>
        <w:rPr>
          <w:rFonts w:ascii="Times New Roman" w:hAnsi="Times New Roman"/>
        </w:rPr>
      </w:pPr>
    </w:p>
    <w:p w14:paraId="2C12FBC3" w14:textId="6350FA9A" w:rsidR="00BE162B" w:rsidRPr="00A477E9" w:rsidRDefault="009C5720" w:rsidP="007D6F9F">
      <w:pPr>
        <w:pStyle w:val="Afff4"/>
        <w:ind w:firstLine="0"/>
      </w:pPr>
      <w:r w:rsidRPr="00A477E9">
        <w:t xml:space="preserve">Таблица </w:t>
      </w:r>
      <w:fldSimple w:instr=" SEQ Таблица \* ARABIC ">
        <w:r w:rsidR="00A477E9">
          <w:rPr>
            <w:noProof/>
          </w:rPr>
          <w:t>16</w:t>
        </w:r>
      </w:fldSimple>
      <w:r w:rsidRPr="00A477E9">
        <w:t xml:space="preserve"> - </w:t>
      </w:r>
      <w:r w:rsidR="00BE162B" w:rsidRPr="00A477E9">
        <w:t>Фактические потери тепловой энергии в тепловых сетях с 20</w:t>
      </w:r>
      <w:r w:rsidR="009B2A48" w:rsidRPr="00A477E9">
        <w:t>2</w:t>
      </w:r>
      <w:r w:rsidR="00DC5A59" w:rsidRPr="00A477E9">
        <w:t>3</w:t>
      </w:r>
      <w:r w:rsidR="00BE162B" w:rsidRPr="00A477E9">
        <w:t xml:space="preserve"> г. по 20</w:t>
      </w:r>
      <w:r w:rsidR="009B2A48" w:rsidRPr="00A477E9">
        <w:t>2</w:t>
      </w:r>
      <w:r w:rsidR="00DC5A59" w:rsidRPr="00A477E9">
        <w:t>5</w:t>
      </w:r>
      <w:r w:rsidR="00BE162B" w:rsidRPr="00A477E9">
        <w:t xml:space="preserve"> г.</w:t>
      </w:r>
      <w:r w:rsidR="007815BC" w:rsidRPr="00A477E9">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6172"/>
        <w:gridCol w:w="1513"/>
        <w:gridCol w:w="1700"/>
        <w:gridCol w:w="1700"/>
        <w:gridCol w:w="2768"/>
      </w:tblGrid>
      <w:tr w:rsidR="00147A74" w:rsidRPr="00A477E9" w14:paraId="4DB91D11" w14:textId="77777777" w:rsidTr="00DC5A59">
        <w:trPr>
          <w:trHeight w:val="600"/>
        </w:trPr>
        <w:tc>
          <w:tcPr>
            <w:tcW w:w="421" w:type="pct"/>
            <w:vMerge w:val="restart"/>
            <w:vAlign w:val="center"/>
            <w:hideMark/>
          </w:tcPr>
          <w:p w14:paraId="6FD8F99C" w14:textId="77777777" w:rsidR="00DC5A59" w:rsidRPr="00A477E9" w:rsidRDefault="00DC5A59" w:rsidP="009B2A48">
            <w:pPr>
              <w:jc w:val="center"/>
              <w:rPr>
                <w:sz w:val="24"/>
              </w:rPr>
            </w:pPr>
            <w:r w:rsidRPr="00A477E9">
              <w:rPr>
                <w:sz w:val="24"/>
              </w:rPr>
              <w:t>№ п/п</w:t>
            </w:r>
          </w:p>
        </w:tc>
        <w:tc>
          <w:tcPr>
            <w:tcW w:w="2040" w:type="pct"/>
            <w:vMerge w:val="restart"/>
            <w:vAlign w:val="center"/>
            <w:hideMark/>
          </w:tcPr>
          <w:p w14:paraId="71ECC709" w14:textId="5C13C884" w:rsidR="00DC5A59" w:rsidRPr="00A477E9" w:rsidRDefault="00DC5A59" w:rsidP="009B2A48">
            <w:pPr>
              <w:jc w:val="center"/>
              <w:rPr>
                <w:sz w:val="24"/>
              </w:rPr>
            </w:pPr>
            <w:r w:rsidRPr="00A477E9">
              <w:rPr>
                <w:sz w:val="24"/>
              </w:rPr>
              <w:t xml:space="preserve"> Показатели</w:t>
            </w:r>
          </w:p>
        </w:tc>
        <w:tc>
          <w:tcPr>
            <w:tcW w:w="500" w:type="pct"/>
            <w:vMerge w:val="restart"/>
            <w:vAlign w:val="center"/>
            <w:hideMark/>
          </w:tcPr>
          <w:p w14:paraId="239C9DBB" w14:textId="77777777" w:rsidR="00DC5A59" w:rsidRPr="00A477E9" w:rsidRDefault="00DC5A59" w:rsidP="009B2A48">
            <w:pPr>
              <w:jc w:val="center"/>
              <w:rPr>
                <w:sz w:val="24"/>
              </w:rPr>
            </w:pPr>
            <w:r w:rsidRPr="00A477E9">
              <w:rPr>
                <w:sz w:val="24"/>
              </w:rPr>
              <w:t>Ед.изм.</w:t>
            </w:r>
          </w:p>
        </w:tc>
        <w:tc>
          <w:tcPr>
            <w:tcW w:w="562" w:type="pct"/>
            <w:vMerge w:val="restart"/>
            <w:vAlign w:val="center"/>
            <w:hideMark/>
          </w:tcPr>
          <w:p w14:paraId="3FC7AA97" w14:textId="77777777" w:rsidR="00DC5A59" w:rsidRPr="00A477E9" w:rsidRDefault="00DC5A59" w:rsidP="009B2A48">
            <w:pPr>
              <w:jc w:val="center"/>
              <w:rPr>
                <w:sz w:val="24"/>
              </w:rPr>
            </w:pPr>
            <w:r w:rsidRPr="00A477E9">
              <w:rPr>
                <w:sz w:val="24"/>
              </w:rPr>
              <w:t>Факт 2023 года</w:t>
            </w:r>
          </w:p>
        </w:tc>
        <w:tc>
          <w:tcPr>
            <w:tcW w:w="562" w:type="pct"/>
            <w:vMerge w:val="restart"/>
            <w:vAlign w:val="center"/>
            <w:hideMark/>
          </w:tcPr>
          <w:p w14:paraId="69E8319A" w14:textId="77777777" w:rsidR="00DC5A59" w:rsidRPr="00A477E9" w:rsidRDefault="00DC5A59" w:rsidP="009B2A48">
            <w:pPr>
              <w:jc w:val="center"/>
              <w:rPr>
                <w:sz w:val="24"/>
              </w:rPr>
            </w:pPr>
            <w:r w:rsidRPr="00A477E9">
              <w:rPr>
                <w:sz w:val="24"/>
              </w:rPr>
              <w:t>Факт 2024 года</w:t>
            </w:r>
          </w:p>
        </w:tc>
        <w:tc>
          <w:tcPr>
            <w:tcW w:w="915" w:type="pct"/>
            <w:vAlign w:val="center"/>
            <w:hideMark/>
          </w:tcPr>
          <w:p w14:paraId="0BC3DD7B" w14:textId="77777777" w:rsidR="00DC5A59" w:rsidRPr="00A477E9" w:rsidRDefault="00DC5A59" w:rsidP="009B2A48">
            <w:pPr>
              <w:jc w:val="center"/>
              <w:rPr>
                <w:sz w:val="24"/>
              </w:rPr>
            </w:pPr>
            <w:r w:rsidRPr="00A477E9">
              <w:rPr>
                <w:sz w:val="24"/>
              </w:rPr>
              <w:t>2025 (корректировка)</w:t>
            </w:r>
          </w:p>
        </w:tc>
      </w:tr>
      <w:tr w:rsidR="00147A74" w:rsidRPr="00A477E9" w14:paraId="6870FF4B" w14:textId="77777777" w:rsidTr="00DC5A59">
        <w:trPr>
          <w:trHeight w:val="330"/>
        </w:trPr>
        <w:tc>
          <w:tcPr>
            <w:tcW w:w="421" w:type="pct"/>
            <w:vMerge/>
            <w:vAlign w:val="center"/>
            <w:hideMark/>
          </w:tcPr>
          <w:p w14:paraId="519CF768" w14:textId="77777777" w:rsidR="00DC5A59" w:rsidRPr="00A477E9" w:rsidRDefault="00DC5A59" w:rsidP="009B2A48">
            <w:pPr>
              <w:rPr>
                <w:sz w:val="24"/>
              </w:rPr>
            </w:pPr>
          </w:p>
        </w:tc>
        <w:tc>
          <w:tcPr>
            <w:tcW w:w="2040" w:type="pct"/>
            <w:vMerge/>
            <w:vAlign w:val="center"/>
            <w:hideMark/>
          </w:tcPr>
          <w:p w14:paraId="0DCC2FA5" w14:textId="77777777" w:rsidR="00DC5A59" w:rsidRPr="00A477E9" w:rsidRDefault="00DC5A59" w:rsidP="009B2A48">
            <w:pPr>
              <w:rPr>
                <w:sz w:val="24"/>
              </w:rPr>
            </w:pPr>
          </w:p>
        </w:tc>
        <w:tc>
          <w:tcPr>
            <w:tcW w:w="500" w:type="pct"/>
            <w:vMerge/>
            <w:vAlign w:val="center"/>
            <w:hideMark/>
          </w:tcPr>
          <w:p w14:paraId="6D4C7EC4" w14:textId="77777777" w:rsidR="00DC5A59" w:rsidRPr="00A477E9" w:rsidRDefault="00DC5A59" w:rsidP="009B2A48">
            <w:pPr>
              <w:rPr>
                <w:sz w:val="24"/>
              </w:rPr>
            </w:pPr>
          </w:p>
        </w:tc>
        <w:tc>
          <w:tcPr>
            <w:tcW w:w="562" w:type="pct"/>
            <w:vMerge/>
            <w:vAlign w:val="center"/>
            <w:hideMark/>
          </w:tcPr>
          <w:p w14:paraId="0E7C464B" w14:textId="77777777" w:rsidR="00DC5A59" w:rsidRPr="00A477E9" w:rsidRDefault="00DC5A59" w:rsidP="009B2A48">
            <w:pPr>
              <w:rPr>
                <w:sz w:val="24"/>
              </w:rPr>
            </w:pPr>
          </w:p>
        </w:tc>
        <w:tc>
          <w:tcPr>
            <w:tcW w:w="562" w:type="pct"/>
            <w:vMerge/>
            <w:vAlign w:val="center"/>
            <w:hideMark/>
          </w:tcPr>
          <w:p w14:paraId="50A1713A" w14:textId="77777777" w:rsidR="00DC5A59" w:rsidRPr="00A477E9" w:rsidRDefault="00DC5A59" w:rsidP="009B2A48">
            <w:pPr>
              <w:rPr>
                <w:sz w:val="24"/>
              </w:rPr>
            </w:pPr>
          </w:p>
        </w:tc>
        <w:tc>
          <w:tcPr>
            <w:tcW w:w="915" w:type="pct"/>
            <w:vMerge w:val="restart"/>
            <w:vAlign w:val="center"/>
            <w:hideMark/>
          </w:tcPr>
          <w:p w14:paraId="5C81B0EF" w14:textId="77777777" w:rsidR="00DC5A59" w:rsidRPr="00A477E9" w:rsidRDefault="00DC5A59" w:rsidP="009B2A48">
            <w:pPr>
              <w:jc w:val="center"/>
              <w:rPr>
                <w:sz w:val="24"/>
              </w:rPr>
            </w:pPr>
            <w:r w:rsidRPr="00A477E9">
              <w:rPr>
                <w:sz w:val="24"/>
              </w:rPr>
              <w:t>Расчет Департамента</w:t>
            </w:r>
          </w:p>
        </w:tc>
      </w:tr>
      <w:tr w:rsidR="00147A74" w:rsidRPr="00A477E9" w14:paraId="55DB3B52" w14:textId="77777777" w:rsidTr="00DC5A59">
        <w:trPr>
          <w:trHeight w:val="322"/>
        </w:trPr>
        <w:tc>
          <w:tcPr>
            <w:tcW w:w="421" w:type="pct"/>
            <w:vMerge/>
            <w:vAlign w:val="center"/>
            <w:hideMark/>
          </w:tcPr>
          <w:p w14:paraId="51FEDEF3" w14:textId="77777777" w:rsidR="00DC5A59" w:rsidRPr="00A477E9" w:rsidRDefault="00DC5A59" w:rsidP="009B2A48">
            <w:pPr>
              <w:rPr>
                <w:sz w:val="24"/>
              </w:rPr>
            </w:pPr>
          </w:p>
        </w:tc>
        <w:tc>
          <w:tcPr>
            <w:tcW w:w="2040" w:type="pct"/>
            <w:vMerge/>
            <w:vAlign w:val="center"/>
            <w:hideMark/>
          </w:tcPr>
          <w:p w14:paraId="39BBF009" w14:textId="77777777" w:rsidR="00DC5A59" w:rsidRPr="00A477E9" w:rsidRDefault="00DC5A59" w:rsidP="009B2A48">
            <w:pPr>
              <w:rPr>
                <w:sz w:val="24"/>
              </w:rPr>
            </w:pPr>
          </w:p>
        </w:tc>
        <w:tc>
          <w:tcPr>
            <w:tcW w:w="500" w:type="pct"/>
            <w:vMerge/>
            <w:vAlign w:val="center"/>
            <w:hideMark/>
          </w:tcPr>
          <w:p w14:paraId="79F4685A" w14:textId="77777777" w:rsidR="00DC5A59" w:rsidRPr="00A477E9" w:rsidRDefault="00DC5A59" w:rsidP="009B2A48">
            <w:pPr>
              <w:rPr>
                <w:sz w:val="24"/>
              </w:rPr>
            </w:pPr>
          </w:p>
        </w:tc>
        <w:tc>
          <w:tcPr>
            <w:tcW w:w="562" w:type="pct"/>
            <w:vMerge/>
            <w:vAlign w:val="center"/>
            <w:hideMark/>
          </w:tcPr>
          <w:p w14:paraId="2906FE35" w14:textId="77777777" w:rsidR="00DC5A59" w:rsidRPr="00A477E9" w:rsidRDefault="00DC5A59" w:rsidP="009B2A48">
            <w:pPr>
              <w:rPr>
                <w:sz w:val="24"/>
              </w:rPr>
            </w:pPr>
          </w:p>
        </w:tc>
        <w:tc>
          <w:tcPr>
            <w:tcW w:w="562" w:type="pct"/>
            <w:vMerge/>
            <w:vAlign w:val="center"/>
            <w:hideMark/>
          </w:tcPr>
          <w:p w14:paraId="0C52F958" w14:textId="77777777" w:rsidR="00DC5A59" w:rsidRPr="00A477E9" w:rsidRDefault="00DC5A59" w:rsidP="009B2A48">
            <w:pPr>
              <w:rPr>
                <w:sz w:val="24"/>
              </w:rPr>
            </w:pPr>
          </w:p>
        </w:tc>
        <w:tc>
          <w:tcPr>
            <w:tcW w:w="915" w:type="pct"/>
            <w:vMerge/>
            <w:vAlign w:val="center"/>
            <w:hideMark/>
          </w:tcPr>
          <w:p w14:paraId="66346063" w14:textId="77777777" w:rsidR="00DC5A59" w:rsidRPr="00A477E9" w:rsidRDefault="00DC5A59" w:rsidP="009B2A48">
            <w:pPr>
              <w:rPr>
                <w:sz w:val="24"/>
              </w:rPr>
            </w:pPr>
          </w:p>
        </w:tc>
      </w:tr>
      <w:tr w:rsidR="00147A74" w:rsidRPr="00A477E9" w14:paraId="41419BFB" w14:textId="77777777" w:rsidTr="00DC5A59">
        <w:trPr>
          <w:trHeight w:val="345"/>
        </w:trPr>
        <w:tc>
          <w:tcPr>
            <w:tcW w:w="421" w:type="pct"/>
            <w:vMerge/>
            <w:vAlign w:val="center"/>
            <w:hideMark/>
          </w:tcPr>
          <w:p w14:paraId="567FA5E2" w14:textId="77777777" w:rsidR="00DC5A59" w:rsidRPr="00A477E9" w:rsidRDefault="00DC5A59" w:rsidP="009B2A48">
            <w:pPr>
              <w:rPr>
                <w:sz w:val="24"/>
              </w:rPr>
            </w:pPr>
          </w:p>
        </w:tc>
        <w:tc>
          <w:tcPr>
            <w:tcW w:w="2040" w:type="pct"/>
            <w:vMerge/>
            <w:vAlign w:val="center"/>
            <w:hideMark/>
          </w:tcPr>
          <w:p w14:paraId="7A0BBAEC" w14:textId="77777777" w:rsidR="00DC5A59" w:rsidRPr="00A477E9" w:rsidRDefault="00DC5A59" w:rsidP="009B2A48">
            <w:pPr>
              <w:rPr>
                <w:sz w:val="24"/>
              </w:rPr>
            </w:pPr>
          </w:p>
        </w:tc>
        <w:tc>
          <w:tcPr>
            <w:tcW w:w="500" w:type="pct"/>
            <w:vMerge/>
            <w:vAlign w:val="center"/>
            <w:hideMark/>
          </w:tcPr>
          <w:p w14:paraId="2F0ED830" w14:textId="77777777" w:rsidR="00DC5A59" w:rsidRPr="00A477E9" w:rsidRDefault="00DC5A59" w:rsidP="009B2A48">
            <w:pPr>
              <w:rPr>
                <w:sz w:val="24"/>
              </w:rPr>
            </w:pPr>
          </w:p>
        </w:tc>
        <w:tc>
          <w:tcPr>
            <w:tcW w:w="562" w:type="pct"/>
            <w:vMerge/>
            <w:vAlign w:val="center"/>
            <w:hideMark/>
          </w:tcPr>
          <w:p w14:paraId="7697C0B6" w14:textId="77777777" w:rsidR="00DC5A59" w:rsidRPr="00A477E9" w:rsidRDefault="00DC5A59" w:rsidP="009B2A48">
            <w:pPr>
              <w:rPr>
                <w:sz w:val="24"/>
              </w:rPr>
            </w:pPr>
          </w:p>
        </w:tc>
        <w:tc>
          <w:tcPr>
            <w:tcW w:w="562" w:type="pct"/>
            <w:vMerge/>
            <w:vAlign w:val="center"/>
            <w:hideMark/>
          </w:tcPr>
          <w:p w14:paraId="36C8EECB" w14:textId="77777777" w:rsidR="00DC5A59" w:rsidRPr="00A477E9" w:rsidRDefault="00DC5A59" w:rsidP="009B2A48">
            <w:pPr>
              <w:rPr>
                <w:sz w:val="24"/>
              </w:rPr>
            </w:pPr>
          </w:p>
        </w:tc>
        <w:tc>
          <w:tcPr>
            <w:tcW w:w="915" w:type="pct"/>
            <w:vMerge/>
            <w:vAlign w:val="center"/>
            <w:hideMark/>
          </w:tcPr>
          <w:p w14:paraId="557DB225" w14:textId="77777777" w:rsidR="00DC5A59" w:rsidRPr="00A477E9" w:rsidRDefault="00DC5A59" w:rsidP="009B2A48">
            <w:pPr>
              <w:rPr>
                <w:sz w:val="24"/>
              </w:rPr>
            </w:pPr>
          </w:p>
        </w:tc>
      </w:tr>
      <w:tr w:rsidR="00147A74" w:rsidRPr="00A477E9" w14:paraId="7FCD0E18" w14:textId="4C1E9F3C" w:rsidTr="00DC5A59">
        <w:trPr>
          <w:trHeight w:val="300"/>
        </w:trPr>
        <w:tc>
          <w:tcPr>
            <w:tcW w:w="421" w:type="pct"/>
            <w:noWrap/>
            <w:vAlign w:val="bottom"/>
          </w:tcPr>
          <w:p w14:paraId="0D09CDAB" w14:textId="5A1AD53B" w:rsidR="00DC5A59" w:rsidRPr="00A477E9" w:rsidRDefault="00DC5A59" w:rsidP="009B2A48">
            <w:pPr>
              <w:jc w:val="center"/>
              <w:rPr>
                <w:sz w:val="24"/>
              </w:rPr>
            </w:pPr>
          </w:p>
        </w:tc>
        <w:tc>
          <w:tcPr>
            <w:tcW w:w="4579" w:type="pct"/>
            <w:gridSpan w:val="5"/>
            <w:noWrap/>
            <w:vAlign w:val="bottom"/>
          </w:tcPr>
          <w:p w14:paraId="4DCF95D7" w14:textId="57E17A3C" w:rsidR="00DC5A59" w:rsidRPr="00A477E9" w:rsidRDefault="00DC5A59" w:rsidP="009B2A48">
            <w:pPr>
              <w:jc w:val="center"/>
              <w:rPr>
                <w:sz w:val="24"/>
              </w:rPr>
            </w:pPr>
            <w:r w:rsidRPr="00A477E9">
              <w:rPr>
                <w:sz w:val="24"/>
              </w:rPr>
              <w:t>МУП «Газовые котельные», передача тепла</w:t>
            </w:r>
          </w:p>
        </w:tc>
      </w:tr>
      <w:tr w:rsidR="00147A74" w:rsidRPr="00A477E9" w14:paraId="12945124" w14:textId="77777777" w:rsidTr="00DC5A59">
        <w:trPr>
          <w:trHeight w:val="300"/>
        </w:trPr>
        <w:tc>
          <w:tcPr>
            <w:tcW w:w="421" w:type="pct"/>
            <w:noWrap/>
            <w:vAlign w:val="bottom"/>
            <w:hideMark/>
          </w:tcPr>
          <w:p w14:paraId="6DE9ADB9" w14:textId="77777777" w:rsidR="00DC5A59" w:rsidRPr="00A477E9" w:rsidRDefault="00DC5A59" w:rsidP="009B2A48">
            <w:pPr>
              <w:jc w:val="center"/>
              <w:rPr>
                <w:sz w:val="24"/>
              </w:rPr>
            </w:pPr>
            <w:r w:rsidRPr="00A477E9">
              <w:rPr>
                <w:sz w:val="24"/>
              </w:rPr>
              <w:t>3</w:t>
            </w:r>
          </w:p>
        </w:tc>
        <w:tc>
          <w:tcPr>
            <w:tcW w:w="2040" w:type="pct"/>
            <w:noWrap/>
            <w:vAlign w:val="bottom"/>
            <w:hideMark/>
          </w:tcPr>
          <w:p w14:paraId="38BA7F3A" w14:textId="77777777" w:rsidR="00DC5A59" w:rsidRPr="00A477E9" w:rsidRDefault="00DC5A59" w:rsidP="009B2A48">
            <w:pPr>
              <w:jc w:val="center"/>
              <w:rPr>
                <w:sz w:val="24"/>
              </w:rPr>
            </w:pPr>
            <w:r w:rsidRPr="00A477E9">
              <w:rPr>
                <w:sz w:val="24"/>
              </w:rPr>
              <w:t>Отпуск теплоэнергии в сеть</w:t>
            </w:r>
          </w:p>
        </w:tc>
        <w:tc>
          <w:tcPr>
            <w:tcW w:w="500" w:type="pct"/>
            <w:noWrap/>
            <w:vAlign w:val="bottom"/>
            <w:hideMark/>
          </w:tcPr>
          <w:p w14:paraId="65AFB8FF" w14:textId="77777777" w:rsidR="00DC5A59" w:rsidRPr="00A477E9" w:rsidRDefault="00DC5A59" w:rsidP="009B2A48">
            <w:pPr>
              <w:jc w:val="center"/>
              <w:rPr>
                <w:sz w:val="24"/>
              </w:rPr>
            </w:pPr>
            <w:r w:rsidRPr="00A477E9">
              <w:rPr>
                <w:sz w:val="24"/>
              </w:rPr>
              <w:t>Гкал</w:t>
            </w:r>
          </w:p>
        </w:tc>
        <w:tc>
          <w:tcPr>
            <w:tcW w:w="562" w:type="pct"/>
            <w:noWrap/>
            <w:vAlign w:val="bottom"/>
            <w:hideMark/>
          </w:tcPr>
          <w:p w14:paraId="6EB555A1" w14:textId="77777777" w:rsidR="00DC5A59" w:rsidRPr="00A477E9" w:rsidRDefault="00DC5A59" w:rsidP="009B2A48">
            <w:pPr>
              <w:jc w:val="center"/>
              <w:rPr>
                <w:sz w:val="24"/>
              </w:rPr>
            </w:pPr>
            <w:r w:rsidRPr="00A477E9">
              <w:rPr>
                <w:sz w:val="24"/>
              </w:rPr>
              <w:t>8085,9</w:t>
            </w:r>
          </w:p>
        </w:tc>
        <w:tc>
          <w:tcPr>
            <w:tcW w:w="562" w:type="pct"/>
            <w:noWrap/>
            <w:vAlign w:val="bottom"/>
            <w:hideMark/>
          </w:tcPr>
          <w:p w14:paraId="3DA30729" w14:textId="77777777" w:rsidR="00DC5A59" w:rsidRPr="00A477E9" w:rsidRDefault="00DC5A59" w:rsidP="009B2A48">
            <w:pPr>
              <w:jc w:val="center"/>
              <w:rPr>
                <w:sz w:val="24"/>
              </w:rPr>
            </w:pPr>
            <w:r w:rsidRPr="00A477E9">
              <w:rPr>
                <w:sz w:val="24"/>
              </w:rPr>
              <w:t>8345,93</w:t>
            </w:r>
          </w:p>
        </w:tc>
        <w:tc>
          <w:tcPr>
            <w:tcW w:w="915" w:type="pct"/>
            <w:noWrap/>
            <w:vAlign w:val="bottom"/>
            <w:hideMark/>
          </w:tcPr>
          <w:p w14:paraId="32568B88" w14:textId="77777777" w:rsidR="00DC5A59" w:rsidRPr="00A477E9" w:rsidRDefault="00DC5A59" w:rsidP="009B2A48">
            <w:pPr>
              <w:jc w:val="center"/>
              <w:rPr>
                <w:sz w:val="24"/>
              </w:rPr>
            </w:pPr>
            <w:r w:rsidRPr="00A477E9">
              <w:rPr>
                <w:sz w:val="24"/>
              </w:rPr>
              <w:t>9047,52</w:t>
            </w:r>
          </w:p>
        </w:tc>
      </w:tr>
      <w:tr w:rsidR="00147A74" w:rsidRPr="00A477E9" w14:paraId="403D8800" w14:textId="77777777" w:rsidTr="00DC5A59">
        <w:trPr>
          <w:trHeight w:val="300"/>
        </w:trPr>
        <w:tc>
          <w:tcPr>
            <w:tcW w:w="421" w:type="pct"/>
            <w:noWrap/>
            <w:vAlign w:val="bottom"/>
            <w:hideMark/>
          </w:tcPr>
          <w:p w14:paraId="2931596E" w14:textId="77777777" w:rsidR="00DC5A59" w:rsidRPr="00A477E9" w:rsidRDefault="00DC5A59" w:rsidP="009B2A48">
            <w:pPr>
              <w:jc w:val="center"/>
              <w:rPr>
                <w:sz w:val="24"/>
              </w:rPr>
            </w:pPr>
            <w:r w:rsidRPr="00A477E9">
              <w:rPr>
                <w:sz w:val="24"/>
              </w:rPr>
              <w:t>5</w:t>
            </w:r>
          </w:p>
        </w:tc>
        <w:tc>
          <w:tcPr>
            <w:tcW w:w="2040" w:type="pct"/>
            <w:noWrap/>
            <w:vAlign w:val="bottom"/>
            <w:hideMark/>
          </w:tcPr>
          <w:p w14:paraId="6540ACAC" w14:textId="77777777" w:rsidR="00DC5A59" w:rsidRPr="00A477E9" w:rsidRDefault="00DC5A59" w:rsidP="009B2A48">
            <w:pPr>
              <w:jc w:val="center"/>
              <w:rPr>
                <w:sz w:val="24"/>
              </w:rPr>
            </w:pPr>
            <w:r w:rsidRPr="00A477E9">
              <w:rPr>
                <w:sz w:val="24"/>
              </w:rPr>
              <w:t>потери теплоэнергии в сети ЭСО</w:t>
            </w:r>
          </w:p>
        </w:tc>
        <w:tc>
          <w:tcPr>
            <w:tcW w:w="500" w:type="pct"/>
            <w:noWrap/>
            <w:vAlign w:val="bottom"/>
            <w:hideMark/>
          </w:tcPr>
          <w:p w14:paraId="7D2D28E8" w14:textId="77777777" w:rsidR="00DC5A59" w:rsidRPr="00A477E9" w:rsidRDefault="00DC5A59" w:rsidP="009B2A48">
            <w:pPr>
              <w:jc w:val="center"/>
              <w:rPr>
                <w:sz w:val="24"/>
              </w:rPr>
            </w:pPr>
            <w:r w:rsidRPr="00A477E9">
              <w:rPr>
                <w:sz w:val="24"/>
              </w:rPr>
              <w:t>Гкал</w:t>
            </w:r>
          </w:p>
        </w:tc>
        <w:tc>
          <w:tcPr>
            <w:tcW w:w="562" w:type="pct"/>
            <w:noWrap/>
            <w:vAlign w:val="bottom"/>
            <w:hideMark/>
          </w:tcPr>
          <w:p w14:paraId="0B4B8ED4" w14:textId="77777777" w:rsidR="00DC5A59" w:rsidRPr="00A477E9" w:rsidRDefault="00DC5A59" w:rsidP="009B2A48">
            <w:pPr>
              <w:jc w:val="center"/>
              <w:rPr>
                <w:sz w:val="24"/>
              </w:rPr>
            </w:pPr>
            <w:r w:rsidRPr="00A477E9">
              <w:rPr>
                <w:sz w:val="24"/>
              </w:rPr>
              <w:t>1398</w:t>
            </w:r>
          </w:p>
        </w:tc>
        <w:tc>
          <w:tcPr>
            <w:tcW w:w="562" w:type="pct"/>
            <w:noWrap/>
            <w:vAlign w:val="bottom"/>
            <w:hideMark/>
          </w:tcPr>
          <w:p w14:paraId="6CB30306" w14:textId="77777777" w:rsidR="00DC5A59" w:rsidRPr="00A477E9" w:rsidRDefault="00DC5A59" w:rsidP="009B2A48">
            <w:pPr>
              <w:jc w:val="center"/>
              <w:rPr>
                <w:sz w:val="24"/>
              </w:rPr>
            </w:pPr>
            <w:r w:rsidRPr="00A477E9">
              <w:rPr>
                <w:sz w:val="24"/>
              </w:rPr>
              <w:t>1462,46</w:t>
            </w:r>
          </w:p>
        </w:tc>
        <w:tc>
          <w:tcPr>
            <w:tcW w:w="915" w:type="pct"/>
            <w:noWrap/>
            <w:vAlign w:val="bottom"/>
            <w:hideMark/>
          </w:tcPr>
          <w:p w14:paraId="2A87FD3C" w14:textId="77777777" w:rsidR="00DC5A59" w:rsidRPr="00A477E9" w:rsidRDefault="00DC5A59" w:rsidP="009B2A48">
            <w:pPr>
              <w:jc w:val="center"/>
              <w:rPr>
                <w:sz w:val="24"/>
              </w:rPr>
            </w:pPr>
            <w:r w:rsidRPr="00A477E9">
              <w:rPr>
                <w:sz w:val="24"/>
              </w:rPr>
              <w:t>1711,90</w:t>
            </w:r>
          </w:p>
        </w:tc>
      </w:tr>
      <w:tr w:rsidR="00147A74" w:rsidRPr="00A477E9" w14:paraId="2E705C8D" w14:textId="77777777" w:rsidTr="00DC5A59">
        <w:trPr>
          <w:trHeight w:val="300"/>
        </w:trPr>
        <w:tc>
          <w:tcPr>
            <w:tcW w:w="421" w:type="pct"/>
            <w:noWrap/>
            <w:vAlign w:val="bottom"/>
            <w:hideMark/>
          </w:tcPr>
          <w:p w14:paraId="13973B2C" w14:textId="7F04627D" w:rsidR="00DC5A59" w:rsidRPr="00A477E9" w:rsidRDefault="00DC5A59" w:rsidP="009B2A48">
            <w:pPr>
              <w:jc w:val="center"/>
              <w:rPr>
                <w:sz w:val="24"/>
              </w:rPr>
            </w:pPr>
          </w:p>
        </w:tc>
        <w:tc>
          <w:tcPr>
            <w:tcW w:w="2040" w:type="pct"/>
            <w:noWrap/>
            <w:vAlign w:val="bottom"/>
            <w:hideMark/>
          </w:tcPr>
          <w:p w14:paraId="2BC5D24A" w14:textId="664358E8" w:rsidR="00DC5A59" w:rsidRPr="00A477E9" w:rsidRDefault="00DC5A59" w:rsidP="009B2A48">
            <w:pPr>
              <w:jc w:val="center"/>
              <w:rPr>
                <w:sz w:val="24"/>
              </w:rPr>
            </w:pPr>
            <w:r w:rsidRPr="00A477E9">
              <w:rPr>
                <w:sz w:val="24"/>
              </w:rPr>
              <w:t>то же % к отпуску в сеть</w:t>
            </w:r>
          </w:p>
        </w:tc>
        <w:tc>
          <w:tcPr>
            <w:tcW w:w="500" w:type="pct"/>
            <w:noWrap/>
            <w:vAlign w:val="bottom"/>
            <w:hideMark/>
          </w:tcPr>
          <w:p w14:paraId="5F212969" w14:textId="77777777" w:rsidR="00DC5A59" w:rsidRPr="00A477E9" w:rsidRDefault="00DC5A59" w:rsidP="009B2A48">
            <w:pPr>
              <w:jc w:val="center"/>
              <w:rPr>
                <w:sz w:val="24"/>
              </w:rPr>
            </w:pPr>
            <w:r w:rsidRPr="00A477E9">
              <w:rPr>
                <w:sz w:val="24"/>
              </w:rPr>
              <w:t>%</w:t>
            </w:r>
          </w:p>
        </w:tc>
        <w:tc>
          <w:tcPr>
            <w:tcW w:w="562" w:type="pct"/>
            <w:noWrap/>
            <w:vAlign w:val="bottom"/>
            <w:hideMark/>
          </w:tcPr>
          <w:p w14:paraId="7AC3B062" w14:textId="77777777" w:rsidR="00DC5A59" w:rsidRPr="00A477E9" w:rsidRDefault="00DC5A59" w:rsidP="009B2A48">
            <w:pPr>
              <w:jc w:val="center"/>
              <w:rPr>
                <w:sz w:val="24"/>
              </w:rPr>
            </w:pPr>
            <w:r w:rsidRPr="00A477E9">
              <w:rPr>
                <w:sz w:val="24"/>
              </w:rPr>
              <w:t>16,7%</w:t>
            </w:r>
          </w:p>
        </w:tc>
        <w:tc>
          <w:tcPr>
            <w:tcW w:w="562" w:type="pct"/>
            <w:noWrap/>
            <w:vAlign w:val="bottom"/>
            <w:hideMark/>
          </w:tcPr>
          <w:p w14:paraId="40528A60" w14:textId="77777777" w:rsidR="00DC5A59" w:rsidRPr="00A477E9" w:rsidRDefault="00DC5A59" w:rsidP="009B2A48">
            <w:pPr>
              <w:jc w:val="center"/>
              <w:rPr>
                <w:sz w:val="24"/>
              </w:rPr>
            </w:pPr>
            <w:r w:rsidRPr="00A477E9">
              <w:rPr>
                <w:sz w:val="24"/>
              </w:rPr>
              <w:t>17,5%</w:t>
            </w:r>
          </w:p>
        </w:tc>
        <w:tc>
          <w:tcPr>
            <w:tcW w:w="915" w:type="pct"/>
            <w:noWrap/>
            <w:vAlign w:val="bottom"/>
            <w:hideMark/>
          </w:tcPr>
          <w:p w14:paraId="39935892" w14:textId="77777777" w:rsidR="00DC5A59" w:rsidRPr="00A477E9" w:rsidRDefault="00DC5A59" w:rsidP="009B2A48">
            <w:pPr>
              <w:jc w:val="center"/>
              <w:rPr>
                <w:sz w:val="24"/>
              </w:rPr>
            </w:pPr>
            <w:r w:rsidRPr="00A477E9">
              <w:rPr>
                <w:sz w:val="24"/>
              </w:rPr>
              <w:t>18,9%</w:t>
            </w:r>
          </w:p>
        </w:tc>
      </w:tr>
      <w:tr w:rsidR="00147A74" w:rsidRPr="00A477E9" w14:paraId="5F34A440" w14:textId="405717E5" w:rsidTr="00DC5A59">
        <w:trPr>
          <w:trHeight w:val="300"/>
        </w:trPr>
        <w:tc>
          <w:tcPr>
            <w:tcW w:w="5000" w:type="pct"/>
            <w:gridSpan w:val="6"/>
            <w:noWrap/>
            <w:vAlign w:val="bottom"/>
          </w:tcPr>
          <w:p w14:paraId="683C886D" w14:textId="53BA5484" w:rsidR="00DC5A59" w:rsidRPr="00A477E9" w:rsidRDefault="00DC5A59" w:rsidP="009B2A48">
            <w:pPr>
              <w:jc w:val="center"/>
              <w:rPr>
                <w:sz w:val="24"/>
              </w:rPr>
            </w:pPr>
            <w:r w:rsidRPr="00A477E9">
              <w:rPr>
                <w:sz w:val="24"/>
              </w:rPr>
              <w:t>МУП «Газовые котельные», производство и передача тепла</w:t>
            </w:r>
          </w:p>
        </w:tc>
      </w:tr>
      <w:tr w:rsidR="00147A74" w:rsidRPr="00A477E9" w14:paraId="1F17C4C2" w14:textId="77777777" w:rsidTr="00DC5A59">
        <w:trPr>
          <w:trHeight w:val="300"/>
        </w:trPr>
        <w:tc>
          <w:tcPr>
            <w:tcW w:w="421" w:type="pct"/>
            <w:noWrap/>
            <w:vAlign w:val="bottom"/>
          </w:tcPr>
          <w:p w14:paraId="31913A59" w14:textId="77777777" w:rsidR="00DC5A59" w:rsidRPr="00A477E9" w:rsidRDefault="00DC5A59" w:rsidP="009B2A48">
            <w:pPr>
              <w:jc w:val="center"/>
              <w:rPr>
                <w:sz w:val="24"/>
              </w:rPr>
            </w:pPr>
          </w:p>
        </w:tc>
        <w:tc>
          <w:tcPr>
            <w:tcW w:w="2040" w:type="pct"/>
            <w:noWrap/>
            <w:vAlign w:val="bottom"/>
          </w:tcPr>
          <w:p w14:paraId="2B7841A6" w14:textId="22A57019" w:rsidR="00DC5A59" w:rsidRPr="00A477E9" w:rsidRDefault="00DC5A59" w:rsidP="009B2A48">
            <w:pPr>
              <w:jc w:val="center"/>
              <w:rPr>
                <w:sz w:val="24"/>
              </w:rPr>
            </w:pPr>
            <w:r w:rsidRPr="00A477E9">
              <w:rPr>
                <w:sz w:val="24"/>
              </w:rPr>
              <w:t>Произведено тепловой энергии</w:t>
            </w:r>
          </w:p>
        </w:tc>
        <w:tc>
          <w:tcPr>
            <w:tcW w:w="500" w:type="pct"/>
            <w:noWrap/>
            <w:vAlign w:val="bottom"/>
          </w:tcPr>
          <w:p w14:paraId="3F7B4490" w14:textId="3FCA39B6" w:rsidR="00DC5A59" w:rsidRPr="00A477E9" w:rsidRDefault="00DC5A59" w:rsidP="009B2A48">
            <w:pPr>
              <w:jc w:val="center"/>
              <w:rPr>
                <w:sz w:val="24"/>
              </w:rPr>
            </w:pPr>
            <w:r w:rsidRPr="00A477E9">
              <w:rPr>
                <w:sz w:val="24"/>
              </w:rPr>
              <w:t>Гкал</w:t>
            </w:r>
          </w:p>
        </w:tc>
        <w:tc>
          <w:tcPr>
            <w:tcW w:w="562" w:type="pct"/>
            <w:noWrap/>
            <w:vAlign w:val="bottom"/>
          </w:tcPr>
          <w:p w14:paraId="2666B50B" w14:textId="55BC125D" w:rsidR="00DC5A59" w:rsidRPr="00A477E9" w:rsidRDefault="00DC5A59" w:rsidP="009B2A48">
            <w:pPr>
              <w:jc w:val="center"/>
              <w:rPr>
                <w:sz w:val="24"/>
              </w:rPr>
            </w:pPr>
            <w:r w:rsidRPr="00A477E9">
              <w:rPr>
                <w:sz w:val="24"/>
              </w:rPr>
              <w:t>23942,84</w:t>
            </w:r>
          </w:p>
        </w:tc>
        <w:tc>
          <w:tcPr>
            <w:tcW w:w="562" w:type="pct"/>
            <w:noWrap/>
            <w:vAlign w:val="bottom"/>
          </w:tcPr>
          <w:p w14:paraId="4D3C251C" w14:textId="2B196F0D" w:rsidR="00DC5A59" w:rsidRPr="00A477E9" w:rsidRDefault="00DC5A59" w:rsidP="009B2A48">
            <w:pPr>
              <w:jc w:val="center"/>
              <w:rPr>
                <w:sz w:val="24"/>
              </w:rPr>
            </w:pPr>
            <w:r w:rsidRPr="00A477E9">
              <w:rPr>
                <w:sz w:val="24"/>
              </w:rPr>
              <w:t>22713,99</w:t>
            </w:r>
          </w:p>
        </w:tc>
        <w:tc>
          <w:tcPr>
            <w:tcW w:w="915" w:type="pct"/>
            <w:noWrap/>
            <w:vAlign w:val="bottom"/>
          </w:tcPr>
          <w:p w14:paraId="17689344" w14:textId="09C60378" w:rsidR="00DC5A59" w:rsidRPr="00A477E9" w:rsidRDefault="00DC5A59" w:rsidP="009B2A48">
            <w:pPr>
              <w:jc w:val="center"/>
              <w:rPr>
                <w:sz w:val="24"/>
              </w:rPr>
            </w:pPr>
            <w:r w:rsidRPr="00A477E9">
              <w:rPr>
                <w:sz w:val="24"/>
              </w:rPr>
              <w:t>21047,22</w:t>
            </w:r>
          </w:p>
        </w:tc>
      </w:tr>
      <w:tr w:rsidR="00147A74" w:rsidRPr="00A477E9" w14:paraId="46CB44F5" w14:textId="77777777" w:rsidTr="00DC5A59">
        <w:trPr>
          <w:trHeight w:val="300"/>
        </w:trPr>
        <w:tc>
          <w:tcPr>
            <w:tcW w:w="421" w:type="pct"/>
            <w:noWrap/>
            <w:vAlign w:val="bottom"/>
          </w:tcPr>
          <w:p w14:paraId="1E6AF57D" w14:textId="77777777" w:rsidR="00DC5A59" w:rsidRPr="00A477E9" w:rsidRDefault="00DC5A59" w:rsidP="009B2A48">
            <w:pPr>
              <w:jc w:val="center"/>
              <w:rPr>
                <w:sz w:val="24"/>
              </w:rPr>
            </w:pPr>
          </w:p>
        </w:tc>
        <w:tc>
          <w:tcPr>
            <w:tcW w:w="2040" w:type="pct"/>
            <w:noWrap/>
            <w:vAlign w:val="bottom"/>
          </w:tcPr>
          <w:p w14:paraId="08588565" w14:textId="7F214A29" w:rsidR="00DC5A59" w:rsidRPr="00A477E9" w:rsidRDefault="00DC5A59" w:rsidP="009B2A48">
            <w:pPr>
              <w:jc w:val="center"/>
              <w:rPr>
                <w:sz w:val="24"/>
              </w:rPr>
            </w:pPr>
            <w:r w:rsidRPr="00A477E9">
              <w:rPr>
                <w:sz w:val="24"/>
              </w:rPr>
              <w:t>Расход на собственные нужды котельных</w:t>
            </w:r>
          </w:p>
        </w:tc>
        <w:tc>
          <w:tcPr>
            <w:tcW w:w="500" w:type="pct"/>
            <w:noWrap/>
            <w:vAlign w:val="bottom"/>
          </w:tcPr>
          <w:p w14:paraId="47022405" w14:textId="3B26FAF6" w:rsidR="00DC5A59" w:rsidRPr="00A477E9" w:rsidRDefault="00DC5A59" w:rsidP="009B2A48">
            <w:pPr>
              <w:jc w:val="center"/>
              <w:rPr>
                <w:sz w:val="24"/>
              </w:rPr>
            </w:pPr>
            <w:r w:rsidRPr="00A477E9">
              <w:rPr>
                <w:sz w:val="24"/>
              </w:rPr>
              <w:t>Гкал</w:t>
            </w:r>
          </w:p>
        </w:tc>
        <w:tc>
          <w:tcPr>
            <w:tcW w:w="562" w:type="pct"/>
            <w:noWrap/>
            <w:vAlign w:val="bottom"/>
          </w:tcPr>
          <w:p w14:paraId="25F7AD3B" w14:textId="17D17217" w:rsidR="00DC5A59" w:rsidRPr="00A477E9" w:rsidRDefault="00DC5A59" w:rsidP="009B2A48">
            <w:pPr>
              <w:jc w:val="center"/>
              <w:rPr>
                <w:sz w:val="24"/>
              </w:rPr>
            </w:pPr>
            <w:r w:rsidRPr="00A477E9">
              <w:rPr>
                <w:sz w:val="24"/>
              </w:rPr>
              <w:t>1267,09</w:t>
            </w:r>
          </w:p>
        </w:tc>
        <w:tc>
          <w:tcPr>
            <w:tcW w:w="562" w:type="pct"/>
            <w:noWrap/>
            <w:vAlign w:val="bottom"/>
          </w:tcPr>
          <w:p w14:paraId="29BD6EED" w14:textId="59129021" w:rsidR="00DC5A59" w:rsidRPr="00A477E9" w:rsidRDefault="00DC5A59" w:rsidP="009B2A48">
            <w:pPr>
              <w:jc w:val="center"/>
              <w:rPr>
                <w:sz w:val="24"/>
              </w:rPr>
            </w:pPr>
            <w:r w:rsidRPr="00A477E9">
              <w:rPr>
                <w:sz w:val="24"/>
              </w:rPr>
              <w:t>1181,17</w:t>
            </w:r>
          </w:p>
        </w:tc>
        <w:tc>
          <w:tcPr>
            <w:tcW w:w="915" w:type="pct"/>
            <w:noWrap/>
            <w:vAlign w:val="bottom"/>
          </w:tcPr>
          <w:p w14:paraId="6355404E" w14:textId="38302F89" w:rsidR="00DC5A59" w:rsidRPr="00A477E9" w:rsidRDefault="00DC5A59" w:rsidP="009B2A48">
            <w:pPr>
              <w:jc w:val="center"/>
              <w:rPr>
                <w:sz w:val="24"/>
              </w:rPr>
            </w:pPr>
            <w:r w:rsidRPr="00A477E9">
              <w:rPr>
                <w:sz w:val="24"/>
              </w:rPr>
              <w:t>453,07</w:t>
            </w:r>
          </w:p>
        </w:tc>
      </w:tr>
      <w:tr w:rsidR="00147A74" w:rsidRPr="00A477E9" w14:paraId="349E5DE0" w14:textId="77777777" w:rsidTr="00DC5A59">
        <w:trPr>
          <w:trHeight w:val="300"/>
        </w:trPr>
        <w:tc>
          <w:tcPr>
            <w:tcW w:w="421" w:type="pct"/>
            <w:noWrap/>
            <w:vAlign w:val="bottom"/>
          </w:tcPr>
          <w:p w14:paraId="710A38C5" w14:textId="77777777" w:rsidR="00DC5A59" w:rsidRPr="00A477E9" w:rsidRDefault="00DC5A59" w:rsidP="009B2A48">
            <w:pPr>
              <w:jc w:val="center"/>
              <w:rPr>
                <w:sz w:val="24"/>
              </w:rPr>
            </w:pPr>
          </w:p>
        </w:tc>
        <w:tc>
          <w:tcPr>
            <w:tcW w:w="2040" w:type="pct"/>
            <w:noWrap/>
            <w:vAlign w:val="bottom"/>
          </w:tcPr>
          <w:p w14:paraId="3030E257" w14:textId="3A8436FD" w:rsidR="00DC5A59" w:rsidRPr="00A477E9" w:rsidRDefault="00DC5A59" w:rsidP="009B2A48">
            <w:pPr>
              <w:jc w:val="center"/>
              <w:rPr>
                <w:sz w:val="24"/>
              </w:rPr>
            </w:pPr>
            <w:r w:rsidRPr="00A477E9">
              <w:rPr>
                <w:sz w:val="24"/>
              </w:rPr>
              <w:t>Отпуск теплоэнергии в сеть</w:t>
            </w:r>
          </w:p>
        </w:tc>
        <w:tc>
          <w:tcPr>
            <w:tcW w:w="500" w:type="pct"/>
            <w:noWrap/>
            <w:vAlign w:val="bottom"/>
          </w:tcPr>
          <w:p w14:paraId="5E67F859" w14:textId="7D3E4EDD" w:rsidR="00DC5A59" w:rsidRPr="00A477E9" w:rsidRDefault="00DC5A59" w:rsidP="009B2A48">
            <w:pPr>
              <w:jc w:val="center"/>
              <w:rPr>
                <w:sz w:val="24"/>
              </w:rPr>
            </w:pPr>
            <w:r w:rsidRPr="00A477E9">
              <w:rPr>
                <w:sz w:val="24"/>
              </w:rPr>
              <w:t>Гкал</w:t>
            </w:r>
          </w:p>
        </w:tc>
        <w:tc>
          <w:tcPr>
            <w:tcW w:w="562" w:type="pct"/>
            <w:noWrap/>
            <w:vAlign w:val="bottom"/>
          </w:tcPr>
          <w:p w14:paraId="42F194D1" w14:textId="5AE9D053" w:rsidR="00DC5A59" w:rsidRPr="00A477E9" w:rsidRDefault="00DC5A59" w:rsidP="009B2A48">
            <w:pPr>
              <w:jc w:val="center"/>
              <w:rPr>
                <w:sz w:val="24"/>
              </w:rPr>
            </w:pPr>
            <w:r w:rsidRPr="00A477E9">
              <w:rPr>
                <w:sz w:val="24"/>
              </w:rPr>
              <w:t>22675,75</w:t>
            </w:r>
          </w:p>
        </w:tc>
        <w:tc>
          <w:tcPr>
            <w:tcW w:w="562" w:type="pct"/>
            <w:noWrap/>
            <w:vAlign w:val="bottom"/>
          </w:tcPr>
          <w:p w14:paraId="48E6F10A" w14:textId="56E9F0FE" w:rsidR="00DC5A59" w:rsidRPr="00A477E9" w:rsidRDefault="00DC5A59" w:rsidP="009B2A48">
            <w:pPr>
              <w:jc w:val="center"/>
              <w:rPr>
                <w:sz w:val="24"/>
              </w:rPr>
            </w:pPr>
            <w:r w:rsidRPr="00A477E9">
              <w:rPr>
                <w:sz w:val="24"/>
              </w:rPr>
              <w:t>21532,82</w:t>
            </w:r>
          </w:p>
        </w:tc>
        <w:tc>
          <w:tcPr>
            <w:tcW w:w="915" w:type="pct"/>
            <w:noWrap/>
            <w:vAlign w:val="bottom"/>
          </w:tcPr>
          <w:p w14:paraId="5EB9E1AD" w14:textId="67CF2F3D" w:rsidR="00DC5A59" w:rsidRPr="00A477E9" w:rsidRDefault="00DC5A59" w:rsidP="009B2A48">
            <w:pPr>
              <w:jc w:val="center"/>
              <w:rPr>
                <w:sz w:val="24"/>
              </w:rPr>
            </w:pPr>
            <w:r w:rsidRPr="00A477E9">
              <w:rPr>
                <w:sz w:val="24"/>
              </w:rPr>
              <w:t>20594,15</w:t>
            </w:r>
          </w:p>
        </w:tc>
      </w:tr>
      <w:tr w:rsidR="00147A74" w:rsidRPr="00A477E9" w14:paraId="43F50C34" w14:textId="77777777" w:rsidTr="00DC5A59">
        <w:trPr>
          <w:trHeight w:val="300"/>
        </w:trPr>
        <w:tc>
          <w:tcPr>
            <w:tcW w:w="421" w:type="pct"/>
            <w:noWrap/>
            <w:vAlign w:val="bottom"/>
          </w:tcPr>
          <w:p w14:paraId="7472E3AA" w14:textId="77777777" w:rsidR="00DC5A59" w:rsidRPr="00A477E9" w:rsidRDefault="00DC5A59" w:rsidP="009B2A48">
            <w:pPr>
              <w:jc w:val="center"/>
              <w:rPr>
                <w:sz w:val="24"/>
              </w:rPr>
            </w:pPr>
          </w:p>
        </w:tc>
        <w:tc>
          <w:tcPr>
            <w:tcW w:w="2040" w:type="pct"/>
            <w:noWrap/>
            <w:vAlign w:val="bottom"/>
          </w:tcPr>
          <w:p w14:paraId="7694DB61" w14:textId="2AE1ED7A" w:rsidR="00DC5A59" w:rsidRPr="00A477E9" w:rsidRDefault="00DC5A59" w:rsidP="009B2A48">
            <w:pPr>
              <w:jc w:val="center"/>
              <w:rPr>
                <w:sz w:val="24"/>
              </w:rPr>
            </w:pPr>
            <w:r w:rsidRPr="00A477E9">
              <w:rPr>
                <w:sz w:val="24"/>
              </w:rPr>
              <w:t>Покупная теплоэнергия</w:t>
            </w:r>
          </w:p>
        </w:tc>
        <w:tc>
          <w:tcPr>
            <w:tcW w:w="500" w:type="pct"/>
            <w:noWrap/>
            <w:vAlign w:val="bottom"/>
          </w:tcPr>
          <w:p w14:paraId="47B1045C" w14:textId="386018D8" w:rsidR="00DC5A59" w:rsidRPr="00A477E9" w:rsidRDefault="00DC5A59" w:rsidP="009B2A48">
            <w:pPr>
              <w:jc w:val="center"/>
              <w:rPr>
                <w:sz w:val="24"/>
              </w:rPr>
            </w:pPr>
            <w:r w:rsidRPr="00A477E9">
              <w:rPr>
                <w:sz w:val="24"/>
              </w:rPr>
              <w:t>Гкал</w:t>
            </w:r>
          </w:p>
        </w:tc>
        <w:tc>
          <w:tcPr>
            <w:tcW w:w="562" w:type="pct"/>
            <w:noWrap/>
            <w:vAlign w:val="bottom"/>
          </w:tcPr>
          <w:p w14:paraId="5E872FC5" w14:textId="4BADD324" w:rsidR="00DC5A59" w:rsidRPr="00A477E9" w:rsidRDefault="00DC5A59" w:rsidP="009B2A48">
            <w:pPr>
              <w:jc w:val="center"/>
              <w:rPr>
                <w:sz w:val="24"/>
              </w:rPr>
            </w:pPr>
            <w:r w:rsidRPr="00A477E9">
              <w:rPr>
                <w:sz w:val="24"/>
              </w:rPr>
              <w:t> </w:t>
            </w:r>
          </w:p>
        </w:tc>
        <w:tc>
          <w:tcPr>
            <w:tcW w:w="562" w:type="pct"/>
            <w:noWrap/>
            <w:vAlign w:val="bottom"/>
          </w:tcPr>
          <w:p w14:paraId="03407183" w14:textId="6689EE88" w:rsidR="00DC5A59" w:rsidRPr="00A477E9" w:rsidRDefault="00DC5A59" w:rsidP="009B2A48">
            <w:pPr>
              <w:jc w:val="center"/>
              <w:rPr>
                <w:sz w:val="24"/>
              </w:rPr>
            </w:pPr>
            <w:r w:rsidRPr="00A477E9">
              <w:rPr>
                <w:sz w:val="24"/>
              </w:rPr>
              <w:t> </w:t>
            </w:r>
          </w:p>
        </w:tc>
        <w:tc>
          <w:tcPr>
            <w:tcW w:w="915" w:type="pct"/>
            <w:noWrap/>
            <w:vAlign w:val="bottom"/>
          </w:tcPr>
          <w:p w14:paraId="5A4F5301" w14:textId="5490CB2B" w:rsidR="00DC5A59" w:rsidRPr="00A477E9" w:rsidRDefault="00DC5A59" w:rsidP="009B2A48">
            <w:pPr>
              <w:jc w:val="center"/>
              <w:rPr>
                <w:sz w:val="24"/>
              </w:rPr>
            </w:pPr>
            <w:r w:rsidRPr="00A477E9">
              <w:rPr>
                <w:sz w:val="24"/>
              </w:rPr>
              <w:t> </w:t>
            </w:r>
          </w:p>
        </w:tc>
      </w:tr>
      <w:tr w:rsidR="00147A74" w:rsidRPr="00A477E9" w14:paraId="39C3E564" w14:textId="77777777" w:rsidTr="00DC5A59">
        <w:trPr>
          <w:trHeight w:val="300"/>
        </w:trPr>
        <w:tc>
          <w:tcPr>
            <w:tcW w:w="421" w:type="pct"/>
            <w:noWrap/>
            <w:vAlign w:val="bottom"/>
          </w:tcPr>
          <w:p w14:paraId="260916CE" w14:textId="77777777" w:rsidR="00DC5A59" w:rsidRPr="00A477E9" w:rsidRDefault="00DC5A59" w:rsidP="009B2A48">
            <w:pPr>
              <w:jc w:val="center"/>
              <w:rPr>
                <w:sz w:val="24"/>
              </w:rPr>
            </w:pPr>
          </w:p>
        </w:tc>
        <w:tc>
          <w:tcPr>
            <w:tcW w:w="2040" w:type="pct"/>
            <w:noWrap/>
            <w:vAlign w:val="bottom"/>
          </w:tcPr>
          <w:p w14:paraId="45BC964E" w14:textId="2B43F0D7" w:rsidR="00DC5A59" w:rsidRPr="00A477E9" w:rsidRDefault="00DC5A59" w:rsidP="009B2A48">
            <w:pPr>
              <w:jc w:val="center"/>
              <w:rPr>
                <w:sz w:val="24"/>
              </w:rPr>
            </w:pPr>
            <w:r w:rsidRPr="00A477E9">
              <w:rPr>
                <w:sz w:val="24"/>
              </w:rPr>
              <w:t>потери теплоэнергии в сети ЭСО</w:t>
            </w:r>
          </w:p>
        </w:tc>
        <w:tc>
          <w:tcPr>
            <w:tcW w:w="500" w:type="pct"/>
            <w:noWrap/>
            <w:vAlign w:val="bottom"/>
          </w:tcPr>
          <w:p w14:paraId="6EDF1463" w14:textId="687B34D4" w:rsidR="00DC5A59" w:rsidRPr="00A477E9" w:rsidRDefault="00DC5A59" w:rsidP="009B2A48">
            <w:pPr>
              <w:jc w:val="center"/>
              <w:rPr>
                <w:sz w:val="24"/>
              </w:rPr>
            </w:pPr>
            <w:r w:rsidRPr="00A477E9">
              <w:rPr>
                <w:sz w:val="24"/>
              </w:rPr>
              <w:t>Гкал</w:t>
            </w:r>
          </w:p>
        </w:tc>
        <w:tc>
          <w:tcPr>
            <w:tcW w:w="562" w:type="pct"/>
            <w:noWrap/>
            <w:vAlign w:val="bottom"/>
          </w:tcPr>
          <w:p w14:paraId="3D639D76" w14:textId="69B69B03" w:rsidR="00DC5A59" w:rsidRPr="00A477E9" w:rsidRDefault="00DC5A59" w:rsidP="009B2A48">
            <w:pPr>
              <w:jc w:val="center"/>
              <w:rPr>
                <w:sz w:val="24"/>
              </w:rPr>
            </w:pPr>
            <w:r w:rsidRPr="00A477E9">
              <w:rPr>
                <w:sz w:val="24"/>
              </w:rPr>
              <w:t>3808,60</w:t>
            </w:r>
          </w:p>
        </w:tc>
        <w:tc>
          <w:tcPr>
            <w:tcW w:w="562" w:type="pct"/>
            <w:noWrap/>
            <w:vAlign w:val="bottom"/>
          </w:tcPr>
          <w:p w14:paraId="319C7D7A" w14:textId="1D65C1D8" w:rsidR="00DC5A59" w:rsidRPr="00A477E9" w:rsidRDefault="00DC5A59" w:rsidP="009B2A48">
            <w:pPr>
              <w:jc w:val="center"/>
              <w:rPr>
                <w:sz w:val="24"/>
              </w:rPr>
            </w:pPr>
            <w:r w:rsidRPr="00A477E9">
              <w:rPr>
                <w:sz w:val="24"/>
              </w:rPr>
              <w:t>4689,20</w:t>
            </w:r>
          </w:p>
        </w:tc>
        <w:tc>
          <w:tcPr>
            <w:tcW w:w="915" w:type="pct"/>
            <w:noWrap/>
            <w:vAlign w:val="bottom"/>
          </w:tcPr>
          <w:p w14:paraId="5B868158" w14:textId="63CA49B1" w:rsidR="00DC5A59" w:rsidRPr="00A477E9" w:rsidRDefault="00DC5A59" w:rsidP="009B2A48">
            <w:pPr>
              <w:jc w:val="center"/>
              <w:rPr>
                <w:sz w:val="24"/>
              </w:rPr>
            </w:pPr>
            <w:r w:rsidRPr="00A477E9">
              <w:rPr>
                <w:sz w:val="24"/>
              </w:rPr>
              <w:t>3102,50</w:t>
            </w:r>
          </w:p>
        </w:tc>
      </w:tr>
      <w:tr w:rsidR="00DC5A59" w:rsidRPr="00A477E9" w14:paraId="236F0480" w14:textId="77777777" w:rsidTr="00DC5A59">
        <w:trPr>
          <w:trHeight w:val="300"/>
        </w:trPr>
        <w:tc>
          <w:tcPr>
            <w:tcW w:w="421" w:type="pct"/>
            <w:noWrap/>
            <w:vAlign w:val="bottom"/>
          </w:tcPr>
          <w:p w14:paraId="150CF53A" w14:textId="77777777" w:rsidR="00DC5A59" w:rsidRPr="00A477E9" w:rsidRDefault="00DC5A59" w:rsidP="009B2A48">
            <w:pPr>
              <w:jc w:val="center"/>
              <w:rPr>
                <w:sz w:val="24"/>
              </w:rPr>
            </w:pPr>
          </w:p>
        </w:tc>
        <w:tc>
          <w:tcPr>
            <w:tcW w:w="2040" w:type="pct"/>
            <w:noWrap/>
            <w:vAlign w:val="bottom"/>
          </w:tcPr>
          <w:p w14:paraId="2D2865EC" w14:textId="34B4B8B4" w:rsidR="00DC5A59" w:rsidRPr="00A477E9" w:rsidRDefault="00DC5A59" w:rsidP="009B2A48">
            <w:pPr>
              <w:jc w:val="center"/>
              <w:rPr>
                <w:sz w:val="24"/>
              </w:rPr>
            </w:pPr>
            <w:r w:rsidRPr="00A477E9">
              <w:rPr>
                <w:sz w:val="24"/>
              </w:rPr>
              <w:t xml:space="preserve">     то же % к отпуску в сеть</w:t>
            </w:r>
          </w:p>
        </w:tc>
        <w:tc>
          <w:tcPr>
            <w:tcW w:w="500" w:type="pct"/>
            <w:noWrap/>
            <w:vAlign w:val="bottom"/>
          </w:tcPr>
          <w:p w14:paraId="01DADCE4" w14:textId="75ACE518" w:rsidR="00DC5A59" w:rsidRPr="00A477E9" w:rsidRDefault="00DC5A59" w:rsidP="009B2A48">
            <w:pPr>
              <w:jc w:val="center"/>
              <w:rPr>
                <w:sz w:val="24"/>
              </w:rPr>
            </w:pPr>
            <w:r w:rsidRPr="00A477E9">
              <w:rPr>
                <w:sz w:val="24"/>
              </w:rPr>
              <w:t>%</w:t>
            </w:r>
          </w:p>
        </w:tc>
        <w:tc>
          <w:tcPr>
            <w:tcW w:w="562" w:type="pct"/>
            <w:noWrap/>
            <w:vAlign w:val="bottom"/>
          </w:tcPr>
          <w:p w14:paraId="1A2E285A" w14:textId="47C6E074" w:rsidR="00DC5A59" w:rsidRPr="00A477E9" w:rsidRDefault="00DC5A59" w:rsidP="009B2A48">
            <w:pPr>
              <w:jc w:val="center"/>
              <w:rPr>
                <w:sz w:val="24"/>
              </w:rPr>
            </w:pPr>
            <w:r w:rsidRPr="00A477E9">
              <w:rPr>
                <w:sz w:val="24"/>
              </w:rPr>
              <w:t>16,8%</w:t>
            </w:r>
          </w:p>
        </w:tc>
        <w:tc>
          <w:tcPr>
            <w:tcW w:w="562" w:type="pct"/>
            <w:noWrap/>
            <w:vAlign w:val="bottom"/>
          </w:tcPr>
          <w:p w14:paraId="77CED5D7" w14:textId="339D9038" w:rsidR="00DC5A59" w:rsidRPr="00A477E9" w:rsidRDefault="00DC5A59" w:rsidP="009B2A48">
            <w:pPr>
              <w:jc w:val="center"/>
              <w:rPr>
                <w:sz w:val="24"/>
              </w:rPr>
            </w:pPr>
            <w:r w:rsidRPr="00A477E9">
              <w:rPr>
                <w:sz w:val="24"/>
              </w:rPr>
              <w:t>21,8%</w:t>
            </w:r>
          </w:p>
        </w:tc>
        <w:tc>
          <w:tcPr>
            <w:tcW w:w="915" w:type="pct"/>
            <w:noWrap/>
            <w:vAlign w:val="bottom"/>
          </w:tcPr>
          <w:p w14:paraId="54EE8E71" w14:textId="3EB27229" w:rsidR="00DC5A59" w:rsidRPr="00A477E9" w:rsidRDefault="00DC5A59" w:rsidP="009B2A48">
            <w:pPr>
              <w:jc w:val="center"/>
              <w:rPr>
                <w:sz w:val="24"/>
              </w:rPr>
            </w:pPr>
            <w:r w:rsidRPr="00A477E9">
              <w:rPr>
                <w:sz w:val="24"/>
              </w:rPr>
              <w:t>15,1%</w:t>
            </w:r>
          </w:p>
        </w:tc>
      </w:tr>
    </w:tbl>
    <w:p w14:paraId="5D01A1F2" w14:textId="77777777" w:rsidR="007D6F9F" w:rsidRPr="00A477E9" w:rsidRDefault="007D6F9F" w:rsidP="00450B93">
      <w:pPr>
        <w:pStyle w:val="af5"/>
        <w:rPr>
          <w:rFonts w:ascii="Times New Roman" w:hAnsi="Times New Roman"/>
        </w:rPr>
      </w:pPr>
    </w:p>
    <w:p w14:paraId="3647E6E4" w14:textId="77777777" w:rsidR="009B2A48" w:rsidRPr="00A477E9" w:rsidRDefault="009B2A48" w:rsidP="00450B93">
      <w:pPr>
        <w:pStyle w:val="af5"/>
        <w:rPr>
          <w:rFonts w:ascii="Times New Roman" w:hAnsi="Times New Roman"/>
        </w:rPr>
      </w:pPr>
    </w:p>
    <w:p w14:paraId="41FDA856" w14:textId="77777777" w:rsidR="009B2A48" w:rsidRPr="00A477E9" w:rsidRDefault="009B2A48" w:rsidP="00450B93">
      <w:pPr>
        <w:pStyle w:val="af5"/>
        <w:rPr>
          <w:rFonts w:ascii="Times New Roman" w:hAnsi="Times New Roman"/>
        </w:rPr>
      </w:pPr>
    </w:p>
    <w:p w14:paraId="66A7EF28" w14:textId="77777777" w:rsidR="009B2A48" w:rsidRPr="00A477E9" w:rsidRDefault="009B2A48" w:rsidP="00450B93">
      <w:pPr>
        <w:pStyle w:val="3"/>
        <w:rPr>
          <w:rFonts w:ascii="Times New Roman" w:hAnsi="Times New Roman" w:cs="Times New Roman"/>
        </w:rPr>
        <w:sectPr w:rsidR="009B2A48" w:rsidRPr="00A477E9" w:rsidSect="009B2A48">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206" w:name="_Toc103776299"/>
      <w:bookmarkStart w:id="207" w:name="_Toc166164738"/>
      <w:bookmarkStart w:id="208" w:name="_Toc166171148"/>
      <w:bookmarkStart w:id="209" w:name="_Toc166172209"/>
      <w:bookmarkStart w:id="210" w:name="_Toc166172445"/>
    </w:p>
    <w:p w14:paraId="01009E92" w14:textId="77777777" w:rsidR="00450B93" w:rsidRPr="00A477E9" w:rsidRDefault="00450B93" w:rsidP="00450B93">
      <w:pPr>
        <w:pStyle w:val="3"/>
        <w:rPr>
          <w:rFonts w:ascii="Times New Roman" w:hAnsi="Times New Roman" w:cs="Times New Roman"/>
        </w:rPr>
      </w:pPr>
      <w:bookmarkStart w:id="211" w:name="_Toc230011092"/>
      <w:r w:rsidRPr="00A477E9">
        <w:rPr>
          <w:rFonts w:ascii="Times New Roman" w:hAnsi="Times New Roman" w:cs="Times New Roman"/>
        </w:rPr>
        <w:lastRenderedPageBreak/>
        <w:t>Предписания надзорных органов по запрещению дальнейшей эксплуатации участков тепловой сети и результаты их исполнения</w:t>
      </w:r>
      <w:bookmarkEnd w:id="206"/>
      <w:bookmarkEnd w:id="207"/>
      <w:bookmarkEnd w:id="208"/>
      <w:bookmarkEnd w:id="209"/>
      <w:bookmarkEnd w:id="210"/>
      <w:bookmarkEnd w:id="211"/>
    </w:p>
    <w:p w14:paraId="0FCFFAD1" w14:textId="77777777" w:rsidR="00450B93" w:rsidRPr="00A477E9" w:rsidRDefault="00450B93" w:rsidP="007D7CA1">
      <w:pPr>
        <w:pStyle w:val="afffc"/>
      </w:pPr>
      <w:r w:rsidRPr="00A477E9">
        <w:t>Предписание от надзорных органов по запрещению дальнейшей эксплуатации участков тепловых сетей от источников тепловой энергии отсутствует.</w:t>
      </w:r>
    </w:p>
    <w:p w14:paraId="01A96595" w14:textId="77777777" w:rsidR="0002753D" w:rsidRPr="00A477E9" w:rsidRDefault="0002753D" w:rsidP="00F01912">
      <w:pPr>
        <w:pStyle w:val="af5"/>
        <w:ind w:firstLine="0"/>
        <w:rPr>
          <w:rFonts w:ascii="Times New Roman" w:hAnsi="Times New Roman"/>
        </w:rPr>
      </w:pPr>
    </w:p>
    <w:p w14:paraId="5AAABD2D" w14:textId="77777777" w:rsidR="00450B93" w:rsidRPr="00A477E9" w:rsidRDefault="00450B93" w:rsidP="00450B93">
      <w:pPr>
        <w:pStyle w:val="3"/>
        <w:rPr>
          <w:rFonts w:ascii="Times New Roman" w:hAnsi="Times New Roman" w:cs="Times New Roman"/>
        </w:rPr>
      </w:pPr>
      <w:bookmarkStart w:id="212" w:name="_Toc103776300"/>
      <w:bookmarkStart w:id="213" w:name="_Toc166164739"/>
      <w:bookmarkStart w:id="214" w:name="_Toc166171149"/>
      <w:bookmarkStart w:id="215" w:name="_Toc166172210"/>
      <w:bookmarkStart w:id="216" w:name="_Toc166172446"/>
      <w:bookmarkStart w:id="217" w:name="_Toc230011093"/>
      <w:r w:rsidRPr="00A477E9">
        <w:rPr>
          <w:rFonts w:ascii="Times New Roman" w:hAnsi="Times New Roman" w:cs="Times New Roman"/>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12"/>
      <w:bookmarkEnd w:id="213"/>
      <w:bookmarkEnd w:id="214"/>
      <w:bookmarkEnd w:id="215"/>
      <w:bookmarkEnd w:id="216"/>
      <w:bookmarkEnd w:id="217"/>
    </w:p>
    <w:p w14:paraId="63283C17" w14:textId="17E9C5BD" w:rsidR="00450B93" w:rsidRPr="00A477E9" w:rsidRDefault="00450B93" w:rsidP="007D7CA1">
      <w:pPr>
        <w:pStyle w:val="afffc"/>
      </w:pPr>
      <w:r w:rsidRPr="00A477E9">
        <w:t>Тип присоединения теплопотребляющих установок потребителей к тепловым сетям зависит от температурного графика и вида потребления тепловой энергии. Наиболее распространенные типы присоединения потребителей тепловой энергии в</w:t>
      </w:r>
      <w:r w:rsidR="00301399" w:rsidRPr="00A477E9">
        <w:t xml:space="preserve"> </w:t>
      </w:r>
      <w:r w:rsidRPr="00A477E9">
        <w:t>Красносельско</w:t>
      </w:r>
      <w:r w:rsidR="006F4064" w:rsidRPr="00A477E9">
        <w:t>м</w:t>
      </w:r>
      <w:r w:rsidRPr="00A477E9">
        <w:t xml:space="preserve"> </w:t>
      </w:r>
      <w:r w:rsidR="00AA7679" w:rsidRPr="00A477E9">
        <w:t xml:space="preserve">муниципальном округе Костромской </w:t>
      </w:r>
      <w:r w:rsidR="00FC5219" w:rsidRPr="00A477E9">
        <w:t>области</w:t>
      </w:r>
      <w:r w:rsidR="00D54401" w:rsidRPr="00A477E9">
        <w:t xml:space="preserve"> </w:t>
      </w:r>
      <w:r w:rsidRPr="00A477E9">
        <w:t>являются:</w:t>
      </w:r>
    </w:p>
    <w:p w14:paraId="6A96217A" w14:textId="77777777" w:rsidR="00BD475C" w:rsidRPr="00A477E9" w:rsidRDefault="00BD475C" w:rsidP="007D7CA1">
      <w:pPr>
        <w:pStyle w:val="a1"/>
      </w:pPr>
      <w:r w:rsidRPr="00A477E9">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3263D736" w14:textId="03D3ACBB" w:rsidR="00450B93" w:rsidRPr="00A477E9" w:rsidRDefault="00450B93" w:rsidP="007D7CA1">
      <w:pPr>
        <w:pStyle w:val="a1"/>
      </w:pPr>
      <w:r w:rsidRPr="00A477E9">
        <w:t xml:space="preserve">присоединение к отдельным тепловым сетям системы горячего водоснабжения (далее </w:t>
      </w:r>
      <w:r w:rsidR="00301399" w:rsidRPr="00A477E9">
        <w:t xml:space="preserve">- </w:t>
      </w:r>
      <w:r w:rsidRPr="00A477E9">
        <w:t>ГВС) потребителей по четы</w:t>
      </w:r>
      <w:r w:rsidR="00301399" w:rsidRPr="00A477E9">
        <w:t>рехтрубной схеме теплоснабжения.</w:t>
      </w:r>
    </w:p>
    <w:p w14:paraId="42304EE4" w14:textId="77777777" w:rsidR="00DC5A59" w:rsidRPr="00A477E9" w:rsidRDefault="00DC5A59" w:rsidP="007D7CA1">
      <w:pPr>
        <w:pStyle w:val="a1"/>
      </w:pPr>
    </w:p>
    <w:p w14:paraId="24A1A2BE" w14:textId="704C45FC" w:rsidR="00BD475C" w:rsidRPr="00A477E9" w:rsidRDefault="00BD475C" w:rsidP="00AE6CC8">
      <w:pPr>
        <w:pStyle w:val="afffc"/>
      </w:pPr>
      <w:r w:rsidRPr="00A477E9">
        <w:rPr>
          <w:noProof/>
        </w:rPr>
        <w:drawing>
          <wp:inline distT="0" distB="0" distL="0" distR="0" wp14:anchorId="7D93A804" wp14:editId="6833C640">
            <wp:extent cx="5629275" cy="1885950"/>
            <wp:effectExtent l="0" t="0" r="0" b="1905"/>
            <wp:docPr id="167122897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29275" cy="1885950"/>
                    </a:xfrm>
                    <a:prstGeom prst="rect">
                      <a:avLst/>
                    </a:prstGeom>
                    <a:noFill/>
                    <a:ln>
                      <a:noFill/>
                    </a:ln>
                  </pic:spPr>
                </pic:pic>
              </a:graphicData>
            </a:graphic>
          </wp:inline>
        </w:drawing>
      </w:r>
    </w:p>
    <w:p w14:paraId="67ED29DD" w14:textId="645EC6EB" w:rsidR="00BD475C" w:rsidRPr="00A477E9" w:rsidRDefault="00BD475C" w:rsidP="00BD475C">
      <w:pPr>
        <w:pStyle w:val="Afff4"/>
      </w:pPr>
      <w:r w:rsidRPr="00A477E9">
        <w:t xml:space="preserve">Рисунок </w:t>
      </w:r>
      <w:fldSimple w:instr=" SEQ Рисунок \* ARABIC ">
        <w:r w:rsidR="00D25AF1" w:rsidRPr="00A477E9">
          <w:rPr>
            <w:noProof/>
          </w:rPr>
          <w:t>4</w:t>
        </w:r>
      </w:fldSimple>
      <w:r w:rsidRPr="00A477E9">
        <w:t xml:space="preserve"> - Схема подключения потребителей к двухтрубной тепловой сети (при наличии внутридомовой системы отопление), зависимое присоединение, без смешения</w:t>
      </w:r>
    </w:p>
    <w:p w14:paraId="106BF122" w14:textId="77777777" w:rsidR="00BD475C" w:rsidRPr="00A477E9" w:rsidRDefault="00BD475C" w:rsidP="00BD475C">
      <w:pPr>
        <w:pStyle w:val="Afff4"/>
        <w:rPr>
          <w:noProof/>
        </w:rPr>
      </w:pPr>
    </w:p>
    <w:p w14:paraId="4143581E" w14:textId="77777777" w:rsidR="00450B93" w:rsidRPr="00A477E9" w:rsidRDefault="00450B93" w:rsidP="00450B93">
      <w:pPr>
        <w:pStyle w:val="af5"/>
        <w:rPr>
          <w:rFonts w:ascii="Times New Roman" w:hAnsi="Times New Roman"/>
        </w:rPr>
      </w:pPr>
    </w:p>
    <w:p w14:paraId="4F983F5A" w14:textId="06314347" w:rsidR="00450B93" w:rsidRPr="00A477E9" w:rsidRDefault="00BD475C" w:rsidP="00AE6CC8">
      <w:pPr>
        <w:pStyle w:val="afffc"/>
        <w:jc w:val="center"/>
      </w:pPr>
      <w:r w:rsidRPr="00A477E9">
        <w:rPr>
          <w:noProof/>
        </w:rPr>
        <w:lastRenderedPageBreak/>
        <w:drawing>
          <wp:inline distT="0" distB="0" distL="0" distR="0" wp14:anchorId="5C3DF0C5" wp14:editId="7D5A2458">
            <wp:extent cx="3762375" cy="1847850"/>
            <wp:effectExtent l="0" t="0" r="9525" b="0"/>
            <wp:docPr id="1380446846"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62375" cy="1847850"/>
                    </a:xfrm>
                    <a:prstGeom prst="rect">
                      <a:avLst/>
                    </a:prstGeom>
                    <a:noFill/>
                    <a:ln>
                      <a:noFill/>
                    </a:ln>
                  </pic:spPr>
                </pic:pic>
              </a:graphicData>
            </a:graphic>
          </wp:inline>
        </w:drawing>
      </w:r>
    </w:p>
    <w:p w14:paraId="1EC35257" w14:textId="5E39C5AA" w:rsidR="00450B93" w:rsidRPr="00A477E9" w:rsidRDefault="007D7CA1" w:rsidP="007D7CA1">
      <w:pPr>
        <w:pStyle w:val="afff9"/>
        <w:jc w:val="center"/>
      </w:pPr>
      <w:r w:rsidRPr="00A477E9">
        <w:t xml:space="preserve">Рисунок </w:t>
      </w:r>
      <w:fldSimple w:instr=" SEQ Рисунок \* ARABIC ">
        <w:r w:rsidR="00D25AF1" w:rsidRPr="00A477E9">
          <w:rPr>
            <w:noProof/>
          </w:rPr>
          <w:t>5</w:t>
        </w:r>
      </w:fldSimple>
      <w:r w:rsidRPr="00A477E9">
        <w:t xml:space="preserve"> - </w:t>
      </w:r>
      <w:r w:rsidR="00450B93" w:rsidRPr="00A477E9">
        <w:t>Схема присоединение системы горячего водоснабжения потребителей по четырехтрубной схеме теплоснабжения</w:t>
      </w:r>
    </w:p>
    <w:p w14:paraId="640497FA" w14:textId="77777777" w:rsidR="00AE6CC8" w:rsidRPr="00A477E9" w:rsidRDefault="00AE6CC8" w:rsidP="007D7CA1">
      <w:pPr>
        <w:pStyle w:val="afffc"/>
      </w:pPr>
    </w:p>
    <w:p w14:paraId="3C5FFA66" w14:textId="7C870CD7" w:rsidR="00BD475C" w:rsidRPr="00A477E9" w:rsidRDefault="00BD475C" w:rsidP="007D7CA1">
      <w:pPr>
        <w:pStyle w:val="afffc"/>
      </w:pPr>
      <w:r w:rsidRPr="00A477E9">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463A83A2" w14:textId="77777777" w:rsidR="00723892" w:rsidRPr="00A477E9" w:rsidRDefault="00723892" w:rsidP="00723892">
      <w:pPr>
        <w:pStyle w:val="af5"/>
        <w:rPr>
          <w:rFonts w:ascii="Times New Roman" w:hAnsi="Times New Roman"/>
        </w:rPr>
      </w:pPr>
    </w:p>
    <w:p w14:paraId="4DD8C840" w14:textId="77777777" w:rsidR="00450B93" w:rsidRPr="00A477E9" w:rsidRDefault="00450B93" w:rsidP="00450B93">
      <w:pPr>
        <w:pStyle w:val="3"/>
        <w:rPr>
          <w:rFonts w:ascii="Times New Roman" w:hAnsi="Times New Roman" w:cs="Times New Roman"/>
        </w:rPr>
      </w:pPr>
      <w:bookmarkStart w:id="218" w:name="_Toc103776301"/>
      <w:bookmarkStart w:id="219" w:name="_Toc166164740"/>
      <w:bookmarkStart w:id="220" w:name="_Toc166171150"/>
      <w:bookmarkStart w:id="221" w:name="_Toc166172211"/>
      <w:bookmarkStart w:id="222" w:name="_Toc166172447"/>
      <w:bookmarkStart w:id="223" w:name="_Toc230011094"/>
      <w:r w:rsidRPr="00A477E9">
        <w:rPr>
          <w:rFonts w:ascii="Times New Roman" w:hAnsi="Times New Roman"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18"/>
      <w:bookmarkEnd w:id="219"/>
      <w:bookmarkEnd w:id="220"/>
      <w:bookmarkEnd w:id="221"/>
      <w:bookmarkEnd w:id="222"/>
      <w:bookmarkEnd w:id="223"/>
    </w:p>
    <w:p w14:paraId="10871665" w14:textId="6C50C81C" w:rsidR="00450B93" w:rsidRPr="00A477E9" w:rsidRDefault="00450B93" w:rsidP="007D7CA1">
      <w:pPr>
        <w:pStyle w:val="afffc"/>
      </w:pPr>
      <w:r w:rsidRPr="00A477E9">
        <w:t xml:space="preserve">Информация </w:t>
      </w:r>
      <w:r w:rsidR="00D27385" w:rsidRPr="00A477E9">
        <w:t>по потребителям,</w:t>
      </w:r>
      <w:r w:rsidRPr="00A477E9">
        <w:t xml:space="preserve"> подключенным к тепловым сетям </w:t>
      </w:r>
      <w:r w:rsidR="0002753D" w:rsidRPr="00A477E9">
        <w:t>источников тепловой энергии,</w:t>
      </w:r>
      <w:r w:rsidRPr="00A477E9">
        <w:t xml:space="preserve"> оснащенным приборами учета представлена в </w:t>
      </w:r>
      <w:r w:rsidR="00F01912" w:rsidRPr="00A477E9">
        <w:t>т</w:t>
      </w:r>
      <w:r w:rsidRPr="00A477E9">
        <w:t>абл</w:t>
      </w:r>
      <w:r w:rsidR="00F01912" w:rsidRPr="00A477E9">
        <w:t xml:space="preserve">ице </w:t>
      </w:r>
      <w:r w:rsidRPr="00A477E9">
        <w:t>1</w:t>
      </w:r>
      <w:r w:rsidR="00370C62" w:rsidRPr="00A477E9">
        <w:t>7</w:t>
      </w:r>
      <w:r w:rsidRPr="00A477E9">
        <w:t xml:space="preserve">. </w:t>
      </w:r>
    </w:p>
    <w:p w14:paraId="3CB2BD22" w14:textId="77777777" w:rsidR="007D7CA1" w:rsidRPr="00A477E9" w:rsidRDefault="007D7CA1" w:rsidP="007D7CA1">
      <w:pPr>
        <w:pStyle w:val="afffc"/>
      </w:pPr>
    </w:p>
    <w:p w14:paraId="6C537453" w14:textId="3C0A9A07" w:rsidR="007D6F9F" w:rsidRPr="00A477E9" w:rsidRDefault="007D7CA1" w:rsidP="007D7CA1">
      <w:pPr>
        <w:pStyle w:val="afff9"/>
      </w:pPr>
      <w:r w:rsidRPr="00A477E9">
        <w:t xml:space="preserve">Таблица </w:t>
      </w:r>
      <w:fldSimple w:instr=" SEQ Таблица \* ARABIC ">
        <w:r w:rsidR="00A477E9">
          <w:rPr>
            <w:noProof/>
          </w:rPr>
          <w:t>17</w:t>
        </w:r>
      </w:fldSimple>
      <w:r w:rsidRPr="00A477E9">
        <w:t xml:space="preserve"> - </w:t>
      </w:r>
      <w:r w:rsidR="007D6F9F" w:rsidRPr="00A477E9">
        <w:t>Список потребителей, оснащенных приборами учета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8730"/>
      </w:tblGrid>
      <w:tr w:rsidR="00147A74" w:rsidRPr="00A477E9" w14:paraId="336EE10A" w14:textId="77777777" w:rsidTr="00DA2BC6">
        <w:trPr>
          <w:jc w:val="center"/>
        </w:trPr>
        <w:tc>
          <w:tcPr>
            <w:tcW w:w="596" w:type="pct"/>
            <w:vAlign w:val="center"/>
            <w:hideMark/>
          </w:tcPr>
          <w:p w14:paraId="58A27BB4" w14:textId="77777777" w:rsidR="007D6F9F" w:rsidRPr="00A477E9" w:rsidRDefault="007D6F9F" w:rsidP="00CA4151">
            <w:pPr>
              <w:jc w:val="center"/>
              <w:rPr>
                <w:sz w:val="24"/>
              </w:rPr>
            </w:pPr>
            <w:r w:rsidRPr="00A477E9">
              <w:rPr>
                <w:sz w:val="24"/>
              </w:rPr>
              <w:t>№ п/п</w:t>
            </w:r>
          </w:p>
        </w:tc>
        <w:tc>
          <w:tcPr>
            <w:tcW w:w="4404" w:type="pct"/>
            <w:vAlign w:val="center"/>
            <w:hideMark/>
          </w:tcPr>
          <w:p w14:paraId="6C70836D" w14:textId="77777777" w:rsidR="007D6F9F" w:rsidRPr="00A477E9" w:rsidRDefault="007D6F9F" w:rsidP="00CA4151">
            <w:pPr>
              <w:jc w:val="center"/>
              <w:rPr>
                <w:sz w:val="24"/>
              </w:rPr>
            </w:pPr>
            <w:r w:rsidRPr="00A477E9">
              <w:rPr>
                <w:sz w:val="24"/>
              </w:rPr>
              <w:t>Адрес потребителя оснащенного прибором учета</w:t>
            </w:r>
          </w:p>
        </w:tc>
      </w:tr>
      <w:tr w:rsidR="00147A74" w:rsidRPr="00A477E9" w14:paraId="2989A1BD" w14:textId="77777777" w:rsidTr="00DA2BC6">
        <w:trPr>
          <w:jc w:val="center"/>
        </w:trPr>
        <w:tc>
          <w:tcPr>
            <w:tcW w:w="5000" w:type="pct"/>
            <w:gridSpan w:val="2"/>
            <w:vAlign w:val="center"/>
          </w:tcPr>
          <w:p w14:paraId="3FBBFA99" w14:textId="77777777" w:rsidR="007D6F9F" w:rsidRPr="00A477E9" w:rsidRDefault="007D6F9F" w:rsidP="00CA4151">
            <w:pPr>
              <w:jc w:val="center"/>
              <w:rPr>
                <w:b/>
                <w:sz w:val="24"/>
              </w:rPr>
            </w:pPr>
            <w:r w:rsidRPr="00A477E9">
              <w:rPr>
                <w:b/>
                <w:sz w:val="24"/>
              </w:rPr>
              <w:t>БМК д. Шолохово</w:t>
            </w:r>
          </w:p>
        </w:tc>
      </w:tr>
      <w:tr w:rsidR="00147A74" w:rsidRPr="00A477E9" w14:paraId="17D46138" w14:textId="77777777" w:rsidTr="00DA2BC6">
        <w:trPr>
          <w:jc w:val="center"/>
        </w:trPr>
        <w:tc>
          <w:tcPr>
            <w:tcW w:w="596" w:type="pct"/>
            <w:vAlign w:val="center"/>
          </w:tcPr>
          <w:p w14:paraId="200EA78E" w14:textId="77777777" w:rsidR="007D6F9F" w:rsidRPr="00A477E9" w:rsidRDefault="007D6F9F" w:rsidP="00CA4151">
            <w:pPr>
              <w:jc w:val="center"/>
              <w:rPr>
                <w:sz w:val="24"/>
              </w:rPr>
            </w:pPr>
            <w:r w:rsidRPr="00A477E9">
              <w:rPr>
                <w:sz w:val="24"/>
              </w:rPr>
              <w:t>1</w:t>
            </w:r>
          </w:p>
        </w:tc>
        <w:tc>
          <w:tcPr>
            <w:tcW w:w="4404" w:type="pct"/>
            <w:vAlign w:val="center"/>
          </w:tcPr>
          <w:p w14:paraId="6D3EA888" w14:textId="77777777" w:rsidR="007D6F9F" w:rsidRPr="00A477E9" w:rsidRDefault="007D6F9F" w:rsidP="00CA4151">
            <w:pPr>
              <w:jc w:val="center"/>
              <w:rPr>
                <w:sz w:val="24"/>
              </w:rPr>
            </w:pPr>
            <w:r w:rsidRPr="00A477E9">
              <w:rPr>
                <w:sz w:val="24"/>
              </w:rPr>
              <w:t>мкр. Льнозавода, 11 магазин «Славянка»)</w:t>
            </w:r>
          </w:p>
        </w:tc>
      </w:tr>
      <w:tr w:rsidR="00147A74" w:rsidRPr="00A477E9" w14:paraId="184C7ED5" w14:textId="77777777" w:rsidTr="00DA2BC6">
        <w:trPr>
          <w:jc w:val="center"/>
        </w:trPr>
        <w:tc>
          <w:tcPr>
            <w:tcW w:w="596" w:type="pct"/>
            <w:vAlign w:val="center"/>
          </w:tcPr>
          <w:p w14:paraId="49A265E7" w14:textId="77777777" w:rsidR="007D6F9F" w:rsidRPr="00A477E9" w:rsidRDefault="007D6F9F" w:rsidP="00CA4151">
            <w:pPr>
              <w:jc w:val="center"/>
              <w:rPr>
                <w:sz w:val="24"/>
              </w:rPr>
            </w:pPr>
            <w:r w:rsidRPr="00A477E9">
              <w:rPr>
                <w:sz w:val="24"/>
              </w:rPr>
              <w:t>2</w:t>
            </w:r>
          </w:p>
        </w:tc>
        <w:tc>
          <w:tcPr>
            <w:tcW w:w="4404" w:type="pct"/>
            <w:vAlign w:val="center"/>
          </w:tcPr>
          <w:p w14:paraId="762C3079" w14:textId="77777777" w:rsidR="007D6F9F" w:rsidRPr="00A477E9" w:rsidRDefault="007D6F9F" w:rsidP="00CA4151">
            <w:pPr>
              <w:jc w:val="center"/>
              <w:rPr>
                <w:sz w:val="24"/>
              </w:rPr>
            </w:pPr>
            <w:r w:rsidRPr="00A477E9">
              <w:rPr>
                <w:sz w:val="24"/>
              </w:rPr>
              <w:t>ул. Центральная, 1 (МБОУ «Шолоховская СШ»)</w:t>
            </w:r>
          </w:p>
        </w:tc>
      </w:tr>
      <w:tr w:rsidR="00147A74" w:rsidRPr="00A477E9" w14:paraId="2104B3FB" w14:textId="77777777" w:rsidTr="00DA2BC6">
        <w:trPr>
          <w:jc w:val="center"/>
        </w:trPr>
        <w:tc>
          <w:tcPr>
            <w:tcW w:w="596" w:type="pct"/>
            <w:vAlign w:val="center"/>
          </w:tcPr>
          <w:p w14:paraId="49AA6202" w14:textId="77777777" w:rsidR="007D6F9F" w:rsidRPr="00A477E9" w:rsidRDefault="007D6F9F" w:rsidP="00CA4151">
            <w:pPr>
              <w:jc w:val="center"/>
              <w:rPr>
                <w:sz w:val="24"/>
              </w:rPr>
            </w:pPr>
            <w:r w:rsidRPr="00A477E9">
              <w:rPr>
                <w:sz w:val="24"/>
              </w:rPr>
              <w:t>3</w:t>
            </w:r>
          </w:p>
        </w:tc>
        <w:tc>
          <w:tcPr>
            <w:tcW w:w="4404" w:type="pct"/>
            <w:vAlign w:val="center"/>
          </w:tcPr>
          <w:p w14:paraId="287EBC26" w14:textId="77777777" w:rsidR="007D6F9F" w:rsidRPr="00A477E9" w:rsidRDefault="007D6F9F" w:rsidP="00CA4151">
            <w:pPr>
              <w:jc w:val="center"/>
              <w:rPr>
                <w:sz w:val="24"/>
              </w:rPr>
            </w:pPr>
            <w:r w:rsidRPr="00A477E9">
              <w:rPr>
                <w:sz w:val="24"/>
              </w:rPr>
              <w:t>мкр. Льнозавода, 10 (МБДОУ «Шолоховский д/с «Ленок»)</w:t>
            </w:r>
          </w:p>
        </w:tc>
      </w:tr>
      <w:tr w:rsidR="00147A74" w:rsidRPr="00A477E9" w14:paraId="6C43729C" w14:textId="77777777" w:rsidTr="00DA2BC6">
        <w:trPr>
          <w:jc w:val="center"/>
        </w:trPr>
        <w:tc>
          <w:tcPr>
            <w:tcW w:w="596" w:type="pct"/>
            <w:vAlign w:val="center"/>
          </w:tcPr>
          <w:p w14:paraId="21D8E0EB" w14:textId="77777777" w:rsidR="00CF5036" w:rsidRPr="00A477E9" w:rsidRDefault="00CF5036" w:rsidP="00CA4151">
            <w:pPr>
              <w:jc w:val="center"/>
              <w:rPr>
                <w:sz w:val="24"/>
              </w:rPr>
            </w:pPr>
          </w:p>
        </w:tc>
        <w:tc>
          <w:tcPr>
            <w:tcW w:w="4404" w:type="pct"/>
            <w:vAlign w:val="center"/>
          </w:tcPr>
          <w:p w14:paraId="183960CE" w14:textId="71E5FA44" w:rsidR="00CF5036" w:rsidRPr="00A477E9" w:rsidRDefault="00CF5036" w:rsidP="00CA4151">
            <w:pPr>
              <w:jc w:val="center"/>
              <w:rPr>
                <w:b/>
                <w:bCs/>
                <w:sz w:val="24"/>
              </w:rPr>
            </w:pPr>
            <w:r w:rsidRPr="00A477E9">
              <w:rPr>
                <w:b/>
                <w:bCs/>
                <w:sz w:val="24"/>
              </w:rPr>
              <w:t>Котельная ул. Советская, 49, п.Красное-на-Волге</w:t>
            </w:r>
          </w:p>
        </w:tc>
      </w:tr>
      <w:tr w:rsidR="00147A74" w:rsidRPr="00A477E9" w14:paraId="0218D841" w14:textId="77777777" w:rsidTr="00DA2BC6">
        <w:trPr>
          <w:jc w:val="center"/>
        </w:trPr>
        <w:tc>
          <w:tcPr>
            <w:tcW w:w="596" w:type="pct"/>
            <w:vAlign w:val="center"/>
          </w:tcPr>
          <w:p w14:paraId="1EE71749" w14:textId="77777777" w:rsidR="003B22D8" w:rsidRPr="00A477E9" w:rsidRDefault="003B22D8" w:rsidP="003B22D8">
            <w:pPr>
              <w:jc w:val="center"/>
              <w:rPr>
                <w:sz w:val="24"/>
              </w:rPr>
            </w:pPr>
          </w:p>
        </w:tc>
        <w:tc>
          <w:tcPr>
            <w:tcW w:w="4404" w:type="pct"/>
            <w:vAlign w:val="center"/>
          </w:tcPr>
          <w:p w14:paraId="22751E51" w14:textId="26B9F873" w:rsidR="003B22D8" w:rsidRPr="00A477E9" w:rsidRDefault="003B22D8" w:rsidP="003B22D8">
            <w:pPr>
              <w:jc w:val="center"/>
              <w:rPr>
                <w:b/>
                <w:bCs/>
                <w:sz w:val="24"/>
              </w:rPr>
            </w:pPr>
            <w:r w:rsidRPr="00A477E9">
              <w:rPr>
                <w:sz w:val="24"/>
              </w:rPr>
              <w:t>ТЦ «Красноград» (ул. Советская, 52)</w:t>
            </w:r>
          </w:p>
        </w:tc>
      </w:tr>
      <w:tr w:rsidR="00147A74" w:rsidRPr="00A477E9" w14:paraId="39906B39" w14:textId="77777777" w:rsidTr="00DA2BC6">
        <w:trPr>
          <w:jc w:val="center"/>
        </w:trPr>
        <w:tc>
          <w:tcPr>
            <w:tcW w:w="596" w:type="pct"/>
            <w:vAlign w:val="center"/>
          </w:tcPr>
          <w:p w14:paraId="695DDEBB" w14:textId="0884F2BA" w:rsidR="003B22D8" w:rsidRPr="00A477E9" w:rsidRDefault="003B22D8" w:rsidP="003B22D8">
            <w:pPr>
              <w:jc w:val="center"/>
              <w:rPr>
                <w:sz w:val="24"/>
              </w:rPr>
            </w:pPr>
            <w:r w:rsidRPr="00A477E9">
              <w:rPr>
                <w:sz w:val="24"/>
              </w:rPr>
              <w:t>1</w:t>
            </w:r>
          </w:p>
        </w:tc>
        <w:tc>
          <w:tcPr>
            <w:tcW w:w="4404" w:type="pct"/>
            <w:vAlign w:val="center"/>
          </w:tcPr>
          <w:p w14:paraId="5136ACCF" w14:textId="746E445E" w:rsidR="003B22D8" w:rsidRPr="00A477E9" w:rsidRDefault="003B22D8" w:rsidP="003B22D8">
            <w:pPr>
              <w:jc w:val="center"/>
              <w:rPr>
                <w:sz w:val="24"/>
              </w:rPr>
            </w:pPr>
            <w:r w:rsidRPr="00A477E9">
              <w:rPr>
                <w:sz w:val="24"/>
              </w:rPr>
              <w:t>МБОУДО "Красносельская детская художественная школа имени В. Г. Ситникова" (ул. Советская 44А)</w:t>
            </w:r>
          </w:p>
        </w:tc>
      </w:tr>
      <w:tr w:rsidR="00147A74" w:rsidRPr="00A477E9" w14:paraId="152E5E68" w14:textId="77777777" w:rsidTr="00DA2BC6">
        <w:trPr>
          <w:jc w:val="center"/>
        </w:trPr>
        <w:tc>
          <w:tcPr>
            <w:tcW w:w="596" w:type="pct"/>
            <w:vAlign w:val="center"/>
          </w:tcPr>
          <w:p w14:paraId="67A6D738" w14:textId="35700F9E" w:rsidR="00DA2BC6" w:rsidRPr="00A477E9" w:rsidRDefault="00DA2BC6" w:rsidP="003B22D8">
            <w:pPr>
              <w:jc w:val="center"/>
              <w:rPr>
                <w:sz w:val="24"/>
              </w:rPr>
            </w:pPr>
            <w:r w:rsidRPr="00A477E9">
              <w:rPr>
                <w:sz w:val="24"/>
              </w:rPr>
              <w:t>2</w:t>
            </w:r>
          </w:p>
        </w:tc>
        <w:tc>
          <w:tcPr>
            <w:tcW w:w="4404" w:type="pct"/>
            <w:vAlign w:val="center"/>
          </w:tcPr>
          <w:p w14:paraId="069B76EF" w14:textId="5D111B39" w:rsidR="00DA2BC6" w:rsidRPr="00A477E9" w:rsidRDefault="00DA2BC6" w:rsidP="003B22D8">
            <w:pPr>
              <w:jc w:val="center"/>
              <w:rPr>
                <w:sz w:val="24"/>
              </w:rPr>
            </w:pPr>
            <w:r w:rsidRPr="00A477E9">
              <w:rPr>
                <w:sz w:val="24"/>
              </w:rPr>
              <w:t>ОАО "Красноеремтехпредприятие" (ул. Ракетная, 1А)</w:t>
            </w:r>
          </w:p>
        </w:tc>
      </w:tr>
      <w:tr w:rsidR="00147A74" w:rsidRPr="00A477E9" w14:paraId="7EEE458C" w14:textId="77777777" w:rsidTr="00DA2BC6">
        <w:trPr>
          <w:jc w:val="center"/>
        </w:trPr>
        <w:tc>
          <w:tcPr>
            <w:tcW w:w="596" w:type="pct"/>
            <w:vAlign w:val="center"/>
          </w:tcPr>
          <w:p w14:paraId="1195E631" w14:textId="613A4318" w:rsidR="00607DB0" w:rsidRPr="00A477E9" w:rsidRDefault="00607DB0" w:rsidP="00607DB0">
            <w:pPr>
              <w:jc w:val="center"/>
              <w:rPr>
                <w:sz w:val="24"/>
              </w:rPr>
            </w:pPr>
            <w:r w:rsidRPr="00A477E9">
              <w:rPr>
                <w:sz w:val="24"/>
              </w:rPr>
              <w:t>3</w:t>
            </w:r>
          </w:p>
        </w:tc>
        <w:tc>
          <w:tcPr>
            <w:tcW w:w="4404" w:type="pct"/>
            <w:vAlign w:val="center"/>
          </w:tcPr>
          <w:p w14:paraId="3EAC9C20" w14:textId="21AC9F5A" w:rsidR="00607DB0" w:rsidRPr="00A477E9" w:rsidRDefault="00607DB0" w:rsidP="00607DB0">
            <w:pPr>
              <w:jc w:val="center"/>
              <w:rPr>
                <w:sz w:val="24"/>
              </w:rPr>
            </w:pPr>
            <w:r w:rsidRPr="00A477E9">
              <w:rPr>
                <w:sz w:val="24"/>
              </w:rPr>
              <w:t>Многоквартирный жилой дом 40 кв. (ул. Советская 18)</w:t>
            </w:r>
          </w:p>
        </w:tc>
      </w:tr>
      <w:tr w:rsidR="00147A74" w:rsidRPr="00A477E9" w14:paraId="6EDA2BAD" w14:textId="77777777" w:rsidTr="00DA2BC6">
        <w:trPr>
          <w:jc w:val="center"/>
        </w:trPr>
        <w:tc>
          <w:tcPr>
            <w:tcW w:w="596" w:type="pct"/>
            <w:vAlign w:val="center"/>
          </w:tcPr>
          <w:p w14:paraId="066C5813" w14:textId="132CD51A" w:rsidR="00607DB0" w:rsidRPr="00A477E9" w:rsidRDefault="00607DB0" w:rsidP="00607DB0">
            <w:pPr>
              <w:jc w:val="center"/>
              <w:rPr>
                <w:sz w:val="24"/>
              </w:rPr>
            </w:pPr>
            <w:r w:rsidRPr="00A477E9">
              <w:rPr>
                <w:sz w:val="24"/>
              </w:rPr>
              <w:t>4</w:t>
            </w:r>
          </w:p>
        </w:tc>
        <w:tc>
          <w:tcPr>
            <w:tcW w:w="4404" w:type="pct"/>
            <w:vAlign w:val="center"/>
          </w:tcPr>
          <w:p w14:paraId="057B8641" w14:textId="7669FEEF" w:rsidR="00607DB0" w:rsidRPr="00A477E9" w:rsidRDefault="00607DB0" w:rsidP="00607DB0">
            <w:pPr>
              <w:jc w:val="center"/>
              <w:rPr>
                <w:sz w:val="24"/>
                <w:shd w:val="clear" w:color="auto" w:fill="F1F1F1"/>
              </w:rPr>
            </w:pPr>
            <w:r w:rsidRPr="00A477E9">
              <w:rPr>
                <w:sz w:val="24"/>
              </w:rPr>
              <w:t>Многоквартирный жилой дом 38 кв. (ул. Советская 16)</w:t>
            </w:r>
          </w:p>
        </w:tc>
      </w:tr>
      <w:tr w:rsidR="00147A74" w:rsidRPr="00A477E9" w14:paraId="62C25DF5" w14:textId="77777777" w:rsidTr="00DA2BC6">
        <w:trPr>
          <w:jc w:val="center"/>
        </w:trPr>
        <w:tc>
          <w:tcPr>
            <w:tcW w:w="596" w:type="pct"/>
            <w:vAlign w:val="center"/>
          </w:tcPr>
          <w:p w14:paraId="2F641B66" w14:textId="39F7F0B5" w:rsidR="00607DB0" w:rsidRPr="00A477E9" w:rsidRDefault="00607DB0" w:rsidP="00607DB0">
            <w:pPr>
              <w:jc w:val="center"/>
              <w:rPr>
                <w:sz w:val="24"/>
              </w:rPr>
            </w:pPr>
            <w:r w:rsidRPr="00A477E9">
              <w:rPr>
                <w:sz w:val="24"/>
              </w:rPr>
              <w:t>5</w:t>
            </w:r>
          </w:p>
        </w:tc>
        <w:tc>
          <w:tcPr>
            <w:tcW w:w="4404" w:type="pct"/>
            <w:vAlign w:val="center"/>
          </w:tcPr>
          <w:p w14:paraId="2E7BE9BA" w14:textId="5B65FC5A" w:rsidR="00607DB0" w:rsidRPr="00A477E9" w:rsidRDefault="00607DB0" w:rsidP="00607DB0">
            <w:pPr>
              <w:jc w:val="center"/>
              <w:rPr>
                <w:sz w:val="24"/>
              </w:rPr>
            </w:pPr>
            <w:r w:rsidRPr="00A477E9">
              <w:rPr>
                <w:sz w:val="24"/>
              </w:rPr>
              <w:t>Многоквартирный жилой дом 104 кв. (ул. Советская 20)</w:t>
            </w:r>
          </w:p>
        </w:tc>
      </w:tr>
      <w:tr w:rsidR="00147A74" w:rsidRPr="00A477E9" w14:paraId="13940F93" w14:textId="77777777" w:rsidTr="00DA2BC6">
        <w:trPr>
          <w:jc w:val="center"/>
        </w:trPr>
        <w:tc>
          <w:tcPr>
            <w:tcW w:w="596" w:type="pct"/>
            <w:vAlign w:val="center"/>
          </w:tcPr>
          <w:p w14:paraId="26DA9535" w14:textId="2B1EF46C" w:rsidR="00607DB0" w:rsidRPr="00A477E9" w:rsidRDefault="00607DB0" w:rsidP="00607DB0">
            <w:pPr>
              <w:jc w:val="center"/>
              <w:rPr>
                <w:sz w:val="24"/>
              </w:rPr>
            </w:pPr>
            <w:r w:rsidRPr="00A477E9">
              <w:rPr>
                <w:sz w:val="24"/>
              </w:rPr>
              <w:t>6</w:t>
            </w:r>
          </w:p>
        </w:tc>
        <w:tc>
          <w:tcPr>
            <w:tcW w:w="4404" w:type="pct"/>
            <w:vAlign w:val="center"/>
          </w:tcPr>
          <w:p w14:paraId="2A9AE6C6" w14:textId="728EE754" w:rsidR="00607DB0" w:rsidRPr="00A477E9" w:rsidRDefault="00607DB0" w:rsidP="00607DB0">
            <w:pPr>
              <w:jc w:val="center"/>
              <w:rPr>
                <w:sz w:val="24"/>
              </w:rPr>
            </w:pPr>
            <w:r w:rsidRPr="00A477E9">
              <w:rPr>
                <w:sz w:val="24"/>
              </w:rPr>
              <w:t>Дополнительный офис № 8640/06 СберБанка Красное-на-Волге (пер. Пушкина, 1)</w:t>
            </w:r>
          </w:p>
        </w:tc>
      </w:tr>
      <w:tr w:rsidR="00147A74" w:rsidRPr="00A477E9" w14:paraId="3BDFCA0C" w14:textId="77777777" w:rsidTr="00DA2BC6">
        <w:trPr>
          <w:jc w:val="center"/>
        </w:trPr>
        <w:tc>
          <w:tcPr>
            <w:tcW w:w="596" w:type="pct"/>
            <w:vAlign w:val="center"/>
          </w:tcPr>
          <w:p w14:paraId="101D98DF" w14:textId="4D6FAB73" w:rsidR="00607DB0" w:rsidRPr="00A477E9" w:rsidRDefault="00607DB0" w:rsidP="00607DB0">
            <w:pPr>
              <w:jc w:val="center"/>
              <w:rPr>
                <w:sz w:val="24"/>
              </w:rPr>
            </w:pPr>
            <w:r w:rsidRPr="00A477E9">
              <w:rPr>
                <w:sz w:val="24"/>
              </w:rPr>
              <w:t>7</w:t>
            </w:r>
          </w:p>
        </w:tc>
        <w:tc>
          <w:tcPr>
            <w:tcW w:w="4404" w:type="pct"/>
            <w:vAlign w:val="center"/>
          </w:tcPr>
          <w:p w14:paraId="5A7E5716" w14:textId="2CA50599" w:rsidR="00607DB0" w:rsidRPr="00A477E9" w:rsidRDefault="00607DB0" w:rsidP="00607DB0">
            <w:pPr>
              <w:jc w:val="center"/>
              <w:rPr>
                <w:sz w:val="24"/>
              </w:rPr>
            </w:pPr>
            <w:r w:rsidRPr="00A477E9">
              <w:rPr>
                <w:sz w:val="24"/>
              </w:rPr>
              <w:t>Красносельский музей ювелирного и народно-прикладного искусства (ул. Советская, 49А)</w:t>
            </w:r>
          </w:p>
        </w:tc>
      </w:tr>
      <w:tr w:rsidR="00147A74" w:rsidRPr="00A477E9" w14:paraId="5EFB400B" w14:textId="77777777" w:rsidTr="00DA2BC6">
        <w:trPr>
          <w:jc w:val="center"/>
        </w:trPr>
        <w:tc>
          <w:tcPr>
            <w:tcW w:w="596" w:type="pct"/>
            <w:vAlign w:val="center"/>
          </w:tcPr>
          <w:p w14:paraId="34FDE9FB" w14:textId="50113CC8" w:rsidR="00607DB0" w:rsidRPr="00A477E9" w:rsidRDefault="00607DB0" w:rsidP="00607DB0">
            <w:pPr>
              <w:jc w:val="center"/>
              <w:rPr>
                <w:sz w:val="24"/>
              </w:rPr>
            </w:pPr>
            <w:r w:rsidRPr="00A477E9">
              <w:rPr>
                <w:sz w:val="24"/>
              </w:rPr>
              <w:t>8</w:t>
            </w:r>
          </w:p>
        </w:tc>
        <w:tc>
          <w:tcPr>
            <w:tcW w:w="4404" w:type="pct"/>
            <w:vAlign w:val="center"/>
          </w:tcPr>
          <w:p w14:paraId="0C060BB1" w14:textId="51D476A1" w:rsidR="00607DB0" w:rsidRPr="00A477E9" w:rsidRDefault="00607DB0" w:rsidP="00607DB0">
            <w:pPr>
              <w:jc w:val="center"/>
              <w:rPr>
                <w:sz w:val="24"/>
              </w:rPr>
            </w:pPr>
            <w:r w:rsidRPr="00A477E9">
              <w:rPr>
                <w:sz w:val="24"/>
              </w:rPr>
              <w:t>Военный Комиссариат (ул. Советская, 47А)</w:t>
            </w:r>
          </w:p>
        </w:tc>
      </w:tr>
      <w:tr w:rsidR="00607DB0" w:rsidRPr="00A477E9" w14:paraId="46BD12A9" w14:textId="77777777" w:rsidTr="00DA2BC6">
        <w:trPr>
          <w:jc w:val="center"/>
        </w:trPr>
        <w:tc>
          <w:tcPr>
            <w:tcW w:w="596" w:type="pct"/>
            <w:vAlign w:val="center"/>
          </w:tcPr>
          <w:p w14:paraId="669754F4" w14:textId="4055B4F9" w:rsidR="00607DB0" w:rsidRPr="00A477E9" w:rsidRDefault="00607DB0" w:rsidP="00607DB0">
            <w:pPr>
              <w:jc w:val="center"/>
              <w:rPr>
                <w:sz w:val="24"/>
              </w:rPr>
            </w:pPr>
            <w:r w:rsidRPr="00A477E9">
              <w:rPr>
                <w:sz w:val="24"/>
              </w:rPr>
              <w:t>9</w:t>
            </w:r>
          </w:p>
        </w:tc>
        <w:tc>
          <w:tcPr>
            <w:tcW w:w="4404" w:type="pct"/>
            <w:vAlign w:val="center"/>
          </w:tcPr>
          <w:p w14:paraId="56A30329" w14:textId="5ED7D33B" w:rsidR="00607DB0" w:rsidRPr="00A477E9" w:rsidRDefault="00607DB0" w:rsidP="00607DB0">
            <w:pPr>
              <w:jc w:val="center"/>
              <w:rPr>
                <w:sz w:val="24"/>
                <w:shd w:val="clear" w:color="auto" w:fill="FFFFFF"/>
              </w:rPr>
            </w:pPr>
            <w:r w:rsidRPr="00A477E9">
              <w:rPr>
                <w:sz w:val="24"/>
              </w:rPr>
              <w:t>Торговый центр (</w:t>
            </w:r>
            <w:hyperlink r:id="rId20" w:anchor="'20'!A1" w:history="1">
              <w:r w:rsidRPr="00A477E9">
                <w:rPr>
                  <w:rStyle w:val="a9"/>
                  <w:color w:val="auto"/>
                  <w:sz w:val="24"/>
                  <w:u w:val="none"/>
                </w:rPr>
                <w:t>ул. Песочная 4</w:t>
              </w:r>
            </w:hyperlink>
            <w:r w:rsidRPr="00A477E9">
              <w:rPr>
                <w:sz w:val="24"/>
              </w:rPr>
              <w:t>)</w:t>
            </w:r>
          </w:p>
        </w:tc>
      </w:tr>
    </w:tbl>
    <w:p w14:paraId="075E4586" w14:textId="77777777" w:rsidR="00CF5036" w:rsidRPr="00A477E9" w:rsidRDefault="00CF5036" w:rsidP="007D7CA1">
      <w:pPr>
        <w:pStyle w:val="afffc"/>
      </w:pPr>
    </w:p>
    <w:p w14:paraId="02C269D8" w14:textId="25B7448F" w:rsidR="00BD475C" w:rsidRPr="00A477E9" w:rsidRDefault="00BD475C" w:rsidP="007D7CA1">
      <w:pPr>
        <w:pStyle w:val="afffc"/>
      </w:pPr>
      <w:r w:rsidRPr="00A477E9">
        <w:t xml:space="preserve">Руководствуясь пунктом 5 статьи 13 Федерального закона от 23.12.2009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r w:rsidRPr="00A477E9">
        <w:lastRenderedPageBreak/>
        <w:t xml:space="preserve">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потребляемой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14:paraId="77632B1A" w14:textId="77777777" w:rsidR="00BD475C" w:rsidRPr="00A477E9" w:rsidRDefault="00BD475C" w:rsidP="007D7CA1">
      <w:pPr>
        <w:pStyle w:val="afffc"/>
      </w:pPr>
      <w:r w:rsidRPr="00A477E9">
        <w:t>В соответствии с п.5 статьи 13 Федерального закона РФ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все МКД, должны быть оснащены коллективными (общедомовыми) УУТЭ.</w:t>
      </w:r>
    </w:p>
    <w:p w14:paraId="32798806" w14:textId="77777777" w:rsidR="00BD475C" w:rsidRPr="00A477E9" w:rsidRDefault="00BD475C" w:rsidP="007D7CA1">
      <w:pPr>
        <w:pStyle w:val="afffc"/>
      </w:pPr>
      <w:r w:rsidRPr="00A477E9">
        <w:t>Общие сведения об оснащенности зданий, строений, сооружений приборами учета и их применении при расчетах за отпущенную тепловую энергию, приведено в таблице ниже.</w:t>
      </w:r>
    </w:p>
    <w:p w14:paraId="7B64173B" w14:textId="77777777" w:rsidR="00BD475C" w:rsidRPr="00A477E9" w:rsidRDefault="00BD475C" w:rsidP="00BD475C">
      <w:pPr>
        <w:pStyle w:val="Afff4"/>
      </w:pPr>
    </w:p>
    <w:p w14:paraId="49DC3675" w14:textId="4BE7CDEB" w:rsidR="00BD475C" w:rsidRPr="00A477E9" w:rsidRDefault="009C5720" w:rsidP="00370C62">
      <w:pPr>
        <w:jc w:val="both"/>
      </w:pPr>
      <w:r w:rsidRPr="00A477E9">
        <w:t xml:space="preserve">Таблица </w:t>
      </w:r>
      <w:fldSimple w:instr=" SEQ Таблица \* ARABIC ">
        <w:r w:rsidR="00A477E9">
          <w:rPr>
            <w:noProof/>
          </w:rPr>
          <w:t>18</w:t>
        </w:r>
      </w:fldSimple>
      <w:r w:rsidRPr="00A477E9">
        <w:t xml:space="preserve"> - </w:t>
      </w:r>
      <w:r w:rsidR="00BD475C" w:rsidRPr="00A477E9">
        <w:t xml:space="preserve">Сведения об оснащенности зданий, строений, сооружений приборами учета и их применении при расчетах за отпущенную тепловую энергию </w:t>
      </w:r>
      <w:r w:rsidR="009B2A48" w:rsidRPr="00A477E9">
        <w:t>(данные с официального сайта Федеральной антимонопольной службы «раскрытие информации» - http://ri.eias.ru)</w:t>
      </w: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28"/>
        <w:gridCol w:w="1998"/>
        <w:gridCol w:w="2396"/>
        <w:gridCol w:w="1882"/>
      </w:tblGrid>
      <w:tr w:rsidR="00147A74" w:rsidRPr="00A477E9" w14:paraId="3AD18CE0" w14:textId="77777777" w:rsidTr="009F32C8">
        <w:trPr>
          <w:trHeight w:val="1149"/>
          <w:tblHeader/>
        </w:trPr>
        <w:tc>
          <w:tcPr>
            <w:tcW w:w="1799" w:type="pct"/>
            <w:vAlign w:val="center"/>
            <w:hideMark/>
          </w:tcPr>
          <w:p w14:paraId="20220271" w14:textId="77777777" w:rsidR="00BD475C" w:rsidRPr="00A477E9" w:rsidRDefault="00BD475C" w:rsidP="009F32C8">
            <w:pPr>
              <w:jc w:val="center"/>
              <w:rPr>
                <w:bCs/>
                <w:sz w:val="24"/>
              </w:rPr>
            </w:pPr>
            <w:r w:rsidRPr="00A477E9">
              <w:rPr>
                <w:bCs/>
                <w:sz w:val="24"/>
              </w:rPr>
              <w:t xml:space="preserve">Наименование </w:t>
            </w:r>
          </w:p>
        </w:tc>
        <w:tc>
          <w:tcPr>
            <w:tcW w:w="1019" w:type="pct"/>
            <w:vAlign w:val="center"/>
            <w:hideMark/>
          </w:tcPr>
          <w:p w14:paraId="53C47E05" w14:textId="77777777" w:rsidR="00BD475C" w:rsidRPr="00A477E9" w:rsidRDefault="00BD475C" w:rsidP="009F32C8">
            <w:pPr>
              <w:jc w:val="center"/>
              <w:rPr>
                <w:sz w:val="24"/>
              </w:rPr>
            </w:pPr>
            <w:r w:rsidRPr="00A477E9">
              <w:rPr>
                <w:sz w:val="24"/>
              </w:rPr>
              <w:t>Полезной отпуск тепловой энергии потребителям, тыс. Гкал</w:t>
            </w:r>
          </w:p>
        </w:tc>
        <w:tc>
          <w:tcPr>
            <w:tcW w:w="1222" w:type="pct"/>
            <w:vAlign w:val="center"/>
            <w:hideMark/>
          </w:tcPr>
          <w:p w14:paraId="34235EE8" w14:textId="6DBA9E97" w:rsidR="00BD475C" w:rsidRPr="00A477E9" w:rsidRDefault="00BD475C" w:rsidP="009F32C8">
            <w:pPr>
              <w:jc w:val="center"/>
              <w:rPr>
                <w:sz w:val="24"/>
              </w:rPr>
            </w:pPr>
            <w:r w:rsidRPr="00A477E9">
              <w:rPr>
                <w:sz w:val="24"/>
              </w:rPr>
              <w:t>Объем тепловой энергии, отпускаемой потребителям по приборам учета, тыс. Гкал</w:t>
            </w:r>
          </w:p>
        </w:tc>
        <w:tc>
          <w:tcPr>
            <w:tcW w:w="960" w:type="pct"/>
            <w:vAlign w:val="center"/>
            <w:hideMark/>
          </w:tcPr>
          <w:p w14:paraId="4BFCC2FF" w14:textId="77777777" w:rsidR="00BD475C" w:rsidRPr="00A477E9" w:rsidRDefault="00BD475C" w:rsidP="009F32C8">
            <w:pPr>
              <w:jc w:val="center"/>
              <w:rPr>
                <w:sz w:val="24"/>
              </w:rPr>
            </w:pPr>
            <w:r w:rsidRPr="00A477E9">
              <w:rPr>
                <w:sz w:val="24"/>
              </w:rPr>
              <w:t>Объем тепловой энергии, отпускаемой потребителям по приборам учета, %</w:t>
            </w:r>
          </w:p>
        </w:tc>
      </w:tr>
      <w:tr w:rsidR="00147A74" w:rsidRPr="00A477E9" w14:paraId="58BF1D08" w14:textId="77777777" w:rsidTr="009F32C8">
        <w:trPr>
          <w:trHeight w:val="212"/>
        </w:trPr>
        <w:tc>
          <w:tcPr>
            <w:tcW w:w="1799" w:type="pct"/>
            <w:noWrap/>
            <w:vAlign w:val="center"/>
          </w:tcPr>
          <w:p w14:paraId="141637DB" w14:textId="0C4914FD" w:rsidR="00AE6CC8" w:rsidRPr="00A477E9" w:rsidRDefault="00AE6CC8" w:rsidP="00AE6CC8">
            <w:pPr>
              <w:jc w:val="center"/>
              <w:rPr>
                <w:sz w:val="24"/>
              </w:rPr>
            </w:pPr>
            <w:r w:rsidRPr="00A477E9">
              <w:rPr>
                <w:sz w:val="24"/>
              </w:rPr>
              <w:t>АО «Инвест Алмаз-Холдинг»</w:t>
            </w:r>
          </w:p>
        </w:tc>
        <w:tc>
          <w:tcPr>
            <w:tcW w:w="1019" w:type="pct"/>
            <w:noWrap/>
            <w:vAlign w:val="center"/>
          </w:tcPr>
          <w:p w14:paraId="3369952A" w14:textId="12D6DEC1" w:rsidR="00AE6CC8" w:rsidRPr="00A477E9" w:rsidRDefault="00AE6CC8" w:rsidP="00AE6CC8">
            <w:pPr>
              <w:jc w:val="center"/>
              <w:rPr>
                <w:sz w:val="24"/>
              </w:rPr>
            </w:pPr>
            <w:r w:rsidRPr="00A477E9">
              <w:rPr>
                <w:sz w:val="24"/>
              </w:rPr>
              <w:t>8,5030</w:t>
            </w:r>
          </w:p>
        </w:tc>
        <w:tc>
          <w:tcPr>
            <w:tcW w:w="1222" w:type="pct"/>
            <w:noWrap/>
            <w:vAlign w:val="center"/>
          </w:tcPr>
          <w:p w14:paraId="748C4678" w14:textId="4CF5F578" w:rsidR="00AE6CC8" w:rsidRPr="00A477E9" w:rsidRDefault="00AE6CC8" w:rsidP="00AE6CC8">
            <w:pPr>
              <w:jc w:val="center"/>
              <w:rPr>
                <w:sz w:val="24"/>
              </w:rPr>
            </w:pPr>
            <w:r w:rsidRPr="00A477E9">
              <w:rPr>
                <w:sz w:val="24"/>
              </w:rPr>
              <w:t>3,3708</w:t>
            </w:r>
          </w:p>
        </w:tc>
        <w:tc>
          <w:tcPr>
            <w:tcW w:w="960" w:type="pct"/>
            <w:noWrap/>
            <w:vAlign w:val="center"/>
          </w:tcPr>
          <w:p w14:paraId="44785E1B" w14:textId="5DD5FFAF" w:rsidR="00AE6CC8" w:rsidRPr="00A477E9" w:rsidRDefault="00AE6CC8" w:rsidP="00AE6CC8">
            <w:pPr>
              <w:jc w:val="center"/>
              <w:rPr>
                <w:sz w:val="24"/>
              </w:rPr>
            </w:pPr>
            <w:r w:rsidRPr="00A477E9">
              <w:rPr>
                <w:sz w:val="24"/>
              </w:rPr>
              <w:t>39,6</w:t>
            </w:r>
          </w:p>
        </w:tc>
      </w:tr>
      <w:tr w:rsidR="00AE6CC8" w:rsidRPr="00A477E9" w14:paraId="5DF65932" w14:textId="77777777" w:rsidTr="00AE6CC8">
        <w:trPr>
          <w:trHeight w:val="269"/>
        </w:trPr>
        <w:tc>
          <w:tcPr>
            <w:tcW w:w="1799" w:type="pct"/>
            <w:noWrap/>
            <w:vAlign w:val="center"/>
          </w:tcPr>
          <w:p w14:paraId="73B4432B" w14:textId="4EC8CCD9" w:rsidR="00AE6CC8" w:rsidRPr="00A477E9" w:rsidRDefault="00AE6CC8" w:rsidP="00AE6CC8">
            <w:pPr>
              <w:jc w:val="center"/>
              <w:rPr>
                <w:sz w:val="24"/>
              </w:rPr>
            </w:pPr>
            <w:r w:rsidRPr="00A477E9">
              <w:rPr>
                <w:sz w:val="24"/>
              </w:rPr>
              <w:t>МУП «Газовые котельные»</w:t>
            </w:r>
          </w:p>
        </w:tc>
        <w:tc>
          <w:tcPr>
            <w:tcW w:w="1019" w:type="pct"/>
            <w:noWrap/>
            <w:vAlign w:val="center"/>
          </w:tcPr>
          <w:p w14:paraId="6581D0D7" w14:textId="6574FA67" w:rsidR="00AE6CC8" w:rsidRPr="00A477E9" w:rsidRDefault="00AE6CC8" w:rsidP="00AE6CC8">
            <w:pPr>
              <w:jc w:val="center"/>
              <w:rPr>
                <w:sz w:val="24"/>
              </w:rPr>
            </w:pPr>
            <w:r w:rsidRPr="00A477E9">
              <w:rPr>
                <w:sz w:val="24"/>
              </w:rPr>
              <w:t>16,8440</w:t>
            </w:r>
          </w:p>
        </w:tc>
        <w:tc>
          <w:tcPr>
            <w:tcW w:w="1222" w:type="pct"/>
            <w:noWrap/>
            <w:vAlign w:val="center"/>
          </w:tcPr>
          <w:p w14:paraId="4035AAA3" w14:textId="0C925935" w:rsidR="00AE6CC8" w:rsidRPr="00A477E9" w:rsidRDefault="00AE6CC8" w:rsidP="00AE6CC8">
            <w:pPr>
              <w:jc w:val="center"/>
              <w:rPr>
                <w:sz w:val="24"/>
              </w:rPr>
            </w:pPr>
            <w:r w:rsidRPr="00A477E9">
              <w:rPr>
                <w:sz w:val="24"/>
              </w:rPr>
              <w:t>3,4000</w:t>
            </w:r>
          </w:p>
        </w:tc>
        <w:tc>
          <w:tcPr>
            <w:tcW w:w="960" w:type="pct"/>
            <w:noWrap/>
            <w:vAlign w:val="center"/>
          </w:tcPr>
          <w:p w14:paraId="65E00395" w14:textId="419E6EF4" w:rsidR="00AE6CC8" w:rsidRPr="00A477E9" w:rsidRDefault="00AE6CC8" w:rsidP="00AE6CC8">
            <w:pPr>
              <w:jc w:val="center"/>
              <w:rPr>
                <w:sz w:val="24"/>
              </w:rPr>
            </w:pPr>
            <w:r w:rsidRPr="00A477E9">
              <w:rPr>
                <w:sz w:val="24"/>
              </w:rPr>
              <w:t>20,2</w:t>
            </w:r>
          </w:p>
        </w:tc>
      </w:tr>
    </w:tbl>
    <w:p w14:paraId="299E4339" w14:textId="77777777" w:rsidR="00AE6CC8" w:rsidRPr="00A477E9" w:rsidRDefault="00AE6CC8" w:rsidP="0037444A">
      <w:pPr>
        <w:pStyle w:val="af5"/>
        <w:rPr>
          <w:rFonts w:ascii="Times New Roman" w:hAnsi="Times New Roman"/>
        </w:rPr>
      </w:pPr>
    </w:p>
    <w:p w14:paraId="23EA794A" w14:textId="753BC9D8" w:rsidR="0037444A" w:rsidRPr="00A477E9" w:rsidRDefault="0037444A" w:rsidP="007D7CA1">
      <w:pPr>
        <w:pStyle w:val="afffc"/>
      </w:pPr>
      <w:r w:rsidRPr="00A477E9">
        <w:t>Информация о сроках оснащения коммерческими приборами учета тепловой энергии остальных потребителей от источников Красносельского муниципального округа Костромской области отсутствует.</w:t>
      </w:r>
    </w:p>
    <w:p w14:paraId="14A342AD" w14:textId="77777777" w:rsidR="00BD475C" w:rsidRPr="00A477E9" w:rsidRDefault="00BD475C" w:rsidP="00450B93">
      <w:pPr>
        <w:pStyle w:val="af9"/>
        <w:rPr>
          <w:rFonts w:ascii="Times New Roman" w:hAnsi="Times New Roman"/>
        </w:rPr>
      </w:pPr>
    </w:p>
    <w:p w14:paraId="5590F074" w14:textId="77777777" w:rsidR="00450B93" w:rsidRPr="00A477E9" w:rsidRDefault="00450B93" w:rsidP="00450B93">
      <w:pPr>
        <w:pStyle w:val="3"/>
        <w:rPr>
          <w:rFonts w:ascii="Times New Roman" w:hAnsi="Times New Roman" w:cs="Times New Roman"/>
        </w:rPr>
      </w:pPr>
      <w:bookmarkStart w:id="224" w:name="_Toc103776302"/>
      <w:bookmarkStart w:id="225" w:name="_Toc166164741"/>
      <w:bookmarkStart w:id="226" w:name="_Toc166171151"/>
      <w:bookmarkStart w:id="227" w:name="_Toc166172212"/>
      <w:bookmarkStart w:id="228" w:name="_Toc166172448"/>
      <w:bookmarkStart w:id="229" w:name="_Toc230011095"/>
      <w:r w:rsidRPr="00A477E9">
        <w:rPr>
          <w:rFonts w:ascii="Times New Roman" w:hAnsi="Times New Roman"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24"/>
      <w:bookmarkEnd w:id="225"/>
      <w:bookmarkEnd w:id="226"/>
      <w:bookmarkEnd w:id="227"/>
      <w:bookmarkEnd w:id="228"/>
      <w:bookmarkEnd w:id="229"/>
    </w:p>
    <w:p w14:paraId="3465677C" w14:textId="38EE773D" w:rsidR="00450B93" w:rsidRPr="00A477E9" w:rsidRDefault="00450B93" w:rsidP="007D7CA1">
      <w:pPr>
        <w:pStyle w:val="afffc"/>
      </w:pPr>
      <w:r w:rsidRPr="00A477E9">
        <w:t>Производитель коммерческой тепловой энергии в целях</w:t>
      </w:r>
      <w:r w:rsidR="008D742A" w:rsidRPr="00A477E9">
        <w:t xml:space="preserve"> ее реализации потребителям имее</w:t>
      </w:r>
      <w:r w:rsidRPr="00A477E9">
        <w:t>т собственн</w:t>
      </w:r>
      <w:r w:rsidR="008D742A" w:rsidRPr="00A477E9">
        <w:t>ую</w:t>
      </w:r>
      <w:r w:rsidRPr="00A477E9">
        <w:t xml:space="preserve"> диспетчерск</w:t>
      </w:r>
      <w:r w:rsidR="008D742A" w:rsidRPr="00A477E9">
        <w:t>ую</w:t>
      </w:r>
      <w:r w:rsidRPr="00A477E9">
        <w:t xml:space="preserve"> служб</w:t>
      </w:r>
      <w:r w:rsidR="008D742A" w:rsidRPr="00A477E9">
        <w:t>у</w:t>
      </w:r>
      <w:r w:rsidRPr="00A477E9">
        <w:t>, в обязанности котор</w:t>
      </w:r>
      <w:r w:rsidR="008D742A" w:rsidRPr="00A477E9">
        <w:t>ой</w:t>
      </w:r>
      <w:r w:rsidRPr="00A477E9">
        <w:t xml:space="preserve"> входит контроль за работой и техническим состоянием тепло</w:t>
      </w:r>
      <w:r w:rsidR="008D742A" w:rsidRPr="00A477E9">
        <w:t>механического</w:t>
      </w:r>
      <w:r w:rsidRPr="00A477E9">
        <w:t xml:space="preserve"> оборудования, выявление и организация работы по устранению нештатных и аварийных ситуаций на объектах и инженерных сооружениях, взаимодействие с единой диспетчерской службой администрации Красносельского </w:t>
      </w:r>
      <w:r w:rsidR="00DA37CC" w:rsidRPr="00A477E9">
        <w:t>муниципального округа</w:t>
      </w:r>
      <w:r w:rsidRPr="00A477E9">
        <w:t xml:space="preserve"> Костромской </w:t>
      </w:r>
      <w:r w:rsidR="00FC5219" w:rsidRPr="00A477E9">
        <w:t>области</w:t>
      </w:r>
      <w:r w:rsidR="00B869A4" w:rsidRPr="00A477E9">
        <w:t xml:space="preserve"> </w:t>
      </w:r>
      <w:r w:rsidRPr="00A477E9">
        <w:t xml:space="preserve">и диспетчерскими службами управляющих компаний </w:t>
      </w:r>
      <w:r w:rsidR="008D742A" w:rsidRPr="00A477E9">
        <w:t xml:space="preserve">и </w:t>
      </w:r>
      <w:r w:rsidR="006C48C9" w:rsidRPr="00A477E9">
        <w:t>социально-значимыми объектами</w:t>
      </w:r>
      <w:r w:rsidR="008D742A" w:rsidRPr="00A477E9">
        <w:t xml:space="preserve"> </w:t>
      </w:r>
      <w:r w:rsidRPr="00A477E9">
        <w:t>по вопросам состояния и качества работы внутридомовых систем теплопотребления и параметров теплоносителя на входе в многоквартирные дома</w:t>
      </w:r>
      <w:r w:rsidR="008D742A" w:rsidRPr="00A477E9">
        <w:t xml:space="preserve"> и здания</w:t>
      </w:r>
      <w:r w:rsidRPr="00A477E9">
        <w:t xml:space="preserve">. </w:t>
      </w:r>
    </w:p>
    <w:p w14:paraId="313FD59E" w14:textId="77777777" w:rsidR="00450B93" w:rsidRPr="00A477E9" w:rsidRDefault="00450B93" w:rsidP="007D7CA1">
      <w:pPr>
        <w:pStyle w:val="afffc"/>
      </w:pPr>
      <w:r w:rsidRPr="00A477E9">
        <w:lastRenderedPageBreak/>
        <w:t xml:space="preserve">Сообщение о возникших нарушениях функционирования системы теплоснабжения передается </w:t>
      </w:r>
      <w:r w:rsidR="008D742A" w:rsidRPr="00A477E9">
        <w:t xml:space="preserve">в </w:t>
      </w:r>
      <w:r w:rsidRPr="00A477E9">
        <w:t>эксплуатирующую организацию для вызова аварийной бригады, которая оперативно выезжает на место нештатной ситуации.</w:t>
      </w:r>
    </w:p>
    <w:p w14:paraId="78F2D281" w14:textId="77777777" w:rsidR="00450B93" w:rsidRPr="00A477E9" w:rsidRDefault="00450B93" w:rsidP="007D7CA1">
      <w:pPr>
        <w:pStyle w:val="afffc"/>
      </w:pPr>
      <w:r w:rsidRPr="00A477E9">
        <w:t xml:space="preserve">Ликвидация аварийных ситуаций на трубопроводах осуществляется персоналом </w:t>
      </w:r>
      <w:r w:rsidR="004F7795" w:rsidRPr="00A477E9">
        <w:t>МУП «Газовые котельные»</w:t>
      </w:r>
      <w:r w:rsidR="00571520" w:rsidRPr="00A477E9">
        <w:t xml:space="preserve"> </w:t>
      </w:r>
      <w:r w:rsidRPr="00A477E9">
        <w:t>в соответствии с внутренними организационно-распорядительными документами.</w:t>
      </w:r>
    </w:p>
    <w:p w14:paraId="1682A357" w14:textId="77777777" w:rsidR="00450B93" w:rsidRPr="00A477E9" w:rsidRDefault="00450B93" w:rsidP="007D7CA1">
      <w:pPr>
        <w:pStyle w:val="afffc"/>
      </w:pPr>
      <w:r w:rsidRPr="00A477E9">
        <w:t xml:space="preserve">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w:t>
      </w:r>
      <w:r w:rsidR="00571520" w:rsidRPr="00A477E9">
        <w:t xml:space="preserve">организациями </w:t>
      </w:r>
      <w:r w:rsidR="008D742A" w:rsidRPr="00A477E9">
        <w:t xml:space="preserve">и </w:t>
      </w:r>
      <w:r w:rsidR="00571520" w:rsidRPr="00A477E9">
        <w:t>социально-значимыми объектами</w:t>
      </w:r>
      <w:r w:rsidRPr="00A477E9">
        <w:t>.</w:t>
      </w:r>
    </w:p>
    <w:p w14:paraId="2CC0F97A" w14:textId="77777777" w:rsidR="00E40DB8" w:rsidRPr="00A477E9" w:rsidRDefault="00E40DB8" w:rsidP="007D7CA1">
      <w:pPr>
        <w:pStyle w:val="afffc"/>
      </w:pPr>
    </w:p>
    <w:p w14:paraId="022F91FE" w14:textId="77777777" w:rsidR="00450B93" w:rsidRPr="00A477E9" w:rsidRDefault="00450B93" w:rsidP="00450B93">
      <w:pPr>
        <w:pStyle w:val="3"/>
        <w:rPr>
          <w:rFonts w:ascii="Times New Roman" w:hAnsi="Times New Roman" w:cs="Times New Roman"/>
        </w:rPr>
      </w:pPr>
      <w:bookmarkStart w:id="230" w:name="_Toc103776303"/>
      <w:bookmarkStart w:id="231" w:name="_Toc166164742"/>
      <w:bookmarkStart w:id="232" w:name="_Toc166171152"/>
      <w:bookmarkStart w:id="233" w:name="_Toc166172213"/>
      <w:bookmarkStart w:id="234" w:name="_Toc166172449"/>
      <w:bookmarkStart w:id="235" w:name="_Toc230011096"/>
      <w:r w:rsidRPr="00A477E9">
        <w:rPr>
          <w:rFonts w:ascii="Times New Roman" w:hAnsi="Times New Roman" w:cs="Times New Roman"/>
        </w:rPr>
        <w:t>Уровень автоматизации и обслуживания центральных тепловых пунктов, насосных станций</w:t>
      </w:r>
      <w:bookmarkEnd w:id="230"/>
      <w:bookmarkEnd w:id="231"/>
      <w:bookmarkEnd w:id="232"/>
      <w:bookmarkEnd w:id="233"/>
      <w:bookmarkEnd w:id="234"/>
      <w:bookmarkEnd w:id="235"/>
    </w:p>
    <w:p w14:paraId="76007A7D" w14:textId="3C50CF27" w:rsidR="00450B93" w:rsidRPr="00A477E9" w:rsidRDefault="00450B93" w:rsidP="007D7CA1">
      <w:pPr>
        <w:pStyle w:val="afffc"/>
      </w:pPr>
      <w:r w:rsidRPr="00A477E9">
        <w:t xml:space="preserve">Центральные тепловые пункты и насосные станции в зоне деятельности </w:t>
      </w:r>
      <w:r w:rsidR="00571520" w:rsidRPr="00A477E9">
        <w:t xml:space="preserve">централизованных </w:t>
      </w:r>
      <w:r w:rsidRPr="00A477E9">
        <w:t xml:space="preserve">источников тепловой энергии Красносельского </w:t>
      </w:r>
      <w:r w:rsidR="00DA37CC" w:rsidRPr="00A477E9">
        <w:t>муниципального округа</w:t>
      </w:r>
      <w:r w:rsidRPr="00A477E9">
        <w:t xml:space="preserve"> Костромской </w:t>
      </w:r>
      <w:r w:rsidR="00FC5219" w:rsidRPr="00A477E9">
        <w:t>области</w:t>
      </w:r>
      <w:r w:rsidR="00D54401" w:rsidRPr="00A477E9">
        <w:t xml:space="preserve"> </w:t>
      </w:r>
      <w:r w:rsidRPr="00A477E9">
        <w:t>отсутствуют.</w:t>
      </w:r>
    </w:p>
    <w:p w14:paraId="0B67F69E" w14:textId="77777777" w:rsidR="00E40DB8" w:rsidRPr="00A477E9" w:rsidRDefault="00E40DB8" w:rsidP="00450B93">
      <w:pPr>
        <w:pStyle w:val="af5"/>
        <w:rPr>
          <w:rFonts w:ascii="Times New Roman" w:hAnsi="Times New Roman"/>
        </w:rPr>
      </w:pPr>
    </w:p>
    <w:p w14:paraId="2E6CB07D" w14:textId="77777777" w:rsidR="00450B93" w:rsidRPr="00A477E9" w:rsidRDefault="00450B93" w:rsidP="00450B93">
      <w:pPr>
        <w:pStyle w:val="3"/>
        <w:rPr>
          <w:rFonts w:ascii="Times New Roman" w:hAnsi="Times New Roman" w:cs="Times New Roman"/>
        </w:rPr>
      </w:pPr>
      <w:bookmarkStart w:id="236" w:name="_Toc103776304"/>
      <w:bookmarkStart w:id="237" w:name="_Toc166164743"/>
      <w:bookmarkStart w:id="238" w:name="_Toc166171153"/>
      <w:bookmarkStart w:id="239" w:name="_Toc166172214"/>
      <w:bookmarkStart w:id="240" w:name="_Toc166172450"/>
      <w:bookmarkStart w:id="241" w:name="_Toc230011097"/>
      <w:r w:rsidRPr="00A477E9">
        <w:rPr>
          <w:rFonts w:ascii="Times New Roman" w:hAnsi="Times New Roman" w:cs="Times New Roman"/>
        </w:rPr>
        <w:t>Сведения о наличии защиты тепловых сетей от превышения давления</w:t>
      </w:r>
      <w:bookmarkEnd w:id="236"/>
      <w:bookmarkEnd w:id="237"/>
      <w:bookmarkEnd w:id="238"/>
      <w:bookmarkEnd w:id="239"/>
      <w:bookmarkEnd w:id="240"/>
      <w:bookmarkEnd w:id="241"/>
    </w:p>
    <w:p w14:paraId="1ABB81E1" w14:textId="5B8C79CF" w:rsidR="00450B93" w:rsidRPr="00A477E9" w:rsidRDefault="00327F3D" w:rsidP="007D7CA1">
      <w:pPr>
        <w:pStyle w:val="afffc"/>
      </w:pPr>
      <w:r w:rsidRPr="00A477E9">
        <w:t>В соответствии со СП 124.13330.2012 «Свод правил. Тепловые сети. Актуализированная редакция СНиП 41-02-2003»,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 Средства защиты тепловых сетей от превышения давления представляют собой предохранительные клапаны, установленные в котельных.</w:t>
      </w:r>
    </w:p>
    <w:p w14:paraId="26725FBE" w14:textId="77777777" w:rsidR="00E40DB8" w:rsidRPr="00A477E9" w:rsidRDefault="00E40DB8" w:rsidP="00450B93">
      <w:pPr>
        <w:pStyle w:val="af5"/>
        <w:rPr>
          <w:rFonts w:ascii="Times New Roman" w:hAnsi="Times New Roman"/>
        </w:rPr>
      </w:pPr>
    </w:p>
    <w:p w14:paraId="0CCFCF0C" w14:textId="77777777" w:rsidR="00450B93" w:rsidRPr="00A477E9" w:rsidRDefault="00450B93" w:rsidP="00450B93">
      <w:pPr>
        <w:pStyle w:val="3"/>
        <w:rPr>
          <w:rFonts w:ascii="Times New Roman" w:hAnsi="Times New Roman" w:cs="Times New Roman"/>
        </w:rPr>
      </w:pPr>
      <w:bookmarkStart w:id="242" w:name="_Toc103776305"/>
      <w:bookmarkStart w:id="243" w:name="_Toc166164744"/>
      <w:bookmarkStart w:id="244" w:name="_Toc166171154"/>
      <w:bookmarkStart w:id="245" w:name="_Toc166172215"/>
      <w:bookmarkStart w:id="246" w:name="_Toc166172451"/>
      <w:bookmarkStart w:id="247" w:name="_Toc230011098"/>
      <w:r w:rsidRPr="00A477E9">
        <w:rPr>
          <w:rFonts w:ascii="Times New Roman" w:hAnsi="Times New Roman" w:cs="Times New Roman"/>
        </w:rPr>
        <w:t>Перечень выявленных бесхозяйных тепловых сетей и обоснование выбора организации, уполномоченной на их эксплуатацию</w:t>
      </w:r>
      <w:bookmarkEnd w:id="242"/>
      <w:bookmarkEnd w:id="243"/>
      <w:bookmarkEnd w:id="244"/>
      <w:bookmarkEnd w:id="245"/>
      <w:bookmarkEnd w:id="246"/>
      <w:bookmarkEnd w:id="247"/>
    </w:p>
    <w:p w14:paraId="1B46BCBA" w14:textId="1A88866B" w:rsidR="008E7154" w:rsidRPr="00A477E9" w:rsidRDefault="00327F3D" w:rsidP="007D7CA1">
      <w:pPr>
        <w:pStyle w:val="afffc"/>
      </w:pPr>
      <w:r w:rsidRPr="00A477E9">
        <w:rPr>
          <w:shd w:val="clear" w:color="auto" w:fill="FFFFFF"/>
        </w:rPr>
        <w:t>На момент разработки схемы теплоснабжения бесхозяйные тепловые сети не выявлены.</w:t>
      </w:r>
    </w:p>
    <w:p w14:paraId="03C2FC59" w14:textId="77777777" w:rsidR="008E7154" w:rsidRPr="00A477E9" w:rsidRDefault="008E7154" w:rsidP="00450B93">
      <w:pPr>
        <w:ind w:firstLine="708"/>
        <w:jc w:val="both"/>
        <w:rPr>
          <w:szCs w:val="28"/>
        </w:rPr>
      </w:pPr>
    </w:p>
    <w:p w14:paraId="257522A1" w14:textId="77777777" w:rsidR="007D7CA1" w:rsidRPr="00A477E9" w:rsidRDefault="007D7CA1" w:rsidP="00450B93">
      <w:pPr>
        <w:pStyle w:val="3"/>
        <w:rPr>
          <w:rFonts w:ascii="Times New Roman" w:hAnsi="Times New Roman" w:cs="Times New Roman"/>
        </w:rPr>
        <w:sectPr w:rsidR="007D7CA1" w:rsidRPr="00A477E9" w:rsidSect="003A0D64">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48" w:name="_Toc103776306"/>
      <w:bookmarkStart w:id="249" w:name="_Toc166164745"/>
      <w:bookmarkStart w:id="250" w:name="_Toc166171155"/>
      <w:bookmarkStart w:id="251" w:name="_Toc166172216"/>
      <w:bookmarkStart w:id="252" w:name="_Toc166172452"/>
    </w:p>
    <w:p w14:paraId="6A578E76" w14:textId="77777777" w:rsidR="00450B93" w:rsidRPr="00A477E9" w:rsidRDefault="00450B93" w:rsidP="00450B93">
      <w:pPr>
        <w:pStyle w:val="3"/>
        <w:rPr>
          <w:rFonts w:ascii="Times New Roman" w:hAnsi="Times New Roman" w:cs="Times New Roman"/>
        </w:rPr>
      </w:pPr>
      <w:bookmarkStart w:id="253" w:name="_Toc230011099"/>
      <w:r w:rsidRPr="00A477E9">
        <w:rPr>
          <w:rFonts w:ascii="Times New Roman" w:hAnsi="Times New Roman" w:cs="Times New Roman"/>
        </w:rPr>
        <w:lastRenderedPageBreak/>
        <w:t>Данные энергетических характеристик тепловых сетей (при их наличии)</w:t>
      </w:r>
      <w:bookmarkEnd w:id="248"/>
      <w:bookmarkEnd w:id="249"/>
      <w:bookmarkEnd w:id="250"/>
      <w:bookmarkEnd w:id="251"/>
      <w:bookmarkEnd w:id="252"/>
      <w:bookmarkEnd w:id="253"/>
    </w:p>
    <w:p w14:paraId="55BA1CAB" w14:textId="77777777" w:rsidR="00327F3D" w:rsidRPr="00A477E9" w:rsidRDefault="00327F3D" w:rsidP="007D7CA1">
      <w:pPr>
        <w:pStyle w:val="afffc"/>
      </w:pPr>
      <w:r w:rsidRPr="00A477E9">
        <w:t>К энергетическим характеристикам тепловых сетей относятся следующие показатели:</w:t>
      </w:r>
    </w:p>
    <w:p w14:paraId="5FEABB77" w14:textId="77777777" w:rsidR="00327F3D" w:rsidRPr="00A477E9" w:rsidRDefault="00327F3D" w:rsidP="007D7CA1">
      <w:pPr>
        <w:pStyle w:val="afffc"/>
      </w:pPr>
      <w:r w:rsidRPr="00A477E9">
        <w:t>1) материальная характеристика тепловой сети;</w:t>
      </w:r>
    </w:p>
    <w:p w14:paraId="4B269AEC" w14:textId="77777777" w:rsidR="00327F3D" w:rsidRPr="00A477E9" w:rsidRDefault="00327F3D" w:rsidP="007D7CA1">
      <w:pPr>
        <w:pStyle w:val="afffc"/>
      </w:pPr>
      <w:r w:rsidRPr="00A477E9">
        <w:t>2) тепловые потери (тепловая энергетическая характеристика);</w:t>
      </w:r>
    </w:p>
    <w:p w14:paraId="23122FA5" w14:textId="77777777" w:rsidR="00327F3D" w:rsidRPr="00A477E9" w:rsidRDefault="00327F3D" w:rsidP="007D7CA1">
      <w:pPr>
        <w:pStyle w:val="afffc"/>
      </w:pPr>
      <w:r w:rsidRPr="00A477E9">
        <w:t>3) температура теплоносителя в подающем трубопроводе принятая для проектирования тепловых сетей;</w:t>
      </w:r>
    </w:p>
    <w:p w14:paraId="0BBA939A" w14:textId="77777777" w:rsidR="00327F3D" w:rsidRPr="00A477E9" w:rsidRDefault="00327F3D" w:rsidP="007D7CA1">
      <w:pPr>
        <w:pStyle w:val="afffc"/>
      </w:pPr>
      <w:r w:rsidRPr="00A477E9">
        <w:t>4) потери (затраты) сетевой воды.</w:t>
      </w:r>
    </w:p>
    <w:p w14:paraId="0FBD3970" w14:textId="77777777" w:rsidR="00327F3D" w:rsidRPr="00A477E9" w:rsidRDefault="00327F3D" w:rsidP="007D7CA1">
      <w:pPr>
        <w:pStyle w:val="afffc"/>
      </w:pPr>
      <w:r w:rsidRPr="00A477E9">
        <w:t xml:space="preserve">Данные энергетических характеристик тепловых сетей в таблице ниже </w:t>
      </w:r>
    </w:p>
    <w:p w14:paraId="695143E5" w14:textId="77777777" w:rsidR="00327F3D" w:rsidRPr="00A477E9" w:rsidRDefault="00327F3D" w:rsidP="007D7CA1">
      <w:pPr>
        <w:pStyle w:val="afffc"/>
      </w:pPr>
    </w:p>
    <w:p w14:paraId="6DA68999" w14:textId="40962A0C" w:rsidR="00327F3D" w:rsidRPr="00A477E9" w:rsidRDefault="00327F3D" w:rsidP="007D7CA1">
      <w:pPr>
        <w:pStyle w:val="afffc"/>
        <w:ind w:firstLine="0"/>
      </w:pPr>
      <w:r w:rsidRPr="00A477E9">
        <w:t xml:space="preserve">Таблица </w:t>
      </w:r>
      <w:fldSimple w:instr=" SEQ Таблица \* ARABIC ">
        <w:r w:rsidR="00A477E9">
          <w:rPr>
            <w:noProof/>
          </w:rPr>
          <w:t>19</w:t>
        </w:r>
      </w:fldSimple>
      <w:r w:rsidRPr="00A477E9">
        <w:t xml:space="preserve"> – Эксплуатационные показатели тепловых сетей и сооружений на них отдельно по каждой СЦТ</w:t>
      </w:r>
    </w:p>
    <w:tbl>
      <w:tblPr>
        <w:tblW w:w="500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2405"/>
        <w:gridCol w:w="2405"/>
        <w:gridCol w:w="1304"/>
        <w:gridCol w:w="1141"/>
        <w:gridCol w:w="986"/>
        <w:gridCol w:w="1316"/>
        <w:gridCol w:w="1249"/>
        <w:gridCol w:w="1809"/>
        <w:gridCol w:w="2018"/>
      </w:tblGrid>
      <w:tr w:rsidR="00147A74" w:rsidRPr="00A477E9" w14:paraId="5FBE1B68" w14:textId="77777777" w:rsidTr="00DA2BC6">
        <w:trPr>
          <w:cantSplit/>
          <w:tblHeader/>
        </w:trPr>
        <w:tc>
          <w:tcPr>
            <w:tcW w:w="163" w:type="pct"/>
            <w:vAlign w:val="center"/>
          </w:tcPr>
          <w:p w14:paraId="28F99185" w14:textId="77777777" w:rsidR="007D7CA1" w:rsidRPr="00A477E9" w:rsidRDefault="007D7CA1" w:rsidP="0096395C">
            <w:pPr>
              <w:ind w:left="-21" w:firstLine="21"/>
              <w:jc w:val="center"/>
              <w:rPr>
                <w:sz w:val="24"/>
              </w:rPr>
            </w:pPr>
            <w:r w:rsidRPr="00A477E9">
              <w:rPr>
                <w:sz w:val="24"/>
              </w:rPr>
              <w:t>№ п/п</w:t>
            </w:r>
          </w:p>
        </w:tc>
        <w:tc>
          <w:tcPr>
            <w:tcW w:w="795" w:type="pct"/>
            <w:vAlign w:val="center"/>
          </w:tcPr>
          <w:p w14:paraId="0A6BF79C" w14:textId="77777777" w:rsidR="007D7CA1" w:rsidRPr="00A477E9" w:rsidRDefault="007D7CA1" w:rsidP="0096395C">
            <w:pPr>
              <w:ind w:left="-21" w:firstLine="21"/>
              <w:jc w:val="center"/>
              <w:rPr>
                <w:sz w:val="24"/>
              </w:rPr>
            </w:pPr>
          </w:p>
        </w:tc>
        <w:tc>
          <w:tcPr>
            <w:tcW w:w="795" w:type="pct"/>
            <w:vAlign w:val="center"/>
            <w:hideMark/>
          </w:tcPr>
          <w:p w14:paraId="09505431" w14:textId="79E2BCA5" w:rsidR="007D7CA1" w:rsidRPr="00A477E9" w:rsidRDefault="007D7CA1" w:rsidP="0096395C">
            <w:pPr>
              <w:ind w:left="-21" w:firstLine="21"/>
              <w:jc w:val="center"/>
              <w:rPr>
                <w:sz w:val="24"/>
              </w:rPr>
            </w:pPr>
            <w:r w:rsidRPr="00A477E9">
              <w:rPr>
                <w:sz w:val="24"/>
              </w:rPr>
              <w:t>Наименование СЦТ</w:t>
            </w:r>
          </w:p>
        </w:tc>
        <w:tc>
          <w:tcPr>
            <w:tcW w:w="431" w:type="pct"/>
            <w:vAlign w:val="center"/>
          </w:tcPr>
          <w:p w14:paraId="69BA8A1B" w14:textId="77777777" w:rsidR="007D7CA1" w:rsidRPr="00A477E9" w:rsidRDefault="007D7CA1" w:rsidP="0096395C">
            <w:pPr>
              <w:jc w:val="center"/>
              <w:rPr>
                <w:sz w:val="24"/>
              </w:rPr>
            </w:pPr>
            <w:r w:rsidRPr="00A477E9">
              <w:rPr>
                <w:sz w:val="24"/>
              </w:rPr>
              <w:t>Протяженность тепловой сети в двухтрубном исчислении, км</w:t>
            </w:r>
          </w:p>
        </w:tc>
        <w:tc>
          <w:tcPr>
            <w:tcW w:w="377" w:type="pct"/>
            <w:vAlign w:val="center"/>
          </w:tcPr>
          <w:p w14:paraId="34511164" w14:textId="77777777" w:rsidR="007D7CA1" w:rsidRPr="00A477E9" w:rsidRDefault="007D7CA1" w:rsidP="0096395C">
            <w:pPr>
              <w:jc w:val="center"/>
              <w:rPr>
                <w:sz w:val="24"/>
              </w:rPr>
            </w:pPr>
            <w:r w:rsidRPr="00A477E9">
              <w:rPr>
                <w:sz w:val="24"/>
              </w:rPr>
              <w:t>Материальная характеристика, кв. м</w:t>
            </w:r>
          </w:p>
        </w:tc>
        <w:tc>
          <w:tcPr>
            <w:tcW w:w="326" w:type="pct"/>
            <w:vAlign w:val="center"/>
          </w:tcPr>
          <w:p w14:paraId="2514EC2B" w14:textId="77777777" w:rsidR="007D7CA1" w:rsidRPr="00A477E9" w:rsidRDefault="007D7CA1" w:rsidP="0096395C">
            <w:pPr>
              <w:jc w:val="center"/>
              <w:rPr>
                <w:sz w:val="24"/>
              </w:rPr>
            </w:pPr>
            <w:r w:rsidRPr="00A477E9">
              <w:rPr>
                <w:sz w:val="24"/>
              </w:rPr>
              <w:t>Потери тепловой энергии, Гкал</w:t>
            </w:r>
          </w:p>
        </w:tc>
        <w:tc>
          <w:tcPr>
            <w:tcW w:w="435" w:type="pct"/>
            <w:vAlign w:val="center"/>
          </w:tcPr>
          <w:p w14:paraId="2EB4E1FF" w14:textId="77777777" w:rsidR="007D7CA1" w:rsidRPr="00A477E9" w:rsidRDefault="007D7CA1" w:rsidP="0096395C">
            <w:pPr>
              <w:jc w:val="center"/>
              <w:rPr>
                <w:sz w:val="24"/>
              </w:rPr>
            </w:pPr>
            <w:r w:rsidRPr="00A477E9">
              <w:rPr>
                <w:sz w:val="24"/>
              </w:rPr>
              <w:t>то же в % от отпуска тепловой энергии с коллекторов источника тепловой энергии</w:t>
            </w:r>
          </w:p>
        </w:tc>
        <w:tc>
          <w:tcPr>
            <w:tcW w:w="413" w:type="pct"/>
            <w:vAlign w:val="center"/>
          </w:tcPr>
          <w:p w14:paraId="6C4ECC33" w14:textId="77777777" w:rsidR="007D7CA1" w:rsidRPr="00A477E9" w:rsidRDefault="007D7CA1" w:rsidP="0096395C">
            <w:pPr>
              <w:jc w:val="center"/>
              <w:rPr>
                <w:sz w:val="24"/>
              </w:rPr>
            </w:pPr>
            <w:r w:rsidRPr="00A477E9">
              <w:rPr>
                <w:sz w:val="24"/>
              </w:rPr>
              <w:t>Нормативная величина подпитка тепловых сетей по СП 124.13330, м</w:t>
            </w:r>
            <w:r w:rsidRPr="00A477E9">
              <w:rPr>
                <w:sz w:val="24"/>
                <w:vertAlign w:val="superscript"/>
              </w:rPr>
              <w:t>3</w:t>
            </w:r>
            <w:r w:rsidRPr="00A477E9">
              <w:rPr>
                <w:sz w:val="24"/>
              </w:rPr>
              <w:t>/ч</w:t>
            </w:r>
          </w:p>
        </w:tc>
        <w:tc>
          <w:tcPr>
            <w:tcW w:w="598" w:type="pct"/>
            <w:vAlign w:val="center"/>
          </w:tcPr>
          <w:p w14:paraId="25FCB531" w14:textId="77777777" w:rsidR="007D7CA1" w:rsidRPr="00A477E9" w:rsidRDefault="007D7CA1" w:rsidP="0096395C">
            <w:pPr>
              <w:jc w:val="center"/>
              <w:rPr>
                <w:sz w:val="24"/>
              </w:rPr>
            </w:pPr>
            <w:r w:rsidRPr="00A477E9">
              <w:rPr>
                <w:sz w:val="24"/>
              </w:rPr>
              <w:t xml:space="preserve">Температура теплоносителя в подающем трубопроводе принятая для проектирования тепловых сетей, </w:t>
            </w:r>
            <w:r w:rsidRPr="00A477E9">
              <w:rPr>
                <w:sz w:val="24"/>
                <w:vertAlign w:val="superscript"/>
              </w:rPr>
              <w:t>0</w:t>
            </w:r>
            <w:r w:rsidRPr="00A477E9">
              <w:rPr>
                <w:sz w:val="24"/>
              </w:rPr>
              <w:t>С</w:t>
            </w:r>
          </w:p>
        </w:tc>
        <w:tc>
          <w:tcPr>
            <w:tcW w:w="667" w:type="pct"/>
            <w:vAlign w:val="center"/>
          </w:tcPr>
          <w:p w14:paraId="6ABFEB98" w14:textId="77777777" w:rsidR="007D7CA1" w:rsidRPr="00A477E9" w:rsidRDefault="007D7CA1" w:rsidP="0096395C">
            <w:pPr>
              <w:jc w:val="center"/>
              <w:rPr>
                <w:sz w:val="24"/>
              </w:rPr>
            </w:pPr>
            <w:r w:rsidRPr="00A477E9">
              <w:rPr>
                <w:sz w:val="24"/>
              </w:rPr>
              <w:t xml:space="preserve">Разность температур теплоносителя в подающей и обратной тепломагистрали при расчетной температуре наружного воздуха, </w:t>
            </w:r>
            <w:r w:rsidRPr="00A477E9">
              <w:rPr>
                <w:sz w:val="24"/>
                <w:vertAlign w:val="superscript"/>
              </w:rPr>
              <w:t>0</w:t>
            </w:r>
            <w:r w:rsidRPr="00A477E9">
              <w:rPr>
                <w:sz w:val="24"/>
              </w:rPr>
              <w:t>С</w:t>
            </w:r>
          </w:p>
        </w:tc>
      </w:tr>
      <w:tr w:rsidR="00147A74" w:rsidRPr="00A477E9" w14:paraId="21BD753C" w14:textId="77777777" w:rsidTr="00DA2BC6">
        <w:trPr>
          <w:cantSplit/>
          <w:trHeight w:val="415"/>
        </w:trPr>
        <w:tc>
          <w:tcPr>
            <w:tcW w:w="163" w:type="pct"/>
            <w:vAlign w:val="center"/>
          </w:tcPr>
          <w:p w14:paraId="1B2E41EB" w14:textId="52B4F012" w:rsidR="009B2A48" w:rsidRPr="00A477E9" w:rsidRDefault="009B2A48" w:rsidP="0096395C">
            <w:pPr>
              <w:pStyle w:val="aff6"/>
              <w:ind w:left="-21" w:firstLine="21"/>
              <w:jc w:val="center"/>
              <w:rPr>
                <w:sz w:val="24"/>
              </w:rPr>
            </w:pPr>
            <w:r w:rsidRPr="00A477E9">
              <w:rPr>
                <w:sz w:val="24"/>
              </w:rPr>
              <w:t>1</w:t>
            </w:r>
          </w:p>
        </w:tc>
        <w:tc>
          <w:tcPr>
            <w:tcW w:w="795" w:type="pct"/>
            <w:vAlign w:val="center"/>
          </w:tcPr>
          <w:p w14:paraId="02705203" w14:textId="026AB1BE" w:rsidR="009B2A48" w:rsidRPr="00A477E9" w:rsidRDefault="009B2A48" w:rsidP="0096395C">
            <w:pPr>
              <w:ind w:left="-21" w:firstLine="21"/>
              <w:jc w:val="center"/>
              <w:rPr>
                <w:sz w:val="24"/>
              </w:rPr>
            </w:pPr>
            <w:r w:rsidRPr="00A477E9">
              <w:rPr>
                <w:sz w:val="24"/>
              </w:rPr>
              <w:t>АО «Инвест Алмаз-Холдинг»</w:t>
            </w:r>
          </w:p>
        </w:tc>
        <w:tc>
          <w:tcPr>
            <w:tcW w:w="795" w:type="pct"/>
            <w:vMerge w:val="restart"/>
            <w:vAlign w:val="center"/>
          </w:tcPr>
          <w:p w14:paraId="58A3A5BE" w14:textId="50BE21C6" w:rsidR="009B2A48" w:rsidRPr="00A477E9" w:rsidRDefault="009B2A48" w:rsidP="0096395C">
            <w:pPr>
              <w:ind w:left="-21" w:firstLine="21"/>
              <w:jc w:val="center"/>
              <w:rPr>
                <w:sz w:val="24"/>
              </w:rPr>
            </w:pPr>
            <w:r w:rsidRPr="00A477E9">
              <w:rPr>
                <w:sz w:val="24"/>
              </w:rPr>
              <w:t>Котельная ул. Советская, 49, п.Красное-на-Волге</w:t>
            </w:r>
          </w:p>
        </w:tc>
        <w:tc>
          <w:tcPr>
            <w:tcW w:w="431" w:type="pct"/>
            <w:vAlign w:val="center"/>
          </w:tcPr>
          <w:p w14:paraId="191A4DE8" w14:textId="4DB926D9" w:rsidR="009B2A48" w:rsidRPr="00A477E9" w:rsidRDefault="009B2A48" w:rsidP="0096395C">
            <w:pPr>
              <w:jc w:val="center"/>
              <w:rPr>
                <w:sz w:val="24"/>
              </w:rPr>
            </w:pPr>
            <w:r w:rsidRPr="00A477E9">
              <w:rPr>
                <w:sz w:val="24"/>
              </w:rPr>
              <w:t>662</w:t>
            </w:r>
          </w:p>
        </w:tc>
        <w:tc>
          <w:tcPr>
            <w:tcW w:w="377" w:type="pct"/>
            <w:vAlign w:val="center"/>
          </w:tcPr>
          <w:p w14:paraId="212B75A1" w14:textId="4005F82B" w:rsidR="009B2A48" w:rsidRPr="00A477E9" w:rsidRDefault="009B2A48" w:rsidP="0096395C">
            <w:pPr>
              <w:jc w:val="center"/>
              <w:rPr>
                <w:sz w:val="24"/>
              </w:rPr>
            </w:pPr>
            <w:r w:rsidRPr="00A477E9">
              <w:rPr>
                <w:sz w:val="24"/>
              </w:rPr>
              <w:t>165,4</w:t>
            </w:r>
          </w:p>
        </w:tc>
        <w:tc>
          <w:tcPr>
            <w:tcW w:w="326" w:type="pct"/>
            <w:vMerge w:val="restart"/>
            <w:vAlign w:val="center"/>
          </w:tcPr>
          <w:p w14:paraId="1B4C6BBF" w14:textId="0C1B10FB" w:rsidR="009B2A48" w:rsidRPr="00A477E9" w:rsidRDefault="009B2A48" w:rsidP="009B2A48">
            <w:pPr>
              <w:jc w:val="center"/>
              <w:rPr>
                <w:sz w:val="24"/>
              </w:rPr>
            </w:pPr>
            <w:r w:rsidRPr="00A477E9">
              <w:rPr>
                <w:sz w:val="24"/>
              </w:rPr>
              <w:t>2182</w:t>
            </w:r>
          </w:p>
        </w:tc>
        <w:tc>
          <w:tcPr>
            <w:tcW w:w="435" w:type="pct"/>
            <w:vMerge w:val="restart"/>
            <w:vAlign w:val="center"/>
          </w:tcPr>
          <w:p w14:paraId="5DCE3216" w14:textId="3FCF5E89" w:rsidR="009B2A48" w:rsidRPr="00A477E9" w:rsidRDefault="009B2A48" w:rsidP="0096395C">
            <w:pPr>
              <w:jc w:val="center"/>
              <w:rPr>
                <w:sz w:val="24"/>
              </w:rPr>
            </w:pPr>
            <w:r w:rsidRPr="00A477E9">
              <w:rPr>
                <w:sz w:val="24"/>
              </w:rPr>
              <w:t>11,1</w:t>
            </w:r>
          </w:p>
        </w:tc>
        <w:tc>
          <w:tcPr>
            <w:tcW w:w="413" w:type="pct"/>
            <w:vMerge w:val="restart"/>
            <w:vAlign w:val="center"/>
          </w:tcPr>
          <w:p w14:paraId="4A645C92" w14:textId="7B5BAD68" w:rsidR="009B2A48" w:rsidRPr="00A477E9" w:rsidRDefault="009B2A48" w:rsidP="0096395C">
            <w:pPr>
              <w:jc w:val="center"/>
              <w:rPr>
                <w:sz w:val="24"/>
              </w:rPr>
            </w:pPr>
            <w:r w:rsidRPr="00A477E9">
              <w:rPr>
                <w:sz w:val="24"/>
              </w:rPr>
              <w:t>1,852</w:t>
            </w:r>
          </w:p>
        </w:tc>
        <w:tc>
          <w:tcPr>
            <w:tcW w:w="598" w:type="pct"/>
            <w:vMerge w:val="restart"/>
            <w:vAlign w:val="center"/>
          </w:tcPr>
          <w:p w14:paraId="07401A12" w14:textId="4179AE9E" w:rsidR="009B2A48" w:rsidRPr="00A477E9" w:rsidRDefault="009B2A48" w:rsidP="0096395C">
            <w:pPr>
              <w:jc w:val="center"/>
              <w:rPr>
                <w:sz w:val="24"/>
              </w:rPr>
            </w:pPr>
            <w:r w:rsidRPr="00A477E9">
              <w:rPr>
                <w:sz w:val="24"/>
              </w:rPr>
              <w:t>80/66</w:t>
            </w:r>
          </w:p>
        </w:tc>
        <w:tc>
          <w:tcPr>
            <w:tcW w:w="667" w:type="pct"/>
            <w:vMerge w:val="restart"/>
            <w:vAlign w:val="center"/>
          </w:tcPr>
          <w:p w14:paraId="4134CD86" w14:textId="2CBD2E32" w:rsidR="009B2A48" w:rsidRPr="00A477E9" w:rsidRDefault="009B2A48" w:rsidP="0096395C">
            <w:pPr>
              <w:jc w:val="center"/>
              <w:rPr>
                <w:sz w:val="24"/>
              </w:rPr>
            </w:pPr>
            <w:r w:rsidRPr="00A477E9">
              <w:rPr>
                <w:sz w:val="24"/>
              </w:rPr>
              <w:t>14</w:t>
            </w:r>
          </w:p>
        </w:tc>
      </w:tr>
      <w:tr w:rsidR="00147A74" w:rsidRPr="00A477E9" w14:paraId="525B16B1" w14:textId="77777777" w:rsidTr="00DA2BC6">
        <w:trPr>
          <w:cantSplit/>
          <w:trHeight w:val="276"/>
        </w:trPr>
        <w:tc>
          <w:tcPr>
            <w:tcW w:w="163" w:type="pct"/>
            <w:vMerge w:val="restart"/>
            <w:vAlign w:val="center"/>
          </w:tcPr>
          <w:p w14:paraId="666EEFC7" w14:textId="292294FA" w:rsidR="009B2A48" w:rsidRPr="00A477E9" w:rsidRDefault="009B2A48" w:rsidP="0096395C">
            <w:pPr>
              <w:pStyle w:val="aff6"/>
              <w:ind w:left="-21" w:firstLine="21"/>
              <w:jc w:val="center"/>
              <w:rPr>
                <w:sz w:val="24"/>
              </w:rPr>
            </w:pPr>
            <w:r w:rsidRPr="00A477E9">
              <w:rPr>
                <w:sz w:val="24"/>
              </w:rPr>
              <w:t>2</w:t>
            </w:r>
          </w:p>
        </w:tc>
        <w:tc>
          <w:tcPr>
            <w:tcW w:w="795" w:type="pct"/>
            <w:vMerge w:val="restart"/>
            <w:vAlign w:val="center"/>
          </w:tcPr>
          <w:p w14:paraId="65875086" w14:textId="2EBA11D0" w:rsidR="009B2A48" w:rsidRPr="00A477E9" w:rsidRDefault="009B2A48" w:rsidP="0096395C">
            <w:pPr>
              <w:ind w:left="-21" w:firstLine="21"/>
              <w:jc w:val="center"/>
              <w:rPr>
                <w:sz w:val="24"/>
              </w:rPr>
            </w:pPr>
            <w:r w:rsidRPr="00A477E9">
              <w:rPr>
                <w:sz w:val="24"/>
              </w:rPr>
              <w:t>МУП «Газовые котельные»</w:t>
            </w:r>
          </w:p>
        </w:tc>
        <w:tc>
          <w:tcPr>
            <w:tcW w:w="795" w:type="pct"/>
            <w:vMerge/>
            <w:vAlign w:val="center"/>
          </w:tcPr>
          <w:p w14:paraId="48F18C9E" w14:textId="2A06E4E1" w:rsidR="009B2A48" w:rsidRPr="00A477E9" w:rsidRDefault="009B2A48" w:rsidP="0096395C">
            <w:pPr>
              <w:ind w:left="-21" w:firstLine="21"/>
              <w:jc w:val="center"/>
              <w:rPr>
                <w:sz w:val="24"/>
              </w:rPr>
            </w:pPr>
          </w:p>
        </w:tc>
        <w:tc>
          <w:tcPr>
            <w:tcW w:w="431" w:type="pct"/>
            <w:vMerge w:val="restart"/>
            <w:vAlign w:val="center"/>
          </w:tcPr>
          <w:p w14:paraId="75AC75BE" w14:textId="53143151" w:rsidR="009B2A48" w:rsidRPr="00A477E9" w:rsidRDefault="009B2A48" w:rsidP="0096395C">
            <w:pPr>
              <w:jc w:val="center"/>
              <w:rPr>
                <w:sz w:val="24"/>
              </w:rPr>
            </w:pPr>
            <w:r w:rsidRPr="00A477E9">
              <w:rPr>
                <w:sz w:val="24"/>
              </w:rPr>
              <w:t>2798</w:t>
            </w:r>
          </w:p>
        </w:tc>
        <w:tc>
          <w:tcPr>
            <w:tcW w:w="377" w:type="pct"/>
            <w:vMerge w:val="restart"/>
            <w:vAlign w:val="center"/>
          </w:tcPr>
          <w:p w14:paraId="742DECE3" w14:textId="0E9B3F4D" w:rsidR="009B2A48" w:rsidRPr="00A477E9" w:rsidRDefault="009B2A48" w:rsidP="0096395C">
            <w:pPr>
              <w:jc w:val="center"/>
              <w:rPr>
                <w:sz w:val="24"/>
              </w:rPr>
            </w:pPr>
            <w:r w:rsidRPr="00A477E9">
              <w:rPr>
                <w:sz w:val="24"/>
              </w:rPr>
              <w:t>631,7</w:t>
            </w:r>
          </w:p>
        </w:tc>
        <w:tc>
          <w:tcPr>
            <w:tcW w:w="326" w:type="pct"/>
            <w:vMerge/>
            <w:vAlign w:val="center"/>
          </w:tcPr>
          <w:p w14:paraId="20E5ABD7" w14:textId="37EAB128" w:rsidR="009B2A48" w:rsidRPr="00A477E9" w:rsidRDefault="009B2A48" w:rsidP="0096395C">
            <w:pPr>
              <w:jc w:val="center"/>
              <w:rPr>
                <w:sz w:val="24"/>
              </w:rPr>
            </w:pPr>
          </w:p>
        </w:tc>
        <w:tc>
          <w:tcPr>
            <w:tcW w:w="435" w:type="pct"/>
            <w:vMerge/>
            <w:vAlign w:val="center"/>
          </w:tcPr>
          <w:p w14:paraId="25FE15D3" w14:textId="77777777" w:rsidR="009B2A48" w:rsidRPr="00A477E9" w:rsidRDefault="009B2A48" w:rsidP="0096395C">
            <w:pPr>
              <w:jc w:val="center"/>
              <w:rPr>
                <w:sz w:val="24"/>
              </w:rPr>
            </w:pPr>
          </w:p>
        </w:tc>
        <w:tc>
          <w:tcPr>
            <w:tcW w:w="413" w:type="pct"/>
            <w:vMerge/>
            <w:vAlign w:val="center"/>
          </w:tcPr>
          <w:p w14:paraId="1F97F467" w14:textId="77777777" w:rsidR="009B2A48" w:rsidRPr="00A477E9" w:rsidRDefault="009B2A48" w:rsidP="0096395C">
            <w:pPr>
              <w:jc w:val="center"/>
              <w:rPr>
                <w:sz w:val="24"/>
              </w:rPr>
            </w:pPr>
          </w:p>
        </w:tc>
        <w:tc>
          <w:tcPr>
            <w:tcW w:w="598" w:type="pct"/>
            <w:vMerge/>
            <w:vAlign w:val="center"/>
          </w:tcPr>
          <w:p w14:paraId="2387E877" w14:textId="77777777" w:rsidR="009B2A48" w:rsidRPr="00A477E9" w:rsidRDefault="009B2A48" w:rsidP="0096395C">
            <w:pPr>
              <w:jc w:val="center"/>
              <w:rPr>
                <w:sz w:val="24"/>
              </w:rPr>
            </w:pPr>
          </w:p>
        </w:tc>
        <w:tc>
          <w:tcPr>
            <w:tcW w:w="667" w:type="pct"/>
            <w:vMerge/>
            <w:vAlign w:val="center"/>
          </w:tcPr>
          <w:p w14:paraId="2FEDD6ED" w14:textId="77777777" w:rsidR="009B2A48" w:rsidRPr="00A477E9" w:rsidRDefault="009B2A48" w:rsidP="0096395C">
            <w:pPr>
              <w:jc w:val="center"/>
              <w:rPr>
                <w:sz w:val="24"/>
              </w:rPr>
            </w:pPr>
          </w:p>
        </w:tc>
      </w:tr>
      <w:tr w:rsidR="00147A74" w:rsidRPr="00A477E9" w14:paraId="6A23F8B8" w14:textId="77777777" w:rsidTr="00DA2BC6">
        <w:trPr>
          <w:cantSplit/>
          <w:trHeight w:val="168"/>
        </w:trPr>
        <w:tc>
          <w:tcPr>
            <w:tcW w:w="163" w:type="pct"/>
            <w:vMerge/>
            <w:vAlign w:val="center"/>
          </w:tcPr>
          <w:p w14:paraId="6342C8CB" w14:textId="530D9607" w:rsidR="007D7CA1" w:rsidRPr="00A477E9" w:rsidRDefault="007D7CA1" w:rsidP="0096395C">
            <w:pPr>
              <w:pStyle w:val="aff6"/>
              <w:ind w:left="-21" w:firstLine="21"/>
              <w:jc w:val="center"/>
              <w:rPr>
                <w:sz w:val="24"/>
              </w:rPr>
            </w:pPr>
          </w:p>
        </w:tc>
        <w:tc>
          <w:tcPr>
            <w:tcW w:w="795" w:type="pct"/>
            <w:vMerge/>
            <w:vAlign w:val="center"/>
          </w:tcPr>
          <w:p w14:paraId="28B5CF19" w14:textId="77777777" w:rsidR="007D7CA1" w:rsidRPr="00A477E9" w:rsidRDefault="007D7CA1" w:rsidP="0096395C">
            <w:pPr>
              <w:ind w:left="-21" w:firstLine="21"/>
              <w:jc w:val="center"/>
              <w:rPr>
                <w:sz w:val="24"/>
              </w:rPr>
            </w:pPr>
          </w:p>
        </w:tc>
        <w:tc>
          <w:tcPr>
            <w:tcW w:w="795" w:type="pct"/>
            <w:vAlign w:val="center"/>
          </w:tcPr>
          <w:p w14:paraId="141DFCCC" w14:textId="4FFF0EDB" w:rsidR="007D7CA1" w:rsidRPr="00A477E9" w:rsidRDefault="007D7CA1" w:rsidP="0096395C">
            <w:pPr>
              <w:ind w:left="-21" w:firstLine="21"/>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431" w:type="pct"/>
            <w:vMerge/>
            <w:vAlign w:val="center"/>
          </w:tcPr>
          <w:p w14:paraId="5D77EAE9" w14:textId="77777777" w:rsidR="007D7CA1" w:rsidRPr="00A477E9" w:rsidRDefault="007D7CA1" w:rsidP="0096395C">
            <w:pPr>
              <w:jc w:val="center"/>
              <w:rPr>
                <w:sz w:val="24"/>
              </w:rPr>
            </w:pPr>
          </w:p>
        </w:tc>
        <w:tc>
          <w:tcPr>
            <w:tcW w:w="377" w:type="pct"/>
            <w:vMerge/>
            <w:vAlign w:val="center"/>
          </w:tcPr>
          <w:p w14:paraId="5C7BCD73" w14:textId="77777777" w:rsidR="007D7CA1" w:rsidRPr="00A477E9" w:rsidRDefault="007D7CA1" w:rsidP="0096395C">
            <w:pPr>
              <w:jc w:val="center"/>
              <w:rPr>
                <w:sz w:val="24"/>
              </w:rPr>
            </w:pPr>
          </w:p>
        </w:tc>
        <w:tc>
          <w:tcPr>
            <w:tcW w:w="326" w:type="pct"/>
            <w:vAlign w:val="center"/>
          </w:tcPr>
          <w:p w14:paraId="1485A8B2" w14:textId="05671A5F" w:rsidR="007D7CA1" w:rsidRPr="00A477E9" w:rsidRDefault="009B2A48" w:rsidP="009B2A48">
            <w:pPr>
              <w:jc w:val="center"/>
              <w:rPr>
                <w:sz w:val="24"/>
              </w:rPr>
            </w:pPr>
            <w:r w:rsidRPr="00A477E9">
              <w:rPr>
                <w:sz w:val="24"/>
              </w:rPr>
              <w:t>1157,7</w:t>
            </w:r>
          </w:p>
        </w:tc>
        <w:tc>
          <w:tcPr>
            <w:tcW w:w="435" w:type="pct"/>
            <w:vAlign w:val="center"/>
          </w:tcPr>
          <w:p w14:paraId="66A56810" w14:textId="15E9D375" w:rsidR="007D7CA1" w:rsidRPr="00A477E9" w:rsidRDefault="0096395C" w:rsidP="0096395C">
            <w:pPr>
              <w:jc w:val="center"/>
              <w:rPr>
                <w:sz w:val="24"/>
              </w:rPr>
            </w:pPr>
            <w:r w:rsidRPr="00A477E9">
              <w:rPr>
                <w:sz w:val="24"/>
              </w:rPr>
              <w:t>10,0</w:t>
            </w:r>
          </w:p>
        </w:tc>
        <w:tc>
          <w:tcPr>
            <w:tcW w:w="413" w:type="pct"/>
            <w:vAlign w:val="center"/>
          </w:tcPr>
          <w:p w14:paraId="72961EE0" w14:textId="71AC5592" w:rsidR="007D7CA1" w:rsidRPr="00A477E9" w:rsidRDefault="0096395C" w:rsidP="0096395C">
            <w:pPr>
              <w:jc w:val="center"/>
              <w:rPr>
                <w:sz w:val="24"/>
              </w:rPr>
            </w:pPr>
            <w:r w:rsidRPr="00A477E9">
              <w:rPr>
                <w:sz w:val="24"/>
              </w:rPr>
              <w:t>0,333</w:t>
            </w:r>
          </w:p>
        </w:tc>
        <w:tc>
          <w:tcPr>
            <w:tcW w:w="598" w:type="pct"/>
            <w:vAlign w:val="center"/>
          </w:tcPr>
          <w:p w14:paraId="042B7B41" w14:textId="4175C7A4" w:rsidR="007D7CA1" w:rsidRPr="00A477E9" w:rsidRDefault="007D7CA1" w:rsidP="0096395C">
            <w:pPr>
              <w:jc w:val="center"/>
              <w:rPr>
                <w:sz w:val="24"/>
              </w:rPr>
            </w:pPr>
            <w:r w:rsidRPr="00A477E9">
              <w:rPr>
                <w:sz w:val="24"/>
              </w:rPr>
              <w:t>95/70</w:t>
            </w:r>
          </w:p>
        </w:tc>
        <w:tc>
          <w:tcPr>
            <w:tcW w:w="667" w:type="pct"/>
            <w:vAlign w:val="center"/>
          </w:tcPr>
          <w:p w14:paraId="1324141B" w14:textId="1073B6E8" w:rsidR="007D7CA1" w:rsidRPr="00A477E9" w:rsidRDefault="007D7CA1" w:rsidP="0096395C">
            <w:pPr>
              <w:jc w:val="center"/>
              <w:rPr>
                <w:sz w:val="24"/>
              </w:rPr>
            </w:pPr>
            <w:r w:rsidRPr="00A477E9">
              <w:rPr>
                <w:sz w:val="24"/>
              </w:rPr>
              <w:t>25</w:t>
            </w:r>
          </w:p>
        </w:tc>
      </w:tr>
      <w:tr w:rsidR="00147A74" w:rsidRPr="00A477E9" w14:paraId="6A306C5B" w14:textId="77777777" w:rsidTr="00DA2BC6">
        <w:trPr>
          <w:cantSplit/>
          <w:trHeight w:val="168"/>
        </w:trPr>
        <w:tc>
          <w:tcPr>
            <w:tcW w:w="163" w:type="pct"/>
            <w:vAlign w:val="center"/>
          </w:tcPr>
          <w:p w14:paraId="3BE7BE2C" w14:textId="6A4F33A5" w:rsidR="007D7CA1" w:rsidRPr="00A477E9" w:rsidRDefault="007D7CA1" w:rsidP="0096395C">
            <w:pPr>
              <w:pStyle w:val="aff6"/>
              <w:ind w:left="-21" w:firstLine="21"/>
              <w:jc w:val="center"/>
              <w:rPr>
                <w:sz w:val="24"/>
              </w:rPr>
            </w:pPr>
            <w:r w:rsidRPr="00A477E9">
              <w:rPr>
                <w:sz w:val="24"/>
              </w:rPr>
              <w:t>3</w:t>
            </w:r>
          </w:p>
        </w:tc>
        <w:tc>
          <w:tcPr>
            <w:tcW w:w="795" w:type="pct"/>
            <w:vAlign w:val="center"/>
          </w:tcPr>
          <w:p w14:paraId="08349017" w14:textId="7B7D4303" w:rsidR="007D7CA1" w:rsidRPr="00A477E9" w:rsidRDefault="007D7CA1" w:rsidP="0096395C">
            <w:pPr>
              <w:ind w:left="-21" w:firstLine="21"/>
              <w:jc w:val="center"/>
              <w:rPr>
                <w:sz w:val="24"/>
              </w:rPr>
            </w:pPr>
            <w:r w:rsidRPr="00A477E9">
              <w:rPr>
                <w:sz w:val="24"/>
              </w:rPr>
              <w:t>МУП «Газовые котельные»</w:t>
            </w:r>
          </w:p>
        </w:tc>
        <w:tc>
          <w:tcPr>
            <w:tcW w:w="795" w:type="pct"/>
            <w:vAlign w:val="center"/>
          </w:tcPr>
          <w:p w14:paraId="44777952" w14:textId="5CC05B44" w:rsidR="007D7CA1" w:rsidRPr="00A477E9" w:rsidRDefault="007D7CA1" w:rsidP="0096395C">
            <w:pPr>
              <w:ind w:left="-21" w:firstLine="21"/>
              <w:jc w:val="center"/>
              <w:rPr>
                <w:sz w:val="24"/>
              </w:rPr>
            </w:pPr>
            <w:r w:rsidRPr="00A477E9">
              <w:rPr>
                <w:sz w:val="24"/>
              </w:rPr>
              <w:t>БМК д. Шолохово</w:t>
            </w:r>
          </w:p>
        </w:tc>
        <w:tc>
          <w:tcPr>
            <w:tcW w:w="431" w:type="pct"/>
            <w:vAlign w:val="center"/>
          </w:tcPr>
          <w:p w14:paraId="367628BD" w14:textId="48B4CC23" w:rsidR="007D7CA1" w:rsidRPr="00A477E9" w:rsidRDefault="007D7CA1" w:rsidP="0096395C">
            <w:pPr>
              <w:jc w:val="center"/>
              <w:rPr>
                <w:sz w:val="24"/>
              </w:rPr>
            </w:pPr>
            <w:r w:rsidRPr="00A477E9">
              <w:rPr>
                <w:sz w:val="24"/>
              </w:rPr>
              <w:t>1965</w:t>
            </w:r>
          </w:p>
        </w:tc>
        <w:tc>
          <w:tcPr>
            <w:tcW w:w="377" w:type="pct"/>
            <w:vAlign w:val="center"/>
          </w:tcPr>
          <w:p w14:paraId="6E05AE5A" w14:textId="6637F489" w:rsidR="007D7CA1" w:rsidRPr="00A477E9" w:rsidRDefault="00AE6CC8" w:rsidP="0096395C">
            <w:pPr>
              <w:jc w:val="center"/>
              <w:rPr>
                <w:sz w:val="24"/>
              </w:rPr>
            </w:pPr>
            <w:r w:rsidRPr="00A477E9">
              <w:rPr>
                <w:sz w:val="24"/>
              </w:rPr>
              <w:t>1047,5</w:t>
            </w:r>
          </w:p>
        </w:tc>
        <w:tc>
          <w:tcPr>
            <w:tcW w:w="326" w:type="pct"/>
            <w:vAlign w:val="center"/>
          </w:tcPr>
          <w:p w14:paraId="6AFEAEC6" w14:textId="7888F301" w:rsidR="007D7CA1" w:rsidRPr="00A477E9" w:rsidRDefault="009B2A48" w:rsidP="0096395C">
            <w:pPr>
              <w:jc w:val="center"/>
              <w:rPr>
                <w:sz w:val="24"/>
              </w:rPr>
            </w:pPr>
            <w:r w:rsidRPr="00A477E9">
              <w:rPr>
                <w:sz w:val="24"/>
              </w:rPr>
              <w:t>1508,9</w:t>
            </w:r>
          </w:p>
        </w:tc>
        <w:tc>
          <w:tcPr>
            <w:tcW w:w="435" w:type="pct"/>
            <w:vAlign w:val="center"/>
          </w:tcPr>
          <w:p w14:paraId="4783DA57" w14:textId="3F9FEE94" w:rsidR="007D7CA1" w:rsidRPr="00A477E9" w:rsidRDefault="0096395C" w:rsidP="0096395C">
            <w:pPr>
              <w:jc w:val="center"/>
              <w:rPr>
                <w:sz w:val="24"/>
              </w:rPr>
            </w:pPr>
            <w:r w:rsidRPr="00A477E9">
              <w:rPr>
                <w:sz w:val="24"/>
              </w:rPr>
              <w:t>18,7</w:t>
            </w:r>
          </w:p>
        </w:tc>
        <w:tc>
          <w:tcPr>
            <w:tcW w:w="413" w:type="pct"/>
            <w:vAlign w:val="center"/>
          </w:tcPr>
          <w:p w14:paraId="285C118D" w14:textId="7C526F43" w:rsidR="007D7CA1" w:rsidRPr="00A477E9" w:rsidRDefault="0096395C" w:rsidP="0096395C">
            <w:pPr>
              <w:jc w:val="center"/>
              <w:rPr>
                <w:sz w:val="24"/>
              </w:rPr>
            </w:pPr>
            <w:r w:rsidRPr="00A477E9">
              <w:rPr>
                <w:sz w:val="24"/>
              </w:rPr>
              <w:t>0,325</w:t>
            </w:r>
          </w:p>
        </w:tc>
        <w:tc>
          <w:tcPr>
            <w:tcW w:w="598" w:type="pct"/>
            <w:vAlign w:val="center"/>
          </w:tcPr>
          <w:p w14:paraId="6F1A0ECF" w14:textId="56C2517B" w:rsidR="007D7CA1" w:rsidRPr="00A477E9" w:rsidRDefault="007D7CA1" w:rsidP="0096395C">
            <w:pPr>
              <w:jc w:val="center"/>
              <w:rPr>
                <w:sz w:val="24"/>
              </w:rPr>
            </w:pPr>
            <w:r w:rsidRPr="00A477E9">
              <w:rPr>
                <w:sz w:val="24"/>
              </w:rPr>
              <w:t>95/70</w:t>
            </w:r>
          </w:p>
        </w:tc>
        <w:tc>
          <w:tcPr>
            <w:tcW w:w="667" w:type="pct"/>
            <w:vAlign w:val="center"/>
          </w:tcPr>
          <w:p w14:paraId="55B70B11" w14:textId="28EE094A" w:rsidR="007D7CA1" w:rsidRPr="00A477E9" w:rsidRDefault="007D7CA1" w:rsidP="0096395C">
            <w:pPr>
              <w:jc w:val="center"/>
              <w:rPr>
                <w:sz w:val="24"/>
              </w:rPr>
            </w:pPr>
            <w:r w:rsidRPr="00A477E9">
              <w:rPr>
                <w:sz w:val="24"/>
              </w:rPr>
              <w:t>25</w:t>
            </w:r>
          </w:p>
        </w:tc>
      </w:tr>
    </w:tbl>
    <w:p w14:paraId="3C01448C" w14:textId="17B6AA90" w:rsidR="00450B93" w:rsidRPr="00A477E9" w:rsidRDefault="00450B93" w:rsidP="00450B93">
      <w:pPr>
        <w:pStyle w:val="af5"/>
        <w:rPr>
          <w:rFonts w:ascii="Times New Roman" w:hAnsi="Times New Roman"/>
        </w:rPr>
      </w:pPr>
    </w:p>
    <w:p w14:paraId="19BE4292" w14:textId="77777777" w:rsidR="007D7CA1" w:rsidRPr="00A477E9" w:rsidRDefault="007D7CA1" w:rsidP="00450B93">
      <w:pPr>
        <w:pStyle w:val="af5"/>
        <w:rPr>
          <w:rFonts w:ascii="Times New Roman" w:hAnsi="Times New Roman"/>
        </w:rPr>
        <w:sectPr w:rsidR="007D7CA1" w:rsidRPr="00A477E9" w:rsidSect="007D7CA1">
          <w:pgSz w:w="16838" w:h="11906" w:orient="landscape"/>
          <w:pgMar w:top="1134"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17AF761E" w14:textId="77777777" w:rsidR="00E11ABC" w:rsidRPr="00A477E9" w:rsidRDefault="00E11ABC" w:rsidP="00450B93">
      <w:pPr>
        <w:pStyle w:val="af5"/>
        <w:rPr>
          <w:rFonts w:ascii="Times New Roman" w:hAnsi="Times New Roman"/>
        </w:rPr>
      </w:pPr>
    </w:p>
    <w:p w14:paraId="41532CC6" w14:textId="77777777" w:rsidR="00450B93" w:rsidRPr="00A477E9" w:rsidRDefault="00450B93" w:rsidP="00364919">
      <w:pPr>
        <w:pStyle w:val="1e"/>
      </w:pPr>
      <w:bookmarkStart w:id="254" w:name="_Toc103776307"/>
      <w:bookmarkStart w:id="255" w:name="_Toc166164746"/>
      <w:bookmarkStart w:id="256" w:name="_Toc166171156"/>
      <w:bookmarkStart w:id="257" w:name="_Toc166172217"/>
      <w:bookmarkStart w:id="258" w:name="_Toc166172453"/>
      <w:bookmarkStart w:id="259" w:name="_Toc230011100"/>
      <w:r w:rsidRPr="00A477E9">
        <w:t>Зон</w:t>
      </w:r>
      <w:r w:rsidR="00DC750D" w:rsidRPr="00A477E9">
        <w:t>ы</w:t>
      </w:r>
      <w:r w:rsidRPr="00A477E9">
        <w:t xml:space="preserve"> действия источник</w:t>
      </w:r>
      <w:r w:rsidR="00DC750D" w:rsidRPr="00A477E9">
        <w:t>ов</w:t>
      </w:r>
      <w:r w:rsidRPr="00A477E9">
        <w:t xml:space="preserve"> тепловой энергии.</w:t>
      </w:r>
      <w:bookmarkEnd w:id="254"/>
      <w:bookmarkEnd w:id="255"/>
      <w:bookmarkEnd w:id="256"/>
      <w:bookmarkEnd w:id="257"/>
      <w:bookmarkEnd w:id="258"/>
      <w:bookmarkEnd w:id="259"/>
    </w:p>
    <w:p w14:paraId="2EE97389" w14:textId="5932034A" w:rsidR="00450B93" w:rsidRPr="00A477E9" w:rsidRDefault="00450B93" w:rsidP="00450B93">
      <w:pPr>
        <w:pStyle w:val="3"/>
        <w:rPr>
          <w:rFonts w:ascii="Times New Roman" w:hAnsi="Times New Roman" w:cs="Times New Roman"/>
        </w:rPr>
      </w:pPr>
      <w:bookmarkStart w:id="260" w:name="_Toc103776308"/>
      <w:bookmarkStart w:id="261" w:name="_Toc166164747"/>
      <w:bookmarkStart w:id="262" w:name="_Toc166171157"/>
      <w:bookmarkStart w:id="263" w:name="_Toc166172218"/>
      <w:bookmarkStart w:id="264" w:name="_Toc166172454"/>
      <w:bookmarkStart w:id="265" w:name="_Toc230011101"/>
      <w:r w:rsidRPr="00A477E9">
        <w:rPr>
          <w:rFonts w:ascii="Times New Roman" w:hAnsi="Times New Roman" w:cs="Times New Roman"/>
        </w:rPr>
        <w:t xml:space="preserve">Описание существующих зон действия источников тепловой энергии во всех системах теплоснабжения на территории Красносельского </w:t>
      </w:r>
      <w:r w:rsidR="00DA37CC" w:rsidRPr="00A477E9">
        <w:rPr>
          <w:rFonts w:ascii="Times New Roman" w:hAnsi="Times New Roman" w:cs="Times New Roman"/>
        </w:rPr>
        <w:t>муниципального округа</w:t>
      </w:r>
      <w:r w:rsidRPr="00A477E9">
        <w:rPr>
          <w:rFonts w:ascii="Times New Roman" w:hAnsi="Times New Roman" w:cs="Times New Roman"/>
        </w:rPr>
        <w:t xml:space="preserve"> Костромской области</w:t>
      </w:r>
      <w:bookmarkEnd w:id="260"/>
      <w:bookmarkEnd w:id="261"/>
      <w:bookmarkEnd w:id="262"/>
      <w:bookmarkEnd w:id="263"/>
      <w:bookmarkEnd w:id="264"/>
      <w:bookmarkEnd w:id="265"/>
    </w:p>
    <w:p w14:paraId="02EC5BFA" w14:textId="77777777" w:rsidR="0086127E" w:rsidRPr="00A477E9" w:rsidRDefault="0086127E" w:rsidP="0086127E">
      <w:pPr>
        <w:pStyle w:val="afffc"/>
      </w:pPr>
      <w:r w:rsidRPr="00A477E9">
        <w:t>В Постановлении Правительства РФ от 22.02.2012 № 154 «О требованиях к схемам теплоснабжения, порядку их разработки и утверждения» даны следующие определения:</w:t>
      </w:r>
    </w:p>
    <w:p w14:paraId="409133E7" w14:textId="1E726564" w:rsidR="0086127E" w:rsidRPr="00A477E9" w:rsidRDefault="0086127E" w:rsidP="0086127E">
      <w:pPr>
        <w:pStyle w:val="afffc"/>
      </w:pPr>
      <w:r w:rsidRPr="00A477E9">
        <w:t>«зона действия системы теплоснабжения» - территория поселения, городского</w:t>
      </w:r>
      <w:r w:rsidR="00147A74" w:rsidRPr="00A477E9">
        <w:t xml:space="preserve"> или муниципального</w:t>
      </w:r>
      <w:r w:rsidRPr="00A477E9">
        <w:t xml:space="preserve">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1D80F399" w14:textId="77AE01EB" w:rsidR="0086127E" w:rsidRPr="00A477E9" w:rsidRDefault="0086127E" w:rsidP="0086127E">
      <w:pPr>
        <w:pStyle w:val="afffc"/>
      </w:pPr>
      <w:r w:rsidRPr="00A477E9">
        <w:t xml:space="preserve">«зона действия источника тепловой энергии» - территория поселения, городского </w:t>
      </w:r>
      <w:r w:rsidR="00147A74" w:rsidRPr="00A477E9">
        <w:t xml:space="preserve">или муниципального </w:t>
      </w:r>
      <w:r w:rsidRPr="00A477E9">
        <w:t>округа или ее часть, границы которой устанавливаются закрытыми секционирующими за-движками тепловой сети системы теплоснабжения;</w:t>
      </w:r>
    </w:p>
    <w:p w14:paraId="4D020CCF" w14:textId="2280D4A1" w:rsidR="00450B93" w:rsidRPr="00A477E9" w:rsidRDefault="0086127E" w:rsidP="0086127E">
      <w:pPr>
        <w:pStyle w:val="afffc"/>
      </w:pPr>
      <w:bookmarkStart w:id="266" w:name="_Hlk226963233"/>
      <w:r w:rsidRPr="00A477E9">
        <w:t xml:space="preserve">Зона действия источника тепловой энергии представлена </w:t>
      </w:r>
      <w:r w:rsidR="00B267AB" w:rsidRPr="00A477E9">
        <w:t xml:space="preserve">в таблице 20 </w:t>
      </w:r>
      <w:r w:rsidRPr="00A477E9">
        <w:t>на рисунк</w:t>
      </w:r>
      <w:r w:rsidR="00B267AB" w:rsidRPr="00A477E9">
        <w:t>ах</w:t>
      </w:r>
      <w:r w:rsidRPr="00A477E9">
        <w:t xml:space="preserve"> ниже.</w:t>
      </w:r>
    </w:p>
    <w:p w14:paraId="1FE4DC04" w14:textId="77777777" w:rsidR="0037444A" w:rsidRPr="00A477E9" w:rsidRDefault="0037444A" w:rsidP="00450B93">
      <w:pPr>
        <w:pStyle w:val="af5"/>
        <w:rPr>
          <w:rFonts w:ascii="Times New Roman" w:hAnsi="Times New Roman"/>
        </w:rPr>
      </w:pPr>
    </w:p>
    <w:p w14:paraId="0AAA7933" w14:textId="010BBB62" w:rsidR="00607DB0" w:rsidRPr="00A477E9" w:rsidRDefault="00607DB0" w:rsidP="00607DB0">
      <w:pPr>
        <w:pStyle w:val="afff9"/>
      </w:pPr>
      <w:r w:rsidRPr="00A477E9">
        <w:t xml:space="preserve">Таблица </w:t>
      </w:r>
      <w:fldSimple w:instr=" SEQ Таблица \* ARABIC ">
        <w:r w:rsidR="00A477E9">
          <w:rPr>
            <w:noProof/>
          </w:rPr>
          <w:t>20</w:t>
        </w:r>
      </w:fldSimple>
      <w:r w:rsidRPr="00A477E9">
        <w:t xml:space="preserve"> - Существующие зоны действия централизованных источников тепловой энергии</w:t>
      </w:r>
    </w:p>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2363"/>
        <w:gridCol w:w="2616"/>
        <w:gridCol w:w="3917"/>
      </w:tblGrid>
      <w:tr w:rsidR="00147A74" w:rsidRPr="00A477E9" w14:paraId="376B53FF" w14:textId="77777777" w:rsidTr="00745A27">
        <w:trPr>
          <w:trHeight w:val="397"/>
          <w:jc w:val="center"/>
        </w:trPr>
        <w:tc>
          <w:tcPr>
            <w:tcW w:w="464" w:type="pct"/>
            <w:shd w:val="clear" w:color="auto" w:fill="auto"/>
            <w:noWrap/>
            <w:vAlign w:val="center"/>
            <w:hideMark/>
          </w:tcPr>
          <w:p w14:paraId="48F85B2A" w14:textId="77777777" w:rsidR="00607DB0" w:rsidRPr="00A477E9" w:rsidRDefault="00607DB0" w:rsidP="00745A27">
            <w:pPr>
              <w:jc w:val="center"/>
              <w:rPr>
                <w:sz w:val="24"/>
              </w:rPr>
            </w:pPr>
            <w:r w:rsidRPr="00A477E9">
              <w:rPr>
                <w:sz w:val="24"/>
              </w:rPr>
              <w:t>№ п/п</w:t>
            </w:r>
          </w:p>
        </w:tc>
        <w:tc>
          <w:tcPr>
            <w:tcW w:w="1205" w:type="pct"/>
            <w:shd w:val="clear" w:color="auto" w:fill="auto"/>
            <w:vAlign w:val="center"/>
            <w:hideMark/>
          </w:tcPr>
          <w:p w14:paraId="7ACE3897" w14:textId="77777777" w:rsidR="00607DB0" w:rsidRPr="00A477E9" w:rsidRDefault="00607DB0" w:rsidP="00745A27">
            <w:pPr>
              <w:jc w:val="center"/>
              <w:rPr>
                <w:sz w:val="24"/>
              </w:rPr>
            </w:pPr>
            <w:r w:rsidRPr="00A477E9">
              <w:rPr>
                <w:sz w:val="24"/>
              </w:rPr>
              <w:t>Обслуживающая организация</w:t>
            </w:r>
          </w:p>
        </w:tc>
        <w:tc>
          <w:tcPr>
            <w:tcW w:w="1334" w:type="pct"/>
            <w:shd w:val="clear" w:color="auto" w:fill="auto"/>
            <w:vAlign w:val="center"/>
            <w:hideMark/>
          </w:tcPr>
          <w:p w14:paraId="545DECFE" w14:textId="77777777" w:rsidR="00607DB0" w:rsidRPr="00A477E9" w:rsidRDefault="00607DB0" w:rsidP="00745A27">
            <w:pPr>
              <w:jc w:val="center"/>
              <w:rPr>
                <w:sz w:val="24"/>
              </w:rPr>
            </w:pPr>
            <w:r w:rsidRPr="00A477E9">
              <w:rPr>
                <w:sz w:val="24"/>
              </w:rPr>
              <w:t>Наименование источника</w:t>
            </w:r>
          </w:p>
        </w:tc>
        <w:tc>
          <w:tcPr>
            <w:tcW w:w="1997" w:type="pct"/>
            <w:shd w:val="clear" w:color="auto" w:fill="auto"/>
            <w:vAlign w:val="center"/>
            <w:hideMark/>
          </w:tcPr>
          <w:p w14:paraId="3259BB18" w14:textId="77777777" w:rsidR="00607DB0" w:rsidRPr="00A477E9" w:rsidRDefault="00607DB0" w:rsidP="00745A27">
            <w:pPr>
              <w:jc w:val="center"/>
              <w:rPr>
                <w:sz w:val="24"/>
              </w:rPr>
            </w:pPr>
            <w:r w:rsidRPr="00A477E9">
              <w:rPr>
                <w:sz w:val="24"/>
              </w:rPr>
              <w:t>Зона эксплуатационной ответственности</w:t>
            </w:r>
          </w:p>
        </w:tc>
      </w:tr>
      <w:tr w:rsidR="00147A74" w:rsidRPr="00A477E9" w14:paraId="754EFC53" w14:textId="77777777" w:rsidTr="00745A27">
        <w:trPr>
          <w:trHeight w:val="397"/>
          <w:jc w:val="center"/>
        </w:trPr>
        <w:tc>
          <w:tcPr>
            <w:tcW w:w="464" w:type="pct"/>
            <w:shd w:val="clear" w:color="auto" w:fill="auto"/>
            <w:vAlign w:val="center"/>
            <w:hideMark/>
          </w:tcPr>
          <w:p w14:paraId="2B823408" w14:textId="77777777" w:rsidR="00607DB0" w:rsidRPr="00A477E9" w:rsidRDefault="00607DB0" w:rsidP="00745A27">
            <w:pPr>
              <w:jc w:val="center"/>
              <w:rPr>
                <w:sz w:val="24"/>
              </w:rPr>
            </w:pPr>
            <w:r w:rsidRPr="00A477E9">
              <w:rPr>
                <w:sz w:val="24"/>
              </w:rPr>
              <w:t>1</w:t>
            </w:r>
          </w:p>
        </w:tc>
        <w:tc>
          <w:tcPr>
            <w:tcW w:w="1205" w:type="pct"/>
            <w:shd w:val="clear" w:color="auto" w:fill="auto"/>
            <w:vAlign w:val="center"/>
            <w:hideMark/>
          </w:tcPr>
          <w:p w14:paraId="3D12DAF1" w14:textId="77777777" w:rsidR="00607DB0" w:rsidRPr="00A477E9" w:rsidRDefault="00607DB0" w:rsidP="00745A27">
            <w:pPr>
              <w:jc w:val="center"/>
              <w:rPr>
                <w:sz w:val="24"/>
              </w:rPr>
            </w:pPr>
            <w:r w:rsidRPr="00A477E9">
              <w:rPr>
                <w:sz w:val="24"/>
              </w:rPr>
              <w:t>МУП «Газовые котельные»</w:t>
            </w:r>
          </w:p>
        </w:tc>
        <w:tc>
          <w:tcPr>
            <w:tcW w:w="1334" w:type="pct"/>
            <w:shd w:val="clear" w:color="auto" w:fill="auto"/>
            <w:vAlign w:val="center"/>
            <w:hideMark/>
          </w:tcPr>
          <w:p w14:paraId="176626B2" w14:textId="77777777" w:rsidR="00607DB0" w:rsidRPr="00A477E9" w:rsidRDefault="00607DB0" w:rsidP="00745A27">
            <w:pPr>
              <w:jc w:val="center"/>
              <w:rPr>
                <w:sz w:val="24"/>
              </w:rPr>
            </w:pPr>
            <w:r w:rsidRPr="00A477E9">
              <w:rPr>
                <w:sz w:val="24"/>
              </w:rPr>
              <w:t>БМК д. Шолохово</w:t>
            </w:r>
          </w:p>
        </w:tc>
        <w:tc>
          <w:tcPr>
            <w:tcW w:w="1997" w:type="pct"/>
            <w:shd w:val="clear" w:color="auto" w:fill="auto"/>
            <w:vAlign w:val="center"/>
            <w:hideMark/>
          </w:tcPr>
          <w:p w14:paraId="44E737A8" w14:textId="77777777" w:rsidR="00607DB0" w:rsidRPr="00A477E9" w:rsidRDefault="00607DB0" w:rsidP="00745A27">
            <w:pPr>
              <w:jc w:val="center"/>
              <w:rPr>
                <w:sz w:val="24"/>
              </w:rPr>
            </w:pPr>
            <w:r w:rsidRPr="00A477E9">
              <w:rPr>
                <w:sz w:val="24"/>
              </w:rPr>
              <w:t>ул. Центральная, мкр. Льнозавода</w:t>
            </w:r>
          </w:p>
        </w:tc>
      </w:tr>
      <w:tr w:rsidR="00147A74" w:rsidRPr="00A477E9" w14:paraId="4D38D535" w14:textId="77777777" w:rsidTr="00745A27">
        <w:trPr>
          <w:trHeight w:val="397"/>
          <w:jc w:val="center"/>
        </w:trPr>
        <w:tc>
          <w:tcPr>
            <w:tcW w:w="464" w:type="pct"/>
            <w:shd w:val="clear" w:color="auto" w:fill="auto"/>
            <w:vAlign w:val="center"/>
          </w:tcPr>
          <w:p w14:paraId="3A0EC837" w14:textId="41376139" w:rsidR="00607DB0" w:rsidRPr="00A477E9" w:rsidRDefault="00607DB0" w:rsidP="00607DB0">
            <w:pPr>
              <w:jc w:val="center"/>
              <w:rPr>
                <w:sz w:val="24"/>
              </w:rPr>
            </w:pPr>
            <w:r w:rsidRPr="00A477E9">
              <w:rPr>
                <w:sz w:val="24"/>
              </w:rPr>
              <w:t>2</w:t>
            </w:r>
          </w:p>
        </w:tc>
        <w:tc>
          <w:tcPr>
            <w:tcW w:w="1205" w:type="pct"/>
            <w:shd w:val="clear" w:color="auto" w:fill="auto"/>
            <w:vAlign w:val="center"/>
          </w:tcPr>
          <w:p w14:paraId="6423B7E0" w14:textId="20244B6C" w:rsidR="00607DB0" w:rsidRPr="00A477E9" w:rsidRDefault="00607DB0" w:rsidP="00607DB0">
            <w:pPr>
              <w:jc w:val="center"/>
              <w:rPr>
                <w:sz w:val="24"/>
              </w:rPr>
            </w:pPr>
            <w:r w:rsidRPr="00A477E9">
              <w:rPr>
                <w:sz w:val="24"/>
              </w:rPr>
              <w:t>МУП «Газовые котельные»</w:t>
            </w:r>
          </w:p>
        </w:tc>
        <w:tc>
          <w:tcPr>
            <w:tcW w:w="1334" w:type="pct"/>
            <w:shd w:val="clear" w:color="auto" w:fill="auto"/>
            <w:vAlign w:val="center"/>
          </w:tcPr>
          <w:p w14:paraId="4951FAAB" w14:textId="2B6E2456" w:rsidR="00607DB0" w:rsidRPr="00A477E9" w:rsidRDefault="00607DB0" w:rsidP="00607DB0">
            <w:pPr>
              <w:jc w:val="center"/>
              <w:rPr>
                <w:sz w:val="24"/>
              </w:rPr>
            </w:pPr>
            <w:r w:rsidRPr="00A477E9">
              <w:rPr>
                <w:sz w:val="24"/>
              </w:rPr>
              <w:t>Котельная мкр.-н. Восточный д 2А, п.Красное-на-Волге</w:t>
            </w:r>
          </w:p>
        </w:tc>
        <w:tc>
          <w:tcPr>
            <w:tcW w:w="1997" w:type="pct"/>
            <w:shd w:val="clear" w:color="auto" w:fill="auto"/>
            <w:vAlign w:val="center"/>
          </w:tcPr>
          <w:p w14:paraId="690A5A58" w14:textId="0B94DB48" w:rsidR="00607DB0" w:rsidRPr="00A477E9" w:rsidRDefault="00607DB0" w:rsidP="00607DB0">
            <w:pPr>
              <w:jc w:val="center"/>
              <w:rPr>
                <w:sz w:val="24"/>
              </w:rPr>
            </w:pPr>
            <w:r w:rsidRPr="00A477E9">
              <w:rPr>
                <w:sz w:val="24"/>
              </w:rPr>
              <w:t xml:space="preserve">ул. Заводская, ул. Ленина, мкр. Восточный, </w:t>
            </w:r>
          </w:p>
        </w:tc>
      </w:tr>
      <w:tr w:rsidR="00607DB0" w:rsidRPr="00A477E9" w14:paraId="6E1C3803" w14:textId="77777777" w:rsidTr="00745A27">
        <w:trPr>
          <w:trHeight w:val="397"/>
          <w:jc w:val="center"/>
        </w:trPr>
        <w:tc>
          <w:tcPr>
            <w:tcW w:w="464" w:type="pct"/>
            <w:shd w:val="clear" w:color="auto" w:fill="auto"/>
            <w:vAlign w:val="center"/>
          </w:tcPr>
          <w:p w14:paraId="78C1F85E" w14:textId="0499A020" w:rsidR="00607DB0" w:rsidRPr="00A477E9" w:rsidRDefault="00607DB0" w:rsidP="00607DB0">
            <w:pPr>
              <w:jc w:val="center"/>
              <w:rPr>
                <w:sz w:val="24"/>
              </w:rPr>
            </w:pPr>
            <w:r w:rsidRPr="00A477E9">
              <w:rPr>
                <w:sz w:val="24"/>
              </w:rPr>
              <w:t>3</w:t>
            </w:r>
          </w:p>
        </w:tc>
        <w:tc>
          <w:tcPr>
            <w:tcW w:w="1205" w:type="pct"/>
            <w:shd w:val="clear" w:color="auto" w:fill="auto"/>
            <w:vAlign w:val="center"/>
          </w:tcPr>
          <w:p w14:paraId="4462383E" w14:textId="6F3B9FF1" w:rsidR="00607DB0" w:rsidRPr="00A477E9" w:rsidRDefault="00607DB0" w:rsidP="00607DB0">
            <w:pPr>
              <w:jc w:val="center"/>
              <w:rPr>
                <w:sz w:val="24"/>
              </w:rPr>
            </w:pPr>
            <w:r w:rsidRPr="00A477E9">
              <w:rPr>
                <w:sz w:val="24"/>
              </w:rPr>
              <w:t>АО «Инвест Алмаз-Холдинг»</w:t>
            </w:r>
          </w:p>
        </w:tc>
        <w:tc>
          <w:tcPr>
            <w:tcW w:w="1334" w:type="pct"/>
            <w:shd w:val="clear" w:color="auto" w:fill="auto"/>
            <w:vAlign w:val="center"/>
          </w:tcPr>
          <w:p w14:paraId="07147360" w14:textId="5D73DECE" w:rsidR="00607DB0" w:rsidRPr="00A477E9" w:rsidRDefault="00607DB0" w:rsidP="00607DB0">
            <w:pPr>
              <w:jc w:val="center"/>
              <w:rPr>
                <w:sz w:val="24"/>
              </w:rPr>
            </w:pPr>
            <w:r w:rsidRPr="00A477E9">
              <w:rPr>
                <w:sz w:val="24"/>
              </w:rPr>
              <w:t>Котельная ул. Советская, 49, п.Красное-на-Волге</w:t>
            </w:r>
          </w:p>
        </w:tc>
        <w:tc>
          <w:tcPr>
            <w:tcW w:w="1997" w:type="pct"/>
            <w:shd w:val="clear" w:color="auto" w:fill="auto"/>
            <w:vAlign w:val="center"/>
          </w:tcPr>
          <w:p w14:paraId="369ADCFA" w14:textId="2D46C572" w:rsidR="00607DB0" w:rsidRPr="00A477E9" w:rsidRDefault="00607DB0" w:rsidP="00607DB0">
            <w:pPr>
              <w:jc w:val="center"/>
              <w:rPr>
                <w:sz w:val="24"/>
              </w:rPr>
            </w:pPr>
            <w:r w:rsidRPr="00A477E9">
              <w:rPr>
                <w:sz w:val="24"/>
              </w:rPr>
              <w:t xml:space="preserve">ул. Советская, пер. Пушкина, </w:t>
            </w:r>
            <w:r w:rsidR="004B3710" w:rsidRPr="00A477E9">
              <w:rPr>
                <w:sz w:val="24"/>
              </w:rPr>
              <w:t>ул. Песочная, ул. Ракетная</w:t>
            </w:r>
          </w:p>
        </w:tc>
      </w:tr>
    </w:tbl>
    <w:p w14:paraId="22B92021" w14:textId="77777777" w:rsidR="00607DB0" w:rsidRPr="00A477E9" w:rsidRDefault="00607DB0" w:rsidP="00450B93">
      <w:pPr>
        <w:pStyle w:val="af5"/>
        <w:rPr>
          <w:rFonts w:ascii="Times New Roman" w:hAnsi="Times New Roman"/>
        </w:rPr>
      </w:pPr>
    </w:p>
    <w:bookmarkEnd w:id="266"/>
    <w:p w14:paraId="5140FF76" w14:textId="77777777" w:rsidR="00607DB0" w:rsidRPr="00A477E9" w:rsidRDefault="00607DB0" w:rsidP="00450B93">
      <w:pPr>
        <w:pStyle w:val="af5"/>
        <w:rPr>
          <w:rFonts w:ascii="Times New Roman" w:hAnsi="Times New Roman"/>
        </w:rPr>
      </w:pPr>
    </w:p>
    <w:p w14:paraId="63388746" w14:textId="77777777" w:rsidR="00607DB0" w:rsidRPr="00A477E9" w:rsidRDefault="00607DB0" w:rsidP="00450B93">
      <w:pPr>
        <w:pStyle w:val="af5"/>
        <w:rPr>
          <w:rFonts w:ascii="Times New Roman" w:hAnsi="Times New Roman"/>
        </w:rPr>
      </w:pPr>
    </w:p>
    <w:p w14:paraId="764BDCBF" w14:textId="77777777" w:rsidR="0096395C" w:rsidRPr="00A477E9" w:rsidRDefault="0096395C" w:rsidP="00450B93">
      <w:pPr>
        <w:pStyle w:val="af9"/>
        <w:rPr>
          <w:rFonts w:ascii="Times New Roman" w:hAnsi="Times New Roman"/>
        </w:rPr>
        <w:sectPr w:rsidR="0096395C" w:rsidRPr="00A477E9" w:rsidSect="0083158A">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86EF647" w14:textId="78E90695" w:rsidR="00450B93" w:rsidRPr="00A477E9" w:rsidRDefault="00450B93" w:rsidP="00450B93">
      <w:pPr>
        <w:pStyle w:val="af9"/>
        <w:rPr>
          <w:rFonts w:ascii="Times New Roman" w:hAnsi="Times New Roman"/>
        </w:rPr>
      </w:pPr>
    </w:p>
    <w:p w14:paraId="2857A237" w14:textId="69844A30" w:rsidR="0037444A" w:rsidRPr="00A477E9" w:rsidRDefault="00DA2BC6" w:rsidP="0037444A">
      <w:pPr>
        <w:pStyle w:val="af9"/>
        <w:rPr>
          <w:rFonts w:ascii="Times New Roman" w:hAnsi="Times New Roman"/>
          <w:noProof/>
        </w:rPr>
      </w:pPr>
      <w:r w:rsidRPr="00A477E9">
        <w:rPr>
          <w:noProof/>
        </w:rPr>
        <w:drawing>
          <wp:inline distT="0" distB="0" distL="0" distR="0" wp14:anchorId="131F118B" wp14:editId="3AC79719">
            <wp:extent cx="9251950" cy="4605020"/>
            <wp:effectExtent l="0" t="0" r="6350" b="5080"/>
            <wp:docPr id="15963728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72865" name=""/>
                    <pic:cNvPicPr/>
                  </pic:nvPicPr>
                  <pic:blipFill>
                    <a:blip r:embed="rId13"/>
                    <a:stretch>
                      <a:fillRect/>
                    </a:stretch>
                  </pic:blipFill>
                  <pic:spPr>
                    <a:xfrm>
                      <a:off x="0" y="0"/>
                      <a:ext cx="9251950" cy="4605020"/>
                    </a:xfrm>
                    <a:prstGeom prst="rect">
                      <a:avLst/>
                    </a:prstGeom>
                  </pic:spPr>
                </pic:pic>
              </a:graphicData>
            </a:graphic>
          </wp:inline>
        </w:drawing>
      </w:r>
    </w:p>
    <w:p w14:paraId="44F6E741" w14:textId="40F12F14" w:rsidR="0037444A" w:rsidRPr="00A477E9" w:rsidRDefault="009C5720" w:rsidP="009C5720">
      <w:pPr>
        <w:pStyle w:val="afff9"/>
        <w:jc w:val="center"/>
      </w:pPr>
      <w:r w:rsidRPr="00A477E9">
        <w:t xml:space="preserve">Рисунок </w:t>
      </w:r>
      <w:fldSimple w:instr=" SEQ Рисунок \* ARABIC ">
        <w:r w:rsidR="00D25AF1" w:rsidRPr="00A477E9">
          <w:rPr>
            <w:noProof/>
          </w:rPr>
          <w:t>6</w:t>
        </w:r>
      </w:fldSimple>
      <w:r w:rsidRPr="00A477E9">
        <w:t xml:space="preserve"> - </w:t>
      </w:r>
      <w:r w:rsidR="0037444A" w:rsidRPr="00A477E9">
        <w:t xml:space="preserve">Существующие зоны действия централизованных систем теплоснабжения </w:t>
      </w:r>
      <w:r w:rsidR="0037444A" w:rsidRPr="00A477E9">
        <w:rPr>
          <w:rFonts w:eastAsia="Calibri"/>
        </w:rPr>
        <w:t>п. Красное-на-Волге</w:t>
      </w:r>
    </w:p>
    <w:p w14:paraId="4F128932" w14:textId="77777777" w:rsidR="0037444A" w:rsidRPr="00A477E9" w:rsidRDefault="0037444A" w:rsidP="0037444A">
      <w:pPr>
        <w:pStyle w:val="af9"/>
        <w:rPr>
          <w:rFonts w:ascii="Times New Roman" w:hAnsi="Times New Roman"/>
          <w:noProof/>
        </w:rPr>
      </w:pPr>
    </w:p>
    <w:p w14:paraId="1526222D" w14:textId="77777777" w:rsidR="0037444A" w:rsidRPr="00A477E9" w:rsidRDefault="0037444A" w:rsidP="0037444A">
      <w:pPr>
        <w:pStyle w:val="af9"/>
        <w:rPr>
          <w:rFonts w:ascii="Times New Roman" w:hAnsi="Times New Roman"/>
        </w:rPr>
      </w:pPr>
      <w:r w:rsidRPr="00A477E9">
        <w:rPr>
          <w:noProof/>
        </w:rPr>
        <w:lastRenderedPageBreak/>
        <w:drawing>
          <wp:inline distT="0" distB="0" distL="0" distR="0" wp14:anchorId="3C1D2FCB" wp14:editId="46BF4720">
            <wp:extent cx="7190476" cy="5161905"/>
            <wp:effectExtent l="0" t="0" r="0" b="1270"/>
            <wp:docPr id="18754883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70450" name=""/>
                    <pic:cNvPicPr/>
                  </pic:nvPicPr>
                  <pic:blipFill>
                    <a:blip r:embed="rId14"/>
                    <a:stretch>
                      <a:fillRect/>
                    </a:stretch>
                  </pic:blipFill>
                  <pic:spPr>
                    <a:xfrm>
                      <a:off x="0" y="0"/>
                      <a:ext cx="7190476" cy="5161905"/>
                    </a:xfrm>
                    <a:prstGeom prst="rect">
                      <a:avLst/>
                    </a:prstGeom>
                  </pic:spPr>
                </pic:pic>
              </a:graphicData>
            </a:graphic>
          </wp:inline>
        </w:drawing>
      </w:r>
    </w:p>
    <w:p w14:paraId="72F9D81C" w14:textId="2A7F2484" w:rsidR="0037444A" w:rsidRPr="00A477E9" w:rsidRDefault="009C5720" w:rsidP="0037444A">
      <w:pPr>
        <w:pStyle w:val="Afff4"/>
        <w:jc w:val="center"/>
      </w:pPr>
      <w:r w:rsidRPr="00A477E9">
        <w:t xml:space="preserve">Рисунок </w:t>
      </w:r>
      <w:fldSimple w:instr=" SEQ Рисунок \* ARABIC ">
        <w:r w:rsidR="00D25AF1" w:rsidRPr="00A477E9">
          <w:rPr>
            <w:noProof/>
          </w:rPr>
          <w:t>7</w:t>
        </w:r>
      </w:fldSimple>
      <w:r w:rsidRPr="00A477E9">
        <w:t xml:space="preserve"> - </w:t>
      </w:r>
      <w:r w:rsidR="0037444A" w:rsidRPr="00A477E9">
        <w:t>Существующие зоны действия централизованных систем теплоснабжения д. Шолохово</w:t>
      </w:r>
    </w:p>
    <w:p w14:paraId="73EACFCA" w14:textId="1EAE8601" w:rsidR="00450B93" w:rsidRPr="00A477E9" w:rsidRDefault="00450B93" w:rsidP="0037444A">
      <w:pPr>
        <w:pStyle w:val="Afff4"/>
      </w:pPr>
    </w:p>
    <w:p w14:paraId="12327BF6" w14:textId="77777777" w:rsidR="00450B93" w:rsidRPr="00A477E9" w:rsidRDefault="00450B93" w:rsidP="0037444A">
      <w:pPr>
        <w:pStyle w:val="Afff4"/>
        <w:sectPr w:rsidR="00450B93" w:rsidRPr="00A477E9" w:rsidSect="0096395C">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35CA3E58" w14:textId="77777777" w:rsidR="00450B93" w:rsidRPr="00A477E9" w:rsidRDefault="00450B93" w:rsidP="00450B93">
      <w:pPr>
        <w:pStyle w:val="3"/>
        <w:rPr>
          <w:rFonts w:ascii="Times New Roman" w:hAnsi="Times New Roman" w:cs="Times New Roman"/>
        </w:rPr>
      </w:pPr>
      <w:bookmarkStart w:id="267" w:name="_Toc103776309"/>
      <w:bookmarkStart w:id="268" w:name="_Toc166164748"/>
      <w:bookmarkStart w:id="269" w:name="_Toc166171158"/>
      <w:bookmarkStart w:id="270" w:name="_Toc166172219"/>
      <w:bookmarkStart w:id="271" w:name="_Toc166172455"/>
      <w:bookmarkStart w:id="272" w:name="_Toc230011102"/>
      <w:r w:rsidRPr="00A477E9">
        <w:rPr>
          <w:rFonts w:ascii="Times New Roman" w:hAnsi="Times New Roman" w:cs="Times New Roman"/>
        </w:rPr>
        <w:lastRenderedPageBreak/>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267"/>
      <w:bookmarkEnd w:id="268"/>
      <w:bookmarkEnd w:id="269"/>
      <w:bookmarkEnd w:id="270"/>
      <w:bookmarkEnd w:id="271"/>
      <w:bookmarkEnd w:id="272"/>
    </w:p>
    <w:p w14:paraId="2AC695BB" w14:textId="0B4A1641" w:rsidR="00450B93" w:rsidRPr="00A477E9" w:rsidRDefault="00450B93" w:rsidP="0086127E">
      <w:pPr>
        <w:pStyle w:val="afffc"/>
      </w:pPr>
      <w:r w:rsidRPr="00A477E9">
        <w:t xml:space="preserve">На территории Красносельского </w:t>
      </w:r>
      <w:r w:rsidR="00DA37CC" w:rsidRPr="00A477E9">
        <w:t>муниципального округа</w:t>
      </w:r>
      <w:r w:rsidRPr="00A477E9">
        <w:t xml:space="preserve"> Костромской </w:t>
      </w:r>
      <w:r w:rsidR="00FC5219" w:rsidRPr="00A477E9">
        <w:t>области</w:t>
      </w:r>
      <w:r w:rsidR="00D46D01" w:rsidRPr="00A477E9">
        <w:t xml:space="preserve"> </w:t>
      </w:r>
      <w:r w:rsidRPr="00A477E9">
        <w:t>отсутствуют действующие источники с комбинированной выработкой тепловой и электрической энергии.</w:t>
      </w:r>
    </w:p>
    <w:p w14:paraId="1F6ADFA8" w14:textId="77777777" w:rsidR="00B036A1" w:rsidRPr="00A477E9" w:rsidRDefault="00B036A1" w:rsidP="00450B93">
      <w:pPr>
        <w:pStyle w:val="af5"/>
        <w:rPr>
          <w:rFonts w:ascii="Times New Roman" w:hAnsi="Times New Roman"/>
        </w:rPr>
      </w:pPr>
    </w:p>
    <w:p w14:paraId="6212F6C3" w14:textId="77777777" w:rsidR="00450B93" w:rsidRPr="00A477E9" w:rsidRDefault="00450B93" w:rsidP="00364919">
      <w:pPr>
        <w:pStyle w:val="1e"/>
      </w:pPr>
      <w:bookmarkStart w:id="273" w:name="_Toc103776310"/>
      <w:bookmarkStart w:id="274" w:name="_Toc166164749"/>
      <w:bookmarkStart w:id="275" w:name="_Toc166171159"/>
      <w:bookmarkStart w:id="276" w:name="_Toc166172220"/>
      <w:bookmarkStart w:id="277" w:name="_Toc166172456"/>
      <w:bookmarkStart w:id="278" w:name="_Toc230011103"/>
      <w:r w:rsidRPr="00A477E9">
        <w:t>Тепловые нагрузки потребителей тепловой энергии, групп потребителей тепловой энергии.</w:t>
      </w:r>
      <w:bookmarkEnd w:id="273"/>
      <w:bookmarkEnd w:id="274"/>
      <w:bookmarkEnd w:id="275"/>
      <w:bookmarkEnd w:id="276"/>
      <w:bookmarkEnd w:id="277"/>
      <w:bookmarkEnd w:id="278"/>
    </w:p>
    <w:p w14:paraId="0C9182AA" w14:textId="77777777" w:rsidR="00450B93" w:rsidRPr="00A477E9" w:rsidRDefault="00450B93" w:rsidP="00450B93">
      <w:pPr>
        <w:pStyle w:val="3"/>
        <w:rPr>
          <w:rFonts w:ascii="Times New Roman" w:hAnsi="Times New Roman" w:cs="Times New Roman"/>
        </w:rPr>
      </w:pPr>
      <w:bookmarkStart w:id="279" w:name="_Toc103776311"/>
      <w:bookmarkStart w:id="280" w:name="_Toc166164750"/>
      <w:bookmarkStart w:id="281" w:name="_Toc166171160"/>
      <w:bookmarkStart w:id="282" w:name="_Toc166172221"/>
      <w:bookmarkStart w:id="283" w:name="_Toc166172457"/>
      <w:bookmarkStart w:id="284" w:name="_Toc230011104"/>
      <w:r w:rsidRPr="00A477E9">
        <w:rPr>
          <w:rFonts w:ascii="Times New Roman" w:hAnsi="Times New Roman" w:cs="Times New Roman"/>
        </w:rPr>
        <w:t>Описание значений спроса на тепловую мощность в расчетных элементах территориального деления</w:t>
      </w:r>
      <w:r w:rsidR="00636DE7" w:rsidRPr="00A477E9">
        <w:rPr>
          <w:rFonts w:ascii="Times New Roman" w:hAnsi="Times New Roman" w:cs="Times New Roman"/>
        </w:rPr>
        <w:t>, в том числе значений тепловых нагрузок потребителей тепловой энергии, групп потребителей тепловой энергии</w:t>
      </w:r>
      <w:bookmarkEnd w:id="279"/>
      <w:bookmarkEnd w:id="280"/>
      <w:bookmarkEnd w:id="281"/>
      <w:bookmarkEnd w:id="282"/>
      <w:bookmarkEnd w:id="283"/>
      <w:bookmarkEnd w:id="284"/>
    </w:p>
    <w:p w14:paraId="34B10775" w14:textId="77777777" w:rsidR="00CC5416" w:rsidRPr="00A477E9" w:rsidRDefault="00B036A1" w:rsidP="0086127E">
      <w:pPr>
        <w:pStyle w:val="afffc"/>
      </w:pPr>
      <w:r w:rsidRPr="00A477E9">
        <w:t xml:space="preserve">Тепловая энергия, поставляемая на основании заключенных договоров о теплоснабжении, используется потребителями на нужды отопления и горячего водоснабжения. </w:t>
      </w:r>
    </w:p>
    <w:p w14:paraId="1F142DEC" w14:textId="77777777" w:rsidR="00F11EFE" w:rsidRPr="00A477E9" w:rsidRDefault="00F11EFE" w:rsidP="00F11EFE">
      <w:pPr>
        <w:pStyle w:val="afffc"/>
      </w:pPr>
      <w:r w:rsidRPr="00A477E9">
        <w:t>Потребление тепловой энергии в расчетных элементах территориального деления, представлено в таблице 21.</w:t>
      </w:r>
    </w:p>
    <w:p w14:paraId="5A73962B" w14:textId="77777777" w:rsidR="00CC5416" w:rsidRPr="00A477E9" w:rsidRDefault="00CC5416" w:rsidP="00CC5416">
      <w:pPr>
        <w:pStyle w:val="af5"/>
        <w:ind w:firstLine="0"/>
        <w:rPr>
          <w:rFonts w:ascii="Times New Roman" w:hAnsi="Times New Roman"/>
        </w:rPr>
      </w:pPr>
    </w:p>
    <w:p w14:paraId="72E3C7A2" w14:textId="274B2E5D" w:rsidR="00450B93" w:rsidRPr="00A477E9" w:rsidRDefault="0086127E" w:rsidP="0086127E">
      <w:pPr>
        <w:pStyle w:val="afff9"/>
      </w:pPr>
      <w:r w:rsidRPr="00A477E9">
        <w:t xml:space="preserve">Таблица </w:t>
      </w:r>
      <w:fldSimple w:instr=" SEQ Таблица \* ARABIC ">
        <w:r w:rsidR="00A477E9">
          <w:rPr>
            <w:noProof/>
          </w:rPr>
          <w:t>21</w:t>
        </w:r>
      </w:fldSimple>
      <w:r w:rsidRPr="00A477E9">
        <w:t xml:space="preserve"> - </w:t>
      </w:r>
      <w:r w:rsidR="00450B93" w:rsidRPr="00A477E9">
        <w:t>Расчетная величина потребления тепловой энергии в расчетных элементах территориального деления</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2472"/>
        <w:gridCol w:w="3021"/>
        <w:gridCol w:w="1503"/>
        <w:gridCol w:w="2181"/>
      </w:tblGrid>
      <w:tr w:rsidR="00147A74" w:rsidRPr="00A477E9" w14:paraId="227AD8C6" w14:textId="0C91159C" w:rsidTr="003B22D8">
        <w:trPr>
          <w:trHeight w:val="20"/>
        </w:trPr>
        <w:tc>
          <w:tcPr>
            <w:tcW w:w="237" w:type="pct"/>
            <w:vAlign w:val="center"/>
            <w:hideMark/>
          </w:tcPr>
          <w:p w14:paraId="55AE98BB" w14:textId="77777777" w:rsidR="003B22D8" w:rsidRPr="00A477E9" w:rsidRDefault="003B22D8" w:rsidP="009F32C8">
            <w:pPr>
              <w:pStyle w:val="1c"/>
              <w:rPr>
                <w:sz w:val="24"/>
                <w:szCs w:val="24"/>
              </w:rPr>
            </w:pPr>
            <w:r w:rsidRPr="00A477E9">
              <w:rPr>
                <w:sz w:val="24"/>
                <w:szCs w:val="24"/>
              </w:rPr>
              <w:t>№ п/п</w:t>
            </w:r>
          </w:p>
        </w:tc>
        <w:tc>
          <w:tcPr>
            <w:tcW w:w="1283" w:type="pct"/>
            <w:vAlign w:val="center"/>
            <w:hideMark/>
          </w:tcPr>
          <w:p w14:paraId="26262004" w14:textId="77777777" w:rsidR="003B22D8" w:rsidRPr="00A477E9" w:rsidRDefault="003B22D8" w:rsidP="009F32C8">
            <w:pPr>
              <w:pStyle w:val="1c"/>
              <w:rPr>
                <w:sz w:val="24"/>
                <w:szCs w:val="24"/>
              </w:rPr>
            </w:pPr>
            <w:r w:rsidRPr="00A477E9">
              <w:rPr>
                <w:sz w:val="24"/>
                <w:szCs w:val="24"/>
              </w:rPr>
              <w:t>Наименование источника</w:t>
            </w:r>
          </w:p>
        </w:tc>
        <w:tc>
          <w:tcPr>
            <w:tcW w:w="1568" w:type="pct"/>
            <w:vAlign w:val="center"/>
            <w:hideMark/>
          </w:tcPr>
          <w:p w14:paraId="1FA70A61" w14:textId="77777777" w:rsidR="003B22D8" w:rsidRPr="00A477E9" w:rsidRDefault="003B22D8" w:rsidP="009F32C8">
            <w:pPr>
              <w:pStyle w:val="1c"/>
              <w:rPr>
                <w:sz w:val="24"/>
                <w:szCs w:val="24"/>
              </w:rPr>
            </w:pPr>
            <w:r w:rsidRPr="00A477E9">
              <w:rPr>
                <w:sz w:val="24"/>
                <w:szCs w:val="24"/>
              </w:rPr>
              <w:t>Установленная тепловая мощность, Гкал/ч</w:t>
            </w:r>
          </w:p>
        </w:tc>
        <w:tc>
          <w:tcPr>
            <w:tcW w:w="780" w:type="pct"/>
            <w:vAlign w:val="center"/>
            <w:hideMark/>
          </w:tcPr>
          <w:p w14:paraId="6645E54E" w14:textId="77777777" w:rsidR="003B22D8" w:rsidRPr="00A477E9" w:rsidRDefault="003B22D8" w:rsidP="009F32C8">
            <w:pPr>
              <w:pStyle w:val="1c"/>
              <w:rPr>
                <w:sz w:val="24"/>
                <w:szCs w:val="24"/>
              </w:rPr>
            </w:pPr>
            <w:r w:rsidRPr="00A477E9">
              <w:rPr>
                <w:sz w:val="24"/>
                <w:szCs w:val="24"/>
              </w:rPr>
              <w:t>Тепловая нагрузка на коллекторах источников теплоснабжения, Гкал/ч</w:t>
            </w:r>
          </w:p>
        </w:tc>
        <w:tc>
          <w:tcPr>
            <w:tcW w:w="1132" w:type="pct"/>
          </w:tcPr>
          <w:p w14:paraId="34F6C6E8" w14:textId="56CE362C" w:rsidR="003B22D8" w:rsidRPr="00A477E9" w:rsidRDefault="003B22D8" w:rsidP="009F32C8">
            <w:pPr>
              <w:pStyle w:val="1c"/>
              <w:rPr>
                <w:sz w:val="24"/>
                <w:szCs w:val="24"/>
              </w:rPr>
            </w:pPr>
            <w:r w:rsidRPr="00A477E9">
              <w:rPr>
                <w:sz w:val="24"/>
                <w:szCs w:val="24"/>
              </w:rPr>
              <w:t>Расчетный годовой полезный отпуск тепловой энергии, Гкал</w:t>
            </w:r>
          </w:p>
        </w:tc>
      </w:tr>
      <w:tr w:rsidR="00147A74" w:rsidRPr="00A477E9" w14:paraId="4A981CB8" w14:textId="407CB58C" w:rsidTr="003B22D8">
        <w:trPr>
          <w:trHeight w:val="20"/>
        </w:trPr>
        <w:tc>
          <w:tcPr>
            <w:tcW w:w="237" w:type="pct"/>
            <w:noWrap/>
            <w:vAlign w:val="center"/>
          </w:tcPr>
          <w:p w14:paraId="45495CA7" w14:textId="2255D9B5" w:rsidR="003B22D8" w:rsidRPr="00A477E9" w:rsidRDefault="003B22D8" w:rsidP="00C10FC3">
            <w:pPr>
              <w:pStyle w:val="1c"/>
              <w:rPr>
                <w:sz w:val="24"/>
                <w:szCs w:val="24"/>
              </w:rPr>
            </w:pPr>
            <w:r w:rsidRPr="00A477E9">
              <w:rPr>
                <w:sz w:val="24"/>
                <w:szCs w:val="24"/>
              </w:rPr>
              <w:t>1</w:t>
            </w:r>
          </w:p>
        </w:tc>
        <w:tc>
          <w:tcPr>
            <w:tcW w:w="1283" w:type="pct"/>
            <w:noWrap/>
            <w:vAlign w:val="center"/>
            <w:hideMark/>
          </w:tcPr>
          <w:p w14:paraId="2A743BBA" w14:textId="6CAB5070" w:rsidR="003B22D8" w:rsidRPr="00A477E9" w:rsidRDefault="003B22D8" w:rsidP="00C10FC3">
            <w:pPr>
              <w:pStyle w:val="1c"/>
              <w:rPr>
                <w:sz w:val="24"/>
                <w:szCs w:val="24"/>
              </w:rPr>
            </w:pPr>
            <w:r w:rsidRPr="00A477E9">
              <w:rPr>
                <w:sz w:val="24"/>
                <w:szCs w:val="24"/>
              </w:rPr>
              <w:t>МУП «Газовые котельные»</w:t>
            </w:r>
          </w:p>
        </w:tc>
        <w:tc>
          <w:tcPr>
            <w:tcW w:w="1568" w:type="pct"/>
            <w:noWrap/>
            <w:vAlign w:val="center"/>
            <w:hideMark/>
          </w:tcPr>
          <w:p w14:paraId="482405DE" w14:textId="50EF54C0" w:rsidR="003B22D8" w:rsidRPr="00A477E9" w:rsidRDefault="003B22D8" w:rsidP="00C10FC3">
            <w:pPr>
              <w:pStyle w:val="1c"/>
              <w:rPr>
                <w:sz w:val="24"/>
                <w:szCs w:val="24"/>
              </w:rPr>
            </w:pPr>
            <w:r w:rsidRPr="00A477E9">
              <w:rPr>
                <w:sz w:val="24"/>
                <w:szCs w:val="24"/>
              </w:rPr>
              <w:t>Котельная мкр.-н. Восточный д 2А, п.Красное-на-Волге</w:t>
            </w:r>
          </w:p>
        </w:tc>
        <w:tc>
          <w:tcPr>
            <w:tcW w:w="780" w:type="pct"/>
            <w:noWrap/>
            <w:vAlign w:val="center"/>
            <w:hideMark/>
          </w:tcPr>
          <w:p w14:paraId="2901F170" w14:textId="05F55437" w:rsidR="003B22D8" w:rsidRPr="00A477E9" w:rsidRDefault="003B22D8" w:rsidP="003B22D8">
            <w:pPr>
              <w:pStyle w:val="1c"/>
              <w:rPr>
                <w:sz w:val="24"/>
                <w:szCs w:val="24"/>
              </w:rPr>
            </w:pPr>
            <w:r w:rsidRPr="00A477E9">
              <w:rPr>
                <w:sz w:val="24"/>
                <w:szCs w:val="24"/>
              </w:rPr>
              <w:t>1,970</w:t>
            </w:r>
          </w:p>
        </w:tc>
        <w:tc>
          <w:tcPr>
            <w:tcW w:w="1132" w:type="pct"/>
            <w:vAlign w:val="center"/>
          </w:tcPr>
          <w:p w14:paraId="0B4D9EEB" w14:textId="26BB8B05" w:rsidR="003B22D8" w:rsidRPr="00A477E9" w:rsidRDefault="003B22D8" w:rsidP="003B22D8">
            <w:pPr>
              <w:pStyle w:val="1c"/>
              <w:rPr>
                <w:sz w:val="24"/>
                <w:szCs w:val="24"/>
              </w:rPr>
            </w:pPr>
            <w:r w:rsidRPr="00A477E9">
              <w:rPr>
                <w:sz w:val="24"/>
              </w:rPr>
              <w:t>9595,7</w:t>
            </w:r>
          </w:p>
        </w:tc>
      </w:tr>
      <w:tr w:rsidR="00147A74" w:rsidRPr="00A477E9" w14:paraId="39907B11" w14:textId="3BD655CB" w:rsidTr="003B22D8">
        <w:trPr>
          <w:trHeight w:val="20"/>
        </w:trPr>
        <w:tc>
          <w:tcPr>
            <w:tcW w:w="237" w:type="pct"/>
            <w:noWrap/>
            <w:vAlign w:val="center"/>
          </w:tcPr>
          <w:p w14:paraId="34D3CAA1" w14:textId="528DB797" w:rsidR="003B22D8" w:rsidRPr="00A477E9" w:rsidRDefault="003B22D8" w:rsidP="00C10FC3">
            <w:pPr>
              <w:pStyle w:val="1c"/>
              <w:rPr>
                <w:sz w:val="24"/>
                <w:szCs w:val="24"/>
              </w:rPr>
            </w:pPr>
            <w:r w:rsidRPr="00A477E9">
              <w:rPr>
                <w:sz w:val="24"/>
                <w:szCs w:val="24"/>
              </w:rPr>
              <w:t>2</w:t>
            </w:r>
          </w:p>
        </w:tc>
        <w:tc>
          <w:tcPr>
            <w:tcW w:w="1283" w:type="pct"/>
            <w:noWrap/>
            <w:vAlign w:val="center"/>
          </w:tcPr>
          <w:p w14:paraId="3C115D01" w14:textId="5BA44524" w:rsidR="003B22D8" w:rsidRPr="00A477E9" w:rsidRDefault="003B22D8" w:rsidP="00C10FC3">
            <w:pPr>
              <w:pStyle w:val="1c"/>
              <w:rPr>
                <w:sz w:val="24"/>
                <w:szCs w:val="24"/>
              </w:rPr>
            </w:pPr>
            <w:r w:rsidRPr="00A477E9">
              <w:rPr>
                <w:sz w:val="24"/>
                <w:szCs w:val="24"/>
              </w:rPr>
              <w:t>МУП «Газовые котельные»</w:t>
            </w:r>
          </w:p>
        </w:tc>
        <w:tc>
          <w:tcPr>
            <w:tcW w:w="1568" w:type="pct"/>
            <w:noWrap/>
            <w:vAlign w:val="center"/>
          </w:tcPr>
          <w:p w14:paraId="0129B307" w14:textId="47FD571C" w:rsidR="003B22D8" w:rsidRPr="00A477E9" w:rsidRDefault="003B22D8" w:rsidP="00C10FC3">
            <w:pPr>
              <w:pStyle w:val="1c"/>
              <w:rPr>
                <w:sz w:val="24"/>
                <w:szCs w:val="24"/>
              </w:rPr>
            </w:pPr>
            <w:r w:rsidRPr="00A477E9">
              <w:rPr>
                <w:sz w:val="24"/>
                <w:szCs w:val="24"/>
              </w:rPr>
              <w:t>БМК д. Шолохово</w:t>
            </w:r>
          </w:p>
        </w:tc>
        <w:tc>
          <w:tcPr>
            <w:tcW w:w="780" w:type="pct"/>
            <w:noWrap/>
            <w:vAlign w:val="center"/>
          </w:tcPr>
          <w:p w14:paraId="37C5C7D8" w14:textId="2FAC766E" w:rsidR="003B22D8" w:rsidRPr="00A477E9" w:rsidRDefault="003B22D8" w:rsidP="003B22D8">
            <w:pPr>
              <w:pStyle w:val="1c"/>
              <w:rPr>
                <w:sz w:val="24"/>
                <w:szCs w:val="24"/>
              </w:rPr>
            </w:pPr>
            <w:r w:rsidRPr="00A477E9">
              <w:rPr>
                <w:sz w:val="24"/>
                <w:szCs w:val="24"/>
              </w:rPr>
              <w:t>1,869</w:t>
            </w:r>
          </w:p>
        </w:tc>
        <w:tc>
          <w:tcPr>
            <w:tcW w:w="1132" w:type="pct"/>
            <w:vAlign w:val="center"/>
          </w:tcPr>
          <w:p w14:paraId="28A61DF8" w14:textId="059C3316" w:rsidR="003B22D8" w:rsidRPr="00A477E9" w:rsidRDefault="003B22D8" w:rsidP="003B22D8">
            <w:pPr>
              <w:pStyle w:val="1c"/>
              <w:rPr>
                <w:sz w:val="24"/>
                <w:szCs w:val="24"/>
              </w:rPr>
            </w:pPr>
            <w:r w:rsidRPr="00A477E9">
              <w:rPr>
                <w:sz w:val="24"/>
              </w:rPr>
              <w:t>5165,9</w:t>
            </w:r>
          </w:p>
        </w:tc>
      </w:tr>
      <w:tr w:rsidR="003B22D8" w:rsidRPr="00A477E9" w14:paraId="4D0F7309" w14:textId="77777777" w:rsidTr="00DA2BC6">
        <w:trPr>
          <w:trHeight w:val="20"/>
        </w:trPr>
        <w:tc>
          <w:tcPr>
            <w:tcW w:w="237" w:type="pct"/>
            <w:noWrap/>
            <w:vAlign w:val="center"/>
          </w:tcPr>
          <w:p w14:paraId="6BBF16EE" w14:textId="21C8F699" w:rsidR="003B22D8" w:rsidRPr="00A477E9" w:rsidRDefault="003B22D8" w:rsidP="00D42C18">
            <w:pPr>
              <w:pStyle w:val="1c"/>
              <w:rPr>
                <w:sz w:val="24"/>
                <w:szCs w:val="24"/>
              </w:rPr>
            </w:pPr>
            <w:r w:rsidRPr="00A477E9">
              <w:rPr>
                <w:sz w:val="24"/>
                <w:szCs w:val="24"/>
              </w:rPr>
              <w:t>3</w:t>
            </w:r>
          </w:p>
        </w:tc>
        <w:tc>
          <w:tcPr>
            <w:tcW w:w="1283" w:type="pct"/>
            <w:noWrap/>
            <w:vAlign w:val="center"/>
          </w:tcPr>
          <w:p w14:paraId="1CDF9AF4" w14:textId="77777777" w:rsidR="003B22D8" w:rsidRPr="00A477E9" w:rsidRDefault="003B22D8" w:rsidP="00D42C18">
            <w:pPr>
              <w:pStyle w:val="1c"/>
              <w:rPr>
                <w:sz w:val="24"/>
                <w:szCs w:val="24"/>
              </w:rPr>
            </w:pPr>
            <w:r w:rsidRPr="00A477E9">
              <w:rPr>
                <w:sz w:val="24"/>
                <w:szCs w:val="24"/>
              </w:rPr>
              <w:t>АО «Инвест Алмаз-Холдинг»</w:t>
            </w:r>
          </w:p>
        </w:tc>
        <w:tc>
          <w:tcPr>
            <w:tcW w:w="1568" w:type="pct"/>
            <w:noWrap/>
            <w:vAlign w:val="center"/>
          </w:tcPr>
          <w:p w14:paraId="49484B19" w14:textId="77777777" w:rsidR="003B22D8" w:rsidRPr="00A477E9" w:rsidRDefault="003B22D8" w:rsidP="00D42C18">
            <w:pPr>
              <w:pStyle w:val="1c"/>
              <w:rPr>
                <w:sz w:val="24"/>
                <w:szCs w:val="24"/>
              </w:rPr>
            </w:pPr>
            <w:r w:rsidRPr="00A477E9">
              <w:rPr>
                <w:sz w:val="24"/>
                <w:szCs w:val="24"/>
              </w:rPr>
              <w:t>Котельная ул. Советская, 49, п.Красное-на-Волге</w:t>
            </w:r>
          </w:p>
        </w:tc>
        <w:tc>
          <w:tcPr>
            <w:tcW w:w="780" w:type="pct"/>
            <w:noWrap/>
            <w:vAlign w:val="center"/>
          </w:tcPr>
          <w:p w14:paraId="7575CA5B" w14:textId="77777777" w:rsidR="003B22D8" w:rsidRPr="00A477E9" w:rsidRDefault="003B22D8" w:rsidP="003B22D8">
            <w:pPr>
              <w:pStyle w:val="1c"/>
              <w:rPr>
                <w:sz w:val="24"/>
                <w:szCs w:val="24"/>
              </w:rPr>
            </w:pPr>
            <w:r w:rsidRPr="00A477E9">
              <w:rPr>
                <w:sz w:val="24"/>
                <w:szCs w:val="24"/>
              </w:rPr>
              <w:t>9,445</w:t>
            </w:r>
          </w:p>
        </w:tc>
        <w:tc>
          <w:tcPr>
            <w:tcW w:w="1132" w:type="pct"/>
            <w:vAlign w:val="center"/>
          </w:tcPr>
          <w:p w14:paraId="42E101D0" w14:textId="6477A2A5" w:rsidR="003B22D8" w:rsidRPr="00A477E9" w:rsidRDefault="003B22D8" w:rsidP="003B22D8">
            <w:pPr>
              <w:pStyle w:val="1c"/>
              <w:rPr>
                <w:sz w:val="24"/>
                <w:szCs w:val="24"/>
              </w:rPr>
            </w:pPr>
            <w:r w:rsidRPr="00A477E9">
              <w:rPr>
                <w:sz w:val="24"/>
              </w:rPr>
              <w:t>14892,8</w:t>
            </w:r>
          </w:p>
        </w:tc>
      </w:tr>
    </w:tbl>
    <w:p w14:paraId="12115161" w14:textId="77777777" w:rsidR="00CC5416" w:rsidRPr="00A477E9" w:rsidRDefault="00CC5416" w:rsidP="00450B93">
      <w:pPr>
        <w:pStyle w:val="af9"/>
        <w:rPr>
          <w:rFonts w:ascii="Times New Roman" w:hAnsi="Times New Roman"/>
        </w:rPr>
      </w:pPr>
    </w:p>
    <w:p w14:paraId="29A08272" w14:textId="77777777" w:rsidR="003B22D8" w:rsidRPr="00A477E9" w:rsidRDefault="003B22D8" w:rsidP="00450B93">
      <w:pPr>
        <w:pStyle w:val="af9"/>
        <w:rPr>
          <w:rFonts w:ascii="Times New Roman" w:hAnsi="Times New Roman"/>
        </w:rPr>
      </w:pPr>
    </w:p>
    <w:p w14:paraId="22E7D433" w14:textId="77777777" w:rsidR="00450B93" w:rsidRPr="00A477E9" w:rsidRDefault="00450B93" w:rsidP="00450B93">
      <w:pPr>
        <w:pStyle w:val="3"/>
        <w:rPr>
          <w:rFonts w:ascii="Times New Roman" w:hAnsi="Times New Roman" w:cs="Times New Roman"/>
        </w:rPr>
      </w:pPr>
      <w:bookmarkStart w:id="285" w:name="_Toc103776312"/>
      <w:bookmarkStart w:id="286" w:name="_Toc166164751"/>
      <w:bookmarkStart w:id="287" w:name="_Toc166171161"/>
      <w:bookmarkStart w:id="288" w:name="_Toc166172222"/>
      <w:bookmarkStart w:id="289" w:name="_Toc166172458"/>
      <w:bookmarkStart w:id="290" w:name="_Toc230011105"/>
      <w:r w:rsidRPr="00A477E9">
        <w:rPr>
          <w:rFonts w:ascii="Times New Roman" w:hAnsi="Times New Roman" w:cs="Times New Roman"/>
        </w:rPr>
        <w:t>Описание значений расчетных тепловых нагрузок на коллекторах источников тепловой энергии</w:t>
      </w:r>
      <w:bookmarkEnd w:id="285"/>
      <w:bookmarkEnd w:id="286"/>
      <w:bookmarkEnd w:id="287"/>
      <w:bookmarkEnd w:id="288"/>
      <w:bookmarkEnd w:id="289"/>
      <w:bookmarkEnd w:id="290"/>
    </w:p>
    <w:p w14:paraId="0D401A47" w14:textId="77777777" w:rsidR="00A46AC2" w:rsidRPr="00A477E9" w:rsidRDefault="00A46AC2" w:rsidP="0086127E">
      <w:pPr>
        <w:pStyle w:val="afffc"/>
      </w:pPr>
      <w:r w:rsidRPr="00A477E9">
        <w:t>В соответствии с п. 2 ч. 1 Постановления Правительства РФ от 22.02.2012 г. № 154 «О требованиях к схемам теплоснабжения, порядку их разработки и утверждения» (в ред. ПП РФ от 16.03.2019 г. №276):</w:t>
      </w:r>
    </w:p>
    <w:p w14:paraId="6F3CC479" w14:textId="77777777" w:rsidR="00A46AC2" w:rsidRPr="00A477E9" w:rsidRDefault="00A46AC2" w:rsidP="0086127E">
      <w:pPr>
        <w:pStyle w:val="afffc"/>
      </w:pPr>
      <w:r w:rsidRPr="00A477E9">
        <w:t xml:space="preserve">«…к)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w:t>
      </w:r>
      <w:r w:rsidRPr="00A477E9">
        <w:lastRenderedPageBreak/>
        <w:t>в соответствии с методическими указаниями по разработке схем теплоснабжения к расчетной температуре наружного воздуха…».</w:t>
      </w:r>
    </w:p>
    <w:p w14:paraId="094A3605" w14:textId="77777777" w:rsidR="00A46AC2" w:rsidRPr="00A477E9" w:rsidRDefault="00A46AC2" w:rsidP="0086127E">
      <w:pPr>
        <w:pStyle w:val="afffc"/>
      </w:pPr>
      <w:r w:rsidRPr="00A477E9">
        <w:t>Для установления расчётной тепловой нагрузки фиксируется среднесуточная температура наружного воздуха при достигнутом максимуме тепловых нагрузок:</w:t>
      </w:r>
    </w:p>
    <w:p w14:paraId="7F070C32" w14:textId="77777777" w:rsidR="00A46AC2" w:rsidRPr="00A477E9" w:rsidRDefault="00A46AC2" w:rsidP="0086127E">
      <w:pPr>
        <w:pStyle w:val="afffc"/>
      </w:pPr>
      <w:r w:rsidRPr="00A477E9">
        <w:t>расход тепловой энергии за сутки, Гкал/сутки;</w:t>
      </w:r>
    </w:p>
    <w:p w14:paraId="4C6BC4B6" w14:textId="77777777" w:rsidR="00A46AC2" w:rsidRPr="00A477E9" w:rsidRDefault="00A46AC2" w:rsidP="0086127E">
      <w:pPr>
        <w:pStyle w:val="afffc"/>
      </w:pPr>
      <w:r w:rsidRPr="00A477E9">
        <w:t>температура наружного воздуха средняя за те же сутки, °C</w:t>
      </w:r>
    </w:p>
    <w:p w14:paraId="5D665F58" w14:textId="77777777" w:rsidR="00A46AC2" w:rsidRPr="00A477E9" w:rsidRDefault="00A46AC2" w:rsidP="0086127E">
      <w:pPr>
        <w:pStyle w:val="afffc"/>
      </w:pPr>
      <w:r w:rsidRPr="00A477E9">
        <w:t>Достигнутый максимум присоединённой тепловой нагрузки на источниках тепловой энергии принимается по данным приборного учета.</w:t>
      </w:r>
    </w:p>
    <w:p w14:paraId="3B649C05" w14:textId="77777777" w:rsidR="00A46AC2" w:rsidRPr="00A477E9" w:rsidRDefault="00A46AC2" w:rsidP="0086127E">
      <w:pPr>
        <w:pStyle w:val="afffc"/>
      </w:pPr>
    </w:p>
    <w:p w14:paraId="1DC2389F" w14:textId="77777777" w:rsidR="00A46AC2" w:rsidRPr="00A477E9" w:rsidRDefault="00A46AC2" w:rsidP="0086127E">
      <w:pPr>
        <w:pStyle w:val="afffc"/>
      </w:pPr>
      <w:r w:rsidRPr="00A477E9">
        <w:t>Расчётная тепловая нагрузка отопления и вентиляции приводится к расчетной температуре наружного воздуха по формуле:</w:t>
      </w:r>
    </w:p>
    <w:p w14:paraId="3F02E635" w14:textId="309335B3" w:rsidR="00A46AC2" w:rsidRPr="00A477E9" w:rsidRDefault="00A46AC2" w:rsidP="0086127E">
      <w:pPr>
        <w:pStyle w:val="afffc"/>
        <w:jc w:val="center"/>
      </w:pPr>
      <w:r w:rsidRPr="00A477E9">
        <w:rPr>
          <w:noProof/>
        </w:rPr>
        <w:drawing>
          <wp:inline distT="0" distB="0" distL="0" distR="0" wp14:anchorId="7C4FD3F8" wp14:editId="1D83D100">
            <wp:extent cx="1676400" cy="523875"/>
            <wp:effectExtent l="0" t="0" r="0" b="9525"/>
            <wp:docPr id="7832417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76400" cy="523875"/>
                    </a:xfrm>
                    <a:prstGeom prst="rect">
                      <a:avLst/>
                    </a:prstGeom>
                    <a:noFill/>
                    <a:ln>
                      <a:noFill/>
                    </a:ln>
                  </pic:spPr>
                </pic:pic>
              </a:graphicData>
            </a:graphic>
          </wp:inline>
        </w:drawing>
      </w:r>
      <w:r w:rsidRPr="00A477E9">
        <w:t>, где</w:t>
      </w:r>
    </w:p>
    <w:p w14:paraId="6D464CCD" w14:textId="77777777" w:rsidR="00A46AC2" w:rsidRPr="00A477E9" w:rsidRDefault="00A46AC2" w:rsidP="0086127E">
      <w:pPr>
        <w:pStyle w:val="afffc"/>
      </w:pPr>
      <w:r w:rsidRPr="00A477E9">
        <w:t>Qд.ов - достигнутая тепловая нагрузка в горячей воде для целей отопления и вентиляции внешних потребителей в i -том году, Гкал/ч;</w:t>
      </w:r>
    </w:p>
    <w:p w14:paraId="3CFD549A" w14:textId="77777777" w:rsidR="00A46AC2" w:rsidRPr="00A477E9" w:rsidRDefault="00A46AC2" w:rsidP="0086127E">
      <w:pPr>
        <w:pStyle w:val="afffc"/>
      </w:pPr>
      <w:r w:rsidRPr="00A477E9">
        <w:t>tв.р - температура внутри отапливаемого помещения, принимаемая для проектирования систем отопления и вентиляции, град. Цельсия;</w:t>
      </w:r>
    </w:p>
    <w:p w14:paraId="5DA362CC" w14:textId="77777777" w:rsidR="00A46AC2" w:rsidRPr="00A477E9" w:rsidRDefault="00A46AC2" w:rsidP="0086127E">
      <w:pPr>
        <w:pStyle w:val="afffc"/>
      </w:pPr>
      <w:r w:rsidRPr="00A477E9">
        <w:t>tн.р - температура наружного воздуха, принимаемая для проектирования систем отопления и вентиляции, град. Цельсия;</w:t>
      </w:r>
    </w:p>
    <w:p w14:paraId="6012178E" w14:textId="77777777" w:rsidR="00A46AC2" w:rsidRPr="00A477E9" w:rsidRDefault="00A46AC2" w:rsidP="0086127E">
      <w:pPr>
        <w:pStyle w:val="afffc"/>
      </w:pPr>
      <w:r w:rsidRPr="00A477E9">
        <w:t>tн.д.i - температура наружного воздуха, зафиксированная при достигнутом максимуме тепловых нагрузок в i -том году, град. Цельсия.</w:t>
      </w:r>
    </w:p>
    <w:p w14:paraId="311E8E8F" w14:textId="7E663CAC" w:rsidR="00A46AC2" w:rsidRPr="00A477E9" w:rsidRDefault="00A46AC2" w:rsidP="0086127E">
      <w:pPr>
        <w:pStyle w:val="afffc"/>
      </w:pPr>
      <w:r w:rsidRPr="00A477E9">
        <w:t xml:space="preserve">В связи с отсутствием информации о показаниях приборов учета тепла расчетная тепловая нагрузка принята равной договорной. Расчетные значения тепловых нагрузок источников тепловой энергии приведены в таблице </w:t>
      </w:r>
      <w:r w:rsidR="00370C62" w:rsidRPr="00A477E9">
        <w:t>2</w:t>
      </w:r>
      <w:r w:rsidR="00F11EFE" w:rsidRPr="00A477E9">
        <w:t>2</w:t>
      </w:r>
      <w:r w:rsidRPr="00A477E9">
        <w:t>.</w:t>
      </w:r>
    </w:p>
    <w:p w14:paraId="476EE578" w14:textId="77777777" w:rsidR="006F698B" w:rsidRPr="00A477E9" w:rsidRDefault="006F698B" w:rsidP="006F698B">
      <w:pPr>
        <w:pStyle w:val="Afff4"/>
        <w:ind w:firstLine="0"/>
        <w:rPr>
          <w:lang w:val="x-none"/>
        </w:rPr>
      </w:pPr>
    </w:p>
    <w:p w14:paraId="36AAAEC1" w14:textId="598C27CE" w:rsidR="00450B93" w:rsidRPr="00A477E9" w:rsidRDefault="0086127E" w:rsidP="0086127E">
      <w:pPr>
        <w:pStyle w:val="afff9"/>
      </w:pPr>
      <w:r w:rsidRPr="00A477E9">
        <w:t xml:space="preserve">Таблица </w:t>
      </w:r>
      <w:fldSimple w:instr=" SEQ Таблица \* ARABIC ">
        <w:r w:rsidR="00A477E9">
          <w:rPr>
            <w:noProof/>
          </w:rPr>
          <w:t>22</w:t>
        </w:r>
      </w:fldSimple>
      <w:r w:rsidRPr="00A477E9">
        <w:t xml:space="preserve"> - </w:t>
      </w:r>
      <w:r w:rsidR="00450B93" w:rsidRPr="00A477E9">
        <w:t>Присоединенная тепловая энергия в зонах действия источников тепловой энергии</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9"/>
        <w:gridCol w:w="1123"/>
        <w:gridCol w:w="1250"/>
        <w:gridCol w:w="1292"/>
      </w:tblGrid>
      <w:tr w:rsidR="00147A74" w:rsidRPr="00A477E9" w14:paraId="3603F5BE" w14:textId="5B1AEEDF" w:rsidTr="00DA2BC6">
        <w:trPr>
          <w:tblHeader/>
        </w:trPr>
        <w:tc>
          <w:tcPr>
            <w:tcW w:w="3094" w:type="pct"/>
            <w:tcMar>
              <w:left w:w="28" w:type="dxa"/>
              <w:right w:w="28" w:type="dxa"/>
            </w:tcMar>
            <w:vAlign w:val="center"/>
          </w:tcPr>
          <w:p w14:paraId="0465F56E" w14:textId="77777777" w:rsidR="006F698B" w:rsidRPr="00A477E9" w:rsidRDefault="006F698B" w:rsidP="00D2069E">
            <w:pPr>
              <w:pStyle w:val="1c"/>
              <w:rPr>
                <w:sz w:val="24"/>
                <w:szCs w:val="24"/>
              </w:rPr>
            </w:pPr>
            <w:r w:rsidRPr="00A477E9">
              <w:rPr>
                <w:sz w:val="24"/>
                <w:szCs w:val="24"/>
              </w:rPr>
              <w:t>Наименование показателя</w:t>
            </w:r>
          </w:p>
        </w:tc>
        <w:tc>
          <w:tcPr>
            <w:tcW w:w="584" w:type="pct"/>
            <w:tcMar>
              <w:left w:w="28" w:type="dxa"/>
              <w:right w:w="28" w:type="dxa"/>
            </w:tcMar>
            <w:vAlign w:val="center"/>
          </w:tcPr>
          <w:p w14:paraId="56851F5A" w14:textId="77777777" w:rsidR="006F698B" w:rsidRPr="00A477E9" w:rsidRDefault="006F698B" w:rsidP="00D2069E">
            <w:pPr>
              <w:pStyle w:val="1c"/>
              <w:rPr>
                <w:sz w:val="24"/>
                <w:szCs w:val="24"/>
              </w:rPr>
            </w:pPr>
            <w:r w:rsidRPr="00A477E9">
              <w:rPr>
                <w:sz w:val="24"/>
                <w:szCs w:val="24"/>
              </w:rPr>
              <w:t>Котельная АО «Инвест Алмаз-Холдинг»</w:t>
            </w:r>
          </w:p>
        </w:tc>
        <w:tc>
          <w:tcPr>
            <w:tcW w:w="650" w:type="pct"/>
            <w:tcMar>
              <w:left w:w="28" w:type="dxa"/>
              <w:right w:w="28" w:type="dxa"/>
            </w:tcMar>
            <w:vAlign w:val="center"/>
          </w:tcPr>
          <w:p w14:paraId="4C10A7D8" w14:textId="77777777" w:rsidR="006F698B" w:rsidRPr="00A477E9" w:rsidRDefault="006F698B" w:rsidP="00D2069E">
            <w:pPr>
              <w:pStyle w:val="1c"/>
              <w:rPr>
                <w:sz w:val="24"/>
                <w:szCs w:val="24"/>
              </w:rPr>
            </w:pPr>
            <w:r w:rsidRPr="00A477E9">
              <w:rPr>
                <w:sz w:val="24"/>
                <w:szCs w:val="24"/>
              </w:rPr>
              <w:t>Котельная МУП «Газовые котельные»</w:t>
            </w:r>
          </w:p>
        </w:tc>
        <w:tc>
          <w:tcPr>
            <w:tcW w:w="672" w:type="pct"/>
          </w:tcPr>
          <w:p w14:paraId="334AC797" w14:textId="26ED07D3" w:rsidR="006F698B" w:rsidRPr="00A477E9" w:rsidRDefault="006F698B" w:rsidP="00D2069E">
            <w:pPr>
              <w:pStyle w:val="1c"/>
              <w:rPr>
                <w:sz w:val="24"/>
                <w:szCs w:val="24"/>
              </w:rPr>
            </w:pPr>
            <w:r w:rsidRPr="00A477E9">
              <w:rPr>
                <w:sz w:val="24"/>
                <w:szCs w:val="24"/>
              </w:rPr>
              <w:t>БМК д. Шолохово</w:t>
            </w:r>
          </w:p>
        </w:tc>
      </w:tr>
      <w:tr w:rsidR="00147A74" w:rsidRPr="00A477E9" w14:paraId="20F9BBD0" w14:textId="56D7B8E1" w:rsidTr="00DA2BC6">
        <w:tc>
          <w:tcPr>
            <w:tcW w:w="3094" w:type="pct"/>
            <w:tcMar>
              <w:left w:w="28" w:type="dxa"/>
              <w:right w:w="28" w:type="dxa"/>
            </w:tcMar>
            <w:vAlign w:val="center"/>
          </w:tcPr>
          <w:p w14:paraId="77592C83" w14:textId="77777777" w:rsidR="006F698B" w:rsidRPr="00A477E9" w:rsidRDefault="006F698B" w:rsidP="00D2069E">
            <w:pPr>
              <w:pStyle w:val="1c"/>
              <w:rPr>
                <w:sz w:val="24"/>
                <w:szCs w:val="24"/>
              </w:rPr>
            </w:pPr>
            <w:r w:rsidRPr="00A477E9">
              <w:rPr>
                <w:sz w:val="24"/>
                <w:szCs w:val="24"/>
              </w:rPr>
              <w:t>Присоединенная договорная тепловая нагрузка в горячей воде, Гкал/ч,в том числе</w:t>
            </w:r>
          </w:p>
        </w:tc>
        <w:tc>
          <w:tcPr>
            <w:tcW w:w="584" w:type="pct"/>
            <w:tcMar>
              <w:left w:w="28" w:type="dxa"/>
              <w:right w:w="28" w:type="dxa"/>
            </w:tcMar>
            <w:vAlign w:val="center"/>
          </w:tcPr>
          <w:p w14:paraId="330D904E" w14:textId="6A38CE2E" w:rsidR="006F698B" w:rsidRPr="00A477E9" w:rsidRDefault="00C022EE" w:rsidP="00D2069E">
            <w:pPr>
              <w:pStyle w:val="1c"/>
              <w:rPr>
                <w:sz w:val="24"/>
                <w:szCs w:val="24"/>
              </w:rPr>
            </w:pPr>
            <w:r w:rsidRPr="00A477E9">
              <w:rPr>
                <w:sz w:val="24"/>
                <w:szCs w:val="24"/>
              </w:rPr>
              <w:t>9,</w:t>
            </w:r>
            <w:r w:rsidR="0096395C" w:rsidRPr="00A477E9">
              <w:rPr>
                <w:sz w:val="24"/>
                <w:szCs w:val="24"/>
              </w:rPr>
              <w:t>100</w:t>
            </w:r>
          </w:p>
        </w:tc>
        <w:tc>
          <w:tcPr>
            <w:tcW w:w="650" w:type="pct"/>
            <w:tcMar>
              <w:left w:w="28" w:type="dxa"/>
              <w:right w:w="28" w:type="dxa"/>
            </w:tcMar>
            <w:vAlign w:val="center"/>
          </w:tcPr>
          <w:p w14:paraId="2A65DDC6" w14:textId="77777777" w:rsidR="006F698B" w:rsidRPr="00A477E9" w:rsidRDefault="006F698B" w:rsidP="00D2069E">
            <w:pPr>
              <w:pStyle w:val="1c"/>
              <w:rPr>
                <w:sz w:val="24"/>
                <w:szCs w:val="24"/>
              </w:rPr>
            </w:pPr>
            <w:r w:rsidRPr="00A477E9">
              <w:rPr>
                <w:sz w:val="24"/>
                <w:szCs w:val="24"/>
              </w:rPr>
              <w:t>1,76</w:t>
            </w:r>
          </w:p>
        </w:tc>
        <w:tc>
          <w:tcPr>
            <w:tcW w:w="672" w:type="pct"/>
          </w:tcPr>
          <w:p w14:paraId="2CDC8574" w14:textId="6DB4D7AA" w:rsidR="006F698B" w:rsidRPr="00A477E9" w:rsidRDefault="006F698B" w:rsidP="00D2069E">
            <w:pPr>
              <w:pStyle w:val="1c"/>
              <w:rPr>
                <w:sz w:val="24"/>
                <w:szCs w:val="24"/>
              </w:rPr>
            </w:pPr>
            <w:r w:rsidRPr="00A477E9">
              <w:rPr>
                <w:sz w:val="24"/>
                <w:szCs w:val="24"/>
              </w:rPr>
              <w:t>1,722</w:t>
            </w:r>
          </w:p>
        </w:tc>
      </w:tr>
      <w:tr w:rsidR="00147A74" w:rsidRPr="00A477E9" w14:paraId="34A2882D" w14:textId="22F87455" w:rsidTr="00DA2BC6">
        <w:tc>
          <w:tcPr>
            <w:tcW w:w="3094" w:type="pct"/>
            <w:tcMar>
              <w:left w:w="28" w:type="dxa"/>
              <w:right w:w="28" w:type="dxa"/>
            </w:tcMar>
            <w:vAlign w:val="center"/>
          </w:tcPr>
          <w:p w14:paraId="27A6EDF6" w14:textId="77777777" w:rsidR="006F698B" w:rsidRPr="00A477E9" w:rsidRDefault="006F698B" w:rsidP="00D2069E">
            <w:pPr>
              <w:pStyle w:val="1c"/>
              <w:rPr>
                <w:sz w:val="24"/>
                <w:szCs w:val="24"/>
              </w:rPr>
            </w:pPr>
            <w:r w:rsidRPr="00A477E9">
              <w:rPr>
                <w:sz w:val="24"/>
                <w:szCs w:val="24"/>
              </w:rPr>
              <w:t>Сторонний потребитель:</w:t>
            </w:r>
          </w:p>
        </w:tc>
        <w:tc>
          <w:tcPr>
            <w:tcW w:w="584" w:type="pct"/>
            <w:tcMar>
              <w:left w:w="28" w:type="dxa"/>
              <w:right w:w="28" w:type="dxa"/>
            </w:tcMar>
            <w:vAlign w:val="center"/>
          </w:tcPr>
          <w:p w14:paraId="4A03B036" w14:textId="7D25E59A" w:rsidR="006F698B" w:rsidRPr="00A477E9" w:rsidRDefault="00C022EE" w:rsidP="00D2069E">
            <w:pPr>
              <w:pStyle w:val="1c"/>
              <w:rPr>
                <w:sz w:val="24"/>
                <w:szCs w:val="24"/>
              </w:rPr>
            </w:pPr>
            <w:r w:rsidRPr="00A477E9">
              <w:rPr>
                <w:sz w:val="24"/>
                <w:szCs w:val="24"/>
              </w:rPr>
              <w:t>3,</w:t>
            </w:r>
            <w:r w:rsidR="0096395C" w:rsidRPr="00A477E9">
              <w:rPr>
                <w:sz w:val="24"/>
                <w:szCs w:val="24"/>
              </w:rPr>
              <w:t>42</w:t>
            </w:r>
          </w:p>
        </w:tc>
        <w:tc>
          <w:tcPr>
            <w:tcW w:w="650" w:type="pct"/>
            <w:tcMar>
              <w:left w:w="28" w:type="dxa"/>
              <w:right w:w="28" w:type="dxa"/>
            </w:tcMar>
            <w:vAlign w:val="center"/>
          </w:tcPr>
          <w:p w14:paraId="0A8BEA27" w14:textId="6CEBF52D" w:rsidR="006F698B" w:rsidRPr="00A477E9" w:rsidRDefault="006F698B" w:rsidP="00D2069E">
            <w:pPr>
              <w:pStyle w:val="1c"/>
              <w:rPr>
                <w:sz w:val="24"/>
                <w:szCs w:val="24"/>
              </w:rPr>
            </w:pPr>
            <w:r w:rsidRPr="00A477E9">
              <w:rPr>
                <w:sz w:val="24"/>
                <w:szCs w:val="24"/>
              </w:rPr>
              <w:t>1,76</w:t>
            </w:r>
          </w:p>
        </w:tc>
        <w:tc>
          <w:tcPr>
            <w:tcW w:w="672" w:type="pct"/>
          </w:tcPr>
          <w:p w14:paraId="30939568" w14:textId="30D6EE66" w:rsidR="006F698B" w:rsidRPr="00A477E9" w:rsidRDefault="006F698B" w:rsidP="00D2069E">
            <w:pPr>
              <w:pStyle w:val="1c"/>
              <w:rPr>
                <w:sz w:val="24"/>
                <w:szCs w:val="24"/>
              </w:rPr>
            </w:pPr>
            <w:r w:rsidRPr="00A477E9">
              <w:rPr>
                <w:sz w:val="24"/>
                <w:szCs w:val="24"/>
              </w:rPr>
              <w:t>1,722</w:t>
            </w:r>
          </w:p>
        </w:tc>
      </w:tr>
      <w:tr w:rsidR="00147A74" w:rsidRPr="00A477E9" w14:paraId="1B49EB79" w14:textId="28D776EC" w:rsidTr="00DA2BC6">
        <w:tc>
          <w:tcPr>
            <w:tcW w:w="3094" w:type="pct"/>
            <w:tcMar>
              <w:left w:w="28" w:type="dxa"/>
              <w:right w:w="28" w:type="dxa"/>
            </w:tcMar>
            <w:vAlign w:val="center"/>
          </w:tcPr>
          <w:p w14:paraId="5A4EEE0E" w14:textId="77777777" w:rsidR="006F698B" w:rsidRPr="00A477E9" w:rsidRDefault="006F698B" w:rsidP="00D2069E">
            <w:pPr>
              <w:pStyle w:val="1c"/>
              <w:rPr>
                <w:sz w:val="24"/>
                <w:szCs w:val="24"/>
              </w:rPr>
            </w:pPr>
            <w:r w:rsidRPr="00A477E9">
              <w:rPr>
                <w:sz w:val="24"/>
                <w:szCs w:val="24"/>
              </w:rPr>
              <w:t>отопление, Гкал/ч</w:t>
            </w:r>
          </w:p>
        </w:tc>
        <w:tc>
          <w:tcPr>
            <w:tcW w:w="584" w:type="pct"/>
            <w:tcMar>
              <w:left w:w="28" w:type="dxa"/>
              <w:right w:w="28" w:type="dxa"/>
            </w:tcMar>
            <w:vAlign w:val="center"/>
          </w:tcPr>
          <w:p w14:paraId="210F6269" w14:textId="77777777" w:rsidR="006F698B" w:rsidRPr="00A477E9" w:rsidRDefault="006F698B" w:rsidP="00D2069E">
            <w:pPr>
              <w:pStyle w:val="1c"/>
              <w:rPr>
                <w:sz w:val="24"/>
                <w:szCs w:val="24"/>
              </w:rPr>
            </w:pPr>
            <w:r w:rsidRPr="00A477E9">
              <w:rPr>
                <w:sz w:val="24"/>
                <w:szCs w:val="24"/>
              </w:rPr>
              <w:t>3,09</w:t>
            </w:r>
          </w:p>
        </w:tc>
        <w:tc>
          <w:tcPr>
            <w:tcW w:w="650" w:type="pct"/>
            <w:tcMar>
              <w:left w:w="28" w:type="dxa"/>
              <w:right w:w="28" w:type="dxa"/>
            </w:tcMar>
            <w:vAlign w:val="center"/>
          </w:tcPr>
          <w:p w14:paraId="663F0905" w14:textId="31329A64" w:rsidR="006F698B" w:rsidRPr="00A477E9" w:rsidRDefault="006F698B" w:rsidP="00D2069E">
            <w:pPr>
              <w:pStyle w:val="1c"/>
              <w:rPr>
                <w:sz w:val="24"/>
                <w:szCs w:val="24"/>
              </w:rPr>
            </w:pPr>
            <w:r w:rsidRPr="00A477E9">
              <w:rPr>
                <w:sz w:val="24"/>
                <w:szCs w:val="24"/>
              </w:rPr>
              <w:t>1,76</w:t>
            </w:r>
          </w:p>
        </w:tc>
        <w:tc>
          <w:tcPr>
            <w:tcW w:w="672" w:type="pct"/>
          </w:tcPr>
          <w:p w14:paraId="6CFA01CA" w14:textId="0B804F64" w:rsidR="006F698B" w:rsidRPr="00A477E9" w:rsidRDefault="006F698B" w:rsidP="00D2069E">
            <w:pPr>
              <w:pStyle w:val="1c"/>
              <w:rPr>
                <w:sz w:val="24"/>
                <w:szCs w:val="24"/>
              </w:rPr>
            </w:pPr>
            <w:r w:rsidRPr="00A477E9">
              <w:rPr>
                <w:sz w:val="24"/>
                <w:szCs w:val="24"/>
              </w:rPr>
              <w:t>1,409</w:t>
            </w:r>
          </w:p>
        </w:tc>
      </w:tr>
      <w:tr w:rsidR="00147A74" w:rsidRPr="00A477E9" w14:paraId="76A889F3" w14:textId="4E239C37" w:rsidTr="00DA2BC6">
        <w:tc>
          <w:tcPr>
            <w:tcW w:w="3094" w:type="pct"/>
            <w:tcMar>
              <w:left w:w="28" w:type="dxa"/>
              <w:right w:w="28" w:type="dxa"/>
            </w:tcMar>
            <w:vAlign w:val="center"/>
          </w:tcPr>
          <w:p w14:paraId="7DDB2E96" w14:textId="77777777" w:rsidR="006F698B" w:rsidRPr="00A477E9" w:rsidRDefault="006F698B" w:rsidP="00D2069E">
            <w:pPr>
              <w:pStyle w:val="1c"/>
              <w:rPr>
                <w:sz w:val="24"/>
                <w:szCs w:val="24"/>
              </w:rPr>
            </w:pPr>
            <w:r w:rsidRPr="00A477E9">
              <w:rPr>
                <w:sz w:val="24"/>
                <w:szCs w:val="24"/>
              </w:rPr>
              <w:t>вентиляция, Гкал/ч</w:t>
            </w:r>
          </w:p>
        </w:tc>
        <w:tc>
          <w:tcPr>
            <w:tcW w:w="584" w:type="pct"/>
            <w:tcMar>
              <w:left w:w="28" w:type="dxa"/>
              <w:right w:w="28" w:type="dxa"/>
            </w:tcMar>
            <w:vAlign w:val="center"/>
          </w:tcPr>
          <w:p w14:paraId="5C972215" w14:textId="77777777" w:rsidR="006F698B" w:rsidRPr="00A477E9" w:rsidRDefault="006F698B" w:rsidP="00D2069E">
            <w:pPr>
              <w:pStyle w:val="1c"/>
              <w:rPr>
                <w:sz w:val="24"/>
                <w:szCs w:val="24"/>
              </w:rPr>
            </w:pPr>
            <w:r w:rsidRPr="00A477E9">
              <w:rPr>
                <w:sz w:val="24"/>
                <w:szCs w:val="24"/>
              </w:rPr>
              <w:t>-</w:t>
            </w:r>
          </w:p>
        </w:tc>
        <w:tc>
          <w:tcPr>
            <w:tcW w:w="650" w:type="pct"/>
            <w:tcMar>
              <w:left w:w="28" w:type="dxa"/>
              <w:right w:w="28" w:type="dxa"/>
            </w:tcMar>
            <w:vAlign w:val="center"/>
          </w:tcPr>
          <w:p w14:paraId="2D03678E" w14:textId="4F212E4E" w:rsidR="006F698B" w:rsidRPr="00A477E9" w:rsidRDefault="006F698B" w:rsidP="00D2069E">
            <w:pPr>
              <w:pStyle w:val="1c"/>
              <w:rPr>
                <w:sz w:val="24"/>
                <w:szCs w:val="24"/>
              </w:rPr>
            </w:pPr>
            <w:r w:rsidRPr="00A477E9">
              <w:rPr>
                <w:sz w:val="24"/>
                <w:szCs w:val="24"/>
              </w:rPr>
              <w:t>-</w:t>
            </w:r>
          </w:p>
        </w:tc>
        <w:tc>
          <w:tcPr>
            <w:tcW w:w="672" w:type="pct"/>
          </w:tcPr>
          <w:p w14:paraId="472CD14E" w14:textId="609216B5" w:rsidR="006F698B" w:rsidRPr="00A477E9" w:rsidRDefault="006F698B" w:rsidP="00D2069E">
            <w:pPr>
              <w:pStyle w:val="1c"/>
              <w:rPr>
                <w:sz w:val="24"/>
                <w:szCs w:val="24"/>
              </w:rPr>
            </w:pPr>
            <w:r w:rsidRPr="00A477E9">
              <w:rPr>
                <w:sz w:val="24"/>
                <w:szCs w:val="24"/>
              </w:rPr>
              <w:t>-</w:t>
            </w:r>
          </w:p>
        </w:tc>
      </w:tr>
      <w:tr w:rsidR="00147A74" w:rsidRPr="00A477E9" w14:paraId="60197566" w14:textId="1D6689AF" w:rsidTr="00DA2BC6">
        <w:tc>
          <w:tcPr>
            <w:tcW w:w="3094" w:type="pct"/>
            <w:tcMar>
              <w:left w:w="28" w:type="dxa"/>
              <w:right w:w="28" w:type="dxa"/>
            </w:tcMar>
            <w:vAlign w:val="center"/>
          </w:tcPr>
          <w:p w14:paraId="3AC1278A" w14:textId="77777777" w:rsidR="006F698B" w:rsidRPr="00A477E9" w:rsidRDefault="006F698B" w:rsidP="00D2069E">
            <w:pPr>
              <w:pStyle w:val="1c"/>
              <w:rPr>
                <w:sz w:val="24"/>
                <w:szCs w:val="24"/>
              </w:rPr>
            </w:pPr>
            <w:r w:rsidRPr="00A477E9">
              <w:rPr>
                <w:sz w:val="24"/>
                <w:szCs w:val="24"/>
              </w:rPr>
              <w:t>горячее водоснабжение, Гкал/ч</w:t>
            </w:r>
          </w:p>
        </w:tc>
        <w:tc>
          <w:tcPr>
            <w:tcW w:w="584" w:type="pct"/>
            <w:tcMar>
              <w:left w:w="28" w:type="dxa"/>
              <w:right w:w="28" w:type="dxa"/>
            </w:tcMar>
            <w:vAlign w:val="center"/>
          </w:tcPr>
          <w:p w14:paraId="1F16A124" w14:textId="77777777" w:rsidR="006F698B" w:rsidRPr="00A477E9" w:rsidRDefault="006F698B" w:rsidP="00D2069E">
            <w:pPr>
              <w:pStyle w:val="1c"/>
              <w:rPr>
                <w:sz w:val="24"/>
                <w:szCs w:val="24"/>
              </w:rPr>
            </w:pPr>
            <w:r w:rsidRPr="00A477E9">
              <w:rPr>
                <w:sz w:val="24"/>
                <w:szCs w:val="24"/>
              </w:rPr>
              <w:t>0,327</w:t>
            </w:r>
          </w:p>
        </w:tc>
        <w:tc>
          <w:tcPr>
            <w:tcW w:w="650" w:type="pct"/>
            <w:tcMar>
              <w:left w:w="28" w:type="dxa"/>
              <w:right w:w="28" w:type="dxa"/>
            </w:tcMar>
            <w:vAlign w:val="center"/>
          </w:tcPr>
          <w:p w14:paraId="4230AAE9" w14:textId="46FA4100" w:rsidR="006F698B" w:rsidRPr="00A477E9" w:rsidRDefault="006F698B" w:rsidP="00D2069E">
            <w:pPr>
              <w:pStyle w:val="1c"/>
              <w:rPr>
                <w:sz w:val="24"/>
                <w:szCs w:val="24"/>
              </w:rPr>
            </w:pPr>
            <w:r w:rsidRPr="00A477E9">
              <w:rPr>
                <w:sz w:val="24"/>
                <w:szCs w:val="24"/>
              </w:rPr>
              <w:t>-</w:t>
            </w:r>
          </w:p>
        </w:tc>
        <w:tc>
          <w:tcPr>
            <w:tcW w:w="672" w:type="pct"/>
          </w:tcPr>
          <w:p w14:paraId="01BCCB15" w14:textId="4BEF86B6" w:rsidR="006F698B" w:rsidRPr="00A477E9" w:rsidRDefault="006F698B" w:rsidP="00D2069E">
            <w:pPr>
              <w:pStyle w:val="1c"/>
              <w:rPr>
                <w:sz w:val="24"/>
                <w:szCs w:val="24"/>
              </w:rPr>
            </w:pPr>
            <w:r w:rsidRPr="00A477E9">
              <w:rPr>
                <w:sz w:val="24"/>
                <w:szCs w:val="24"/>
              </w:rPr>
              <w:t>0,313</w:t>
            </w:r>
          </w:p>
        </w:tc>
      </w:tr>
      <w:tr w:rsidR="00147A74" w:rsidRPr="00A477E9" w14:paraId="79F32E5F" w14:textId="743E9894" w:rsidTr="00DA2BC6">
        <w:tc>
          <w:tcPr>
            <w:tcW w:w="3094" w:type="pct"/>
            <w:tcMar>
              <w:left w:w="28" w:type="dxa"/>
              <w:right w:w="28" w:type="dxa"/>
            </w:tcMar>
            <w:vAlign w:val="center"/>
          </w:tcPr>
          <w:p w14:paraId="7CF4EF21" w14:textId="77777777" w:rsidR="006F698B" w:rsidRPr="00A477E9" w:rsidRDefault="006F698B" w:rsidP="006F698B">
            <w:pPr>
              <w:pStyle w:val="1c"/>
              <w:rPr>
                <w:sz w:val="24"/>
                <w:szCs w:val="24"/>
              </w:rPr>
            </w:pPr>
            <w:r w:rsidRPr="00A477E9">
              <w:rPr>
                <w:sz w:val="24"/>
                <w:szCs w:val="24"/>
              </w:rPr>
              <w:t>Присоединенная расчетная тепловая нагрузка в горячей воде, Гкал/ч, в том числе:</w:t>
            </w:r>
          </w:p>
        </w:tc>
        <w:tc>
          <w:tcPr>
            <w:tcW w:w="584" w:type="pct"/>
            <w:tcMar>
              <w:left w:w="28" w:type="dxa"/>
              <w:right w:w="28" w:type="dxa"/>
            </w:tcMar>
            <w:vAlign w:val="center"/>
          </w:tcPr>
          <w:p w14:paraId="5B86C723" w14:textId="77777777" w:rsidR="006F698B" w:rsidRPr="00A477E9" w:rsidRDefault="006F698B" w:rsidP="006F698B">
            <w:pPr>
              <w:pStyle w:val="1c"/>
              <w:rPr>
                <w:sz w:val="24"/>
                <w:szCs w:val="24"/>
              </w:rPr>
            </w:pPr>
            <w:r w:rsidRPr="00A477E9">
              <w:rPr>
                <w:sz w:val="24"/>
                <w:szCs w:val="24"/>
              </w:rPr>
              <w:t>5,68</w:t>
            </w:r>
          </w:p>
        </w:tc>
        <w:tc>
          <w:tcPr>
            <w:tcW w:w="650" w:type="pct"/>
            <w:tcMar>
              <w:left w:w="28" w:type="dxa"/>
              <w:right w:w="28" w:type="dxa"/>
            </w:tcMar>
            <w:vAlign w:val="center"/>
          </w:tcPr>
          <w:p w14:paraId="5C92772F" w14:textId="353F9814" w:rsidR="006F698B" w:rsidRPr="00A477E9" w:rsidRDefault="006F698B" w:rsidP="006F698B">
            <w:pPr>
              <w:pStyle w:val="1c"/>
              <w:rPr>
                <w:sz w:val="24"/>
                <w:szCs w:val="24"/>
              </w:rPr>
            </w:pPr>
            <w:r w:rsidRPr="00A477E9">
              <w:rPr>
                <w:sz w:val="24"/>
                <w:szCs w:val="24"/>
              </w:rPr>
              <w:t>-</w:t>
            </w:r>
          </w:p>
        </w:tc>
        <w:tc>
          <w:tcPr>
            <w:tcW w:w="672" w:type="pct"/>
            <w:vAlign w:val="center"/>
          </w:tcPr>
          <w:p w14:paraId="20705BEE" w14:textId="4A415265" w:rsidR="006F698B" w:rsidRPr="00A477E9" w:rsidRDefault="006F698B" w:rsidP="006F698B">
            <w:pPr>
              <w:pStyle w:val="1c"/>
              <w:rPr>
                <w:sz w:val="24"/>
                <w:szCs w:val="24"/>
              </w:rPr>
            </w:pPr>
            <w:r w:rsidRPr="00A477E9">
              <w:rPr>
                <w:sz w:val="24"/>
                <w:szCs w:val="24"/>
              </w:rPr>
              <w:t>-</w:t>
            </w:r>
          </w:p>
        </w:tc>
      </w:tr>
      <w:tr w:rsidR="00147A74" w:rsidRPr="00A477E9" w14:paraId="51715658" w14:textId="11837E2C" w:rsidTr="00DA2BC6">
        <w:tc>
          <w:tcPr>
            <w:tcW w:w="3094" w:type="pct"/>
            <w:tcMar>
              <w:left w:w="28" w:type="dxa"/>
              <w:right w:w="28" w:type="dxa"/>
            </w:tcMar>
            <w:vAlign w:val="center"/>
          </w:tcPr>
          <w:p w14:paraId="0146ECB9" w14:textId="77777777" w:rsidR="006F698B" w:rsidRPr="00A477E9" w:rsidRDefault="006F698B" w:rsidP="006F698B">
            <w:pPr>
              <w:pStyle w:val="1c"/>
              <w:rPr>
                <w:sz w:val="24"/>
                <w:szCs w:val="24"/>
              </w:rPr>
            </w:pPr>
            <w:r w:rsidRPr="00A477E9">
              <w:rPr>
                <w:sz w:val="24"/>
                <w:szCs w:val="24"/>
              </w:rPr>
              <w:t>Для нужд АО «Инвест Алмаз-Холдинг», Гкал в том числе:</w:t>
            </w:r>
          </w:p>
        </w:tc>
        <w:tc>
          <w:tcPr>
            <w:tcW w:w="584" w:type="pct"/>
            <w:tcMar>
              <w:left w:w="28" w:type="dxa"/>
              <w:right w:w="28" w:type="dxa"/>
            </w:tcMar>
            <w:vAlign w:val="center"/>
          </w:tcPr>
          <w:p w14:paraId="18F43293" w14:textId="77777777" w:rsidR="006F698B" w:rsidRPr="00A477E9" w:rsidRDefault="006F698B" w:rsidP="006F698B">
            <w:pPr>
              <w:pStyle w:val="1c"/>
              <w:rPr>
                <w:sz w:val="24"/>
                <w:szCs w:val="24"/>
              </w:rPr>
            </w:pPr>
          </w:p>
        </w:tc>
        <w:tc>
          <w:tcPr>
            <w:tcW w:w="650" w:type="pct"/>
            <w:tcMar>
              <w:left w:w="28" w:type="dxa"/>
              <w:right w:w="28" w:type="dxa"/>
            </w:tcMar>
            <w:vAlign w:val="center"/>
          </w:tcPr>
          <w:p w14:paraId="6B45022D" w14:textId="72107E92" w:rsidR="006F698B" w:rsidRPr="00A477E9" w:rsidRDefault="006F698B" w:rsidP="006F698B">
            <w:pPr>
              <w:pStyle w:val="1c"/>
              <w:rPr>
                <w:sz w:val="24"/>
                <w:szCs w:val="24"/>
              </w:rPr>
            </w:pPr>
          </w:p>
        </w:tc>
        <w:tc>
          <w:tcPr>
            <w:tcW w:w="672" w:type="pct"/>
            <w:vAlign w:val="center"/>
          </w:tcPr>
          <w:p w14:paraId="7C8C271C" w14:textId="2E5AF25C" w:rsidR="006F698B" w:rsidRPr="00A477E9" w:rsidRDefault="006F698B" w:rsidP="006F698B">
            <w:pPr>
              <w:pStyle w:val="1c"/>
              <w:rPr>
                <w:sz w:val="24"/>
                <w:szCs w:val="24"/>
              </w:rPr>
            </w:pPr>
          </w:p>
        </w:tc>
      </w:tr>
      <w:tr w:rsidR="00147A74" w:rsidRPr="00A477E9" w14:paraId="48BAE12B" w14:textId="27C5682A" w:rsidTr="00DA2BC6">
        <w:tc>
          <w:tcPr>
            <w:tcW w:w="3094" w:type="pct"/>
            <w:tcMar>
              <w:left w:w="28" w:type="dxa"/>
              <w:right w:w="28" w:type="dxa"/>
            </w:tcMar>
            <w:vAlign w:val="center"/>
          </w:tcPr>
          <w:p w14:paraId="040A560C" w14:textId="77777777" w:rsidR="006F698B" w:rsidRPr="00A477E9" w:rsidRDefault="006F698B" w:rsidP="006F698B">
            <w:pPr>
              <w:pStyle w:val="1c"/>
              <w:rPr>
                <w:sz w:val="24"/>
                <w:szCs w:val="24"/>
              </w:rPr>
            </w:pPr>
            <w:r w:rsidRPr="00A477E9">
              <w:rPr>
                <w:sz w:val="24"/>
                <w:szCs w:val="24"/>
              </w:rPr>
              <w:t>отопление, Гкал/ч</w:t>
            </w:r>
          </w:p>
        </w:tc>
        <w:tc>
          <w:tcPr>
            <w:tcW w:w="584" w:type="pct"/>
            <w:tcMar>
              <w:left w:w="28" w:type="dxa"/>
              <w:right w:w="28" w:type="dxa"/>
            </w:tcMar>
            <w:vAlign w:val="center"/>
          </w:tcPr>
          <w:p w14:paraId="1B93C94D" w14:textId="77777777" w:rsidR="006F698B" w:rsidRPr="00A477E9" w:rsidRDefault="006F698B" w:rsidP="006F698B">
            <w:pPr>
              <w:pStyle w:val="1c"/>
              <w:rPr>
                <w:sz w:val="24"/>
                <w:szCs w:val="24"/>
              </w:rPr>
            </w:pPr>
            <w:r w:rsidRPr="00A477E9">
              <w:rPr>
                <w:sz w:val="24"/>
                <w:szCs w:val="24"/>
              </w:rPr>
              <w:t>2,48</w:t>
            </w:r>
          </w:p>
        </w:tc>
        <w:tc>
          <w:tcPr>
            <w:tcW w:w="650" w:type="pct"/>
            <w:tcMar>
              <w:left w:w="28" w:type="dxa"/>
              <w:right w:w="28" w:type="dxa"/>
            </w:tcMar>
            <w:vAlign w:val="center"/>
          </w:tcPr>
          <w:p w14:paraId="0F9E58A1" w14:textId="6FEABB9F" w:rsidR="006F698B" w:rsidRPr="00A477E9" w:rsidRDefault="006F698B" w:rsidP="006F698B">
            <w:pPr>
              <w:pStyle w:val="1c"/>
              <w:rPr>
                <w:sz w:val="24"/>
                <w:szCs w:val="24"/>
              </w:rPr>
            </w:pPr>
            <w:r w:rsidRPr="00A477E9">
              <w:rPr>
                <w:sz w:val="24"/>
                <w:szCs w:val="24"/>
              </w:rPr>
              <w:t>-</w:t>
            </w:r>
          </w:p>
        </w:tc>
        <w:tc>
          <w:tcPr>
            <w:tcW w:w="672" w:type="pct"/>
            <w:vAlign w:val="center"/>
          </w:tcPr>
          <w:p w14:paraId="5B39EAFF" w14:textId="4E6AB964" w:rsidR="006F698B" w:rsidRPr="00A477E9" w:rsidRDefault="006F698B" w:rsidP="006F698B">
            <w:pPr>
              <w:pStyle w:val="1c"/>
              <w:rPr>
                <w:sz w:val="24"/>
                <w:szCs w:val="24"/>
              </w:rPr>
            </w:pPr>
            <w:r w:rsidRPr="00A477E9">
              <w:rPr>
                <w:sz w:val="24"/>
                <w:szCs w:val="24"/>
              </w:rPr>
              <w:t>-</w:t>
            </w:r>
          </w:p>
        </w:tc>
      </w:tr>
      <w:tr w:rsidR="00147A74" w:rsidRPr="00A477E9" w14:paraId="1F1349C7" w14:textId="57F92D60" w:rsidTr="00DA2BC6">
        <w:tc>
          <w:tcPr>
            <w:tcW w:w="3094" w:type="pct"/>
            <w:tcMar>
              <w:left w:w="28" w:type="dxa"/>
              <w:right w:w="28" w:type="dxa"/>
            </w:tcMar>
            <w:vAlign w:val="center"/>
          </w:tcPr>
          <w:p w14:paraId="445D0FCE" w14:textId="77777777" w:rsidR="006F698B" w:rsidRPr="00A477E9" w:rsidRDefault="006F698B" w:rsidP="006F698B">
            <w:pPr>
              <w:pStyle w:val="1c"/>
              <w:rPr>
                <w:sz w:val="24"/>
                <w:szCs w:val="24"/>
              </w:rPr>
            </w:pPr>
            <w:r w:rsidRPr="00A477E9">
              <w:rPr>
                <w:sz w:val="24"/>
                <w:szCs w:val="24"/>
              </w:rPr>
              <w:t>вентиляция, Гкал/ч</w:t>
            </w:r>
          </w:p>
        </w:tc>
        <w:tc>
          <w:tcPr>
            <w:tcW w:w="584" w:type="pct"/>
            <w:tcMar>
              <w:left w:w="28" w:type="dxa"/>
              <w:right w:w="28" w:type="dxa"/>
            </w:tcMar>
            <w:vAlign w:val="center"/>
          </w:tcPr>
          <w:p w14:paraId="41341BDE" w14:textId="77777777" w:rsidR="006F698B" w:rsidRPr="00A477E9" w:rsidRDefault="006F698B" w:rsidP="006F698B">
            <w:pPr>
              <w:pStyle w:val="1c"/>
              <w:rPr>
                <w:sz w:val="24"/>
                <w:szCs w:val="24"/>
              </w:rPr>
            </w:pPr>
            <w:r w:rsidRPr="00A477E9">
              <w:rPr>
                <w:sz w:val="24"/>
                <w:szCs w:val="24"/>
              </w:rPr>
              <w:t>3,0</w:t>
            </w:r>
          </w:p>
        </w:tc>
        <w:tc>
          <w:tcPr>
            <w:tcW w:w="650" w:type="pct"/>
            <w:tcMar>
              <w:left w:w="28" w:type="dxa"/>
              <w:right w:w="28" w:type="dxa"/>
            </w:tcMar>
            <w:vAlign w:val="center"/>
          </w:tcPr>
          <w:p w14:paraId="071DD8D0" w14:textId="1B2CBBA0" w:rsidR="006F698B" w:rsidRPr="00A477E9" w:rsidRDefault="006F698B" w:rsidP="006F698B">
            <w:pPr>
              <w:pStyle w:val="1c"/>
              <w:rPr>
                <w:sz w:val="24"/>
                <w:szCs w:val="24"/>
              </w:rPr>
            </w:pPr>
            <w:r w:rsidRPr="00A477E9">
              <w:rPr>
                <w:sz w:val="24"/>
                <w:szCs w:val="24"/>
              </w:rPr>
              <w:t>-</w:t>
            </w:r>
          </w:p>
        </w:tc>
        <w:tc>
          <w:tcPr>
            <w:tcW w:w="672" w:type="pct"/>
            <w:vAlign w:val="center"/>
          </w:tcPr>
          <w:p w14:paraId="0D4E9591" w14:textId="6F571235" w:rsidR="006F698B" w:rsidRPr="00A477E9" w:rsidRDefault="006F698B" w:rsidP="006F698B">
            <w:pPr>
              <w:pStyle w:val="1c"/>
              <w:rPr>
                <w:sz w:val="24"/>
                <w:szCs w:val="24"/>
              </w:rPr>
            </w:pPr>
            <w:r w:rsidRPr="00A477E9">
              <w:rPr>
                <w:sz w:val="24"/>
                <w:szCs w:val="24"/>
              </w:rPr>
              <w:t>-</w:t>
            </w:r>
          </w:p>
        </w:tc>
      </w:tr>
      <w:tr w:rsidR="006F698B" w:rsidRPr="00A477E9" w14:paraId="082E7B8E" w14:textId="1ACC9F6A" w:rsidTr="00DA2BC6">
        <w:tc>
          <w:tcPr>
            <w:tcW w:w="3094" w:type="pct"/>
            <w:tcMar>
              <w:left w:w="28" w:type="dxa"/>
              <w:right w:w="28" w:type="dxa"/>
            </w:tcMar>
            <w:vAlign w:val="center"/>
          </w:tcPr>
          <w:p w14:paraId="42022332" w14:textId="77777777" w:rsidR="006F698B" w:rsidRPr="00A477E9" w:rsidRDefault="006F698B" w:rsidP="006F698B">
            <w:pPr>
              <w:pStyle w:val="1c"/>
              <w:rPr>
                <w:sz w:val="24"/>
                <w:szCs w:val="24"/>
              </w:rPr>
            </w:pPr>
            <w:r w:rsidRPr="00A477E9">
              <w:rPr>
                <w:sz w:val="24"/>
                <w:szCs w:val="24"/>
              </w:rPr>
              <w:t>горячее водоснабжение, Гкал/ч</w:t>
            </w:r>
          </w:p>
        </w:tc>
        <w:tc>
          <w:tcPr>
            <w:tcW w:w="584" w:type="pct"/>
            <w:tcMar>
              <w:left w:w="28" w:type="dxa"/>
              <w:right w:w="28" w:type="dxa"/>
            </w:tcMar>
            <w:vAlign w:val="center"/>
          </w:tcPr>
          <w:p w14:paraId="670D0F13" w14:textId="77777777" w:rsidR="006F698B" w:rsidRPr="00A477E9" w:rsidRDefault="006F698B" w:rsidP="006F698B">
            <w:pPr>
              <w:pStyle w:val="1c"/>
              <w:rPr>
                <w:sz w:val="24"/>
                <w:szCs w:val="24"/>
              </w:rPr>
            </w:pPr>
            <w:r w:rsidRPr="00A477E9">
              <w:rPr>
                <w:sz w:val="24"/>
                <w:szCs w:val="24"/>
              </w:rPr>
              <w:t>0,2</w:t>
            </w:r>
          </w:p>
        </w:tc>
        <w:tc>
          <w:tcPr>
            <w:tcW w:w="650" w:type="pct"/>
            <w:tcMar>
              <w:left w:w="28" w:type="dxa"/>
              <w:right w:w="28" w:type="dxa"/>
            </w:tcMar>
            <w:vAlign w:val="center"/>
          </w:tcPr>
          <w:p w14:paraId="7B084AE7" w14:textId="1E269C27" w:rsidR="006F698B" w:rsidRPr="00A477E9" w:rsidRDefault="006F698B" w:rsidP="006F698B">
            <w:pPr>
              <w:pStyle w:val="1c"/>
              <w:rPr>
                <w:sz w:val="24"/>
                <w:szCs w:val="24"/>
              </w:rPr>
            </w:pPr>
            <w:r w:rsidRPr="00A477E9">
              <w:rPr>
                <w:sz w:val="24"/>
                <w:szCs w:val="24"/>
              </w:rPr>
              <w:t>-</w:t>
            </w:r>
          </w:p>
        </w:tc>
        <w:tc>
          <w:tcPr>
            <w:tcW w:w="672" w:type="pct"/>
            <w:vAlign w:val="center"/>
          </w:tcPr>
          <w:p w14:paraId="370C60C7" w14:textId="7A627622" w:rsidR="006F698B" w:rsidRPr="00A477E9" w:rsidRDefault="006F698B" w:rsidP="006F698B">
            <w:pPr>
              <w:pStyle w:val="1c"/>
              <w:rPr>
                <w:sz w:val="24"/>
                <w:szCs w:val="24"/>
              </w:rPr>
            </w:pPr>
            <w:r w:rsidRPr="00A477E9">
              <w:rPr>
                <w:sz w:val="24"/>
                <w:szCs w:val="24"/>
              </w:rPr>
              <w:t>-</w:t>
            </w:r>
          </w:p>
        </w:tc>
      </w:tr>
    </w:tbl>
    <w:p w14:paraId="4A8C434B" w14:textId="77777777" w:rsidR="006F698B" w:rsidRPr="00A477E9" w:rsidRDefault="006F698B" w:rsidP="006F698B">
      <w:pPr>
        <w:pStyle w:val="Afff4"/>
      </w:pPr>
    </w:p>
    <w:p w14:paraId="6196309D" w14:textId="77777777" w:rsidR="00450B93" w:rsidRPr="00A477E9" w:rsidRDefault="00450B93" w:rsidP="00450B93">
      <w:pPr>
        <w:pStyle w:val="3"/>
        <w:rPr>
          <w:rFonts w:ascii="Times New Roman" w:hAnsi="Times New Roman" w:cs="Times New Roman"/>
        </w:rPr>
      </w:pPr>
      <w:bookmarkStart w:id="291" w:name="_Toc103776313"/>
      <w:bookmarkStart w:id="292" w:name="_Toc166164752"/>
      <w:bookmarkStart w:id="293" w:name="_Toc166171162"/>
      <w:bookmarkStart w:id="294" w:name="_Toc166172223"/>
      <w:bookmarkStart w:id="295" w:name="_Toc166172459"/>
      <w:bookmarkStart w:id="296" w:name="_Toc230011106"/>
      <w:r w:rsidRPr="00A477E9">
        <w:rPr>
          <w:rFonts w:ascii="Times New Roman" w:hAnsi="Times New Roman" w:cs="Times New Roman"/>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91"/>
      <w:bookmarkEnd w:id="292"/>
      <w:bookmarkEnd w:id="293"/>
      <w:bookmarkEnd w:id="294"/>
      <w:bookmarkEnd w:id="295"/>
      <w:bookmarkEnd w:id="296"/>
    </w:p>
    <w:p w14:paraId="59D3E2C8" w14:textId="77777777" w:rsidR="00450B93" w:rsidRPr="00A477E9" w:rsidRDefault="00450B93" w:rsidP="0086127E">
      <w:pPr>
        <w:pStyle w:val="afffc"/>
      </w:pPr>
      <w:r w:rsidRPr="00A477E9">
        <w:t xml:space="preserve">Информация о случаях применения индивидуальных квартирных источников тепловой энергии для нужд отопления в многоквартирных домах на момент </w:t>
      </w:r>
      <w:r w:rsidR="00E021A0" w:rsidRPr="00A477E9">
        <w:t>актуализации</w:t>
      </w:r>
      <w:r w:rsidRPr="00A477E9">
        <w:t xml:space="preserve"> схемы теплоснабжения представлена</w:t>
      </w:r>
      <w:r w:rsidR="001E1D5D" w:rsidRPr="00A477E9">
        <w:t xml:space="preserve"> ниже</w:t>
      </w:r>
      <w:r w:rsidRPr="00A477E9">
        <w:t>.</w:t>
      </w:r>
    </w:p>
    <w:p w14:paraId="21A4756D" w14:textId="77777777" w:rsidR="001E1D5D" w:rsidRPr="00A477E9" w:rsidRDefault="001E1D5D" w:rsidP="0086127E">
      <w:pPr>
        <w:pStyle w:val="afffc"/>
      </w:pPr>
      <w:r w:rsidRPr="00A477E9">
        <w:t xml:space="preserve">По БМК </w:t>
      </w:r>
      <w:r w:rsidR="002D66E9" w:rsidRPr="00A477E9">
        <w:t>д. Шолохово</w:t>
      </w:r>
      <w:r w:rsidRPr="00A477E9">
        <w:t xml:space="preserve"> на индивидуальном отоплении 76 квартир:</w:t>
      </w:r>
    </w:p>
    <w:p w14:paraId="3D39A63F" w14:textId="77777777" w:rsidR="002D66E9" w:rsidRPr="00A477E9" w:rsidRDefault="002D66E9" w:rsidP="0086127E">
      <w:pPr>
        <w:pStyle w:val="a1"/>
      </w:pPr>
      <w:r w:rsidRPr="00A477E9">
        <w:t>ул. Центральная д 3- 1 квартира</w:t>
      </w:r>
      <w:r w:rsidR="001E1D5D" w:rsidRPr="00A477E9">
        <w:t>;</w:t>
      </w:r>
    </w:p>
    <w:p w14:paraId="67AB9BF2" w14:textId="77777777" w:rsidR="002D66E9" w:rsidRPr="00A477E9" w:rsidRDefault="002D66E9" w:rsidP="0086127E">
      <w:pPr>
        <w:pStyle w:val="a1"/>
      </w:pPr>
      <w:r w:rsidRPr="00A477E9">
        <w:t>ул. Центральная д 5- 5 квартир</w:t>
      </w:r>
      <w:r w:rsidR="001E1D5D" w:rsidRPr="00A477E9">
        <w:t>;</w:t>
      </w:r>
    </w:p>
    <w:p w14:paraId="3D8A83AE" w14:textId="77777777" w:rsidR="002D66E9" w:rsidRPr="00A477E9" w:rsidRDefault="002D66E9" w:rsidP="0086127E">
      <w:pPr>
        <w:pStyle w:val="a1"/>
      </w:pPr>
      <w:r w:rsidRPr="00A477E9">
        <w:t>ул. Центральная д 7- 2 квартиры</w:t>
      </w:r>
      <w:r w:rsidR="001E1D5D" w:rsidRPr="00A477E9">
        <w:t>;</w:t>
      </w:r>
    </w:p>
    <w:p w14:paraId="05EA9237" w14:textId="77777777" w:rsidR="002D66E9" w:rsidRPr="00A477E9" w:rsidRDefault="002D66E9" w:rsidP="0086127E">
      <w:pPr>
        <w:pStyle w:val="a1"/>
      </w:pPr>
      <w:r w:rsidRPr="00A477E9">
        <w:t>ул. Центральная д 9- 3 квартиры</w:t>
      </w:r>
      <w:r w:rsidR="001E1D5D" w:rsidRPr="00A477E9">
        <w:t>;</w:t>
      </w:r>
    </w:p>
    <w:p w14:paraId="12F7FFF4" w14:textId="77777777" w:rsidR="002D66E9" w:rsidRPr="00A477E9" w:rsidRDefault="002D66E9" w:rsidP="0086127E">
      <w:pPr>
        <w:pStyle w:val="a1"/>
      </w:pPr>
      <w:r w:rsidRPr="00A477E9">
        <w:t>ул. Центральная д 11- 2 квартиры</w:t>
      </w:r>
      <w:r w:rsidR="001E1D5D" w:rsidRPr="00A477E9">
        <w:t>;</w:t>
      </w:r>
    </w:p>
    <w:p w14:paraId="4F23016A" w14:textId="77777777" w:rsidR="002D66E9" w:rsidRPr="00A477E9" w:rsidRDefault="002D66E9" w:rsidP="0086127E">
      <w:pPr>
        <w:pStyle w:val="a1"/>
      </w:pPr>
      <w:r w:rsidRPr="00A477E9">
        <w:t>мкрн. Льнозавода д 1- 3 квартиры</w:t>
      </w:r>
      <w:r w:rsidR="001E1D5D" w:rsidRPr="00A477E9">
        <w:t>;</w:t>
      </w:r>
    </w:p>
    <w:p w14:paraId="0CFA2E2E" w14:textId="77777777" w:rsidR="002D66E9" w:rsidRPr="00A477E9" w:rsidRDefault="002D66E9" w:rsidP="0086127E">
      <w:pPr>
        <w:pStyle w:val="a1"/>
      </w:pPr>
      <w:r w:rsidRPr="00A477E9">
        <w:t>мкрн. Льнозавода д 2- 5 квартир</w:t>
      </w:r>
      <w:r w:rsidR="001E1D5D" w:rsidRPr="00A477E9">
        <w:t>;</w:t>
      </w:r>
    </w:p>
    <w:p w14:paraId="74CA590C" w14:textId="77777777" w:rsidR="002D66E9" w:rsidRPr="00A477E9" w:rsidRDefault="002D66E9" w:rsidP="0086127E">
      <w:pPr>
        <w:pStyle w:val="a1"/>
      </w:pPr>
      <w:r w:rsidRPr="00A477E9">
        <w:t>мкрн. Льнозавода д 3- 4 квартиры</w:t>
      </w:r>
      <w:r w:rsidR="001E1D5D" w:rsidRPr="00A477E9">
        <w:t>;</w:t>
      </w:r>
    </w:p>
    <w:p w14:paraId="11C7265C" w14:textId="77777777" w:rsidR="002D66E9" w:rsidRPr="00A477E9" w:rsidRDefault="002D66E9" w:rsidP="0086127E">
      <w:pPr>
        <w:pStyle w:val="a1"/>
      </w:pPr>
      <w:r w:rsidRPr="00A477E9">
        <w:t>мкрн. Льнозавода д 4- 12 квартир</w:t>
      </w:r>
      <w:r w:rsidR="001E1D5D" w:rsidRPr="00A477E9">
        <w:t>;</w:t>
      </w:r>
    </w:p>
    <w:p w14:paraId="20175AC9" w14:textId="77777777" w:rsidR="002D66E9" w:rsidRPr="00A477E9" w:rsidRDefault="002D66E9" w:rsidP="0086127E">
      <w:pPr>
        <w:pStyle w:val="a1"/>
      </w:pPr>
      <w:r w:rsidRPr="00A477E9">
        <w:t>мкрн. Льнозавода д 5- 8 квартир</w:t>
      </w:r>
      <w:r w:rsidR="001E1D5D" w:rsidRPr="00A477E9">
        <w:t>;</w:t>
      </w:r>
    </w:p>
    <w:p w14:paraId="3B028FCF" w14:textId="77777777" w:rsidR="002D66E9" w:rsidRPr="00A477E9" w:rsidRDefault="002D66E9" w:rsidP="0086127E">
      <w:pPr>
        <w:pStyle w:val="a1"/>
      </w:pPr>
      <w:r w:rsidRPr="00A477E9">
        <w:t>мкрн. Льнозавода д 6- 10 квартир</w:t>
      </w:r>
      <w:r w:rsidR="001E1D5D" w:rsidRPr="00A477E9">
        <w:t>;</w:t>
      </w:r>
    </w:p>
    <w:p w14:paraId="6C53DA47" w14:textId="77777777" w:rsidR="002D66E9" w:rsidRPr="00A477E9" w:rsidRDefault="002D66E9" w:rsidP="0086127E">
      <w:pPr>
        <w:pStyle w:val="a1"/>
      </w:pPr>
      <w:r w:rsidRPr="00A477E9">
        <w:t>мкрн. Льнозавода д 7- 7 квартир</w:t>
      </w:r>
      <w:r w:rsidR="001E1D5D" w:rsidRPr="00A477E9">
        <w:t>;</w:t>
      </w:r>
    </w:p>
    <w:p w14:paraId="67E9CD14" w14:textId="77777777" w:rsidR="002D66E9" w:rsidRPr="00A477E9" w:rsidRDefault="002D66E9" w:rsidP="0086127E">
      <w:pPr>
        <w:pStyle w:val="a1"/>
      </w:pPr>
      <w:r w:rsidRPr="00A477E9">
        <w:t>мкрн. Льнозавода д 8- 4 квартиры</w:t>
      </w:r>
      <w:r w:rsidR="001E1D5D" w:rsidRPr="00A477E9">
        <w:t>;</w:t>
      </w:r>
    </w:p>
    <w:p w14:paraId="0F6D58B4" w14:textId="77777777" w:rsidR="002D66E9" w:rsidRPr="00A477E9" w:rsidRDefault="002D66E9" w:rsidP="0086127E">
      <w:pPr>
        <w:pStyle w:val="a1"/>
      </w:pPr>
      <w:r w:rsidRPr="00A477E9">
        <w:t>мкрн. Льнозавода д 9- 10 квартир</w:t>
      </w:r>
      <w:r w:rsidR="001E1D5D" w:rsidRPr="00A477E9">
        <w:t>.</w:t>
      </w:r>
    </w:p>
    <w:p w14:paraId="101E9549" w14:textId="77777777" w:rsidR="006F698B" w:rsidRPr="00A477E9" w:rsidRDefault="006F698B" w:rsidP="0086127E">
      <w:pPr>
        <w:pStyle w:val="afffc"/>
      </w:pPr>
      <w:r w:rsidRPr="00A477E9">
        <w:t>В силу требований п.15 Статьи 14 Федерального закона от 27.07.2010 г. 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051D436" w14:textId="77777777" w:rsidR="006F698B" w:rsidRPr="00A477E9" w:rsidRDefault="006F698B" w:rsidP="0086127E">
      <w:pPr>
        <w:pStyle w:val="afffc"/>
      </w:pPr>
      <w:r w:rsidRPr="00A477E9">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15379367" w14:textId="5E46C20E" w:rsidR="006F698B" w:rsidRPr="00A477E9" w:rsidRDefault="006F698B" w:rsidP="0086127E">
      <w:pPr>
        <w:pStyle w:val="afffc"/>
      </w:pPr>
      <w:r w:rsidRPr="00A477E9">
        <w:t xml:space="preserve">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w:t>
      </w:r>
      <w:r w:rsidRPr="00A477E9">
        <w:lastRenderedPageBreak/>
        <w:t>системе теплоснабжения (Апелляционное Определение Апелляционной коллегии ВС РФ от 27.08.2015 № АПЛ15-330).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735D663D" w14:textId="77777777" w:rsidR="006F698B" w:rsidRPr="00A477E9" w:rsidRDefault="006F698B" w:rsidP="006F698B">
      <w:pPr>
        <w:pStyle w:val="Afff4"/>
      </w:pPr>
    </w:p>
    <w:p w14:paraId="62D72C2C" w14:textId="77777777" w:rsidR="00450B93" w:rsidRPr="00A477E9" w:rsidRDefault="00450B93" w:rsidP="00450B93">
      <w:pPr>
        <w:pStyle w:val="3"/>
        <w:rPr>
          <w:rFonts w:ascii="Times New Roman" w:hAnsi="Times New Roman" w:cs="Times New Roman"/>
        </w:rPr>
      </w:pPr>
      <w:bookmarkStart w:id="297" w:name="_Toc103776314"/>
      <w:bookmarkStart w:id="298" w:name="_Toc166164753"/>
      <w:bookmarkStart w:id="299" w:name="_Toc166171163"/>
      <w:bookmarkStart w:id="300" w:name="_Toc166172224"/>
      <w:bookmarkStart w:id="301" w:name="_Toc166172460"/>
      <w:bookmarkStart w:id="302" w:name="_Toc230011107"/>
      <w:r w:rsidRPr="00A477E9">
        <w:rPr>
          <w:rFonts w:ascii="Times New Roman" w:hAnsi="Times New Roman"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97"/>
      <w:bookmarkEnd w:id="298"/>
      <w:bookmarkEnd w:id="299"/>
      <w:bookmarkEnd w:id="300"/>
      <w:bookmarkEnd w:id="301"/>
      <w:bookmarkEnd w:id="302"/>
    </w:p>
    <w:p w14:paraId="73C67B28" w14:textId="3554E5B8" w:rsidR="00450B93" w:rsidRPr="00A477E9" w:rsidRDefault="00F37965" w:rsidP="0086127E">
      <w:pPr>
        <w:pStyle w:val="afffc"/>
      </w:pPr>
      <w:r w:rsidRPr="00A477E9">
        <w:t>Расчетное п</w:t>
      </w:r>
      <w:r w:rsidR="00450B93" w:rsidRPr="00A477E9">
        <w:t>отреблени</w:t>
      </w:r>
      <w:r w:rsidRPr="00A477E9">
        <w:t>е</w:t>
      </w:r>
      <w:r w:rsidR="00450B93" w:rsidRPr="00A477E9">
        <w:t xml:space="preserve"> тепловой энергии за отопительный период и за год в целом представлено в </w:t>
      </w:r>
      <w:r w:rsidR="00287335" w:rsidRPr="00A477E9">
        <w:t>т</w:t>
      </w:r>
      <w:r w:rsidR="00450B93" w:rsidRPr="00A477E9">
        <w:t>абл</w:t>
      </w:r>
      <w:r w:rsidR="00287335" w:rsidRPr="00A477E9">
        <w:t xml:space="preserve">ице </w:t>
      </w:r>
      <w:r w:rsidR="00370C62" w:rsidRPr="00A477E9">
        <w:t>2</w:t>
      </w:r>
      <w:r w:rsidR="00F11EFE" w:rsidRPr="00A477E9">
        <w:t>3</w:t>
      </w:r>
      <w:r w:rsidR="00450B93" w:rsidRPr="00A477E9">
        <w:t>.</w:t>
      </w:r>
    </w:p>
    <w:p w14:paraId="35E7402F" w14:textId="77777777" w:rsidR="00315BBA" w:rsidRPr="00A477E9" w:rsidRDefault="00315BBA" w:rsidP="00450B93">
      <w:pPr>
        <w:pStyle w:val="af5"/>
        <w:rPr>
          <w:rFonts w:ascii="Times New Roman" w:hAnsi="Times New Roman"/>
        </w:rPr>
      </w:pPr>
    </w:p>
    <w:p w14:paraId="206FB24E" w14:textId="75BBE056" w:rsidR="00450B93" w:rsidRPr="00A477E9" w:rsidRDefault="0086127E" w:rsidP="0086127E">
      <w:pPr>
        <w:pStyle w:val="afff9"/>
      </w:pPr>
      <w:r w:rsidRPr="00A477E9">
        <w:t xml:space="preserve">Таблица </w:t>
      </w:r>
      <w:fldSimple w:instr=" SEQ Таблица \* ARABIC ">
        <w:r w:rsidR="00A477E9">
          <w:rPr>
            <w:noProof/>
          </w:rPr>
          <w:t>23</w:t>
        </w:r>
      </w:fldSimple>
      <w:r w:rsidRPr="00A477E9">
        <w:t xml:space="preserve"> - </w:t>
      </w:r>
      <w:r w:rsidR="00450B93" w:rsidRPr="00A477E9">
        <w:t>Расчетная величина потребления тепловой энергии за отопительный период и за год в целом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622"/>
        <w:gridCol w:w="2297"/>
        <w:gridCol w:w="1661"/>
        <w:gridCol w:w="2634"/>
      </w:tblGrid>
      <w:tr w:rsidR="00147A74" w:rsidRPr="00A477E9" w14:paraId="011A4071" w14:textId="1892FDFF" w:rsidTr="0086127E">
        <w:trPr>
          <w:trHeight w:val="397"/>
          <w:jc w:val="center"/>
        </w:trPr>
        <w:tc>
          <w:tcPr>
            <w:tcW w:w="351" w:type="pct"/>
            <w:vAlign w:val="center"/>
            <w:hideMark/>
          </w:tcPr>
          <w:p w14:paraId="78182F14" w14:textId="77777777" w:rsidR="00637008" w:rsidRPr="00A477E9" w:rsidRDefault="00637008" w:rsidP="0086127E">
            <w:pPr>
              <w:jc w:val="center"/>
              <w:rPr>
                <w:sz w:val="24"/>
              </w:rPr>
            </w:pPr>
            <w:r w:rsidRPr="00A477E9">
              <w:rPr>
                <w:sz w:val="24"/>
              </w:rPr>
              <w:t>№ п/п</w:t>
            </w:r>
          </w:p>
        </w:tc>
        <w:tc>
          <w:tcPr>
            <w:tcW w:w="1323" w:type="pct"/>
            <w:vAlign w:val="center"/>
            <w:hideMark/>
          </w:tcPr>
          <w:p w14:paraId="52D2FCD0" w14:textId="77777777" w:rsidR="00637008" w:rsidRPr="00A477E9" w:rsidRDefault="00637008" w:rsidP="0086127E">
            <w:pPr>
              <w:jc w:val="center"/>
              <w:rPr>
                <w:sz w:val="24"/>
              </w:rPr>
            </w:pPr>
            <w:r w:rsidRPr="00A477E9">
              <w:rPr>
                <w:sz w:val="24"/>
              </w:rPr>
              <w:t>Обслуживающая организация</w:t>
            </w:r>
          </w:p>
        </w:tc>
        <w:tc>
          <w:tcPr>
            <w:tcW w:w="1159" w:type="pct"/>
            <w:vAlign w:val="center"/>
            <w:hideMark/>
          </w:tcPr>
          <w:p w14:paraId="03399CCB" w14:textId="77777777" w:rsidR="00637008" w:rsidRPr="00A477E9" w:rsidRDefault="00637008" w:rsidP="0086127E">
            <w:pPr>
              <w:jc w:val="center"/>
              <w:rPr>
                <w:sz w:val="24"/>
              </w:rPr>
            </w:pPr>
            <w:r w:rsidRPr="00A477E9">
              <w:rPr>
                <w:sz w:val="24"/>
              </w:rPr>
              <w:t>Наименование источника</w:t>
            </w:r>
          </w:p>
        </w:tc>
        <w:tc>
          <w:tcPr>
            <w:tcW w:w="838" w:type="pct"/>
            <w:vAlign w:val="center"/>
            <w:hideMark/>
          </w:tcPr>
          <w:p w14:paraId="5440DA6E" w14:textId="18A4448A" w:rsidR="00637008" w:rsidRPr="00A477E9" w:rsidRDefault="00637008" w:rsidP="0086127E">
            <w:pPr>
              <w:jc w:val="center"/>
              <w:rPr>
                <w:sz w:val="24"/>
              </w:rPr>
            </w:pPr>
            <w:r w:rsidRPr="00A477E9">
              <w:rPr>
                <w:sz w:val="24"/>
              </w:rPr>
              <w:t>Полезный годовой отпуск тепловой энергии, Гкал</w:t>
            </w:r>
          </w:p>
        </w:tc>
        <w:tc>
          <w:tcPr>
            <w:tcW w:w="1329" w:type="pct"/>
            <w:vAlign w:val="center"/>
          </w:tcPr>
          <w:p w14:paraId="5A26CEB1" w14:textId="0CF11A18" w:rsidR="00637008" w:rsidRPr="00A477E9" w:rsidRDefault="00637008" w:rsidP="0086127E">
            <w:pPr>
              <w:jc w:val="center"/>
              <w:rPr>
                <w:sz w:val="24"/>
              </w:rPr>
            </w:pPr>
            <w:r w:rsidRPr="00A477E9">
              <w:rPr>
                <w:sz w:val="24"/>
              </w:rPr>
              <w:t>Режим работы</w:t>
            </w:r>
          </w:p>
        </w:tc>
      </w:tr>
      <w:tr w:rsidR="00147A74" w:rsidRPr="00A477E9" w14:paraId="7D68E1C8" w14:textId="1DD438D7" w:rsidTr="00DA2BC6">
        <w:trPr>
          <w:trHeight w:val="397"/>
          <w:jc w:val="center"/>
        </w:trPr>
        <w:tc>
          <w:tcPr>
            <w:tcW w:w="351" w:type="pct"/>
            <w:vAlign w:val="center"/>
          </w:tcPr>
          <w:p w14:paraId="13C74977" w14:textId="1A542C67" w:rsidR="00637008" w:rsidRPr="00A477E9" w:rsidRDefault="00637008" w:rsidP="0086127E">
            <w:pPr>
              <w:jc w:val="center"/>
              <w:rPr>
                <w:sz w:val="24"/>
              </w:rPr>
            </w:pPr>
            <w:r w:rsidRPr="00A477E9">
              <w:rPr>
                <w:sz w:val="24"/>
              </w:rPr>
              <w:t>1</w:t>
            </w:r>
          </w:p>
        </w:tc>
        <w:tc>
          <w:tcPr>
            <w:tcW w:w="1323" w:type="pct"/>
            <w:vAlign w:val="center"/>
          </w:tcPr>
          <w:p w14:paraId="5F5A22AF" w14:textId="2A381F32" w:rsidR="00637008" w:rsidRPr="00A477E9" w:rsidRDefault="00637008" w:rsidP="0086127E">
            <w:pPr>
              <w:jc w:val="center"/>
              <w:rPr>
                <w:sz w:val="24"/>
              </w:rPr>
            </w:pPr>
            <w:r w:rsidRPr="00A477E9">
              <w:rPr>
                <w:sz w:val="24"/>
              </w:rPr>
              <w:t>АО «Инвест Алмаз-Холдинг»</w:t>
            </w:r>
          </w:p>
        </w:tc>
        <w:tc>
          <w:tcPr>
            <w:tcW w:w="1159" w:type="pct"/>
            <w:vAlign w:val="center"/>
          </w:tcPr>
          <w:p w14:paraId="1FF18637" w14:textId="46118859" w:rsidR="00637008" w:rsidRPr="00A477E9" w:rsidRDefault="00637008" w:rsidP="0086127E">
            <w:pPr>
              <w:jc w:val="center"/>
              <w:rPr>
                <w:sz w:val="24"/>
              </w:rPr>
            </w:pPr>
            <w:r w:rsidRPr="00A477E9">
              <w:rPr>
                <w:sz w:val="24"/>
              </w:rPr>
              <w:t>Котельная ул. Советская, 49, п.Красное-на-Волге</w:t>
            </w:r>
          </w:p>
        </w:tc>
        <w:tc>
          <w:tcPr>
            <w:tcW w:w="838" w:type="pct"/>
            <w:vAlign w:val="center"/>
          </w:tcPr>
          <w:p w14:paraId="0FB6C260" w14:textId="18E7B7A2" w:rsidR="00637008" w:rsidRPr="00A477E9" w:rsidRDefault="00637008" w:rsidP="0086127E">
            <w:pPr>
              <w:jc w:val="center"/>
              <w:rPr>
                <w:sz w:val="24"/>
              </w:rPr>
            </w:pPr>
            <w:r w:rsidRPr="00A477E9">
              <w:rPr>
                <w:sz w:val="24"/>
              </w:rPr>
              <w:t>14892,8</w:t>
            </w:r>
          </w:p>
        </w:tc>
        <w:tc>
          <w:tcPr>
            <w:tcW w:w="1329" w:type="pct"/>
            <w:vAlign w:val="center"/>
          </w:tcPr>
          <w:p w14:paraId="71955017" w14:textId="6EF5AFE2" w:rsidR="00637008" w:rsidRPr="00A477E9" w:rsidRDefault="00637008" w:rsidP="0086127E">
            <w:pPr>
              <w:jc w:val="center"/>
              <w:rPr>
                <w:sz w:val="24"/>
              </w:rPr>
            </w:pPr>
            <w:r w:rsidRPr="00A477E9">
              <w:rPr>
                <w:sz w:val="24"/>
              </w:rPr>
              <w:t>Круглогодичный</w:t>
            </w:r>
          </w:p>
        </w:tc>
      </w:tr>
      <w:tr w:rsidR="00147A74" w:rsidRPr="00A477E9" w14:paraId="21FA419F" w14:textId="082E8735" w:rsidTr="00DA2BC6">
        <w:trPr>
          <w:trHeight w:val="397"/>
          <w:jc w:val="center"/>
        </w:trPr>
        <w:tc>
          <w:tcPr>
            <w:tcW w:w="351" w:type="pct"/>
            <w:vAlign w:val="center"/>
          </w:tcPr>
          <w:p w14:paraId="0C0F2882" w14:textId="29A8873D" w:rsidR="00637008" w:rsidRPr="00A477E9" w:rsidRDefault="00637008" w:rsidP="0086127E">
            <w:pPr>
              <w:jc w:val="center"/>
              <w:rPr>
                <w:sz w:val="24"/>
              </w:rPr>
            </w:pPr>
            <w:r w:rsidRPr="00A477E9">
              <w:rPr>
                <w:sz w:val="24"/>
              </w:rPr>
              <w:t>2</w:t>
            </w:r>
          </w:p>
        </w:tc>
        <w:tc>
          <w:tcPr>
            <w:tcW w:w="1323" w:type="pct"/>
            <w:vAlign w:val="center"/>
          </w:tcPr>
          <w:p w14:paraId="3C91C072" w14:textId="4158FEE2" w:rsidR="00637008" w:rsidRPr="00A477E9" w:rsidRDefault="00637008" w:rsidP="0086127E">
            <w:pPr>
              <w:jc w:val="center"/>
              <w:rPr>
                <w:sz w:val="24"/>
              </w:rPr>
            </w:pPr>
            <w:r w:rsidRPr="00A477E9">
              <w:rPr>
                <w:sz w:val="24"/>
              </w:rPr>
              <w:t>МУП «Газовые котельные»</w:t>
            </w:r>
          </w:p>
        </w:tc>
        <w:tc>
          <w:tcPr>
            <w:tcW w:w="1159" w:type="pct"/>
            <w:vAlign w:val="center"/>
          </w:tcPr>
          <w:p w14:paraId="3E909840" w14:textId="12C2E742" w:rsidR="00637008" w:rsidRPr="00A477E9" w:rsidRDefault="00637008" w:rsidP="0086127E">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838" w:type="pct"/>
            <w:vAlign w:val="center"/>
          </w:tcPr>
          <w:p w14:paraId="4C2DA9FD" w14:textId="0C7C8EBB" w:rsidR="00637008" w:rsidRPr="00A477E9" w:rsidRDefault="00637008" w:rsidP="0086127E">
            <w:pPr>
              <w:jc w:val="center"/>
              <w:rPr>
                <w:sz w:val="24"/>
              </w:rPr>
            </w:pPr>
            <w:r w:rsidRPr="00A477E9">
              <w:rPr>
                <w:sz w:val="24"/>
              </w:rPr>
              <w:t>9595,7</w:t>
            </w:r>
          </w:p>
        </w:tc>
        <w:tc>
          <w:tcPr>
            <w:tcW w:w="1329" w:type="pct"/>
            <w:vAlign w:val="center"/>
          </w:tcPr>
          <w:p w14:paraId="7C05B1AD" w14:textId="4DBA496E" w:rsidR="00637008" w:rsidRPr="00A477E9" w:rsidRDefault="00637008" w:rsidP="0086127E">
            <w:pPr>
              <w:jc w:val="center"/>
              <w:rPr>
                <w:sz w:val="24"/>
              </w:rPr>
            </w:pPr>
            <w:r w:rsidRPr="00A477E9">
              <w:rPr>
                <w:sz w:val="24"/>
              </w:rPr>
              <w:t>Сезонный</w:t>
            </w:r>
          </w:p>
        </w:tc>
      </w:tr>
      <w:tr w:rsidR="00637008" w:rsidRPr="00A477E9" w14:paraId="3451932E" w14:textId="017E273F" w:rsidTr="00DA2BC6">
        <w:trPr>
          <w:trHeight w:val="397"/>
          <w:jc w:val="center"/>
        </w:trPr>
        <w:tc>
          <w:tcPr>
            <w:tcW w:w="351" w:type="pct"/>
            <w:vAlign w:val="center"/>
            <w:hideMark/>
          </w:tcPr>
          <w:p w14:paraId="0AD6A2DE" w14:textId="59B41D3A" w:rsidR="00637008" w:rsidRPr="00A477E9" w:rsidRDefault="00637008" w:rsidP="0086127E">
            <w:pPr>
              <w:jc w:val="center"/>
              <w:rPr>
                <w:sz w:val="24"/>
              </w:rPr>
            </w:pPr>
            <w:r w:rsidRPr="00A477E9">
              <w:rPr>
                <w:sz w:val="24"/>
              </w:rPr>
              <w:t>3</w:t>
            </w:r>
          </w:p>
        </w:tc>
        <w:tc>
          <w:tcPr>
            <w:tcW w:w="1323" w:type="pct"/>
            <w:vAlign w:val="center"/>
            <w:hideMark/>
          </w:tcPr>
          <w:p w14:paraId="6732E514" w14:textId="2F7AE182" w:rsidR="00637008" w:rsidRPr="00A477E9" w:rsidRDefault="00637008" w:rsidP="0086127E">
            <w:pPr>
              <w:jc w:val="center"/>
              <w:rPr>
                <w:sz w:val="24"/>
              </w:rPr>
            </w:pPr>
            <w:r w:rsidRPr="00A477E9">
              <w:rPr>
                <w:sz w:val="24"/>
              </w:rPr>
              <w:t>МУП «Газовые котельные»</w:t>
            </w:r>
          </w:p>
        </w:tc>
        <w:tc>
          <w:tcPr>
            <w:tcW w:w="1159" w:type="pct"/>
            <w:vAlign w:val="center"/>
            <w:hideMark/>
          </w:tcPr>
          <w:p w14:paraId="268B2694" w14:textId="1E0D09FE" w:rsidR="00637008" w:rsidRPr="00A477E9" w:rsidRDefault="00637008" w:rsidP="0086127E">
            <w:pPr>
              <w:jc w:val="center"/>
              <w:rPr>
                <w:sz w:val="24"/>
              </w:rPr>
            </w:pPr>
            <w:r w:rsidRPr="00A477E9">
              <w:rPr>
                <w:sz w:val="24"/>
              </w:rPr>
              <w:t>БМК д. Шолохово</w:t>
            </w:r>
          </w:p>
        </w:tc>
        <w:tc>
          <w:tcPr>
            <w:tcW w:w="838" w:type="pct"/>
            <w:vAlign w:val="center"/>
            <w:hideMark/>
          </w:tcPr>
          <w:p w14:paraId="4353CE56" w14:textId="3B15E8C3" w:rsidR="00637008" w:rsidRPr="00A477E9" w:rsidRDefault="00637008" w:rsidP="0086127E">
            <w:pPr>
              <w:jc w:val="center"/>
              <w:rPr>
                <w:sz w:val="24"/>
              </w:rPr>
            </w:pPr>
            <w:r w:rsidRPr="00A477E9">
              <w:rPr>
                <w:sz w:val="24"/>
              </w:rPr>
              <w:t>5165,9</w:t>
            </w:r>
          </w:p>
        </w:tc>
        <w:tc>
          <w:tcPr>
            <w:tcW w:w="1329" w:type="pct"/>
            <w:vAlign w:val="center"/>
          </w:tcPr>
          <w:p w14:paraId="5FB456DB" w14:textId="213F4E57" w:rsidR="00637008" w:rsidRPr="00A477E9" w:rsidRDefault="00637008" w:rsidP="0086127E">
            <w:pPr>
              <w:jc w:val="center"/>
              <w:rPr>
                <w:sz w:val="24"/>
              </w:rPr>
            </w:pPr>
            <w:r w:rsidRPr="00A477E9">
              <w:rPr>
                <w:sz w:val="24"/>
              </w:rPr>
              <w:t>Круглогодичный</w:t>
            </w:r>
          </w:p>
        </w:tc>
      </w:tr>
    </w:tbl>
    <w:p w14:paraId="0982E1C7" w14:textId="77777777" w:rsidR="00450B93" w:rsidRPr="00A477E9" w:rsidRDefault="00450B93" w:rsidP="00450B93">
      <w:pPr>
        <w:pStyle w:val="af9"/>
        <w:rPr>
          <w:rFonts w:ascii="Times New Roman" w:hAnsi="Times New Roman"/>
        </w:rPr>
      </w:pPr>
    </w:p>
    <w:p w14:paraId="6A81FE25" w14:textId="77777777" w:rsidR="00450B93" w:rsidRPr="00A477E9" w:rsidRDefault="00450B93" w:rsidP="00450B93">
      <w:pPr>
        <w:pStyle w:val="3"/>
        <w:rPr>
          <w:rFonts w:ascii="Times New Roman" w:hAnsi="Times New Roman" w:cs="Times New Roman"/>
        </w:rPr>
      </w:pPr>
      <w:bookmarkStart w:id="303" w:name="_Toc103776315"/>
      <w:bookmarkStart w:id="304" w:name="_Toc166164754"/>
      <w:bookmarkStart w:id="305" w:name="_Toc166171164"/>
      <w:bookmarkStart w:id="306" w:name="_Toc166172225"/>
      <w:bookmarkStart w:id="307" w:name="_Toc166172461"/>
      <w:bookmarkStart w:id="308" w:name="_Toc230011108"/>
      <w:r w:rsidRPr="00A477E9">
        <w:rPr>
          <w:rFonts w:ascii="Times New Roman" w:hAnsi="Times New Roman" w:cs="Times New Roman"/>
        </w:rPr>
        <w:t>Описание существующих нормативов потребления тепловой энергии для населения на отопление и горячее водоснабжение</w:t>
      </w:r>
      <w:bookmarkEnd w:id="303"/>
      <w:bookmarkEnd w:id="304"/>
      <w:bookmarkEnd w:id="305"/>
      <w:bookmarkEnd w:id="306"/>
      <w:bookmarkEnd w:id="307"/>
      <w:bookmarkEnd w:id="308"/>
    </w:p>
    <w:p w14:paraId="17FFB64C" w14:textId="77777777" w:rsidR="00450B93" w:rsidRPr="00A477E9" w:rsidRDefault="00450B93" w:rsidP="0086127E">
      <w:pPr>
        <w:pStyle w:val="afffc"/>
      </w:pPr>
      <w:r w:rsidRPr="00A477E9">
        <w:t xml:space="preserve">Норматив теплопотребления показывает необходимое количество тепловой энергии, Гкал, затрачиваемой на отопление 1 м² общей площади жилого помещения в зависимости от года постройки и этажности многоквартирного жилого дома. </w:t>
      </w:r>
    </w:p>
    <w:p w14:paraId="480147D1" w14:textId="77777777" w:rsidR="00450B93" w:rsidRPr="00A477E9" w:rsidRDefault="00450B93" w:rsidP="0086127E">
      <w:pPr>
        <w:pStyle w:val="afffc"/>
      </w:pPr>
      <w:r w:rsidRPr="00A477E9">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 При определении нормативов потребления коммунальных услуг учитываются конструктивные и технические параметры многоквартирного дома или жилого дома:</w:t>
      </w:r>
    </w:p>
    <w:p w14:paraId="742CFE54" w14:textId="77777777" w:rsidR="00450B93" w:rsidRPr="00A477E9" w:rsidRDefault="00450B93" w:rsidP="0086127E">
      <w:pPr>
        <w:pStyle w:val="a1"/>
      </w:pPr>
      <w:r w:rsidRPr="00A477E9">
        <w:t xml:space="preserve">в отношении холодного и горячего водоснабжения - этажность, износ внутридомовых инженерных коммуникаций и оборудования, вид системы теплоснабжения (открытая, закрытая); </w:t>
      </w:r>
    </w:p>
    <w:p w14:paraId="7D25E1CF" w14:textId="77777777" w:rsidR="00450B93" w:rsidRPr="00A477E9" w:rsidRDefault="00450B93" w:rsidP="0086127E">
      <w:pPr>
        <w:pStyle w:val="a1"/>
      </w:pPr>
      <w:r w:rsidRPr="00A477E9">
        <w:lastRenderedPageBreak/>
        <w:t xml:space="preserve">в отношении отопления - материал стен, крыши, объем жилых помещений, площадь ограждающих конструкций и окон, износ внутридомовых инженерных коммуникаций и оборудования. </w:t>
      </w:r>
    </w:p>
    <w:p w14:paraId="3154C7CC" w14:textId="77777777" w:rsidR="00450B93" w:rsidRPr="00A477E9" w:rsidRDefault="00450B93" w:rsidP="0086127E">
      <w:pPr>
        <w:pStyle w:val="afffc"/>
      </w:pPr>
      <w:r w:rsidRPr="00A477E9">
        <w:t xml:space="preserve">Нормативы потребления коммунальных услуг устанавливаются едиными для многоквартирных домов и жилых домов, имеющих аналогичные конструктивные и технические параметры, а также степень благоустройства. При различиях в конструктивных и технических параметрах, а также степени благоустройства нормативы потребления коммунальных услуг дифференцируются. </w:t>
      </w:r>
    </w:p>
    <w:p w14:paraId="1C81B1DB" w14:textId="77777777" w:rsidR="00450B93" w:rsidRPr="00A477E9" w:rsidRDefault="00450B93" w:rsidP="0086127E">
      <w:pPr>
        <w:pStyle w:val="afffc"/>
      </w:pPr>
      <w:r w:rsidRPr="00A477E9">
        <w:t xml:space="preserve">Нормативы потребления коммунальной услуги по отоплению в многоквартирных домах и жилых домах на территории Костромской </w:t>
      </w:r>
      <w:r w:rsidR="00FC5219" w:rsidRPr="00A477E9">
        <w:t>области</w:t>
      </w:r>
      <w:r w:rsidR="00814553" w:rsidRPr="00A477E9">
        <w:t xml:space="preserve"> </w:t>
      </w:r>
      <w:r w:rsidRPr="00A477E9">
        <w:t xml:space="preserve">утверждены Постановлением Департамента топливно-энергетического комплекса и жилищно-коммунального хозяйства Костромской </w:t>
      </w:r>
      <w:r w:rsidR="00FC5219" w:rsidRPr="00A477E9">
        <w:t>области</w:t>
      </w:r>
      <w:r w:rsidR="00814553" w:rsidRPr="00A477E9">
        <w:t xml:space="preserve"> </w:t>
      </w:r>
      <w:r w:rsidRPr="00A477E9">
        <w:t xml:space="preserve">от 27.02.2017 №2-нп (ред. от 01.03.2018) </w:t>
      </w:r>
      <w:r w:rsidR="00E402AC" w:rsidRPr="00A477E9">
        <w:t>«</w:t>
      </w:r>
      <w:r w:rsidRPr="00A477E9">
        <w:t>Об утверждении нормативов потребления коммунальной услуги по отоплению в многоквартирных домах и жилых домах на территории Костромской области</w:t>
      </w:r>
      <w:r w:rsidR="00E402AC" w:rsidRPr="00A477E9">
        <w:t>»</w:t>
      </w:r>
      <w:r w:rsidRPr="00A477E9">
        <w:t xml:space="preserve">. </w:t>
      </w:r>
    </w:p>
    <w:p w14:paraId="3690E2BF" w14:textId="5E6C4D34" w:rsidR="00450B93" w:rsidRPr="00A477E9" w:rsidRDefault="00450B93" w:rsidP="0086127E">
      <w:pPr>
        <w:pStyle w:val="afffc"/>
      </w:pPr>
      <w:r w:rsidRPr="00A477E9">
        <w:t xml:space="preserve">Нормативы потребления коммунальной услуги по отоплению в многоквартирных домах и жилых домах на территории Костромской </w:t>
      </w:r>
      <w:r w:rsidR="00FC5219" w:rsidRPr="00A477E9">
        <w:t>области</w:t>
      </w:r>
      <w:r w:rsidR="00814553" w:rsidRPr="00A477E9">
        <w:t xml:space="preserve"> </w:t>
      </w:r>
      <w:r w:rsidRPr="00A477E9">
        <w:t>представлены в</w:t>
      </w:r>
      <w:r w:rsidR="00B036A1" w:rsidRPr="00A477E9">
        <w:t xml:space="preserve"> </w:t>
      </w:r>
      <w:r w:rsidR="00677FA2" w:rsidRPr="00A477E9">
        <w:t xml:space="preserve">таблице </w:t>
      </w:r>
      <w:r w:rsidR="00370C62" w:rsidRPr="00A477E9">
        <w:t>2</w:t>
      </w:r>
      <w:r w:rsidR="00F11EFE" w:rsidRPr="00A477E9">
        <w:t>4</w:t>
      </w:r>
      <w:r w:rsidR="00E96832" w:rsidRPr="00A477E9">
        <w:t>.</w:t>
      </w:r>
    </w:p>
    <w:p w14:paraId="64F165FB" w14:textId="77777777" w:rsidR="00315BBA" w:rsidRPr="00A477E9" w:rsidRDefault="00315BBA" w:rsidP="0086127E">
      <w:pPr>
        <w:pStyle w:val="afffc"/>
      </w:pPr>
    </w:p>
    <w:p w14:paraId="6F577819" w14:textId="24ABC101" w:rsidR="00450B93" w:rsidRPr="00A477E9" w:rsidRDefault="0086127E" w:rsidP="0086127E">
      <w:pPr>
        <w:pStyle w:val="afff9"/>
      </w:pPr>
      <w:bookmarkStart w:id="309" w:name="_Ref51855766"/>
      <w:r w:rsidRPr="00A477E9">
        <w:t xml:space="preserve">Таблица </w:t>
      </w:r>
      <w:fldSimple w:instr=" SEQ Таблица \* ARABIC ">
        <w:r w:rsidR="00A477E9">
          <w:rPr>
            <w:noProof/>
          </w:rPr>
          <w:t>24</w:t>
        </w:r>
      </w:fldSimple>
      <w:r w:rsidRPr="00A477E9">
        <w:t xml:space="preserve"> - </w:t>
      </w:r>
      <w:r w:rsidR="00450B93" w:rsidRPr="00A477E9">
        <w:t>Нормативы потребления коммунальной услуги по отоплению в многоквартирных домах и жилых домах на территории Костромской области</w:t>
      </w:r>
      <w:bookmarkEnd w:id="3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2462"/>
        <w:gridCol w:w="2462"/>
        <w:gridCol w:w="2468"/>
      </w:tblGrid>
      <w:tr w:rsidR="00147A74" w:rsidRPr="00A477E9" w14:paraId="5838F43C" w14:textId="77777777" w:rsidTr="00DA2BC6">
        <w:trPr>
          <w:trHeight w:val="20"/>
          <w:tblHeader/>
        </w:trPr>
        <w:tc>
          <w:tcPr>
            <w:tcW w:w="1271" w:type="pct"/>
            <w:vMerge w:val="restart"/>
            <w:shd w:val="clear" w:color="000000" w:fill="FFFFFF"/>
            <w:vAlign w:val="center"/>
            <w:hideMark/>
          </w:tcPr>
          <w:p w14:paraId="02AF1691" w14:textId="77777777" w:rsidR="0027461F" w:rsidRPr="00A477E9" w:rsidRDefault="0027461F" w:rsidP="009F32C8">
            <w:pPr>
              <w:pStyle w:val="1c"/>
              <w:rPr>
                <w:sz w:val="22"/>
                <w:szCs w:val="22"/>
              </w:rPr>
            </w:pPr>
            <w:r w:rsidRPr="00A477E9">
              <w:rPr>
                <w:sz w:val="22"/>
                <w:szCs w:val="22"/>
              </w:rPr>
              <w:t>Категория многоквартирного (жилого) дома</w:t>
            </w:r>
          </w:p>
          <w:p w14:paraId="120173DF" w14:textId="77777777" w:rsidR="0027461F" w:rsidRPr="00A477E9" w:rsidRDefault="0027461F" w:rsidP="009F32C8">
            <w:pPr>
              <w:pStyle w:val="1c"/>
              <w:rPr>
                <w:sz w:val="22"/>
                <w:szCs w:val="22"/>
              </w:rPr>
            </w:pPr>
          </w:p>
        </w:tc>
        <w:tc>
          <w:tcPr>
            <w:tcW w:w="3729" w:type="pct"/>
            <w:gridSpan w:val="3"/>
            <w:shd w:val="clear" w:color="000000" w:fill="FFFFFF"/>
            <w:vAlign w:val="center"/>
            <w:hideMark/>
          </w:tcPr>
          <w:p w14:paraId="5CC6F885" w14:textId="77777777" w:rsidR="0027461F" w:rsidRPr="00A477E9" w:rsidRDefault="0027461F" w:rsidP="009F32C8">
            <w:pPr>
              <w:pStyle w:val="1c"/>
              <w:rPr>
                <w:sz w:val="22"/>
                <w:szCs w:val="22"/>
              </w:rPr>
            </w:pPr>
            <w:r w:rsidRPr="00A477E9">
              <w:rPr>
                <w:sz w:val="22"/>
                <w:szCs w:val="22"/>
              </w:rPr>
              <w:t>Климатические зоны Костромской области</w:t>
            </w:r>
          </w:p>
        </w:tc>
      </w:tr>
      <w:tr w:rsidR="00147A74" w:rsidRPr="00A477E9" w14:paraId="1344D2BA" w14:textId="77777777" w:rsidTr="00DA2BC6">
        <w:trPr>
          <w:trHeight w:val="20"/>
          <w:tblHeader/>
        </w:trPr>
        <w:tc>
          <w:tcPr>
            <w:tcW w:w="1271" w:type="pct"/>
            <w:vMerge/>
            <w:shd w:val="clear" w:color="000000" w:fill="FFFFFF"/>
            <w:vAlign w:val="center"/>
            <w:hideMark/>
          </w:tcPr>
          <w:p w14:paraId="1BFE8D8C" w14:textId="77777777" w:rsidR="0027461F" w:rsidRPr="00A477E9" w:rsidRDefault="0027461F" w:rsidP="009F32C8">
            <w:pPr>
              <w:pStyle w:val="1c"/>
              <w:rPr>
                <w:sz w:val="22"/>
                <w:szCs w:val="22"/>
              </w:rPr>
            </w:pPr>
          </w:p>
        </w:tc>
        <w:tc>
          <w:tcPr>
            <w:tcW w:w="3729" w:type="pct"/>
            <w:gridSpan w:val="3"/>
            <w:shd w:val="clear" w:color="000000" w:fill="FFFFFF"/>
            <w:vAlign w:val="center"/>
            <w:hideMark/>
          </w:tcPr>
          <w:p w14:paraId="0F88EEFB" w14:textId="77777777" w:rsidR="0027461F" w:rsidRPr="00A477E9" w:rsidRDefault="0027461F" w:rsidP="009F32C8">
            <w:pPr>
              <w:pStyle w:val="1c"/>
              <w:rPr>
                <w:sz w:val="22"/>
                <w:szCs w:val="22"/>
              </w:rPr>
            </w:pPr>
            <w:r w:rsidRPr="00A477E9">
              <w:rPr>
                <w:sz w:val="22"/>
                <w:szCs w:val="22"/>
              </w:rPr>
              <w:t>I</w:t>
            </w:r>
          </w:p>
        </w:tc>
      </w:tr>
      <w:tr w:rsidR="00147A74" w:rsidRPr="00A477E9" w14:paraId="2E02958C" w14:textId="77777777" w:rsidTr="00DA2BC6">
        <w:trPr>
          <w:trHeight w:val="20"/>
          <w:tblHeader/>
        </w:trPr>
        <w:tc>
          <w:tcPr>
            <w:tcW w:w="1271" w:type="pct"/>
            <w:vMerge/>
            <w:shd w:val="clear" w:color="000000" w:fill="FFFFFF"/>
            <w:vAlign w:val="center"/>
            <w:hideMark/>
          </w:tcPr>
          <w:p w14:paraId="5254DE3E" w14:textId="77777777" w:rsidR="0027461F" w:rsidRPr="00A477E9" w:rsidRDefault="0027461F" w:rsidP="009F32C8">
            <w:pPr>
              <w:pStyle w:val="1c"/>
              <w:rPr>
                <w:sz w:val="22"/>
                <w:szCs w:val="22"/>
              </w:rPr>
            </w:pPr>
          </w:p>
        </w:tc>
        <w:tc>
          <w:tcPr>
            <w:tcW w:w="3729" w:type="pct"/>
            <w:gridSpan w:val="3"/>
            <w:shd w:val="clear" w:color="000000" w:fill="FFFFFF"/>
            <w:vAlign w:val="center"/>
            <w:hideMark/>
          </w:tcPr>
          <w:p w14:paraId="1CDEE4F7" w14:textId="77777777" w:rsidR="0027461F" w:rsidRPr="00A477E9" w:rsidRDefault="0027461F" w:rsidP="009F32C8">
            <w:pPr>
              <w:pStyle w:val="1c"/>
              <w:rPr>
                <w:sz w:val="22"/>
                <w:szCs w:val="22"/>
              </w:rPr>
            </w:pPr>
            <w:r w:rsidRPr="00A477E9">
              <w:rPr>
                <w:sz w:val="22"/>
                <w:szCs w:val="22"/>
              </w:rPr>
              <w:t>г. Кострома, г. Волгореченск.</w:t>
            </w:r>
          </w:p>
        </w:tc>
      </w:tr>
      <w:tr w:rsidR="00147A74" w:rsidRPr="00A477E9" w14:paraId="38CD979E" w14:textId="77777777" w:rsidTr="00DA2BC6">
        <w:trPr>
          <w:trHeight w:val="20"/>
          <w:tblHeader/>
        </w:trPr>
        <w:tc>
          <w:tcPr>
            <w:tcW w:w="1271" w:type="pct"/>
            <w:vMerge/>
            <w:vAlign w:val="center"/>
            <w:hideMark/>
          </w:tcPr>
          <w:p w14:paraId="342FF014" w14:textId="77777777" w:rsidR="0027461F" w:rsidRPr="00A477E9" w:rsidRDefault="0027461F" w:rsidP="009F32C8">
            <w:pPr>
              <w:pStyle w:val="1c"/>
              <w:rPr>
                <w:sz w:val="22"/>
                <w:szCs w:val="22"/>
              </w:rPr>
            </w:pPr>
          </w:p>
        </w:tc>
        <w:tc>
          <w:tcPr>
            <w:tcW w:w="3729" w:type="pct"/>
            <w:gridSpan w:val="3"/>
            <w:shd w:val="clear" w:color="000000" w:fill="FFFFFF"/>
            <w:vAlign w:val="center"/>
            <w:hideMark/>
          </w:tcPr>
          <w:p w14:paraId="2E1A0F66" w14:textId="77777777" w:rsidR="0027461F" w:rsidRPr="00A477E9" w:rsidRDefault="0027461F" w:rsidP="009F32C8">
            <w:pPr>
              <w:pStyle w:val="1c"/>
              <w:rPr>
                <w:sz w:val="22"/>
                <w:szCs w:val="22"/>
              </w:rPr>
            </w:pPr>
            <w:r w:rsidRPr="00A477E9">
              <w:rPr>
                <w:sz w:val="22"/>
                <w:szCs w:val="22"/>
              </w:rPr>
              <w:t>Районы: Костромской, Красносельский, Нерехтский, Островский, Судиславский, Сусанинский</w:t>
            </w:r>
          </w:p>
        </w:tc>
      </w:tr>
      <w:tr w:rsidR="00147A74" w:rsidRPr="00A477E9" w14:paraId="22E645BD" w14:textId="77777777" w:rsidTr="00DA2BC6">
        <w:trPr>
          <w:trHeight w:val="20"/>
          <w:tblHeader/>
        </w:trPr>
        <w:tc>
          <w:tcPr>
            <w:tcW w:w="1271" w:type="pct"/>
            <w:vMerge/>
            <w:shd w:val="clear" w:color="000000" w:fill="FFFFFF"/>
            <w:vAlign w:val="center"/>
            <w:hideMark/>
          </w:tcPr>
          <w:p w14:paraId="423E60E4" w14:textId="77777777" w:rsidR="0027461F" w:rsidRPr="00A477E9" w:rsidRDefault="0027461F" w:rsidP="009F32C8">
            <w:pPr>
              <w:pStyle w:val="1c"/>
              <w:rPr>
                <w:sz w:val="22"/>
                <w:szCs w:val="22"/>
              </w:rPr>
            </w:pPr>
          </w:p>
        </w:tc>
        <w:tc>
          <w:tcPr>
            <w:tcW w:w="3729" w:type="pct"/>
            <w:gridSpan w:val="3"/>
            <w:shd w:val="clear" w:color="000000" w:fill="FFFFFF"/>
            <w:vAlign w:val="center"/>
            <w:hideMark/>
          </w:tcPr>
          <w:p w14:paraId="6E17D228" w14:textId="77777777" w:rsidR="0027461F" w:rsidRPr="00A477E9" w:rsidRDefault="0027461F" w:rsidP="009F32C8">
            <w:pPr>
              <w:pStyle w:val="1c"/>
              <w:rPr>
                <w:sz w:val="22"/>
                <w:szCs w:val="22"/>
              </w:rPr>
            </w:pPr>
            <w:r w:rsidRPr="00A477E9">
              <w:rPr>
                <w:sz w:val="22"/>
                <w:szCs w:val="22"/>
              </w:rPr>
              <w:t>Норматив потребления (Гкал на 1 кв. м общей площади жилого помещения в месяц)</w:t>
            </w:r>
          </w:p>
        </w:tc>
      </w:tr>
      <w:tr w:rsidR="00147A74" w:rsidRPr="00A477E9" w14:paraId="08F571D2" w14:textId="77777777" w:rsidTr="00DA2BC6">
        <w:trPr>
          <w:trHeight w:val="20"/>
          <w:tblHeader/>
        </w:trPr>
        <w:tc>
          <w:tcPr>
            <w:tcW w:w="1271" w:type="pct"/>
            <w:vMerge/>
            <w:shd w:val="clear" w:color="000000" w:fill="FFFFFF"/>
            <w:vAlign w:val="center"/>
            <w:hideMark/>
          </w:tcPr>
          <w:p w14:paraId="770E2B37" w14:textId="77777777" w:rsidR="0027461F" w:rsidRPr="00A477E9" w:rsidRDefault="0027461F" w:rsidP="009F32C8">
            <w:pPr>
              <w:pStyle w:val="1c"/>
              <w:rPr>
                <w:sz w:val="22"/>
                <w:szCs w:val="22"/>
              </w:rPr>
            </w:pPr>
          </w:p>
        </w:tc>
        <w:tc>
          <w:tcPr>
            <w:tcW w:w="1242" w:type="pct"/>
            <w:shd w:val="clear" w:color="000000" w:fill="FFFFFF"/>
            <w:vAlign w:val="center"/>
            <w:hideMark/>
          </w:tcPr>
          <w:p w14:paraId="759CC8B9" w14:textId="77777777" w:rsidR="0027461F" w:rsidRPr="00A477E9" w:rsidRDefault="0027461F" w:rsidP="009F32C8">
            <w:pPr>
              <w:pStyle w:val="1c"/>
              <w:rPr>
                <w:sz w:val="22"/>
                <w:szCs w:val="22"/>
              </w:rPr>
            </w:pPr>
            <w:r w:rsidRPr="00A477E9">
              <w:rPr>
                <w:sz w:val="22"/>
                <w:szCs w:val="22"/>
              </w:rPr>
              <w:t>многоквартирные и жилые дома со стенами из камня, кирпича</w:t>
            </w:r>
          </w:p>
        </w:tc>
        <w:tc>
          <w:tcPr>
            <w:tcW w:w="1242" w:type="pct"/>
            <w:shd w:val="clear" w:color="000000" w:fill="FFFFFF"/>
            <w:vAlign w:val="center"/>
            <w:hideMark/>
          </w:tcPr>
          <w:p w14:paraId="1ACD6934" w14:textId="77777777" w:rsidR="0027461F" w:rsidRPr="00A477E9" w:rsidRDefault="0027461F" w:rsidP="009F32C8">
            <w:pPr>
              <w:pStyle w:val="1c"/>
              <w:rPr>
                <w:sz w:val="22"/>
                <w:szCs w:val="22"/>
              </w:rPr>
            </w:pPr>
            <w:r w:rsidRPr="00A477E9">
              <w:rPr>
                <w:sz w:val="22"/>
                <w:szCs w:val="22"/>
              </w:rPr>
              <w:t>многоквартирные и жилые дома со стенами из панелей, блоков</w:t>
            </w:r>
          </w:p>
        </w:tc>
        <w:tc>
          <w:tcPr>
            <w:tcW w:w="1244" w:type="pct"/>
            <w:shd w:val="clear" w:color="000000" w:fill="FFFFFF"/>
            <w:vAlign w:val="center"/>
            <w:hideMark/>
          </w:tcPr>
          <w:p w14:paraId="5549BD71" w14:textId="77777777" w:rsidR="0027461F" w:rsidRPr="00A477E9" w:rsidRDefault="0027461F" w:rsidP="009F32C8">
            <w:pPr>
              <w:pStyle w:val="1c"/>
              <w:rPr>
                <w:sz w:val="22"/>
                <w:szCs w:val="22"/>
              </w:rPr>
            </w:pPr>
            <w:r w:rsidRPr="00A477E9">
              <w:rPr>
                <w:sz w:val="22"/>
                <w:szCs w:val="22"/>
              </w:rPr>
              <w:t>многоквартирные и жилые дома со стенами из дерева, смешанных и других материалов</w:t>
            </w:r>
          </w:p>
        </w:tc>
      </w:tr>
      <w:tr w:rsidR="00147A74" w:rsidRPr="00A477E9" w14:paraId="4F9244DA" w14:textId="77777777" w:rsidTr="00DA2BC6">
        <w:trPr>
          <w:trHeight w:val="20"/>
        </w:trPr>
        <w:tc>
          <w:tcPr>
            <w:tcW w:w="1271" w:type="pct"/>
            <w:shd w:val="clear" w:color="000000" w:fill="FFFFFF"/>
            <w:vAlign w:val="center"/>
            <w:hideMark/>
          </w:tcPr>
          <w:p w14:paraId="4B1C29A1" w14:textId="77777777" w:rsidR="0027461F" w:rsidRPr="00A477E9" w:rsidRDefault="0027461F" w:rsidP="009F32C8">
            <w:pPr>
              <w:pStyle w:val="1c"/>
              <w:rPr>
                <w:sz w:val="22"/>
                <w:szCs w:val="22"/>
              </w:rPr>
            </w:pPr>
            <w:r w:rsidRPr="00A477E9">
              <w:rPr>
                <w:sz w:val="22"/>
                <w:szCs w:val="22"/>
              </w:rPr>
              <w:t>Этажность</w:t>
            </w:r>
          </w:p>
        </w:tc>
        <w:tc>
          <w:tcPr>
            <w:tcW w:w="3729" w:type="pct"/>
            <w:gridSpan w:val="3"/>
            <w:shd w:val="clear" w:color="000000" w:fill="FFFFFF"/>
            <w:vAlign w:val="center"/>
            <w:hideMark/>
          </w:tcPr>
          <w:p w14:paraId="1275E300" w14:textId="77777777" w:rsidR="0027461F" w:rsidRPr="00A477E9" w:rsidRDefault="0027461F" w:rsidP="009F32C8">
            <w:pPr>
              <w:pStyle w:val="1c"/>
              <w:rPr>
                <w:sz w:val="22"/>
                <w:szCs w:val="22"/>
              </w:rPr>
            </w:pPr>
            <w:r w:rsidRPr="00A477E9">
              <w:rPr>
                <w:sz w:val="22"/>
                <w:szCs w:val="22"/>
              </w:rPr>
              <w:t>Многоквартирные и жилые дома до 1999 года постройки включительно</w:t>
            </w:r>
          </w:p>
        </w:tc>
      </w:tr>
      <w:tr w:rsidR="00147A74" w:rsidRPr="00A477E9" w14:paraId="58B3A75B" w14:textId="77777777" w:rsidTr="00DA2BC6">
        <w:trPr>
          <w:trHeight w:val="20"/>
        </w:trPr>
        <w:tc>
          <w:tcPr>
            <w:tcW w:w="1271" w:type="pct"/>
            <w:shd w:val="clear" w:color="000000" w:fill="FFFFFF"/>
            <w:vAlign w:val="center"/>
            <w:hideMark/>
          </w:tcPr>
          <w:p w14:paraId="39682E78" w14:textId="77777777" w:rsidR="0027461F" w:rsidRPr="00A477E9" w:rsidRDefault="0027461F" w:rsidP="009F32C8">
            <w:pPr>
              <w:pStyle w:val="1c"/>
              <w:rPr>
                <w:sz w:val="22"/>
                <w:szCs w:val="22"/>
              </w:rPr>
            </w:pPr>
            <w:r w:rsidRPr="00A477E9">
              <w:rPr>
                <w:sz w:val="22"/>
                <w:szCs w:val="22"/>
              </w:rPr>
              <w:t>1-этажные жилые дома</w:t>
            </w:r>
          </w:p>
        </w:tc>
        <w:tc>
          <w:tcPr>
            <w:tcW w:w="3729" w:type="pct"/>
            <w:gridSpan w:val="3"/>
            <w:shd w:val="clear" w:color="000000" w:fill="FFFFFF"/>
            <w:vAlign w:val="center"/>
            <w:hideMark/>
          </w:tcPr>
          <w:p w14:paraId="6CCB922D" w14:textId="77777777" w:rsidR="0027461F" w:rsidRPr="00A477E9" w:rsidRDefault="0027461F" w:rsidP="009F32C8">
            <w:pPr>
              <w:pStyle w:val="1c"/>
              <w:rPr>
                <w:sz w:val="22"/>
                <w:szCs w:val="22"/>
              </w:rPr>
            </w:pPr>
            <w:r w:rsidRPr="00A477E9">
              <w:rPr>
                <w:sz w:val="22"/>
                <w:szCs w:val="22"/>
              </w:rPr>
              <w:t>0,0503</w:t>
            </w:r>
          </w:p>
        </w:tc>
      </w:tr>
      <w:tr w:rsidR="00147A74" w:rsidRPr="00A477E9" w14:paraId="398684AE" w14:textId="77777777" w:rsidTr="00DA2BC6">
        <w:trPr>
          <w:trHeight w:val="20"/>
        </w:trPr>
        <w:tc>
          <w:tcPr>
            <w:tcW w:w="1271" w:type="pct"/>
            <w:shd w:val="clear" w:color="000000" w:fill="FFFFFF"/>
            <w:vAlign w:val="center"/>
            <w:hideMark/>
          </w:tcPr>
          <w:p w14:paraId="7F28342F" w14:textId="77777777" w:rsidR="0027461F" w:rsidRPr="00A477E9" w:rsidRDefault="0027461F" w:rsidP="009F32C8">
            <w:pPr>
              <w:pStyle w:val="1c"/>
              <w:rPr>
                <w:sz w:val="22"/>
                <w:szCs w:val="22"/>
              </w:rPr>
            </w:pPr>
            <w:r w:rsidRPr="00A477E9">
              <w:rPr>
                <w:sz w:val="22"/>
                <w:szCs w:val="22"/>
              </w:rPr>
              <w:t>2-этажные жилые дома</w:t>
            </w:r>
          </w:p>
        </w:tc>
        <w:tc>
          <w:tcPr>
            <w:tcW w:w="3729" w:type="pct"/>
            <w:gridSpan w:val="3"/>
            <w:shd w:val="clear" w:color="000000" w:fill="FFFFFF"/>
            <w:vAlign w:val="center"/>
            <w:hideMark/>
          </w:tcPr>
          <w:p w14:paraId="4466DF04" w14:textId="77777777" w:rsidR="0027461F" w:rsidRPr="00A477E9" w:rsidRDefault="0027461F" w:rsidP="009F32C8">
            <w:pPr>
              <w:pStyle w:val="1c"/>
              <w:rPr>
                <w:sz w:val="22"/>
                <w:szCs w:val="22"/>
              </w:rPr>
            </w:pPr>
            <w:r w:rsidRPr="00A477E9">
              <w:rPr>
                <w:sz w:val="22"/>
                <w:szCs w:val="22"/>
              </w:rPr>
              <w:t>0,0466</w:t>
            </w:r>
          </w:p>
        </w:tc>
      </w:tr>
      <w:tr w:rsidR="00147A74" w:rsidRPr="00A477E9" w14:paraId="7F454A11" w14:textId="77777777" w:rsidTr="00DA2BC6">
        <w:trPr>
          <w:trHeight w:val="20"/>
        </w:trPr>
        <w:tc>
          <w:tcPr>
            <w:tcW w:w="1271" w:type="pct"/>
            <w:shd w:val="clear" w:color="000000" w:fill="FFFFFF"/>
            <w:vAlign w:val="center"/>
            <w:hideMark/>
          </w:tcPr>
          <w:p w14:paraId="789CD416" w14:textId="77777777" w:rsidR="0027461F" w:rsidRPr="00A477E9" w:rsidRDefault="0027461F" w:rsidP="009F32C8">
            <w:pPr>
              <w:pStyle w:val="1c"/>
              <w:rPr>
                <w:sz w:val="22"/>
                <w:szCs w:val="22"/>
              </w:rPr>
            </w:pPr>
            <w:r w:rsidRPr="00A477E9">
              <w:rPr>
                <w:sz w:val="22"/>
                <w:szCs w:val="22"/>
              </w:rPr>
              <w:t>3-4 этажные жилые дома</w:t>
            </w:r>
          </w:p>
        </w:tc>
        <w:tc>
          <w:tcPr>
            <w:tcW w:w="3729" w:type="pct"/>
            <w:gridSpan w:val="3"/>
            <w:shd w:val="clear" w:color="000000" w:fill="FFFFFF"/>
            <w:vAlign w:val="center"/>
            <w:hideMark/>
          </w:tcPr>
          <w:p w14:paraId="338137C5" w14:textId="77777777" w:rsidR="0027461F" w:rsidRPr="00A477E9" w:rsidRDefault="0027461F" w:rsidP="009F32C8">
            <w:pPr>
              <w:pStyle w:val="1c"/>
              <w:rPr>
                <w:sz w:val="22"/>
                <w:szCs w:val="22"/>
              </w:rPr>
            </w:pPr>
            <w:r w:rsidRPr="00A477E9">
              <w:rPr>
                <w:sz w:val="22"/>
                <w:szCs w:val="22"/>
              </w:rPr>
              <w:t>0.0291</w:t>
            </w:r>
          </w:p>
        </w:tc>
      </w:tr>
      <w:tr w:rsidR="00147A74" w:rsidRPr="00A477E9" w14:paraId="15E4F36E" w14:textId="77777777" w:rsidTr="00DA2BC6">
        <w:trPr>
          <w:trHeight w:val="20"/>
        </w:trPr>
        <w:tc>
          <w:tcPr>
            <w:tcW w:w="1271" w:type="pct"/>
            <w:shd w:val="clear" w:color="000000" w:fill="FFFFFF"/>
            <w:vAlign w:val="center"/>
            <w:hideMark/>
          </w:tcPr>
          <w:p w14:paraId="203775A6" w14:textId="77777777" w:rsidR="0027461F" w:rsidRPr="00A477E9" w:rsidRDefault="0027461F" w:rsidP="009F32C8">
            <w:pPr>
              <w:pStyle w:val="1c"/>
              <w:rPr>
                <w:sz w:val="22"/>
                <w:szCs w:val="22"/>
              </w:rPr>
            </w:pPr>
            <w:r w:rsidRPr="00A477E9">
              <w:rPr>
                <w:sz w:val="22"/>
                <w:szCs w:val="22"/>
              </w:rPr>
              <w:t>5-9-этажные жилые дома</w:t>
            </w:r>
          </w:p>
        </w:tc>
        <w:tc>
          <w:tcPr>
            <w:tcW w:w="3729" w:type="pct"/>
            <w:gridSpan w:val="3"/>
            <w:shd w:val="clear" w:color="000000" w:fill="FFFFFF"/>
            <w:vAlign w:val="center"/>
            <w:hideMark/>
          </w:tcPr>
          <w:p w14:paraId="0AA9245E" w14:textId="77777777" w:rsidR="0027461F" w:rsidRPr="00A477E9" w:rsidRDefault="0027461F" w:rsidP="009F32C8">
            <w:pPr>
              <w:pStyle w:val="1c"/>
              <w:rPr>
                <w:sz w:val="22"/>
                <w:szCs w:val="22"/>
              </w:rPr>
            </w:pPr>
            <w:r w:rsidRPr="00A477E9">
              <w:rPr>
                <w:sz w:val="22"/>
                <w:szCs w:val="22"/>
              </w:rPr>
              <w:t>0,0246</w:t>
            </w:r>
          </w:p>
        </w:tc>
      </w:tr>
      <w:tr w:rsidR="00147A74" w:rsidRPr="00A477E9" w14:paraId="7B69BABA" w14:textId="77777777" w:rsidTr="00DA2BC6">
        <w:trPr>
          <w:trHeight w:val="20"/>
        </w:trPr>
        <w:tc>
          <w:tcPr>
            <w:tcW w:w="1271" w:type="pct"/>
            <w:shd w:val="clear" w:color="000000" w:fill="FFFFFF"/>
            <w:vAlign w:val="center"/>
            <w:hideMark/>
          </w:tcPr>
          <w:p w14:paraId="0B5B8F2B" w14:textId="77777777" w:rsidR="0027461F" w:rsidRPr="00A477E9" w:rsidRDefault="0027461F" w:rsidP="009F32C8">
            <w:pPr>
              <w:pStyle w:val="1c"/>
              <w:rPr>
                <w:sz w:val="22"/>
                <w:szCs w:val="22"/>
              </w:rPr>
            </w:pPr>
            <w:r w:rsidRPr="00A477E9">
              <w:rPr>
                <w:sz w:val="22"/>
                <w:szCs w:val="22"/>
              </w:rPr>
              <w:t>10-этажные жилые дома</w:t>
            </w:r>
          </w:p>
        </w:tc>
        <w:tc>
          <w:tcPr>
            <w:tcW w:w="3729" w:type="pct"/>
            <w:gridSpan w:val="3"/>
            <w:shd w:val="clear" w:color="000000" w:fill="FFFFFF"/>
            <w:vAlign w:val="center"/>
            <w:hideMark/>
          </w:tcPr>
          <w:p w14:paraId="52900DAE" w14:textId="77777777" w:rsidR="0027461F" w:rsidRPr="00A477E9" w:rsidRDefault="0027461F" w:rsidP="009F32C8">
            <w:pPr>
              <w:pStyle w:val="1c"/>
              <w:rPr>
                <w:sz w:val="22"/>
                <w:szCs w:val="22"/>
              </w:rPr>
            </w:pPr>
            <w:r w:rsidRPr="00A477E9">
              <w:rPr>
                <w:sz w:val="22"/>
                <w:szCs w:val="22"/>
              </w:rPr>
              <w:t>0,0236</w:t>
            </w:r>
          </w:p>
        </w:tc>
      </w:tr>
      <w:tr w:rsidR="00147A74" w:rsidRPr="00A477E9" w14:paraId="4FFAD98F" w14:textId="77777777" w:rsidTr="00DA2BC6">
        <w:trPr>
          <w:trHeight w:val="20"/>
        </w:trPr>
        <w:tc>
          <w:tcPr>
            <w:tcW w:w="1271" w:type="pct"/>
            <w:shd w:val="clear" w:color="000000" w:fill="FFFFFF"/>
            <w:vAlign w:val="center"/>
            <w:hideMark/>
          </w:tcPr>
          <w:p w14:paraId="222D6EB4" w14:textId="77777777" w:rsidR="0027461F" w:rsidRPr="00A477E9" w:rsidRDefault="0027461F" w:rsidP="009F32C8">
            <w:pPr>
              <w:pStyle w:val="1c"/>
              <w:rPr>
                <w:sz w:val="22"/>
                <w:szCs w:val="22"/>
              </w:rPr>
            </w:pPr>
            <w:r w:rsidRPr="00A477E9">
              <w:rPr>
                <w:sz w:val="22"/>
                <w:szCs w:val="22"/>
              </w:rPr>
              <w:t>12-этажные жилые дома</w:t>
            </w:r>
          </w:p>
        </w:tc>
        <w:tc>
          <w:tcPr>
            <w:tcW w:w="3729" w:type="pct"/>
            <w:gridSpan w:val="3"/>
            <w:shd w:val="clear" w:color="000000" w:fill="FFFFFF"/>
            <w:vAlign w:val="center"/>
            <w:hideMark/>
          </w:tcPr>
          <w:p w14:paraId="43FCB00E" w14:textId="77777777" w:rsidR="0027461F" w:rsidRPr="00A477E9" w:rsidRDefault="0027461F" w:rsidP="009F32C8">
            <w:pPr>
              <w:pStyle w:val="1c"/>
              <w:rPr>
                <w:sz w:val="22"/>
                <w:szCs w:val="22"/>
              </w:rPr>
            </w:pPr>
            <w:r w:rsidRPr="00A477E9">
              <w:rPr>
                <w:sz w:val="22"/>
                <w:szCs w:val="22"/>
              </w:rPr>
              <w:t>0,0235</w:t>
            </w:r>
          </w:p>
        </w:tc>
      </w:tr>
      <w:tr w:rsidR="00147A74" w:rsidRPr="00A477E9" w14:paraId="7070A8E1" w14:textId="77777777" w:rsidTr="00DA2BC6">
        <w:trPr>
          <w:trHeight w:val="20"/>
        </w:trPr>
        <w:tc>
          <w:tcPr>
            <w:tcW w:w="1271" w:type="pct"/>
            <w:shd w:val="clear" w:color="000000" w:fill="FFFFFF"/>
            <w:vAlign w:val="center"/>
            <w:hideMark/>
          </w:tcPr>
          <w:p w14:paraId="65791FEF" w14:textId="77777777" w:rsidR="0027461F" w:rsidRPr="00A477E9" w:rsidRDefault="0027461F" w:rsidP="009F32C8">
            <w:pPr>
              <w:pStyle w:val="1c"/>
              <w:rPr>
                <w:sz w:val="22"/>
                <w:szCs w:val="22"/>
              </w:rPr>
            </w:pPr>
            <w:r w:rsidRPr="00A477E9">
              <w:rPr>
                <w:sz w:val="22"/>
                <w:szCs w:val="22"/>
              </w:rPr>
              <w:t>Этажность</w:t>
            </w:r>
          </w:p>
        </w:tc>
        <w:tc>
          <w:tcPr>
            <w:tcW w:w="3729" w:type="pct"/>
            <w:gridSpan w:val="3"/>
            <w:shd w:val="clear" w:color="000000" w:fill="FFFFFF"/>
            <w:vAlign w:val="center"/>
            <w:hideMark/>
          </w:tcPr>
          <w:p w14:paraId="72CAFD9F" w14:textId="77777777" w:rsidR="0027461F" w:rsidRPr="00A477E9" w:rsidRDefault="0027461F" w:rsidP="009F32C8">
            <w:pPr>
              <w:pStyle w:val="1c"/>
              <w:rPr>
                <w:sz w:val="22"/>
                <w:szCs w:val="22"/>
              </w:rPr>
            </w:pPr>
            <w:r w:rsidRPr="00A477E9">
              <w:rPr>
                <w:sz w:val="22"/>
                <w:szCs w:val="22"/>
              </w:rPr>
              <w:t>Многоквартирные и жилые дома после 1999 года постройки</w:t>
            </w:r>
          </w:p>
        </w:tc>
      </w:tr>
      <w:tr w:rsidR="00147A74" w:rsidRPr="00A477E9" w14:paraId="37704B0E" w14:textId="77777777" w:rsidTr="00DA2BC6">
        <w:trPr>
          <w:trHeight w:val="20"/>
        </w:trPr>
        <w:tc>
          <w:tcPr>
            <w:tcW w:w="5000" w:type="pct"/>
            <w:gridSpan w:val="4"/>
            <w:shd w:val="clear" w:color="000000" w:fill="FFFFFF"/>
            <w:vAlign w:val="center"/>
            <w:hideMark/>
          </w:tcPr>
          <w:p w14:paraId="2D0BC423" w14:textId="77777777" w:rsidR="0027461F" w:rsidRPr="00A477E9" w:rsidRDefault="0027461F" w:rsidP="009F32C8">
            <w:pPr>
              <w:pStyle w:val="1c"/>
              <w:rPr>
                <w:sz w:val="22"/>
                <w:szCs w:val="22"/>
              </w:rPr>
            </w:pPr>
            <w:r w:rsidRPr="00A477E9">
              <w:rPr>
                <w:sz w:val="22"/>
                <w:szCs w:val="22"/>
              </w:rPr>
              <w:t>(в ред. постановления департамента топливно-энергетического комплекса и</w:t>
            </w:r>
          </w:p>
        </w:tc>
      </w:tr>
      <w:tr w:rsidR="00147A74" w:rsidRPr="00A477E9" w14:paraId="0BF7388E" w14:textId="77777777" w:rsidTr="00DA2BC6">
        <w:trPr>
          <w:trHeight w:val="20"/>
        </w:trPr>
        <w:tc>
          <w:tcPr>
            <w:tcW w:w="5000" w:type="pct"/>
            <w:gridSpan w:val="4"/>
            <w:shd w:val="clear" w:color="000000" w:fill="FFFFFF"/>
            <w:vAlign w:val="center"/>
            <w:hideMark/>
          </w:tcPr>
          <w:p w14:paraId="69FC37D8" w14:textId="77777777" w:rsidR="0027461F" w:rsidRPr="00A477E9" w:rsidRDefault="00000000" w:rsidP="009F32C8">
            <w:pPr>
              <w:pStyle w:val="1c"/>
              <w:rPr>
                <w:sz w:val="22"/>
                <w:szCs w:val="22"/>
              </w:rPr>
            </w:pPr>
            <w:hyperlink r:id="rId22" w:history="1">
              <w:r w:rsidR="0027461F" w:rsidRPr="00A477E9">
                <w:rPr>
                  <w:sz w:val="22"/>
                  <w:szCs w:val="22"/>
                </w:rPr>
                <w:t>жилищно-коммунального хозяйства Костромской области от 03.07.2017 №12-НП)</w:t>
              </w:r>
            </w:hyperlink>
          </w:p>
        </w:tc>
      </w:tr>
      <w:tr w:rsidR="00147A74" w:rsidRPr="00A477E9" w14:paraId="1711E257" w14:textId="77777777" w:rsidTr="00DA2BC6">
        <w:trPr>
          <w:trHeight w:val="20"/>
        </w:trPr>
        <w:tc>
          <w:tcPr>
            <w:tcW w:w="1271" w:type="pct"/>
            <w:shd w:val="clear" w:color="000000" w:fill="FFFFFF"/>
            <w:vAlign w:val="center"/>
            <w:hideMark/>
          </w:tcPr>
          <w:p w14:paraId="26416652" w14:textId="77777777" w:rsidR="0027461F" w:rsidRPr="00A477E9" w:rsidRDefault="0027461F" w:rsidP="009F32C8">
            <w:pPr>
              <w:pStyle w:val="1c"/>
              <w:rPr>
                <w:sz w:val="22"/>
                <w:szCs w:val="22"/>
              </w:rPr>
            </w:pPr>
            <w:r w:rsidRPr="00A477E9">
              <w:rPr>
                <w:sz w:val="22"/>
                <w:szCs w:val="22"/>
              </w:rPr>
              <w:t>1-этажные жилые дома</w:t>
            </w:r>
          </w:p>
        </w:tc>
        <w:tc>
          <w:tcPr>
            <w:tcW w:w="3729" w:type="pct"/>
            <w:gridSpan w:val="3"/>
            <w:shd w:val="clear" w:color="000000" w:fill="FFFFFF"/>
            <w:vAlign w:val="center"/>
            <w:hideMark/>
          </w:tcPr>
          <w:p w14:paraId="35FF1D40" w14:textId="77777777" w:rsidR="0027461F" w:rsidRPr="00A477E9" w:rsidRDefault="0027461F" w:rsidP="009F32C8">
            <w:pPr>
              <w:pStyle w:val="1c"/>
              <w:rPr>
                <w:sz w:val="22"/>
                <w:szCs w:val="22"/>
              </w:rPr>
            </w:pPr>
            <w:r w:rsidRPr="00A477E9">
              <w:rPr>
                <w:sz w:val="22"/>
                <w:szCs w:val="22"/>
              </w:rPr>
              <w:t>0,0196</w:t>
            </w:r>
          </w:p>
        </w:tc>
      </w:tr>
      <w:tr w:rsidR="00147A74" w:rsidRPr="00A477E9" w14:paraId="745EC5C5" w14:textId="77777777" w:rsidTr="00DA2BC6">
        <w:trPr>
          <w:trHeight w:val="20"/>
        </w:trPr>
        <w:tc>
          <w:tcPr>
            <w:tcW w:w="1271" w:type="pct"/>
            <w:shd w:val="clear" w:color="000000" w:fill="FFFFFF"/>
            <w:vAlign w:val="center"/>
            <w:hideMark/>
          </w:tcPr>
          <w:p w14:paraId="2424DF07" w14:textId="77777777" w:rsidR="0027461F" w:rsidRPr="00A477E9" w:rsidRDefault="0027461F" w:rsidP="009F32C8">
            <w:pPr>
              <w:pStyle w:val="1c"/>
              <w:rPr>
                <w:sz w:val="22"/>
                <w:szCs w:val="22"/>
              </w:rPr>
            </w:pPr>
            <w:r w:rsidRPr="00A477E9">
              <w:rPr>
                <w:sz w:val="22"/>
                <w:szCs w:val="22"/>
              </w:rPr>
              <w:t>2-этажные жилые дома</w:t>
            </w:r>
          </w:p>
        </w:tc>
        <w:tc>
          <w:tcPr>
            <w:tcW w:w="3729" w:type="pct"/>
            <w:gridSpan w:val="3"/>
            <w:shd w:val="clear" w:color="000000" w:fill="FFFFFF"/>
            <w:vAlign w:val="center"/>
            <w:hideMark/>
          </w:tcPr>
          <w:p w14:paraId="358CC498" w14:textId="77777777" w:rsidR="0027461F" w:rsidRPr="00A477E9" w:rsidRDefault="0027461F" w:rsidP="009F32C8">
            <w:pPr>
              <w:pStyle w:val="1c"/>
              <w:rPr>
                <w:sz w:val="22"/>
                <w:szCs w:val="22"/>
              </w:rPr>
            </w:pPr>
            <w:r w:rsidRPr="00A477E9">
              <w:rPr>
                <w:sz w:val="22"/>
                <w:szCs w:val="22"/>
              </w:rPr>
              <w:t>0,0165</w:t>
            </w:r>
          </w:p>
        </w:tc>
      </w:tr>
      <w:tr w:rsidR="00147A74" w:rsidRPr="00A477E9" w14:paraId="610DF358" w14:textId="77777777" w:rsidTr="00DA2BC6">
        <w:trPr>
          <w:trHeight w:val="20"/>
        </w:trPr>
        <w:tc>
          <w:tcPr>
            <w:tcW w:w="1271" w:type="pct"/>
            <w:shd w:val="clear" w:color="000000" w:fill="FFFFFF"/>
            <w:vAlign w:val="center"/>
            <w:hideMark/>
          </w:tcPr>
          <w:p w14:paraId="72D60C80" w14:textId="77777777" w:rsidR="0027461F" w:rsidRPr="00A477E9" w:rsidRDefault="0027461F" w:rsidP="009F32C8">
            <w:pPr>
              <w:pStyle w:val="1c"/>
              <w:rPr>
                <w:sz w:val="22"/>
                <w:szCs w:val="22"/>
              </w:rPr>
            </w:pPr>
            <w:r w:rsidRPr="00A477E9">
              <w:rPr>
                <w:sz w:val="22"/>
                <w:szCs w:val="22"/>
              </w:rPr>
              <w:t>3-этажные жилые дома</w:t>
            </w:r>
          </w:p>
        </w:tc>
        <w:tc>
          <w:tcPr>
            <w:tcW w:w="3729" w:type="pct"/>
            <w:gridSpan w:val="3"/>
            <w:shd w:val="clear" w:color="000000" w:fill="FFFFFF"/>
            <w:vAlign w:val="center"/>
            <w:hideMark/>
          </w:tcPr>
          <w:p w14:paraId="18AA871C" w14:textId="77777777" w:rsidR="0027461F" w:rsidRPr="00A477E9" w:rsidRDefault="0027461F" w:rsidP="009F32C8">
            <w:pPr>
              <w:pStyle w:val="1c"/>
              <w:rPr>
                <w:sz w:val="22"/>
                <w:szCs w:val="22"/>
              </w:rPr>
            </w:pPr>
            <w:r w:rsidRPr="00A477E9">
              <w:rPr>
                <w:sz w:val="22"/>
                <w:szCs w:val="22"/>
              </w:rPr>
              <w:t>0,0164</w:t>
            </w:r>
          </w:p>
        </w:tc>
      </w:tr>
      <w:tr w:rsidR="00147A74" w:rsidRPr="00A477E9" w14:paraId="3701E638" w14:textId="77777777" w:rsidTr="00DA2BC6">
        <w:trPr>
          <w:trHeight w:val="20"/>
        </w:trPr>
        <w:tc>
          <w:tcPr>
            <w:tcW w:w="1271" w:type="pct"/>
            <w:shd w:val="clear" w:color="000000" w:fill="FFFFFF"/>
            <w:vAlign w:val="center"/>
            <w:hideMark/>
          </w:tcPr>
          <w:p w14:paraId="6F3D5D51" w14:textId="77777777" w:rsidR="0027461F" w:rsidRPr="00A477E9" w:rsidRDefault="0027461F" w:rsidP="009F32C8">
            <w:pPr>
              <w:pStyle w:val="1c"/>
              <w:rPr>
                <w:sz w:val="22"/>
                <w:szCs w:val="22"/>
              </w:rPr>
            </w:pPr>
            <w:r w:rsidRPr="00A477E9">
              <w:rPr>
                <w:sz w:val="22"/>
                <w:szCs w:val="22"/>
              </w:rPr>
              <w:t>4-, 5-этажные жилые дома</w:t>
            </w:r>
          </w:p>
        </w:tc>
        <w:tc>
          <w:tcPr>
            <w:tcW w:w="3729" w:type="pct"/>
            <w:gridSpan w:val="3"/>
            <w:shd w:val="clear" w:color="000000" w:fill="FFFFFF"/>
            <w:vAlign w:val="center"/>
            <w:hideMark/>
          </w:tcPr>
          <w:p w14:paraId="2031F147" w14:textId="77777777" w:rsidR="0027461F" w:rsidRPr="00A477E9" w:rsidRDefault="0027461F" w:rsidP="009F32C8">
            <w:pPr>
              <w:pStyle w:val="1c"/>
              <w:rPr>
                <w:sz w:val="22"/>
                <w:szCs w:val="22"/>
              </w:rPr>
            </w:pPr>
            <w:r w:rsidRPr="00A477E9">
              <w:rPr>
                <w:sz w:val="22"/>
                <w:szCs w:val="22"/>
              </w:rPr>
              <w:t>0,0141</w:t>
            </w:r>
          </w:p>
        </w:tc>
      </w:tr>
      <w:tr w:rsidR="00147A74" w:rsidRPr="00A477E9" w14:paraId="1A2BBE39" w14:textId="77777777" w:rsidTr="00DA2BC6">
        <w:trPr>
          <w:trHeight w:val="20"/>
        </w:trPr>
        <w:tc>
          <w:tcPr>
            <w:tcW w:w="1271" w:type="pct"/>
            <w:shd w:val="clear" w:color="000000" w:fill="FFFFFF"/>
            <w:vAlign w:val="center"/>
            <w:hideMark/>
          </w:tcPr>
          <w:p w14:paraId="5EE9B960" w14:textId="77777777" w:rsidR="0027461F" w:rsidRPr="00A477E9" w:rsidRDefault="0027461F" w:rsidP="009F32C8">
            <w:pPr>
              <w:pStyle w:val="1c"/>
              <w:rPr>
                <w:sz w:val="22"/>
                <w:szCs w:val="22"/>
              </w:rPr>
            </w:pPr>
            <w:r w:rsidRPr="00A477E9">
              <w:rPr>
                <w:sz w:val="22"/>
                <w:szCs w:val="22"/>
              </w:rPr>
              <w:t>6-, 7-этажные жилые дома</w:t>
            </w:r>
          </w:p>
        </w:tc>
        <w:tc>
          <w:tcPr>
            <w:tcW w:w="3729" w:type="pct"/>
            <w:gridSpan w:val="3"/>
            <w:shd w:val="clear" w:color="000000" w:fill="FFFFFF"/>
            <w:vAlign w:val="center"/>
            <w:hideMark/>
          </w:tcPr>
          <w:p w14:paraId="47797935" w14:textId="77777777" w:rsidR="0027461F" w:rsidRPr="00A477E9" w:rsidRDefault="0027461F" w:rsidP="009F32C8">
            <w:pPr>
              <w:pStyle w:val="1c"/>
              <w:rPr>
                <w:sz w:val="22"/>
                <w:szCs w:val="22"/>
              </w:rPr>
            </w:pPr>
            <w:r w:rsidRPr="00A477E9">
              <w:rPr>
                <w:sz w:val="22"/>
                <w:szCs w:val="22"/>
              </w:rPr>
              <w:t>0,0131</w:t>
            </w:r>
          </w:p>
        </w:tc>
      </w:tr>
      <w:tr w:rsidR="00147A74" w:rsidRPr="00A477E9" w14:paraId="286EE700" w14:textId="77777777" w:rsidTr="00DA2BC6">
        <w:trPr>
          <w:trHeight w:val="20"/>
        </w:trPr>
        <w:tc>
          <w:tcPr>
            <w:tcW w:w="1271" w:type="pct"/>
            <w:shd w:val="clear" w:color="000000" w:fill="FFFFFF"/>
            <w:vAlign w:val="center"/>
            <w:hideMark/>
          </w:tcPr>
          <w:p w14:paraId="1B2D4DA0" w14:textId="77777777" w:rsidR="0027461F" w:rsidRPr="00A477E9" w:rsidRDefault="0027461F" w:rsidP="009F32C8">
            <w:pPr>
              <w:pStyle w:val="1c"/>
              <w:rPr>
                <w:sz w:val="22"/>
                <w:szCs w:val="22"/>
              </w:rPr>
            </w:pPr>
            <w:r w:rsidRPr="00A477E9">
              <w:rPr>
                <w:sz w:val="22"/>
                <w:szCs w:val="22"/>
              </w:rPr>
              <w:t>8-этажные жилые дома</w:t>
            </w:r>
          </w:p>
        </w:tc>
        <w:tc>
          <w:tcPr>
            <w:tcW w:w="3729" w:type="pct"/>
            <w:gridSpan w:val="3"/>
            <w:shd w:val="clear" w:color="000000" w:fill="FFFFFF"/>
            <w:vAlign w:val="center"/>
            <w:hideMark/>
          </w:tcPr>
          <w:p w14:paraId="3407C074" w14:textId="77777777" w:rsidR="0027461F" w:rsidRPr="00A477E9" w:rsidRDefault="0027461F" w:rsidP="009F32C8">
            <w:pPr>
              <w:pStyle w:val="1c"/>
              <w:rPr>
                <w:sz w:val="22"/>
                <w:szCs w:val="22"/>
              </w:rPr>
            </w:pPr>
            <w:r w:rsidRPr="00A477E9">
              <w:rPr>
                <w:sz w:val="22"/>
                <w:szCs w:val="22"/>
              </w:rPr>
              <w:t>0,0124</w:t>
            </w:r>
          </w:p>
        </w:tc>
      </w:tr>
      <w:tr w:rsidR="00147A74" w:rsidRPr="00A477E9" w14:paraId="2D9D86BB" w14:textId="77777777" w:rsidTr="00DA2BC6">
        <w:trPr>
          <w:trHeight w:val="20"/>
        </w:trPr>
        <w:tc>
          <w:tcPr>
            <w:tcW w:w="1271" w:type="pct"/>
            <w:shd w:val="clear" w:color="000000" w:fill="FFFFFF"/>
            <w:vAlign w:val="center"/>
            <w:hideMark/>
          </w:tcPr>
          <w:p w14:paraId="41A0C211" w14:textId="77777777" w:rsidR="0027461F" w:rsidRPr="00A477E9" w:rsidRDefault="0027461F" w:rsidP="009F32C8">
            <w:pPr>
              <w:pStyle w:val="1c"/>
              <w:rPr>
                <w:sz w:val="22"/>
                <w:szCs w:val="22"/>
              </w:rPr>
            </w:pPr>
            <w:r w:rsidRPr="00A477E9">
              <w:rPr>
                <w:sz w:val="22"/>
                <w:szCs w:val="22"/>
              </w:rPr>
              <w:t>9-этажные жилые дома</w:t>
            </w:r>
          </w:p>
        </w:tc>
        <w:tc>
          <w:tcPr>
            <w:tcW w:w="3729" w:type="pct"/>
            <w:gridSpan w:val="3"/>
            <w:shd w:val="clear" w:color="000000" w:fill="FFFFFF"/>
            <w:vAlign w:val="center"/>
            <w:hideMark/>
          </w:tcPr>
          <w:p w14:paraId="4F41E290" w14:textId="77777777" w:rsidR="0027461F" w:rsidRPr="00A477E9" w:rsidRDefault="0027461F" w:rsidP="009F32C8">
            <w:pPr>
              <w:pStyle w:val="1c"/>
              <w:rPr>
                <w:sz w:val="22"/>
                <w:szCs w:val="22"/>
              </w:rPr>
            </w:pPr>
            <w:r w:rsidRPr="00A477E9">
              <w:rPr>
                <w:sz w:val="22"/>
                <w:szCs w:val="22"/>
              </w:rPr>
              <w:t>0,0124</w:t>
            </w:r>
          </w:p>
        </w:tc>
      </w:tr>
      <w:tr w:rsidR="00147A74" w:rsidRPr="00A477E9" w14:paraId="1A1A6883" w14:textId="77777777" w:rsidTr="00DA2BC6">
        <w:trPr>
          <w:trHeight w:val="20"/>
        </w:trPr>
        <w:tc>
          <w:tcPr>
            <w:tcW w:w="1271" w:type="pct"/>
            <w:shd w:val="clear" w:color="000000" w:fill="FFFFFF"/>
            <w:vAlign w:val="center"/>
            <w:hideMark/>
          </w:tcPr>
          <w:p w14:paraId="0F46744D" w14:textId="77777777" w:rsidR="0027461F" w:rsidRPr="00A477E9" w:rsidRDefault="0027461F" w:rsidP="009F32C8">
            <w:pPr>
              <w:pStyle w:val="1c"/>
              <w:rPr>
                <w:sz w:val="22"/>
                <w:szCs w:val="22"/>
              </w:rPr>
            </w:pPr>
            <w:r w:rsidRPr="00A477E9">
              <w:rPr>
                <w:sz w:val="22"/>
                <w:szCs w:val="22"/>
              </w:rPr>
              <w:lastRenderedPageBreak/>
              <w:t>10-этажные жилые дома</w:t>
            </w:r>
          </w:p>
        </w:tc>
        <w:tc>
          <w:tcPr>
            <w:tcW w:w="3729" w:type="pct"/>
            <w:gridSpan w:val="3"/>
            <w:shd w:val="clear" w:color="000000" w:fill="FFFFFF"/>
            <w:vAlign w:val="center"/>
            <w:hideMark/>
          </w:tcPr>
          <w:p w14:paraId="1CE86293" w14:textId="77777777" w:rsidR="0027461F" w:rsidRPr="00A477E9" w:rsidRDefault="0027461F" w:rsidP="009F32C8">
            <w:pPr>
              <w:pStyle w:val="1c"/>
              <w:rPr>
                <w:sz w:val="22"/>
                <w:szCs w:val="22"/>
              </w:rPr>
            </w:pPr>
            <w:r w:rsidRPr="00A477E9">
              <w:rPr>
                <w:sz w:val="22"/>
                <w:szCs w:val="22"/>
              </w:rPr>
              <w:t>0,0117</w:t>
            </w:r>
          </w:p>
        </w:tc>
      </w:tr>
      <w:tr w:rsidR="00147A74" w:rsidRPr="00A477E9" w14:paraId="4C8DC11F" w14:textId="77777777" w:rsidTr="00DA2BC6">
        <w:trPr>
          <w:trHeight w:val="20"/>
        </w:trPr>
        <w:tc>
          <w:tcPr>
            <w:tcW w:w="1271" w:type="pct"/>
            <w:shd w:val="clear" w:color="000000" w:fill="FFFFFF"/>
            <w:vAlign w:val="center"/>
            <w:hideMark/>
          </w:tcPr>
          <w:p w14:paraId="02282B88" w14:textId="77777777" w:rsidR="0027461F" w:rsidRPr="00A477E9" w:rsidRDefault="0027461F" w:rsidP="009F32C8">
            <w:pPr>
              <w:pStyle w:val="1c"/>
              <w:rPr>
                <w:sz w:val="22"/>
                <w:szCs w:val="22"/>
              </w:rPr>
            </w:pPr>
            <w:r w:rsidRPr="00A477E9">
              <w:rPr>
                <w:sz w:val="22"/>
                <w:szCs w:val="22"/>
              </w:rPr>
              <w:t>12- и более этажные жилые дома</w:t>
            </w:r>
          </w:p>
        </w:tc>
        <w:tc>
          <w:tcPr>
            <w:tcW w:w="3729" w:type="pct"/>
            <w:gridSpan w:val="3"/>
            <w:shd w:val="clear" w:color="000000" w:fill="FFFFFF"/>
            <w:vAlign w:val="center"/>
            <w:hideMark/>
          </w:tcPr>
          <w:p w14:paraId="5A1AADE3" w14:textId="77777777" w:rsidR="0027461F" w:rsidRPr="00A477E9" w:rsidRDefault="0027461F" w:rsidP="009F32C8">
            <w:pPr>
              <w:pStyle w:val="1c"/>
              <w:rPr>
                <w:sz w:val="22"/>
                <w:szCs w:val="22"/>
              </w:rPr>
            </w:pPr>
            <w:r w:rsidRPr="00A477E9">
              <w:rPr>
                <w:sz w:val="22"/>
                <w:szCs w:val="22"/>
              </w:rPr>
              <w:t>0,0114</w:t>
            </w:r>
          </w:p>
        </w:tc>
      </w:tr>
    </w:tbl>
    <w:p w14:paraId="10CCBD7F" w14:textId="77777777" w:rsidR="00450B93" w:rsidRPr="00A477E9" w:rsidRDefault="00450B93" w:rsidP="00450B93">
      <w:pPr>
        <w:pStyle w:val="af5"/>
        <w:rPr>
          <w:rFonts w:ascii="Times New Roman" w:hAnsi="Times New Roman"/>
        </w:rPr>
      </w:pPr>
    </w:p>
    <w:p w14:paraId="198E63CA" w14:textId="2E2991A8" w:rsidR="00450B93" w:rsidRPr="00A477E9" w:rsidRDefault="00450B93" w:rsidP="0086127E">
      <w:pPr>
        <w:pStyle w:val="afffc"/>
      </w:pPr>
      <w:r w:rsidRPr="00A477E9">
        <w:t xml:space="preserve">Нормативы потребления коммунальной услуги по горячему водоснабжению в жилых домах на территории Костромской </w:t>
      </w:r>
      <w:r w:rsidR="00FC5219" w:rsidRPr="00A477E9">
        <w:t>области</w:t>
      </w:r>
      <w:r w:rsidR="00BE0E6B" w:rsidRPr="00A477E9">
        <w:t xml:space="preserve"> </w:t>
      </w:r>
      <w:r w:rsidRPr="00A477E9">
        <w:t xml:space="preserve">утверждены Постановлением Департамента топливно-энергетического комплекса и жилищно-коммунального хозяйства Костромской </w:t>
      </w:r>
      <w:r w:rsidR="00FC5219" w:rsidRPr="00A477E9">
        <w:t>области</w:t>
      </w:r>
      <w:r w:rsidR="00BE0E6B" w:rsidRPr="00A477E9">
        <w:t xml:space="preserve"> </w:t>
      </w:r>
      <w:r w:rsidRPr="00A477E9">
        <w:t>от 28.05.2013 №</w:t>
      </w:r>
      <w:r w:rsidR="00677FA2" w:rsidRPr="00A477E9">
        <w:t xml:space="preserve"> </w:t>
      </w:r>
      <w:r w:rsidRPr="00A477E9">
        <w:t>4-нп</w:t>
      </w:r>
      <w:r w:rsidR="00EF7778" w:rsidRPr="00A477E9">
        <w:t xml:space="preserve"> (с изменениями на 21 декабря 2018 года)</w:t>
      </w:r>
      <w:r w:rsidRPr="00A477E9">
        <w:t xml:space="preserve">. </w:t>
      </w:r>
    </w:p>
    <w:p w14:paraId="06970E22" w14:textId="110690E3" w:rsidR="00450B93" w:rsidRPr="00A477E9" w:rsidRDefault="00450B93" w:rsidP="0086127E">
      <w:pPr>
        <w:pStyle w:val="afffc"/>
      </w:pPr>
      <w:r w:rsidRPr="00A477E9">
        <w:t xml:space="preserve">Нормативы потребления коммунальной услуги по горячему водоснабжению в жилых домах на территории Костромской </w:t>
      </w:r>
      <w:r w:rsidR="00FC5219" w:rsidRPr="00A477E9">
        <w:t>области</w:t>
      </w:r>
      <w:r w:rsidR="00BE0E6B" w:rsidRPr="00A477E9">
        <w:t xml:space="preserve"> </w:t>
      </w:r>
      <w:r w:rsidRPr="00A477E9">
        <w:t xml:space="preserve">представлены в </w:t>
      </w:r>
      <w:r w:rsidR="00677FA2" w:rsidRPr="00A477E9">
        <w:t xml:space="preserve">таблице </w:t>
      </w:r>
      <w:r w:rsidR="00370C62" w:rsidRPr="00A477E9">
        <w:t>2</w:t>
      </w:r>
      <w:r w:rsidR="00F11EFE" w:rsidRPr="00A477E9">
        <w:t>5</w:t>
      </w:r>
      <w:r w:rsidR="00E96832" w:rsidRPr="00A477E9">
        <w:t>.</w:t>
      </w:r>
    </w:p>
    <w:p w14:paraId="6193CCA6" w14:textId="77777777" w:rsidR="00315BBA" w:rsidRPr="00A477E9" w:rsidRDefault="00315BBA" w:rsidP="00450B93">
      <w:pPr>
        <w:pStyle w:val="af5"/>
        <w:rPr>
          <w:rFonts w:ascii="Times New Roman" w:hAnsi="Times New Roman"/>
        </w:rPr>
      </w:pPr>
    </w:p>
    <w:p w14:paraId="6C05E858" w14:textId="6D1BE028" w:rsidR="00450B93" w:rsidRPr="00A477E9" w:rsidRDefault="0086127E" w:rsidP="0086127E">
      <w:pPr>
        <w:pStyle w:val="afff9"/>
      </w:pPr>
      <w:bookmarkStart w:id="310" w:name="_Ref51826781"/>
      <w:r w:rsidRPr="00A477E9">
        <w:t xml:space="preserve">Таблица </w:t>
      </w:r>
      <w:fldSimple w:instr=" SEQ Таблица \* ARABIC ">
        <w:r w:rsidR="00A477E9">
          <w:rPr>
            <w:noProof/>
          </w:rPr>
          <w:t>25</w:t>
        </w:r>
      </w:fldSimple>
      <w:r w:rsidRPr="00A477E9">
        <w:t xml:space="preserve"> - </w:t>
      </w:r>
      <w:r w:rsidR="00450B93" w:rsidRPr="00A477E9">
        <w:t xml:space="preserve">Нормативы потребления коммунальной услуги </w:t>
      </w:r>
      <w:bookmarkEnd w:id="310"/>
      <w:r w:rsidR="00450B93" w:rsidRPr="00A477E9">
        <w:t>по горячему водоснабжению в жилых домах на территории Костромской области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3189"/>
        <w:gridCol w:w="4003"/>
        <w:gridCol w:w="2179"/>
      </w:tblGrid>
      <w:tr w:rsidR="00147A74" w:rsidRPr="00A477E9" w14:paraId="1DB47AC2" w14:textId="77777777" w:rsidTr="00E96832">
        <w:trPr>
          <w:trHeight w:val="397"/>
          <w:tblHeader/>
          <w:jc w:val="center"/>
        </w:trPr>
        <w:tc>
          <w:tcPr>
            <w:tcW w:w="239" w:type="pct"/>
            <w:vMerge w:val="restart"/>
            <w:vAlign w:val="center"/>
          </w:tcPr>
          <w:p w14:paraId="39AF6870" w14:textId="77777777" w:rsidR="00450B93" w:rsidRPr="00A477E9" w:rsidRDefault="00450B93" w:rsidP="004D3346">
            <w:pPr>
              <w:pStyle w:val="af8"/>
              <w:rPr>
                <w:rFonts w:ascii="Times New Roman" w:hAnsi="Times New Roman"/>
              </w:rPr>
            </w:pPr>
            <w:r w:rsidRPr="00A477E9">
              <w:rPr>
                <w:rFonts w:ascii="Times New Roman" w:hAnsi="Times New Roman"/>
              </w:rPr>
              <w:t>№</w:t>
            </w:r>
          </w:p>
          <w:p w14:paraId="19465CE4" w14:textId="77777777" w:rsidR="00450B93" w:rsidRPr="00A477E9" w:rsidRDefault="00450B93" w:rsidP="004D3346">
            <w:pPr>
              <w:pStyle w:val="af8"/>
              <w:rPr>
                <w:rFonts w:ascii="Times New Roman" w:hAnsi="Times New Roman"/>
              </w:rPr>
            </w:pPr>
            <w:r w:rsidRPr="00A477E9">
              <w:rPr>
                <w:rFonts w:ascii="Times New Roman" w:hAnsi="Times New Roman"/>
              </w:rPr>
              <w:t>п/п</w:t>
            </w:r>
          </w:p>
        </w:tc>
        <w:tc>
          <w:tcPr>
            <w:tcW w:w="3650" w:type="pct"/>
            <w:gridSpan w:val="2"/>
            <w:vAlign w:val="center"/>
          </w:tcPr>
          <w:p w14:paraId="3B666641" w14:textId="77777777" w:rsidR="00450B93" w:rsidRPr="00A477E9" w:rsidRDefault="00450B93" w:rsidP="004D3346">
            <w:pPr>
              <w:pStyle w:val="af8"/>
              <w:rPr>
                <w:rFonts w:ascii="Times New Roman" w:hAnsi="Times New Roman"/>
              </w:rPr>
            </w:pPr>
            <w:r w:rsidRPr="00A477E9">
              <w:rPr>
                <w:rFonts w:ascii="Times New Roman" w:hAnsi="Times New Roman"/>
              </w:rPr>
              <w:t>Степень благоустройства многоквартирного или жилого дома</w:t>
            </w:r>
          </w:p>
        </w:tc>
        <w:tc>
          <w:tcPr>
            <w:tcW w:w="1110" w:type="pct"/>
            <w:vMerge w:val="restart"/>
            <w:vAlign w:val="center"/>
          </w:tcPr>
          <w:p w14:paraId="626D93C4" w14:textId="77777777" w:rsidR="00450B93" w:rsidRPr="00A477E9" w:rsidRDefault="00450B93" w:rsidP="004D3346">
            <w:pPr>
              <w:pStyle w:val="af8"/>
              <w:rPr>
                <w:rFonts w:ascii="Times New Roman" w:hAnsi="Times New Roman"/>
              </w:rPr>
            </w:pPr>
            <w:r w:rsidRPr="00A477E9">
              <w:rPr>
                <w:rFonts w:ascii="Times New Roman" w:hAnsi="Times New Roman"/>
              </w:rPr>
              <w:t>Горячее водоснабжение</w:t>
            </w:r>
          </w:p>
          <w:p w14:paraId="20CAC356" w14:textId="77777777" w:rsidR="00450B93" w:rsidRPr="00A477E9" w:rsidRDefault="00450B93" w:rsidP="004D3346">
            <w:pPr>
              <w:pStyle w:val="af8"/>
              <w:rPr>
                <w:rFonts w:ascii="Times New Roman" w:hAnsi="Times New Roman"/>
              </w:rPr>
            </w:pPr>
            <w:r w:rsidRPr="00A477E9">
              <w:rPr>
                <w:rFonts w:ascii="Times New Roman" w:hAnsi="Times New Roman"/>
              </w:rPr>
              <w:t>(куб. м на 1 человека в месяц)</w:t>
            </w:r>
          </w:p>
        </w:tc>
      </w:tr>
      <w:tr w:rsidR="00147A74" w:rsidRPr="00A477E9" w14:paraId="5E8A2211" w14:textId="77777777" w:rsidTr="00E96832">
        <w:trPr>
          <w:trHeight w:val="397"/>
          <w:tblHeader/>
          <w:jc w:val="center"/>
        </w:trPr>
        <w:tc>
          <w:tcPr>
            <w:tcW w:w="239" w:type="pct"/>
            <w:vMerge/>
            <w:vAlign w:val="center"/>
          </w:tcPr>
          <w:p w14:paraId="2FD62704" w14:textId="77777777" w:rsidR="00450B93" w:rsidRPr="00A477E9" w:rsidRDefault="00450B93" w:rsidP="004D3346">
            <w:pPr>
              <w:pStyle w:val="af8"/>
              <w:rPr>
                <w:rFonts w:ascii="Times New Roman" w:hAnsi="Times New Roman"/>
              </w:rPr>
            </w:pPr>
          </w:p>
        </w:tc>
        <w:tc>
          <w:tcPr>
            <w:tcW w:w="1620" w:type="pct"/>
            <w:vAlign w:val="center"/>
          </w:tcPr>
          <w:p w14:paraId="45A38351" w14:textId="77777777" w:rsidR="00450B93" w:rsidRPr="00A477E9" w:rsidRDefault="00450B93" w:rsidP="004D3346">
            <w:pPr>
              <w:pStyle w:val="af8"/>
              <w:rPr>
                <w:rFonts w:ascii="Times New Roman" w:hAnsi="Times New Roman"/>
              </w:rPr>
            </w:pPr>
            <w:r w:rsidRPr="00A477E9">
              <w:rPr>
                <w:rFonts w:ascii="Times New Roman" w:hAnsi="Times New Roman"/>
              </w:rPr>
              <w:t>состав внутридомовых и инженерных систем</w:t>
            </w:r>
          </w:p>
        </w:tc>
        <w:tc>
          <w:tcPr>
            <w:tcW w:w="2030" w:type="pct"/>
            <w:vAlign w:val="center"/>
          </w:tcPr>
          <w:p w14:paraId="2CF1A37A" w14:textId="77777777" w:rsidR="00450B93" w:rsidRPr="00A477E9" w:rsidRDefault="00450B93" w:rsidP="004D3346">
            <w:pPr>
              <w:pStyle w:val="af8"/>
              <w:rPr>
                <w:rFonts w:ascii="Times New Roman" w:hAnsi="Times New Roman"/>
              </w:rPr>
            </w:pPr>
            <w:r w:rsidRPr="00A477E9">
              <w:rPr>
                <w:rFonts w:ascii="Times New Roman" w:hAnsi="Times New Roman"/>
              </w:rPr>
              <w:t>состав внутриквартирного (домового) оборудования</w:t>
            </w:r>
          </w:p>
        </w:tc>
        <w:tc>
          <w:tcPr>
            <w:tcW w:w="1110" w:type="pct"/>
            <w:vMerge/>
            <w:vAlign w:val="center"/>
          </w:tcPr>
          <w:p w14:paraId="4D194C1F" w14:textId="77777777" w:rsidR="00450B93" w:rsidRPr="00A477E9" w:rsidRDefault="00450B93" w:rsidP="004D3346">
            <w:pPr>
              <w:pStyle w:val="af8"/>
              <w:rPr>
                <w:rFonts w:ascii="Times New Roman" w:hAnsi="Times New Roman"/>
              </w:rPr>
            </w:pPr>
          </w:p>
        </w:tc>
      </w:tr>
      <w:tr w:rsidR="00147A74" w:rsidRPr="00A477E9" w14:paraId="7E7D4627" w14:textId="77777777" w:rsidTr="00E96832">
        <w:trPr>
          <w:trHeight w:val="397"/>
          <w:jc w:val="center"/>
        </w:trPr>
        <w:tc>
          <w:tcPr>
            <w:tcW w:w="239" w:type="pct"/>
            <w:vMerge w:val="restart"/>
            <w:vAlign w:val="center"/>
          </w:tcPr>
          <w:p w14:paraId="7449DA16" w14:textId="77777777" w:rsidR="00450B93" w:rsidRPr="00A477E9" w:rsidRDefault="00450B93" w:rsidP="004D3346">
            <w:pPr>
              <w:pStyle w:val="af8"/>
              <w:rPr>
                <w:rFonts w:ascii="Times New Roman" w:hAnsi="Times New Roman"/>
              </w:rPr>
            </w:pPr>
            <w:r w:rsidRPr="00A477E9">
              <w:rPr>
                <w:rFonts w:ascii="Times New Roman" w:hAnsi="Times New Roman"/>
              </w:rPr>
              <w:t>1</w:t>
            </w:r>
          </w:p>
        </w:tc>
        <w:tc>
          <w:tcPr>
            <w:tcW w:w="1620" w:type="pct"/>
            <w:vMerge w:val="restart"/>
            <w:vAlign w:val="center"/>
          </w:tcPr>
          <w:p w14:paraId="50407E1E" w14:textId="77777777" w:rsidR="00450B93" w:rsidRPr="00A477E9" w:rsidRDefault="00450B93" w:rsidP="004D3346">
            <w:pPr>
              <w:pStyle w:val="af8"/>
              <w:rPr>
                <w:rFonts w:ascii="Times New Roman" w:hAnsi="Times New Roman"/>
              </w:rPr>
            </w:pPr>
            <w:r w:rsidRPr="00A477E9">
              <w:rPr>
                <w:rFonts w:ascii="Times New Roman" w:hAnsi="Times New Roman"/>
              </w:rPr>
              <w:t>Централизованное горячее водоснабжение</w:t>
            </w:r>
          </w:p>
        </w:tc>
        <w:tc>
          <w:tcPr>
            <w:tcW w:w="2030" w:type="pct"/>
            <w:vAlign w:val="center"/>
          </w:tcPr>
          <w:p w14:paraId="5533361D" w14:textId="77777777" w:rsidR="00450B93" w:rsidRPr="00A477E9" w:rsidRDefault="00450B93" w:rsidP="004D3346">
            <w:pPr>
              <w:pStyle w:val="af8"/>
              <w:rPr>
                <w:rFonts w:ascii="Times New Roman" w:hAnsi="Times New Roman"/>
              </w:rPr>
            </w:pPr>
            <w:r w:rsidRPr="00A477E9">
              <w:rPr>
                <w:rFonts w:ascii="Times New Roman" w:hAnsi="Times New Roman"/>
              </w:rPr>
              <w:t>ванна длиной 1650-1700 мм с душем, раковина, мойка кухонная, унитаз</w:t>
            </w:r>
          </w:p>
        </w:tc>
        <w:tc>
          <w:tcPr>
            <w:tcW w:w="1110" w:type="pct"/>
            <w:vAlign w:val="center"/>
          </w:tcPr>
          <w:p w14:paraId="28AFE1FC" w14:textId="77777777" w:rsidR="00450B93" w:rsidRPr="00A477E9" w:rsidRDefault="00450B93" w:rsidP="004D3346">
            <w:pPr>
              <w:pStyle w:val="af8"/>
              <w:rPr>
                <w:rFonts w:ascii="Times New Roman" w:hAnsi="Times New Roman"/>
              </w:rPr>
            </w:pPr>
            <w:r w:rsidRPr="00A477E9">
              <w:rPr>
                <w:rFonts w:ascii="Times New Roman" w:hAnsi="Times New Roman"/>
              </w:rPr>
              <w:t>3,92</w:t>
            </w:r>
          </w:p>
        </w:tc>
      </w:tr>
      <w:tr w:rsidR="00147A74" w:rsidRPr="00A477E9" w14:paraId="3C38C5EB" w14:textId="77777777" w:rsidTr="00E96832">
        <w:trPr>
          <w:trHeight w:val="397"/>
          <w:jc w:val="center"/>
        </w:trPr>
        <w:tc>
          <w:tcPr>
            <w:tcW w:w="239" w:type="pct"/>
            <w:vMerge/>
            <w:vAlign w:val="center"/>
          </w:tcPr>
          <w:p w14:paraId="26F93C8E" w14:textId="77777777" w:rsidR="00450B93" w:rsidRPr="00A477E9" w:rsidRDefault="00450B93" w:rsidP="004D3346">
            <w:pPr>
              <w:pStyle w:val="af8"/>
              <w:rPr>
                <w:rFonts w:ascii="Times New Roman" w:hAnsi="Times New Roman"/>
              </w:rPr>
            </w:pPr>
          </w:p>
        </w:tc>
        <w:tc>
          <w:tcPr>
            <w:tcW w:w="1620" w:type="pct"/>
            <w:vMerge/>
            <w:vAlign w:val="center"/>
          </w:tcPr>
          <w:p w14:paraId="4294ED20" w14:textId="77777777" w:rsidR="00450B93" w:rsidRPr="00A477E9" w:rsidRDefault="00450B93" w:rsidP="004D3346">
            <w:pPr>
              <w:pStyle w:val="af8"/>
              <w:rPr>
                <w:rFonts w:ascii="Times New Roman" w:hAnsi="Times New Roman"/>
              </w:rPr>
            </w:pPr>
          </w:p>
        </w:tc>
        <w:tc>
          <w:tcPr>
            <w:tcW w:w="2030" w:type="pct"/>
            <w:vAlign w:val="center"/>
          </w:tcPr>
          <w:p w14:paraId="6659C0C9" w14:textId="77777777" w:rsidR="00450B93" w:rsidRPr="00A477E9" w:rsidRDefault="00450B93" w:rsidP="004D3346">
            <w:pPr>
              <w:pStyle w:val="af8"/>
              <w:rPr>
                <w:rFonts w:ascii="Times New Roman" w:hAnsi="Times New Roman"/>
              </w:rPr>
            </w:pPr>
            <w:r w:rsidRPr="00A477E9">
              <w:rPr>
                <w:rFonts w:ascii="Times New Roman" w:hAnsi="Times New Roman"/>
              </w:rPr>
              <w:t>ванна длиной 1500-1550 мм с душем, раковина, мойка кухонная, унитаз</w:t>
            </w:r>
          </w:p>
        </w:tc>
        <w:tc>
          <w:tcPr>
            <w:tcW w:w="1110" w:type="pct"/>
            <w:vAlign w:val="center"/>
          </w:tcPr>
          <w:p w14:paraId="1C45C8E5" w14:textId="77777777" w:rsidR="00450B93" w:rsidRPr="00A477E9" w:rsidRDefault="00450B93" w:rsidP="004D3346">
            <w:pPr>
              <w:pStyle w:val="af8"/>
              <w:rPr>
                <w:rFonts w:ascii="Times New Roman" w:hAnsi="Times New Roman"/>
              </w:rPr>
            </w:pPr>
            <w:r w:rsidRPr="00A477E9">
              <w:rPr>
                <w:rFonts w:ascii="Times New Roman" w:hAnsi="Times New Roman"/>
              </w:rPr>
              <w:t>3,65</w:t>
            </w:r>
          </w:p>
        </w:tc>
      </w:tr>
      <w:tr w:rsidR="00147A74" w:rsidRPr="00A477E9" w14:paraId="527976C8" w14:textId="77777777" w:rsidTr="00E96832">
        <w:trPr>
          <w:trHeight w:val="397"/>
          <w:jc w:val="center"/>
        </w:trPr>
        <w:tc>
          <w:tcPr>
            <w:tcW w:w="239" w:type="pct"/>
            <w:vMerge/>
            <w:vAlign w:val="center"/>
          </w:tcPr>
          <w:p w14:paraId="690DA235" w14:textId="77777777" w:rsidR="00450B93" w:rsidRPr="00A477E9" w:rsidRDefault="00450B93" w:rsidP="004D3346">
            <w:pPr>
              <w:pStyle w:val="af8"/>
              <w:rPr>
                <w:rFonts w:ascii="Times New Roman" w:hAnsi="Times New Roman"/>
              </w:rPr>
            </w:pPr>
          </w:p>
        </w:tc>
        <w:tc>
          <w:tcPr>
            <w:tcW w:w="1620" w:type="pct"/>
            <w:vMerge/>
            <w:vAlign w:val="center"/>
          </w:tcPr>
          <w:p w14:paraId="4B14C34A" w14:textId="77777777" w:rsidR="00450B93" w:rsidRPr="00A477E9" w:rsidRDefault="00450B93" w:rsidP="004D3346">
            <w:pPr>
              <w:pStyle w:val="af8"/>
              <w:rPr>
                <w:rFonts w:ascii="Times New Roman" w:hAnsi="Times New Roman"/>
              </w:rPr>
            </w:pPr>
          </w:p>
        </w:tc>
        <w:tc>
          <w:tcPr>
            <w:tcW w:w="2030" w:type="pct"/>
            <w:vAlign w:val="center"/>
          </w:tcPr>
          <w:p w14:paraId="7694C745" w14:textId="77777777" w:rsidR="00450B93" w:rsidRPr="00A477E9" w:rsidRDefault="00450B93" w:rsidP="004D3346">
            <w:pPr>
              <w:pStyle w:val="af8"/>
              <w:rPr>
                <w:rFonts w:ascii="Times New Roman" w:hAnsi="Times New Roman"/>
              </w:rPr>
            </w:pPr>
            <w:r w:rsidRPr="00A477E9">
              <w:rPr>
                <w:rFonts w:ascii="Times New Roman" w:hAnsi="Times New Roman"/>
              </w:rPr>
              <w:t>ванна длиной 1200 мм с душем, раковина, мойка кухонная, унитаз</w:t>
            </w:r>
          </w:p>
        </w:tc>
        <w:tc>
          <w:tcPr>
            <w:tcW w:w="1110" w:type="pct"/>
            <w:vAlign w:val="center"/>
          </w:tcPr>
          <w:p w14:paraId="44AD96A8" w14:textId="77777777" w:rsidR="00450B93" w:rsidRPr="00A477E9" w:rsidRDefault="00450B93" w:rsidP="004D3346">
            <w:pPr>
              <w:pStyle w:val="af8"/>
              <w:rPr>
                <w:rFonts w:ascii="Times New Roman" w:hAnsi="Times New Roman"/>
              </w:rPr>
            </w:pPr>
            <w:r w:rsidRPr="00A477E9">
              <w:rPr>
                <w:rFonts w:ascii="Times New Roman" w:hAnsi="Times New Roman"/>
              </w:rPr>
              <w:t>3,41</w:t>
            </w:r>
          </w:p>
        </w:tc>
      </w:tr>
      <w:tr w:rsidR="00147A74" w:rsidRPr="00A477E9" w14:paraId="38E8991E" w14:textId="77777777" w:rsidTr="00E96832">
        <w:trPr>
          <w:trHeight w:val="397"/>
          <w:jc w:val="center"/>
        </w:trPr>
        <w:tc>
          <w:tcPr>
            <w:tcW w:w="239" w:type="pct"/>
            <w:vMerge/>
            <w:vAlign w:val="center"/>
          </w:tcPr>
          <w:p w14:paraId="18CEC900" w14:textId="77777777" w:rsidR="00450B93" w:rsidRPr="00A477E9" w:rsidRDefault="00450B93" w:rsidP="004D3346">
            <w:pPr>
              <w:pStyle w:val="af8"/>
              <w:rPr>
                <w:rFonts w:ascii="Times New Roman" w:hAnsi="Times New Roman"/>
              </w:rPr>
            </w:pPr>
          </w:p>
        </w:tc>
        <w:tc>
          <w:tcPr>
            <w:tcW w:w="1620" w:type="pct"/>
            <w:vMerge/>
            <w:vAlign w:val="center"/>
          </w:tcPr>
          <w:p w14:paraId="5001BF85" w14:textId="77777777" w:rsidR="00450B93" w:rsidRPr="00A477E9" w:rsidRDefault="00450B93" w:rsidP="004D3346">
            <w:pPr>
              <w:pStyle w:val="af8"/>
              <w:rPr>
                <w:rFonts w:ascii="Times New Roman" w:hAnsi="Times New Roman"/>
              </w:rPr>
            </w:pPr>
          </w:p>
        </w:tc>
        <w:tc>
          <w:tcPr>
            <w:tcW w:w="2030" w:type="pct"/>
            <w:vAlign w:val="center"/>
          </w:tcPr>
          <w:p w14:paraId="6E1D25D5" w14:textId="77777777" w:rsidR="00450B93" w:rsidRPr="00A477E9" w:rsidRDefault="00450B93" w:rsidP="004D3346">
            <w:pPr>
              <w:pStyle w:val="af8"/>
              <w:rPr>
                <w:rFonts w:ascii="Times New Roman" w:hAnsi="Times New Roman"/>
              </w:rPr>
            </w:pPr>
            <w:r w:rsidRPr="00A477E9">
              <w:rPr>
                <w:rFonts w:ascii="Times New Roman" w:hAnsi="Times New Roman"/>
              </w:rPr>
              <w:t>душ, раковина, мойка кухонная, унитаз</w:t>
            </w:r>
          </w:p>
        </w:tc>
        <w:tc>
          <w:tcPr>
            <w:tcW w:w="1110" w:type="pct"/>
            <w:vAlign w:val="center"/>
          </w:tcPr>
          <w:p w14:paraId="6F415862" w14:textId="77777777" w:rsidR="00450B93" w:rsidRPr="00A477E9" w:rsidRDefault="00450B93" w:rsidP="004D3346">
            <w:pPr>
              <w:pStyle w:val="af8"/>
              <w:rPr>
                <w:rFonts w:ascii="Times New Roman" w:hAnsi="Times New Roman"/>
              </w:rPr>
            </w:pPr>
            <w:r w:rsidRPr="00A477E9">
              <w:rPr>
                <w:rFonts w:ascii="Times New Roman" w:hAnsi="Times New Roman"/>
              </w:rPr>
              <w:t>2,13</w:t>
            </w:r>
          </w:p>
        </w:tc>
      </w:tr>
      <w:tr w:rsidR="00147A74" w:rsidRPr="00A477E9" w14:paraId="5C54346C" w14:textId="77777777" w:rsidTr="00E96832">
        <w:trPr>
          <w:trHeight w:val="397"/>
          <w:jc w:val="center"/>
        </w:trPr>
        <w:tc>
          <w:tcPr>
            <w:tcW w:w="239" w:type="pct"/>
            <w:vMerge/>
            <w:vAlign w:val="center"/>
          </w:tcPr>
          <w:p w14:paraId="4E46F4EE" w14:textId="77777777" w:rsidR="00450B93" w:rsidRPr="00A477E9" w:rsidRDefault="00450B93" w:rsidP="004D3346">
            <w:pPr>
              <w:pStyle w:val="af8"/>
              <w:rPr>
                <w:rFonts w:ascii="Times New Roman" w:hAnsi="Times New Roman"/>
              </w:rPr>
            </w:pPr>
          </w:p>
        </w:tc>
        <w:tc>
          <w:tcPr>
            <w:tcW w:w="1620" w:type="pct"/>
            <w:vMerge/>
            <w:vAlign w:val="center"/>
          </w:tcPr>
          <w:p w14:paraId="132F30EB" w14:textId="77777777" w:rsidR="00450B93" w:rsidRPr="00A477E9" w:rsidRDefault="00450B93" w:rsidP="004D3346">
            <w:pPr>
              <w:pStyle w:val="af8"/>
              <w:rPr>
                <w:rFonts w:ascii="Times New Roman" w:hAnsi="Times New Roman"/>
              </w:rPr>
            </w:pPr>
          </w:p>
        </w:tc>
        <w:tc>
          <w:tcPr>
            <w:tcW w:w="2030" w:type="pct"/>
            <w:vAlign w:val="center"/>
          </w:tcPr>
          <w:p w14:paraId="147474C6" w14:textId="77777777" w:rsidR="00450B93" w:rsidRPr="00A477E9" w:rsidRDefault="00450B93" w:rsidP="004D3346">
            <w:pPr>
              <w:pStyle w:val="af8"/>
              <w:rPr>
                <w:rFonts w:ascii="Times New Roman" w:hAnsi="Times New Roman"/>
              </w:rPr>
            </w:pPr>
            <w:r w:rsidRPr="00A477E9">
              <w:rPr>
                <w:rFonts w:ascii="Times New Roman" w:hAnsi="Times New Roman"/>
              </w:rPr>
              <w:t>раковина, мойка кухонная, унитаз</w:t>
            </w:r>
          </w:p>
        </w:tc>
        <w:tc>
          <w:tcPr>
            <w:tcW w:w="1110" w:type="pct"/>
            <w:vAlign w:val="center"/>
          </w:tcPr>
          <w:p w14:paraId="52B09BC2" w14:textId="77777777" w:rsidR="00450B93" w:rsidRPr="00A477E9" w:rsidRDefault="00450B93" w:rsidP="004D3346">
            <w:pPr>
              <w:pStyle w:val="af8"/>
              <w:rPr>
                <w:rFonts w:ascii="Times New Roman" w:hAnsi="Times New Roman"/>
              </w:rPr>
            </w:pPr>
            <w:r w:rsidRPr="00A477E9">
              <w:rPr>
                <w:rFonts w:ascii="Times New Roman" w:hAnsi="Times New Roman"/>
              </w:rPr>
              <w:t>1,08</w:t>
            </w:r>
          </w:p>
        </w:tc>
      </w:tr>
      <w:tr w:rsidR="00147A74" w:rsidRPr="00A477E9" w14:paraId="10344FAE" w14:textId="77777777" w:rsidTr="00E96832">
        <w:trPr>
          <w:trHeight w:val="397"/>
          <w:jc w:val="center"/>
        </w:trPr>
        <w:tc>
          <w:tcPr>
            <w:tcW w:w="239" w:type="pct"/>
            <w:vMerge/>
            <w:vAlign w:val="center"/>
          </w:tcPr>
          <w:p w14:paraId="256BEFFF" w14:textId="77777777" w:rsidR="00450B93" w:rsidRPr="00A477E9" w:rsidRDefault="00450B93" w:rsidP="004D3346">
            <w:pPr>
              <w:pStyle w:val="af8"/>
              <w:rPr>
                <w:rFonts w:ascii="Times New Roman" w:hAnsi="Times New Roman"/>
              </w:rPr>
            </w:pPr>
          </w:p>
        </w:tc>
        <w:tc>
          <w:tcPr>
            <w:tcW w:w="1620" w:type="pct"/>
            <w:vMerge/>
            <w:vAlign w:val="center"/>
          </w:tcPr>
          <w:p w14:paraId="38E2DE88" w14:textId="77777777" w:rsidR="00450B93" w:rsidRPr="00A477E9" w:rsidRDefault="00450B93" w:rsidP="004D3346">
            <w:pPr>
              <w:pStyle w:val="af8"/>
              <w:rPr>
                <w:rFonts w:ascii="Times New Roman" w:hAnsi="Times New Roman"/>
              </w:rPr>
            </w:pPr>
          </w:p>
        </w:tc>
        <w:tc>
          <w:tcPr>
            <w:tcW w:w="2030" w:type="pct"/>
            <w:vAlign w:val="center"/>
          </w:tcPr>
          <w:p w14:paraId="727FD986" w14:textId="77777777" w:rsidR="00450B93" w:rsidRPr="00A477E9" w:rsidRDefault="00450B93" w:rsidP="004D3346">
            <w:pPr>
              <w:pStyle w:val="af8"/>
              <w:rPr>
                <w:rFonts w:ascii="Times New Roman" w:hAnsi="Times New Roman"/>
              </w:rPr>
            </w:pPr>
            <w:r w:rsidRPr="00A477E9">
              <w:rPr>
                <w:rFonts w:ascii="Times New Roman" w:hAnsi="Times New Roman"/>
              </w:rPr>
              <w:t>раковина, мойка кухонная</w:t>
            </w:r>
          </w:p>
        </w:tc>
        <w:tc>
          <w:tcPr>
            <w:tcW w:w="1110" w:type="pct"/>
            <w:vAlign w:val="center"/>
          </w:tcPr>
          <w:p w14:paraId="2DC8ECE1" w14:textId="77777777" w:rsidR="00450B93" w:rsidRPr="00A477E9" w:rsidRDefault="00450B93" w:rsidP="004D3346">
            <w:pPr>
              <w:pStyle w:val="af8"/>
              <w:rPr>
                <w:rFonts w:ascii="Times New Roman" w:hAnsi="Times New Roman"/>
              </w:rPr>
            </w:pPr>
            <w:r w:rsidRPr="00A477E9">
              <w:rPr>
                <w:rFonts w:ascii="Times New Roman" w:hAnsi="Times New Roman"/>
              </w:rPr>
              <w:t>0,94</w:t>
            </w:r>
          </w:p>
        </w:tc>
      </w:tr>
      <w:tr w:rsidR="00147A74" w:rsidRPr="00A477E9" w14:paraId="0087D3DE" w14:textId="77777777" w:rsidTr="00E96832">
        <w:trPr>
          <w:trHeight w:val="397"/>
          <w:jc w:val="center"/>
        </w:trPr>
        <w:tc>
          <w:tcPr>
            <w:tcW w:w="239" w:type="pct"/>
            <w:vAlign w:val="center"/>
          </w:tcPr>
          <w:p w14:paraId="41E174D1" w14:textId="77777777" w:rsidR="00450B93" w:rsidRPr="00A477E9" w:rsidRDefault="00450B93" w:rsidP="004D3346">
            <w:pPr>
              <w:pStyle w:val="af8"/>
              <w:rPr>
                <w:rFonts w:ascii="Times New Roman" w:hAnsi="Times New Roman"/>
              </w:rPr>
            </w:pPr>
            <w:r w:rsidRPr="00A477E9">
              <w:rPr>
                <w:rFonts w:ascii="Times New Roman" w:hAnsi="Times New Roman"/>
              </w:rPr>
              <w:t>2</w:t>
            </w:r>
          </w:p>
        </w:tc>
        <w:tc>
          <w:tcPr>
            <w:tcW w:w="1620" w:type="pct"/>
            <w:vAlign w:val="center"/>
          </w:tcPr>
          <w:p w14:paraId="014B4F05" w14:textId="77777777" w:rsidR="00450B93" w:rsidRPr="00A477E9" w:rsidRDefault="00450B93" w:rsidP="004D3346">
            <w:pPr>
              <w:pStyle w:val="af8"/>
              <w:rPr>
                <w:rFonts w:ascii="Times New Roman" w:hAnsi="Times New Roman"/>
              </w:rPr>
            </w:pPr>
            <w:r w:rsidRPr="00A477E9">
              <w:rPr>
                <w:rFonts w:ascii="Times New Roman" w:hAnsi="Times New Roman"/>
              </w:rPr>
              <w:t>Общежития с общими душевыми</w:t>
            </w:r>
          </w:p>
        </w:tc>
        <w:tc>
          <w:tcPr>
            <w:tcW w:w="2030" w:type="pct"/>
            <w:vAlign w:val="center"/>
          </w:tcPr>
          <w:p w14:paraId="4123252B" w14:textId="77777777" w:rsidR="00450B93" w:rsidRPr="00A477E9" w:rsidRDefault="00450B93" w:rsidP="004D3346">
            <w:pPr>
              <w:pStyle w:val="af8"/>
              <w:rPr>
                <w:rFonts w:ascii="Times New Roman" w:hAnsi="Times New Roman"/>
              </w:rPr>
            </w:pPr>
            <w:r w:rsidRPr="00A477E9">
              <w:rPr>
                <w:rFonts w:ascii="Times New Roman" w:hAnsi="Times New Roman"/>
              </w:rPr>
              <w:t>-</w:t>
            </w:r>
          </w:p>
        </w:tc>
        <w:tc>
          <w:tcPr>
            <w:tcW w:w="1110" w:type="pct"/>
            <w:vAlign w:val="center"/>
          </w:tcPr>
          <w:p w14:paraId="7C55BEDB" w14:textId="77777777" w:rsidR="00450B93" w:rsidRPr="00A477E9" w:rsidRDefault="00450B93" w:rsidP="004D3346">
            <w:pPr>
              <w:pStyle w:val="af8"/>
              <w:rPr>
                <w:rFonts w:ascii="Times New Roman" w:hAnsi="Times New Roman"/>
              </w:rPr>
            </w:pPr>
            <w:r w:rsidRPr="00A477E9">
              <w:rPr>
                <w:rFonts w:ascii="Times New Roman" w:hAnsi="Times New Roman"/>
              </w:rPr>
              <w:t>1,52</w:t>
            </w:r>
          </w:p>
        </w:tc>
      </w:tr>
      <w:tr w:rsidR="00450B93" w:rsidRPr="00A477E9" w14:paraId="6F55BBCC" w14:textId="77777777" w:rsidTr="00E96832">
        <w:trPr>
          <w:trHeight w:val="397"/>
          <w:jc w:val="center"/>
        </w:trPr>
        <w:tc>
          <w:tcPr>
            <w:tcW w:w="239" w:type="pct"/>
            <w:vAlign w:val="center"/>
          </w:tcPr>
          <w:p w14:paraId="75D7AC4F" w14:textId="77777777" w:rsidR="00450B93" w:rsidRPr="00A477E9" w:rsidRDefault="00450B93" w:rsidP="004D3346">
            <w:pPr>
              <w:pStyle w:val="af8"/>
              <w:rPr>
                <w:rFonts w:ascii="Times New Roman" w:hAnsi="Times New Roman"/>
              </w:rPr>
            </w:pPr>
            <w:r w:rsidRPr="00A477E9">
              <w:rPr>
                <w:rFonts w:ascii="Times New Roman" w:hAnsi="Times New Roman"/>
              </w:rPr>
              <w:t>3</w:t>
            </w:r>
          </w:p>
        </w:tc>
        <w:tc>
          <w:tcPr>
            <w:tcW w:w="1620" w:type="pct"/>
            <w:vAlign w:val="center"/>
          </w:tcPr>
          <w:p w14:paraId="6DFA4989" w14:textId="77777777" w:rsidR="00450B93" w:rsidRPr="00A477E9" w:rsidRDefault="00450B93" w:rsidP="004D3346">
            <w:pPr>
              <w:pStyle w:val="af8"/>
              <w:rPr>
                <w:rFonts w:ascii="Times New Roman" w:hAnsi="Times New Roman"/>
              </w:rPr>
            </w:pPr>
            <w:r w:rsidRPr="00A477E9">
              <w:rPr>
                <w:rFonts w:ascii="Times New Roman" w:hAnsi="Times New Roman"/>
              </w:rPr>
              <w:t>Общежития с душами при всех жилых помещениях</w:t>
            </w:r>
          </w:p>
        </w:tc>
        <w:tc>
          <w:tcPr>
            <w:tcW w:w="2030" w:type="pct"/>
            <w:vAlign w:val="center"/>
          </w:tcPr>
          <w:p w14:paraId="35E3F54C" w14:textId="77777777" w:rsidR="00450B93" w:rsidRPr="00A477E9" w:rsidRDefault="00450B93" w:rsidP="004D3346">
            <w:pPr>
              <w:pStyle w:val="af8"/>
              <w:rPr>
                <w:rFonts w:ascii="Times New Roman" w:hAnsi="Times New Roman"/>
              </w:rPr>
            </w:pPr>
            <w:r w:rsidRPr="00A477E9">
              <w:rPr>
                <w:rFonts w:ascii="Times New Roman" w:hAnsi="Times New Roman"/>
              </w:rPr>
              <w:t>-</w:t>
            </w:r>
          </w:p>
        </w:tc>
        <w:tc>
          <w:tcPr>
            <w:tcW w:w="1110" w:type="pct"/>
            <w:vAlign w:val="center"/>
          </w:tcPr>
          <w:p w14:paraId="05462713" w14:textId="77777777" w:rsidR="00450B93" w:rsidRPr="00A477E9" w:rsidRDefault="00450B93" w:rsidP="004D3346">
            <w:pPr>
              <w:pStyle w:val="af8"/>
              <w:rPr>
                <w:rFonts w:ascii="Times New Roman" w:hAnsi="Times New Roman"/>
              </w:rPr>
            </w:pPr>
            <w:r w:rsidRPr="00A477E9">
              <w:rPr>
                <w:rFonts w:ascii="Times New Roman" w:hAnsi="Times New Roman"/>
              </w:rPr>
              <w:t>2,43</w:t>
            </w:r>
          </w:p>
        </w:tc>
      </w:tr>
    </w:tbl>
    <w:p w14:paraId="47126E48" w14:textId="77777777" w:rsidR="00450B93" w:rsidRPr="00A477E9" w:rsidRDefault="00450B93" w:rsidP="00450B93">
      <w:pPr>
        <w:pStyle w:val="af5"/>
        <w:rPr>
          <w:rFonts w:ascii="Times New Roman" w:hAnsi="Times New Roman"/>
        </w:rPr>
      </w:pPr>
    </w:p>
    <w:p w14:paraId="291D8CA9" w14:textId="77777777" w:rsidR="00450B93" w:rsidRPr="00A477E9" w:rsidRDefault="00450B93" w:rsidP="00450B93">
      <w:pPr>
        <w:pStyle w:val="3"/>
        <w:rPr>
          <w:rFonts w:ascii="Times New Roman" w:hAnsi="Times New Roman" w:cs="Times New Roman"/>
        </w:rPr>
      </w:pPr>
      <w:bookmarkStart w:id="311" w:name="_Toc103776316"/>
      <w:bookmarkStart w:id="312" w:name="_Toc166164755"/>
      <w:bookmarkStart w:id="313" w:name="_Toc166171165"/>
      <w:bookmarkStart w:id="314" w:name="_Toc166172226"/>
      <w:bookmarkStart w:id="315" w:name="_Toc166172462"/>
      <w:bookmarkStart w:id="316" w:name="_Toc230011109"/>
      <w:r w:rsidRPr="00A477E9">
        <w:rPr>
          <w:rFonts w:ascii="Times New Roman" w:hAnsi="Times New Roman" w:cs="Times New Roman"/>
        </w:rPr>
        <w:lastRenderedPageBreak/>
        <w:t>Описание сравнения величины договорной и расчетной тепловой нагрузки по зоне действия каждого источника тепловой энергии</w:t>
      </w:r>
      <w:bookmarkEnd w:id="311"/>
      <w:bookmarkEnd w:id="312"/>
      <w:bookmarkEnd w:id="313"/>
      <w:bookmarkEnd w:id="314"/>
      <w:bookmarkEnd w:id="315"/>
      <w:bookmarkEnd w:id="316"/>
    </w:p>
    <w:p w14:paraId="6DA9F453" w14:textId="77777777" w:rsidR="00450B93" w:rsidRPr="00A477E9" w:rsidRDefault="00450B93" w:rsidP="0086127E">
      <w:pPr>
        <w:pStyle w:val="afffc"/>
      </w:pPr>
      <w:r w:rsidRPr="00A477E9">
        <w:t>Договорные тепловые нагрузки, заключенные между теплоснабжающ</w:t>
      </w:r>
      <w:r w:rsidR="00C6225E" w:rsidRPr="00A477E9">
        <w:t>ей</w:t>
      </w:r>
      <w:r w:rsidRPr="00A477E9">
        <w:t xml:space="preserve"> организаци</w:t>
      </w:r>
      <w:r w:rsidR="00C6225E" w:rsidRPr="00A477E9">
        <w:t>и</w:t>
      </w:r>
      <w:r w:rsidRPr="00A477E9">
        <w:t xml:space="preserve"> и потребителями рассчитанные на основании действующих нормативов потребления или на основании проектов для новых Потребителей.</w:t>
      </w:r>
    </w:p>
    <w:p w14:paraId="2C0F188D" w14:textId="77777777" w:rsidR="00450B93" w:rsidRPr="00A477E9" w:rsidRDefault="00450B93" w:rsidP="0086127E">
      <w:pPr>
        <w:pStyle w:val="afffc"/>
      </w:pPr>
      <w:r w:rsidRPr="00A477E9">
        <w:t>Расчет договорных величин выполнен на основании формул, в которых происходит умножение фактической величины потребления (объема здания, площади помещения, количества проживающих, и т.д.) на утвержденные нормативные значения непосредственно для каждого потребителя.</w:t>
      </w:r>
    </w:p>
    <w:p w14:paraId="5A2DB190" w14:textId="77777777" w:rsidR="00450B93" w:rsidRPr="00A477E9" w:rsidRDefault="00450B93" w:rsidP="0086127E">
      <w:pPr>
        <w:pStyle w:val="afffc"/>
      </w:pPr>
      <w:r w:rsidRPr="00A477E9">
        <w:t>Для сравнения расчетной тепловой нагрузки по зоне действия каждого источника тепловой энергии, принимаем за расчетную тепловую нагрузку - фактически потребленную тепловую энергию Потребителями от источника отнесенную к единице времени, с учетом фактических температур наружного воздуха.</w:t>
      </w:r>
    </w:p>
    <w:p w14:paraId="2C58AEA0" w14:textId="6AFDBF83" w:rsidR="00B036A1" w:rsidRPr="00A477E9" w:rsidRDefault="00450B93" w:rsidP="0086127E">
      <w:pPr>
        <w:pStyle w:val="afffc"/>
      </w:pPr>
      <w:r w:rsidRPr="00A477E9">
        <w:t xml:space="preserve">Для более детального сравнения величин тепловой нагрузки необходимо сравнение расчетных значений и фактического потребления по каждому потребителю. </w:t>
      </w:r>
    </w:p>
    <w:p w14:paraId="060D40B1" w14:textId="50240DCF" w:rsidR="00450B93" w:rsidRPr="00A477E9" w:rsidRDefault="00450B93" w:rsidP="00450B93">
      <w:pPr>
        <w:pStyle w:val="af5"/>
        <w:rPr>
          <w:rFonts w:ascii="Times New Roman" w:hAnsi="Times New Roman"/>
        </w:rPr>
      </w:pPr>
    </w:p>
    <w:p w14:paraId="457781B8" w14:textId="77777777" w:rsidR="00950A47" w:rsidRPr="00A477E9" w:rsidRDefault="00950A47" w:rsidP="00450B93">
      <w:pPr>
        <w:pStyle w:val="af5"/>
        <w:rPr>
          <w:rFonts w:ascii="Times New Roman" w:hAnsi="Times New Roman"/>
        </w:rPr>
        <w:sectPr w:rsidR="00950A47" w:rsidRPr="00A477E9" w:rsidSect="00CE1A70">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12960AC" w14:textId="77777777" w:rsidR="0086127E" w:rsidRPr="00A477E9" w:rsidRDefault="0086127E" w:rsidP="0086127E">
      <w:pPr>
        <w:pStyle w:val="1e"/>
      </w:pPr>
      <w:bookmarkStart w:id="317" w:name="_Toc103776317"/>
      <w:bookmarkStart w:id="318" w:name="_Toc166164756"/>
      <w:bookmarkStart w:id="319" w:name="_Toc166171166"/>
      <w:bookmarkStart w:id="320" w:name="_Toc166172227"/>
      <w:bookmarkStart w:id="321" w:name="_Toc166172463"/>
      <w:bookmarkStart w:id="322" w:name="_Toc230011110"/>
      <w:r w:rsidRPr="00A477E9">
        <w:lastRenderedPageBreak/>
        <w:t>Балансы тепловой мощности и тепловой нагрузки.</w:t>
      </w:r>
      <w:bookmarkEnd w:id="317"/>
      <w:bookmarkEnd w:id="318"/>
      <w:bookmarkEnd w:id="319"/>
      <w:bookmarkEnd w:id="320"/>
      <w:bookmarkEnd w:id="321"/>
      <w:bookmarkEnd w:id="322"/>
    </w:p>
    <w:p w14:paraId="4B6E6B45" w14:textId="77777777" w:rsidR="0086127E" w:rsidRPr="00A477E9" w:rsidRDefault="0086127E" w:rsidP="0086127E">
      <w:pPr>
        <w:pStyle w:val="3"/>
        <w:rPr>
          <w:rFonts w:ascii="Times New Roman" w:hAnsi="Times New Roman" w:cs="Times New Roman"/>
        </w:rPr>
      </w:pPr>
      <w:bookmarkStart w:id="323" w:name="_Toc103776318"/>
      <w:bookmarkStart w:id="324" w:name="_Toc166164757"/>
      <w:bookmarkStart w:id="325" w:name="_Toc166171167"/>
      <w:bookmarkStart w:id="326" w:name="_Toc166172228"/>
      <w:bookmarkStart w:id="327" w:name="_Toc166172464"/>
      <w:bookmarkStart w:id="328" w:name="_Toc230011111"/>
      <w:r w:rsidRPr="00A477E9">
        <w:rPr>
          <w:rFonts w:ascii="Times New Roman" w:hAnsi="Times New Roman"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323"/>
      <w:bookmarkEnd w:id="324"/>
      <w:bookmarkEnd w:id="325"/>
      <w:bookmarkEnd w:id="326"/>
      <w:bookmarkEnd w:id="327"/>
      <w:bookmarkEnd w:id="328"/>
    </w:p>
    <w:p w14:paraId="3A5B852B" w14:textId="12CFE2F2" w:rsidR="0086127E" w:rsidRPr="00A477E9" w:rsidRDefault="0086127E" w:rsidP="0086127E">
      <w:pPr>
        <w:pStyle w:val="afffc"/>
      </w:pPr>
      <w:r w:rsidRPr="00A477E9">
        <w:t xml:space="preserve">Балансы тепловой мощности и нагрузки по источнику тепловой энергии Красносельского муниципального округа Костромской области представлены в таблице </w:t>
      </w:r>
      <w:r w:rsidR="00370C62" w:rsidRPr="00A477E9">
        <w:t>2</w:t>
      </w:r>
      <w:r w:rsidR="00F11EFE" w:rsidRPr="00A477E9">
        <w:t>6</w:t>
      </w:r>
      <w:r w:rsidRPr="00A477E9">
        <w:t>.</w:t>
      </w:r>
    </w:p>
    <w:p w14:paraId="69BA0A48" w14:textId="77777777" w:rsidR="0086127E" w:rsidRPr="00A477E9" w:rsidRDefault="0086127E" w:rsidP="00315BBA">
      <w:pPr>
        <w:pStyle w:val="Afff4"/>
      </w:pPr>
    </w:p>
    <w:p w14:paraId="14B84B42" w14:textId="6213C718" w:rsidR="00450B93" w:rsidRPr="00A477E9" w:rsidRDefault="0086127E" w:rsidP="0086127E">
      <w:pPr>
        <w:pStyle w:val="afff9"/>
      </w:pPr>
      <w:r w:rsidRPr="00A477E9">
        <w:t xml:space="preserve">Таблица </w:t>
      </w:r>
      <w:fldSimple w:instr=" SEQ Таблица \* ARABIC ">
        <w:r w:rsidR="00A477E9">
          <w:rPr>
            <w:noProof/>
          </w:rPr>
          <w:t>26</w:t>
        </w:r>
      </w:fldSimple>
      <w:r w:rsidRPr="00A477E9">
        <w:t xml:space="preserve"> - </w:t>
      </w:r>
      <w:r w:rsidR="00450B93" w:rsidRPr="00A477E9">
        <w:t xml:space="preserve">Баланс тепловой мощности и нагрузки </w:t>
      </w:r>
      <w:r w:rsidR="00637008" w:rsidRPr="00A477E9">
        <w:t>источников теплоснабжени</w:t>
      </w:r>
      <w:r w:rsidR="00315BBA" w:rsidRPr="00A477E9">
        <w:t>я</w:t>
      </w:r>
      <w:r w:rsidR="0041431C" w:rsidRPr="00A477E9">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1383"/>
        <w:gridCol w:w="1337"/>
        <w:gridCol w:w="1199"/>
        <w:gridCol w:w="989"/>
        <w:gridCol w:w="1003"/>
        <w:gridCol w:w="1508"/>
        <w:gridCol w:w="1508"/>
        <w:gridCol w:w="1575"/>
        <w:gridCol w:w="1178"/>
        <w:gridCol w:w="1178"/>
      </w:tblGrid>
      <w:tr w:rsidR="00147A74" w:rsidRPr="00A477E9" w14:paraId="39292464" w14:textId="77777777" w:rsidTr="003B22D8">
        <w:trPr>
          <w:trHeight w:val="20"/>
          <w:tblHeader/>
        </w:trPr>
        <w:tc>
          <w:tcPr>
            <w:tcW w:w="584" w:type="pct"/>
            <w:shd w:val="clear" w:color="000000" w:fill="FFFFFF"/>
            <w:vAlign w:val="center"/>
            <w:hideMark/>
          </w:tcPr>
          <w:p w14:paraId="6B22B828" w14:textId="77777777" w:rsidR="00315BBA" w:rsidRPr="00A477E9" w:rsidRDefault="00315BBA" w:rsidP="009F32C8">
            <w:pPr>
              <w:pStyle w:val="1c"/>
              <w:rPr>
                <w:rFonts w:cs="Times New Roman"/>
                <w:sz w:val="24"/>
                <w:szCs w:val="24"/>
              </w:rPr>
            </w:pPr>
            <w:r w:rsidRPr="00A477E9">
              <w:rPr>
                <w:rFonts w:cs="Times New Roman"/>
                <w:sz w:val="24"/>
                <w:szCs w:val="24"/>
              </w:rPr>
              <w:t>Источник централизованного теплоснабжения</w:t>
            </w:r>
          </w:p>
        </w:tc>
        <w:tc>
          <w:tcPr>
            <w:tcW w:w="475" w:type="pct"/>
            <w:shd w:val="clear" w:color="000000" w:fill="FFFFFF"/>
            <w:vAlign w:val="center"/>
            <w:hideMark/>
          </w:tcPr>
          <w:p w14:paraId="2DFFBCF6" w14:textId="77777777" w:rsidR="00315BBA" w:rsidRPr="00A477E9" w:rsidRDefault="00315BBA" w:rsidP="009F32C8">
            <w:pPr>
              <w:pStyle w:val="1c"/>
              <w:rPr>
                <w:rFonts w:cs="Times New Roman"/>
                <w:sz w:val="24"/>
                <w:szCs w:val="24"/>
              </w:rPr>
            </w:pPr>
            <w:r w:rsidRPr="00A477E9">
              <w:rPr>
                <w:rFonts w:cs="Times New Roman"/>
                <w:sz w:val="24"/>
                <w:szCs w:val="24"/>
              </w:rPr>
              <w:t>Установленная тепловая мощность, Гкал/ч</w:t>
            </w:r>
          </w:p>
        </w:tc>
        <w:tc>
          <w:tcPr>
            <w:tcW w:w="459" w:type="pct"/>
            <w:shd w:val="clear" w:color="000000" w:fill="FFFFFF"/>
            <w:vAlign w:val="center"/>
            <w:hideMark/>
          </w:tcPr>
          <w:p w14:paraId="4700E888" w14:textId="77777777" w:rsidR="00315BBA" w:rsidRPr="00A477E9" w:rsidRDefault="00315BBA" w:rsidP="009F32C8">
            <w:pPr>
              <w:pStyle w:val="1c"/>
              <w:rPr>
                <w:rFonts w:cs="Times New Roman"/>
                <w:sz w:val="24"/>
                <w:szCs w:val="24"/>
              </w:rPr>
            </w:pPr>
            <w:r w:rsidRPr="00A477E9">
              <w:rPr>
                <w:rFonts w:cs="Times New Roman"/>
                <w:sz w:val="24"/>
                <w:szCs w:val="24"/>
              </w:rPr>
              <w:t>Фактическая располагаемая тепловая мощность источника, Гкал/ч</w:t>
            </w:r>
          </w:p>
        </w:tc>
        <w:tc>
          <w:tcPr>
            <w:tcW w:w="412" w:type="pct"/>
            <w:shd w:val="clear" w:color="000000" w:fill="FFFFFF"/>
            <w:vAlign w:val="center"/>
            <w:hideMark/>
          </w:tcPr>
          <w:p w14:paraId="08E587F8" w14:textId="77777777" w:rsidR="00315BBA" w:rsidRPr="00A477E9" w:rsidRDefault="00315BBA" w:rsidP="009F32C8">
            <w:pPr>
              <w:pStyle w:val="1c"/>
              <w:rPr>
                <w:rFonts w:cs="Times New Roman"/>
                <w:sz w:val="24"/>
                <w:szCs w:val="24"/>
              </w:rPr>
            </w:pPr>
            <w:r w:rsidRPr="00A477E9">
              <w:rPr>
                <w:rFonts w:cs="Times New Roman"/>
                <w:sz w:val="24"/>
                <w:szCs w:val="24"/>
              </w:rPr>
              <w:t>Расход тепловой мощности на собственные нужды, Гкал/ч</w:t>
            </w:r>
          </w:p>
        </w:tc>
        <w:tc>
          <w:tcPr>
            <w:tcW w:w="340" w:type="pct"/>
            <w:shd w:val="clear" w:color="000000" w:fill="FFFFFF"/>
            <w:vAlign w:val="center"/>
            <w:hideMark/>
          </w:tcPr>
          <w:p w14:paraId="689DF169" w14:textId="77777777" w:rsidR="00315BBA" w:rsidRPr="00A477E9" w:rsidRDefault="00315BBA" w:rsidP="009F32C8">
            <w:pPr>
              <w:pStyle w:val="1c"/>
              <w:rPr>
                <w:rFonts w:cs="Times New Roman"/>
                <w:sz w:val="24"/>
                <w:szCs w:val="24"/>
              </w:rPr>
            </w:pPr>
            <w:r w:rsidRPr="00A477E9">
              <w:rPr>
                <w:rFonts w:cs="Times New Roman"/>
                <w:sz w:val="24"/>
                <w:szCs w:val="24"/>
              </w:rPr>
              <w:t>Тепловая мощность нетто, Гкал/ч</w:t>
            </w:r>
          </w:p>
        </w:tc>
        <w:tc>
          <w:tcPr>
            <w:tcW w:w="344" w:type="pct"/>
            <w:shd w:val="clear" w:color="000000" w:fill="FFFFFF"/>
            <w:vAlign w:val="center"/>
            <w:hideMark/>
          </w:tcPr>
          <w:p w14:paraId="41E6C09B" w14:textId="77777777" w:rsidR="00315BBA" w:rsidRPr="00A477E9" w:rsidRDefault="00315BBA" w:rsidP="009F32C8">
            <w:pPr>
              <w:pStyle w:val="1c"/>
              <w:rPr>
                <w:rFonts w:cs="Times New Roman"/>
                <w:sz w:val="24"/>
                <w:szCs w:val="24"/>
              </w:rPr>
            </w:pPr>
            <w:r w:rsidRPr="00A477E9">
              <w:rPr>
                <w:rFonts w:cs="Times New Roman"/>
                <w:sz w:val="24"/>
                <w:szCs w:val="24"/>
              </w:rPr>
              <w:t>Потери мощности в тепловых сетях, Гкал/ч</w:t>
            </w:r>
          </w:p>
        </w:tc>
        <w:tc>
          <w:tcPr>
            <w:tcW w:w="518" w:type="pct"/>
            <w:shd w:val="clear" w:color="000000" w:fill="FFFFFF"/>
            <w:vAlign w:val="center"/>
            <w:hideMark/>
          </w:tcPr>
          <w:p w14:paraId="4C77CE61" w14:textId="77777777" w:rsidR="00315BBA" w:rsidRPr="00A477E9" w:rsidRDefault="00315BBA" w:rsidP="009F32C8">
            <w:pPr>
              <w:pStyle w:val="1c"/>
              <w:rPr>
                <w:rFonts w:cs="Times New Roman"/>
                <w:sz w:val="24"/>
                <w:szCs w:val="24"/>
              </w:rPr>
            </w:pPr>
            <w:r w:rsidRPr="00A477E9">
              <w:rPr>
                <w:rFonts w:cs="Times New Roman"/>
                <w:sz w:val="24"/>
                <w:szCs w:val="24"/>
              </w:rPr>
              <w:t>Присоединенная тепловая нагрузка (мощность), (Сторонние потребители), Гкал/ч</w:t>
            </w:r>
          </w:p>
        </w:tc>
        <w:tc>
          <w:tcPr>
            <w:tcW w:w="518" w:type="pct"/>
            <w:shd w:val="clear" w:color="000000" w:fill="FFFFFF"/>
            <w:vAlign w:val="center"/>
            <w:hideMark/>
          </w:tcPr>
          <w:p w14:paraId="2B353170" w14:textId="77777777" w:rsidR="00315BBA" w:rsidRPr="00A477E9" w:rsidRDefault="00315BBA" w:rsidP="009F32C8">
            <w:pPr>
              <w:pStyle w:val="1c"/>
              <w:rPr>
                <w:rFonts w:cs="Times New Roman"/>
                <w:sz w:val="24"/>
                <w:szCs w:val="24"/>
              </w:rPr>
            </w:pPr>
            <w:r w:rsidRPr="00A477E9">
              <w:rPr>
                <w:rFonts w:cs="Times New Roman"/>
                <w:sz w:val="24"/>
                <w:szCs w:val="24"/>
              </w:rPr>
              <w:t>Присоединенная тепловая нагрузка (мощность) на нужды предприятия, Гкал/ч</w:t>
            </w:r>
          </w:p>
        </w:tc>
        <w:tc>
          <w:tcPr>
            <w:tcW w:w="541" w:type="pct"/>
            <w:shd w:val="clear" w:color="000000" w:fill="FFFFFF"/>
            <w:vAlign w:val="center"/>
            <w:hideMark/>
          </w:tcPr>
          <w:p w14:paraId="32B65321" w14:textId="77777777" w:rsidR="00315BBA" w:rsidRPr="00A477E9" w:rsidRDefault="00315BBA" w:rsidP="009F32C8">
            <w:pPr>
              <w:pStyle w:val="1c"/>
              <w:rPr>
                <w:rFonts w:cs="Times New Roman"/>
                <w:sz w:val="24"/>
                <w:szCs w:val="24"/>
              </w:rPr>
            </w:pPr>
            <w:r w:rsidRPr="00A477E9">
              <w:rPr>
                <w:rFonts w:cs="Times New Roman"/>
                <w:sz w:val="24"/>
                <w:szCs w:val="24"/>
              </w:rPr>
              <w:t>Тепловая нагрузка с учетом потерь тепловой энергии при транспортировке, Гкал/час</w:t>
            </w:r>
          </w:p>
        </w:tc>
        <w:tc>
          <w:tcPr>
            <w:tcW w:w="405" w:type="pct"/>
            <w:shd w:val="clear" w:color="000000" w:fill="FFFFFF"/>
            <w:vAlign w:val="center"/>
            <w:hideMark/>
          </w:tcPr>
          <w:p w14:paraId="179FF0BB" w14:textId="77777777" w:rsidR="00315BBA" w:rsidRPr="00A477E9" w:rsidRDefault="00315BBA" w:rsidP="009F32C8">
            <w:pPr>
              <w:pStyle w:val="1c"/>
              <w:rPr>
                <w:rFonts w:cs="Times New Roman"/>
                <w:sz w:val="24"/>
                <w:szCs w:val="24"/>
              </w:rPr>
            </w:pPr>
            <w:r w:rsidRPr="00A477E9">
              <w:rPr>
                <w:rFonts w:cs="Times New Roman"/>
                <w:sz w:val="24"/>
                <w:szCs w:val="24"/>
              </w:rPr>
              <w:t>Дефициты (-) (резервы(+)) тепловой мощности источников тепла, Гкал/ч</w:t>
            </w:r>
          </w:p>
        </w:tc>
        <w:tc>
          <w:tcPr>
            <w:tcW w:w="405" w:type="pct"/>
            <w:shd w:val="clear" w:color="000000" w:fill="FFFFFF"/>
            <w:vAlign w:val="center"/>
            <w:hideMark/>
          </w:tcPr>
          <w:p w14:paraId="6DE3044E" w14:textId="77777777" w:rsidR="00315BBA" w:rsidRPr="00A477E9" w:rsidRDefault="00315BBA" w:rsidP="009F32C8">
            <w:pPr>
              <w:pStyle w:val="1c"/>
              <w:rPr>
                <w:rFonts w:cs="Times New Roman"/>
                <w:sz w:val="24"/>
                <w:szCs w:val="24"/>
              </w:rPr>
            </w:pPr>
            <w:r w:rsidRPr="00A477E9">
              <w:rPr>
                <w:rFonts w:cs="Times New Roman"/>
                <w:sz w:val="24"/>
                <w:szCs w:val="24"/>
              </w:rPr>
              <w:t>Дефициты (-) (резервы(+)) тепловой мощности источников тепла, %</w:t>
            </w:r>
          </w:p>
        </w:tc>
      </w:tr>
      <w:tr w:rsidR="00147A74" w:rsidRPr="00A477E9" w14:paraId="73CF8B46" w14:textId="77777777" w:rsidTr="003B22D8">
        <w:trPr>
          <w:trHeight w:val="20"/>
        </w:trPr>
        <w:tc>
          <w:tcPr>
            <w:tcW w:w="584" w:type="pct"/>
            <w:shd w:val="clear" w:color="000000" w:fill="FFFFFF"/>
            <w:vAlign w:val="center"/>
            <w:hideMark/>
          </w:tcPr>
          <w:p w14:paraId="7200F44C" w14:textId="484EEB48" w:rsidR="001D2725" w:rsidRPr="00A477E9" w:rsidRDefault="001D2725" w:rsidP="001D2725">
            <w:pPr>
              <w:pStyle w:val="1c"/>
              <w:rPr>
                <w:rFonts w:cs="Times New Roman"/>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475" w:type="pct"/>
            <w:noWrap/>
            <w:vAlign w:val="center"/>
            <w:hideMark/>
          </w:tcPr>
          <w:p w14:paraId="29A8EAF7" w14:textId="0F1E522E" w:rsidR="001D2725" w:rsidRPr="00A477E9" w:rsidRDefault="001D2725" w:rsidP="001D2725">
            <w:pPr>
              <w:pStyle w:val="1c"/>
              <w:rPr>
                <w:rFonts w:cs="Times New Roman"/>
                <w:sz w:val="24"/>
                <w:szCs w:val="24"/>
              </w:rPr>
            </w:pPr>
            <w:r w:rsidRPr="00A477E9">
              <w:rPr>
                <w:sz w:val="24"/>
                <w:szCs w:val="24"/>
              </w:rPr>
              <w:t>4,800</w:t>
            </w:r>
          </w:p>
        </w:tc>
        <w:tc>
          <w:tcPr>
            <w:tcW w:w="459" w:type="pct"/>
            <w:vAlign w:val="center"/>
            <w:hideMark/>
          </w:tcPr>
          <w:p w14:paraId="504ADA2D" w14:textId="48EC9F2E" w:rsidR="001D2725" w:rsidRPr="00A477E9" w:rsidRDefault="001D2725" w:rsidP="001D2725">
            <w:pPr>
              <w:pStyle w:val="1c"/>
              <w:rPr>
                <w:rFonts w:cs="Times New Roman"/>
                <w:sz w:val="24"/>
                <w:szCs w:val="24"/>
              </w:rPr>
            </w:pPr>
            <w:r w:rsidRPr="00A477E9">
              <w:rPr>
                <w:sz w:val="24"/>
                <w:szCs w:val="24"/>
              </w:rPr>
              <w:t>4,800</w:t>
            </w:r>
          </w:p>
        </w:tc>
        <w:tc>
          <w:tcPr>
            <w:tcW w:w="412" w:type="pct"/>
            <w:vAlign w:val="center"/>
            <w:hideMark/>
          </w:tcPr>
          <w:p w14:paraId="62A0BF05" w14:textId="4B0B4D65" w:rsidR="001D2725" w:rsidRPr="00A477E9" w:rsidRDefault="001D2725" w:rsidP="001D2725">
            <w:pPr>
              <w:pStyle w:val="1c"/>
              <w:rPr>
                <w:rFonts w:cs="Times New Roman"/>
                <w:sz w:val="24"/>
                <w:szCs w:val="24"/>
              </w:rPr>
            </w:pPr>
            <w:r w:rsidRPr="00A477E9">
              <w:rPr>
                <w:sz w:val="24"/>
                <w:szCs w:val="24"/>
              </w:rPr>
              <w:t>0,150</w:t>
            </w:r>
          </w:p>
        </w:tc>
        <w:tc>
          <w:tcPr>
            <w:tcW w:w="340" w:type="pct"/>
            <w:noWrap/>
            <w:vAlign w:val="center"/>
            <w:hideMark/>
          </w:tcPr>
          <w:p w14:paraId="4BCD1861" w14:textId="543AFF41" w:rsidR="001D2725" w:rsidRPr="00A477E9" w:rsidRDefault="001D2725" w:rsidP="001D2725">
            <w:pPr>
              <w:pStyle w:val="1c"/>
              <w:rPr>
                <w:rFonts w:cs="Times New Roman"/>
                <w:sz w:val="24"/>
                <w:szCs w:val="24"/>
              </w:rPr>
            </w:pPr>
            <w:r w:rsidRPr="00A477E9">
              <w:rPr>
                <w:sz w:val="24"/>
                <w:szCs w:val="24"/>
              </w:rPr>
              <w:t>4,650</w:t>
            </w:r>
          </w:p>
        </w:tc>
        <w:tc>
          <w:tcPr>
            <w:tcW w:w="344" w:type="pct"/>
            <w:vAlign w:val="center"/>
            <w:hideMark/>
          </w:tcPr>
          <w:p w14:paraId="5B6C0053" w14:textId="5045FE64" w:rsidR="001D2725" w:rsidRPr="00A477E9" w:rsidRDefault="001D2725" w:rsidP="001D2725">
            <w:pPr>
              <w:pStyle w:val="1c"/>
              <w:rPr>
                <w:rFonts w:cs="Times New Roman"/>
                <w:sz w:val="24"/>
                <w:szCs w:val="24"/>
              </w:rPr>
            </w:pPr>
            <w:r w:rsidRPr="00A477E9">
              <w:rPr>
                <w:sz w:val="24"/>
                <w:szCs w:val="24"/>
              </w:rPr>
              <w:t>0,210</w:t>
            </w:r>
          </w:p>
        </w:tc>
        <w:tc>
          <w:tcPr>
            <w:tcW w:w="518" w:type="pct"/>
            <w:noWrap/>
            <w:vAlign w:val="center"/>
            <w:hideMark/>
          </w:tcPr>
          <w:p w14:paraId="595555E7" w14:textId="636BC36B" w:rsidR="001D2725" w:rsidRPr="00A477E9" w:rsidRDefault="001D2725" w:rsidP="001D2725">
            <w:pPr>
              <w:pStyle w:val="1c"/>
              <w:rPr>
                <w:rFonts w:cs="Times New Roman"/>
                <w:sz w:val="24"/>
                <w:szCs w:val="24"/>
              </w:rPr>
            </w:pPr>
            <w:r w:rsidRPr="00A477E9">
              <w:rPr>
                <w:sz w:val="24"/>
                <w:szCs w:val="24"/>
              </w:rPr>
              <w:t>1,760</w:t>
            </w:r>
          </w:p>
        </w:tc>
        <w:tc>
          <w:tcPr>
            <w:tcW w:w="518" w:type="pct"/>
            <w:shd w:val="clear" w:color="000000" w:fill="FFFFFF"/>
            <w:noWrap/>
            <w:vAlign w:val="center"/>
            <w:hideMark/>
          </w:tcPr>
          <w:p w14:paraId="39CD7262" w14:textId="2366FCAB" w:rsidR="001D2725" w:rsidRPr="00A477E9" w:rsidRDefault="001D2725" w:rsidP="001D2725">
            <w:pPr>
              <w:pStyle w:val="1c"/>
              <w:rPr>
                <w:rFonts w:cs="Times New Roman"/>
                <w:sz w:val="24"/>
                <w:szCs w:val="24"/>
              </w:rPr>
            </w:pPr>
            <w:r w:rsidRPr="00A477E9">
              <w:rPr>
                <w:rFonts w:cs="Times New Roman"/>
                <w:sz w:val="24"/>
                <w:szCs w:val="24"/>
              </w:rPr>
              <w:t>-</w:t>
            </w:r>
          </w:p>
        </w:tc>
        <w:tc>
          <w:tcPr>
            <w:tcW w:w="541" w:type="pct"/>
            <w:noWrap/>
            <w:vAlign w:val="center"/>
            <w:hideMark/>
          </w:tcPr>
          <w:p w14:paraId="19A9EFEC" w14:textId="76B888FD" w:rsidR="001D2725" w:rsidRPr="00A477E9" w:rsidRDefault="001D2725" w:rsidP="001D2725">
            <w:pPr>
              <w:pStyle w:val="1c"/>
              <w:rPr>
                <w:rFonts w:cs="Times New Roman"/>
                <w:sz w:val="24"/>
                <w:szCs w:val="24"/>
              </w:rPr>
            </w:pPr>
            <w:r w:rsidRPr="00A477E9">
              <w:rPr>
                <w:sz w:val="24"/>
                <w:szCs w:val="24"/>
              </w:rPr>
              <w:t>1,760</w:t>
            </w:r>
          </w:p>
        </w:tc>
        <w:tc>
          <w:tcPr>
            <w:tcW w:w="405" w:type="pct"/>
            <w:vAlign w:val="center"/>
            <w:hideMark/>
          </w:tcPr>
          <w:p w14:paraId="2765EDCE" w14:textId="76889500" w:rsidR="001D2725" w:rsidRPr="00A477E9" w:rsidRDefault="001D2725" w:rsidP="001D2725">
            <w:pPr>
              <w:pStyle w:val="1c"/>
              <w:rPr>
                <w:rFonts w:cs="Times New Roman"/>
                <w:sz w:val="24"/>
                <w:szCs w:val="24"/>
              </w:rPr>
            </w:pPr>
            <w:r w:rsidRPr="00A477E9">
              <w:rPr>
                <w:sz w:val="24"/>
                <w:szCs w:val="24"/>
              </w:rPr>
              <w:t>2,680</w:t>
            </w:r>
          </w:p>
        </w:tc>
        <w:tc>
          <w:tcPr>
            <w:tcW w:w="405" w:type="pct"/>
            <w:noWrap/>
            <w:vAlign w:val="center"/>
            <w:hideMark/>
          </w:tcPr>
          <w:p w14:paraId="0C60ACBD" w14:textId="6E67C115" w:rsidR="001D2725" w:rsidRPr="00A477E9" w:rsidRDefault="001D2725" w:rsidP="001D2725">
            <w:pPr>
              <w:pStyle w:val="1c"/>
              <w:rPr>
                <w:rFonts w:cs="Times New Roman"/>
                <w:sz w:val="24"/>
                <w:szCs w:val="24"/>
              </w:rPr>
            </w:pPr>
            <w:r w:rsidRPr="00A477E9">
              <w:rPr>
                <w:sz w:val="24"/>
                <w:szCs w:val="24"/>
              </w:rPr>
              <w:t>57,63</w:t>
            </w:r>
          </w:p>
        </w:tc>
      </w:tr>
      <w:tr w:rsidR="00147A74" w:rsidRPr="00A477E9" w14:paraId="27197B1E" w14:textId="77777777" w:rsidTr="003B22D8">
        <w:trPr>
          <w:trHeight w:val="20"/>
        </w:trPr>
        <w:tc>
          <w:tcPr>
            <w:tcW w:w="584" w:type="pct"/>
            <w:shd w:val="clear" w:color="000000" w:fill="FFFFFF"/>
            <w:vAlign w:val="center"/>
          </w:tcPr>
          <w:p w14:paraId="48C64479" w14:textId="17950438" w:rsidR="001D2725" w:rsidRPr="00A477E9" w:rsidRDefault="001D2725" w:rsidP="001D2725">
            <w:pPr>
              <w:pStyle w:val="1c"/>
              <w:rPr>
                <w:sz w:val="24"/>
                <w:szCs w:val="24"/>
              </w:rPr>
            </w:pPr>
            <w:r w:rsidRPr="00A477E9">
              <w:rPr>
                <w:sz w:val="24"/>
                <w:szCs w:val="24"/>
              </w:rPr>
              <w:t>БМК д. Шолохово</w:t>
            </w:r>
          </w:p>
        </w:tc>
        <w:tc>
          <w:tcPr>
            <w:tcW w:w="475" w:type="pct"/>
            <w:noWrap/>
            <w:vAlign w:val="center"/>
          </w:tcPr>
          <w:p w14:paraId="793DAB86" w14:textId="38A37650" w:rsidR="001D2725" w:rsidRPr="00A477E9" w:rsidRDefault="001D2725" w:rsidP="001D2725">
            <w:pPr>
              <w:pStyle w:val="1c"/>
              <w:rPr>
                <w:rFonts w:cs="Times New Roman"/>
                <w:sz w:val="24"/>
                <w:szCs w:val="24"/>
              </w:rPr>
            </w:pPr>
            <w:r w:rsidRPr="00A477E9">
              <w:rPr>
                <w:sz w:val="24"/>
                <w:szCs w:val="24"/>
              </w:rPr>
              <w:t>4,352</w:t>
            </w:r>
          </w:p>
        </w:tc>
        <w:tc>
          <w:tcPr>
            <w:tcW w:w="459" w:type="pct"/>
            <w:vAlign w:val="center"/>
          </w:tcPr>
          <w:p w14:paraId="4DEA1E27" w14:textId="71FEA34A" w:rsidR="001D2725" w:rsidRPr="00A477E9" w:rsidRDefault="001D2725" w:rsidP="001D2725">
            <w:pPr>
              <w:pStyle w:val="1c"/>
              <w:rPr>
                <w:rFonts w:cs="Times New Roman"/>
                <w:sz w:val="24"/>
                <w:szCs w:val="24"/>
              </w:rPr>
            </w:pPr>
            <w:r w:rsidRPr="00A477E9">
              <w:rPr>
                <w:sz w:val="24"/>
                <w:szCs w:val="24"/>
              </w:rPr>
              <w:t>4,352</w:t>
            </w:r>
          </w:p>
        </w:tc>
        <w:tc>
          <w:tcPr>
            <w:tcW w:w="412" w:type="pct"/>
            <w:vAlign w:val="center"/>
          </w:tcPr>
          <w:p w14:paraId="29939C5B" w14:textId="765F550D" w:rsidR="001D2725" w:rsidRPr="00A477E9" w:rsidRDefault="001D2725" w:rsidP="001D2725">
            <w:pPr>
              <w:pStyle w:val="1c"/>
              <w:rPr>
                <w:rFonts w:cs="Times New Roman"/>
                <w:sz w:val="24"/>
                <w:szCs w:val="24"/>
              </w:rPr>
            </w:pPr>
            <w:r w:rsidRPr="00A477E9">
              <w:rPr>
                <w:sz w:val="24"/>
                <w:szCs w:val="24"/>
              </w:rPr>
              <w:t>0,098</w:t>
            </w:r>
          </w:p>
        </w:tc>
        <w:tc>
          <w:tcPr>
            <w:tcW w:w="340" w:type="pct"/>
            <w:noWrap/>
            <w:vAlign w:val="center"/>
          </w:tcPr>
          <w:p w14:paraId="1EE20EE6" w14:textId="424EB7E7" w:rsidR="001D2725" w:rsidRPr="00A477E9" w:rsidRDefault="001D2725" w:rsidP="001D2725">
            <w:pPr>
              <w:pStyle w:val="1c"/>
              <w:rPr>
                <w:rFonts w:cs="Times New Roman"/>
                <w:sz w:val="24"/>
                <w:szCs w:val="24"/>
              </w:rPr>
            </w:pPr>
            <w:r w:rsidRPr="00A477E9">
              <w:rPr>
                <w:sz w:val="24"/>
                <w:szCs w:val="24"/>
              </w:rPr>
              <w:t>4,254</w:t>
            </w:r>
          </w:p>
        </w:tc>
        <w:tc>
          <w:tcPr>
            <w:tcW w:w="344" w:type="pct"/>
            <w:vAlign w:val="center"/>
          </w:tcPr>
          <w:p w14:paraId="15C0EF67" w14:textId="4A493C7C" w:rsidR="001D2725" w:rsidRPr="00A477E9" w:rsidRDefault="001D2725" w:rsidP="001D2725">
            <w:pPr>
              <w:pStyle w:val="1c"/>
              <w:rPr>
                <w:rFonts w:cs="Times New Roman"/>
                <w:sz w:val="24"/>
                <w:szCs w:val="24"/>
              </w:rPr>
            </w:pPr>
            <w:r w:rsidRPr="00A477E9">
              <w:rPr>
                <w:sz w:val="24"/>
                <w:szCs w:val="24"/>
              </w:rPr>
              <w:t>0,147</w:t>
            </w:r>
          </w:p>
        </w:tc>
        <w:tc>
          <w:tcPr>
            <w:tcW w:w="518" w:type="pct"/>
            <w:noWrap/>
            <w:vAlign w:val="center"/>
          </w:tcPr>
          <w:p w14:paraId="25AD01BC" w14:textId="3834DD87" w:rsidR="001D2725" w:rsidRPr="00A477E9" w:rsidRDefault="001D2725" w:rsidP="001D2725">
            <w:pPr>
              <w:pStyle w:val="1c"/>
              <w:rPr>
                <w:rFonts w:cs="Times New Roman"/>
                <w:sz w:val="24"/>
                <w:szCs w:val="24"/>
              </w:rPr>
            </w:pPr>
            <w:r w:rsidRPr="00A477E9">
              <w:rPr>
                <w:sz w:val="24"/>
                <w:szCs w:val="24"/>
              </w:rPr>
              <w:t>1,722</w:t>
            </w:r>
          </w:p>
        </w:tc>
        <w:tc>
          <w:tcPr>
            <w:tcW w:w="518" w:type="pct"/>
            <w:shd w:val="clear" w:color="000000" w:fill="FFFFFF"/>
            <w:noWrap/>
            <w:vAlign w:val="center"/>
          </w:tcPr>
          <w:p w14:paraId="79284F6D" w14:textId="40F7E84A" w:rsidR="001D2725" w:rsidRPr="00A477E9" w:rsidRDefault="001D2725" w:rsidP="001D2725">
            <w:pPr>
              <w:pStyle w:val="1c"/>
              <w:rPr>
                <w:rFonts w:cs="Times New Roman"/>
                <w:sz w:val="24"/>
                <w:szCs w:val="24"/>
              </w:rPr>
            </w:pPr>
            <w:r w:rsidRPr="00A477E9">
              <w:rPr>
                <w:rFonts w:cs="Times New Roman"/>
                <w:sz w:val="24"/>
                <w:szCs w:val="24"/>
              </w:rPr>
              <w:t>-</w:t>
            </w:r>
          </w:p>
        </w:tc>
        <w:tc>
          <w:tcPr>
            <w:tcW w:w="541" w:type="pct"/>
            <w:noWrap/>
            <w:vAlign w:val="center"/>
          </w:tcPr>
          <w:p w14:paraId="1A7C0967" w14:textId="1A7959CA" w:rsidR="001D2725" w:rsidRPr="00A477E9" w:rsidRDefault="001D2725" w:rsidP="001D2725">
            <w:pPr>
              <w:pStyle w:val="1c"/>
              <w:rPr>
                <w:rFonts w:cs="Times New Roman"/>
                <w:sz w:val="24"/>
                <w:szCs w:val="24"/>
              </w:rPr>
            </w:pPr>
            <w:r w:rsidRPr="00A477E9">
              <w:rPr>
                <w:sz w:val="24"/>
                <w:szCs w:val="24"/>
              </w:rPr>
              <w:t>1,722</w:t>
            </w:r>
          </w:p>
        </w:tc>
        <w:tc>
          <w:tcPr>
            <w:tcW w:w="405" w:type="pct"/>
            <w:vAlign w:val="center"/>
          </w:tcPr>
          <w:p w14:paraId="23817130" w14:textId="21596550" w:rsidR="001D2725" w:rsidRPr="00A477E9" w:rsidRDefault="001D2725" w:rsidP="001D2725">
            <w:pPr>
              <w:pStyle w:val="1c"/>
              <w:rPr>
                <w:rFonts w:cs="Times New Roman"/>
                <w:sz w:val="24"/>
                <w:szCs w:val="24"/>
              </w:rPr>
            </w:pPr>
            <w:r w:rsidRPr="00A477E9">
              <w:rPr>
                <w:sz w:val="24"/>
                <w:szCs w:val="24"/>
              </w:rPr>
              <w:t>2,385</w:t>
            </w:r>
          </w:p>
        </w:tc>
        <w:tc>
          <w:tcPr>
            <w:tcW w:w="405" w:type="pct"/>
            <w:noWrap/>
            <w:vAlign w:val="center"/>
          </w:tcPr>
          <w:p w14:paraId="37DFFDD4" w14:textId="28620CA4" w:rsidR="001D2725" w:rsidRPr="00A477E9" w:rsidRDefault="001D2725" w:rsidP="001D2725">
            <w:pPr>
              <w:pStyle w:val="1c"/>
              <w:rPr>
                <w:rFonts w:cs="Times New Roman"/>
                <w:sz w:val="24"/>
                <w:szCs w:val="24"/>
              </w:rPr>
            </w:pPr>
            <w:r w:rsidRPr="00A477E9">
              <w:rPr>
                <w:sz w:val="24"/>
                <w:szCs w:val="24"/>
              </w:rPr>
              <w:t>56,06</w:t>
            </w:r>
          </w:p>
        </w:tc>
      </w:tr>
      <w:tr w:rsidR="00147A74" w:rsidRPr="00A477E9" w14:paraId="39A83DF2" w14:textId="77777777" w:rsidTr="00DA2BC6">
        <w:trPr>
          <w:trHeight w:val="20"/>
        </w:trPr>
        <w:tc>
          <w:tcPr>
            <w:tcW w:w="584" w:type="pct"/>
            <w:shd w:val="clear" w:color="000000" w:fill="FFFFFF"/>
            <w:vAlign w:val="center"/>
          </w:tcPr>
          <w:p w14:paraId="00FDB219" w14:textId="77777777" w:rsidR="003B22D8" w:rsidRPr="00A477E9" w:rsidRDefault="003B22D8" w:rsidP="00350A46">
            <w:pPr>
              <w:pStyle w:val="1c"/>
              <w:rPr>
                <w:sz w:val="24"/>
                <w:szCs w:val="24"/>
              </w:rPr>
            </w:pPr>
            <w:r w:rsidRPr="00A477E9">
              <w:rPr>
                <w:sz w:val="24"/>
                <w:szCs w:val="24"/>
              </w:rPr>
              <w:t>Котельная ул. Советская, 49, п.Красное-на-Волге</w:t>
            </w:r>
          </w:p>
        </w:tc>
        <w:tc>
          <w:tcPr>
            <w:tcW w:w="475" w:type="pct"/>
            <w:noWrap/>
            <w:vAlign w:val="center"/>
          </w:tcPr>
          <w:p w14:paraId="1FA60FBF" w14:textId="77777777" w:rsidR="003B22D8" w:rsidRPr="00A477E9" w:rsidRDefault="003B22D8" w:rsidP="00350A46">
            <w:pPr>
              <w:pStyle w:val="1c"/>
              <w:rPr>
                <w:sz w:val="24"/>
                <w:szCs w:val="24"/>
              </w:rPr>
            </w:pPr>
            <w:r w:rsidRPr="00A477E9">
              <w:rPr>
                <w:sz w:val="24"/>
                <w:szCs w:val="24"/>
              </w:rPr>
              <w:t>11,510</w:t>
            </w:r>
          </w:p>
        </w:tc>
        <w:tc>
          <w:tcPr>
            <w:tcW w:w="459" w:type="pct"/>
            <w:vAlign w:val="center"/>
          </w:tcPr>
          <w:p w14:paraId="40B6E1BD" w14:textId="77777777" w:rsidR="003B22D8" w:rsidRPr="00A477E9" w:rsidRDefault="003B22D8" w:rsidP="00350A46">
            <w:pPr>
              <w:pStyle w:val="1c"/>
              <w:rPr>
                <w:sz w:val="24"/>
                <w:szCs w:val="24"/>
              </w:rPr>
            </w:pPr>
            <w:r w:rsidRPr="00A477E9">
              <w:rPr>
                <w:sz w:val="24"/>
                <w:szCs w:val="24"/>
              </w:rPr>
              <w:t>9,570</w:t>
            </w:r>
          </w:p>
        </w:tc>
        <w:tc>
          <w:tcPr>
            <w:tcW w:w="412" w:type="pct"/>
            <w:vAlign w:val="center"/>
          </w:tcPr>
          <w:p w14:paraId="42FEDC59" w14:textId="77777777" w:rsidR="003B22D8" w:rsidRPr="00A477E9" w:rsidRDefault="003B22D8" w:rsidP="00350A46">
            <w:pPr>
              <w:pStyle w:val="1c"/>
              <w:rPr>
                <w:sz w:val="24"/>
                <w:szCs w:val="24"/>
              </w:rPr>
            </w:pPr>
            <w:r w:rsidRPr="00A477E9">
              <w:rPr>
                <w:sz w:val="24"/>
                <w:szCs w:val="24"/>
              </w:rPr>
              <w:t>0,120</w:t>
            </w:r>
          </w:p>
        </w:tc>
        <w:tc>
          <w:tcPr>
            <w:tcW w:w="340" w:type="pct"/>
            <w:noWrap/>
            <w:vAlign w:val="center"/>
          </w:tcPr>
          <w:p w14:paraId="46582BD5" w14:textId="77777777" w:rsidR="003B22D8" w:rsidRPr="00A477E9" w:rsidRDefault="003B22D8" w:rsidP="00350A46">
            <w:pPr>
              <w:pStyle w:val="1c"/>
              <w:rPr>
                <w:sz w:val="24"/>
                <w:szCs w:val="24"/>
              </w:rPr>
            </w:pPr>
            <w:r w:rsidRPr="00A477E9">
              <w:rPr>
                <w:sz w:val="24"/>
                <w:szCs w:val="24"/>
              </w:rPr>
              <w:t>9,450</w:t>
            </w:r>
          </w:p>
        </w:tc>
        <w:tc>
          <w:tcPr>
            <w:tcW w:w="344" w:type="pct"/>
            <w:vAlign w:val="center"/>
          </w:tcPr>
          <w:p w14:paraId="3F965AA1" w14:textId="77777777" w:rsidR="003B22D8" w:rsidRPr="00A477E9" w:rsidRDefault="003B22D8" w:rsidP="00350A46">
            <w:pPr>
              <w:pStyle w:val="1c"/>
              <w:rPr>
                <w:sz w:val="24"/>
                <w:szCs w:val="24"/>
              </w:rPr>
            </w:pPr>
            <w:r w:rsidRPr="00A477E9">
              <w:rPr>
                <w:sz w:val="24"/>
                <w:szCs w:val="24"/>
              </w:rPr>
              <w:t>0,345</w:t>
            </w:r>
          </w:p>
        </w:tc>
        <w:tc>
          <w:tcPr>
            <w:tcW w:w="518" w:type="pct"/>
            <w:shd w:val="clear" w:color="000000" w:fill="FFFFFF"/>
            <w:noWrap/>
            <w:vAlign w:val="center"/>
          </w:tcPr>
          <w:p w14:paraId="061F9A93" w14:textId="77777777" w:rsidR="003B22D8" w:rsidRPr="00A477E9" w:rsidRDefault="003B22D8" w:rsidP="00350A46">
            <w:pPr>
              <w:pStyle w:val="1c"/>
              <w:rPr>
                <w:sz w:val="24"/>
                <w:szCs w:val="24"/>
              </w:rPr>
            </w:pPr>
            <w:r w:rsidRPr="00A477E9">
              <w:rPr>
                <w:sz w:val="24"/>
                <w:szCs w:val="24"/>
              </w:rPr>
              <w:t>3,420</w:t>
            </w:r>
          </w:p>
        </w:tc>
        <w:tc>
          <w:tcPr>
            <w:tcW w:w="518" w:type="pct"/>
            <w:shd w:val="clear" w:color="000000" w:fill="FFFFFF"/>
            <w:noWrap/>
            <w:vAlign w:val="center"/>
          </w:tcPr>
          <w:p w14:paraId="0579A2D7" w14:textId="77777777" w:rsidR="003B22D8" w:rsidRPr="00A477E9" w:rsidRDefault="003B22D8" w:rsidP="00350A46">
            <w:pPr>
              <w:pStyle w:val="1c"/>
              <w:rPr>
                <w:rFonts w:cs="Times New Roman"/>
                <w:sz w:val="24"/>
                <w:szCs w:val="24"/>
              </w:rPr>
            </w:pPr>
            <w:r w:rsidRPr="00A477E9">
              <w:rPr>
                <w:rFonts w:cs="Times New Roman"/>
                <w:sz w:val="24"/>
                <w:szCs w:val="24"/>
              </w:rPr>
              <w:t>5,680</w:t>
            </w:r>
          </w:p>
        </w:tc>
        <w:tc>
          <w:tcPr>
            <w:tcW w:w="541" w:type="pct"/>
            <w:noWrap/>
            <w:vAlign w:val="center"/>
          </w:tcPr>
          <w:p w14:paraId="2668D6BE" w14:textId="77777777" w:rsidR="003B22D8" w:rsidRPr="00A477E9" w:rsidRDefault="003B22D8" w:rsidP="00350A46">
            <w:pPr>
              <w:pStyle w:val="1c"/>
              <w:rPr>
                <w:sz w:val="24"/>
                <w:szCs w:val="24"/>
              </w:rPr>
            </w:pPr>
            <w:r w:rsidRPr="00A477E9">
              <w:rPr>
                <w:sz w:val="24"/>
                <w:szCs w:val="24"/>
              </w:rPr>
              <w:t>9,100</w:t>
            </w:r>
          </w:p>
        </w:tc>
        <w:tc>
          <w:tcPr>
            <w:tcW w:w="405" w:type="pct"/>
            <w:vAlign w:val="center"/>
          </w:tcPr>
          <w:p w14:paraId="1F02F930" w14:textId="77777777" w:rsidR="003B22D8" w:rsidRPr="00A477E9" w:rsidRDefault="003B22D8" w:rsidP="00350A46">
            <w:pPr>
              <w:pStyle w:val="1c"/>
              <w:rPr>
                <w:sz w:val="24"/>
                <w:szCs w:val="24"/>
              </w:rPr>
            </w:pPr>
            <w:r w:rsidRPr="00A477E9">
              <w:rPr>
                <w:sz w:val="24"/>
                <w:szCs w:val="24"/>
              </w:rPr>
              <w:t>0,005</w:t>
            </w:r>
          </w:p>
        </w:tc>
        <w:tc>
          <w:tcPr>
            <w:tcW w:w="405" w:type="pct"/>
            <w:noWrap/>
            <w:vAlign w:val="center"/>
          </w:tcPr>
          <w:p w14:paraId="501E68D3" w14:textId="77777777" w:rsidR="003B22D8" w:rsidRPr="00A477E9" w:rsidRDefault="003B22D8" w:rsidP="00350A46">
            <w:pPr>
              <w:pStyle w:val="1c"/>
              <w:rPr>
                <w:sz w:val="24"/>
                <w:szCs w:val="24"/>
              </w:rPr>
            </w:pPr>
            <w:r w:rsidRPr="00A477E9">
              <w:rPr>
                <w:sz w:val="24"/>
                <w:szCs w:val="24"/>
              </w:rPr>
              <w:t>0,05</w:t>
            </w:r>
          </w:p>
        </w:tc>
      </w:tr>
    </w:tbl>
    <w:p w14:paraId="58F0E6E5" w14:textId="77777777" w:rsidR="0027461F" w:rsidRPr="00A477E9" w:rsidRDefault="0027461F" w:rsidP="00450B93">
      <w:pPr>
        <w:pStyle w:val="af9"/>
        <w:rPr>
          <w:rFonts w:ascii="Times New Roman" w:hAnsi="Times New Roman"/>
        </w:rPr>
      </w:pPr>
    </w:p>
    <w:p w14:paraId="5F38342F" w14:textId="77777777" w:rsidR="00950A47" w:rsidRPr="00A477E9" w:rsidRDefault="00950A47" w:rsidP="00450B93">
      <w:pPr>
        <w:pStyle w:val="af9"/>
        <w:rPr>
          <w:rFonts w:ascii="Times New Roman" w:hAnsi="Times New Roman"/>
        </w:rPr>
        <w:sectPr w:rsidR="00950A47" w:rsidRPr="00A477E9" w:rsidSect="00CE1A70">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A36E1CB" w14:textId="77777777" w:rsidR="00450B93" w:rsidRPr="00A477E9" w:rsidRDefault="00450B93" w:rsidP="00450B93">
      <w:pPr>
        <w:pStyle w:val="3"/>
        <w:rPr>
          <w:rFonts w:ascii="Times New Roman" w:hAnsi="Times New Roman" w:cs="Times New Roman"/>
        </w:rPr>
      </w:pPr>
      <w:bookmarkStart w:id="329" w:name="_Toc103776319"/>
      <w:bookmarkStart w:id="330" w:name="_Toc166164758"/>
      <w:bookmarkStart w:id="331" w:name="_Toc166171168"/>
      <w:bookmarkStart w:id="332" w:name="_Toc166172229"/>
      <w:bookmarkStart w:id="333" w:name="_Toc166172465"/>
      <w:bookmarkStart w:id="334" w:name="_Toc230011112"/>
      <w:r w:rsidRPr="00A477E9">
        <w:rPr>
          <w:rFonts w:ascii="Times New Roman" w:hAnsi="Times New Roman" w:cs="Times New Roman"/>
        </w:rPr>
        <w:lastRenderedPageBreak/>
        <w:t>Описание резервов и дефицитов тепловой мощности нетто по каждому источнику тепловой энергии</w:t>
      </w:r>
      <w:r w:rsidR="00604C93" w:rsidRPr="00A477E9">
        <w:rPr>
          <w:rFonts w:ascii="Times New Roman" w:hAnsi="Times New Roman" w:cs="Times New Roman"/>
        </w:rPr>
        <w:t>, а в ценовых зонах теплоснабжения – по каждой системе теплоснабжения</w:t>
      </w:r>
      <w:bookmarkEnd w:id="329"/>
      <w:bookmarkEnd w:id="330"/>
      <w:bookmarkEnd w:id="331"/>
      <w:bookmarkEnd w:id="332"/>
      <w:bookmarkEnd w:id="333"/>
      <w:bookmarkEnd w:id="334"/>
    </w:p>
    <w:p w14:paraId="7680DFBE" w14:textId="21620FCF" w:rsidR="00450B93" w:rsidRPr="00A477E9" w:rsidRDefault="00450B93" w:rsidP="0086127E">
      <w:pPr>
        <w:pStyle w:val="afffc"/>
      </w:pPr>
      <w:r w:rsidRPr="00A477E9">
        <w:t>Величина резерва и дефицита тепловой мощности нетто по источнику тепловой энергии</w:t>
      </w:r>
      <w:r w:rsidR="0041431C" w:rsidRPr="00A477E9">
        <w:t xml:space="preserve"> </w:t>
      </w:r>
      <w:r w:rsidRPr="00A477E9">
        <w:t xml:space="preserve">Красносельского </w:t>
      </w:r>
      <w:r w:rsidR="00DA37CC" w:rsidRPr="00A477E9">
        <w:t>муниципального округа</w:t>
      </w:r>
      <w:r w:rsidRPr="00A477E9">
        <w:t xml:space="preserve"> Костромской </w:t>
      </w:r>
      <w:r w:rsidR="00FC5219" w:rsidRPr="00A477E9">
        <w:t>области</w:t>
      </w:r>
      <w:r w:rsidR="003442A4" w:rsidRPr="00A477E9">
        <w:t xml:space="preserve"> </w:t>
      </w:r>
      <w:r w:rsidRPr="00A477E9">
        <w:t xml:space="preserve">представлена в </w:t>
      </w:r>
      <w:r w:rsidR="00CD4F19" w:rsidRPr="00A477E9">
        <w:t>т</w:t>
      </w:r>
      <w:r w:rsidRPr="00A477E9">
        <w:t>абл</w:t>
      </w:r>
      <w:r w:rsidR="00CD4F19" w:rsidRPr="00A477E9">
        <w:t xml:space="preserve">ице </w:t>
      </w:r>
      <w:r w:rsidR="00370C62" w:rsidRPr="00A477E9">
        <w:t>2</w:t>
      </w:r>
      <w:r w:rsidR="00F11EFE" w:rsidRPr="00A477E9">
        <w:t>7</w:t>
      </w:r>
      <w:r w:rsidRPr="00A477E9">
        <w:t>.</w:t>
      </w:r>
    </w:p>
    <w:p w14:paraId="7F80180A" w14:textId="77777777" w:rsidR="0086127E" w:rsidRPr="00A477E9" w:rsidRDefault="0086127E" w:rsidP="0086127E">
      <w:pPr>
        <w:pStyle w:val="afffc"/>
      </w:pPr>
    </w:p>
    <w:p w14:paraId="4914624D" w14:textId="10300B4A" w:rsidR="00450B93" w:rsidRPr="00A477E9" w:rsidRDefault="0086127E" w:rsidP="0086127E">
      <w:pPr>
        <w:pStyle w:val="afff9"/>
      </w:pPr>
      <w:r w:rsidRPr="00A477E9">
        <w:t xml:space="preserve">Таблица </w:t>
      </w:r>
      <w:fldSimple w:instr=" SEQ Таблица \* ARABIC ">
        <w:r w:rsidR="00A477E9">
          <w:rPr>
            <w:noProof/>
          </w:rPr>
          <w:t>27</w:t>
        </w:r>
      </w:fldSimple>
      <w:r w:rsidRPr="00A477E9">
        <w:t xml:space="preserve"> - </w:t>
      </w:r>
      <w:r w:rsidR="00450B93" w:rsidRPr="00A477E9">
        <w:t>Резервы и дефициты тепловой мощности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2975"/>
        <w:gridCol w:w="3497"/>
        <w:gridCol w:w="2842"/>
      </w:tblGrid>
      <w:tr w:rsidR="00147A74" w:rsidRPr="00A477E9" w14:paraId="6663F870" w14:textId="77777777" w:rsidTr="008D36D3">
        <w:trPr>
          <w:trHeight w:val="397"/>
          <w:jc w:val="center"/>
        </w:trPr>
        <w:tc>
          <w:tcPr>
            <w:tcW w:w="301" w:type="pct"/>
            <w:vAlign w:val="center"/>
            <w:hideMark/>
          </w:tcPr>
          <w:p w14:paraId="2E0BFB91" w14:textId="77777777" w:rsidR="00450B93" w:rsidRPr="00A477E9" w:rsidRDefault="00450B93">
            <w:pPr>
              <w:jc w:val="center"/>
              <w:rPr>
                <w:sz w:val="24"/>
              </w:rPr>
            </w:pPr>
            <w:r w:rsidRPr="00A477E9">
              <w:rPr>
                <w:sz w:val="24"/>
              </w:rPr>
              <w:t>№ п/п</w:t>
            </w:r>
          </w:p>
        </w:tc>
        <w:tc>
          <w:tcPr>
            <w:tcW w:w="1501" w:type="pct"/>
            <w:vAlign w:val="center"/>
            <w:hideMark/>
          </w:tcPr>
          <w:p w14:paraId="1CBEAA1E" w14:textId="77777777" w:rsidR="00450B93" w:rsidRPr="00A477E9" w:rsidRDefault="00450B93">
            <w:pPr>
              <w:jc w:val="center"/>
              <w:rPr>
                <w:sz w:val="24"/>
              </w:rPr>
            </w:pPr>
            <w:r w:rsidRPr="00A477E9">
              <w:rPr>
                <w:sz w:val="24"/>
              </w:rPr>
              <w:t>Обслуживающая организация</w:t>
            </w:r>
          </w:p>
        </w:tc>
        <w:tc>
          <w:tcPr>
            <w:tcW w:w="1764" w:type="pct"/>
            <w:vAlign w:val="center"/>
            <w:hideMark/>
          </w:tcPr>
          <w:p w14:paraId="5990FC77" w14:textId="77777777" w:rsidR="00450B93" w:rsidRPr="00A477E9" w:rsidRDefault="00450B93">
            <w:pPr>
              <w:jc w:val="center"/>
              <w:rPr>
                <w:sz w:val="24"/>
              </w:rPr>
            </w:pPr>
            <w:r w:rsidRPr="00A477E9">
              <w:rPr>
                <w:sz w:val="24"/>
              </w:rPr>
              <w:t>Наименование источника</w:t>
            </w:r>
          </w:p>
        </w:tc>
        <w:tc>
          <w:tcPr>
            <w:tcW w:w="1434" w:type="pct"/>
            <w:vAlign w:val="center"/>
            <w:hideMark/>
          </w:tcPr>
          <w:p w14:paraId="2A324A95" w14:textId="77777777" w:rsidR="00450B93" w:rsidRPr="00A477E9" w:rsidRDefault="00450B93">
            <w:pPr>
              <w:jc w:val="center"/>
              <w:rPr>
                <w:sz w:val="24"/>
              </w:rPr>
            </w:pPr>
            <w:bookmarkStart w:id="335" w:name="_Hlk136851316"/>
            <w:r w:rsidRPr="00A477E9">
              <w:rPr>
                <w:sz w:val="24"/>
              </w:rPr>
              <w:t xml:space="preserve">Резерв </w:t>
            </w:r>
            <w:bookmarkEnd w:id="335"/>
            <w:r w:rsidRPr="00A477E9">
              <w:rPr>
                <w:sz w:val="24"/>
              </w:rPr>
              <w:t>(+) / дефицит (-), Гкал/ч</w:t>
            </w:r>
          </w:p>
        </w:tc>
      </w:tr>
      <w:tr w:rsidR="00147A74" w:rsidRPr="00A477E9" w14:paraId="46E65B1C" w14:textId="77777777" w:rsidTr="006A50F9">
        <w:trPr>
          <w:trHeight w:val="397"/>
          <w:jc w:val="center"/>
        </w:trPr>
        <w:tc>
          <w:tcPr>
            <w:tcW w:w="301" w:type="pct"/>
            <w:vAlign w:val="center"/>
          </w:tcPr>
          <w:p w14:paraId="03F741FC" w14:textId="6F6D7BB2" w:rsidR="001D2725" w:rsidRPr="00A477E9" w:rsidRDefault="003B22D8" w:rsidP="001D2725">
            <w:pPr>
              <w:jc w:val="center"/>
              <w:rPr>
                <w:sz w:val="24"/>
              </w:rPr>
            </w:pPr>
            <w:r w:rsidRPr="00A477E9">
              <w:rPr>
                <w:sz w:val="24"/>
              </w:rPr>
              <w:t>1</w:t>
            </w:r>
          </w:p>
        </w:tc>
        <w:tc>
          <w:tcPr>
            <w:tcW w:w="1501" w:type="pct"/>
            <w:vAlign w:val="center"/>
          </w:tcPr>
          <w:p w14:paraId="3FAB240F" w14:textId="1901D48A" w:rsidR="001D2725" w:rsidRPr="00A477E9" w:rsidRDefault="001D2725" w:rsidP="001D2725">
            <w:pPr>
              <w:jc w:val="center"/>
              <w:rPr>
                <w:sz w:val="24"/>
              </w:rPr>
            </w:pPr>
            <w:r w:rsidRPr="00A477E9">
              <w:rPr>
                <w:sz w:val="24"/>
              </w:rPr>
              <w:t>МУП «Газовые котельные»</w:t>
            </w:r>
          </w:p>
        </w:tc>
        <w:tc>
          <w:tcPr>
            <w:tcW w:w="1764" w:type="pct"/>
            <w:vAlign w:val="center"/>
          </w:tcPr>
          <w:p w14:paraId="2393202E" w14:textId="55340E01" w:rsidR="001D2725" w:rsidRPr="00A477E9" w:rsidRDefault="001D2725" w:rsidP="001D2725">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1434" w:type="pct"/>
            <w:tcBorders>
              <w:top w:val="single" w:sz="4" w:space="0" w:color="auto"/>
              <w:left w:val="single" w:sz="4" w:space="0" w:color="auto"/>
              <w:bottom w:val="single" w:sz="4" w:space="0" w:color="auto"/>
              <w:right w:val="single" w:sz="4" w:space="0" w:color="auto"/>
            </w:tcBorders>
            <w:vAlign w:val="center"/>
          </w:tcPr>
          <w:p w14:paraId="5E46382F" w14:textId="5749307F" w:rsidR="001D2725" w:rsidRPr="00A477E9" w:rsidRDefault="001D2725" w:rsidP="001D2725">
            <w:pPr>
              <w:jc w:val="center"/>
              <w:rPr>
                <w:sz w:val="24"/>
              </w:rPr>
            </w:pPr>
            <w:r w:rsidRPr="00A477E9">
              <w:rPr>
                <w:sz w:val="24"/>
              </w:rPr>
              <w:t>2,680</w:t>
            </w:r>
          </w:p>
        </w:tc>
      </w:tr>
      <w:tr w:rsidR="00147A74" w:rsidRPr="00A477E9" w14:paraId="385DB5BA" w14:textId="77777777" w:rsidTr="006A50F9">
        <w:trPr>
          <w:trHeight w:val="397"/>
          <w:jc w:val="center"/>
        </w:trPr>
        <w:tc>
          <w:tcPr>
            <w:tcW w:w="301" w:type="pct"/>
            <w:vAlign w:val="center"/>
          </w:tcPr>
          <w:p w14:paraId="2C6CE485" w14:textId="562F49CF" w:rsidR="001D2725" w:rsidRPr="00A477E9" w:rsidRDefault="003B22D8" w:rsidP="001D2725">
            <w:pPr>
              <w:jc w:val="center"/>
              <w:rPr>
                <w:sz w:val="24"/>
              </w:rPr>
            </w:pPr>
            <w:r w:rsidRPr="00A477E9">
              <w:rPr>
                <w:sz w:val="24"/>
              </w:rPr>
              <w:t>2</w:t>
            </w:r>
          </w:p>
        </w:tc>
        <w:tc>
          <w:tcPr>
            <w:tcW w:w="1501" w:type="pct"/>
            <w:vAlign w:val="center"/>
          </w:tcPr>
          <w:p w14:paraId="68879543" w14:textId="0004DAA6" w:rsidR="001D2725" w:rsidRPr="00A477E9" w:rsidRDefault="001D2725" w:rsidP="001D2725">
            <w:pPr>
              <w:jc w:val="center"/>
              <w:rPr>
                <w:sz w:val="24"/>
              </w:rPr>
            </w:pPr>
            <w:r w:rsidRPr="00A477E9">
              <w:rPr>
                <w:sz w:val="24"/>
              </w:rPr>
              <w:t>МУП «Газовые котельные»</w:t>
            </w:r>
          </w:p>
        </w:tc>
        <w:tc>
          <w:tcPr>
            <w:tcW w:w="1764" w:type="pct"/>
            <w:vAlign w:val="center"/>
          </w:tcPr>
          <w:p w14:paraId="3476081A" w14:textId="5544BA17" w:rsidR="001D2725" w:rsidRPr="00A477E9" w:rsidRDefault="001D2725" w:rsidP="001D2725">
            <w:pPr>
              <w:jc w:val="center"/>
              <w:rPr>
                <w:sz w:val="24"/>
              </w:rPr>
            </w:pPr>
            <w:r w:rsidRPr="00A477E9">
              <w:rPr>
                <w:sz w:val="24"/>
              </w:rPr>
              <w:t>БМК д. Шолохово</w:t>
            </w:r>
          </w:p>
        </w:tc>
        <w:tc>
          <w:tcPr>
            <w:tcW w:w="1434" w:type="pct"/>
            <w:tcBorders>
              <w:top w:val="single" w:sz="4" w:space="0" w:color="auto"/>
              <w:left w:val="single" w:sz="4" w:space="0" w:color="auto"/>
              <w:bottom w:val="single" w:sz="4" w:space="0" w:color="auto"/>
              <w:right w:val="single" w:sz="4" w:space="0" w:color="auto"/>
            </w:tcBorders>
            <w:vAlign w:val="center"/>
          </w:tcPr>
          <w:p w14:paraId="2F21A257" w14:textId="145E1B1D" w:rsidR="001D2725" w:rsidRPr="00A477E9" w:rsidRDefault="001D2725" w:rsidP="001D2725">
            <w:pPr>
              <w:jc w:val="center"/>
              <w:rPr>
                <w:sz w:val="24"/>
              </w:rPr>
            </w:pPr>
            <w:r w:rsidRPr="00A477E9">
              <w:rPr>
                <w:sz w:val="24"/>
              </w:rPr>
              <w:t>2,385</w:t>
            </w:r>
          </w:p>
        </w:tc>
      </w:tr>
      <w:tr w:rsidR="003B22D8" w:rsidRPr="00A477E9" w14:paraId="65F2401E" w14:textId="77777777" w:rsidTr="003B22D8">
        <w:trPr>
          <w:trHeight w:val="397"/>
          <w:jc w:val="center"/>
        </w:trPr>
        <w:tc>
          <w:tcPr>
            <w:tcW w:w="301" w:type="pct"/>
            <w:tcBorders>
              <w:top w:val="single" w:sz="4" w:space="0" w:color="auto"/>
              <w:left w:val="single" w:sz="4" w:space="0" w:color="auto"/>
              <w:bottom w:val="single" w:sz="4" w:space="0" w:color="auto"/>
              <w:right w:val="single" w:sz="4" w:space="0" w:color="auto"/>
            </w:tcBorders>
            <w:vAlign w:val="center"/>
          </w:tcPr>
          <w:p w14:paraId="46ABAE8B" w14:textId="6F2F64A3" w:rsidR="003B22D8" w:rsidRPr="00A477E9" w:rsidRDefault="003B22D8" w:rsidP="000B76ED">
            <w:pPr>
              <w:jc w:val="center"/>
              <w:rPr>
                <w:sz w:val="24"/>
              </w:rPr>
            </w:pPr>
            <w:r w:rsidRPr="00A477E9">
              <w:rPr>
                <w:sz w:val="24"/>
              </w:rPr>
              <w:t>3</w:t>
            </w:r>
          </w:p>
        </w:tc>
        <w:tc>
          <w:tcPr>
            <w:tcW w:w="1501" w:type="pct"/>
            <w:tcBorders>
              <w:top w:val="single" w:sz="4" w:space="0" w:color="auto"/>
              <w:left w:val="single" w:sz="4" w:space="0" w:color="auto"/>
              <w:bottom w:val="single" w:sz="4" w:space="0" w:color="auto"/>
              <w:right w:val="single" w:sz="4" w:space="0" w:color="auto"/>
            </w:tcBorders>
            <w:vAlign w:val="center"/>
          </w:tcPr>
          <w:p w14:paraId="4353F5A5" w14:textId="77777777" w:rsidR="003B22D8" w:rsidRPr="00A477E9" w:rsidRDefault="003B22D8" w:rsidP="000B76ED">
            <w:pPr>
              <w:jc w:val="center"/>
              <w:rPr>
                <w:sz w:val="24"/>
              </w:rPr>
            </w:pPr>
            <w:r w:rsidRPr="00A477E9">
              <w:rPr>
                <w:sz w:val="24"/>
              </w:rPr>
              <w:t>АО «Инвест Алмаз-Холдинг»</w:t>
            </w:r>
          </w:p>
        </w:tc>
        <w:tc>
          <w:tcPr>
            <w:tcW w:w="1764" w:type="pct"/>
            <w:tcBorders>
              <w:top w:val="single" w:sz="4" w:space="0" w:color="auto"/>
              <w:left w:val="single" w:sz="4" w:space="0" w:color="auto"/>
              <w:bottom w:val="single" w:sz="4" w:space="0" w:color="auto"/>
              <w:right w:val="single" w:sz="4" w:space="0" w:color="auto"/>
            </w:tcBorders>
            <w:vAlign w:val="center"/>
          </w:tcPr>
          <w:p w14:paraId="07038B0B" w14:textId="77777777" w:rsidR="003B22D8" w:rsidRPr="00A477E9" w:rsidRDefault="003B22D8" w:rsidP="000B76ED">
            <w:pPr>
              <w:jc w:val="center"/>
              <w:rPr>
                <w:sz w:val="24"/>
              </w:rPr>
            </w:pPr>
            <w:r w:rsidRPr="00A477E9">
              <w:rPr>
                <w:sz w:val="24"/>
              </w:rPr>
              <w:t>Котельная ул. Советская, 49, п.Красное-на-Волге</w:t>
            </w:r>
          </w:p>
        </w:tc>
        <w:tc>
          <w:tcPr>
            <w:tcW w:w="1434" w:type="pct"/>
            <w:tcBorders>
              <w:top w:val="single" w:sz="4" w:space="0" w:color="auto"/>
              <w:left w:val="single" w:sz="4" w:space="0" w:color="auto"/>
              <w:bottom w:val="single" w:sz="4" w:space="0" w:color="auto"/>
              <w:right w:val="single" w:sz="4" w:space="0" w:color="auto"/>
            </w:tcBorders>
            <w:vAlign w:val="center"/>
          </w:tcPr>
          <w:p w14:paraId="2DF9DF24" w14:textId="77777777" w:rsidR="003B22D8" w:rsidRPr="00A477E9" w:rsidRDefault="003B22D8" w:rsidP="000B76ED">
            <w:pPr>
              <w:jc w:val="center"/>
              <w:rPr>
                <w:sz w:val="24"/>
              </w:rPr>
            </w:pPr>
            <w:r w:rsidRPr="00A477E9">
              <w:rPr>
                <w:sz w:val="24"/>
              </w:rPr>
              <w:t>0,005</w:t>
            </w:r>
          </w:p>
        </w:tc>
      </w:tr>
    </w:tbl>
    <w:p w14:paraId="357757A6" w14:textId="77777777" w:rsidR="00914578" w:rsidRPr="00A477E9" w:rsidRDefault="00914578" w:rsidP="00914578">
      <w:pPr>
        <w:pStyle w:val="af5"/>
        <w:rPr>
          <w:rFonts w:ascii="Times New Roman" w:hAnsi="Times New Roman"/>
        </w:rPr>
      </w:pPr>
    </w:p>
    <w:p w14:paraId="3E6A5DB0" w14:textId="77777777" w:rsidR="00450B93" w:rsidRPr="00A477E9" w:rsidRDefault="00450B93" w:rsidP="00450B93">
      <w:pPr>
        <w:pStyle w:val="3"/>
        <w:rPr>
          <w:rFonts w:ascii="Times New Roman" w:hAnsi="Times New Roman" w:cs="Times New Roman"/>
        </w:rPr>
      </w:pPr>
      <w:bookmarkStart w:id="336" w:name="_Toc103776320"/>
      <w:bookmarkStart w:id="337" w:name="_Toc166164759"/>
      <w:bookmarkStart w:id="338" w:name="_Toc166171169"/>
      <w:bookmarkStart w:id="339" w:name="_Toc166172230"/>
      <w:bookmarkStart w:id="340" w:name="_Toc166172466"/>
      <w:bookmarkStart w:id="341" w:name="_Toc230011113"/>
      <w:r w:rsidRPr="00A477E9">
        <w:rPr>
          <w:rFonts w:ascii="Times New Roman" w:hAnsi="Times New Roman"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336"/>
      <w:bookmarkEnd w:id="337"/>
      <w:bookmarkEnd w:id="338"/>
      <w:bookmarkEnd w:id="339"/>
      <w:bookmarkEnd w:id="340"/>
      <w:bookmarkEnd w:id="341"/>
    </w:p>
    <w:p w14:paraId="1198EF60" w14:textId="192208AA" w:rsidR="00450B93" w:rsidRPr="00A477E9" w:rsidRDefault="00450B93" w:rsidP="00450B93">
      <w:pPr>
        <w:pStyle w:val="af5"/>
        <w:rPr>
          <w:rFonts w:ascii="Times New Roman" w:hAnsi="Times New Roman"/>
        </w:rPr>
      </w:pPr>
      <w:r w:rsidRPr="00A477E9">
        <w:rPr>
          <w:rFonts w:ascii="Times New Roman" w:hAnsi="Times New Roman"/>
        </w:rPr>
        <w:t xml:space="preserve">Результаты гидравлических расчетов систем приведены в программном комплексе Zulu Thermo. </w:t>
      </w:r>
    </w:p>
    <w:p w14:paraId="3323DF76" w14:textId="77777777" w:rsidR="00627447" w:rsidRPr="00A477E9" w:rsidRDefault="00627447" w:rsidP="00450B93">
      <w:pPr>
        <w:pStyle w:val="af5"/>
        <w:rPr>
          <w:rFonts w:ascii="Times New Roman" w:hAnsi="Times New Roman"/>
        </w:rPr>
      </w:pPr>
    </w:p>
    <w:p w14:paraId="02408471" w14:textId="77777777" w:rsidR="00450B93" w:rsidRPr="00A477E9" w:rsidRDefault="00450B93" w:rsidP="00450B93">
      <w:pPr>
        <w:pStyle w:val="3"/>
        <w:rPr>
          <w:rFonts w:ascii="Times New Roman" w:hAnsi="Times New Roman" w:cs="Times New Roman"/>
        </w:rPr>
      </w:pPr>
      <w:bookmarkStart w:id="342" w:name="_Toc103776321"/>
      <w:bookmarkStart w:id="343" w:name="_Toc166164760"/>
      <w:bookmarkStart w:id="344" w:name="_Toc166171170"/>
      <w:bookmarkStart w:id="345" w:name="_Toc166172231"/>
      <w:bookmarkStart w:id="346" w:name="_Toc166172467"/>
      <w:bookmarkStart w:id="347" w:name="_Toc230011114"/>
      <w:r w:rsidRPr="00A477E9">
        <w:rPr>
          <w:rFonts w:ascii="Times New Roman" w:hAnsi="Times New Roman" w:cs="Times New Roman"/>
        </w:rPr>
        <w:t>Описание причины возникновения дефицитов тепловой мощности и последствий влияния дефицитов на качество теплоснабжения</w:t>
      </w:r>
      <w:bookmarkEnd w:id="342"/>
      <w:bookmarkEnd w:id="343"/>
      <w:bookmarkEnd w:id="344"/>
      <w:bookmarkEnd w:id="345"/>
      <w:bookmarkEnd w:id="346"/>
      <w:bookmarkEnd w:id="347"/>
    </w:p>
    <w:p w14:paraId="00259CF9" w14:textId="76B7458E" w:rsidR="00450B93" w:rsidRPr="00A477E9" w:rsidRDefault="00C370B4" w:rsidP="0086127E">
      <w:pPr>
        <w:pStyle w:val="afffc"/>
      </w:pPr>
      <w:r w:rsidRPr="00A477E9">
        <w:t>В</w:t>
      </w:r>
      <w:r w:rsidR="00450B93" w:rsidRPr="00A477E9">
        <w:t xml:space="preserve"> действующ</w:t>
      </w:r>
      <w:r w:rsidRPr="00A477E9">
        <w:t>ем</w:t>
      </w:r>
      <w:r w:rsidR="00450B93" w:rsidRPr="00A477E9">
        <w:t xml:space="preserve"> источник</w:t>
      </w:r>
      <w:r w:rsidRPr="00A477E9">
        <w:t>е</w:t>
      </w:r>
      <w:r w:rsidR="00450B93" w:rsidRPr="00A477E9">
        <w:t xml:space="preserve"> тепловой энергии Красносельско</w:t>
      </w:r>
      <w:r w:rsidRPr="00A477E9">
        <w:t>го</w:t>
      </w:r>
      <w:r w:rsidR="00450B93" w:rsidRPr="00A477E9">
        <w:t xml:space="preserve"> </w:t>
      </w:r>
      <w:r w:rsidR="00DA37CC" w:rsidRPr="00A477E9">
        <w:t>муниципального округа</w:t>
      </w:r>
      <w:r w:rsidR="00450B93" w:rsidRPr="00A477E9">
        <w:t xml:space="preserve"> Костромской </w:t>
      </w:r>
      <w:r w:rsidR="00FC5219" w:rsidRPr="00A477E9">
        <w:t>области</w:t>
      </w:r>
      <w:r w:rsidR="00344221" w:rsidRPr="00A477E9">
        <w:t xml:space="preserve"> </w:t>
      </w:r>
      <w:r w:rsidR="00450B93" w:rsidRPr="00A477E9">
        <w:t>дефицит тепловой мощности не наблюдается.</w:t>
      </w:r>
    </w:p>
    <w:p w14:paraId="3E03BF98" w14:textId="77777777" w:rsidR="00627447" w:rsidRPr="00A477E9" w:rsidRDefault="00627447" w:rsidP="00450B93">
      <w:pPr>
        <w:pStyle w:val="af5"/>
        <w:rPr>
          <w:rFonts w:ascii="Times New Roman" w:hAnsi="Times New Roman"/>
        </w:rPr>
      </w:pPr>
    </w:p>
    <w:p w14:paraId="30DA1177" w14:textId="77777777" w:rsidR="00450B93" w:rsidRPr="00A477E9" w:rsidRDefault="00450B93" w:rsidP="00450B93">
      <w:pPr>
        <w:pStyle w:val="3"/>
        <w:rPr>
          <w:rFonts w:ascii="Times New Roman" w:hAnsi="Times New Roman" w:cs="Times New Roman"/>
        </w:rPr>
      </w:pPr>
      <w:bookmarkStart w:id="348" w:name="_Toc103776322"/>
      <w:bookmarkStart w:id="349" w:name="_Toc166164761"/>
      <w:bookmarkStart w:id="350" w:name="_Toc166171171"/>
      <w:bookmarkStart w:id="351" w:name="_Toc166172232"/>
      <w:bookmarkStart w:id="352" w:name="_Toc166172468"/>
      <w:bookmarkStart w:id="353" w:name="_Toc230011115"/>
      <w:r w:rsidRPr="00A477E9">
        <w:rPr>
          <w:rFonts w:ascii="Times New Roman" w:hAnsi="Times New Roman"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48"/>
      <w:bookmarkEnd w:id="349"/>
      <w:bookmarkEnd w:id="350"/>
      <w:bookmarkEnd w:id="351"/>
      <w:bookmarkEnd w:id="352"/>
      <w:bookmarkEnd w:id="353"/>
    </w:p>
    <w:p w14:paraId="38DCD75A" w14:textId="395B9CC9" w:rsidR="00CD41D9" w:rsidRPr="00A477E9" w:rsidRDefault="00450B93" w:rsidP="0086127E">
      <w:pPr>
        <w:pStyle w:val="afffc"/>
      </w:pPr>
      <w:r w:rsidRPr="00A477E9">
        <w:t xml:space="preserve">Расширение технологических зон источников тепловой энергии МУП </w:t>
      </w:r>
      <w:r w:rsidR="00E402AC" w:rsidRPr="00A477E9">
        <w:t>«</w:t>
      </w:r>
      <w:r w:rsidRPr="00A477E9">
        <w:t>Газовые котельные</w:t>
      </w:r>
      <w:r w:rsidR="00E402AC" w:rsidRPr="00A477E9">
        <w:t>»</w:t>
      </w:r>
      <w:r w:rsidRPr="00A477E9">
        <w:t xml:space="preserve"> в Красносельско</w:t>
      </w:r>
      <w:r w:rsidR="00090C6A" w:rsidRPr="00A477E9">
        <w:t>м</w:t>
      </w:r>
      <w:r w:rsidRPr="00A477E9">
        <w:t xml:space="preserve"> </w:t>
      </w:r>
      <w:r w:rsidR="00AA7679" w:rsidRPr="00A477E9">
        <w:t xml:space="preserve">муниципальном округе Костромской </w:t>
      </w:r>
      <w:r w:rsidR="00FC5219" w:rsidRPr="00A477E9">
        <w:t>области</w:t>
      </w:r>
      <w:r w:rsidR="00344221" w:rsidRPr="00A477E9">
        <w:t xml:space="preserve"> </w:t>
      </w:r>
      <w:r w:rsidR="00C6225E" w:rsidRPr="00A477E9">
        <w:t xml:space="preserve">с резервами тепловой мощности в зоны действия с дефицитом тепловой мощности данной схемой теплоснабжения не планируется, </w:t>
      </w:r>
      <w:r w:rsidR="00CD41D9" w:rsidRPr="00A477E9">
        <w:t>т.к. среди действующих котельных отсутствует дефицит тепловой мощности. К тому же всё новое строительство планируется в усадебных одноквартирных жилых домах, которые будут иметь индивидуальное отопление.</w:t>
      </w:r>
    </w:p>
    <w:p w14:paraId="756F75CA" w14:textId="77777777" w:rsidR="00CE1A70" w:rsidRPr="00A477E9" w:rsidRDefault="00CE1A70" w:rsidP="00CD41D9">
      <w:pPr>
        <w:pStyle w:val="af5"/>
        <w:rPr>
          <w:rFonts w:ascii="Times New Roman" w:hAnsi="Times New Roman"/>
        </w:rPr>
      </w:pPr>
    </w:p>
    <w:p w14:paraId="0B3E585D" w14:textId="77777777" w:rsidR="00450B93" w:rsidRPr="00A477E9" w:rsidRDefault="00450B93" w:rsidP="00364919">
      <w:pPr>
        <w:pStyle w:val="1e"/>
      </w:pPr>
      <w:bookmarkStart w:id="354" w:name="_Toc103776323"/>
      <w:bookmarkStart w:id="355" w:name="_Toc166164762"/>
      <w:bookmarkStart w:id="356" w:name="_Toc166171172"/>
      <w:bookmarkStart w:id="357" w:name="_Toc166172233"/>
      <w:bookmarkStart w:id="358" w:name="_Toc166172469"/>
      <w:bookmarkStart w:id="359" w:name="_Toc230011116"/>
      <w:r w:rsidRPr="00A477E9">
        <w:lastRenderedPageBreak/>
        <w:t>Балансы теплоносителя.</w:t>
      </w:r>
      <w:bookmarkEnd w:id="354"/>
      <w:bookmarkEnd w:id="355"/>
      <w:bookmarkEnd w:id="356"/>
      <w:bookmarkEnd w:id="357"/>
      <w:bookmarkEnd w:id="358"/>
      <w:bookmarkEnd w:id="359"/>
    </w:p>
    <w:p w14:paraId="71D091E4" w14:textId="22878BC0" w:rsidR="00450B93" w:rsidRPr="00A477E9" w:rsidRDefault="00450B93" w:rsidP="00450B93">
      <w:pPr>
        <w:pStyle w:val="3"/>
        <w:rPr>
          <w:rFonts w:ascii="Times New Roman" w:hAnsi="Times New Roman" w:cs="Times New Roman"/>
        </w:rPr>
      </w:pPr>
      <w:bookmarkStart w:id="360" w:name="_Toc103776324"/>
      <w:bookmarkStart w:id="361" w:name="_Toc166164763"/>
      <w:bookmarkStart w:id="362" w:name="_Toc166171173"/>
      <w:bookmarkStart w:id="363" w:name="_Toc166172234"/>
      <w:bookmarkStart w:id="364" w:name="_Toc166172470"/>
      <w:bookmarkStart w:id="365" w:name="_Toc230011117"/>
      <w:r w:rsidRPr="00A477E9">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360"/>
      <w:bookmarkEnd w:id="361"/>
      <w:bookmarkEnd w:id="362"/>
      <w:bookmarkEnd w:id="363"/>
      <w:bookmarkEnd w:id="364"/>
      <w:bookmarkEnd w:id="365"/>
    </w:p>
    <w:p w14:paraId="0E1B6DC9" w14:textId="77777777" w:rsidR="00A46AC2" w:rsidRPr="00A477E9" w:rsidRDefault="00A46AC2" w:rsidP="0086127E">
      <w:pPr>
        <w:pStyle w:val="afffc"/>
      </w:pPr>
      <w:r w:rsidRPr="00A477E9">
        <w:t xml:space="preserve">В соответствии с требованиями нормативной документации система водоподготовки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4D4F833F" w14:textId="77777777" w:rsidR="00A46AC2" w:rsidRPr="00A477E9" w:rsidRDefault="00A46AC2" w:rsidP="0086127E">
      <w:pPr>
        <w:pStyle w:val="afffc"/>
      </w:pPr>
      <w:r w:rsidRPr="00A477E9">
        <w:t xml:space="preserve">Расход 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04D34D5D" w14:textId="4A968C90" w:rsidR="004E46EF" w:rsidRPr="00A477E9" w:rsidRDefault="004E46EF" w:rsidP="0086127E">
      <w:pPr>
        <w:pStyle w:val="afffc"/>
      </w:pPr>
      <w:r w:rsidRPr="00A477E9">
        <w:t xml:space="preserve">На территории округа действуют как открытая, так и закрытая системы теплоснабжения. </w:t>
      </w:r>
    </w:p>
    <w:p w14:paraId="3BC8C1D7" w14:textId="77777777" w:rsidR="004E46EF" w:rsidRPr="00A477E9" w:rsidRDefault="004E46EF" w:rsidP="0086127E">
      <w:pPr>
        <w:pStyle w:val="afffc"/>
      </w:pPr>
    </w:p>
    <w:p w14:paraId="24D066DA" w14:textId="0707831F" w:rsidR="004E46EF" w:rsidRPr="00A477E9" w:rsidRDefault="0086127E" w:rsidP="0086127E">
      <w:pPr>
        <w:pStyle w:val="afff9"/>
      </w:pPr>
      <w:r w:rsidRPr="00A477E9">
        <w:t xml:space="preserve">Таблица </w:t>
      </w:r>
      <w:fldSimple w:instr=" SEQ Таблица \* ARABIC ">
        <w:r w:rsidR="00A477E9">
          <w:rPr>
            <w:noProof/>
          </w:rPr>
          <w:t>28</w:t>
        </w:r>
      </w:fldSimple>
      <w:r w:rsidRPr="00A477E9">
        <w:t xml:space="preserve"> - </w:t>
      </w:r>
      <w:r w:rsidR="004E46EF" w:rsidRPr="00A477E9">
        <w:t xml:space="preserve">Структура тепловых сетей и схем присоединения абонентов </w:t>
      </w:r>
      <w:r w:rsidR="00147A74" w:rsidRPr="00A477E9">
        <w:t>Красносельского муниципального округа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46"/>
        <w:gridCol w:w="4466"/>
        <w:gridCol w:w="4599"/>
      </w:tblGrid>
      <w:tr w:rsidR="00147A74" w:rsidRPr="00A477E9" w14:paraId="333F2D31" w14:textId="77777777" w:rsidTr="00D2069E">
        <w:trPr>
          <w:trHeight w:val="220"/>
          <w:tblHeader/>
        </w:trPr>
        <w:tc>
          <w:tcPr>
            <w:tcW w:w="427" w:type="pct"/>
            <w:vAlign w:val="center"/>
          </w:tcPr>
          <w:p w14:paraId="6A066D7E" w14:textId="77777777" w:rsidR="004E46EF" w:rsidRPr="00A477E9" w:rsidRDefault="004E46EF" w:rsidP="00D2069E">
            <w:pPr>
              <w:pStyle w:val="1c"/>
              <w:rPr>
                <w:sz w:val="24"/>
                <w:szCs w:val="24"/>
              </w:rPr>
            </w:pPr>
            <w:r w:rsidRPr="00A477E9">
              <w:rPr>
                <w:sz w:val="24"/>
                <w:szCs w:val="24"/>
              </w:rPr>
              <w:t>№ п/п</w:t>
            </w:r>
          </w:p>
        </w:tc>
        <w:tc>
          <w:tcPr>
            <w:tcW w:w="2253" w:type="pct"/>
            <w:vAlign w:val="center"/>
          </w:tcPr>
          <w:p w14:paraId="13A372BD" w14:textId="77777777" w:rsidR="004E46EF" w:rsidRPr="00A477E9" w:rsidRDefault="004E46EF" w:rsidP="00D2069E">
            <w:pPr>
              <w:pStyle w:val="1c"/>
              <w:rPr>
                <w:sz w:val="24"/>
                <w:szCs w:val="24"/>
              </w:rPr>
            </w:pPr>
            <w:r w:rsidRPr="00A477E9">
              <w:rPr>
                <w:sz w:val="24"/>
                <w:szCs w:val="24"/>
              </w:rPr>
              <w:t>Адрес/Населенный пункт</w:t>
            </w:r>
          </w:p>
        </w:tc>
        <w:tc>
          <w:tcPr>
            <w:tcW w:w="2320" w:type="pct"/>
            <w:vAlign w:val="center"/>
          </w:tcPr>
          <w:p w14:paraId="007568B9" w14:textId="77777777" w:rsidR="004E46EF" w:rsidRPr="00A477E9" w:rsidRDefault="004E46EF" w:rsidP="00D2069E">
            <w:pPr>
              <w:pStyle w:val="1c"/>
              <w:rPr>
                <w:sz w:val="24"/>
                <w:szCs w:val="24"/>
              </w:rPr>
            </w:pPr>
            <w:r w:rsidRPr="00A477E9">
              <w:rPr>
                <w:sz w:val="24"/>
                <w:szCs w:val="24"/>
              </w:rPr>
              <w:t>Тепловая сеть и схема присоединения абонентов</w:t>
            </w:r>
          </w:p>
        </w:tc>
      </w:tr>
      <w:tr w:rsidR="00147A74" w:rsidRPr="00A477E9" w14:paraId="446C96BA" w14:textId="77777777" w:rsidTr="00D2069E">
        <w:trPr>
          <w:trHeight w:val="210"/>
        </w:trPr>
        <w:tc>
          <w:tcPr>
            <w:tcW w:w="427" w:type="pct"/>
            <w:vAlign w:val="center"/>
          </w:tcPr>
          <w:p w14:paraId="69D0C38F" w14:textId="01287767" w:rsidR="004E46EF" w:rsidRPr="00A477E9" w:rsidRDefault="004E46EF" w:rsidP="004E46EF">
            <w:pPr>
              <w:pStyle w:val="1c"/>
              <w:rPr>
                <w:sz w:val="24"/>
                <w:szCs w:val="24"/>
              </w:rPr>
            </w:pPr>
            <w:r w:rsidRPr="00A477E9">
              <w:rPr>
                <w:sz w:val="24"/>
                <w:szCs w:val="24"/>
              </w:rPr>
              <w:t>1</w:t>
            </w:r>
          </w:p>
        </w:tc>
        <w:tc>
          <w:tcPr>
            <w:tcW w:w="2253" w:type="pct"/>
            <w:vAlign w:val="center"/>
          </w:tcPr>
          <w:p w14:paraId="08EB3C17" w14:textId="30A9E7AC" w:rsidR="004E46EF" w:rsidRPr="00A477E9" w:rsidRDefault="004E46EF" w:rsidP="004E46EF">
            <w:pPr>
              <w:pStyle w:val="1c"/>
              <w:rPr>
                <w:sz w:val="24"/>
                <w:szCs w:val="24"/>
              </w:rPr>
            </w:pPr>
            <w:r w:rsidRPr="00A477E9">
              <w:rPr>
                <w:sz w:val="24"/>
                <w:szCs w:val="24"/>
              </w:rPr>
              <w:t>Котельная ул. Советская, 49, п.Красное-на-Волге</w:t>
            </w:r>
          </w:p>
        </w:tc>
        <w:tc>
          <w:tcPr>
            <w:tcW w:w="2320" w:type="pct"/>
            <w:vAlign w:val="center"/>
          </w:tcPr>
          <w:p w14:paraId="436CEA7D" w14:textId="77777777" w:rsidR="004E46EF" w:rsidRPr="00A477E9" w:rsidRDefault="004E46EF" w:rsidP="004E46EF">
            <w:pPr>
              <w:pStyle w:val="1c"/>
              <w:rPr>
                <w:sz w:val="24"/>
                <w:szCs w:val="24"/>
              </w:rPr>
            </w:pPr>
            <w:r w:rsidRPr="00A477E9">
              <w:rPr>
                <w:sz w:val="24"/>
                <w:szCs w:val="24"/>
              </w:rPr>
              <w:t>двухтрубная открытая зависимая</w:t>
            </w:r>
          </w:p>
        </w:tc>
      </w:tr>
      <w:tr w:rsidR="00147A74" w:rsidRPr="00A477E9" w14:paraId="7D7A2EF9" w14:textId="77777777" w:rsidTr="00DA2BC6">
        <w:trPr>
          <w:trHeight w:val="210"/>
        </w:trPr>
        <w:tc>
          <w:tcPr>
            <w:tcW w:w="427" w:type="pct"/>
            <w:vAlign w:val="center"/>
          </w:tcPr>
          <w:p w14:paraId="674CAF9B" w14:textId="2E47D9A1" w:rsidR="004E46EF" w:rsidRPr="00A477E9" w:rsidRDefault="004E46EF" w:rsidP="004E46EF">
            <w:pPr>
              <w:pStyle w:val="1c"/>
              <w:rPr>
                <w:sz w:val="24"/>
                <w:szCs w:val="24"/>
              </w:rPr>
            </w:pPr>
            <w:r w:rsidRPr="00A477E9">
              <w:rPr>
                <w:sz w:val="24"/>
                <w:szCs w:val="24"/>
              </w:rPr>
              <w:t>2</w:t>
            </w:r>
          </w:p>
        </w:tc>
        <w:tc>
          <w:tcPr>
            <w:tcW w:w="2253" w:type="pct"/>
            <w:vAlign w:val="center"/>
          </w:tcPr>
          <w:p w14:paraId="03F9A906" w14:textId="23B7B26B" w:rsidR="004E46EF" w:rsidRPr="00A477E9" w:rsidRDefault="004E46EF" w:rsidP="004E46EF">
            <w:pPr>
              <w:pStyle w:val="1c"/>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2320" w:type="pct"/>
            <w:vAlign w:val="center"/>
          </w:tcPr>
          <w:p w14:paraId="1BD60B3F" w14:textId="4CBD6C1F" w:rsidR="004E46EF" w:rsidRPr="00A477E9" w:rsidRDefault="004E46EF" w:rsidP="004E46EF">
            <w:pPr>
              <w:pStyle w:val="1c"/>
              <w:rPr>
                <w:sz w:val="24"/>
                <w:szCs w:val="24"/>
              </w:rPr>
            </w:pPr>
            <w:r w:rsidRPr="00A477E9">
              <w:rPr>
                <w:sz w:val="24"/>
                <w:szCs w:val="24"/>
              </w:rPr>
              <w:t xml:space="preserve">двухтрубная, закрытая </w:t>
            </w:r>
          </w:p>
        </w:tc>
      </w:tr>
      <w:tr w:rsidR="004E46EF" w:rsidRPr="00A477E9" w14:paraId="5397C5D2" w14:textId="77777777" w:rsidTr="00DA2BC6">
        <w:trPr>
          <w:trHeight w:val="210"/>
        </w:trPr>
        <w:tc>
          <w:tcPr>
            <w:tcW w:w="427" w:type="pct"/>
            <w:vAlign w:val="center"/>
          </w:tcPr>
          <w:p w14:paraId="707C7DDB" w14:textId="008CF14B" w:rsidR="004E46EF" w:rsidRPr="00A477E9" w:rsidRDefault="004E46EF" w:rsidP="004E46EF">
            <w:pPr>
              <w:pStyle w:val="1c"/>
              <w:rPr>
                <w:sz w:val="24"/>
                <w:szCs w:val="24"/>
              </w:rPr>
            </w:pPr>
            <w:r w:rsidRPr="00A477E9">
              <w:rPr>
                <w:sz w:val="24"/>
                <w:szCs w:val="24"/>
              </w:rPr>
              <w:t>3</w:t>
            </w:r>
          </w:p>
        </w:tc>
        <w:tc>
          <w:tcPr>
            <w:tcW w:w="2253" w:type="pct"/>
            <w:vAlign w:val="center"/>
          </w:tcPr>
          <w:p w14:paraId="72F52853" w14:textId="3A118238" w:rsidR="004E46EF" w:rsidRPr="00A477E9" w:rsidRDefault="004E46EF" w:rsidP="004E46EF">
            <w:pPr>
              <w:pStyle w:val="1c"/>
              <w:rPr>
                <w:sz w:val="24"/>
                <w:szCs w:val="24"/>
              </w:rPr>
            </w:pPr>
            <w:r w:rsidRPr="00A477E9">
              <w:rPr>
                <w:sz w:val="24"/>
                <w:szCs w:val="24"/>
              </w:rPr>
              <w:t>БМК д. Шолохово</w:t>
            </w:r>
          </w:p>
        </w:tc>
        <w:tc>
          <w:tcPr>
            <w:tcW w:w="2320" w:type="pct"/>
            <w:vAlign w:val="center"/>
          </w:tcPr>
          <w:p w14:paraId="4218FC67" w14:textId="33CEB0C5" w:rsidR="004E46EF" w:rsidRPr="00A477E9" w:rsidRDefault="004E46EF" w:rsidP="004E46EF">
            <w:pPr>
              <w:pStyle w:val="1c"/>
              <w:rPr>
                <w:sz w:val="24"/>
                <w:szCs w:val="24"/>
              </w:rPr>
            </w:pPr>
            <w:r w:rsidRPr="00A477E9">
              <w:rPr>
                <w:sz w:val="24"/>
                <w:szCs w:val="24"/>
              </w:rPr>
              <w:t>четырехтрубная, закрытая</w:t>
            </w:r>
          </w:p>
        </w:tc>
      </w:tr>
    </w:tbl>
    <w:p w14:paraId="68E06D70" w14:textId="77777777" w:rsidR="004E46EF" w:rsidRPr="00A477E9" w:rsidRDefault="004E46EF" w:rsidP="00450B93">
      <w:pPr>
        <w:pStyle w:val="af5"/>
        <w:rPr>
          <w:rFonts w:ascii="Times New Roman" w:hAnsi="Times New Roman"/>
        </w:rPr>
      </w:pPr>
    </w:p>
    <w:p w14:paraId="6979DB2D" w14:textId="440A5647" w:rsidR="00450B93" w:rsidRPr="00A477E9" w:rsidRDefault="006C07E4" w:rsidP="00450B93">
      <w:pPr>
        <w:pStyle w:val="af5"/>
        <w:rPr>
          <w:rFonts w:ascii="Times New Roman" w:hAnsi="Times New Roman"/>
        </w:rPr>
      </w:pPr>
      <w:r w:rsidRPr="00A477E9">
        <w:rPr>
          <w:rFonts w:ascii="Times New Roman" w:hAnsi="Times New Roman"/>
        </w:rPr>
        <w:t>Расчетные</w:t>
      </w:r>
      <w:r w:rsidR="00450B93" w:rsidRPr="00A477E9">
        <w:rPr>
          <w:rFonts w:ascii="Times New Roman" w:hAnsi="Times New Roman"/>
        </w:rPr>
        <w:t xml:space="preserve"> балансы производительности водоподготовительных установок (далее ВПУ) и подпитка тепловой сети приведены в </w:t>
      </w:r>
      <w:r w:rsidR="00CD4F19" w:rsidRPr="00A477E9">
        <w:rPr>
          <w:rFonts w:ascii="Times New Roman" w:hAnsi="Times New Roman"/>
        </w:rPr>
        <w:t>т</w:t>
      </w:r>
      <w:r w:rsidR="00450B93" w:rsidRPr="00A477E9">
        <w:rPr>
          <w:rFonts w:ascii="Times New Roman" w:hAnsi="Times New Roman"/>
        </w:rPr>
        <w:t>абл</w:t>
      </w:r>
      <w:r w:rsidR="00CD4F19" w:rsidRPr="00A477E9">
        <w:rPr>
          <w:rFonts w:ascii="Times New Roman" w:hAnsi="Times New Roman"/>
        </w:rPr>
        <w:t xml:space="preserve">ице </w:t>
      </w:r>
      <w:r w:rsidRPr="00A477E9">
        <w:rPr>
          <w:rFonts w:ascii="Times New Roman" w:hAnsi="Times New Roman"/>
        </w:rPr>
        <w:t>2</w:t>
      </w:r>
      <w:r w:rsidR="00F11EFE" w:rsidRPr="00A477E9">
        <w:rPr>
          <w:rFonts w:ascii="Times New Roman" w:hAnsi="Times New Roman"/>
        </w:rPr>
        <w:t>9</w:t>
      </w:r>
      <w:r w:rsidR="00450B93" w:rsidRPr="00A477E9">
        <w:rPr>
          <w:rFonts w:ascii="Times New Roman" w:hAnsi="Times New Roman"/>
        </w:rPr>
        <w:t>.</w:t>
      </w:r>
    </w:p>
    <w:p w14:paraId="3E84E0E7" w14:textId="77777777" w:rsidR="00FF79E5" w:rsidRPr="00A477E9" w:rsidRDefault="00FF79E5" w:rsidP="00450B93">
      <w:pPr>
        <w:pStyle w:val="af5"/>
        <w:rPr>
          <w:rFonts w:ascii="Times New Roman" w:hAnsi="Times New Roman"/>
        </w:rPr>
      </w:pPr>
    </w:p>
    <w:p w14:paraId="5EEFF67B" w14:textId="77777777" w:rsidR="0086127E" w:rsidRPr="00A477E9" w:rsidRDefault="0086127E" w:rsidP="00FF79E5">
      <w:pPr>
        <w:pStyle w:val="Afff4"/>
        <w:ind w:firstLine="0"/>
        <w:sectPr w:rsidR="0086127E" w:rsidRPr="00A477E9" w:rsidSect="00A70713">
          <w:pgSz w:w="11906" w:h="16838"/>
          <w:pgMar w:top="567" w:right="851" w:bottom="1276"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2DA373A" w14:textId="7A7721A5" w:rsidR="00450B93" w:rsidRPr="00A477E9" w:rsidRDefault="009C5720" w:rsidP="00FF79E5">
      <w:pPr>
        <w:pStyle w:val="Afff4"/>
        <w:ind w:firstLine="0"/>
      </w:pPr>
      <w:r w:rsidRPr="00A477E9">
        <w:lastRenderedPageBreak/>
        <w:t xml:space="preserve">Таблица </w:t>
      </w:r>
      <w:fldSimple w:instr=" SEQ Таблица \* ARABIC ">
        <w:r w:rsidR="00A477E9">
          <w:rPr>
            <w:noProof/>
          </w:rPr>
          <w:t>29</w:t>
        </w:r>
      </w:fldSimple>
      <w:r w:rsidRPr="00A477E9">
        <w:t xml:space="preserve"> - </w:t>
      </w:r>
      <w:r w:rsidR="006C07E4" w:rsidRPr="00A477E9">
        <w:t>Расчетные б</w:t>
      </w:r>
      <w:r w:rsidR="00450B93" w:rsidRPr="00A477E9">
        <w:t>алансы производительности ВПУ источников тепловой энергии</w:t>
      </w:r>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2297"/>
        <w:gridCol w:w="1942"/>
        <w:gridCol w:w="2347"/>
        <w:gridCol w:w="2022"/>
        <w:gridCol w:w="997"/>
        <w:gridCol w:w="1735"/>
        <w:gridCol w:w="2893"/>
      </w:tblGrid>
      <w:tr w:rsidR="00147A74" w:rsidRPr="00A477E9" w14:paraId="1EC0FD0F" w14:textId="77777777" w:rsidTr="00405755">
        <w:trPr>
          <w:cantSplit/>
          <w:tblHeader/>
        </w:trPr>
        <w:tc>
          <w:tcPr>
            <w:tcW w:w="390" w:type="pct"/>
            <w:vMerge w:val="restart"/>
            <w:vAlign w:val="center"/>
          </w:tcPr>
          <w:p w14:paraId="5D9AD6C0" w14:textId="77777777" w:rsidR="000A786A" w:rsidRPr="00A477E9" w:rsidRDefault="000A786A" w:rsidP="0086127E">
            <w:pPr>
              <w:jc w:val="center"/>
              <w:rPr>
                <w:sz w:val="24"/>
              </w:rPr>
            </w:pPr>
            <w:r w:rsidRPr="00A477E9">
              <w:rPr>
                <w:sz w:val="24"/>
              </w:rPr>
              <w:t>№ п/п</w:t>
            </w:r>
          </w:p>
        </w:tc>
        <w:tc>
          <w:tcPr>
            <w:tcW w:w="744" w:type="pct"/>
            <w:vMerge w:val="restart"/>
            <w:vAlign w:val="center"/>
          </w:tcPr>
          <w:p w14:paraId="182D74AB" w14:textId="77777777" w:rsidR="000A786A" w:rsidRPr="00A477E9" w:rsidRDefault="000A786A" w:rsidP="0086127E">
            <w:pPr>
              <w:jc w:val="center"/>
              <w:rPr>
                <w:sz w:val="24"/>
              </w:rPr>
            </w:pPr>
            <w:r w:rsidRPr="00A477E9">
              <w:rPr>
                <w:sz w:val="24"/>
              </w:rPr>
              <w:t>Источник тепловой энергии</w:t>
            </w:r>
          </w:p>
        </w:tc>
        <w:tc>
          <w:tcPr>
            <w:tcW w:w="629" w:type="pct"/>
            <w:vMerge w:val="restart"/>
            <w:vAlign w:val="center"/>
          </w:tcPr>
          <w:p w14:paraId="22E193B2" w14:textId="77777777" w:rsidR="000A786A" w:rsidRPr="00A477E9" w:rsidRDefault="000A786A" w:rsidP="0086127E">
            <w:pPr>
              <w:widowControl w:val="0"/>
              <w:adjustRightInd w:val="0"/>
              <w:jc w:val="center"/>
              <w:textAlignment w:val="baseline"/>
              <w:rPr>
                <w:b/>
                <w:bCs/>
                <w:iCs/>
                <w:spacing w:val="-5"/>
                <w:sz w:val="24"/>
              </w:rPr>
            </w:pPr>
            <w:r w:rsidRPr="00A477E9">
              <w:rPr>
                <w:sz w:val="24"/>
              </w:rPr>
              <w:t>Присоединенная тепловая нагрузка, Гкал/час</w:t>
            </w:r>
          </w:p>
        </w:tc>
        <w:tc>
          <w:tcPr>
            <w:tcW w:w="760" w:type="pct"/>
            <w:vMerge w:val="restart"/>
            <w:vAlign w:val="center"/>
          </w:tcPr>
          <w:p w14:paraId="42EBE9C2" w14:textId="5949CB9B" w:rsidR="000A786A" w:rsidRPr="00A477E9" w:rsidRDefault="000A786A" w:rsidP="0086127E">
            <w:pPr>
              <w:jc w:val="center"/>
              <w:rPr>
                <w:sz w:val="24"/>
              </w:rPr>
            </w:pPr>
            <w:r w:rsidRPr="00A477E9">
              <w:rPr>
                <w:sz w:val="24"/>
              </w:rPr>
              <w:t>Производительность ВПУ, т/ч</w:t>
            </w:r>
          </w:p>
        </w:tc>
        <w:tc>
          <w:tcPr>
            <w:tcW w:w="655" w:type="pct"/>
            <w:vMerge w:val="restart"/>
            <w:vAlign w:val="center"/>
          </w:tcPr>
          <w:p w14:paraId="6F738600" w14:textId="77777777" w:rsidR="000A786A" w:rsidRPr="00A477E9" w:rsidRDefault="000A786A" w:rsidP="0086127E">
            <w:pPr>
              <w:jc w:val="center"/>
              <w:rPr>
                <w:sz w:val="24"/>
              </w:rPr>
            </w:pPr>
            <w:r w:rsidRPr="00A477E9">
              <w:rPr>
                <w:sz w:val="24"/>
              </w:rPr>
              <w:t>Нормативная величина подпитка тепловых сетей по СП 124.13330, м</w:t>
            </w:r>
            <w:r w:rsidRPr="00A477E9">
              <w:rPr>
                <w:sz w:val="24"/>
                <w:vertAlign w:val="superscript"/>
              </w:rPr>
              <w:t>3</w:t>
            </w:r>
            <w:r w:rsidRPr="00A477E9">
              <w:rPr>
                <w:sz w:val="24"/>
              </w:rPr>
              <w:t>/ч</w:t>
            </w:r>
          </w:p>
        </w:tc>
        <w:tc>
          <w:tcPr>
            <w:tcW w:w="1823" w:type="pct"/>
            <w:gridSpan w:val="3"/>
            <w:vAlign w:val="center"/>
          </w:tcPr>
          <w:p w14:paraId="3DE895A0" w14:textId="77777777" w:rsidR="000A786A" w:rsidRPr="00A477E9" w:rsidRDefault="000A786A" w:rsidP="0086127E">
            <w:pPr>
              <w:jc w:val="center"/>
              <w:rPr>
                <w:sz w:val="24"/>
              </w:rPr>
            </w:pPr>
            <w:r w:rsidRPr="00A477E9">
              <w:rPr>
                <w:sz w:val="24"/>
              </w:rPr>
              <w:t>Расчетная величина подпитки тепловой сети, тыс.м³/год, в т.ч.:</w:t>
            </w:r>
          </w:p>
        </w:tc>
      </w:tr>
      <w:tr w:rsidR="00147A74" w:rsidRPr="00A477E9" w14:paraId="21C6ACBA" w14:textId="77777777" w:rsidTr="00405755">
        <w:trPr>
          <w:cantSplit/>
          <w:tblHeader/>
        </w:trPr>
        <w:tc>
          <w:tcPr>
            <w:tcW w:w="390" w:type="pct"/>
            <w:vMerge/>
            <w:vAlign w:val="center"/>
          </w:tcPr>
          <w:p w14:paraId="6CB8EB6F" w14:textId="77777777" w:rsidR="000A786A" w:rsidRPr="00A477E9" w:rsidRDefault="000A786A" w:rsidP="0086127E">
            <w:pPr>
              <w:jc w:val="center"/>
              <w:rPr>
                <w:sz w:val="24"/>
              </w:rPr>
            </w:pPr>
          </w:p>
        </w:tc>
        <w:tc>
          <w:tcPr>
            <w:tcW w:w="744" w:type="pct"/>
            <w:vMerge/>
            <w:vAlign w:val="center"/>
          </w:tcPr>
          <w:p w14:paraId="0D2CEA01" w14:textId="77777777" w:rsidR="000A786A" w:rsidRPr="00A477E9" w:rsidRDefault="000A786A" w:rsidP="0086127E">
            <w:pPr>
              <w:jc w:val="center"/>
              <w:rPr>
                <w:sz w:val="24"/>
              </w:rPr>
            </w:pPr>
          </w:p>
        </w:tc>
        <w:tc>
          <w:tcPr>
            <w:tcW w:w="629" w:type="pct"/>
            <w:vMerge/>
            <w:vAlign w:val="center"/>
          </w:tcPr>
          <w:p w14:paraId="0F19D267" w14:textId="77777777" w:rsidR="000A786A" w:rsidRPr="00A477E9" w:rsidRDefault="000A786A" w:rsidP="0086127E">
            <w:pPr>
              <w:widowControl w:val="0"/>
              <w:adjustRightInd w:val="0"/>
              <w:jc w:val="center"/>
              <w:textAlignment w:val="baseline"/>
              <w:rPr>
                <w:sz w:val="24"/>
              </w:rPr>
            </w:pPr>
          </w:p>
        </w:tc>
        <w:tc>
          <w:tcPr>
            <w:tcW w:w="760" w:type="pct"/>
            <w:vMerge/>
            <w:vAlign w:val="center"/>
          </w:tcPr>
          <w:p w14:paraId="6CA96912" w14:textId="77777777" w:rsidR="000A786A" w:rsidRPr="00A477E9" w:rsidRDefault="000A786A" w:rsidP="0086127E">
            <w:pPr>
              <w:jc w:val="center"/>
              <w:rPr>
                <w:sz w:val="24"/>
              </w:rPr>
            </w:pPr>
          </w:p>
        </w:tc>
        <w:tc>
          <w:tcPr>
            <w:tcW w:w="655" w:type="pct"/>
            <w:vMerge/>
            <w:vAlign w:val="center"/>
          </w:tcPr>
          <w:p w14:paraId="3A30C576" w14:textId="77777777" w:rsidR="000A786A" w:rsidRPr="00A477E9" w:rsidRDefault="000A786A" w:rsidP="0086127E">
            <w:pPr>
              <w:jc w:val="center"/>
              <w:rPr>
                <w:sz w:val="24"/>
              </w:rPr>
            </w:pPr>
          </w:p>
        </w:tc>
        <w:tc>
          <w:tcPr>
            <w:tcW w:w="323" w:type="pct"/>
            <w:vAlign w:val="center"/>
          </w:tcPr>
          <w:p w14:paraId="7C140553" w14:textId="77777777" w:rsidR="000A786A" w:rsidRPr="00A477E9" w:rsidRDefault="000A786A" w:rsidP="0086127E">
            <w:pPr>
              <w:pStyle w:val="TableParagraph"/>
              <w:tabs>
                <w:tab w:val="left" w:pos="4939"/>
                <w:tab w:val="left" w:pos="7045"/>
                <w:tab w:val="left" w:pos="8996"/>
              </w:tabs>
              <w:rPr>
                <w:rFonts w:ascii="Times New Roman" w:hAnsi="Times New Roman"/>
                <w:sz w:val="24"/>
                <w:lang w:val="ru-RU"/>
              </w:rPr>
            </w:pPr>
            <w:r w:rsidRPr="00A477E9">
              <w:rPr>
                <w:rFonts w:ascii="Times New Roman" w:hAnsi="Times New Roman"/>
                <w:sz w:val="24"/>
                <w:lang w:val="ru-RU"/>
              </w:rPr>
              <w:t>Всего</w:t>
            </w:r>
            <w:r w:rsidRPr="00A477E9">
              <w:rPr>
                <w:rFonts w:ascii="Times New Roman" w:hAnsi="Times New Roman"/>
                <w:spacing w:val="-1"/>
                <w:sz w:val="24"/>
                <w:lang w:val="ru-RU"/>
              </w:rPr>
              <w:t xml:space="preserve"> </w:t>
            </w:r>
          </w:p>
        </w:tc>
        <w:tc>
          <w:tcPr>
            <w:tcW w:w="562" w:type="pct"/>
            <w:vAlign w:val="center"/>
          </w:tcPr>
          <w:p w14:paraId="271D299B" w14:textId="77777777" w:rsidR="000A786A" w:rsidRPr="00A477E9" w:rsidRDefault="000A786A" w:rsidP="0086127E">
            <w:pPr>
              <w:pStyle w:val="TableParagraph"/>
              <w:tabs>
                <w:tab w:val="left" w:pos="1743"/>
                <w:tab w:val="left" w:pos="2592"/>
                <w:tab w:val="left" w:pos="4994"/>
                <w:tab w:val="left" w:pos="7045"/>
                <w:tab w:val="left" w:pos="8996"/>
              </w:tabs>
              <w:rPr>
                <w:rFonts w:ascii="Times New Roman" w:hAnsi="Times New Roman"/>
                <w:sz w:val="24"/>
                <w:lang w:val="ru-RU"/>
              </w:rPr>
            </w:pPr>
            <w:r w:rsidRPr="00A477E9">
              <w:rPr>
                <w:rFonts w:ascii="Times New Roman" w:hAnsi="Times New Roman"/>
                <w:sz w:val="24"/>
                <w:lang w:val="ru-RU"/>
              </w:rPr>
              <w:t>нормативные утечки теплоносителя</w:t>
            </w:r>
          </w:p>
        </w:tc>
        <w:tc>
          <w:tcPr>
            <w:tcW w:w="939" w:type="pct"/>
            <w:vAlign w:val="center"/>
          </w:tcPr>
          <w:p w14:paraId="24D1DAE1" w14:textId="77777777" w:rsidR="000A786A" w:rsidRPr="00A477E9" w:rsidRDefault="000A786A" w:rsidP="0086127E">
            <w:pPr>
              <w:pStyle w:val="TableParagraph"/>
              <w:rPr>
                <w:rFonts w:ascii="Times New Roman" w:hAnsi="Times New Roman"/>
                <w:sz w:val="24"/>
                <w:lang w:val="ru-RU"/>
              </w:rPr>
            </w:pPr>
            <w:r w:rsidRPr="00A477E9">
              <w:rPr>
                <w:rFonts w:ascii="Times New Roman" w:hAnsi="Times New Roman"/>
                <w:sz w:val="24"/>
                <w:lang w:val="ru-RU"/>
              </w:rPr>
              <w:t>-</w:t>
            </w:r>
            <w:r w:rsidRPr="00A477E9">
              <w:rPr>
                <w:rFonts w:ascii="Times New Roman" w:hAnsi="Times New Roman"/>
                <w:spacing w:val="15"/>
                <w:sz w:val="24"/>
                <w:lang w:val="ru-RU"/>
              </w:rPr>
              <w:t xml:space="preserve"> </w:t>
            </w:r>
            <w:r w:rsidRPr="00A477E9">
              <w:rPr>
                <w:rFonts w:ascii="Times New Roman" w:hAnsi="Times New Roman"/>
                <w:sz w:val="24"/>
                <w:lang w:val="ru-RU"/>
              </w:rPr>
              <w:t>отпуск</w:t>
            </w:r>
            <w:r w:rsidRPr="00A477E9">
              <w:rPr>
                <w:rFonts w:ascii="Times New Roman" w:hAnsi="Times New Roman"/>
                <w:spacing w:val="20"/>
                <w:sz w:val="24"/>
                <w:lang w:val="ru-RU"/>
              </w:rPr>
              <w:t xml:space="preserve"> </w:t>
            </w:r>
            <w:r w:rsidRPr="00A477E9">
              <w:rPr>
                <w:rFonts w:ascii="Times New Roman" w:hAnsi="Times New Roman"/>
                <w:sz w:val="24"/>
                <w:lang w:val="ru-RU"/>
              </w:rPr>
              <w:t>теплоносителя</w:t>
            </w:r>
            <w:r w:rsidRPr="00A477E9">
              <w:rPr>
                <w:rFonts w:ascii="Times New Roman" w:hAnsi="Times New Roman"/>
                <w:spacing w:val="19"/>
                <w:sz w:val="24"/>
                <w:lang w:val="ru-RU"/>
              </w:rPr>
              <w:t xml:space="preserve"> </w:t>
            </w:r>
            <w:r w:rsidRPr="00A477E9">
              <w:rPr>
                <w:rFonts w:ascii="Times New Roman" w:hAnsi="Times New Roman"/>
                <w:sz w:val="24"/>
                <w:lang w:val="ru-RU"/>
              </w:rPr>
              <w:t>из</w:t>
            </w:r>
            <w:r w:rsidRPr="00A477E9">
              <w:rPr>
                <w:rFonts w:ascii="Times New Roman" w:hAnsi="Times New Roman"/>
                <w:spacing w:val="18"/>
                <w:sz w:val="24"/>
                <w:lang w:val="ru-RU"/>
              </w:rPr>
              <w:t xml:space="preserve"> </w:t>
            </w:r>
            <w:r w:rsidRPr="00A477E9">
              <w:rPr>
                <w:rFonts w:ascii="Times New Roman" w:hAnsi="Times New Roman"/>
                <w:sz w:val="24"/>
                <w:lang w:val="ru-RU"/>
              </w:rPr>
              <w:t>тепловых</w:t>
            </w:r>
            <w:r w:rsidRPr="00A477E9">
              <w:rPr>
                <w:rFonts w:ascii="Times New Roman" w:hAnsi="Times New Roman"/>
                <w:spacing w:val="20"/>
                <w:sz w:val="24"/>
                <w:lang w:val="ru-RU"/>
              </w:rPr>
              <w:t xml:space="preserve"> </w:t>
            </w:r>
            <w:r w:rsidRPr="00A477E9">
              <w:rPr>
                <w:rFonts w:ascii="Times New Roman" w:hAnsi="Times New Roman"/>
                <w:sz w:val="24"/>
                <w:lang w:val="ru-RU"/>
              </w:rPr>
              <w:t>сетей</w:t>
            </w:r>
            <w:r w:rsidRPr="00A477E9">
              <w:rPr>
                <w:rFonts w:ascii="Times New Roman" w:hAnsi="Times New Roman"/>
                <w:spacing w:val="16"/>
                <w:sz w:val="24"/>
                <w:lang w:val="ru-RU"/>
              </w:rPr>
              <w:t xml:space="preserve"> </w:t>
            </w:r>
            <w:r w:rsidRPr="00A477E9">
              <w:rPr>
                <w:rFonts w:ascii="Times New Roman" w:hAnsi="Times New Roman"/>
                <w:sz w:val="24"/>
                <w:lang w:val="ru-RU"/>
              </w:rPr>
              <w:t>на</w:t>
            </w:r>
            <w:r w:rsidRPr="00A477E9">
              <w:rPr>
                <w:rFonts w:ascii="Times New Roman" w:hAnsi="Times New Roman"/>
                <w:spacing w:val="17"/>
                <w:sz w:val="24"/>
                <w:lang w:val="ru-RU"/>
              </w:rPr>
              <w:t xml:space="preserve"> </w:t>
            </w:r>
            <w:r w:rsidRPr="00A477E9">
              <w:rPr>
                <w:rFonts w:ascii="Times New Roman" w:hAnsi="Times New Roman"/>
                <w:sz w:val="24"/>
                <w:lang w:val="ru-RU"/>
              </w:rPr>
              <w:t>гвс</w:t>
            </w:r>
            <w:r w:rsidRPr="00A477E9">
              <w:rPr>
                <w:rFonts w:ascii="Times New Roman" w:hAnsi="Times New Roman"/>
                <w:spacing w:val="18"/>
                <w:sz w:val="24"/>
                <w:lang w:val="ru-RU"/>
              </w:rPr>
              <w:t xml:space="preserve"> </w:t>
            </w:r>
            <w:r w:rsidRPr="00A477E9">
              <w:rPr>
                <w:rFonts w:ascii="Times New Roman" w:hAnsi="Times New Roman"/>
                <w:sz w:val="24"/>
                <w:lang w:val="ru-RU"/>
              </w:rPr>
              <w:t>(для</w:t>
            </w:r>
            <w:r w:rsidRPr="00A477E9">
              <w:rPr>
                <w:rFonts w:ascii="Times New Roman" w:hAnsi="Times New Roman"/>
                <w:spacing w:val="17"/>
                <w:sz w:val="24"/>
                <w:lang w:val="ru-RU"/>
              </w:rPr>
              <w:t xml:space="preserve"> </w:t>
            </w:r>
            <w:r w:rsidRPr="00A477E9">
              <w:rPr>
                <w:rFonts w:ascii="Times New Roman" w:hAnsi="Times New Roman"/>
                <w:sz w:val="24"/>
                <w:lang w:val="ru-RU"/>
              </w:rPr>
              <w:t>открытых</w:t>
            </w:r>
            <w:r w:rsidRPr="00A477E9">
              <w:rPr>
                <w:rFonts w:ascii="Times New Roman" w:hAnsi="Times New Roman"/>
                <w:spacing w:val="15"/>
                <w:sz w:val="24"/>
                <w:lang w:val="ru-RU"/>
              </w:rPr>
              <w:t xml:space="preserve"> </w:t>
            </w:r>
            <w:r w:rsidRPr="00A477E9">
              <w:rPr>
                <w:rFonts w:ascii="Times New Roman" w:hAnsi="Times New Roman"/>
                <w:sz w:val="24"/>
                <w:lang w:val="ru-RU"/>
              </w:rPr>
              <w:t>систем</w:t>
            </w:r>
            <w:r w:rsidRPr="00A477E9">
              <w:rPr>
                <w:rFonts w:ascii="Times New Roman" w:hAnsi="Times New Roman"/>
                <w:spacing w:val="16"/>
                <w:sz w:val="24"/>
                <w:lang w:val="ru-RU"/>
              </w:rPr>
              <w:t xml:space="preserve"> </w:t>
            </w:r>
            <w:r w:rsidRPr="00A477E9">
              <w:rPr>
                <w:rFonts w:ascii="Times New Roman" w:hAnsi="Times New Roman"/>
                <w:sz w:val="24"/>
                <w:lang w:val="ru-RU"/>
              </w:rPr>
              <w:t>тепло</w:t>
            </w:r>
            <w:r w:rsidRPr="00A477E9">
              <w:rPr>
                <w:rFonts w:ascii="Times New Roman" w:hAnsi="Times New Roman"/>
                <w:spacing w:val="-52"/>
                <w:sz w:val="24"/>
                <w:lang w:val="ru-RU"/>
              </w:rPr>
              <w:t xml:space="preserve"> </w:t>
            </w:r>
            <w:r w:rsidRPr="00A477E9">
              <w:rPr>
                <w:rFonts w:ascii="Times New Roman" w:hAnsi="Times New Roman"/>
                <w:sz w:val="24"/>
                <w:lang w:val="ru-RU"/>
              </w:rPr>
              <w:t>снабжения)</w:t>
            </w:r>
          </w:p>
        </w:tc>
      </w:tr>
      <w:tr w:rsidR="00147A74" w:rsidRPr="00A477E9" w14:paraId="5845E35D" w14:textId="77777777" w:rsidTr="00405755">
        <w:trPr>
          <w:cantSplit/>
        </w:trPr>
        <w:tc>
          <w:tcPr>
            <w:tcW w:w="390" w:type="pct"/>
            <w:vAlign w:val="center"/>
          </w:tcPr>
          <w:p w14:paraId="3F85303A" w14:textId="6EDAC36B" w:rsidR="00B25EDF" w:rsidRPr="00A477E9" w:rsidRDefault="003B22D8" w:rsidP="00B25EDF">
            <w:pPr>
              <w:pStyle w:val="aff6"/>
              <w:ind w:left="0"/>
              <w:jc w:val="center"/>
              <w:rPr>
                <w:sz w:val="24"/>
              </w:rPr>
            </w:pPr>
            <w:r w:rsidRPr="00A477E9">
              <w:rPr>
                <w:sz w:val="24"/>
              </w:rPr>
              <w:t>1</w:t>
            </w:r>
          </w:p>
        </w:tc>
        <w:tc>
          <w:tcPr>
            <w:tcW w:w="744" w:type="pct"/>
            <w:vAlign w:val="center"/>
          </w:tcPr>
          <w:p w14:paraId="7397F729" w14:textId="7F5575C8" w:rsidR="00B25EDF" w:rsidRPr="00A477E9" w:rsidRDefault="00B25EDF" w:rsidP="00B25EDF">
            <w:pPr>
              <w:jc w:val="center"/>
              <w:rPr>
                <w:sz w:val="24"/>
              </w:rPr>
            </w:pPr>
            <w:r w:rsidRPr="00A477E9">
              <w:rPr>
                <w:sz w:val="24"/>
              </w:rPr>
              <w:t>БМК д. Шолохово</w:t>
            </w:r>
          </w:p>
        </w:tc>
        <w:tc>
          <w:tcPr>
            <w:tcW w:w="629" w:type="pct"/>
            <w:vAlign w:val="center"/>
          </w:tcPr>
          <w:p w14:paraId="27F1D4C9" w14:textId="5E779AC6" w:rsidR="00B25EDF" w:rsidRPr="00A477E9" w:rsidRDefault="00B25EDF" w:rsidP="00B25EDF">
            <w:pPr>
              <w:jc w:val="center"/>
              <w:rPr>
                <w:sz w:val="24"/>
              </w:rPr>
            </w:pPr>
            <w:r w:rsidRPr="00A477E9">
              <w:rPr>
                <w:sz w:val="24"/>
              </w:rPr>
              <w:t>1,722</w:t>
            </w:r>
          </w:p>
        </w:tc>
        <w:tc>
          <w:tcPr>
            <w:tcW w:w="760" w:type="pct"/>
            <w:vAlign w:val="center"/>
          </w:tcPr>
          <w:p w14:paraId="037CE449" w14:textId="7184AD37" w:rsidR="00B25EDF" w:rsidRPr="00A477E9" w:rsidRDefault="00B25EDF" w:rsidP="00B25EDF">
            <w:pPr>
              <w:jc w:val="center"/>
              <w:rPr>
                <w:sz w:val="24"/>
              </w:rPr>
            </w:pPr>
            <w:r w:rsidRPr="00A477E9">
              <w:rPr>
                <w:sz w:val="24"/>
              </w:rPr>
              <w:t>1,5</w:t>
            </w:r>
          </w:p>
        </w:tc>
        <w:tc>
          <w:tcPr>
            <w:tcW w:w="655" w:type="pct"/>
            <w:vAlign w:val="center"/>
          </w:tcPr>
          <w:p w14:paraId="694E8003" w14:textId="0280B6A2" w:rsidR="00B25EDF" w:rsidRPr="00A477E9" w:rsidRDefault="00B25EDF" w:rsidP="00B25EDF">
            <w:pPr>
              <w:jc w:val="center"/>
              <w:rPr>
                <w:sz w:val="24"/>
              </w:rPr>
            </w:pPr>
            <w:r w:rsidRPr="00A477E9">
              <w:rPr>
                <w:sz w:val="24"/>
              </w:rPr>
              <w:t>0,325</w:t>
            </w:r>
          </w:p>
        </w:tc>
        <w:tc>
          <w:tcPr>
            <w:tcW w:w="323" w:type="pct"/>
            <w:vAlign w:val="center"/>
          </w:tcPr>
          <w:p w14:paraId="0391D57A" w14:textId="3A1A2DD2" w:rsidR="00B25EDF" w:rsidRPr="00A477E9" w:rsidRDefault="00B25EDF" w:rsidP="00B25EDF">
            <w:pPr>
              <w:jc w:val="center"/>
              <w:rPr>
                <w:sz w:val="24"/>
              </w:rPr>
            </w:pPr>
            <w:r w:rsidRPr="00A477E9">
              <w:rPr>
                <w:sz w:val="24"/>
              </w:rPr>
              <w:t>1,788</w:t>
            </w:r>
          </w:p>
        </w:tc>
        <w:tc>
          <w:tcPr>
            <w:tcW w:w="562" w:type="pct"/>
            <w:vAlign w:val="center"/>
          </w:tcPr>
          <w:p w14:paraId="0CB74965" w14:textId="0F638D99" w:rsidR="00B25EDF" w:rsidRPr="00A477E9" w:rsidRDefault="00B25EDF" w:rsidP="00B25EDF">
            <w:pPr>
              <w:jc w:val="center"/>
              <w:rPr>
                <w:sz w:val="24"/>
              </w:rPr>
            </w:pPr>
            <w:r w:rsidRPr="00A477E9">
              <w:rPr>
                <w:sz w:val="24"/>
              </w:rPr>
              <w:t>1,788</w:t>
            </w:r>
          </w:p>
        </w:tc>
        <w:tc>
          <w:tcPr>
            <w:tcW w:w="939" w:type="pct"/>
            <w:vAlign w:val="center"/>
          </w:tcPr>
          <w:p w14:paraId="6E875146" w14:textId="0BE957EE" w:rsidR="00B25EDF" w:rsidRPr="00A477E9" w:rsidRDefault="00B25EDF" w:rsidP="00B25EDF">
            <w:pPr>
              <w:jc w:val="center"/>
              <w:rPr>
                <w:sz w:val="24"/>
              </w:rPr>
            </w:pPr>
            <w:r w:rsidRPr="00A477E9">
              <w:rPr>
                <w:sz w:val="24"/>
              </w:rPr>
              <w:t> </w:t>
            </w:r>
          </w:p>
        </w:tc>
      </w:tr>
      <w:tr w:rsidR="00147A74" w:rsidRPr="00A477E9" w14:paraId="2E53D8F4" w14:textId="77777777" w:rsidTr="00405755">
        <w:trPr>
          <w:cantSplit/>
        </w:trPr>
        <w:tc>
          <w:tcPr>
            <w:tcW w:w="390" w:type="pct"/>
            <w:vAlign w:val="center"/>
          </w:tcPr>
          <w:p w14:paraId="7661032D" w14:textId="5987D49C" w:rsidR="00405755" w:rsidRPr="00A477E9" w:rsidRDefault="00405755" w:rsidP="00405755">
            <w:pPr>
              <w:pStyle w:val="aff6"/>
              <w:ind w:left="0"/>
              <w:jc w:val="center"/>
              <w:rPr>
                <w:sz w:val="24"/>
              </w:rPr>
            </w:pPr>
            <w:r w:rsidRPr="00A477E9">
              <w:rPr>
                <w:sz w:val="24"/>
              </w:rPr>
              <w:t>2</w:t>
            </w:r>
          </w:p>
        </w:tc>
        <w:tc>
          <w:tcPr>
            <w:tcW w:w="744" w:type="pct"/>
            <w:vAlign w:val="center"/>
          </w:tcPr>
          <w:p w14:paraId="02C3D7F4" w14:textId="77777777" w:rsidR="00405755" w:rsidRPr="00A477E9" w:rsidRDefault="00405755" w:rsidP="00405755">
            <w:pPr>
              <w:jc w:val="center"/>
              <w:rPr>
                <w:sz w:val="24"/>
              </w:rPr>
            </w:pPr>
            <w:r w:rsidRPr="00A477E9">
              <w:rPr>
                <w:sz w:val="24"/>
              </w:rPr>
              <w:t>Котельная ул. Советская, 49, п.Красное-на-Волге</w:t>
            </w:r>
          </w:p>
        </w:tc>
        <w:tc>
          <w:tcPr>
            <w:tcW w:w="629" w:type="pct"/>
            <w:vAlign w:val="center"/>
          </w:tcPr>
          <w:p w14:paraId="2E404FD5" w14:textId="77777777" w:rsidR="00405755" w:rsidRPr="00A477E9" w:rsidRDefault="00405755" w:rsidP="00405755">
            <w:pPr>
              <w:jc w:val="center"/>
              <w:rPr>
                <w:sz w:val="24"/>
              </w:rPr>
            </w:pPr>
            <w:r w:rsidRPr="00A477E9">
              <w:rPr>
                <w:sz w:val="24"/>
              </w:rPr>
              <w:t>9,100</w:t>
            </w:r>
          </w:p>
        </w:tc>
        <w:tc>
          <w:tcPr>
            <w:tcW w:w="760" w:type="pct"/>
            <w:vAlign w:val="center"/>
          </w:tcPr>
          <w:p w14:paraId="74436DF4" w14:textId="77777777" w:rsidR="00405755" w:rsidRPr="00A477E9" w:rsidRDefault="00405755" w:rsidP="00405755">
            <w:pPr>
              <w:jc w:val="center"/>
              <w:rPr>
                <w:sz w:val="24"/>
              </w:rPr>
            </w:pPr>
            <w:r w:rsidRPr="00A477E9">
              <w:rPr>
                <w:sz w:val="24"/>
              </w:rPr>
              <w:t>н/д</w:t>
            </w:r>
          </w:p>
        </w:tc>
        <w:tc>
          <w:tcPr>
            <w:tcW w:w="655" w:type="pct"/>
            <w:vAlign w:val="center"/>
          </w:tcPr>
          <w:p w14:paraId="59DE16BC" w14:textId="77777777" w:rsidR="00405755" w:rsidRPr="00A477E9" w:rsidRDefault="00405755" w:rsidP="00405755">
            <w:pPr>
              <w:jc w:val="center"/>
              <w:rPr>
                <w:sz w:val="24"/>
              </w:rPr>
            </w:pPr>
            <w:r w:rsidRPr="00A477E9">
              <w:rPr>
                <w:sz w:val="24"/>
              </w:rPr>
              <w:t>1,852</w:t>
            </w:r>
          </w:p>
        </w:tc>
        <w:tc>
          <w:tcPr>
            <w:tcW w:w="323" w:type="pct"/>
            <w:vAlign w:val="center"/>
          </w:tcPr>
          <w:p w14:paraId="381B161F" w14:textId="2A69D17A" w:rsidR="00405755" w:rsidRPr="00A477E9" w:rsidRDefault="00405755" w:rsidP="00405755">
            <w:pPr>
              <w:jc w:val="center"/>
              <w:rPr>
                <w:sz w:val="24"/>
              </w:rPr>
            </w:pPr>
            <w:r w:rsidRPr="00A477E9">
              <w:rPr>
                <w:sz w:val="24"/>
              </w:rPr>
              <w:t>19,601</w:t>
            </w:r>
          </w:p>
        </w:tc>
        <w:tc>
          <w:tcPr>
            <w:tcW w:w="562" w:type="pct"/>
            <w:vAlign w:val="center"/>
          </w:tcPr>
          <w:p w14:paraId="022C655A" w14:textId="6BD9B737" w:rsidR="00405755" w:rsidRPr="00A477E9" w:rsidRDefault="00405755" w:rsidP="00405755">
            <w:pPr>
              <w:jc w:val="center"/>
              <w:rPr>
                <w:sz w:val="24"/>
              </w:rPr>
            </w:pPr>
            <w:r w:rsidRPr="00A477E9">
              <w:rPr>
                <w:sz w:val="24"/>
              </w:rPr>
              <w:t>1,062</w:t>
            </w:r>
          </w:p>
        </w:tc>
        <w:tc>
          <w:tcPr>
            <w:tcW w:w="939" w:type="pct"/>
            <w:vAlign w:val="center"/>
          </w:tcPr>
          <w:p w14:paraId="7C38E91C" w14:textId="0B83F7D4" w:rsidR="00405755" w:rsidRPr="00A477E9" w:rsidRDefault="00405755" w:rsidP="00405755">
            <w:pPr>
              <w:jc w:val="center"/>
              <w:rPr>
                <w:sz w:val="24"/>
              </w:rPr>
            </w:pPr>
            <w:r w:rsidRPr="00A477E9">
              <w:rPr>
                <w:sz w:val="24"/>
              </w:rPr>
              <w:t>18,539</w:t>
            </w:r>
          </w:p>
        </w:tc>
      </w:tr>
      <w:tr w:rsidR="00405755" w:rsidRPr="00A477E9" w14:paraId="0103A570" w14:textId="77777777" w:rsidTr="00405755">
        <w:trPr>
          <w:cantSplit/>
        </w:trPr>
        <w:tc>
          <w:tcPr>
            <w:tcW w:w="390" w:type="pct"/>
            <w:vAlign w:val="center"/>
          </w:tcPr>
          <w:p w14:paraId="61B6C3E8" w14:textId="4AF43E83" w:rsidR="00405755" w:rsidRPr="00A477E9" w:rsidRDefault="00405755" w:rsidP="00405755">
            <w:pPr>
              <w:pStyle w:val="aff6"/>
              <w:ind w:left="0"/>
              <w:jc w:val="center"/>
              <w:rPr>
                <w:sz w:val="24"/>
              </w:rPr>
            </w:pPr>
            <w:r w:rsidRPr="00A477E9">
              <w:rPr>
                <w:sz w:val="24"/>
              </w:rPr>
              <w:t>3</w:t>
            </w:r>
          </w:p>
        </w:tc>
        <w:tc>
          <w:tcPr>
            <w:tcW w:w="744" w:type="pct"/>
            <w:vAlign w:val="center"/>
          </w:tcPr>
          <w:p w14:paraId="3B868F1F" w14:textId="77777777" w:rsidR="00405755" w:rsidRPr="00A477E9" w:rsidRDefault="00405755" w:rsidP="00405755">
            <w:pPr>
              <w:jc w:val="center"/>
              <w:rPr>
                <w:sz w:val="24"/>
              </w:rPr>
            </w:pPr>
            <w:r w:rsidRPr="00A477E9">
              <w:rPr>
                <w:sz w:val="24"/>
              </w:rPr>
              <w:t>Котельная мкр.-н. Восточный д 2А, п.Красное-на-Волге</w:t>
            </w:r>
          </w:p>
        </w:tc>
        <w:tc>
          <w:tcPr>
            <w:tcW w:w="629" w:type="pct"/>
            <w:vAlign w:val="center"/>
          </w:tcPr>
          <w:p w14:paraId="342D6B0F" w14:textId="77777777" w:rsidR="00405755" w:rsidRPr="00A477E9" w:rsidRDefault="00405755" w:rsidP="00405755">
            <w:pPr>
              <w:jc w:val="center"/>
              <w:rPr>
                <w:sz w:val="24"/>
              </w:rPr>
            </w:pPr>
            <w:r w:rsidRPr="00A477E9">
              <w:rPr>
                <w:sz w:val="24"/>
              </w:rPr>
              <w:t>1,760</w:t>
            </w:r>
          </w:p>
        </w:tc>
        <w:tc>
          <w:tcPr>
            <w:tcW w:w="760" w:type="pct"/>
            <w:vAlign w:val="center"/>
          </w:tcPr>
          <w:p w14:paraId="4D70ED46" w14:textId="77777777" w:rsidR="00405755" w:rsidRPr="00A477E9" w:rsidRDefault="00405755" w:rsidP="00405755">
            <w:pPr>
              <w:jc w:val="center"/>
              <w:rPr>
                <w:sz w:val="24"/>
              </w:rPr>
            </w:pPr>
            <w:r w:rsidRPr="00A477E9">
              <w:rPr>
                <w:sz w:val="24"/>
              </w:rPr>
              <w:t>н/д</w:t>
            </w:r>
          </w:p>
        </w:tc>
        <w:tc>
          <w:tcPr>
            <w:tcW w:w="655" w:type="pct"/>
            <w:vAlign w:val="center"/>
          </w:tcPr>
          <w:p w14:paraId="004B7392" w14:textId="77777777" w:rsidR="00405755" w:rsidRPr="00A477E9" w:rsidRDefault="00405755" w:rsidP="00405755">
            <w:pPr>
              <w:jc w:val="center"/>
              <w:rPr>
                <w:sz w:val="24"/>
              </w:rPr>
            </w:pPr>
            <w:r w:rsidRPr="00A477E9">
              <w:rPr>
                <w:sz w:val="24"/>
              </w:rPr>
              <w:t>0,333</w:t>
            </w:r>
          </w:p>
        </w:tc>
        <w:tc>
          <w:tcPr>
            <w:tcW w:w="323" w:type="pct"/>
            <w:vAlign w:val="center"/>
          </w:tcPr>
          <w:p w14:paraId="699D530C" w14:textId="77777777" w:rsidR="00405755" w:rsidRPr="00A477E9" w:rsidRDefault="00405755" w:rsidP="00405755">
            <w:pPr>
              <w:jc w:val="center"/>
              <w:rPr>
                <w:sz w:val="24"/>
              </w:rPr>
            </w:pPr>
            <w:r w:rsidRPr="00A477E9">
              <w:rPr>
                <w:sz w:val="24"/>
              </w:rPr>
              <w:t>1,828</w:t>
            </w:r>
          </w:p>
        </w:tc>
        <w:tc>
          <w:tcPr>
            <w:tcW w:w="562" w:type="pct"/>
            <w:vAlign w:val="center"/>
          </w:tcPr>
          <w:p w14:paraId="5387D73D" w14:textId="77777777" w:rsidR="00405755" w:rsidRPr="00A477E9" w:rsidRDefault="00405755" w:rsidP="00405755">
            <w:pPr>
              <w:jc w:val="center"/>
              <w:rPr>
                <w:sz w:val="24"/>
              </w:rPr>
            </w:pPr>
            <w:r w:rsidRPr="00A477E9">
              <w:rPr>
                <w:sz w:val="24"/>
              </w:rPr>
              <w:t>1,828</w:t>
            </w:r>
          </w:p>
        </w:tc>
        <w:tc>
          <w:tcPr>
            <w:tcW w:w="939" w:type="pct"/>
            <w:vAlign w:val="center"/>
          </w:tcPr>
          <w:p w14:paraId="1D592C42" w14:textId="77777777" w:rsidR="00405755" w:rsidRPr="00A477E9" w:rsidRDefault="00405755" w:rsidP="00405755">
            <w:pPr>
              <w:jc w:val="center"/>
              <w:rPr>
                <w:sz w:val="24"/>
              </w:rPr>
            </w:pPr>
            <w:r w:rsidRPr="00A477E9">
              <w:rPr>
                <w:sz w:val="24"/>
              </w:rPr>
              <w:t> </w:t>
            </w:r>
          </w:p>
        </w:tc>
      </w:tr>
    </w:tbl>
    <w:p w14:paraId="2DC649D6" w14:textId="77777777" w:rsidR="00405755" w:rsidRPr="00A477E9" w:rsidRDefault="00405755" w:rsidP="00450B93">
      <w:pPr>
        <w:pStyle w:val="af9"/>
        <w:rPr>
          <w:rFonts w:ascii="Times New Roman" w:hAnsi="Times New Roman"/>
        </w:rPr>
      </w:pPr>
    </w:p>
    <w:p w14:paraId="70555C86" w14:textId="77777777" w:rsidR="00405755" w:rsidRPr="00A477E9" w:rsidRDefault="00405755" w:rsidP="00450B93">
      <w:pPr>
        <w:pStyle w:val="af9"/>
        <w:rPr>
          <w:rFonts w:ascii="Times New Roman" w:hAnsi="Times New Roman"/>
        </w:rPr>
      </w:pPr>
    </w:p>
    <w:p w14:paraId="36CFBF7A" w14:textId="1673814B" w:rsidR="00405755" w:rsidRPr="00A477E9" w:rsidRDefault="00405755" w:rsidP="00450B93">
      <w:pPr>
        <w:pStyle w:val="af9"/>
        <w:rPr>
          <w:rFonts w:ascii="Times New Roman" w:hAnsi="Times New Roman"/>
        </w:rPr>
        <w:sectPr w:rsidR="00405755" w:rsidRPr="00A477E9" w:rsidSect="0086127E">
          <w:pgSz w:w="16838" w:h="11906" w:orient="landscape"/>
          <w:pgMar w:top="851" w:right="1276"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3E8E371E" w14:textId="77777777" w:rsidR="006C07E4" w:rsidRPr="00A477E9" w:rsidRDefault="006C07E4" w:rsidP="006C07E4">
      <w:pPr>
        <w:pStyle w:val="af9"/>
        <w:jc w:val="both"/>
        <w:rPr>
          <w:rFonts w:ascii="Times New Roman" w:hAnsi="Times New Roman"/>
        </w:rPr>
      </w:pPr>
    </w:p>
    <w:p w14:paraId="70E54A4B" w14:textId="77777777" w:rsidR="00450B93" w:rsidRPr="00A477E9" w:rsidRDefault="00450B93" w:rsidP="00450B93">
      <w:pPr>
        <w:pStyle w:val="3"/>
        <w:rPr>
          <w:rFonts w:ascii="Times New Roman" w:hAnsi="Times New Roman" w:cs="Times New Roman"/>
        </w:rPr>
      </w:pPr>
      <w:bookmarkStart w:id="366" w:name="_Toc103776325"/>
      <w:bookmarkStart w:id="367" w:name="_Toc166164764"/>
      <w:bookmarkStart w:id="368" w:name="_Toc166171174"/>
      <w:bookmarkStart w:id="369" w:name="_Toc166172235"/>
      <w:bookmarkStart w:id="370" w:name="_Toc166172471"/>
      <w:bookmarkStart w:id="371" w:name="_Toc230011118"/>
      <w:r w:rsidRPr="00A477E9">
        <w:rPr>
          <w:rFonts w:ascii="Times New Roman" w:hAnsi="Times New Roman" w:cs="Times New Roman"/>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66"/>
      <w:bookmarkEnd w:id="367"/>
      <w:bookmarkEnd w:id="368"/>
      <w:bookmarkEnd w:id="369"/>
      <w:bookmarkEnd w:id="370"/>
      <w:bookmarkEnd w:id="371"/>
    </w:p>
    <w:p w14:paraId="20E76A0A" w14:textId="77777777" w:rsidR="00A46AC2" w:rsidRPr="00A477E9" w:rsidRDefault="00A46AC2" w:rsidP="0086127E">
      <w:pPr>
        <w:pStyle w:val="afffc"/>
      </w:pPr>
      <w:r w:rsidRPr="00A477E9">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7233E885" w14:textId="2D9DB224" w:rsidR="00A46AC2" w:rsidRPr="00A477E9" w:rsidRDefault="00A46AC2" w:rsidP="0086127E">
      <w:pPr>
        <w:pStyle w:val="afffc"/>
      </w:pPr>
      <w:r w:rsidRPr="00A477E9">
        <w:t>Согласно требованию СП 124.13330.2012 «Свод правил.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27601BA1" w14:textId="1A6EAE9A" w:rsidR="00450B93" w:rsidRPr="00A477E9" w:rsidRDefault="002C6235" w:rsidP="0086127E">
      <w:pPr>
        <w:pStyle w:val="afffc"/>
      </w:pPr>
      <w:r w:rsidRPr="00A477E9">
        <w:t>Расчетные п</w:t>
      </w:r>
      <w:r w:rsidR="00450B93" w:rsidRPr="00A477E9">
        <w:t xml:space="preserve">араметры максимальной подпитки тепловой сети в эксплуатационном режиме и период повреждения участка приведены в </w:t>
      </w:r>
      <w:r w:rsidR="00CD4F19" w:rsidRPr="00A477E9">
        <w:t>т</w:t>
      </w:r>
      <w:r w:rsidR="00450B93" w:rsidRPr="00A477E9">
        <w:t>абл</w:t>
      </w:r>
      <w:r w:rsidR="00CD4F19" w:rsidRPr="00A477E9">
        <w:t xml:space="preserve">ице </w:t>
      </w:r>
      <w:r w:rsidR="00F11EFE" w:rsidRPr="00A477E9">
        <w:t>30</w:t>
      </w:r>
      <w:r w:rsidR="00450B93" w:rsidRPr="00A477E9">
        <w:t>.</w:t>
      </w:r>
    </w:p>
    <w:p w14:paraId="5AED5042" w14:textId="77777777" w:rsidR="000A786A" w:rsidRPr="00A477E9" w:rsidRDefault="000A786A" w:rsidP="00FF79E5">
      <w:pPr>
        <w:pStyle w:val="Afff4"/>
        <w:ind w:firstLine="0"/>
      </w:pPr>
    </w:p>
    <w:p w14:paraId="2D10B70C" w14:textId="1A372463" w:rsidR="00450B93" w:rsidRPr="00A477E9" w:rsidRDefault="0086127E" w:rsidP="0086127E">
      <w:pPr>
        <w:pStyle w:val="afff9"/>
      </w:pPr>
      <w:r w:rsidRPr="00A477E9">
        <w:t xml:space="preserve">Таблица </w:t>
      </w:r>
      <w:fldSimple w:instr=" SEQ Таблица \* ARABIC ">
        <w:r w:rsidR="00A477E9">
          <w:rPr>
            <w:noProof/>
          </w:rPr>
          <w:t>30</w:t>
        </w:r>
      </w:fldSimple>
      <w:r w:rsidRPr="00A477E9">
        <w:t xml:space="preserve"> - </w:t>
      </w:r>
      <w:r w:rsidR="00450B93" w:rsidRPr="00A477E9">
        <w:t>Балансы максимальной подпитки тепловой сети в эксплуатационном режиме и период повреждения участка ВПУ источников тепловой энергии</w:t>
      </w:r>
      <w:r w:rsidR="002C6235" w:rsidRPr="00A477E9">
        <w:t xml:space="preserve"> (расчетные параметры)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
        <w:gridCol w:w="2813"/>
        <w:gridCol w:w="1931"/>
        <w:gridCol w:w="1709"/>
        <w:gridCol w:w="2470"/>
      </w:tblGrid>
      <w:tr w:rsidR="00147A74" w:rsidRPr="00A477E9" w14:paraId="133A7EBF" w14:textId="77777777" w:rsidTr="00DA2BC6">
        <w:trPr>
          <w:cantSplit/>
          <w:tblHeader/>
        </w:trPr>
        <w:tc>
          <w:tcPr>
            <w:tcW w:w="499" w:type="pct"/>
            <w:vAlign w:val="center"/>
          </w:tcPr>
          <w:p w14:paraId="31F3EFDC" w14:textId="77777777" w:rsidR="000A786A" w:rsidRPr="00A477E9" w:rsidRDefault="000A786A" w:rsidP="00A46AC2">
            <w:pPr>
              <w:jc w:val="center"/>
              <w:rPr>
                <w:sz w:val="24"/>
              </w:rPr>
            </w:pPr>
            <w:r w:rsidRPr="00A477E9">
              <w:rPr>
                <w:sz w:val="24"/>
              </w:rPr>
              <w:t>№ п/п</w:t>
            </w:r>
          </w:p>
        </w:tc>
        <w:tc>
          <w:tcPr>
            <w:tcW w:w="1419" w:type="pct"/>
            <w:vAlign w:val="center"/>
          </w:tcPr>
          <w:p w14:paraId="764590D4" w14:textId="77777777" w:rsidR="000A786A" w:rsidRPr="00A477E9" w:rsidRDefault="000A786A" w:rsidP="00A46AC2">
            <w:pPr>
              <w:jc w:val="center"/>
              <w:rPr>
                <w:sz w:val="24"/>
              </w:rPr>
            </w:pPr>
            <w:r w:rsidRPr="00A477E9">
              <w:rPr>
                <w:sz w:val="24"/>
              </w:rPr>
              <w:t>Источник тепловой энергии</w:t>
            </w:r>
          </w:p>
        </w:tc>
        <w:tc>
          <w:tcPr>
            <w:tcW w:w="974" w:type="pct"/>
            <w:vAlign w:val="center"/>
          </w:tcPr>
          <w:p w14:paraId="65D200E9" w14:textId="77777777" w:rsidR="000A786A" w:rsidRPr="00A477E9" w:rsidRDefault="000A786A" w:rsidP="00A46AC2">
            <w:pPr>
              <w:widowControl w:val="0"/>
              <w:adjustRightInd w:val="0"/>
              <w:jc w:val="center"/>
              <w:textAlignment w:val="baseline"/>
              <w:rPr>
                <w:b/>
                <w:bCs/>
                <w:iCs/>
                <w:spacing w:val="-5"/>
                <w:sz w:val="24"/>
              </w:rPr>
            </w:pPr>
            <w:r w:rsidRPr="00A477E9">
              <w:rPr>
                <w:sz w:val="24"/>
              </w:rPr>
              <w:t>Присоединенная тепловая нагрузка, Гкал/час</w:t>
            </w:r>
          </w:p>
        </w:tc>
        <w:tc>
          <w:tcPr>
            <w:tcW w:w="862" w:type="pct"/>
            <w:vAlign w:val="center"/>
          </w:tcPr>
          <w:p w14:paraId="4479DA10" w14:textId="77777777" w:rsidR="000A786A" w:rsidRPr="00A477E9" w:rsidRDefault="000A786A" w:rsidP="00A46AC2">
            <w:pPr>
              <w:jc w:val="center"/>
              <w:rPr>
                <w:sz w:val="24"/>
              </w:rPr>
            </w:pPr>
            <w:r w:rsidRPr="00A477E9">
              <w:rPr>
                <w:sz w:val="24"/>
              </w:rPr>
              <w:t>Нормативная величина подпитка тепловых сетей по СП 124.13330, м</w:t>
            </w:r>
            <w:r w:rsidRPr="00A477E9">
              <w:rPr>
                <w:sz w:val="24"/>
                <w:vertAlign w:val="superscript"/>
              </w:rPr>
              <w:t>3</w:t>
            </w:r>
            <w:r w:rsidRPr="00A477E9">
              <w:rPr>
                <w:sz w:val="24"/>
              </w:rPr>
              <w:t>/ч</w:t>
            </w:r>
          </w:p>
        </w:tc>
        <w:tc>
          <w:tcPr>
            <w:tcW w:w="1247" w:type="pct"/>
            <w:vAlign w:val="center"/>
          </w:tcPr>
          <w:p w14:paraId="11AF757A" w14:textId="77777777" w:rsidR="000A786A" w:rsidRPr="00A477E9" w:rsidRDefault="000A786A" w:rsidP="00A46AC2">
            <w:pPr>
              <w:jc w:val="center"/>
              <w:rPr>
                <w:sz w:val="24"/>
              </w:rPr>
            </w:pPr>
            <w:r w:rsidRPr="00A477E9">
              <w:rPr>
                <w:sz w:val="24"/>
              </w:rPr>
              <w:t>Аварийная подпитка тепловых сетей СП 124.13330.2012, м</w:t>
            </w:r>
            <w:r w:rsidRPr="00A477E9">
              <w:rPr>
                <w:sz w:val="24"/>
                <w:vertAlign w:val="superscript"/>
              </w:rPr>
              <w:t>3</w:t>
            </w:r>
            <w:r w:rsidRPr="00A477E9">
              <w:rPr>
                <w:sz w:val="24"/>
              </w:rPr>
              <w:t>/ч</w:t>
            </w:r>
          </w:p>
        </w:tc>
      </w:tr>
      <w:tr w:rsidR="00147A74" w:rsidRPr="00A477E9" w14:paraId="1BE9C2ED" w14:textId="77777777" w:rsidTr="00DA2BC6">
        <w:trPr>
          <w:cantSplit/>
        </w:trPr>
        <w:tc>
          <w:tcPr>
            <w:tcW w:w="499" w:type="pct"/>
            <w:vAlign w:val="center"/>
          </w:tcPr>
          <w:p w14:paraId="3BB9B155" w14:textId="0A808621" w:rsidR="003B22D8" w:rsidRPr="00A477E9" w:rsidRDefault="003B22D8" w:rsidP="008D0647">
            <w:pPr>
              <w:pStyle w:val="aff6"/>
              <w:ind w:left="0"/>
              <w:jc w:val="center"/>
              <w:rPr>
                <w:sz w:val="24"/>
              </w:rPr>
            </w:pPr>
            <w:r w:rsidRPr="00A477E9">
              <w:rPr>
                <w:sz w:val="24"/>
              </w:rPr>
              <w:t>1</w:t>
            </w:r>
          </w:p>
        </w:tc>
        <w:tc>
          <w:tcPr>
            <w:tcW w:w="1419" w:type="pct"/>
            <w:vAlign w:val="center"/>
          </w:tcPr>
          <w:p w14:paraId="5DD4D8B4" w14:textId="77777777" w:rsidR="003B22D8" w:rsidRPr="00A477E9" w:rsidRDefault="003B22D8" w:rsidP="008D0647">
            <w:pPr>
              <w:jc w:val="center"/>
              <w:rPr>
                <w:sz w:val="24"/>
              </w:rPr>
            </w:pPr>
            <w:r w:rsidRPr="00A477E9">
              <w:rPr>
                <w:sz w:val="24"/>
              </w:rPr>
              <w:t>БМК д. Шолохово</w:t>
            </w:r>
          </w:p>
        </w:tc>
        <w:tc>
          <w:tcPr>
            <w:tcW w:w="974" w:type="pct"/>
            <w:vAlign w:val="center"/>
          </w:tcPr>
          <w:p w14:paraId="498A6587" w14:textId="77777777" w:rsidR="003B22D8" w:rsidRPr="00A477E9" w:rsidRDefault="003B22D8" w:rsidP="008D0647">
            <w:pPr>
              <w:jc w:val="center"/>
              <w:rPr>
                <w:sz w:val="24"/>
              </w:rPr>
            </w:pPr>
            <w:r w:rsidRPr="00A477E9">
              <w:rPr>
                <w:sz w:val="24"/>
              </w:rPr>
              <w:t>1,722</w:t>
            </w:r>
          </w:p>
        </w:tc>
        <w:tc>
          <w:tcPr>
            <w:tcW w:w="862" w:type="pct"/>
            <w:vAlign w:val="center"/>
          </w:tcPr>
          <w:p w14:paraId="5D65DAB6" w14:textId="77777777" w:rsidR="003B22D8" w:rsidRPr="00A477E9" w:rsidRDefault="003B22D8" w:rsidP="008D0647">
            <w:pPr>
              <w:jc w:val="center"/>
              <w:rPr>
                <w:sz w:val="24"/>
              </w:rPr>
            </w:pPr>
            <w:r w:rsidRPr="00A477E9">
              <w:rPr>
                <w:sz w:val="24"/>
              </w:rPr>
              <w:t>0,325</w:t>
            </w:r>
          </w:p>
        </w:tc>
        <w:tc>
          <w:tcPr>
            <w:tcW w:w="1247" w:type="pct"/>
            <w:vAlign w:val="center"/>
          </w:tcPr>
          <w:p w14:paraId="27845CD3" w14:textId="77777777" w:rsidR="003B22D8" w:rsidRPr="00A477E9" w:rsidRDefault="003B22D8" w:rsidP="008D0647">
            <w:pPr>
              <w:jc w:val="center"/>
              <w:rPr>
                <w:sz w:val="24"/>
              </w:rPr>
            </w:pPr>
            <w:r w:rsidRPr="00A477E9">
              <w:rPr>
                <w:sz w:val="24"/>
              </w:rPr>
              <w:t>2,603</w:t>
            </w:r>
          </w:p>
        </w:tc>
      </w:tr>
      <w:tr w:rsidR="00147A74" w:rsidRPr="00A477E9" w14:paraId="78067C2E" w14:textId="77777777" w:rsidTr="00DA2BC6">
        <w:trPr>
          <w:cantSplit/>
        </w:trPr>
        <w:tc>
          <w:tcPr>
            <w:tcW w:w="499" w:type="pct"/>
            <w:vAlign w:val="center"/>
          </w:tcPr>
          <w:p w14:paraId="461D2C6B" w14:textId="7FA65974" w:rsidR="000A786A" w:rsidRPr="00A477E9" w:rsidRDefault="003B22D8" w:rsidP="00A46AC2">
            <w:pPr>
              <w:pStyle w:val="aff6"/>
              <w:ind w:left="0"/>
              <w:jc w:val="center"/>
              <w:rPr>
                <w:sz w:val="24"/>
              </w:rPr>
            </w:pPr>
            <w:r w:rsidRPr="00A477E9">
              <w:rPr>
                <w:sz w:val="24"/>
              </w:rPr>
              <w:t>2</w:t>
            </w:r>
          </w:p>
        </w:tc>
        <w:tc>
          <w:tcPr>
            <w:tcW w:w="1419" w:type="pct"/>
            <w:vAlign w:val="center"/>
          </w:tcPr>
          <w:p w14:paraId="683DE633" w14:textId="7B10D6FF" w:rsidR="000A786A" w:rsidRPr="00A477E9" w:rsidRDefault="000A786A" w:rsidP="00A46AC2">
            <w:pPr>
              <w:jc w:val="center"/>
              <w:rPr>
                <w:sz w:val="24"/>
              </w:rPr>
            </w:pPr>
            <w:r w:rsidRPr="00A477E9">
              <w:rPr>
                <w:sz w:val="24"/>
              </w:rPr>
              <w:t>Котельная ул. Советская, 49, п.Красное-на-Волге</w:t>
            </w:r>
          </w:p>
        </w:tc>
        <w:tc>
          <w:tcPr>
            <w:tcW w:w="974" w:type="pct"/>
            <w:vAlign w:val="center"/>
          </w:tcPr>
          <w:p w14:paraId="29B530DC" w14:textId="77EFBE87" w:rsidR="000A786A" w:rsidRPr="00A477E9" w:rsidRDefault="000A786A" w:rsidP="00A46AC2">
            <w:pPr>
              <w:jc w:val="center"/>
              <w:rPr>
                <w:sz w:val="24"/>
              </w:rPr>
            </w:pPr>
            <w:r w:rsidRPr="00A477E9">
              <w:rPr>
                <w:sz w:val="24"/>
              </w:rPr>
              <w:t>9,100</w:t>
            </w:r>
          </w:p>
        </w:tc>
        <w:tc>
          <w:tcPr>
            <w:tcW w:w="862" w:type="pct"/>
            <w:vAlign w:val="center"/>
          </w:tcPr>
          <w:p w14:paraId="272024D7" w14:textId="4DDDA8B4" w:rsidR="000A786A" w:rsidRPr="00A477E9" w:rsidRDefault="000A786A" w:rsidP="00A46AC2">
            <w:pPr>
              <w:jc w:val="center"/>
              <w:rPr>
                <w:sz w:val="24"/>
              </w:rPr>
            </w:pPr>
            <w:r w:rsidRPr="00A477E9">
              <w:rPr>
                <w:sz w:val="24"/>
              </w:rPr>
              <w:t>1,852</w:t>
            </w:r>
          </w:p>
        </w:tc>
        <w:tc>
          <w:tcPr>
            <w:tcW w:w="1247" w:type="pct"/>
            <w:vAlign w:val="center"/>
          </w:tcPr>
          <w:p w14:paraId="1732196F" w14:textId="04433D57" w:rsidR="000A786A" w:rsidRPr="00A477E9" w:rsidRDefault="000A786A" w:rsidP="00A46AC2">
            <w:pPr>
              <w:jc w:val="center"/>
              <w:rPr>
                <w:sz w:val="24"/>
              </w:rPr>
            </w:pPr>
            <w:r w:rsidRPr="00A477E9">
              <w:rPr>
                <w:sz w:val="24"/>
              </w:rPr>
              <w:t>14,814</w:t>
            </w:r>
          </w:p>
        </w:tc>
      </w:tr>
      <w:tr w:rsidR="00636A57" w:rsidRPr="00A477E9" w14:paraId="6857AC9E" w14:textId="77777777" w:rsidTr="00DA2BC6">
        <w:trPr>
          <w:cantSplit/>
        </w:trPr>
        <w:tc>
          <w:tcPr>
            <w:tcW w:w="499" w:type="pct"/>
            <w:vAlign w:val="center"/>
          </w:tcPr>
          <w:p w14:paraId="2BD6EE24" w14:textId="2BC2C38F" w:rsidR="000A786A" w:rsidRPr="00A477E9" w:rsidRDefault="003B22D8" w:rsidP="00A46AC2">
            <w:pPr>
              <w:pStyle w:val="aff6"/>
              <w:ind w:left="0"/>
              <w:jc w:val="center"/>
              <w:rPr>
                <w:sz w:val="24"/>
              </w:rPr>
            </w:pPr>
            <w:r w:rsidRPr="00A477E9">
              <w:rPr>
                <w:sz w:val="24"/>
              </w:rPr>
              <w:t>3</w:t>
            </w:r>
          </w:p>
        </w:tc>
        <w:tc>
          <w:tcPr>
            <w:tcW w:w="1419" w:type="pct"/>
            <w:vAlign w:val="center"/>
          </w:tcPr>
          <w:p w14:paraId="6F7AB79D" w14:textId="00832A41" w:rsidR="000A786A" w:rsidRPr="00A477E9" w:rsidRDefault="000A786A" w:rsidP="00A46AC2">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974" w:type="pct"/>
            <w:vAlign w:val="center"/>
          </w:tcPr>
          <w:p w14:paraId="51E2E863" w14:textId="43DE75BA" w:rsidR="000A786A" w:rsidRPr="00A477E9" w:rsidRDefault="000A786A" w:rsidP="00A46AC2">
            <w:pPr>
              <w:jc w:val="center"/>
              <w:rPr>
                <w:sz w:val="24"/>
              </w:rPr>
            </w:pPr>
            <w:r w:rsidRPr="00A477E9">
              <w:rPr>
                <w:sz w:val="24"/>
              </w:rPr>
              <w:t>1,760</w:t>
            </w:r>
          </w:p>
        </w:tc>
        <w:tc>
          <w:tcPr>
            <w:tcW w:w="862" w:type="pct"/>
            <w:vAlign w:val="center"/>
          </w:tcPr>
          <w:p w14:paraId="08F9FC9A" w14:textId="53495842" w:rsidR="000A786A" w:rsidRPr="00A477E9" w:rsidRDefault="000A786A" w:rsidP="00A46AC2">
            <w:pPr>
              <w:jc w:val="center"/>
              <w:rPr>
                <w:sz w:val="24"/>
              </w:rPr>
            </w:pPr>
            <w:r w:rsidRPr="00A477E9">
              <w:rPr>
                <w:sz w:val="24"/>
              </w:rPr>
              <w:t>0,333</w:t>
            </w:r>
          </w:p>
        </w:tc>
        <w:tc>
          <w:tcPr>
            <w:tcW w:w="1247" w:type="pct"/>
            <w:vAlign w:val="center"/>
          </w:tcPr>
          <w:p w14:paraId="795C633A" w14:textId="06B73155" w:rsidR="000A786A" w:rsidRPr="00A477E9" w:rsidRDefault="000A786A" w:rsidP="00A46AC2">
            <w:pPr>
              <w:jc w:val="center"/>
              <w:rPr>
                <w:sz w:val="24"/>
              </w:rPr>
            </w:pPr>
            <w:r w:rsidRPr="00A477E9">
              <w:rPr>
                <w:sz w:val="24"/>
              </w:rPr>
              <w:t>2,660</w:t>
            </w:r>
          </w:p>
        </w:tc>
      </w:tr>
    </w:tbl>
    <w:p w14:paraId="3548B032" w14:textId="77777777" w:rsidR="00450B93" w:rsidRPr="00A477E9" w:rsidRDefault="00450B93" w:rsidP="00450B93">
      <w:pPr>
        <w:pStyle w:val="af9"/>
        <w:rPr>
          <w:rFonts w:ascii="Times New Roman" w:hAnsi="Times New Roman"/>
        </w:rPr>
      </w:pPr>
    </w:p>
    <w:p w14:paraId="409C4DD9" w14:textId="77777777" w:rsidR="00450B93" w:rsidRPr="00A477E9" w:rsidRDefault="00450B93" w:rsidP="00364919">
      <w:pPr>
        <w:pStyle w:val="1e"/>
      </w:pPr>
      <w:bookmarkStart w:id="372" w:name="_Toc103776326"/>
      <w:bookmarkStart w:id="373" w:name="_Toc166164765"/>
      <w:bookmarkStart w:id="374" w:name="_Toc166171175"/>
      <w:bookmarkStart w:id="375" w:name="_Toc166172236"/>
      <w:bookmarkStart w:id="376" w:name="_Toc166172472"/>
      <w:bookmarkStart w:id="377" w:name="_Toc230011119"/>
      <w:r w:rsidRPr="00A477E9">
        <w:t>Топливные балансы источников тепловой энергии и система обеспечения топливом.</w:t>
      </w:r>
      <w:bookmarkEnd w:id="372"/>
      <w:bookmarkEnd w:id="373"/>
      <w:bookmarkEnd w:id="374"/>
      <w:bookmarkEnd w:id="375"/>
      <w:bookmarkEnd w:id="376"/>
      <w:bookmarkEnd w:id="377"/>
    </w:p>
    <w:p w14:paraId="476355F3" w14:textId="77777777" w:rsidR="00450B93" w:rsidRPr="00A477E9" w:rsidRDefault="00450B93" w:rsidP="00450B93">
      <w:pPr>
        <w:pStyle w:val="3"/>
        <w:rPr>
          <w:rFonts w:ascii="Times New Roman" w:hAnsi="Times New Roman" w:cs="Times New Roman"/>
        </w:rPr>
      </w:pPr>
      <w:bookmarkStart w:id="378" w:name="_Toc103776327"/>
      <w:bookmarkStart w:id="379" w:name="_Toc166164766"/>
      <w:bookmarkStart w:id="380" w:name="_Toc166171176"/>
      <w:bookmarkStart w:id="381" w:name="_Toc166172237"/>
      <w:bookmarkStart w:id="382" w:name="_Toc166172473"/>
      <w:bookmarkStart w:id="383" w:name="_Toc230011120"/>
      <w:r w:rsidRPr="00A477E9">
        <w:rPr>
          <w:rFonts w:ascii="Times New Roman" w:hAnsi="Times New Roman" w:cs="Times New Roman"/>
        </w:rPr>
        <w:t>Описание видов и количества используемого основного топлива для каждого источника тепловой энергии</w:t>
      </w:r>
      <w:bookmarkEnd w:id="378"/>
      <w:bookmarkEnd w:id="379"/>
      <w:bookmarkEnd w:id="380"/>
      <w:bookmarkEnd w:id="381"/>
      <w:bookmarkEnd w:id="382"/>
      <w:bookmarkEnd w:id="383"/>
    </w:p>
    <w:p w14:paraId="48E51621" w14:textId="133BE4CB" w:rsidR="00450B93" w:rsidRPr="00A477E9" w:rsidRDefault="00A46AC2" w:rsidP="0086127E">
      <w:pPr>
        <w:pStyle w:val="afffc"/>
      </w:pPr>
      <w:r w:rsidRPr="00A477E9">
        <w:t xml:space="preserve">В настоящее время на территории округа действует три источника теплоснабжения. В качестве основного вида топлива на котельных используется </w:t>
      </w:r>
      <w:r w:rsidRPr="00A477E9">
        <w:lastRenderedPageBreak/>
        <w:t xml:space="preserve">природный газ. Сведения о потреблении котельно-печного топлива приведены в таблице </w:t>
      </w:r>
      <w:r w:rsidR="00370C62" w:rsidRPr="00A477E9">
        <w:t>3</w:t>
      </w:r>
      <w:r w:rsidR="00F11EFE" w:rsidRPr="00A477E9">
        <w:t>1</w:t>
      </w:r>
      <w:r w:rsidRPr="00A477E9">
        <w:t>.</w:t>
      </w:r>
    </w:p>
    <w:p w14:paraId="547DC7F8" w14:textId="77777777" w:rsidR="00A46AC2" w:rsidRPr="00A477E9" w:rsidRDefault="00A46AC2" w:rsidP="00450B93">
      <w:pPr>
        <w:pStyle w:val="af5"/>
        <w:rPr>
          <w:rFonts w:ascii="Times New Roman" w:hAnsi="Times New Roman"/>
        </w:rPr>
      </w:pPr>
    </w:p>
    <w:p w14:paraId="178EDB70" w14:textId="3E73B9AA" w:rsidR="00450B93" w:rsidRPr="00A477E9" w:rsidRDefault="0086127E" w:rsidP="0086127E">
      <w:pPr>
        <w:pStyle w:val="afff9"/>
      </w:pPr>
      <w:r w:rsidRPr="00A477E9">
        <w:t xml:space="preserve">Таблица </w:t>
      </w:r>
      <w:fldSimple w:instr=" SEQ Таблица \* ARABIC ">
        <w:r w:rsidR="00A477E9">
          <w:rPr>
            <w:noProof/>
          </w:rPr>
          <w:t>31</w:t>
        </w:r>
      </w:fldSimple>
      <w:r w:rsidRPr="00A477E9">
        <w:t xml:space="preserve"> - </w:t>
      </w:r>
      <w:r w:rsidR="00450B93" w:rsidRPr="00A477E9">
        <w:t>Вид используемого основного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4"/>
        <w:gridCol w:w="2803"/>
        <w:gridCol w:w="2299"/>
        <w:gridCol w:w="1273"/>
        <w:gridCol w:w="1762"/>
      </w:tblGrid>
      <w:tr w:rsidR="00147A74" w:rsidRPr="00A477E9" w14:paraId="5E9F43AF" w14:textId="77777777" w:rsidTr="003B22D8">
        <w:trPr>
          <w:trHeight w:val="20"/>
        </w:trPr>
        <w:tc>
          <w:tcPr>
            <w:tcW w:w="895" w:type="pct"/>
            <w:vAlign w:val="center"/>
            <w:hideMark/>
          </w:tcPr>
          <w:p w14:paraId="467798BE" w14:textId="77777777" w:rsidR="000A786A" w:rsidRPr="00A477E9" w:rsidRDefault="000A786A" w:rsidP="009F32C8">
            <w:pPr>
              <w:pStyle w:val="1c"/>
              <w:rPr>
                <w:sz w:val="24"/>
                <w:szCs w:val="24"/>
              </w:rPr>
            </w:pPr>
            <w:r w:rsidRPr="00A477E9">
              <w:rPr>
                <w:sz w:val="24"/>
                <w:szCs w:val="24"/>
              </w:rPr>
              <w:t>Наименование котельной</w:t>
            </w:r>
          </w:p>
        </w:tc>
        <w:tc>
          <w:tcPr>
            <w:tcW w:w="1414" w:type="pct"/>
            <w:vAlign w:val="center"/>
            <w:hideMark/>
          </w:tcPr>
          <w:p w14:paraId="4A9BB798" w14:textId="77777777" w:rsidR="000A786A" w:rsidRPr="00A477E9" w:rsidRDefault="000A786A" w:rsidP="009F32C8">
            <w:pPr>
              <w:pStyle w:val="1c"/>
              <w:rPr>
                <w:sz w:val="24"/>
                <w:szCs w:val="24"/>
              </w:rPr>
            </w:pPr>
            <w:r w:rsidRPr="00A477E9">
              <w:rPr>
                <w:sz w:val="24"/>
                <w:szCs w:val="24"/>
              </w:rPr>
              <w:t>Основное топливо</w:t>
            </w:r>
          </w:p>
        </w:tc>
        <w:tc>
          <w:tcPr>
            <w:tcW w:w="1160" w:type="pct"/>
            <w:vAlign w:val="center"/>
            <w:hideMark/>
          </w:tcPr>
          <w:p w14:paraId="52DF15EA" w14:textId="77777777" w:rsidR="000A786A" w:rsidRPr="00A477E9" w:rsidRDefault="000A786A" w:rsidP="009F32C8">
            <w:pPr>
              <w:pStyle w:val="1c"/>
              <w:rPr>
                <w:sz w:val="24"/>
                <w:szCs w:val="24"/>
              </w:rPr>
            </w:pPr>
            <w:r w:rsidRPr="00A477E9">
              <w:rPr>
                <w:sz w:val="24"/>
                <w:szCs w:val="24"/>
              </w:rPr>
              <w:t>Фактический удельный расход удельного топлива на выработку тепловой энергии, кг.у.т./Гкал</w:t>
            </w:r>
          </w:p>
        </w:tc>
        <w:tc>
          <w:tcPr>
            <w:tcW w:w="642" w:type="pct"/>
            <w:vAlign w:val="center"/>
            <w:hideMark/>
          </w:tcPr>
          <w:p w14:paraId="065BBC9F" w14:textId="77777777" w:rsidR="000A786A" w:rsidRPr="00A477E9" w:rsidRDefault="000A786A" w:rsidP="009F32C8">
            <w:pPr>
              <w:pStyle w:val="1c"/>
              <w:rPr>
                <w:sz w:val="24"/>
                <w:szCs w:val="24"/>
              </w:rPr>
            </w:pPr>
            <w:r w:rsidRPr="00A477E9">
              <w:rPr>
                <w:sz w:val="24"/>
                <w:szCs w:val="24"/>
              </w:rPr>
              <w:t>Годовой расход основного топлива, т.у.т.</w:t>
            </w:r>
          </w:p>
        </w:tc>
        <w:tc>
          <w:tcPr>
            <w:tcW w:w="889" w:type="pct"/>
            <w:vAlign w:val="center"/>
            <w:hideMark/>
          </w:tcPr>
          <w:p w14:paraId="085FCF45" w14:textId="77777777" w:rsidR="000A786A" w:rsidRPr="00A477E9" w:rsidRDefault="000A786A" w:rsidP="009F32C8">
            <w:pPr>
              <w:pStyle w:val="1c"/>
              <w:rPr>
                <w:sz w:val="24"/>
                <w:szCs w:val="24"/>
              </w:rPr>
            </w:pPr>
            <w:r w:rsidRPr="00A477E9">
              <w:rPr>
                <w:sz w:val="24"/>
                <w:szCs w:val="24"/>
              </w:rPr>
              <w:t>Годовой расход натурального топлива,тыс.м</w:t>
            </w:r>
            <w:r w:rsidRPr="00A477E9">
              <w:rPr>
                <w:sz w:val="24"/>
                <w:szCs w:val="24"/>
                <w:vertAlign w:val="superscript"/>
              </w:rPr>
              <w:t>3</w:t>
            </w:r>
            <w:r w:rsidRPr="00A477E9">
              <w:rPr>
                <w:sz w:val="24"/>
                <w:szCs w:val="24"/>
              </w:rPr>
              <w:t xml:space="preserve"> (т, мВт)</w:t>
            </w:r>
          </w:p>
        </w:tc>
      </w:tr>
      <w:tr w:rsidR="00147A74" w:rsidRPr="00A477E9" w14:paraId="26B16105" w14:textId="77777777" w:rsidTr="003B22D8">
        <w:trPr>
          <w:trHeight w:val="20"/>
        </w:trPr>
        <w:tc>
          <w:tcPr>
            <w:tcW w:w="895" w:type="pct"/>
            <w:vAlign w:val="center"/>
          </w:tcPr>
          <w:p w14:paraId="75D16860" w14:textId="77777777" w:rsidR="003B22D8" w:rsidRPr="00A477E9" w:rsidRDefault="003B22D8" w:rsidP="00EC2204">
            <w:pPr>
              <w:pStyle w:val="1c"/>
              <w:rPr>
                <w:sz w:val="24"/>
                <w:szCs w:val="24"/>
              </w:rPr>
            </w:pPr>
            <w:r w:rsidRPr="00A477E9">
              <w:rPr>
                <w:sz w:val="24"/>
                <w:szCs w:val="24"/>
              </w:rPr>
              <w:t>БМК д. Шолохово</w:t>
            </w:r>
          </w:p>
        </w:tc>
        <w:tc>
          <w:tcPr>
            <w:tcW w:w="1414" w:type="pct"/>
            <w:noWrap/>
            <w:vAlign w:val="center"/>
          </w:tcPr>
          <w:p w14:paraId="7D9E3291" w14:textId="77777777" w:rsidR="003B22D8" w:rsidRPr="00A477E9" w:rsidRDefault="003B22D8" w:rsidP="00EC2204">
            <w:pPr>
              <w:pStyle w:val="1c"/>
              <w:rPr>
                <w:sz w:val="24"/>
                <w:szCs w:val="24"/>
              </w:rPr>
            </w:pPr>
            <w:r w:rsidRPr="00A477E9">
              <w:rPr>
                <w:sz w:val="24"/>
                <w:szCs w:val="24"/>
              </w:rPr>
              <w:t>Природный газ</w:t>
            </w:r>
          </w:p>
        </w:tc>
        <w:tc>
          <w:tcPr>
            <w:tcW w:w="1160" w:type="pct"/>
            <w:noWrap/>
            <w:vAlign w:val="center"/>
          </w:tcPr>
          <w:p w14:paraId="3906E315" w14:textId="77777777" w:rsidR="003B22D8" w:rsidRPr="00A477E9" w:rsidRDefault="003B22D8" w:rsidP="00EC2204">
            <w:pPr>
              <w:pStyle w:val="1c"/>
              <w:rPr>
                <w:sz w:val="24"/>
                <w:szCs w:val="24"/>
              </w:rPr>
            </w:pPr>
            <w:r w:rsidRPr="00A477E9">
              <w:rPr>
                <w:sz w:val="24"/>
                <w:szCs w:val="24"/>
              </w:rPr>
              <w:t>157,3</w:t>
            </w:r>
          </w:p>
        </w:tc>
        <w:tc>
          <w:tcPr>
            <w:tcW w:w="642" w:type="pct"/>
            <w:noWrap/>
            <w:vAlign w:val="center"/>
          </w:tcPr>
          <w:p w14:paraId="58426096" w14:textId="77777777" w:rsidR="003B22D8" w:rsidRPr="00A477E9" w:rsidRDefault="003B22D8" w:rsidP="00EC2204">
            <w:pPr>
              <w:pStyle w:val="1c"/>
              <w:rPr>
                <w:sz w:val="24"/>
                <w:szCs w:val="24"/>
              </w:rPr>
            </w:pPr>
            <w:r w:rsidRPr="00A477E9">
              <w:rPr>
                <w:sz w:val="24"/>
                <w:szCs w:val="24"/>
              </w:rPr>
              <w:t>1241</w:t>
            </w:r>
          </w:p>
        </w:tc>
        <w:tc>
          <w:tcPr>
            <w:tcW w:w="889" w:type="pct"/>
            <w:vAlign w:val="center"/>
          </w:tcPr>
          <w:p w14:paraId="05805108" w14:textId="77777777" w:rsidR="003B22D8" w:rsidRPr="00A477E9" w:rsidRDefault="003B22D8" w:rsidP="00EC2204">
            <w:pPr>
              <w:pStyle w:val="1c"/>
              <w:rPr>
                <w:sz w:val="24"/>
                <w:szCs w:val="24"/>
              </w:rPr>
            </w:pPr>
            <w:r w:rsidRPr="00A477E9">
              <w:rPr>
                <w:sz w:val="24"/>
                <w:szCs w:val="24"/>
              </w:rPr>
              <w:t>1070</w:t>
            </w:r>
          </w:p>
        </w:tc>
      </w:tr>
      <w:tr w:rsidR="00147A74" w:rsidRPr="00A477E9" w14:paraId="5B5DCED2" w14:textId="77777777" w:rsidTr="003B22D8">
        <w:trPr>
          <w:trHeight w:val="20"/>
        </w:trPr>
        <w:tc>
          <w:tcPr>
            <w:tcW w:w="895" w:type="pct"/>
            <w:vAlign w:val="center"/>
            <w:hideMark/>
          </w:tcPr>
          <w:p w14:paraId="7C6E85DC" w14:textId="474E60B5" w:rsidR="000A786A" w:rsidRPr="00A477E9" w:rsidRDefault="000A786A" w:rsidP="000A786A">
            <w:pPr>
              <w:pStyle w:val="1c"/>
              <w:rPr>
                <w:sz w:val="24"/>
                <w:szCs w:val="24"/>
              </w:rPr>
            </w:pPr>
            <w:r w:rsidRPr="00A477E9">
              <w:rPr>
                <w:sz w:val="24"/>
                <w:szCs w:val="24"/>
              </w:rPr>
              <w:t>Котельная ул. Советская, 49, п.Красное-на-Волге</w:t>
            </w:r>
          </w:p>
        </w:tc>
        <w:tc>
          <w:tcPr>
            <w:tcW w:w="1414" w:type="pct"/>
            <w:noWrap/>
            <w:vAlign w:val="center"/>
            <w:hideMark/>
          </w:tcPr>
          <w:p w14:paraId="569DF2AC" w14:textId="77777777" w:rsidR="000A786A" w:rsidRPr="00A477E9" w:rsidRDefault="000A786A" w:rsidP="000A786A">
            <w:pPr>
              <w:pStyle w:val="1c"/>
              <w:rPr>
                <w:sz w:val="24"/>
                <w:szCs w:val="24"/>
              </w:rPr>
            </w:pPr>
            <w:r w:rsidRPr="00A477E9">
              <w:rPr>
                <w:sz w:val="24"/>
                <w:szCs w:val="24"/>
              </w:rPr>
              <w:t>Природный газ</w:t>
            </w:r>
          </w:p>
        </w:tc>
        <w:tc>
          <w:tcPr>
            <w:tcW w:w="1160" w:type="pct"/>
            <w:noWrap/>
            <w:vAlign w:val="center"/>
            <w:hideMark/>
          </w:tcPr>
          <w:p w14:paraId="047396FE" w14:textId="30718E97" w:rsidR="000A786A" w:rsidRPr="00A477E9" w:rsidRDefault="000A786A" w:rsidP="000A786A">
            <w:pPr>
              <w:pStyle w:val="1c"/>
              <w:rPr>
                <w:sz w:val="24"/>
                <w:szCs w:val="24"/>
              </w:rPr>
            </w:pPr>
            <w:r w:rsidRPr="00A477E9">
              <w:rPr>
                <w:sz w:val="24"/>
                <w:szCs w:val="24"/>
              </w:rPr>
              <w:t>161,8</w:t>
            </w:r>
          </w:p>
        </w:tc>
        <w:tc>
          <w:tcPr>
            <w:tcW w:w="642" w:type="pct"/>
            <w:noWrap/>
            <w:vAlign w:val="center"/>
            <w:hideMark/>
          </w:tcPr>
          <w:p w14:paraId="41145690" w14:textId="53949746" w:rsidR="000A786A" w:rsidRPr="00A477E9" w:rsidRDefault="000A786A" w:rsidP="000A786A">
            <w:pPr>
              <w:pStyle w:val="1c"/>
              <w:rPr>
                <w:sz w:val="24"/>
                <w:szCs w:val="24"/>
              </w:rPr>
            </w:pPr>
            <w:r w:rsidRPr="00A477E9">
              <w:rPr>
                <w:sz w:val="24"/>
                <w:szCs w:val="24"/>
              </w:rPr>
              <w:t>2760</w:t>
            </w:r>
          </w:p>
        </w:tc>
        <w:tc>
          <w:tcPr>
            <w:tcW w:w="889" w:type="pct"/>
            <w:noWrap/>
            <w:vAlign w:val="center"/>
            <w:hideMark/>
          </w:tcPr>
          <w:p w14:paraId="4449B97D" w14:textId="660BADF4" w:rsidR="000A786A" w:rsidRPr="00A477E9" w:rsidRDefault="000A786A" w:rsidP="000A786A">
            <w:pPr>
              <w:pStyle w:val="1c"/>
              <w:rPr>
                <w:sz w:val="24"/>
                <w:szCs w:val="24"/>
              </w:rPr>
            </w:pPr>
            <w:r w:rsidRPr="00A477E9">
              <w:rPr>
                <w:sz w:val="24"/>
                <w:szCs w:val="24"/>
              </w:rPr>
              <w:t>2392</w:t>
            </w:r>
          </w:p>
        </w:tc>
      </w:tr>
      <w:tr w:rsidR="00636A57" w:rsidRPr="00A477E9" w14:paraId="10F30BD5" w14:textId="77777777" w:rsidTr="003B22D8">
        <w:trPr>
          <w:trHeight w:val="20"/>
        </w:trPr>
        <w:tc>
          <w:tcPr>
            <w:tcW w:w="895" w:type="pct"/>
            <w:vAlign w:val="center"/>
            <w:hideMark/>
          </w:tcPr>
          <w:p w14:paraId="38D42309" w14:textId="5B7999D4" w:rsidR="000A786A" w:rsidRPr="00A477E9" w:rsidRDefault="000A786A" w:rsidP="000A786A">
            <w:pPr>
              <w:pStyle w:val="1c"/>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1414" w:type="pct"/>
            <w:noWrap/>
            <w:vAlign w:val="center"/>
            <w:hideMark/>
          </w:tcPr>
          <w:p w14:paraId="4B95238C" w14:textId="68C9E352" w:rsidR="000A786A" w:rsidRPr="00A477E9" w:rsidRDefault="000A786A" w:rsidP="000A786A">
            <w:pPr>
              <w:pStyle w:val="1c"/>
              <w:rPr>
                <w:sz w:val="24"/>
                <w:szCs w:val="24"/>
              </w:rPr>
            </w:pPr>
            <w:r w:rsidRPr="00A477E9">
              <w:rPr>
                <w:sz w:val="24"/>
                <w:szCs w:val="24"/>
              </w:rPr>
              <w:t>Природный газ</w:t>
            </w:r>
          </w:p>
        </w:tc>
        <w:tc>
          <w:tcPr>
            <w:tcW w:w="1160" w:type="pct"/>
            <w:noWrap/>
            <w:vAlign w:val="center"/>
            <w:hideMark/>
          </w:tcPr>
          <w:p w14:paraId="338191FE" w14:textId="093FAFB5" w:rsidR="000A786A" w:rsidRPr="00A477E9" w:rsidRDefault="000A786A" w:rsidP="000A786A">
            <w:pPr>
              <w:pStyle w:val="1c"/>
              <w:rPr>
                <w:sz w:val="24"/>
                <w:szCs w:val="24"/>
              </w:rPr>
            </w:pPr>
            <w:r w:rsidRPr="00A477E9">
              <w:rPr>
                <w:sz w:val="24"/>
                <w:szCs w:val="24"/>
              </w:rPr>
              <w:t>159,0</w:t>
            </w:r>
          </w:p>
        </w:tc>
        <w:tc>
          <w:tcPr>
            <w:tcW w:w="642" w:type="pct"/>
            <w:noWrap/>
            <w:vAlign w:val="center"/>
            <w:hideMark/>
          </w:tcPr>
          <w:p w14:paraId="5356223B" w14:textId="22C6B674" w:rsidR="000A786A" w:rsidRPr="00A477E9" w:rsidRDefault="000A786A" w:rsidP="000A786A">
            <w:pPr>
              <w:pStyle w:val="1c"/>
              <w:rPr>
                <w:sz w:val="24"/>
                <w:szCs w:val="24"/>
              </w:rPr>
            </w:pPr>
            <w:r w:rsidRPr="00A477E9">
              <w:rPr>
                <w:sz w:val="24"/>
                <w:szCs w:val="24"/>
              </w:rPr>
              <w:t>1840</w:t>
            </w:r>
          </w:p>
        </w:tc>
        <w:tc>
          <w:tcPr>
            <w:tcW w:w="889" w:type="pct"/>
            <w:vAlign w:val="center"/>
            <w:hideMark/>
          </w:tcPr>
          <w:p w14:paraId="2A6C1F21" w14:textId="39EED66C" w:rsidR="000A786A" w:rsidRPr="00A477E9" w:rsidRDefault="000A786A" w:rsidP="000A786A">
            <w:pPr>
              <w:pStyle w:val="1c"/>
              <w:rPr>
                <w:sz w:val="24"/>
                <w:szCs w:val="24"/>
              </w:rPr>
            </w:pPr>
            <w:r w:rsidRPr="00A477E9">
              <w:rPr>
                <w:sz w:val="24"/>
                <w:szCs w:val="24"/>
              </w:rPr>
              <w:t>1586</w:t>
            </w:r>
          </w:p>
        </w:tc>
      </w:tr>
    </w:tbl>
    <w:p w14:paraId="5719B1DC" w14:textId="77777777" w:rsidR="00A70713" w:rsidRPr="00A477E9" w:rsidRDefault="00A70713" w:rsidP="00A70713">
      <w:pPr>
        <w:pStyle w:val="1c"/>
        <w:tabs>
          <w:tab w:val="left" w:pos="2137"/>
          <w:tab w:val="left" w:pos="4064"/>
          <w:tab w:val="left" w:pos="5709"/>
          <w:tab w:val="left" w:pos="7119"/>
          <w:tab w:val="left" w:pos="8529"/>
          <w:tab w:val="left" w:pos="9939"/>
          <w:tab w:val="left" w:pos="11575"/>
          <w:tab w:val="left" w:pos="12985"/>
        </w:tabs>
        <w:ind w:left="113"/>
        <w:jc w:val="left"/>
        <w:rPr>
          <w:rFonts w:cs="Times New Roman"/>
          <w:szCs w:val="20"/>
        </w:rPr>
      </w:pPr>
    </w:p>
    <w:p w14:paraId="7F1ADF18" w14:textId="77777777" w:rsidR="00450B93" w:rsidRPr="00A477E9" w:rsidRDefault="00450B93" w:rsidP="00450B93">
      <w:pPr>
        <w:pStyle w:val="3"/>
        <w:rPr>
          <w:rFonts w:ascii="Times New Roman" w:hAnsi="Times New Roman" w:cs="Times New Roman"/>
        </w:rPr>
      </w:pPr>
      <w:bookmarkStart w:id="384" w:name="_Toc103776328"/>
      <w:bookmarkStart w:id="385" w:name="_Toc166164767"/>
      <w:bookmarkStart w:id="386" w:name="_Toc166171177"/>
      <w:bookmarkStart w:id="387" w:name="_Toc166172238"/>
      <w:bookmarkStart w:id="388" w:name="_Toc166172474"/>
      <w:bookmarkStart w:id="389" w:name="_Toc230011121"/>
      <w:r w:rsidRPr="00A477E9">
        <w:rPr>
          <w:rFonts w:ascii="Times New Roman" w:hAnsi="Times New Roman" w:cs="Times New Roman"/>
        </w:rPr>
        <w:t>Описание видов резервного и аварийного топлива и возможности их обеспечения в соответствии с нормативными требованиями</w:t>
      </w:r>
      <w:bookmarkEnd w:id="384"/>
      <w:bookmarkEnd w:id="385"/>
      <w:bookmarkEnd w:id="386"/>
      <w:bookmarkEnd w:id="387"/>
      <w:bookmarkEnd w:id="388"/>
      <w:bookmarkEnd w:id="389"/>
    </w:p>
    <w:p w14:paraId="44ED8990" w14:textId="0FD50C5D" w:rsidR="00450B93" w:rsidRPr="00A477E9" w:rsidRDefault="00450B93" w:rsidP="0086127E">
      <w:pPr>
        <w:pStyle w:val="afffc"/>
      </w:pPr>
      <w:r w:rsidRPr="00A477E9">
        <w:t>На источник</w:t>
      </w:r>
      <w:r w:rsidR="00A46AC2" w:rsidRPr="00A477E9">
        <w:t>ах</w:t>
      </w:r>
      <w:r w:rsidRPr="00A477E9">
        <w:t xml:space="preserve"> теплоснабжения Красносельского </w:t>
      </w:r>
      <w:r w:rsidR="00DA37CC" w:rsidRPr="00A477E9">
        <w:t>муниципального округа</w:t>
      </w:r>
      <w:r w:rsidRPr="00A477E9">
        <w:t xml:space="preserve"> Костромской </w:t>
      </w:r>
      <w:r w:rsidR="00FC5219" w:rsidRPr="00A477E9">
        <w:t>области</w:t>
      </w:r>
      <w:r w:rsidRPr="00A477E9">
        <w:t xml:space="preserve"> резервное и аварийное топливо отсутствует.</w:t>
      </w:r>
    </w:p>
    <w:p w14:paraId="67C33E3D" w14:textId="77777777" w:rsidR="00627447" w:rsidRPr="00A477E9" w:rsidRDefault="00627447" w:rsidP="00450B93">
      <w:pPr>
        <w:pStyle w:val="af5"/>
        <w:rPr>
          <w:rFonts w:ascii="Times New Roman" w:hAnsi="Times New Roman"/>
        </w:rPr>
      </w:pPr>
    </w:p>
    <w:p w14:paraId="48379DB3" w14:textId="77777777" w:rsidR="00450B93" w:rsidRPr="00A477E9" w:rsidRDefault="00450B93" w:rsidP="00450B93">
      <w:pPr>
        <w:pStyle w:val="3"/>
        <w:rPr>
          <w:rFonts w:ascii="Times New Roman" w:hAnsi="Times New Roman" w:cs="Times New Roman"/>
        </w:rPr>
      </w:pPr>
      <w:bookmarkStart w:id="390" w:name="_Toc103776329"/>
      <w:bookmarkStart w:id="391" w:name="_Toc166164768"/>
      <w:bookmarkStart w:id="392" w:name="_Toc166171178"/>
      <w:bookmarkStart w:id="393" w:name="_Toc166172239"/>
      <w:bookmarkStart w:id="394" w:name="_Toc166172475"/>
      <w:bookmarkStart w:id="395" w:name="_Toc230011122"/>
      <w:r w:rsidRPr="00A477E9">
        <w:rPr>
          <w:rFonts w:ascii="Times New Roman" w:hAnsi="Times New Roman" w:cs="Times New Roman"/>
        </w:rPr>
        <w:t>Описание особенностей характеристик видов топлива в зависимости от мест поставки</w:t>
      </w:r>
      <w:bookmarkEnd w:id="390"/>
      <w:bookmarkEnd w:id="391"/>
      <w:bookmarkEnd w:id="392"/>
      <w:bookmarkEnd w:id="393"/>
      <w:bookmarkEnd w:id="394"/>
      <w:bookmarkEnd w:id="395"/>
    </w:p>
    <w:p w14:paraId="18A9B951" w14:textId="7E001785" w:rsidR="00450B93" w:rsidRPr="00A477E9" w:rsidRDefault="00A72807" w:rsidP="0086127E">
      <w:pPr>
        <w:pStyle w:val="afffc"/>
      </w:pPr>
      <w:r w:rsidRPr="00A477E9">
        <w:t xml:space="preserve">В настоящее время на территории Красносельского муниципального округа действует три источника теплоснабжения. </w:t>
      </w:r>
      <w:r w:rsidR="00A46AC2" w:rsidRPr="00A477E9">
        <w:t>В качестве основного вида топлива на котельных используется природный газ. Сложности с обеспечением теплоисточников топливом в периоды расчетных температур наружного воздуха отсутствуют.</w:t>
      </w:r>
    </w:p>
    <w:p w14:paraId="4237115F" w14:textId="77777777" w:rsidR="00627447" w:rsidRPr="00A477E9" w:rsidRDefault="00627447" w:rsidP="00450B93">
      <w:pPr>
        <w:pStyle w:val="af5"/>
        <w:rPr>
          <w:rFonts w:ascii="Times New Roman" w:hAnsi="Times New Roman"/>
        </w:rPr>
      </w:pPr>
    </w:p>
    <w:p w14:paraId="55A24526" w14:textId="77777777" w:rsidR="00450B93" w:rsidRPr="00A477E9" w:rsidRDefault="00450B93" w:rsidP="00450B93">
      <w:pPr>
        <w:pStyle w:val="3"/>
        <w:rPr>
          <w:rFonts w:ascii="Times New Roman" w:hAnsi="Times New Roman" w:cs="Times New Roman"/>
        </w:rPr>
      </w:pPr>
      <w:bookmarkStart w:id="396" w:name="_Toc103776330"/>
      <w:bookmarkStart w:id="397" w:name="_Toc166164769"/>
      <w:bookmarkStart w:id="398" w:name="_Toc166171179"/>
      <w:bookmarkStart w:id="399" w:name="_Toc166172240"/>
      <w:bookmarkStart w:id="400" w:name="_Toc166172476"/>
      <w:bookmarkStart w:id="401" w:name="_Toc230011123"/>
      <w:r w:rsidRPr="00A477E9">
        <w:rPr>
          <w:rFonts w:ascii="Times New Roman" w:hAnsi="Times New Roman" w:cs="Times New Roman"/>
        </w:rPr>
        <w:t>Описание использования местных видов топлива</w:t>
      </w:r>
      <w:bookmarkEnd w:id="396"/>
      <w:bookmarkEnd w:id="397"/>
      <w:bookmarkEnd w:id="398"/>
      <w:bookmarkEnd w:id="399"/>
      <w:bookmarkEnd w:id="400"/>
      <w:bookmarkEnd w:id="401"/>
    </w:p>
    <w:p w14:paraId="1BC239B5" w14:textId="77777777" w:rsidR="00A46AC2" w:rsidRPr="00A477E9" w:rsidRDefault="00A46AC2" w:rsidP="0086127E">
      <w:pPr>
        <w:pStyle w:val="afffc"/>
      </w:pPr>
      <w:r w:rsidRPr="00A477E9">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4D43A243" w14:textId="6A78FD89" w:rsidR="00450B93" w:rsidRPr="00A477E9" w:rsidRDefault="00450B93" w:rsidP="0086127E">
      <w:pPr>
        <w:pStyle w:val="afffc"/>
      </w:pPr>
      <w:r w:rsidRPr="00A477E9">
        <w:t xml:space="preserve">Местные виды топлива в процессе выработки тепловой энергии </w:t>
      </w:r>
      <w:r w:rsidR="00AC1EAD" w:rsidRPr="00A477E9">
        <w:t xml:space="preserve">централизованным </w:t>
      </w:r>
      <w:r w:rsidRPr="00A477E9">
        <w:t>источник</w:t>
      </w:r>
      <w:r w:rsidR="00A46AC2" w:rsidRPr="00A477E9">
        <w:t>а</w:t>
      </w:r>
      <w:r w:rsidR="00567AFF" w:rsidRPr="00A477E9">
        <w:t>м</w:t>
      </w:r>
      <w:r w:rsidR="00A46AC2" w:rsidRPr="00A477E9">
        <w:t>и</w:t>
      </w:r>
      <w:r w:rsidRPr="00A477E9">
        <w:t xml:space="preserve"> теплоснабжения Красносельского </w:t>
      </w:r>
      <w:r w:rsidR="00DA37CC" w:rsidRPr="00A477E9">
        <w:t>муниципального округа</w:t>
      </w:r>
      <w:r w:rsidRPr="00A477E9">
        <w:t xml:space="preserve"> Костромской </w:t>
      </w:r>
      <w:r w:rsidR="00FC5219" w:rsidRPr="00A477E9">
        <w:t>области</w:t>
      </w:r>
      <w:r w:rsidR="00AC1EAD" w:rsidRPr="00A477E9">
        <w:t xml:space="preserve"> </w:t>
      </w:r>
      <w:r w:rsidRPr="00A477E9">
        <w:t>не используются.</w:t>
      </w:r>
    </w:p>
    <w:p w14:paraId="36B4CDEA" w14:textId="77777777" w:rsidR="00627447" w:rsidRPr="00A477E9" w:rsidRDefault="00627447" w:rsidP="00450B93">
      <w:pPr>
        <w:pStyle w:val="af5"/>
        <w:rPr>
          <w:rFonts w:ascii="Times New Roman" w:hAnsi="Times New Roman"/>
        </w:rPr>
      </w:pPr>
    </w:p>
    <w:p w14:paraId="514C6139" w14:textId="77777777" w:rsidR="00450B93" w:rsidRPr="00A477E9" w:rsidRDefault="00C4780D" w:rsidP="00AE6372">
      <w:pPr>
        <w:pStyle w:val="3"/>
        <w:rPr>
          <w:rFonts w:ascii="Times New Roman" w:hAnsi="Times New Roman" w:cs="Times New Roman"/>
        </w:rPr>
      </w:pPr>
      <w:bookmarkStart w:id="402" w:name="_Toc103776331"/>
      <w:bookmarkStart w:id="403" w:name="_Toc166164770"/>
      <w:bookmarkStart w:id="404" w:name="_Toc166171180"/>
      <w:bookmarkStart w:id="405" w:name="_Toc166172241"/>
      <w:bookmarkStart w:id="406" w:name="_Toc166172477"/>
      <w:bookmarkStart w:id="407" w:name="_Toc230011124"/>
      <w:r w:rsidRPr="00A477E9">
        <w:rPr>
          <w:rFonts w:ascii="Times New Roman" w:hAnsi="Times New Roman" w:cs="Times New Roman"/>
        </w:rPr>
        <w:t>Описание в</w:t>
      </w:r>
      <w:r w:rsidR="00450B93" w:rsidRPr="00A477E9">
        <w:rPr>
          <w:rFonts w:ascii="Times New Roman" w:hAnsi="Times New Roman" w:cs="Times New Roman"/>
        </w:rPr>
        <w:t>ид</w:t>
      </w:r>
      <w:r w:rsidRPr="00A477E9">
        <w:rPr>
          <w:rFonts w:ascii="Times New Roman" w:hAnsi="Times New Roman" w:cs="Times New Roman"/>
        </w:rPr>
        <w:t>а</w:t>
      </w:r>
      <w:r w:rsidR="00450B93" w:rsidRPr="00A477E9">
        <w:rPr>
          <w:rFonts w:ascii="Times New Roman" w:hAnsi="Times New Roman" w:cs="Times New Roman"/>
        </w:rPr>
        <w:t xml:space="preserve"> топлива, </w:t>
      </w:r>
      <w:r w:rsidRPr="00A477E9">
        <w:rPr>
          <w:rFonts w:ascii="Times New Roman" w:hAnsi="Times New Roman" w:cs="Times New Roman"/>
        </w:rPr>
        <w:t>их</w:t>
      </w:r>
      <w:r w:rsidR="00450B93" w:rsidRPr="00A477E9">
        <w:rPr>
          <w:rFonts w:ascii="Times New Roman" w:hAnsi="Times New Roman" w:cs="Times New Roman"/>
        </w:rPr>
        <w:t xml:space="preserve"> дол</w:t>
      </w:r>
      <w:r w:rsidRPr="00A477E9">
        <w:rPr>
          <w:rFonts w:ascii="Times New Roman" w:hAnsi="Times New Roman" w:cs="Times New Roman"/>
        </w:rPr>
        <w:t>и</w:t>
      </w:r>
      <w:r w:rsidR="00450B93" w:rsidRPr="00A477E9">
        <w:rPr>
          <w:rFonts w:ascii="Times New Roman" w:hAnsi="Times New Roman" w:cs="Times New Roman"/>
        </w:rPr>
        <w:t xml:space="preserve"> и значение низшей теплоты сгорания топлива, используем</w:t>
      </w:r>
      <w:r w:rsidRPr="00A477E9">
        <w:rPr>
          <w:rFonts w:ascii="Times New Roman" w:hAnsi="Times New Roman" w:cs="Times New Roman"/>
        </w:rPr>
        <w:t>ых</w:t>
      </w:r>
      <w:r w:rsidR="00450B93" w:rsidRPr="00A477E9">
        <w:rPr>
          <w:rFonts w:ascii="Times New Roman" w:hAnsi="Times New Roman" w:cs="Times New Roman"/>
        </w:rPr>
        <w:t xml:space="preserve"> для производства тепловой энергии по каждой системе теплоснабжения</w:t>
      </w:r>
      <w:bookmarkEnd w:id="402"/>
      <w:bookmarkEnd w:id="403"/>
      <w:bookmarkEnd w:id="404"/>
      <w:bookmarkEnd w:id="405"/>
      <w:bookmarkEnd w:id="406"/>
      <w:bookmarkEnd w:id="407"/>
    </w:p>
    <w:p w14:paraId="77CE1298" w14:textId="379B245B" w:rsidR="00A46AC2" w:rsidRPr="00A477E9" w:rsidRDefault="00A46AC2" w:rsidP="0086127E">
      <w:pPr>
        <w:pStyle w:val="afffc"/>
      </w:pPr>
      <w:bookmarkStart w:id="408" w:name="_Hlk141346953"/>
      <w:r w:rsidRPr="00A477E9">
        <w:t xml:space="preserve">В настоящее время на территории </w:t>
      </w:r>
      <w:r w:rsidR="00DA2BC6" w:rsidRPr="00A477E9">
        <w:t>Красносельского муниципального округа</w:t>
      </w:r>
      <w:r w:rsidRPr="00A477E9">
        <w:t xml:space="preserve"> действует </w:t>
      </w:r>
      <w:r w:rsidR="00DA2BC6" w:rsidRPr="00A477E9">
        <w:t>три</w:t>
      </w:r>
      <w:r w:rsidRPr="00A477E9">
        <w:t xml:space="preserve"> источник</w:t>
      </w:r>
      <w:r w:rsidR="00DA2BC6" w:rsidRPr="00A477E9">
        <w:t>а</w:t>
      </w:r>
      <w:r w:rsidRPr="00A477E9">
        <w:t xml:space="preserve"> теплоснабжения. В качестве основного вида топлива на котельн</w:t>
      </w:r>
      <w:r w:rsidR="00DA2BC6" w:rsidRPr="00A477E9">
        <w:t>ых</w:t>
      </w:r>
      <w:r w:rsidRPr="00A477E9">
        <w:t xml:space="preserve"> используется природный газ. </w:t>
      </w:r>
    </w:p>
    <w:p w14:paraId="37AC491B" w14:textId="52262DE8" w:rsidR="00A46AC2" w:rsidRPr="00A477E9" w:rsidRDefault="00A46AC2" w:rsidP="0086127E">
      <w:pPr>
        <w:pStyle w:val="afffc"/>
      </w:pPr>
      <w:r w:rsidRPr="00A477E9">
        <w:t xml:space="preserve"> Характеристика используемого топлива приведена в таблице ниже.</w:t>
      </w:r>
    </w:p>
    <w:p w14:paraId="677D5C42" w14:textId="77777777" w:rsidR="00A46AC2" w:rsidRPr="00A477E9" w:rsidRDefault="00A46AC2" w:rsidP="00A46AC2">
      <w:pPr>
        <w:pStyle w:val="Afff4"/>
      </w:pPr>
    </w:p>
    <w:p w14:paraId="4F494CCE" w14:textId="2FDEA865" w:rsidR="00A46AC2" w:rsidRPr="00A477E9" w:rsidRDefault="00A46AC2" w:rsidP="00A46AC2">
      <w:pPr>
        <w:widowControl w:val="0"/>
      </w:pPr>
      <w:r w:rsidRPr="00A477E9">
        <w:t xml:space="preserve">Таблица </w:t>
      </w:r>
      <w:fldSimple w:instr=" SEQ Таблица \* ARABIC ">
        <w:r w:rsidR="00A477E9">
          <w:rPr>
            <w:noProof/>
          </w:rPr>
          <w:t>32</w:t>
        </w:r>
      </w:fldSimple>
      <w:r w:rsidRPr="00A477E9">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147A74" w:rsidRPr="00A477E9" w14:paraId="0E6734CE" w14:textId="77777777" w:rsidTr="00D2069E">
        <w:trPr>
          <w:cantSplit/>
          <w:tblHeader/>
        </w:trPr>
        <w:tc>
          <w:tcPr>
            <w:tcW w:w="572" w:type="pct"/>
            <w:vAlign w:val="center"/>
          </w:tcPr>
          <w:p w14:paraId="4A146C34" w14:textId="77777777" w:rsidR="00A46AC2" w:rsidRPr="00A477E9" w:rsidRDefault="00A46AC2" w:rsidP="0086127E">
            <w:pPr>
              <w:widowControl w:val="0"/>
              <w:jc w:val="center"/>
              <w:rPr>
                <w:rFonts w:eastAsia="Tahoma"/>
                <w:sz w:val="24"/>
                <w:lang w:bidi="ru-RU"/>
              </w:rPr>
            </w:pPr>
            <w:r w:rsidRPr="00A477E9">
              <w:rPr>
                <w:rFonts w:eastAsia="Tahoma"/>
                <w:sz w:val="24"/>
                <w:lang w:bidi="ru-RU"/>
              </w:rPr>
              <w:t>№ п/п</w:t>
            </w:r>
          </w:p>
        </w:tc>
        <w:tc>
          <w:tcPr>
            <w:tcW w:w="1638" w:type="pct"/>
            <w:vAlign w:val="center"/>
          </w:tcPr>
          <w:p w14:paraId="0C87D9EA" w14:textId="77777777" w:rsidR="00A46AC2" w:rsidRPr="00A477E9" w:rsidRDefault="00A46AC2" w:rsidP="0086127E">
            <w:pPr>
              <w:widowControl w:val="0"/>
              <w:jc w:val="center"/>
              <w:rPr>
                <w:rFonts w:eastAsia="Tahoma"/>
                <w:sz w:val="24"/>
                <w:lang w:bidi="ru-RU"/>
              </w:rPr>
            </w:pPr>
            <w:r w:rsidRPr="00A477E9">
              <w:rPr>
                <w:rFonts w:eastAsia="Tahoma"/>
                <w:sz w:val="24"/>
                <w:lang w:bidi="ru-RU"/>
              </w:rPr>
              <w:t>Вид топлива</w:t>
            </w:r>
          </w:p>
        </w:tc>
        <w:tc>
          <w:tcPr>
            <w:tcW w:w="1053" w:type="pct"/>
            <w:vAlign w:val="center"/>
          </w:tcPr>
          <w:p w14:paraId="52BFA360" w14:textId="77777777" w:rsidR="00A46AC2" w:rsidRPr="00A477E9" w:rsidRDefault="00A46AC2" w:rsidP="0086127E">
            <w:pPr>
              <w:widowControl w:val="0"/>
              <w:jc w:val="center"/>
              <w:rPr>
                <w:rFonts w:eastAsia="Tahoma"/>
                <w:sz w:val="24"/>
                <w:lang w:bidi="ru-RU"/>
              </w:rPr>
            </w:pPr>
            <w:r w:rsidRPr="00A477E9">
              <w:rPr>
                <w:rFonts w:eastAsia="Tahoma"/>
                <w:sz w:val="24"/>
                <w:lang w:bidi="ru-RU"/>
              </w:rPr>
              <w:t>Показатель</w:t>
            </w:r>
          </w:p>
        </w:tc>
        <w:tc>
          <w:tcPr>
            <w:tcW w:w="1737" w:type="pct"/>
            <w:vAlign w:val="center"/>
          </w:tcPr>
          <w:p w14:paraId="1CEB6AA6" w14:textId="77777777" w:rsidR="00A46AC2" w:rsidRPr="00A477E9" w:rsidRDefault="00A46AC2" w:rsidP="0086127E">
            <w:pPr>
              <w:widowControl w:val="0"/>
              <w:jc w:val="center"/>
              <w:rPr>
                <w:rFonts w:eastAsia="Tahoma"/>
                <w:sz w:val="24"/>
                <w:lang w:bidi="ru-RU"/>
              </w:rPr>
            </w:pPr>
            <w:r w:rsidRPr="00A477E9">
              <w:rPr>
                <w:rFonts w:eastAsia="Tahoma"/>
                <w:sz w:val="24"/>
                <w:lang w:bidi="ru-RU"/>
              </w:rPr>
              <w:t>Значение</w:t>
            </w:r>
          </w:p>
        </w:tc>
      </w:tr>
      <w:tr w:rsidR="00147A74" w:rsidRPr="00A477E9" w14:paraId="121A326E" w14:textId="77777777" w:rsidTr="00D2069E">
        <w:trPr>
          <w:cantSplit/>
        </w:trPr>
        <w:tc>
          <w:tcPr>
            <w:tcW w:w="572" w:type="pct"/>
            <w:vMerge w:val="restart"/>
            <w:vAlign w:val="center"/>
          </w:tcPr>
          <w:p w14:paraId="286175CA" w14:textId="77777777" w:rsidR="00A46AC2" w:rsidRPr="00A477E9" w:rsidRDefault="00A46AC2" w:rsidP="0086127E">
            <w:pPr>
              <w:pStyle w:val="aff6"/>
              <w:ind w:left="0"/>
              <w:jc w:val="center"/>
              <w:rPr>
                <w:sz w:val="24"/>
              </w:rPr>
            </w:pPr>
            <w:r w:rsidRPr="00A477E9">
              <w:rPr>
                <w:sz w:val="24"/>
              </w:rPr>
              <w:t>1</w:t>
            </w:r>
          </w:p>
        </w:tc>
        <w:tc>
          <w:tcPr>
            <w:tcW w:w="1638" w:type="pct"/>
            <w:vMerge w:val="restart"/>
            <w:vAlign w:val="center"/>
          </w:tcPr>
          <w:p w14:paraId="3DF08DA4" w14:textId="77777777" w:rsidR="00A46AC2" w:rsidRPr="00A477E9" w:rsidRDefault="00A46AC2" w:rsidP="0086127E">
            <w:pPr>
              <w:widowControl w:val="0"/>
              <w:jc w:val="center"/>
              <w:rPr>
                <w:rFonts w:eastAsia="Tahoma"/>
                <w:sz w:val="24"/>
                <w:lang w:bidi="ru-RU"/>
              </w:rPr>
            </w:pPr>
            <w:r w:rsidRPr="00A477E9">
              <w:rPr>
                <w:rFonts w:eastAsia="Tahoma"/>
                <w:sz w:val="24"/>
                <w:lang w:bidi="ru-RU"/>
              </w:rPr>
              <w:t>природный газ (основное топливо)</w:t>
            </w:r>
          </w:p>
        </w:tc>
        <w:tc>
          <w:tcPr>
            <w:tcW w:w="1053" w:type="pct"/>
            <w:vAlign w:val="center"/>
          </w:tcPr>
          <w:p w14:paraId="50769C73" w14:textId="77777777" w:rsidR="00A46AC2" w:rsidRPr="00A477E9" w:rsidRDefault="00A46AC2" w:rsidP="0086127E">
            <w:pPr>
              <w:widowControl w:val="0"/>
              <w:jc w:val="center"/>
              <w:rPr>
                <w:rFonts w:eastAsia="Tahoma"/>
                <w:sz w:val="24"/>
                <w:lang w:bidi="ru-RU"/>
              </w:rPr>
            </w:pPr>
            <w:r w:rsidRPr="00A477E9">
              <w:rPr>
                <w:rFonts w:eastAsia="Tahoma"/>
                <w:sz w:val="24"/>
                <w:lang w:bidi="ru-RU"/>
              </w:rPr>
              <w:t>Он</w:t>
            </w:r>
            <w:r w:rsidRPr="00A477E9">
              <w:rPr>
                <w:rFonts w:eastAsia="Tahoma"/>
                <w:sz w:val="24"/>
                <w:vertAlign w:val="superscript"/>
                <w:lang w:bidi="ru-RU"/>
              </w:rPr>
              <w:t>р</w:t>
            </w:r>
          </w:p>
        </w:tc>
        <w:tc>
          <w:tcPr>
            <w:tcW w:w="1737" w:type="pct"/>
            <w:vAlign w:val="center"/>
          </w:tcPr>
          <w:p w14:paraId="715CD9BE" w14:textId="77777777" w:rsidR="00A46AC2" w:rsidRPr="00A477E9" w:rsidRDefault="00A46AC2" w:rsidP="0086127E">
            <w:pPr>
              <w:widowControl w:val="0"/>
              <w:jc w:val="center"/>
              <w:rPr>
                <w:rFonts w:eastAsia="Tahoma"/>
                <w:sz w:val="24"/>
                <w:vertAlign w:val="superscript"/>
                <w:lang w:bidi="ru-RU"/>
              </w:rPr>
            </w:pPr>
            <w:r w:rsidRPr="00A477E9">
              <w:rPr>
                <w:rFonts w:eastAsia="Tahoma"/>
                <w:sz w:val="24"/>
                <w:lang w:bidi="ru-RU"/>
              </w:rPr>
              <w:t>Не менее 7600 ккал/нм</w:t>
            </w:r>
            <w:r w:rsidRPr="00A477E9">
              <w:rPr>
                <w:rFonts w:eastAsia="Tahoma"/>
                <w:sz w:val="24"/>
                <w:vertAlign w:val="superscript"/>
                <w:lang w:bidi="ru-RU"/>
              </w:rPr>
              <w:t>3</w:t>
            </w:r>
          </w:p>
        </w:tc>
      </w:tr>
      <w:tr w:rsidR="00A46AC2" w:rsidRPr="00A477E9" w14:paraId="6A620268" w14:textId="77777777" w:rsidTr="00D2069E">
        <w:trPr>
          <w:cantSplit/>
        </w:trPr>
        <w:tc>
          <w:tcPr>
            <w:tcW w:w="572" w:type="pct"/>
            <w:vMerge/>
            <w:vAlign w:val="center"/>
          </w:tcPr>
          <w:p w14:paraId="120D68BA" w14:textId="77777777" w:rsidR="00A46AC2" w:rsidRPr="00A477E9" w:rsidRDefault="00A46AC2" w:rsidP="0086127E">
            <w:pPr>
              <w:pStyle w:val="aff6"/>
              <w:ind w:left="0"/>
              <w:jc w:val="center"/>
              <w:rPr>
                <w:sz w:val="24"/>
              </w:rPr>
            </w:pPr>
          </w:p>
        </w:tc>
        <w:tc>
          <w:tcPr>
            <w:tcW w:w="1638" w:type="pct"/>
            <w:vMerge/>
            <w:vAlign w:val="center"/>
          </w:tcPr>
          <w:p w14:paraId="277754FB" w14:textId="77777777" w:rsidR="00A46AC2" w:rsidRPr="00A477E9" w:rsidRDefault="00A46AC2" w:rsidP="0086127E">
            <w:pPr>
              <w:widowControl w:val="0"/>
              <w:jc w:val="center"/>
              <w:rPr>
                <w:rFonts w:eastAsia="Courier New"/>
                <w:sz w:val="24"/>
                <w:lang w:bidi="ru-RU"/>
              </w:rPr>
            </w:pPr>
          </w:p>
        </w:tc>
        <w:tc>
          <w:tcPr>
            <w:tcW w:w="1053" w:type="pct"/>
            <w:vAlign w:val="center"/>
          </w:tcPr>
          <w:p w14:paraId="2803D782" w14:textId="77777777" w:rsidR="00A46AC2" w:rsidRPr="00A477E9" w:rsidRDefault="00A46AC2" w:rsidP="0086127E">
            <w:pPr>
              <w:widowControl w:val="0"/>
              <w:jc w:val="center"/>
              <w:rPr>
                <w:rFonts w:eastAsia="Tahoma"/>
                <w:sz w:val="24"/>
                <w:lang w:bidi="ru-RU"/>
              </w:rPr>
            </w:pPr>
            <w:r w:rsidRPr="00A477E9">
              <w:rPr>
                <w:rFonts w:eastAsia="Tahoma"/>
                <w:sz w:val="24"/>
                <w:lang w:bidi="ru-RU"/>
              </w:rPr>
              <w:t>плотн.</w:t>
            </w:r>
          </w:p>
        </w:tc>
        <w:tc>
          <w:tcPr>
            <w:tcW w:w="1737" w:type="pct"/>
            <w:vAlign w:val="center"/>
          </w:tcPr>
          <w:p w14:paraId="366F6427" w14:textId="77777777" w:rsidR="00A46AC2" w:rsidRPr="00A477E9" w:rsidRDefault="00A46AC2" w:rsidP="0086127E">
            <w:pPr>
              <w:widowControl w:val="0"/>
              <w:jc w:val="center"/>
              <w:rPr>
                <w:rFonts w:eastAsia="Tahoma"/>
                <w:sz w:val="24"/>
                <w:vertAlign w:val="superscript"/>
                <w:lang w:bidi="ru-RU"/>
              </w:rPr>
            </w:pPr>
            <w:r w:rsidRPr="00A477E9">
              <w:rPr>
                <w:rFonts w:eastAsia="Tahoma"/>
                <w:sz w:val="24"/>
                <w:lang w:bidi="ru-RU"/>
              </w:rPr>
              <w:t>0,843 кг/м</w:t>
            </w:r>
            <w:r w:rsidRPr="00A477E9">
              <w:rPr>
                <w:rFonts w:eastAsia="Tahoma"/>
                <w:sz w:val="24"/>
                <w:vertAlign w:val="superscript"/>
                <w:lang w:bidi="ru-RU"/>
              </w:rPr>
              <w:t>3</w:t>
            </w:r>
          </w:p>
        </w:tc>
      </w:tr>
    </w:tbl>
    <w:p w14:paraId="4D03529B" w14:textId="77777777" w:rsidR="00A46AC2" w:rsidRPr="00A477E9" w:rsidRDefault="00A46AC2" w:rsidP="00A46AC2">
      <w:pPr>
        <w:widowControl w:val="0"/>
        <w:adjustRightInd w:val="0"/>
        <w:ind w:firstLine="720"/>
        <w:textAlignment w:val="baseline"/>
        <w:rPr>
          <w:rFonts w:eastAsia="Microsoft YaHei"/>
        </w:rPr>
      </w:pPr>
    </w:p>
    <w:p w14:paraId="38CCAD15" w14:textId="36A16B83" w:rsidR="00450B93" w:rsidRPr="00A477E9" w:rsidRDefault="00C4780D" w:rsidP="00AE6372">
      <w:pPr>
        <w:pStyle w:val="3"/>
        <w:rPr>
          <w:rFonts w:ascii="Times New Roman" w:hAnsi="Times New Roman" w:cs="Times New Roman"/>
        </w:rPr>
      </w:pPr>
      <w:bookmarkStart w:id="409" w:name="_Toc103776332"/>
      <w:bookmarkStart w:id="410" w:name="_Toc166164771"/>
      <w:bookmarkStart w:id="411" w:name="_Toc166171181"/>
      <w:bookmarkStart w:id="412" w:name="_Toc166172242"/>
      <w:bookmarkStart w:id="413" w:name="_Toc166172478"/>
      <w:bookmarkStart w:id="414" w:name="_Toc230011125"/>
      <w:bookmarkEnd w:id="408"/>
      <w:r w:rsidRPr="00A477E9">
        <w:rPr>
          <w:rFonts w:ascii="Times New Roman" w:hAnsi="Times New Roman" w:cs="Times New Roman"/>
        </w:rPr>
        <w:t>Описание п</w:t>
      </w:r>
      <w:r w:rsidR="00450B93" w:rsidRPr="00A477E9">
        <w:rPr>
          <w:rFonts w:ascii="Times New Roman" w:hAnsi="Times New Roman" w:cs="Times New Roman"/>
        </w:rPr>
        <w:t>реобладающ</w:t>
      </w:r>
      <w:r w:rsidRPr="00A477E9">
        <w:rPr>
          <w:rFonts w:ascii="Times New Roman" w:hAnsi="Times New Roman" w:cs="Times New Roman"/>
        </w:rPr>
        <w:t>его</w:t>
      </w:r>
      <w:r w:rsidR="00450B93" w:rsidRPr="00A477E9">
        <w:rPr>
          <w:rFonts w:ascii="Times New Roman" w:hAnsi="Times New Roman" w:cs="Times New Roman"/>
        </w:rPr>
        <w:t xml:space="preserve"> в </w:t>
      </w:r>
      <w:r w:rsidR="00A72807" w:rsidRPr="00A477E9">
        <w:rPr>
          <w:rFonts w:ascii="Times New Roman" w:hAnsi="Times New Roman" w:cs="Times New Roman"/>
        </w:rPr>
        <w:t>муниципальном округе</w:t>
      </w:r>
      <w:r w:rsidR="00450B93" w:rsidRPr="00A477E9">
        <w:rPr>
          <w:rFonts w:ascii="Times New Roman" w:hAnsi="Times New Roman" w:cs="Times New Roman"/>
        </w:rPr>
        <w:t xml:space="preserve"> вид</w:t>
      </w:r>
      <w:r w:rsidRPr="00A477E9">
        <w:rPr>
          <w:rFonts w:ascii="Times New Roman" w:hAnsi="Times New Roman" w:cs="Times New Roman"/>
        </w:rPr>
        <w:t>а</w:t>
      </w:r>
      <w:r w:rsidR="00450B93" w:rsidRPr="00A477E9">
        <w:rPr>
          <w:rFonts w:ascii="Times New Roman" w:hAnsi="Times New Roman" w:cs="Times New Roman"/>
        </w:rPr>
        <w:t xml:space="preserve"> топлива, определяем</w:t>
      </w:r>
      <w:r w:rsidRPr="00A477E9">
        <w:rPr>
          <w:rFonts w:ascii="Times New Roman" w:hAnsi="Times New Roman" w:cs="Times New Roman"/>
        </w:rPr>
        <w:t>ого</w:t>
      </w:r>
      <w:r w:rsidR="00450B93" w:rsidRPr="00A477E9">
        <w:rPr>
          <w:rFonts w:ascii="Times New Roman" w:hAnsi="Times New Roman" w:cs="Times New Roman"/>
        </w:rPr>
        <w:t xml:space="preserve"> по совокупности всех систем теплоснабжения</w:t>
      </w:r>
      <w:r w:rsidRPr="00A477E9">
        <w:rPr>
          <w:rFonts w:ascii="Times New Roman" w:hAnsi="Times New Roman" w:cs="Times New Roman"/>
        </w:rPr>
        <w:t xml:space="preserve">, находящихся в соответствующем </w:t>
      </w:r>
      <w:bookmarkEnd w:id="409"/>
      <w:bookmarkEnd w:id="410"/>
      <w:bookmarkEnd w:id="411"/>
      <w:bookmarkEnd w:id="412"/>
      <w:bookmarkEnd w:id="413"/>
      <w:r w:rsidR="00A72807" w:rsidRPr="00A477E9">
        <w:rPr>
          <w:rFonts w:ascii="Times New Roman" w:hAnsi="Times New Roman" w:cs="Times New Roman"/>
        </w:rPr>
        <w:t>муниципальном округе</w:t>
      </w:r>
      <w:bookmarkEnd w:id="414"/>
    </w:p>
    <w:p w14:paraId="1F18BFE5" w14:textId="6E45E554" w:rsidR="00450B93" w:rsidRPr="00A477E9" w:rsidRDefault="00450B93" w:rsidP="0086127E">
      <w:pPr>
        <w:pStyle w:val="afffc"/>
      </w:pPr>
      <w:r w:rsidRPr="00A477E9">
        <w:t xml:space="preserve">Преобладающим видом топлива в </w:t>
      </w:r>
      <w:r w:rsidR="00352D74" w:rsidRPr="00A477E9">
        <w:t xml:space="preserve">Красносельском муниципальном </w:t>
      </w:r>
      <w:r w:rsidR="00AA7679" w:rsidRPr="00A477E9">
        <w:t xml:space="preserve">округе </w:t>
      </w:r>
      <w:r w:rsidR="00352D74" w:rsidRPr="00A477E9">
        <w:t xml:space="preserve">Костромской области </w:t>
      </w:r>
      <w:r w:rsidRPr="00A477E9">
        <w:t>является природный газ.</w:t>
      </w:r>
    </w:p>
    <w:p w14:paraId="13866FB0" w14:textId="77777777" w:rsidR="00450B93" w:rsidRPr="00A477E9" w:rsidRDefault="00450B93" w:rsidP="0086127E">
      <w:pPr>
        <w:pStyle w:val="afffc"/>
      </w:pPr>
    </w:p>
    <w:p w14:paraId="27776EF5" w14:textId="1DCE351E" w:rsidR="00450B93" w:rsidRPr="00A477E9" w:rsidRDefault="006C34D0" w:rsidP="00AE6372">
      <w:pPr>
        <w:pStyle w:val="3"/>
        <w:rPr>
          <w:rFonts w:ascii="Times New Roman" w:hAnsi="Times New Roman" w:cs="Times New Roman"/>
        </w:rPr>
      </w:pPr>
      <w:bookmarkStart w:id="415" w:name="_Toc103776333"/>
      <w:bookmarkStart w:id="416" w:name="_Toc166164772"/>
      <w:bookmarkStart w:id="417" w:name="_Toc166171182"/>
      <w:bookmarkStart w:id="418" w:name="_Toc166172243"/>
      <w:bookmarkStart w:id="419" w:name="_Toc166172479"/>
      <w:bookmarkStart w:id="420" w:name="_Toc230011126"/>
      <w:r w:rsidRPr="00A477E9">
        <w:rPr>
          <w:rFonts w:ascii="Times New Roman" w:hAnsi="Times New Roman" w:cs="Times New Roman"/>
        </w:rPr>
        <w:t>Описание п</w:t>
      </w:r>
      <w:r w:rsidR="00450B93" w:rsidRPr="00A477E9">
        <w:rPr>
          <w:rFonts w:ascii="Times New Roman" w:hAnsi="Times New Roman" w:cs="Times New Roman"/>
        </w:rPr>
        <w:t>риоритетно</w:t>
      </w:r>
      <w:r w:rsidRPr="00A477E9">
        <w:rPr>
          <w:rFonts w:ascii="Times New Roman" w:hAnsi="Times New Roman" w:cs="Times New Roman"/>
        </w:rPr>
        <w:t>го</w:t>
      </w:r>
      <w:r w:rsidR="00450B93" w:rsidRPr="00A477E9">
        <w:rPr>
          <w:rFonts w:ascii="Times New Roman" w:hAnsi="Times New Roman" w:cs="Times New Roman"/>
        </w:rPr>
        <w:t xml:space="preserve"> направлени</w:t>
      </w:r>
      <w:r w:rsidRPr="00A477E9">
        <w:rPr>
          <w:rFonts w:ascii="Times New Roman" w:hAnsi="Times New Roman" w:cs="Times New Roman"/>
        </w:rPr>
        <w:t>я</w:t>
      </w:r>
      <w:r w:rsidR="00450B93" w:rsidRPr="00A477E9">
        <w:rPr>
          <w:rFonts w:ascii="Times New Roman" w:hAnsi="Times New Roman" w:cs="Times New Roman"/>
        </w:rPr>
        <w:t xml:space="preserve"> развития топливного баланса</w:t>
      </w:r>
      <w:r w:rsidRPr="00A477E9">
        <w:rPr>
          <w:rFonts w:ascii="Times New Roman" w:hAnsi="Times New Roman" w:cs="Times New Roman"/>
        </w:rPr>
        <w:t xml:space="preserve"> </w:t>
      </w:r>
      <w:bookmarkEnd w:id="415"/>
      <w:bookmarkEnd w:id="416"/>
      <w:bookmarkEnd w:id="417"/>
      <w:bookmarkEnd w:id="418"/>
      <w:bookmarkEnd w:id="419"/>
      <w:r w:rsidR="00A72807" w:rsidRPr="00A477E9">
        <w:rPr>
          <w:rFonts w:ascii="Times New Roman" w:hAnsi="Times New Roman" w:cs="Times New Roman"/>
        </w:rPr>
        <w:t>муниципального округа</w:t>
      </w:r>
      <w:bookmarkEnd w:id="420"/>
    </w:p>
    <w:p w14:paraId="2BE87370" w14:textId="242B51CA" w:rsidR="00450B93" w:rsidRPr="00A477E9" w:rsidRDefault="00A72807" w:rsidP="0086127E">
      <w:pPr>
        <w:pStyle w:val="afffc"/>
      </w:pPr>
      <w:r w:rsidRPr="00A477E9">
        <w:t xml:space="preserve">В настоящее время на территории Красносельского муниципального округа действует три источника теплоснабжения. В качестве основного вида топлива на котельных используется природный газ. </w:t>
      </w:r>
      <w:r w:rsidR="00AA7679" w:rsidRPr="00A477E9">
        <w:t>Перевод котельн</w:t>
      </w:r>
      <w:r w:rsidRPr="00A477E9">
        <w:t>ых</w:t>
      </w:r>
      <w:r w:rsidR="00AA7679" w:rsidRPr="00A477E9">
        <w:t xml:space="preserve"> на другие виды топлива не планируется.</w:t>
      </w:r>
    </w:p>
    <w:p w14:paraId="0FA15FA4" w14:textId="77777777" w:rsidR="00450B93" w:rsidRPr="00A477E9" w:rsidRDefault="00450B93" w:rsidP="0086127E">
      <w:pPr>
        <w:pStyle w:val="afffc"/>
      </w:pPr>
    </w:p>
    <w:p w14:paraId="3CDEC2C9" w14:textId="77777777" w:rsidR="00450B93" w:rsidRPr="00A477E9" w:rsidRDefault="00450B93" w:rsidP="00364919">
      <w:pPr>
        <w:pStyle w:val="1e"/>
      </w:pPr>
      <w:bookmarkStart w:id="421" w:name="_Toc103776334"/>
      <w:bookmarkStart w:id="422" w:name="_Toc166164773"/>
      <w:bookmarkStart w:id="423" w:name="_Toc166171183"/>
      <w:bookmarkStart w:id="424" w:name="_Toc166172244"/>
      <w:bookmarkStart w:id="425" w:name="_Toc166172480"/>
      <w:bookmarkStart w:id="426" w:name="_Toc230011127"/>
      <w:r w:rsidRPr="00A477E9">
        <w:t>Надежность теплоснабжения.</w:t>
      </w:r>
      <w:bookmarkEnd w:id="421"/>
      <w:bookmarkEnd w:id="422"/>
      <w:bookmarkEnd w:id="423"/>
      <w:bookmarkEnd w:id="424"/>
      <w:bookmarkEnd w:id="425"/>
      <w:bookmarkEnd w:id="426"/>
    </w:p>
    <w:p w14:paraId="48E3794D" w14:textId="77777777" w:rsidR="00450B93" w:rsidRPr="00A477E9" w:rsidRDefault="00450B93" w:rsidP="00450B93">
      <w:pPr>
        <w:pStyle w:val="3"/>
        <w:rPr>
          <w:rFonts w:ascii="Times New Roman" w:hAnsi="Times New Roman" w:cs="Times New Roman"/>
        </w:rPr>
      </w:pPr>
      <w:bookmarkStart w:id="427" w:name="_Toc103776335"/>
      <w:bookmarkStart w:id="428" w:name="_Toc166164774"/>
      <w:bookmarkStart w:id="429" w:name="_Toc166171184"/>
      <w:bookmarkStart w:id="430" w:name="_Toc166172245"/>
      <w:bookmarkStart w:id="431" w:name="_Toc166172481"/>
      <w:bookmarkStart w:id="432" w:name="_Toc230011128"/>
      <w:r w:rsidRPr="00A477E9">
        <w:rPr>
          <w:rFonts w:ascii="Times New Roman" w:hAnsi="Times New Roman" w:cs="Times New Roman"/>
        </w:rPr>
        <w:t xml:space="preserve">Описание </w:t>
      </w:r>
      <w:r w:rsidR="007C1C2D" w:rsidRPr="00A477E9">
        <w:rPr>
          <w:rFonts w:ascii="Times New Roman" w:hAnsi="Times New Roman" w:cs="Times New Roman"/>
        </w:rPr>
        <w:t>и значения показателей, определяемых в соответствии с методическими указаниями по разработке схем теплоснабжения</w:t>
      </w:r>
      <w:bookmarkEnd w:id="427"/>
      <w:bookmarkEnd w:id="428"/>
      <w:bookmarkEnd w:id="429"/>
      <w:bookmarkEnd w:id="430"/>
      <w:bookmarkEnd w:id="431"/>
      <w:bookmarkEnd w:id="432"/>
    </w:p>
    <w:p w14:paraId="6BE33221" w14:textId="77777777" w:rsidR="00BE58D6" w:rsidRPr="00A477E9" w:rsidRDefault="00BE58D6" w:rsidP="0086127E">
      <w:pPr>
        <w:pStyle w:val="afffc"/>
      </w:pPr>
      <w:r w:rsidRPr="00A477E9">
        <w:t xml:space="preserve">В соответствии с указаниями, приведенными в СП 124.13330.2012 «Свод правил. Тепловые сети. Актуализированная редакция СНиП 41-02-2003», потребители теплоты по надежности теплоснабжения делятся на три категории: </w:t>
      </w:r>
    </w:p>
    <w:p w14:paraId="0606FF92" w14:textId="77777777" w:rsidR="00BE58D6" w:rsidRPr="00A477E9" w:rsidRDefault="00BE58D6" w:rsidP="0086127E">
      <w:pPr>
        <w:pStyle w:val="afffc"/>
      </w:pPr>
      <w:r w:rsidRPr="00A477E9">
        <w:t xml:space="preserve">1) первая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ГОСТ 30494-2011 «Межгосударственный стандарт. Здания жилые и общественные. Параметры микроклимата в помещениях».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14:paraId="558746F3" w14:textId="77777777" w:rsidR="00BE58D6" w:rsidRPr="00A477E9" w:rsidRDefault="00BE58D6" w:rsidP="0086127E">
      <w:pPr>
        <w:pStyle w:val="afffc"/>
      </w:pPr>
      <w:r w:rsidRPr="00A477E9">
        <w:lastRenderedPageBreak/>
        <w:t xml:space="preserve">2) вторая категория – потребители, допускающие снижение температуры в отапливаемых помещениях на период ликвидации аварии, но не более 54 часа: жилые и общественные здания до 12°С, промышленных зданий до 8°С. </w:t>
      </w:r>
    </w:p>
    <w:p w14:paraId="41B9B9FC" w14:textId="77777777" w:rsidR="00BE58D6" w:rsidRPr="00A477E9" w:rsidRDefault="00BE58D6" w:rsidP="0086127E">
      <w:pPr>
        <w:pStyle w:val="afffc"/>
      </w:pPr>
      <w:r w:rsidRPr="00A477E9">
        <w:t xml:space="preserve">3) третья категория – остальные потребители». </w:t>
      </w:r>
    </w:p>
    <w:p w14:paraId="0D20CCFF" w14:textId="77777777" w:rsidR="00BE58D6" w:rsidRPr="00A477E9" w:rsidRDefault="00BE58D6" w:rsidP="0086127E">
      <w:pPr>
        <w:pStyle w:val="afffc"/>
      </w:pPr>
      <w:r w:rsidRPr="00A477E9">
        <w:t xml:space="preserve">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и живучести [Ж]. </w:t>
      </w:r>
    </w:p>
    <w:p w14:paraId="3E64FAF3" w14:textId="77777777" w:rsidR="00BE58D6" w:rsidRPr="00A477E9" w:rsidRDefault="00BE58D6" w:rsidP="0086127E">
      <w:pPr>
        <w:pStyle w:val="afffc"/>
      </w:pPr>
      <w:r w:rsidRPr="00A477E9">
        <w:t xml:space="preserve">Минимально допустимые показатели вероятности безотказной работы следует принимать: </w:t>
      </w:r>
    </w:p>
    <w:p w14:paraId="42FC0B7A" w14:textId="77777777" w:rsidR="00BE58D6" w:rsidRPr="00A477E9" w:rsidRDefault="00BE58D6" w:rsidP="0086127E">
      <w:pPr>
        <w:pStyle w:val="afffc"/>
      </w:pPr>
      <w:r w:rsidRPr="00A477E9">
        <w:t xml:space="preserve">1) для источника теплоты - 0,97; </w:t>
      </w:r>
    </w:p>
    <w:p w14:paraId="5A5120EF" w14:textId="77777777" w:rsidR="00BE58D6" w:rsidRPr="00A477E9" w:rsidRDefault="00BE58D6" w:rsidP="0086127E">
      <w:pPr>
        <w:pStyle w:val="afffc"/>
      </w:pPr>
      <w:r w:rsidRPr="00A477E9">
        <w:t xml:space="preserve">2) для тепловых сетей - 0,9; </w:t>
      </w:r>
    </w:p>
    <w:p w14:paraId="756953F4" w14:textId="77777777" w:rsidR="00BE58D6" w:rsidRPr="00A477E9" w:rsidRDefault="00BE58D6" w:rsidP="0086127E">
      <w:pPr>
        <w:pStyle w:val="afffc"/>
      </w:pPr>
      <w:r w:rsidRPr="00A477E9">
        <w:t xml:space="preserve">3) для потребителя теплоты - 0,99. </w:t>
      </w:r>
    </w:p>
    <w:p w14:paraId="64C69D64" w14:textId="77777777" w:rsidR="00BE58D6" w:rsidRPr="00A477E9" w:rsidRDefault="00BE58D6" w:rsidP="0086127E">
      <w:pPr>
        <w:pStyle w:val="afffc"/>
      </w:pPr>
      <w:r w:rsidRPr="00A477E9">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3290F8F2" w14:textId="77777777" w:rsidR="00BE58D6" w:rsidRPr="00A477E9" w:rsidRDefault="00BE58D6" w:rsidP="0086127E">
      <w:pPr>
        <w:pStyle w:val="afffc"/>
      </w:pPr>
      <w:r w:rsidRPr="00A477E9">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Минимально допустимый показатель готовности системы централизованного теплоснабжения к исправной работе принимается равным 0,97. </w:t>
      </w:r>
    </w:p>
    <w:p w14:paraId="7EAB19CD" w14:textId="77777777" w:rsidR="00BE58D6" w:rsidRPr="00A477E9" w:rsidRDefault="00BE58D6" w:rsidP="0086127E">
      <w:pPr>
        <w:pStyle w:val="afffc"/>
        <w:rPr>
          <w:u w:val="single"/>
        </w:rPr>
      </w:pPr>
      <w:r w:rsidRPr="00A477E9">
        <w:rPr>
          <w:u w:val="single"/>
        </w:rPr>
        <w:t>Методика расчета показателей надежности в соответствии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p>
    <w:p w14:paraId="0509CF07" w14:textId="77777777" w:rsidR="00BE58D6" w:rsidRPr="00A477E9" w:rsidRDefault="00BE58D6" w:rsidP="0086127E">
      <w:pPr>
        <w:pStyle w:val="afffc"/>
      </w:pPr>
      <w:r w:rsidRPr="00A477E9">
        <w:t>Расчет вероятности безотказной работы (ВБР) тепловой сети по отношению к каждому потребителю рекомендуется выполнять с применением приведенного ниже алгоритма:</w:t>
      </w:r>
    </w:p>
    <w:p w14:paraId="6457F544" w14:textId="77777777" w:rsidR="00BE58D6" w:rsidRPr="00A477E9" w:rsidRDefault="00BE58D6" w:rsidP="0086127E">
      <w:pPr>
        <w:pStyle w:val="afffc"/>
      </w:pPr>
      <w:r w:rsidRPr="00A477E9">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1D69149C" w14:textId="77777777" w:rsidR="00BE58D6" w:rsidRPr="00A477E9" w:rsidRDefault="00BE58D6" w:rsidP="0086127E">
      <w:pPr>
        <w:pStyle w:val="afffc"/>
      </w:pPr>
      <w:r w:rsidRPr="00A477E9">
        <w:t>2) на первом этапе расчета устанавливается перечень участков теплопроводов, составляющих этот путь;</w:t>
      </w:r>
    </w:p>
    <w:p w14:paraId="63487585" w14:textId="77777777" w:rsidR="00BE58D6" w:rsidRPr="00A477E9" w:rsidRDefault="00BE58D6" w:rsidP="0086127E">
      <w:pPr>
        <w:pStyle w:val="afffc"/>
      </w:pPr>
      <w:r w:rsidRPr="00A477E9">
        <w:t xml:space="preserve">3) для каждого участка тепловой сети устанавливаются: год его ввода в эксплуатацию; диаметр и протяженность; </w:t>
      </w:r>
    </w:p>
    <w:p w14:paraId="6DD148C7" w14:textId="77777777" w:rsidR="00BE58D6" w:rsidRPr="00A477E9" w:rsidRDefault="00BE58D6" w:rsidP="0086127E">
      <w:pPr>
        <w:pStyle w:val="afffc"/>
      </w:pPr>
      <w:r w:rsidRPr="00A477E9">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10E1F5DA" w14:textId="77777777" w:rsidR="00BE58D6" w:rsidRPr="00A477E9" w:rsidRDefault="00BE58D6" w:rsidP="0086127E">
      <w:pPr>
        <w:pStyle w:val="afffc"/>
      </w:pPr>
      <w:r w:rsidRPr="00A477E9">
        <w:t>Ниже приведены основные расчетные зависимости, используемые при расчете показателей надежности систем теплоснабжения:</w:t>
      </w:r>
    </w:p>
    <w:p w14:paraId="47A173E7" w14:textId="77777777" w:rsidR="00BE58D6" w:rsidRPr="00A477E9" w:rsidRDefault="00BE58D6" w:rsidP="0086127E">
      <w:pPr>
        <w:pStyle w:val="afffc"/>
        <w:rPr>
          <w:rStyle w:val="FontStyle11"/>
          <w:sz w:val="28"/>
        </w:rPr>
      </w:pPr>
      <w:r w:rsidRPr="00A477E9">
        <w:rPr>
          <w:rStyle w:val="FontStyle11"/>
          <w:sz w:val="28"/>
        </w:rPr>
        <w:t>1. 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252"/>
      </w:tblGrid>
      <w:tr w:rsidR="00147A74" w:rsidRPr="00A477E9" w14:paraId="345310B5" w14:textId="77777777" w:rsidTr="00D2069E">
        <w:trPr>
          <w:jc w:val="center"/>
        </w:trPr>
        <w:tc>
          <w:tcPr>
            <w:tcW w:w="8186" w:type="dxa"/>
            <w:vAlign w:val="center"/>
          </w:tcPr>
          <w:p w14:paraId="17E8383E" w14:textId="33FC3F78" w:rsidR="00BE58D6" w:rsidRPr="00A477E9" w:rsidRDefault="00BE58D6" w:rsidP="0086127E">
            <w:pPr>
              <w:pStyle w:val="afffc"/>
              <w:rPr>
                <w:vertAlign w:val="superscript"/>
              </w:rPr>
            </w:pPr>
            <m:oMath>
              <m:r>
                <w:rPr>
                  <w:rFonts w:ascii="Cambria Math" w:hAnsi="Cambria Math"/>
                  <w:i/>
                </w:rPr>
                <w:sym w:font="Symbol" w:char="F06C"/>
              </m:r>
              <m:r>
                <w:rPr>
                  <w:rFonts w:ascii="Cambria Math" w:hAnsi="Cambria Math"/>
                </w:rPr>
                <m:t>=</m:t>
              </m:r>
              <m:sSup>
                <m:sSupPr>
                  <m:ctrlPr>
                    <w:rPr>
                      <w:rFonts w:ascii="Cambria Math" w:hAnsi="Cambria Math"/>
                      <w:i/>
                    </w:rPr>
                  </m:ctrlPr>
                </m:sSupPr>
                <m:e>
                  <m:r>
                    <w:rPr>
                      <w:rFonts w:ascii="Cambria Math" w:hAnsi="Cambria Math"/>
                      <w:i/>
                    </w:rPr>
                    <w:sym w:font="Symbol" w:char="F06C"/>
                  </m:r>
                </m:e>
                <m:sup>
                  <m:r>
                    <w:rPr>
                      <w:rFonts w:ascii="Cambria Math" w:hAnsi="Cambria Math"/>
                    </w:rPr>
                    <m:t>нач</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τ</m:t>
                          </m:r>
                        </m:e>
                        <m:sup>
                          <m:r>
                            <w:rPr>
                              <w:rFonts w:ascii="Cambria Math" w:hAnsi="Cambria Math"/>
                            </w:rPr>
                            <m:t>экспл</m:t>
                          </m:r>
                        </m:sup>
                      </m:sSup>
                    </m:e>
                  </m:d>
                </m:e>
                <m:sup>
                  <m:r>
                    <w:rPr>
                      <w:rFonts w:ascii="Cambria Math" w:hAnsi="Cambria Math"/>
                    </w:rPr>
                    <m:t>α-1</m:t>
                  </m:r>
                </m:sup>
              </m:sSup>
            </m:oMath>
            <w:r w:rsidRPr="00A477E9">
              <w:t>, 1/(км·ч)</w:t>
            </w:r>
          </w:p>
        </w:tc>
        <w:tc>
          <w:tcPr>
            <w:tcW w:w="1181" w:type="dxa"/>
            <w:vAlign w:val="center"/>
          </w:tcPr>
          <w:p w14:paraId="42C25566" w14:textId="2B8C1CCB" w:rsidR="00BE58D6" w:rsidRPr="00A477E9" w:rsidRDefault="00BE58D6" w:rsidP="0086127E">
            <w:pPr>
              <w:pStyle w:val="afffc"/>
            </w:pPr>
            <w:bookmarkStart w:id="433" w:name="_Ref374096555"/>
            <w:r w:rsidRPr="00A477E9">
              <w:rPr>
                <w:rStyle w:val="FontStyle11"/>
                <w:sz w:val="28"/>
              </w:rPr>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1</w:t>
            </w:r>
            <w:r w:rsidRPr="00A477E9">
              <w:rPr>
                <w:rStyle w:val="FontStyle11"/>
                <w:sz w:val="28"/>
              </w:rPr>
              <w:fldChar w:fldCharType="end"/>
            </w:r>
            <w:r w:rsidRPr="00A477E9">
              <w:rPr>
                <w:rStyle w:val="FontStyle11"/>
                <w:sz w:val="28"/>
              </w:rPr>
              <w:t>)</w:t>
            </w:r>
            <w:bookmarkEnd w:id="433"/>
          </w:p>
        </w:tc>
      </w:tr>
    </w:tbl>
    <w:p w14:paraId="71B4C3BF" w14:textId="79D49BB1" w:rsidR="00BE58D6" w:rsidRPr="00A477E9" w:rsidRDefault="00BE58D6" w:rsidP="0086127E">
      <w:pPr>
        <w:pStyle w:val="afffc"/>
        <w:rPr>
          <w:rStyle w:val="FontStyle11"/>
          <w:sz w:val="28"/>
        </w:rPr>
      </w:pPr>
      <w:r w:rsidRPr="00A477E9">
        <w:rPr>
          <w:rStyle w:val="FontStyle11"/>
          <w:sz w:val="28"/>
        </w:rPr>
        <w:lastRenderedPageBreak/>
        <w:t xml:space="preserve">где </w:t>
      </w:r>
      <m:oMath>
        <m:sSup>
          <m:sSupPr>
            <m:ctrlPr>
              <w:rPr>
                <w:rFonts w:ascii="Cambria Math" w:hAnsi="Cambria Math"/>
                <w:i/>
              </w:rPr>
            </m:ctrlPr>
          </m:sSupPr>
          <m:e>
            <m:r>
              <w:rPr>
                <w:rFonts w:ascii="Cambria Math" w:hAnsi="Cambria Math"/>
                <w:i/>
              </w:rPr>
              <w:sym w:font="Symbol" w:char="F06C"/>
            </m:r>
          </m:e>
          <m:sup>
            <m:r>
              <m:rPr>
                <m:sty m:val="p"/>
              </m:rPr>
              <w:rPr>
                <w:rFonts w:ascii="Cambria Math" w:hAnsi="Cambria Math"/>
              </w:rPr>
              <m:t>нач</m:t>
            </m:r>
          </m:sup>
        </m:sSup>
      </m:oMath>
      <w:r w:rsidRPr="00A477E9">
        <w:rPr>
          <w:rStyle w:val="FontStyle11"/>
          <w:sz w:val="28"/>
        </w:rPr>
        <w:t xml:space="preserve"> – начальная интенсивность отказов теплопровода, соответствующая периоду нормальной эксплуатации,</w:t>
      </w:r>
      <w:r w:rsidRPr="00A477E9">
        <w:t xml:space="preserve"> 1/(км·ч)</w:t>
      </w:r>
      <w:r w:rsidRPr="00A477E9">
        <w:rPr>
          <w:rStyle w:val="FontStyle11"/>
          <w:sz w:val="28"/>
        </w:rPr>
        <w:t>;</w:t>
      </w:r>
    </w:p>
    <w:p w14:paraId="3EC667FA" w14:textId="2FED84EA" w:rsidR="00BE58D6" w:rsidRPr="00A477E9" w:rsidRDefault="00000000" w:rsidP="0086127E">
      <w:pPr>
        <w:pStyle w:val="afffc"/>
        <w:rPr>
          <w:rStyle w:val="FontStyle11"/>
          <w:sz w:val="28"/>
        </w:rPr>
      </w:pP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экспл</m:t>
            </m:r>
          </m:sup>
        </m:sSup>
      </m:oMath>
      <w:r w:rsidR="00BE58D6" w:rsidRPr="00A477E9">
        <w:rPr>
          <w:rStyle w:val="FontStyle11"/>
          <w:sz w:val="28"/>
        </w:rPr>
        <w:t>- продолжительность эксплуатации участка, лет;</w:t>
      </w:r>
    </w:p>
    <w:p w14:paraId="5C8FC9BF" w14:textId="77777777" w:rsidR="00BE58D6" w:rsidRPr="00A477E9" w:rsidRDefault="00BE58D6" w:rsidP="0086127E">
      <w:pPr>
        <w:pStyle w:val="afffc"/>
        <w:rPr>
          <w:rStyle w:val="FontStyle11"/>
          <w:sz w:val="28"/>
        </w:rPr>
      </w:pPr>
      <w:r w:rsidRPr="00A477E9">
        <w:rPr>
          <w:rStyle w:val="FontStyle11"/>
          <w:sz w:val="28"/>
        </w:rPr>
        <w:t>α-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8186"/>
        <w:gridCol w:w="1252"/>
      </w:tblGrid>
      <w:tr w:rsidR="00BE58D6" w:rsidRPr="00A477E9" w14:paraId="73EDD405" w14:textId="77777777" w:rsidTr="00D2069E">
        <w:trPr>
          <w:jc w:val="center"/>
        </w:trPr>
        <w:tc>
          <w:tcPr>
            <w:tcW w:w="8186" w:type="dxa"/>
            <w:vAlign w:val="center"/>
          </w:tcPr>
          <w:p w14:paraId="133B7BC2" w14:textId="36A31F0E" w:rsidR="00BE58D6" w:rsidRPr="00A477E9" w:rsidRDefault="00BE58D6" w:rsidP="0086127E">
            <w:pPr>
              <w:pStyle w:val="afffc"/>
              <w:rPr>
                <w:vertAlign w:val="superscript"/>
              </w:rPr>
            </w:pPr>
            <m:oMathPara>
              <m:oMath>
                <m:r>
                  <w:rPr>
                    <w:rFonts w:ascii="Cambria Math" w:hAnsi="Cambria Math"/>
                  </w:rPr>
                  <m:t>α=</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0,8 при 0&lt;</m:t>
                        </m:r>
                        <m:sSup>
                          <m:sSupPr>
                            <m:ctrlPr>
                              <w:rPr>
                                <w:rFonts w:ascii="Cambria Math" w:hAnsi="Cambria Math"/>
                                <w:i/>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i/>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i/>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181" w:type="dxa"/>
            <w:vAlign w:val="center"/>
          </w:tcPr>
          <w:p w14:paraId="6C076D02" w14:textId="68B226E2" w:rsidR="00BE58D6" w:rsidRPr="00A477E9" w:rsidRDefault="00BE58D6" w:rsidP="0086127E">
            <w:pPr>
              <w:pStyle w:val="afffc"/>
            </w:pPr>
            <w:bookmarkStart w:id="434" w:name="_Ref374096564"/>
            <w:r w:rsidRPr="00A477E9">
              <w:rPr>
                <w:rStyle w:val="FontStyle11"/>
                <w:sz w:val="28"/>
              </w:rPr>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2</w:t>
            </w:r>
            <w:r w:rsidRPr="00A477E9">
              <w:rPr>
                <w:rStyle w:val="FontStyle11"/>
                <w:sz w:val="28"/>
              </w:rPr>
              <w:fldChar w:fldCharType="end"/>
            </w:r>
            <w:r w:rsidRPr="00A477E9">
              <w:rPr>
                <w:rStyle w:val="FontStyle11"/>
                <w:sz w:val="28"/>
              </w:rPr>
              <w:t>)</w:t>
            </w:r>
            <w:bookmarkEnd w:id="434"/>
          </w:p>
        </w:tc>
      </w:tr>
    </w:tbl>
    <w:p w14:paraId="05EBAC0C" w14:textId="77777777" w:rsidR="00BE58D6" w:rsidRPr="00A477E9" w:rsidRDefault="00BE58D6" w:rsidP="0086127E">
      <w:pPr>
        <w:pStyle w:val="afffc"/>
        <w:rPr>
          <w:rStyle w:val="FontStyle11"/>
          <w:sz w:val="28"/>
        </w:rPr>
      </w:pPr>
    </w:p>
    <w:p w14:paraId="3D33EEF3" w14:textId="77777777" w:rsidR="00BE58D6" w:rsidRPr="00A477E9" w:rsidRDefault="00BE58D6" w:rsidP="0086127E">
      <w:pPr>
        <w:pStyle w:val="afffc"/>
        <w:rPr>
          <w:rStyle w:val="FontStyle11"/>
          <w:sz w:val="28"/>
        </w:rPr>
      </w:pPr>
      <w:r w:rsidRPr="00A477E9">
        <w:rPr>
          <w:rStyle w:val="FontStyle11"/>
          <w:sz w:val="28"/>
        </w:rPr>
        <w:t>2. Параметр потока отказов участков ТС:</w:t>
      </w:r>
    </w:p>
    <w:tbl>
      <w:tblPr>
        <w:tblW w:w="0" w:type="auto"/>
        <w:jc w:val="center"/>
        <w:tblLook w:val="04A0" w:firstRow="1" w:lastRow="0" w:firstColumn="1" w:lastColumn="0" w:noHBand="0" w:noVBand="1"/>
      </w:tblPr>
      <w:tblGrid>
        <w:gridCol w:w="7860"/>
        <w:gridCol w:w="1465"/>
      </w:tblGrid>
      <w:tr w:rsidR="00147A74" w:rsidRPr="00A477E9" w14:paraId="070C73E8" w14:textId="77777777" w:rsidTr="00D2069E">
        <w:trPr>
          <w:jc w:val="center"/>
        </w:trPr>
        <w:tc>
          <w:tcPr>
            <w:tcW w:w="7860" w:type="dxa"/>
          </w:tcPr>
          <w:p w14:paraId="0C62A8A9" w14:textId="2BA6F4F4" w:rsidR="00BE58D6" w:rsidRPr="00A477E9" w:rsidRDefault="00BE58D6" w:rsidP="0086127E">
            <w:pPr>
              <w:pStyle w:val="afffc"/>
            </w:pPr>
            <m:oMath>
              <m:r>
                <w:rPr>
                  <w:rFonts w:ascii="Cambria Math" w:hAnsi="Cambria Math"/>
                  <w:i/>
                </w:rPr>
                <w:sym w:font="Symbol" w:char="F077"/>
              </m:r>
              <m:r>
                <w:rPr>
                  <w:rFonts w:ascii="Cambria Math" w:hAnsi="Cambria Math"/>
                </w:rPr>
                <m:t>=</m:t>
              </m:r>
              <m:r>
                <w:rPr>
                  <w:rFonts w:ascii="Cambria Math" w:hAnsi="Cambria Math"/>
                  <w:i/>
                </w:rPr>
                <w:sym w:font="Symbol" w:char="F06C"/>
              </m:r>
              <m:r>
                <w:rPr>
                  <w:rFonts w:ascii="Cambria Math" w:hAnsi="Cambria Math"/>
                </w:rPr>
                <m:t>∙</m:t>
              </m:r>
              <m:r>
                <w:rPr>
                  <w:rFonts w:ascii="Cambria Math" w:hAnsi="Cambria Math"/>
                  <w:lang w:val="en-US"/>
                </w:rPr>
                <m:t>L</m:t>
              </m:r>
            </m:oMath>
            <w:r w:rsidRPr="00A477E9">
              <w:t>, 1/ч,</w:t>
            </w:r>
          </w:p>
        </w:tc>
        <w:tc>
          <w:tcPr>
            <w:tcW w:w="1465" w:type="dxa"/>
            <w:vAlign w:val="center"/>
          </w:tcPr>
          <w:p w14:paraId="3FED20B4" w14:textId="2A84D389" w:rsidR="00BE58D6" w:rsidRPr="00A477E9" w:rsidRDefault="00BE58D6" w:rsidP="0086127E">
            <w:pPr>
              <w:pStyle w:val="afffc"/>
            </w:pPr>
            <w:bookmarkStart w:id="435" w:name="_Ref374096620"/>
            <w:r w:rsidRPr="00A477E9">
              <w:rPr>
                <w:rStyle w:val="FontStyle11"/>
                <w:sz w:val="28"/>
              </w:rPr>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3</w:t>
            </w:r>
            <w:r w:rsidRPr="00A477E9">
              <w:rPr>
                <w:rStyle w:val="FontStyle11"/>
                <w:sz w:val="28"/>
              </w:rPr>
              <w:fldChar w:fldCharType="end"/>
            </w:r>
            <w:r w:rsidRPr="00A477E9">
              <w:rPr>
                <w:rStyle w:val="FontStyle11"/>
                <w:sz w:val="28"/>
              </w:rPr>
              <w:t>)</w:t>
            </w:r>
            <w:bookmarkEnd w:id="435"/>
          </w:p>
        </w:tc>
      </w:tr>
    </w:tbl>
    <w:p w14:paraId="03C74EF2" w14:textId="77777777" w:rsidR="00BE58D6" w:rsidRPr="00A477E9" w:rsidRDefault="00BE58D6" w:rsidP="0086127E">
      <w:pPr>
        <w:pStyle w:val="afffc"/>
      </w:pPr>
      <w:r w:rsidRPr="00A477E9">
        <w:rPr>
          <w:rStyle w:val="FontStyle11"/>
          <w:sz w:val="28"/>
        </w:rPr>
        <w:t xml:space="preserve">где </w:t>
      </w:r>
      <w:r w:rsidRPr="00A477E9">
        <w:rPr>
          <w:rStyle w:val="FontStyle11"/>
          <w:sz w:val="28"/>
          <w:lang w:val="en-US"/>
        </w:rPr>
        <w:t>L</w:t>
      </w:r>
      <w:r w:rsidRPr="00A477E9">
        <w:rPr>
          <w:rStyle w:val="FontStyle11"/>
          <w:sz w:val="28"/>
        </w:rPr>
        <w:t>- длина участка ТС, км;</w:t>
      </w:r>
    </w:p>
    <w:p w14:paraId="102C4E38" w14:textId="77777777" w:rsidR="00BE58D6" w:rsidRPr="00A477E9" w:rsidRDefault="00BE58D6" w:rsidP="0086127E">
      <w:pPr>
        <w:pStyle w:val="afffc"/>
        <w:rPr>
          <w:rStyle w:val="FontStyle11"/>
          <w:sz w:val="28"/>
        </w:rPr>
      </w:pPr>
      <w:r w:rsidRPr="00A477E9">
        <w:rPr>
          <w:rStyle w:val="FontStyle11"/>
          <w:sz w:val="28"/>
        </w:rPr>
        <w:t xml:space="preserve">3. Среднее время до восстановления участков ТС </w:t>
      </w:r>
    </w:p>
    <w:tbl>
      <w:tblPr>
        <w:tblW w:w="0" w:type="auto"/>
        <w:tblInd w:w="108" w:type="dxa"/>
        <w:tblLook w:val="04A0" w:firstRow="1" w:lastRow="0" w:firstColumn="1" w:lastColumn="0" w:noHBand="0" w:noVBand="1"/>
      </w:tblPr>
      <w:tblGrid>
        <w:gridCol w:w="8561"/>
        <w:gridCol w:w="1252"/>
      </w:tblGrid>
      <w:tr w:rsidR="00147A74" w:rsidRPr="00A477E9" w14:paraId="613450C8" w14:textId="77777777" w:rsidTr="00D2069E">
        <w:trPr>
          <w:trHeight w:val="332"/>
        </w:trPr>
        <w:tc>
          <w:tcPr>
            <w:tcW w:w="8627" w:type="dxa"/>
            <w:vAlign w:val="center"/>
          </w:tcPr>
          <w:p w14:paraId="0EC16595" w14:textId="7B6687D2" w:rsidR="00BE58D6" w:rsidRPr="00A477E9" w:rsidRDefault="00000000" w:rsidP="0086127E">
            <w:pPr>
              <w:pStyle w:val="afffc"/>
            </w:pPr>
            <m:oMath>
              <m:sSup>
                <m:sSupPr>
                  <m:ctrlPr>
                    <w:rPr>
                      <w:rFonts w:ascii="Cambria Math" w:hAnsi="Cambria Math"/>
                      <w:i/>
                    </w:rPr>
                  </m:ctrlPr>
                </m:sSupPr>
                <m:e>
                  <m:r>
                    <w:rPr>
                      <w:rFonts w:ascii="Cambria Math" w:hAnsi="Cambria Math"/>
                      <w:lang w:val="en-US"/>
                    </w:rPr>
                    <m:t>z</m:t>
                  </m:r>
                </m:e>
                <m:sup>
                  <m:r>
                    <w:rPr>
                      <w:rFonts w:ascii="Cambria Math" w:hAnsi="Cambria Math"/>
                    </w:rPr>
                    <m:t>в</m:t>
                  </m:r>
                </m:sup>
              </m:sSup>
              <m:r>
                <w:rPr>
                  <w:rFonts w:ascii="Cambria Math" w:hAnsi="Cambria Math"/>
                </w:rPr>
                <m:t>=</m:t>
              </m:r>
              <m:r>
                <w:rPr>
                  <w:rFonts w:ascii="Cambria Math" w:hAnsi="Cambria Math"/>
                  <w:lang w:val="en-US"/>
                </w:rPr>
                <m:t>a</m:t>
              </m:r>
              <m:r>
                <w:rPr>
                  <w:rFonts w:ascii="Cambria Math" w:hAnsi="Cambria Math"/>
                </w:rPr>
                <m:t>∙</m:t>
              </m:r>
              <m:d>
                <m:dPr>
                  <m:begChr m:val="["/>
                  <m:endChr m:val="]"/>
                  <m:ctrlPr>
                    <w:rPr>
                      <w:rFonts w:ascii="Cambria Math" w:hAnsi="Cambria Math"/>
                      <w:i/>
                      <w:lang w:val="en-US"/>
                    </w:rPr>
                  </m:ctrlPr>
                </m:dPr>
                <m:e>
                  <m:r>
                    <w:rPr>
                      <w:rFonts w:ascii="Cambria Math" w:hAnsi="Cambria Math"/>
                    </w:rPr>
                    <m:t>1+</m:t>
                  </m:r>
                  <m:d>
                    <m:dPr>
                      <m:ctrlPr>
                        <w:rPr>
                          <w:rFonts w:ascii="Cambria Math" w:hAnsi="Cambria Math"/>
                          <w:i/>
                        </w:rPr>
                      </m:ctrlPr>
                    </m:dPr>
                    <m:e>
                      <m:r>
                        <w:rPr>
                          <w:rFonts w:ascii="Cambria Math" w:hAnsi="Cambria Math"/>
                          <w:lang w:val="en-US"/>
                        </w:rPr>
                        <m:t>b</m:t>
                      </m:r>
                      <m:r>
                        <w:rPr>
                          <w:rFonts w:ascii="Cambria Math" w:hAnsi="Cambria Math"/>
                        </w:rPr>
                        <m:t>+</m:t>
                      </m:r>
                      <m:r>
                        <w:rPr>
                          <w:rFonts w:ascii="Cambria Math" w:hAnsi="Cambria Math"/>
                          <w:lang w:val="en-US"/>
                        </w:rPr>
                        <m:t>c</m:t>
                      </m:r>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e>
                  </m:d>
                  <m:r>
                    <w:rPr>
                      <w:rFonts w:ascii="Cambria Math" w:hAnsi="Cambria Math"/>
                    </w:rPr>
                    <m:t>∙</m:t>
                  </m:r>
                  <m:sSup>
                    <m:sSupPr>
                      <m:ctrlPr>
                        <w:rPr>
                          <w:rFonts w:ascii="Cambria Math" w:hAnsi="Cambria Math"/>
                          <w:i/>
                          <w:lang w:val="en-US"/>
                        </w:rPr>
                      </m:ctrlPr>
                    </m:sSupPr>
                    <m:e>
                      <m:r>
                        <w:rPr>
                          <w:rFonts w:ascii="Cambria Math" w:hAnsi="Cambria Math"/>
                          <w:lang w:val="en-US"/>
                        </w:rPr>
                        <m:t>d</m:t>
                      </m:r>
                    </m:e>
                    <m:sup>
                      <m:r>
                        <w:rPr>
                          <w:rFonts w:ascii="Cambria Math" w:hAnsi="Cambria Math"/>
                        </w:rPr>
                        <m:t>1,2</m:t>
                      </m:r>
                    </m:sup>
                  </m:sSup>
                </m:e>
              </m:d>
            </m:oMath>
            <w:r w:rsidR="00BE58D6" w:rsidRPr="00A477E9">
              <w:t>, ч</w:t>
            </w:r>
          </w:p>
        </w:tc>
        <w:tc>
          <w:tcPr>
            <w:tcW w:w="635" w:type="dxa"/>
            <w:vAlign w:val="center"/>
          </w:tcPr>
          <w:p w14:paraId="2C62B130" w14:textId="53658C7A" w:rsidR="00BE58D6" w:rsidRPr="00A477E9" w:rsidRDefault="00BE58D6" w:rsidP="0086127E">
            <w:pPr>
              <w:pStyle w:val="afffc"/>
            </w:pPr>
            <w:bookmarkStart w:id="436" w:name="_Ref374095703"/>
            <w:bookmarkStart w:id="437" w:name="_Ref374096203"/>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4</w:t>
            </w:r>
            <w:r w:rsidRPr="00A477E9">
              <w:rPr>
                <w:rStyle w:val="FontStyle11"/>
                <w:sz w:val="28"/>
              </w:rPr>
              <w:fldChar w:fldCharType="end"/>
            </w:r>
            <w:bookmarkStart w:id="438" w:name="_Ref374096187"/>
            <w:bookmarkEnd w:id="436"/>
            <w:r w:rsidRPr="00A477E9">
              <w:t>)</w:t>
            </w:r>
            <w:bookmarkEnd w:id="437"/>
            <w:bookmarkEnd w:id="438"/>
          </w:p>
        </w:tc>
      </w:tr>
    </w:tbl>
    <w:p w14:paraId="2F0BFA66" w14:textId="07256E65" w:rsidR="00BE58D6" w:rsidRPr="00A477E9" w:rsidRDefault="00BE58D6" w:rsidP="0086127E">
      <w:pPr>
        <w:pStyle w:val="afffc"/>
      </w:pPr>
      <w:r w:rsidRPr="00A477E9">
        <w:rPr>
          <w:rStyle w:val="FontStyle11"/>
          <w:sz w:val="28"/>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A477E9">
        <w:rPr>
          <w:rStyle w:val="FontStyle11"/>
          <w:sz w:val="28"/>
        </w:rPr>
        <w:t xml:space="preserve"> - расстояние между секционирующими задвижками, км;</w:t>
      </w:r>
    </w:p>
    <w:p w14:paraId="7991EA8D" w14:textId="77777777" w:rsidR="00BE58D6" w:rsidRPr="00A477E9" w:rsidRDefault="00BE58D6" w:rsidP="0086127E">
      <w:pPr>
        <w:pStyle w:val="afffc"/>
        <w:rPr>
          <w:rStyle w:val="FontStyle11"/>
          <w:sz w:val="28"/>
        </w:rPr>
      </w:pPr>
      <w:r w:rsidRPr="00A477E9">
        <w:rPr>
          <w:i/>
          <w:iCs/>
          <w:lang w:val="en-US"/>
        </w:rPr>
        <w:t>d</w:t>
      </w:r>
      <w:r w:rsidRPr="00A477E9">
        <w:t xml:space="preserve"> – </w:t>
      </w:r>
      <w:r w:rsidRPr="00A477E9">
        <w:rPr>
          <w:rStyle w:val="FontStyle11"/>
          <w:sz w:val="28"/>
        </w:rPr>
        <w:t>диаметр теплопровода, м.</w:t>
      </w:r>
    </w:p>
    <w:p w14:paraId="6DE018B5" w14:textId="41E5BD96" w:rsidR="00BE58D6" w:rsidRPr="00A477E9" w:rsidRDefault="00BE58D6" w:rsidP="0086127E">
      <w:pPr>
        <w:pStyle w:val="afffc"/>
      </w:pPr>
      <w:r w:rsidRPr="00A477E9">
        <w:rPr>
          <w:rStyle w:val="FontStyle11"/>
          <w:sz w:val="28"/>
        </w:rPr>
        <w:t xml:space="preserve">Значения коэффициентов </w:t>
      </w:r>
      <w:r w:rsidRPr="00A477E9">
        <w:rPr>
          <w:rStyle w:val="FontStyle11"/>
          <w:i/>
          <w:iCs/>
          <w:sz w:val="28"/>
          <w:lang w:val="en-US"/>
        </w:rPr>
        <w:t>a</w:t>
      </w:r>
      <w:r w:rsidRPr="00A477E9">
        <w:rPr>
          <w:i/>
          <w:iCs/>
        </w:rPr>
        <w:t xml:space="preserve">, </w:t>
      </w:r>
      <w:r w:rsidRPr="00A477E9">
        <w:rPr>
          <w:i/>
          <w:iCs/>
          <w:lang w:val="en-US"/>
        </w:rPr>
        <w:t>b</w:t>
      </w:r>
      <w:r w:rsidRPr="00A477E9">
        <w:rPr>
          <w:i/>
          <w:iCs/>
        </w:rPr>
        <w:t xml:space="preserve">, </w:t>
      </w:r>
      <w:r w:rsidRPr="00A477E9">
        <w:rPr>
          <w:i/>
          <w:iCs/>
          <w:lang w:val="en-US"/>
        </w:rPr>
        <w:t>c</w:t>
      </w:r>
      <w:r w:rsidRPr="00A477E9">
        <w:t xml:space="preserve"> для формулы </w:t>
      </w:r>
      <w:r w:rsidRPr="00A477E9">
        <w:fldChar w:fldCharType="begin"/>
      </w:r>
      <w:r w:rsidRPr="00A477E9">
        <w:instrText xml:space="preserve"> REF _Ref374096203 \h  \* MERGEFORMAT </w:instrText>
      </w:r>
      <w:r w:rsidRPr="00A477E9">
        <w:fldChar w:fldCharType="separate"/>
      </w:r>
      <w:r w:rsidR="00D25AF1" w:rsidRPr="00A477E9">
        <w:t>(4)</w:t>
      </w:r>
      <w:r w:rsidRPr="00A477E9">
        <w:fldChar w:fldCharType="end"/>
      </w:r>
      <w:r w:rsidRPr="00A477E9">
        <w:rPr>
          <w:i/>
        </w:rPr>
        <w:t>,</w:t>
      </w:r>
      <w:r w:rsidRPr="00A477E9">
        <w:t>приведенные в таблице 3</w:t>
      </w:r>
      <w:r w:rsidR="00F11EFE" w:rsidRPr="00A477E9">
        <w:t>3</w:t>
      </w:r>
      <w:r w:rsidRPr="00A477E9">
        <w:t xml:space="preserve"> получены на основе численных значений времени восстановления теплопроводов в зависимости от их диаметров, рекомендуемых СНиП 41-02-2003.</w:t>
      </w:r>
    </w:p>
    <w:p w14:paraId="4920D0C3" w14:textId="4E2DC402" w:rsidR="00BE58D6" w:rsidRPr="00A477E9" w:rsidRDefault="00BE58D6" w:rsidP="0086127E">
      <w:pPr>
        <w:pStyle w:val="afffc"/>
      </w:pPr>
      <w:r w:rsidRPr="00A477E9">
        <w:t xml:space="preserve">Расстояния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A477E9">
        <w:rPr>
          <w:rStyle w:val="FontStyle11"/>
          <w:sz w:val="28"/>
        </w:rPr>
        <w:t xml:space="preserve"> </w:t>
      </w:r>
      <w:r w:rsidRPr="00A477E9">
        <w:t xml:space="preserve">между </w:t>
      </w:r>
      <w:r w:rsidRPr="00A477E9">
        <w:rPr>
          <w:i/>
          <w:iCs/>
        </w:rPr>
        <w:t>СЗ</w:t>
      </w:r>
      <w:r w:rsidRPr="00A477E9">
        <w:t xml:space="preserve"> должны соответствовать требованиям СНиП 41–02–2003 и приниматься в соответствии с таблицей 3</w:t>
      </w:r>
      <w:r w:rsidR="00F11EFE" w:rsidRPr="00A477E9">
        <w:t>4</w:t>
      </w:r>
      <w:r w:rsidRPr="00A477E9">
        <w:t>.</w:t>
      </w:r>
    </w:p>
    <w:p w14:paraId="0AF5B02B" w14:textId="77777777" w:rsidR="00BE58D6" w:rsidRPr="00A477E9" w:rsidRDefault="00BE58D6" w:rsidP="00BE58D6">
      <w:pPr>
        <w:pStyle w:val="Style2"/>
        <w:widowControl/>
        <w:ind w:firstLine="567"/>
      </w:pPr>
    </w:p>
    <w:p w14:paraId="0E74279C" w14:textId="17A6F52C" w:rsidR="00BE58D6" w:rsidRPr="00A477E9" w:rsidRDefault="009C5720" w:rsidP="0086127E">
      <w:pPr>
        <w:pStyle w:val="afff9"/>
        <w:rPr>
          <w:rStyle w:val="FontStyle11"/>
          <w:sz w:val="28"/>
          <w:szCs w:val="28"/>
        </w:rPr>
      </w:pPr>
      <w:r w:rsidRPr="00A477E9">
        <w:rPr>
          <w:szCs w:val="28"/>
        </w:rPr>
        <w:t xml:space="preserve">Таблица </w:t>
      </w:r>
      <w:r w:rsidRPr="00A477E9">
        <w:rPr>
          <w:szCs w:val="28"/>
        </w:rPr>
        <w:fldChar w:fldCharType="begin"/>
      </w:r>
      <w:r w:rsidRPr="00A477E9">
        <w:rPr>
          <w:szCs w:val="28"/>
        </w:rPr>
        <w:instrText xml:space="preserve"> SEQ Таблица \* ARABIC </w:instrText>
      </w:r>
      <w:r w:rsidRPr="00A477E9">
        <w:rPr>
          <w:szCs w:val="28"/>
        </w:rPr>
        <w:fldChar w:fldCharType="separate"/>
      </w:r>
      <w:r w:rsidR="00A477E9">
        <w:rPr>
          <w:noProof/>
          <w:szCs w:val="28"/>
        </w:rPr>
        <w:t>33</w:t>
      </w:r>
      <w:r w:rsidRPr="00A477E9">
        <w:rPr>
          <w:noProof/>
          <w:szCs w:val="28"/>
        </w:rPr>
        <w:fldChar w:fldCharType="end"/>
      </w:r>
      <w:r w:rsidRPr="00A477E9">
        <w:rPr>
          <w:szCs w:val="28"/>
        </w:rPr>
        <w:t xml:space="preserve"> - </w:t>
      </w:r>
      <w:r w:rsidR="00BE58D6" w:rsidRPr="00A477E9">
        <w:rPr>
          <w:rStyle w:val="FontStyle11"/>
          <w:sz w:val="28"/>
          <w:szCs w:val="28"/>
        </w:rPr>
        <w:t xml:space="preserve">Значения коэффициентов </w:t>
      </w:r>
      <w:r w:rsidR="00BE58D6" w:rsidRPr="00A477E9">
        <w:rPr>
          <w:rStyle w:val="FontStyle11"/>
          <w:sz w:val="28"/>
          <w:szCs w:val="28"/>
          <w:lang w:val="en-US"/>
        </w:rPr>
        <w:t>a</w:t>
      </w:r>
      <w:r w:rsidR="00BE58D6" w:rsidRPr="00A477E9">
        <w:rPr>
          <w:rStyle w:val="FontStyle11"/>
          <w:sz w:val="28"/>
          <w:szCs w:val="28"/>
        </w:rPr>
        <w:t xml:space="preserve">, </w:t>
      </w:r>
      <w:r w:rsidR="00BE58D6" w:rsidRPr="00A477E9">
        <w:rPr>
          <w:rStyle w:val="FontStyle11"/>
          <w:sz w:val="28"/>
          <w:szCs w:val="28"/>
          <w:lang w:val="en-US"/>
        </w:rPr>
        <w:t>b</w:t>
      </w:r>
      <w:r w:rsidR="00BE58D6" w:rsidRPr="00A477E9">
        <w:rPr>
          <w:rStyle w:val="FontStyle11"/>
          <w:sz w:val="28"/>
          <w:szCs w:val="28"/>
        </w:rPr>
        <w:t xml:space="preserve"> и </w:t>
      </w:r>
      <w:r w:rsidR="00BE58D6" w:rsidRPr="00A477E9">
        <w:rPr>
          <w:rStyle w:val="FontStyle11"/>
          <w:sz w:val="28"/>
          <w:szCs w:val="28"/>
          <w:lang w:val="en-US"/>
        </w:rPr>
        <w:t>c</w:t>
      </w:r>
      <w:r w:rsidR="00BE58D6" w:rsidRPr="00A477E9">
        <w:rPr>
          <w:rStyle w:val="FontStyle11"/>
          <w:sz w:val="28"/>
          <w:szCs w:val="28"/>
        </w:rPr>
        <w:t xml:space="preserve"> </w:t>
      </w:r>
      <w:r w:rsidR="00BE58D6" w:rsidRPr="00A477E9">
        <w:rPr>
          <w:szCs w:val="28"/>
        </w:rPr>
        <w:t xml:space="preserve">в формуле </w:t>
      </w:r>
      <w:r w:rsidR="00BE58D6" w:rsidRPr="00A477E9">
        <w:rPr>
          <w:szCs w:val="28"/>
        </w:rPr>
        <w:fldChar w:fldCharType="begin"/>
      </w:r>
      <w:r w:rsidR="00BE58D6" w:rsidRPr="00A477E9">
        <w:rPr>
          <w:szCs w:val="28"/>
        </w:rPr>
        <w:instrText xml:space="preserve"> REF _Ref374096203 \h  \* MERGEFORMAT </w:instrText>
      </w:r>
      <w:r w:rsidR="00BE58D6" w:rsidRPr="00A477E9">
        <w:rPr>
          <w:szCs w:val="28"/>
        </w:rPr>
      </w:r>
      <w:r w:rsidR="00BE58D6" w:rsidRPr="00A477E9">
        <w:rPr>
          <w:szCs w:val="28"/>
        </w:rPr>
        <w:fldChar w:fldCharType="separate"/>
      </w:r>
      <w:r w:rsidR="00D25AF1" w:rsidRPr="00A477E9">
        <w:rPr>
          <w:szCs w:val="28"/>
        </w:rPr>
        <w:t>(4)</w:t>
      </w:r>
      <w:r w:rsidR="00BE58D6" w:rsidRPr="00A477E9">
        <w:rPr>
          <w:szCs w:val="28"/>
        </w:rPr>
        <w:fldChar w:fldCharType="end"/>
      </w:r>
      <w:r w:rsidR="00BE58D6" w:rsidRPr="00A477E9">
        <w:rPr>
          <w:rStyle w:val="FontStyle11"/>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734"/>
        <w:gridCol w:w="2438"/>
        <w:gridCol w:w="2438"/>
        <w:gridCol w:w="2434"/>
      </w:tblGrid>
      <w:tr w:rsidR="00147A74" w:rsidRPr="00A477E9" w14:paraId="0CC1EA2A" w14:textId="77777777" w:rsidTr="00D2069E">
        <w:trPr>
          <w:trHeight w:val="309"/>
        </w:trPr>
        <w:tc>
          <w:tcPr>
            <w:tcW w:w="437" w:type="pct"/>
            <w:vAlign w:val="center"/>
          </w:tcPr>
          <w:p w14:paraId="192031D0" w14:textId="77777777" w:rsidR="00BE58D6" w:rsidRPr="00A477E9" w:rsidRDefault="00BE58D6" w:rsidP="00D2069E">
            <w:pPr>
              <w:pStyle w:val="Style2"/>
              <w:widowControl/>
              <w:spacing w:before="20" w:after="20"/>
              <w:jc w:val="center"/>
              <w:rPr>
                <w:rStyle w:val="FontStyle11"/>
                <w:sz w:val="24"/>
              </w:rPr>
            </w:pPr>
            <w:r w:rsidRPr="00A477E9">
              <w:rPr>
                <w:rStyle w:val="FontStyle11"/>
                <w:sz w:val="24"/>
              </w:rPr>
              <w:t>№ п/п</w:t>
            </w:r>
          </w:p>
        </w:tc>
        <w:tc>
          <w:tcPr>
            <w:tcW w:w="875" w:type="pct"/>
            <w:vAlign w:val="center"/>
          </w:tcPr>
          <w:p w14:paraId="0323BD80" w14:textId="77777777" w:rsidR="00BE58D6" w:rsidRPr="00A477E9" w:rsidRDefault="00BE58D6" w:rsidP="00D2069E">
            <w:pPr>
              <w:pStyle w:val="Style2"/>
              <w:widowControl/>
              <w:spacing w:before="20" w:after="20"/>
              <w:rPr>
                <w:rStyle w:val="FontStyle11"/>
                <w:sz w:val="24"/>
              </w:rPr>
            </w:pPr>
            <w:r w:rsidRPr="00A477E9">
              <w:rPr>
                <w:rStyle w:val="FontStyle11"/>
                <w:sz w:val="24"/>
              </w:rPr>
              <w:t>Коэффициент</w:t>
            </w:r>
          </w:p>
        </w:tc>
        <w:tc>
          <w:tcPr>
            <w:tcW w:w="1230" w:type="pct"/>
            <w:vAlign w:val="center"/>
          </w:tcPr>
          <w:p w14:paraId="0D298F2D" w14:textId="77777777" w:rsidR="00BE58D6" w:rsidRPr="00A477E9" w:rsidRDefault="00BE58D6" w:rsidP="00D2069E">
            <w:pPr>
              <w:pStyle w:val="Style2"/>
              <w:spacing w:before="20" w:after="20"/>
              <w:jc w:val="center"/>
              <w:rPr>
                <w:rStyle w:val="FontStyle11"/>
                <w:sz w:val="24"/>
                <w:lang w:val="en-US"/>
              </w:rPr>
            </w:pPr>
            <w:r w:rsidRPr="00A477E9">
              <w:rPr>
                <w:rStyle w:val="FontStyle11"/>
                <w:sz w:val="24"/>
                <w:lang w:val="en-US"/>
              </w:rPr>
              <w:t>a</w:t>
            </w:r>
          </w:p>
        </w:tc>
        <w:tc>
          <w:tcPr>
            <w:tcW w:w="1230" w:type="pct"/>
            <w:vAlign w:val="center"/>
          </w:tcPr>
          <w:p w14:paraId="0E666341" w14:textId="77777777" w:rsidR="00BE58D6" w:rsidRPr="00A477E9" w:rsidRDefault="00BE58D6" w:rsidP="00D2069E">
            <w:pPr>
              <w:pStyle w:val="Style2"/>
              <w:spacing w:before="20" w:after="20"/>
              <w:jc w:val="center"/>
              <w:rPr>
                <w:rStyle w:val="FontStyle11"/>
                <w:sz w:val="24"/>
                <w:lang w:val="en-US"/>
              </w:rPr>
            </w:pPr>
            <w:r w:rsidRPr="00A477E9">
              <w:rPr>
                <w:rStyle w:val="FontStyle11"/>
                <w:sz w:val="24"/>
                <w:lang w:val="en-US"/>
              </w:rPr>
              <w:t>b</w:t>
            </w:r>
          </w:p>
        </w:tc>
        <w:tc>
          <w:tcPr>
            <w:tcW w:w="1228" w:type="pct"/>
            <w:vAlign w:val="center"/>
          </w:tcPr>
          <w:p w14:paraId="08FA7E0A" w14:textId="77777777" w:rsidR="00BE58D6" w:rsidRPr="00A477E9" w:rsidRDefault="00BE58D6" w:rsidP="00D2069E">
            <w:pPr>
              <w:pStyle w:val="Style2"/>
              <w:spacing w:before="20" w:after="20"/>
              <w:jc w:val="center"/>
              <w:rPr>
                <w:rStyle w:val="FontStyle11"/>
                <w:sz w:val="24"/>
                <w:lang w:val="en-US"/>
              </w:rPr>
            </w:pPr>
            <w:r w:rsidRPr="00A477E9">
              <w:rPr>
                <w:rStyle w:val="FontStyle11"/>
                <w:sz w:val="24"/>
                <w:lang w:val="en-US"/>
              </w:rPr>
              <w:t>c</w:t>
            </w:r>
          </w:p>
        </w:tc>
      </w:tr>
      <w:tr w:rsidR="00BE58D6" w:rsidRPr="00A477E9" w14:paraId="560CCD1A" w14:textId="77777777" w:rsidTr="00D2069E">
        <w:trPr>
          <w:trHeight w:val="372"/>
        </w:trPr>
        <w:tc>
          <w:tcPr>
            <w:tcW w:w="437" w:type="pct"/>
            <w:vAlign w:val="center"/>
          </w:tcPr>
          <w:p w14:paraId="064102A6" w14:textId="77777777" w:rsidR="00BE58D6" w:rsidRPr="00A477E9" w:rsidRDefault="00BE58D6" w:rsidP="00D2069E">
            <w:pPr>
              <w:pStyle w:val="Style2"/>
              <w:widowControl/>
              <w:spacing w:before="20" w:after="20"/>
              <w:jc w:val="center"/>
              <w:rPr>
                <w:rStyle w:val="FontStyle11"/>
                <w:sz w:val="24"/>
              </w:rPr>
            </w:pPr>
            <w:r w:rsidRPr="00A477E9">
              <w:rPr>
                <w:rStyle w:val="FontStyle11"/>
                <w:sz w:val="24"/>
              </w:rPr>
              <w:t>1</w:t>
            </w:r>
          </w:p>
        </w:tc>
        <w:tc>
          <w:tcPr>
            <w:tcW w:w="875" w:type="pct"/>
            <w:vAlign w:val="center"/>
          </w:tcPr>
          <w:p w14:paraId="070F4AAD" w14:textId="77777777" w:rsidR="00BE58D6" w:rsidRPr="00A477E9" w:rsidRDefault="00BE58D6" w:rsidP="00D2069E">
            <w:pPr>
              <w:pStyle w:val="Style2"/>
              <w:widowControl/>
              <w:spacing w:before="20" w:after="20"/>
              <w:rPr>
                <w:rStyle w:val="FontStyle11"/>
                <w:sz w:val="24"/>
              </w:rPr>
            </w:pPr>
            <w:r w:rsidRPr="00A477E9">
              <w:rPr>
                <w:rStyle w:val="FontStyle11"/>
                <w:sz w:val="24"/>
              </w:rPr>
              <w:t>Значение</w:t>
            </w:r>
          </w:p>
        </w:tc>
        <w:tc>
          <w:tcPr>
            <w:tcW w:w="1230" w:type="pct"/>
            <w:vAlign w:val="center"/>
          </w:tcPr>
          <w:p w14:paraId="70B078B1" w14:textId="77777777" w:rsidR="00BE58D6" w:rsidRPr="00A477E9" w:rsidRDefault="00BE58D6" w:rsidP="00D2069E">
            <w:pPr>
              <w:pStyle w:val="Style2"/>
              <w:widowControl/>
              <w:spacing w:before="20" w:after="20"/>
              <w:jc w:val="center"/>
              <w:rPr>
                <w:rStyle w:val="FontStyle11"/>
                <w:sz w:val="24"/>
              </w:rPr>
            </w:pPr>
            <w:r w:rsidRPr="00A477E9">
              <w:rPr>
                <w:rStyle w:val="FontStyle11"/>
                <w:sz w:val="24"/>
              </w:rPr>
              <w:t>2.91256074780734</w:t>
            </w:r>
          </w:p>
        </w:tc>
        <w:tc>
          <w:tcPr>
            <w:tcW w:w="1230" w:type="pct"/>
            <w:vAlign w:val="center"/>
          </w:tcPr>
          <w:p w14:paraId="3D131C71" w14:textId="77777777" w:rsidR="00BE58D6" w:rsidRPr="00A477E9" w:rsidRDefault="00BE58D6" w:rsidP="00D2069E">
            <w:pPr>
              <w:pStyle w:val="Style2"/>
              <w:widowControl/>
              <w:spacing w:before="20" w:after="20"/>
              <w:jc w:val="center"/>
              <w:rPr>
                <w:rStyle w:val="FontStyle11"/>
                <w:sz w:val="24"/>
              </w:rPr>
            </w:pPr>
            <w:r w:rsidRPr="00A477E9">
              <w:rPr>
                <w:rStyle w:val="FontStyle11"/>
                <w:sz w:val="24"/>
              </w:rPr>
              <w:t>20.8877641154199</w:t>
            </w:r>
          </w:p>
        </w:tc>
        <w:tc>
          <w:tcPr>
            <w:tcW w:w="1228" w:type="pct"/>
            <w:vAlign w:val="center"/>
          </w:tcPr>
          <w:p w14:paraId="21370022" w14:textId="77777777" w:rsidR="00BE58D6" w:rsidRPr="00A477E9" w:rsidRDefault="00BE58D6" w:rsidP="00D2069E">
            <w:pPr>
              <w:pStyle w:val="Style2"/>
              <w:widowControl/>
              <w:spacing w:before="20" w:after="20"/>
              <w:jc w:val="center"/>
              <w:rPr>
                <w:rStyle w:val="FontStyle11"/>
                <w:sz w:val="24"/>
              </w:rPr>
            </w:pPr>
            <w:r w:rsidRPr="00A477E9">
              <w:rPr>
                <w:rStyle w:val="FontStyle11"/>
                <w:sz w:val="24"/>
              </w:rPr>
              <w:t>-1.87928919400643</w:t>
            </w:r>
          </w:p>
        </w:tc>
      </w:tr>
    </w:tbl>
    <w:p w14:paraId="4425337D" w14:textId="77777777" w:rsidR="00BE58D6" w:rsidRPr="00A477E9" w:rsidRDefault="00BE58D6" w:rsidP="00BE58D6">
      <w:pPr>
        <w:ind w:firstLine="504"/>
        <w:rPr>
          <w:rStyle w:val="FontStyle11"/>
          <w:sz w:val="24"/>
        </w:rPr>
      </w:pPr>
    </w:p>
    <w:p w14:paraId="62352277" w14:textId="4470B0CD" w:rsidR="00BE58D6" w:rsidRPr="00A477E9" w:rsidRDefault="00BE58D6" w:rsidP="0086127E">
      <w:pPr>
        <w:pStyle w:val="afff9"/>
        <w:rPr>
          <w:rStyle w:val="FontStyle11"/>
          <w:sz w:val="28"/>
          <w:szCs w:val="28"/>
        </w:rPr>
      </w:pPr>
      <w:r w:rsidRPr="00A477E9">
        <w:rPr>
          <w:rStyle w:val="FontStyle11"/>
          <w:sz w:val="28"/>
          <w:szCs w:val="28"/>
        </w:rPr>
        <w:t>Таблица</w:t>
      </w:r>
      <w:bookmarkStart w:id="439" w:name="_Ref374107744"/>
      <w:r w:rsidRPr="00A477E9">
        <w:rPr>
          <w:rStyle w:val="FontStyle11"/>
          <w:sz w:val="28"/>
          <w:szCs w:val="28"/>
        </w:rPr>
        <w:t xml:space="preserve"> </w:t>
      </w:r>
      <w:r w:rsidRPr="00A477E9">
        <w:rPr>
          <w:rStyle w:val="FontStyle11"/>
          <w:sz w:val="28"/>
          <w:szCs w:val="28"/>
          <w:lang w:val="en-US"/>
        </w:rPr>
        <w:fldChar w:fldCharType="begin"/>
      </w:r>
      <w:r w:rsidRPr="00A477E9">
        <w:rPr>
          <w:rStyle w:val="FontStyle11"/>
          <w:sz w:val="28"/>
          <w:szCs w:val="28"/>
        </w:rPr>
        <w:instrText xml:space="preserve"> </w:instrText>
      </w:r>
      <w:r w:rsidRPr="00A477E9">
        <w:rPr>
          <w:rStyle w:val="FontStyle11"/>
          <w:sz w:val="28"/>
          <w:szCs w:val="28"/>
          <w:lang w:val="en-US"/>
        </w:rPr>
        <w:instrText>SEQ</w:instrText>
      </w:r>
      <w:r w:rsidRPr="00A477E9">
        <w:rPr>
          <w:rStyle w:val="FontStyle11"/>
          <w:sz w:val="28"/>
          <w:szCs w:val="28"/>
        </w:rPr>
        <w:instrText xml:space="preserve"> Таблица \* </w:instrText>
      </w:r>
      <w:r w:rsidRPr="00A477E9">
        <w:rPr>
          <w:rStyle w:val="FontStyle11"/>
          <w:sz w:val="28"/>
          <w:szCs w:val="28"/>
          <w:lang w:val="en-US"/>
        </w:rPr>
        <w:instrText>ARABIC</w:instrText>
      </w:r>
      <w:r w:rsidRPr="00A477E9">
        <w:rPr>
          <w:rStyle w:val="FontStyle11"/>
          <w:sz w:val="28"/>
          <w:szCs w:val="28"/>
        </w:rPr>
        <w:instrText xml:space="preserve"> </w:instrText>
      </w:r>
      <w:r w:rsidRPr="00A477E9">
        <w:rPr>
          <w:rStyle w:val="FontStyle11"/>
          <w:sz w:val="28"/>
          <w:szCs w:val="28"/>
          <w:lang w:val="en-US"/>
        </w:rPr>
        <w:fldChar w:fldCharType="separate"/>
      </w:r>
      <w:bookmarkStart w:id="440" w:name="_Ref374439801"/>
      <w:r w:rsidR="00A477E9" w:rsidRPr="00A477E9">
        <w:rPr>
          <w:rStyle w:val="FontStyle11"/>
          <w:noProof/>
          <w:sz w:val="28"/>
          <w:szCs w:val="28"/>
        </w:rPr>
        <w:t>34</w:t>
      </w:r>
      <w:bookmarkEnd w:id="440"/>
      <w:r w:rsidRPr="00A477E9">
        <w:rPr>
          <w:rStyle w:val="FontStyle11"/>
          <w:sz w:val="28"/>
          <w:szCs w:val="28"/>
          <w:lang w:val="en-US"/>
        </w:rPr>
        <w:fldChar w:fldCharType="end"/>
      </w:r>
      <w:r w:rsidRPr="00A477E9">
        <w:rPr>
          <w:rStyle w:val="FontStyle11"/>
          <w:sz w:val="28"/>
          <w:szCs w:val="28"/>
        </w:rPr>
        <w:t>.</w:t>
      </w:r>
      <w:bookmarkEnd w:id="439"/>
      <w:r w:rsidRPr="00A477E9">
        <w:rPr>
          <w:rStyle w:val="FontStyle11"/>
          <w:sz w:val="28"/>
          <w:szCs w:val="28"/>
        </w:rPr>
        <w:t xml:space="preserve"> </w:t>
      </w:r>
      <w:bookmarkStart w:id="441" w:name="_Ref375231112"/>
      <w:r w:rsidRPr="00A477E9">
        <w:rPr>
          <w:rStyle w:val="FontStyle11"/>
          <w:sz w:val="28"/>
          <w:szCs w:val="28"/>
        </w:rPr>
        <w:t xml:space="preserve">Расстояния между </w:t>
      </w:r>
      <w:r w:rsidRPr="00A477E9">
        <w:rPr>
          <w:szCs w:val="28"/>
        </w:rPr>
        <w:t>СЗ</w:t>
      </w:r>
      <w:r w:rsidRPr="00A477E9">
        <w:rPr>
          <w:rStyle w:val="FontStyle11"/>
          <w:sz w:val="28"/>
          <w:szCs w:val="28"/>
        </w:rPr>
        <w:t xml:space="preserve"> в метрах и место их расположения</w:t>
      </w:r>
      <w:bookmarkEnd w:id="441"/>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147A74" w:rsidRPr="00A477E9" w14:paraId="021B2F26" w14:textId="77777777" w:rsidTr="00D2069E">
        <w:trPr>
          <w:cantSplit/>
          <w:trHeight w:val="215"/>
          <w:tblHeader/>
          <w:jc w:val="center"/>
        </w:trPr>
        <w:tc>
          <w:tcPr>
            <w:tcW w:w="638" w:type="dxa"/>
            <w:vMerge w:val="restart"/>
            <w:vAlign w:val="center"/>
          </w:tcPr>
          <w:p w14:paraId="2B782A30" w14:textId="77777777" w:rsidR="00BE58D6" w:rsidRPr="00A477E9" w:rsidRDefault="00BE58D6" w:rsidP="00D2069E">
            <w:pPr>
              <w:jc w:val="center"/>
              <w:rPr>
                <w:rStyle w:val="FontStyle11"/>
                <w:sz w:val="24"/>
              </w:rPr>
            </w:pPr>
            <w:r w:rsidRPr="00A477E9">
              <w:rPr>
                <w:rStyle w:val="FontStyle11"/>
                <w:sz w:val="24"/>
              </w:rPr>
              <w:t>№ п/п</w:t>
            </w:r>
          </w:p>
        </w:tc>
        <w:tc>
          <w:tcPr>
            <w:tcW w:w="1564" w:type="dxa"/>
            <w:vMerge w:val="restart"/>
            <w:vAlign w:val="center"/>
          </w:tcPr>
          <w:p w14:paraId="3BF7500D" w14:textId="77777777" w:rsidR="00BE58D6" w:rsidRPr="00A477E9" w:rsidRDefault="00BE58D6" w:rsidP="00D2069E">
            <w:pPr>
              <w:jc w:val="center"/>
              <w:rPr>
                <w:rStyle w:val="FontStyle11"/>
                <w:sz w:val="24"/>
              </w:rPr>
            </w:pPr>
            <w:r w:rsidRPr="00A477E9">
              <w:rPr>
                <w:rStyle w:val="FontStyle11"/>
                <w:sz w:val="24"/>
              </w:rPr>
              <w:t>Диаметр</w:t>
            </w:r>
          </w:p>
          <w:p w14:paraId="7A33F292" w14:textId="475D7F76" w:rsidR="00BE58D6" w:rsidRPr="00A477E9" w:rsidRDefault="00BE58D6" w:rsidP="00A72807">
            <w:pPr>
              <w:jc w:val="center"/>
              <w:rPr>
                <w:rStyle w:val="FontStyle11"/>
                <w:sz w:val="24"/>
              </w:rPr>
            </w:pPr>
            <w:r w:rsidRPr="00A477E9">
              <w:rPr>
                <w:rStyle w:val="FontStyle11"/>
                <w:sz w:val="24"/>
              </w:rPr>
              <w:t>теплопровода,</w:t>
            </w:r>
            <w:r w:rsidR="00A72807" w:rsidRPr="00A477E9">
              <w:rPr>
                <w:rStyle w:val="FontStyle11"/>
                <w:sz w:val="24"/>
              </w:rPr>
              <w:t xml:space="preserve"> </w:t>
            </w:r>
            <w:r w:rsidRPr="00A477E9">
              <w:rPr>
                <w:rStyle w:val="FontStyle11"/>
                <w:sz w:val="24"/>
              </w:rPr>
              <w:t>м</w:t>
            </w:r>
          </w:p>
        </w:tc>
        <w:tc>
          <w:tcPr>
            <w:tcW w:w="3049" w:type="dxa"/>
            <w:gridSpan w:val="2"/>
            <w:vAlign w:val="center"/>
          </w:tcPr>
          <w:p w14:paraId="35EDCD7D" w14:textId="77777777" w:rsidR="00BE58D6" w:rsidRPr="00A477E9" w:rsidRDefault="00BE58D6" w:rsidP="00D2069E">
            <w:pPr>
              <w:jc w:val="center"/>
              <w:rPr>
                <w:rStyle w:val="FontStyle11"/>
                <w:sz w:val="24"/>
              </w:rPr>
            </w:pPr>
            <w:r w:rsidRPr="00A477E9">
              <w:rPr>
                <w:rStyle w:val="FontStyle11"/>
                <w:sz w:val="24"/>
              </w:rPr>
              <w:t>Диаметр не изменяется</w:t>
            </w:r>
          </w:p>
        </w:tc>
        <w:tc>
          <w:tcPr>
            <w:tcW w:w="4824" w:type="dxa"/>
            <w:gridSpan w:val="2"/>
            <w:vAlign w:val="center"/>
          </w:tcPr>
          <w:p w14:paraId="7EF11763" w14:textId="77777777" w:rsidR="00BE58D6" w:rsidRPr="00A477E9" w:rsidRDefault="00BE58D6" w:rsidP="00D2069E">
            <w:pPr>
              <w:jc w:val="center"/>
              <w:rPr>
                <w:rStyle w:val="FontStyle11"/>
                <w:sz w:val="24"/>
              </w:rPr>
            </w:pPr>
            <w:r w:rsidRPr="00A477E9">
              <w:rPr>
                <w:rStyle w:val="FontStyle11"/>
                <w:sz w:val="24"/>
              </w:rPr>
              <w:t>Диаметр изменяется</w:t>
            </w:r>
          </w:p>
        </w:tc>
      </w:tr>
      <w:tr w:rsidR="00147A74" w:rsidRPr="00A477E9" w14:paraId="6B12844A" w14:textId="77777777" w:rsidTr="00D2069E">
        <w:trPr>
          <w:cantSplit/>
          <w:tblHeader/>
          <w:jc w:val="center"/>
        </w:trPr>
        <w:tc>
          <w:tcPr>
            <w:tcW w:w="638" w:type="dxa"/>
            <w:vMerge/>
            <w:vAlign w:val="center"/>
          </w:tcPr>
          <w:p w14:paraId="67EC73C8" w14:textId="77777777" w:rsidR="00BE58D6" w:rsidRPr="00A477E9" w:rsidRDefault="00BE58D6" w:rsidP="00D2069E">
            <w:pPr>
              <w:jc w:val="center"/>
              <w:rPr>
                <w:rStyle w:val="FontStyle11"/>
                <w:sz w:val="24"/>
              </w:rPr>
            </w:pPr>
          </w:p>
        </w:tc>
        <w:tc>
          <w:tcPr>
            <w:tcW w:w="1564" w:type="dxa"/>
            <w:vMerge/>
            <w:vAlign w:val="center"/>
          </w:tcPr>
          <w:p w14:paraId="7522BB96" w14:textId="77777777" w:rsidR="00BE58D6" w:rsidRPr="00A477E9" w:rsidRDefault="00BE58D6" w:rsidP="00D2069E">
            <w:pPr>
              <w:jc w:val="center"/>
              <w:rPr>
                <w:rStyle w:val="FontStyle11"/>
                <w:sz w:val="24"/>
              </w:rPr>
            </w:pPr>
          </w:p>
        </w:tc>
        <w:tc>
          <w:tcPr>
            <w:tcW w:w="1385" w:type="dxa"/>
            <w:vAlign w:val="center"/>
          </w:tcPr>
          <w:p w14:paraId="50836AF8" w14:textId="77777777" w:rsidR="00BE58D6" w:rsidRPr="00A477E9" w:rsidRDefault="00BE58D6" w:rsidP="00D2069E">
            <w:pPr>
              <w:jc w:val="center"/>
              <w:rPr>
                <w:rStyle w:val="FontStyle11"/>
                <w:sz w:val="24"/>
              </w:rPr>
            </w:pPr>
            <w:r w:rsidRPr="00A477E9">
              <w:rPr>
                <w:rStyle w:val="FontStyle11"/>
                <w:sz w:val="24"/>
              </w:rPr>
              <w:t>ответвлений нет</w:t>
            </w:r>
          </w:p>
        </w:tc>
        <w:tc>
          <w:tcPr>
            <w:tcW w:w="1664" w:type="dxa"/>
            <w:vAlign w:val="center"/>
          </w:tcPr>
          <w:p w14:paraId="5CAB8123" w14:textId="77777777" w:rsidR="00BE58D6" w:rsidRPr="00A477E9" w:rsidRDefault="00BE58D6" w:rsidP="00D2069E">
            <w:pPr>
              <w:jc w:val="center"/>
              <w:rPr>
                <w:rStyle w:val="FontStyle11"/>
                <w:sz w:val="24"/>
              </w:rPr>
            </w:pPr>
            <w:r w:rsidRPr="00A477E9">
              <w:rPr>
                <w:rStyle w:val="FontStyle11"/>
                <w:sz w:val="24"/>
              </w:rPr>
              <w:t>ответвления есть</w:t>
            </w:r>
          </w:p>
        </w:tc>
        <w:tc>
          <w:tcPr>
            <w:tcW w:w="2168" w:type="dxa"/>
            <w:vAlign w:val="center"/>
          </w:tcPr>
          <w:p w14:paraId="3A85FBC6" w14:textId="77777777" w:rsidR="00BE58D6" w:rsidRPr="00A477E9" w:rsidRDefault="00BE58D6" w:rsidP="00D2069E">
            <w:pPr>
              <w:jc w:val="center"/>
              <w:rPr>
                <w:rStyle w:val="FontStyle11"/>
                <w:sz w:val="24"/>
              </w:rPr>
            </w:pPr>
            <w:r w:rsidRPr="00A477E9">
              <w:rPr>
                <w:rStyle w:val="FontStyle11"/>
                <w:sz w:val="24"/>
              </w:rPr>
              <w:t>ответвлений нет</w:t>
            </w:r>
          </w:p>
        </w:tc>
        <w:tc>
          <w:tcPr>
            <w:tcW w:w="2656" w:type="dxa"/>
            <w:vAlign w:val="center"/>
          </w:tcPr>
          <w:p w14:paraId="4118AF86" w14:textId="77777777" w:rsidR="00BE58D6" w:rsidRPr="00A477E9" w:rsidRDefault="00BE58D6" w:rsidP="00D2069E">
            <w:pPr>
              <w:jc w:val="center"/>
              <w:rPr>
                <w:rStyle w:val="FontStyle11"/>
                <w:sz w:val="24"/>
              </w:rPr>
            </w:pPr>
            <w:r w:rsidRPr="00A477E9">
              <w:rPr>
                <w:rStyle w:val="FontStyle11"/>
                <w:sz w:val="24"/>
              </w:rPr>
              <w:t>ответвления есть</w:t>
            </w:r>
          </w:p>
        </w:tc>
      </w:tr>
      <w:tr w:rsidR="00147A74" w:rsidRPr="00A477E9" w14:paraId="09971962" w14:textId="77777777" w:rsidTr="00D2069E">
        <w:trPr>
          <w:cantSplit/>
          <w:jc w:val="center"/>
        </w:trPr>
        <w:tc>
          <w:tcPr>
            <w:tcW w:w="638" w:type="dxa"/>
            <w:vAlign w:val="center"/>
          </w:tcPr>
          <w:p w14:paraId="4069F834" w14:textId="77777777" w:rsidR="00BE58D6" w:rsidRPr="00A477E9" w:rsidRDefault="00BE58D6" w:rsidP="00D2069E">
            <w:pPr>
              <w:jc w:val="center"/>
              <w:rPr>
                <w:rStyle w:val="FontStyle11"/>
                <w:sz w:val="24"/>
              </w:rPr>
            </w:pPr>
            <w:r w:rsidRPr="00A477E9">
              <w:rPr>
                <w:rStyle w:val="FontStyle11"/>
                <w:sz w:val="24"/>
              </w:rPr>
              <w:t>1</w:t>
            </w:r>
          </w:p>
        </w:tc>
        <w:tc>
          <w:tcPr>
            <w:tcW w:w="1564" w:type="dxa"/>
            <w:vAlign w:val="center"/>
          </w:tcPr>
          <w:p w14:paraId="3C63BD54" w14:textId="77777777" w:rsidR="00BE58D6" w:rsidRPr="00A477E9" w:rsidRDefault="00BE58D6" w:rsidP="00D2069E">
            <w:pPr>
              <w:jc w:val="center"/>
              <w:rPr>
                <w:rStyle w:val="FontStyle11"/>
                <w:sz w:val="24"/>
              </w:rPr>
            </w:pPr>
            <w:r w:rsidRPr="00A477E9">
              <w:rPr>
                <w:rStyle w:val="FontStyle11"/>
                <w:sz w:val="24"/>
              </w:rPr>
              <w:t>до 0,4</w:t>
            </w:r>
          </w:p>
        </w:tc>
        <w:tc>
          <w:tcPr>
            <w:tcW w:w="1385" w:type="dxa"/>
            <w:vAlign w:val="center"/>
          </w:tcPr>
          <w:p w14:paraId="59632292" w14:textId="77777777" w:rsidR="00BE58D6" w:rsidRPr="00A477E9" w:rsidRDefault="00BE58D6" w:rsidP="00D2069E">
            <w:pPr>
              <w:jc w:val="center"/>
              <w:rPr>
                <w:rStyle w:val="FontStyle11"/>
                <w:sz w:val="24"/>
              </w:rPr>
            </w:pPr>
            <w:r w:rsidRPr="00A477E9">
              <w:rPr>
                <w:rStyle w:val="FontStyle11"/>
                <w:sz w:val="24"/>
              </w:rPr>
              <w:t>1000</w:t>
            </w:r>
          </w:p>
        </w:tc>
        <w:tc>
          <w:tcPr>
            <w:tcW w:w="1664" w:type="dxa"/>
            <w:vAlign w:val="center"/>
          </w:tcPr>
          <w:p w14:paraId="4B3219D3"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расстояние до ближайшей </w:t>
            </w:r>
            <w:r w:rsidRPr="00A477E9">
              <w:rPr>
                <w:sz w:val="24"/>
              </w:rPr>
              <w:t>СЗ</w:t>
            </w:r>
            <w:r w:rsidRPr="00A477E9">
              <w:rPr>
                <w:rStyle w:val="FontStyle11"/>
                <w:sz w:val="24"/>
              </w:rPr>
              <w:t xml:space="preserve"> не более 1000 м</w:t>
            </w:r>
          </w:p>
        </w:tc>
        <w:tc>
          <w:tcPr>
            <w:tcW w:w="2168" w:type="dxa"/>
            <w:vAlign w:val="center"/>
          </w:tcPr>
          <w:p w14:paraId="5C1584E0" w14:textId="77777777" w:rsidR="00BE58D6" w:rsidRPr="00A477E9" w:rsidRDefault="00BE58D6" w:rsidP="00D2069E">
            <w:pPr>
              <w:rPr>
                <w:rStyle w:val="FontStyle11"/>
                <w:sz w:val="24"/>
              </w:rPr>
            </w:pPr>
            <w:r w:rsidRPr="00A477E9">
              <w:rPr>
                <w:rStyle w:val="FontStyle11"/>
                <w:sz w:val="24"/>
              </w:rPr>
              <w:t xml:space="preserve">непосредственно за местом изменения диаметра, расстояние до ближайшей </w:t>
            </w:r>
            <w:r w:rsidRPr="00A477E9">
              <w:rPr>
                <w:sz w:val="24"/>
              </w:rPr>
              <w:t>СЗ</w:t>
            </w:r>
            <w:r w:rsidRPr="00A477E9">
              <w:rPr>
                <w:rStyle w:val="FontStyle11"/>
                <w:sz w:val="24"/>
              </w:rPr>
              <w:t xml:space="preserve"> не более 1000 м</w:t>
            </w:r>
          </w:p>
        </w:tc>
        <w:tc>
          <w:tcPr>
            <w:tcW w:w="2656" w:type="dxa"/>
            <w:vAlign w:val="center"/>
          </w:tcPr>
          <w:p w14:paraId="40975B51"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на теплопроводе меньшего диаметра, расстояние до ближайшей </w:t>
            </w:r>
            <w:r w:rsidRPr="00A477E9">
              <w:rPr>
                <w:sz w:val="24"/>
              </w:rPr>
              <w:t>СЗ</w:t>
            </w:r>
            <w:r w:rsidRPr="00A477E9">
              <w:rPr>
                <w:rStyle w:val="FontStyle11"/>
                <w:sz w:val="24"/>
              </w:rPr>
              <w:t xml:space="preserve"> не более 1000 м</w:t>
            </w:r>
          </w:p>
        </w:tc>
      </w:tr>
      <w:tr w:rsidR="00147A74" w:rsidRPr="00A477E9" w14:paraId="15D46088" w14:textId="77777777" w:rsidTr="00D2069E">
        <w:trPr>
          <w:cantSplit/>
          <w:jc w:val="center"/>
        </w:trPr>
        <w:tc>
          <w:tcPr>
            <w:tcW w:w="638" w:type="dxa"/>
            <w:vAlign w:val="center"/>
          </w:tcPr>
          <w:p w14:paraId="04B567BF" w14:textId="77777777" w:rsidR="00BE58D6" w:rsidRPr="00A477E9" w:rsidRDefault="00BE58D6" w:rsidP="00D2069E">
            <w:pPr>
              <w:jc w:val="center"/>
              <w:rPr>
                <w:rStyle w:val="FontStyle11"/>
                <w:sz w:val="24"/>
              </w:rPr>
            </w:pPr>
            <w:r w:rsidRPr="00A477E9">
              <w:rPr>
                <w:rStyle w:val="FontStyle11"/>
                <w:sz w:val="24"/>
              </w:rPr>
              <w:t>2</w:t>
            </w:r>
          </w:p>
        </w:tc>
        <w:tc>
          <w:tcPr>
            <w:tcW w:w="1564" w:type="dxa"/>
            <w:vAlign w:val="center"/>
          </w:tcPr>
          <w:p w14:paraId="3E59C522" w14:textId="77777777" w:rsidR="00BE58D6" w:rsidRPr="00A477E9" w:rsidRDefault="00BE58D6" w:rsidP="00D2069E">
            <w:pPr>
              <w:jc w:val="center"/>
              <w:rPr>
                <w:rStyle w:val="FontStyle11"/>
                <w:sz w:val="24"/>
              </w:rPr>
            </w:pPr>
            <w:r w:rsidRPr="00A477E9">
              <w:rPr>
                <w:rStyle w:val="FontStyle11"/>
                <w:sz w:val="24"/>
              </w:rPr>
              <w:t>от 0,4 до 0,6</w:t>
            </w:r>
          </w:p>
        </w:tc>
        <w:tc>
          <w:tcPr>
            <w:tcW w:w="1385" w:type="dxa"/>
            <w:vAlign w:val="center"/>
          </w:tcPr>
          <w:p w14:paraId="14EC6C6A" w14:textId="77777777" w:rsidR="00BE58D6" w:rsidRPr="00A477E9" w:rsidRDefault="00BE58D6" w:rsidP="00D2069E">
            <w:pPr>
              <w:jc w:val="center"/>
              <w:rPr>
                <w:rStyle w:val="FontStyle11"/>
                <w:sz w:val="24"/>
              </w:rPr>
            </w:pPr>
            <w:r w:rsidRPr="00A477E9">
              <w:rPr>
                <w:rStyle w:val="FontStyle11"/>
                <w:sz w:val="24"/>
              </w:rPr>
              <w:t>1500</w:t>
            </w:r>
          </w:p>
        </w:tc>
        <w:tc>
          <w:tcPr>
            <w:tcW w:w="1664" w:type="dxa"/>
            <w:vAlign w:val="center"/>
          </w:tcPr>
          <w:p w14:paraId="4D07E7CA" w14:textId="77777777" w:rsidR="00BE58D6" w:rsidRPr="00A477E9" w:rsidRDefault="00BE58D6" w:rsidP="00D2069E">
            <w:pPr>
              <w:rPr>
                <w:rStyle w:val="FontStyle11"/>
                <w:sz w:val="24"/>
              </w:rPr>
            </w:pPr>
            <w:r w:rsidRPr="00A477E9">
              <w:rPr>
                <w:rStyle w:val="FontStyle11"/>
                <w:sz w:val="24"/>
              </w:rPr>
              <w:t>непосредственно за ответвлением, расстояние до ближайшей СЗ не более 1500 м</w:t>
            </w:r>
          </w:p>
        </w:tc>
        <w:tc>
          <w:tcPr>
            <w:tcW w:w="2168" w:type="dxa"/>
            <w:vAlign w:val="center"/>
          </w:tcPr>
          <w:p w14:paraId="4353FC96" w14:textId="77777777" w:rsidR="00BE58D6" w:rsidRPr="00A477E9" w:rsidRDefault="00BE58D6" w:rsidP="00D2069E">
            <w:pPr>
              <w:rPr>
                <w:rStyle w:val="FontStyle11"/>
                <w:sz w:val="24"/>
              </w:rPr>
            </w:pPr>
            <w:r w:rsidRPr="00A477E9">
              <w:rPr>
                <w:rStyle w:val="FontStyle11"/>
                <w:sz w:val="24"/>
              </w:rPr>
              <w:t xml:space="preserve">непосредственно за местом изменения диаметра, расстояние до ближайшей </w:t>
            </w:r>
            <w:r w:rsidRPr="00A477E9">
              <w:rPr>
                <w:sz w:val="24"/>
              </w:rPr>
              <w:t>СЗ</w:t>
            </w:r>
            <w:r w:rsidRPr="00A477E9">
              <w:rPr>
                <w:rStyle w:val="FontStyle11"/>
                <w:sz w:val="24"/>
              </w:rPr>
              <w:t xml:space="preserve"> не более 1000 м</w:t>
            </w:r>
          </w:p>
        </w:tc>
        <w:tc>
          <w:tcPr>
            <w:tcW w:w="2656" w:type="dxa"/>
            <w:vAlign w:val="center"/>
          </w:tcPr>
          <w:p w14:paraId="080DD5EB"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на теплопроводе меньшего диаметра, расстояние до ближайшей </w:t>
            </w:r>
            <w:r w:rsidRPr="00A477E9">
              <w:rPr>
                <w:sz w:val="24"/>
              </w:rPr>
              <w:t>СЗ</w:t>
            </w:r>
            <w:r w:rsidRPr="00A477E9">
              <w:rPr>
                <w:rStyle w:val="FontStyle11"/>
                <w:sz w:val="24"/>
              </w:rPr>
              <w:t xml:space="preserve"> не более 1000 м</w:t>
            </w:r>
          </w:p>
        </w:tc>
      </w:tr>
      <w:tr w:rsidR="00147A74" w:rsidRPr="00A477E9" w14:paraId="32265019" w14:textId="77777777" w:rsidTr="00D2069E">
        <w:trPr>
          <w:cantSplit/>
          <w:jc w:val="center"/>
        </w:trPr>
        <w:tc>
          <w:tcPr>
            <w:tcW w:w="638" w:type="dxa"/>
            <w:vAlign w:val="center"/>
          </w:tcPr>
          <w:p w14:paraId="0F87F1D0" w14:textId="77777777" w:rsidR="00BE58D6" w:rsidRPr="00A477E9" w:rsidRDefault="00BE58D6" w:rsidP="00D2069E">
            <w:pPr>
              <w:jc w:val="center"/>
              <w:rPr>
                <w:rStyle w:val="FontStyle11"/>
                <w:sz w:val="24"/>
              </w:rPr>
            </w:pPr>
            <w:r w:rsidRPr="00A477E9">
              <w:rPr>
                <w:rStyle w:val="FontStyle11"/>
                <w:sz w:val="24"/>
              </w:rPr>
              <w:lastRenderedPageBreak/>
              <w:t>3</w:t>
            </w:r>
          </w:p>
        </w:tc>
        <w:tc>
          <w:tcPr>
            <w:tcW w:w="1564" w:type="dxa"/>
            <w:vAlign w:val="center"/>
          </w:tcPr>
          <w:p w14:paraId="6D547913" w14:textId="77777777" w:rsidR="00BE58D6" w:rsidRPr="00A477E9" w:rsidRDefault="00BE58D6" w:rsidP="00D2069E">
            <w:pPr>
              <w:jc w:val="center"/>
              <w:rPr>
                <w:rStyle w:val="FontStyle11"/>
                <w:sz w:val="24"/>
              </w:rPr>
            </w:pPr>
            <w:r w:rsidRPr="00A477E9">
              <w:rPr>
                <w:rStyle w:val="FontStyle11"/>
                <w:sz w:val="24"/>
              </w:rPr>
              <w:t>от 0,6 до 0,9</w:t>
            </w:r>
          </w:p>
        </w:tc>
        <w:tc>
          <w:tcPr>
            <w:tcW w:w="1385" w:type="dxa"/>
            <w:vAlign w:val="center"/>
          </w:tcPr>
          <w:p w14:paraId="5CB5B6CD" w14:textId="77777777" w:rsidR="00BE58D6" w:rsidRPr="00A477E9" w:rsidRDefault="00BE58D6" w:rsidP="00D2069E">
            <w:pPr>
              <w:jc w:val="center"/>
              <w:rPr>
                <w:rStyle w:val="FontStyle11"/>
                <w:sz w:val="24"/>
              </w:rPr>
            </w:pPr>
            <w:r w:rsidRPr="00A477E9">
              <w:rPr>
                <w:rStyle w:val="FontStyle11"/>
                <w:sz w:val="24"/>
              </w:rPr>
              <w:t>3000</w:t>
            </w:r>
          </w:p>
        </w:tc>
        <w:tc>
          <w:tcPr>
            <w:tcW w:w="1664" w:type="dxa"/>
            <w:vAlign w:val="center"/>
          </w:tcPr>
          <w:p w14:paraId="4232BBB3"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расстояние до ближайшей </w:t>
            </w:r>
            <w:r w:rsidRPr="00A477E9">
              <w:rPr>
                <w:sz w:val="24"/>
              </w:rPr>
              <w:t xml:space="preserve">СЗ </w:t>
            </w:r>
            <w:r w:rsidRPr="00A477E9">
              <w:rPr>
                <w:rStyle w:val="FontStyle11"/>
                <w:sz w:val="24"/>
              </w:rPr>
              <w:t>не более 3000 м</w:t>
            </w:r>
          </w:p>
        </w:tc>
        <w:tc>
          <w:tcPr>
            <w:tcW w:w="2168" w:type="dxa"/>
            <w:vAlign w:val="center"/>
          </w:tcPr>
          <w:p w14:paraId="2F57AB14" w14:textId="77777777" w:rsidR="00BE58D6" w:rsidRPr="00A477E9" w:rsidRDefault="00BE58D6" w:rsidP="00D2069E">
            <w:pPr>
              <w:rPr>
                <w:rStyle w:val="FontStyle11"/>
                <w:sz w:val="24"/>
              </w:rPr>
            </w:pPr>
            <w:r w:rsidRPr="00A477E9">
              <w:rPr>
                <w:rStyle w:val="FontStyle11"/>
                <w:sz w:val="24"/>
              </w:rPr>
              <w:t xml:space="preserve">непосредственно за местом изменения диаметра, расстояние до ближайшей </w:t>
            </w:r>
            <w:r w:rsidRPr="00A477E9">
              <w:rPr>
                <w:sz w:val="24"/>
              </w:rPr>
              <w:t>СЗ</w:t>
            </w:r>
            <w:r w:rsidRPr="00A477E9">
              <w:rPr>
                <w:rStyle w:val="FontStyle11"/>
                <w:sz w:val="24"/>
              </w:rPr>
              <w:t xml:space="preserve"> в соответствии с меньшим диаметром (не более 1000 м, 1500 м)</w:t>
            </w:r>
          </w:p>
        </w:tc>
        <w:tc>
          <w:tcPr>
            <w:tcW w:w="2656" w:type="dxa"/>
            <w:vAlign w:val="center"/>
          </w:tcPr>
          <w:p w14:paraId="514AEB11"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на теплопроводе меньшего диаметра, расстояние до ближайшей </w:t>
            </w:r>
            <w:r w:rsidRPr="00A477E9">
              <w:rPr>
                <w:sz w:val="24"/>
              </w:rPr>
              <w:t>СЗ</w:t>
            </w:r>
            <w:r w:rsidRPr="00A477E9">
              <w:rPr>
                <w:rStyle w:val="FontStyle11"/>
                <w:sz w:val="24"/>
              </w:rPr>
              <w:t xml:space="preserve"> в соответствии с меньшим диаметром</w:t>
            </w:r>
          </w:p>
          <w:p w14:paraId="4228CBFC" w14:textId="77777777" w:rsidR="00BE58D6" w:rsidRPr="00A477E9" w:rsidRDefault="00BE58D6" w:rsidP="00D2069E">
            <w:pPr>
              <w:rPr>
                <w:rStyle w:val="FontStyle11"/>
                <w:sz w:val="24"/>
              </w:rPr>
            </w:pPr>
            <w:r w:rsidRPr="00A477E9">
              <w:rPr>
                <w:rStyle w:val="FontStyle11"/>
                <w:sz w:val="24"/>
              </w:rPr>
              <w:t>(не более 1000 м, 1500 м)</w:t>
            </w:r>
          </w:p>
        </w:tc>
      </w:tr>
      <w:tr w:rsidR="00BE58D6" w:rsidRPr="00A477E9" w14:paraId="151E892C" w14:textId="77777777" w:rsidTr="00D2069E">
        <w:trPr>
          <w:cantSplit/>
          <w:jc w:val="center"/>
        </w:trPr>
        <w:tc>
          <w:tcPr>
            <w:tcW w:w="638" w:type="dxa"/>
            <w:vAlign w:val="center"/>
          </w:tcPr>
          <w:p w14:paraId="02DBA8DA" w14:textId="77777777" w:rsidR="00BE58D6" w:rsidRPr="00A477E9" w:rsidRDefault="00BE58D6" w:rsidP="00D2069E">
            <w:pPr>
              <w:jc w:val="center"/>
              <w:rPr>
                <w:rStyle w:val="FontStyle11"/>
                <w:sz w:val="24"/>
              </w:rPr>
            </w:pPr>
            <w:r w:rsidRPr="00A477E9">
              <w:rPr>
                <w:rStyle w:val="FontStyle11"/>
                <w:sz w:val="24"/>
              </w:rPr>
              <w:t>4</w:t>
            </w:r>
          </w:p>
        </w:tc>
        <w:tc>
          <w:tcPr>
            <w:tcW w:w="1564" w:type="dxa"/>
            <w:vAlign w:val="center"/>
          </w:tcPr>
          <w:p w14:paraId="3FE95789" w14:textId="77777777" w:rsidR="00BE58D6" w:rsidRPr="00A477E9" w:rsidRDefault="00BE58D6" w:rsidP="00D2069E">
            <w:pPr>
              <w:jc w:val="center"/>
              <w:rPr>
                <w:rStyle w:val="FontStyle11"/>
                <w:sz w:val="24"/>
              </w:rPr>
            </w:pPr>
            <w:r w:rsidRPr="00A477E9">
              <w:rPr>
                <w:rStyle w:val="FontStyle11"/>
                <w:sz w:val="24"/>
              </w:rPr>
              <w:t>более 0,9</w:t>
            </w:r>
          </w:p>
        </w:tc>
        <w:tc>
          <w:tcPr>
            <w:tcW w:w="1385" w:type="dxa"/>
            <w:vAlign w:val="center"/>
          </w:tcPr>
          <w:p w14:paraId="75D00048" w14:textId="77777777" w:rsidR="00BE58D6" w:rsidRPr="00A477E9" w:rsidRDefault="00BE58D6" w:rsidP="00D2069E">
            <w:pPr>
              <w:jc w:val="center"/>
              <w:rPr>
                <w:rStyle w:val="FontStyle11"/>
                <w:sz w:val="24"/>
              </w:rPr>
            </w:pPr>
            <w:r w:rsidRPr="00A477E9">
              <w:rPr>
                <w:rStyle w:val="FontStyle11"/>
                <w:sz w:val="24"/>
              </w:rPr>
              <w:t>5000</w:t>
            </w:r>
          </w:p>
        </w:tc>
        <w:tc>
          <w:tcPr>
            <w:tcW w:w="1664" w:type="dxa"/>
            <w:vAlign w:val="center"/>
          </w:tcPr>
          <w:p w14:paraId="47A7AF02"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расстояние до ближайшей </w:t>
            </w:r>
            <w:r w:rsidRPr="00A477E9">
              <w:rPr>
                <w:sz w:val="24"/>
              </w:rPr>
              <w:t xml:space="preserve">СЗ </w:t>
            </w:r>
            <w:r w:rsidRPr="00A477E9">
              <w:rPr>
                <w:rStyle w:val="FontStyle11"/>
                <w:sz w:val="24"/>
              </w:rPr>
              <w:t>не более 5000 м</w:t>
            </w:r>
          </w:p>
        </w:tc>
        <w:tc>
          <w:tcPr>
            <w:tcW w:w="2168" w:type="dxa"/>
            <w:vAlign w:val="center"/>
          </w:tcPr>
          <w:p w14:paraId="06F1CC74" w14:textId="77777777" w:rsidR="00BE58D6" w:rsidRPr="00A477E9" w:rsidRDefault="00BE58D6" w:rsidP="00D2069E">
            <w:pPr>
              <w:rPr>
                <w:rStyle w:val="FontStyle11"/>
                <w:sz w:val="24"/>
              </w:rPr>
            </w:pPr>
            <w:r w:rsidRPr="00A477E9">
              <w:rPr>
                <w:rStyle w:val="FontStyle11"/>
                <w:sz w:val="24"/>
              </w:rPr>
              <w:t xml:space="preserve">непосредственно за местом изменения диаметра, расстояние до ближайшей </w:t>
            </w:r>
            <w:r w:rsidRPr="00A477E9">
              <w:rPr>
                <w:sz w:val="24"/>
              </w:rPr>
              <w:t>СЗ</w:t>
            </w:r>
            <w:r w:rsidRPr="00A477E9">
              <w:rPr>
                <w:rStyle w:val="FontStyle11"/>
                <w:sz w:val="24"/>
              </w:rPr>
              <w:t xml:space="preserve"> в соответствии с меньшим диаметром (не более 1000 м, 1500 м, 3000 м)</w:t>
            </w:r>
          </w:p>
        </w:tc>
        <w:tc>
          <w:tcPr>
            <w:tcW w:w="2656" w:type="dxa"/>
            <w:vAlign w:val="center"/>
          </w:tcPr>
          <w:p w14:paraId="053D20C3" w14:textId="77777777" w:rsidR="00BE58D6" w:rsidRPr="00A477E9" w:rsidRDefault="00BE58D6" w:rsidP="00D2069E">
            <w:pPr>
              <w:rPr>
                <w:rStyle w:val="FontStyle11"/>
                <w:sz w:val="24"/>
              </w:rPr>
            </w:pPr>
            <w:r w:rsidRPr="00A477E9">
              <w:rPr>
                <w:rStyle w:val="FontStyle11"/>
                <w:sz w:val="24"/>
              </w:rPr>
              <w:t xml:space="preserve">непосредственно за ответвлением, на теплопроводе меньшего диаметра, расстояние до ближайшей </w:t>
            </w:r>
            <w:r w:rsidRPr="00A477E9">
              <w:rPr>
                <w:sz w:val="24"/>
              </w:rPr>
              <w:t>СЗ</w:t>
            </w:r>
            <w:r w:rsidRPr="00A477E9">
              <w:rPr>
                <w:rStyle w:val="FontStyle11"/>
                <w:sz w:val="24"/>
              </w:rPr>
              <w:t xml:space="preserve"> в соответствии с меньшим диаметром (не более 1000 м, 1500 м, 3000 м)</w:t>
            </w:r>
          </w:p>
        </w:tc>
      </w:tr>
    </w:tbl>
    <w:p w14:paraId="4F811687" w14:textId="77777777" w:rsidR="00BE58D6" w:rsidRPr="00A477E9" w:rsidRDefault="00BE58D6" w:rsidP="00BE58D6">
      <w:pPr>
        <w:pStyle w:val="Style2"/>
        <w:widowControl/>
        <w:ind w:firstLine="567"/>
        <w:rPr>
          <w:rStyle w:val="FontStyle11"/>
          <w:sz w:val="28"/>
          <w:szCs w:val="28"/>
        </w:rPr>
      </w:pPr>
    </w:p>
    <w:p w14:paraId="264A2611" w14:textId="77777777" w:rsidR="00BE58D6" w:rsidRPr="00A477E9" w:rsidRDefault="00BE58D6" w:rsidP="0086127E">
      <w:pPr>
        <w:pStyle w:val="afffc"/>
        <w:rPr>
          <w:rStyle w:val="FontStyle11"/>
          <w:sz w:val="28"/>
        </w:rPr>
      </w:pPr>
      <w:r w:rsidRPr="00A477E9">
        <w:rPr>
          <w:rStyle w:val="FontStyle11"/>
          <w:sz w:val="28"/>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5A318AB" w14:textId="77777777" w:rsidR="00BE58D6" w:rsidRPr="00A477E9" w:rsidRDefault="00BE58D6" w:rsidP="0086127E">
      <w:pPr>
        <w:pStyle w:val="afffc"/>
        <w:rPr>
          <w:rStyle w:val="FontStyle11"/>
          <w:sz w:val="28"/>
        </w:rPr>
      </w:pPr>
    </w:p>
    <w:p w14:paraId="5CF61E54" w14:textId="77777777" w:rsidR="00BE58D6" w:rsidRPr="00A477E9" w:rsidRDefault="00BE58D6" w:rsidP="0086127E">
      <w:pPr>
        <w:pStyle w:val="afffc"/>
        <w:rPr>
          <w:rStyle w:val="FontStyle11"/>
          <w:sz w:val="28"/>
        </w:rPr>
      </w:pPr>
      <w:r w:rsidRPr="00A477E9">
        <w:rPr>
          <w:rStyle w:val="FontStyle11"/>
          <w:sz w:val="28"/>
        </w:rPr>
        <w:t>4. Интенсивность восстановления элементов ТС</w:t>
      </w:r>
      <w:r w:rsidRPr="00A477E9">
        <w:t>, 1/ч</w:t>
      </w:r>
      <w:r w:rsidRPr="00A477E9">
        <w:rPr>
          <w:rStyle w:val="FontStyle11"/>
          <w:sz w:val="28"/>
        </w:rPr>
        <w:t>:</w:t>
      </w:r>
    </w:p>
    <w:tbl>
      <w:tblPr>
        <w:tblW w:w="0" w:type="auto"/>
        <w:jc w:val="center"/>
        <w:tblLook w:val="04A0" w:firstRow="1" w:lastRow="0" w:firstColumn="1" w:lastColumn="0" w:noHBand="0" w:noVBand="1"/>
      </w:tblPr>
      <w:tblGrid>
        <w:gridCol w:w="8424"/>
        <w:gridCol w:w="1252"/>
      </w:tblGrid>
      <w:tr w:rsidR="00147A74" w:rsidRPr="00A477E9" w14:paraId="53AC5047" w14:textId="77777777" w:rsidTr="00D2069E">
        <w:trPr>
          <w:trHeight w:val="689"/>
          <w:jc w:val="center"/>
        </w:trPr>
        <w:tc>
          <w:tcPr>
            <w:tcW w:w="8424" w:type="dxa"/>
            <w:vAlign w:val="center"/>
          </w:tcPr>
          <w:p w14:paraId="68F65DEC" w14:textId="14BE1BB6" w:rsidR="00BE58D6" w:rsidRPr="00A477E9" w:rsidRDefault="00BE58D6" w:rsidP="0086127E">
            <w:pPr>
              <w:pStyle w:val="afffc"/>
            </w:pPr>
            <m:oMathPara>
              <m:oMathParaPr>
                <m:jc m:val="center"/>
              </m:oMathParaPr>
              <m:oMath>
                <m:r>
                  <w:rPr>
                    <w:rFonts w:ascii="Cambria Math" w:hAnsi="Cambria Math"/>
                  </w:rPr>
                  <m:t>μ</m:t>
                </m:r>
                <m:r>
                  <w:rPr>
                    <w:rFonts w:ascii="Cambria Math"/>
                  </w:rPr>
                  <m:t>=</m:t>
                </m:r>
                <m:f>
                  <m:fPr>
                    <m:ctrlPr>
                      <w:rPr>
                        <w:rFonts w:ascii="Cambria Math" w:hAnsi="Cambria Math"/>
                        <w:i/>
                      </w:rPr>
                    </m:ctrlPr>
                  </m:fPr>
                  <m:num>
                    <m:r>
                      <w:rPr>
                        <w:rFonts w:ascii="Cambria Math"/>
                      </w:rPr>
                      <m:t>1</m:t>
                    </m:r>
                  </m:num>
                  <m:den>
                    <m:sSup>
                      <m:sSupPr>
                        <m:ctrlPr>
                          <w:rPr>
                            <w:rFonts w:ascii="Cambria Math" w:hAnsi="Cambria Math"/>
                            <w:i/>
                          </w:rPr>
                        </m:ctrlPr>
                      </m:sSupPr>
                      <m:e>
                        <m:r>
                          <w:rPr>
                            <w:rFonts w:ascii="Cambria Math" w:hAnsi="Cambria Math"/>
                            <w:lang w:val="en-US"/>
                          </w:rPr>
                          <m:t>z</m:t>
                        </m:r>
                      </m:e>
                      <m:sup>
                        <m:r>
                          <w:rPr>
                            <w:rFonts w:ascii="Cambria Math" w:hAnsi="Cambria Math"/>
                          </w:rPr>
                          <m:t>в</m:t>
                        </m:r>
                      </m:sup>
                    </m:sSup>
                  </m:den>
                </m:f>
              </m:oMath>
            </m:oMathPara>
          </w:p>
        </w:tc>
        <w:tc>
          <w:tcPr>
            <w:tcW w:w="911" w:type="dxa"/>
            <w:vAlign w:val="center"/>
          </w:tcPr>
          <w:p w14:paraId="4E7E05AB" w14:textId="0CC8DBDB" w:rsidR="00BE58D6" w:rsidRPr="00A477E9" w:rsidRDefault="00BE58D6" w:rsidP="0086127E">
            <w:pPr>
              <w:pStyle w:val="afffc"/>
            </w:pPr>
            <w:bookmarkStart w:id="442" w:name="_Ref374096694"/>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5</w:t>
            </w:r>
            <w:r w:rsidRPr="00A477E9">
              <w:rPr>
                <w:rStyle w:val="FontStyle11"/>
                <w:sz w:val="28"/>
              </w:rPr>
              <w:fldChar w:fldCharType="end"/>
            </w:r>
            <w:r w:rsidRPr="00A477E9">
              <w:t>)</w:t>
            </w:r>
            <w:bookmarkEnd w:id="442"/>
          </w:p>
        </w:tc>
      </w:tr>
    </w:tbl>
    <w:p w14:paraId="1490A7DC" w14:textId="77777777" w:rsidR="00BE58D6" w:rsidRPr="00A477E9" w:rsidRDefault="00BE58D6" w:rsidP="0086127E">
      <w:pPr>
        <w:pStyle w:val="afffc"/>
        <w:rPr>
          <w:rStyle w:val="FontStyle11"/>
          <w:sz w:val="28"/>
        </w:rPr>
      </w:pPr>
      <w:r w:rsidRPr="00A477E9">
        <w:rPr>
          <w:rStyle w:val="FontStyle11"/>
          <w:sz w:val="28"/>
        </w:rPr>
        <w:t>5. Стационарная вероятность рабочего состояния сети:</w:t>
      </w:r>
    </w:p>
    <w:tbl>
      <w:tblPr>
        <w:tblW w:w="0" w:type="auto"/>
        <w:jc w:val="center"/>
        <w:tblLook w:val="04A0" w:firstRow="1" w:lastRow="0" w:firstColumn="1" w:lastColumn="0" w:noHBand="0" w:noVBand="1"/>
      </w:tblPr>
      <w:tblGrid>
        <w:gridCol w:w="8419"/>
        <w:gridCol w:w="1252"/>
      </w:tblGrid>
      <w:tr w:rsidR="00147A74" w:rsidRPr="00A477E9" w14:paraId="028236BD" w14:textId="77777777" w:rsidTr="00D2069E">
        <w:trPr>
          <w:trHeight w:val="1020"/>
          <w:jc w:val="center"/>
        </w:trPr>
        <w:tc>
          <w:tcPr>
            <w:tcW w:w="8419" w:type="dxa"/>
            <w:vAlign w:val="center"/>
          </w:tcPr>
          <w:p w14:paraId="0C846443" w14:textId="02FB1E73" w:rsidR="00BE58D6" w:rsidRPr="00A477E9" w:rsidRDefault="00000000" w:rsidP="0086127E">
            <w:pPr>
              <w:pStyle w:val="afffc"/>
            </w:pPr>
            <m:oMathPara>
              <m:oMath>
                <m:sSub>
                  <m:sSubPr>
                    <m:ctrlPr>
                      <w:rPr>
                        <w:rFonts w:ascii="Cambria Math" w:hAnsi="Cambria Math"/>
                        <w:i/>
                      </w:rPr>
                    </m:ctrlPr>
                  </m:sSubPr>
                  <m:e>
                    <m:r>
                      <w:rPr>
                        <w:rFonts w:ascii="Cambria Math" w:hAnsi="Cambria Math"/>
                        <w:lang w:val="en-US"/>
                      </w:rPr>
                      <m:t>p</m:t>
                    </m:r>
                  </m:e>
                  <m:sub>
                    <m:r>
                      <w:rPr>
                        <w:rFonts w:ascii="Cambria Math"/>
                      </w:rPr>
                      <m:t>0</m:t>
                    </m:r>
                  </m:sub>
                </m:sSub>
                <m:r>
                  <w:rPr>
                    <w:rFonts w:ascii="Cambria Math"/>
                  </w:rPr>
                  <m:t>=</m:t>
                </m:r>
                <m:sSup>
                  <m:sSupPr>
                    <m:ctrlPr>
                      <w:rPr>
                        <w:rFonts w:ascii="Cambria Math" w:hAnsi="Cambria Math"/>
                        <w:i/>
                      </w:rPr>
                    </m:ctrlPr>
                  </m:sSupPr>
                  <m:e>
                    <m:d>
                      <m:dPr>
                        <m:ctrlPr>
                          <w:rPr>
                            <w:rFonts w:ascii="Cambria Math" w:hAnsi="Cambria Math"/>
                            <w:i/>
                          </w:rPr>
                        </m:ctrlPr>
                      </m:dPr>
                      <m:e>
                        <m:r>
                          <w:rPr>
                            <w:rFonts w:ascii="Cambria Math"/>
                          </w:rPr>
                          <m:t>1+</m:t>
                        </m:r>
                        <m:nary>
                          <m:naryPr>
                            <m:chr m:val="∑"/>
                            <m:limLoc m:val="undOvr"/>
                            <m:ctrlPr>
                              <w:rPr>
                                <w:rFonts w:ascii="Cambria Math" w:hAnsi="Cambria Math"/>
                                <w:i/>
                              </w:rPr>
                            </m:ctrlPr>
                          </m:naryPr>
                          <m:sub>
                            <m:r>
                              <w:rPr>
                                <w:rFonts w:ascii="Cambria Math" w:hAnsi="Cambria Math"/>
                                <w:lang w:val="en-US"/>
                              </w:rPr>
                              <m:t>i</m:t>
                            </m:r>
                            <m:r>
                              <w:rPr>
                                <w:rFonts w:ascii="Cambria Math"/>
                              </w:rPr>
                              <m:t>=1</m:t>
                            </m:r>
                          </m:sub>
                          <m:sup>
                            <m:r>
                              <w:rPr>
                                <w:rFonts w:ascii="Cambria Math" w:hAnsi="Cambria Math"/>
                                <w:lang w:val="en-US"/>
                              </w:rPr>
                              <m:t>N</m:t>
                            </m:r>
                          </m:sup>
                          <m:e>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lang w:val="en-US"/>
                                      </w:rPr>
                                      <m:t>i</m:t>
                                    </m:r>
                                  </m:sub>
                                </m:sSub>
                              </m:num>
                              <m:den>
                                <m:sSub>
                                  <m:sSubPr>
                                    <m:ctrlPr>
                                      <w:rPr>
                                        <w:rFonts w:ascii="Cambria Math" w:hAnsi="Cambria Math"/>
                                        <w:i/>
                                      </w:rPr>
                                    </m:ctrlPr>
                                  </m:sSubPr>
                                  <m:e>
                                    <m:r>
                                      <w:rPr>
                                        <w:rFonts w:ascii="Cambria Math" w:hAnsi="Cambria Math"/>
                                      </w:rPr>
                                      <m:t>μ</m:t>
                                    </m:r>
                                  </m:e>
                                  <m:sub>
                                    <m:r>
                                      <w:rPr>
                                        <w:rFonts w:ascii="Cambria Math" w:hAnsi="Cambria Math"/>
                                        <w:lang w:val="en-US"/>
                                      </w:rPr>
                                      <m:t>i</m:t>
                                    </m:r>
                                  </m:sub>
                                </m:sSub>
                              </m:den>
                            </m:f>
                          </m:e>
                        </m:nary>
                      </m:e>
                    </m:d>
                  </m:e>
                  <m:sup>
                    <m:r>
                      <w:rPr>
                        <w:rFonts w:ascii="Cambria Math" w:hAnsi="Cambria Math"/>
                      </w:rPr>
                      <m:t>-</m:t>
                    </m:r>
                    <m:r>
                      <w:rPr>
                        <w:rFonts w:ascii="Cambria Math"/>
                      </w:rPr>
                      <m:t>1</m:t>
                    </m:r>
                  </m:sup>
                </m:sSup>
              </m:oMath>
            </m:oMathPara>
          </w:p>
        </w:tc>
        <w:tc>
          <w:tcPr>
            <w:tcW w:w="891" w:type="dxa"/>
            <w:vAlign w:val="center"/>
          </w:tcPr>
          <w:p w14:paraId="4E0720CD" w14:textId="115CB61E" w:rsidR="00BE58D6" w:rsidRPr="00A477E9" w:rsidRDefault="00BE58D6" w:rsidP="0086127E">
            <w:pPr>
              <w:pStyle w:val="afffc"/>
            </w:pPr>
            <w:bookmarkStart w:id="443" w:name="_Ref374096704"/>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6</w:t>
            </w:r>
            <w:r w:rsidRPr="00A477E9">
              <w:rPr>
                <w:rStyle w:val="FontStyle11"/>
                <w:sz w:val="28"/>
              </w:rPr>
              <w:fldChar w:fldCharType="end"/>
            </w:r>
            <w:r w:rsidRPr="00A477E9">
              <w:t>)</w:t>
            </w:r>
            <w:bookmarkEnd w:id="443"/>
          </w:p>
        </w:tc>
      </w:tr>
    </w:tbl>
    <w:p w14:paraId="587A911A" w14:textId="77777777" w:rsidR="00BE58D6" w:rsidRPr="00A477E9" w:rsidRDefault="00BE58D6" w:rsidP="0086127E">
      <w:pPr>
        <w:pStyle w:val="afffc"/>
        <w:rPr>
          <w:i/>
        </w:rPr>
      </w:pPr>
      <w:r w:rsidRPr="00A477E9">
        <w:rPr>
          <w:rStyle w:val="FontStyle11"/>
          <w:sz w:val="28"/>
        </w:rPr>
        <w:t>где</w:t>
      </w:r>
      <w:r w:rsidRPr="00A477E9">
        <w:rPr>
          <w:i/>
        </w:rPr>
        <w:t xml:space="preserve"> </w:t>
      </w:r>
      <w:r w:rsidRPr="00A477E9">
        <w:rPr>
          <w:i/>
          <w:lang w:val="en-US"/>
        </w:rPr>
        <w:t>N</w:t>
      </w:r>
      <w:r w:rsidRPr="00A477E9">
        <w:rPr>
          <w:rStyle w:val="FontStyle11"/>
          <w:sz w:val="28"/>
        </w:rPr>
        <w:t xml:space="preserve"> – число элементов ТС.</w:t>
      </w:r>
    </w:p>
    <w:p w14:paraId="711D853C" w14:textId="77777777" w:rsidR="00BE58D6" w:rsidRPr="00A477E9" w:rsidRDefault="00BE58D6" w:rsidP="0086127E">
      <w:pPr>
        <w:pStyle w:val="afffc"/>
        <w:rPr>
          <w:rStyle w:val="FontStyle11"/>
          <w:sz w:val="28"/>
        </w:rPr>
      </w:pPr>
      <w:r w:rsidRPr="00A477E9">
        <w:rPr>
          <w:rStyle w:val="FontStyle11"/>
          <w:sz w:val="28"/>
        </w:rPr>
        <w:t xml:space="preserve">6. Вероятность состояния сети, соответствующая отказу </w:t>
      </w:r>
      <w:r w:rsidRPr="00A477E9">
        <w:rPr>
          <w:i/>
          <w:lang w:val="en-US"/>
        </w:rPr>
        <w:t>f</w:t>
      </w:r>
      <w:r w:rsidRPr="00A477E9">
        <w:t xml:space="preserve">-го </w:t>
      </w:r>
      <w:r w:rsidRPr="00A477E9">
        <w:rPr>
          <w:rStyle w:val="FontStyle11"/>
          <w:sz w:val="28"/>
        </w:rPr>
        <w:t>элемента:</w:t>
      </w:r>
    </w:p>
    <w:tbl>
      <w:tblPr>
        <w:tblW w:w="9307" w:type="dxa"/>
        <w:jc w:val="center"/>
        <w:tblLook w:val="04A0" w:firstRow="1" w:lastRow="0" w:firstColumn="1" w:lastColumn="0" w:noHBand="0" w:noVBand="1"/>
      </w:tblPr>
      <w:tblGrid>
        <w:gridCol w:w="8055"/>
        <w:gridCol w:w="1252"/>
      </w:tblGrid>
      <w:tr w:rsidR="00147A74" w:rsidRPr="00A477E9" w14:paraId="3D3F70B9" w14:textId="77777777" w:rsidTr="00D2069E">
        <w:trPr>
          <w:trHeight w:val="559"/>
          <w:jc w:val="center"/>
        </w:trPr>
        <w:tc>
          <w:tcPr>
            <w:tcW w:w="8556" w:type="dxa"/>
            <w:vAlign w:val="center"/>
          </w:tcPr>
          <w:p w14:paraId="148D4A22" w14:textId="0205DDE8" w:rsidR="00BE58D6" w:rsidRPr="00A477E9" w:rsidRDefault="00000000" w:rsidP="0086127E">
            <w:pPr>
              <w:pStyle w:val="afffc"/>
            </w:pPr>
            <m:oMathPara>
              <m:oMathParaPr>
                <m:jc m:val="center"/>
              </m:oMathParaPr>
              <m:oMath>
                <m:sSub>
                  <m:sSubPr>
                    <m:ctrlPr>
                      <w:rPr>
                        <w:rFonts w:ascii="Cambria Math" w:hAnsi="Cambria Math"/>
                        <w:i/>
                      </w:rPr>
                    </m:ctrlPr>
                  </m:sSubPr>
                  <m:e>
                    <m:r>
                      <w:rPr>
                        <w:rFonts w:ascii="Cambria Math" w:hAnsi="Cambria Math"/>
                        <w:lang w:val="en-US"/>
                      </w:rPr>
                      <m:t>p</m:t>
                    </m:r>
                  </m:e>
                  <m:sub>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lang w:val="en-US"/>
                          </w:rPr>
                          <m:t>f</m:t>
                        </m:r>
                      </m:sub>
                    </m:sSub>
                  </m:num>
                  <m:den>
                    <m:sSub>
                      <m:sSubPr>
                        <m:ctrlPr>
                          <w:rPr>
                            <w:rFonts w:ascii="Cambria Math" w:hAnsi="Cambria Math"/>
                            <w:i/>
                          </w:rPr>
                        </m:ctrlPr>
                      </m:sSubPr>
                      <m:e>
                        <m:r>
                          <w:rPr>
                            <w:rFonts w:ascii="Cambria Math" w:hAnsi="Cambria Math"/>
                          </w:rPr>
                          <m:t>μ</m:t>
                        </m:r>
                      </m:e>
                      <m:sub>
                        <m:r>
                          <w:rPr>
                            <w:rFonts w:ascii="Cambria Math" w:hAnsi="Cambria Math"/>
                            <w:lang w:val="en-US"/>
                          </w:rPr>
                          <m:t>f</m:t>
                        </m:r>
                      </m:sub>
                    </m:sSub>
                  </m:den>
                </m:f>
                <m:r>
                  <w:rPr>
                    <w:rFonts w:ascii="Cambria Math"/>
                  </w:rPr>
                  <m:t xml:space="preserve"> </m:t>
                </m:r>
                <m:r>
                  <w:rPr>
                    <w:rFonts w:ascii="Cambria Math" w:hAnsi="Cambria Math"/>
                  </w:rPr>
                  <m:t>∙</m:t>
                </m:r>
                <m:sSub>
                  <m:sSubPr>
                    <m:ctrlPr>
                      <w:rPr>
                        <w:rFonts w:ascii="Cambria Math" w:hAnsi="Cambria Math"/>
                        <w:i/>
                      </w:rPr>
                    </m:ctrlPr>
                  </m:sSubPr>
                  <m:e>
                    <m:r>
                      <w:rPr>
                        <w:rFonts w:ascii="Cambria Math" w:hAnsi="Cambria Math"/>
                        <w:lang w:val="en-US"/>
                      </w:rPr>
                      <m:t>p</m:t>
                    </m:r>
                  </m:e>
                  <m:sub>
                    <m:r>
                      <w:rPr>
                        <w:rFonts w:ascii="Cambria Math"/>
                      </w:rPr>
                      <m:t>0</m:t>
                    </m:r>
                  </m:sub>
                </m:sSub>
              </m:oMath>
            </m:oMathPara>
          </w:p>
        </w:tc>
        <w:tc>
          <w:tcPr>
            <w:tcW w:w="751" w:type="dxa"/>
            <w:vAlign w:val="center"/>
          </w:tcPr>
          <w:p w14:paraId="0B61AD3B" w14:textId="706B09FB" w:rsidR="00BE58D6" w:rsidRPr="00A477E9" w:rsidRDefault="00BE58D6" w:rsidP="0086127E">
            <w:pPr>
              <w:pStyle w:val="afffc"/>
            </w:pPr>
            <w:bookmarkStart w:id="444" w:name="_Ref374096712"/>
            <w:r w:rsidRPr="00A477E9">
              <w:t>(</w:t>
            </w:r>
            <w:fldSimple w:instr=" SEQ Список_формул \* ARABIC ">
              <w:r w:rsidR="00D25AF1" w:rsidRPr="00A477E9">
                <w:rPr>
                  <w:noProof/>
                </w:rPr>
                <w:t>7</w:t>
              </w:r>
            </w:fldSimple>
            <w:r w:rsidRPr="00A477E9">
              <w:t>)</w:t>
            </w:r>
            <w:bookmarkEnd w:id="444"/>
          </w:p>
        </w:tc>
      </w:tr>
    </w:tbl>
    <w:p w14:paraId="45D43D34" w14:textId="77777777" w:rsidR="00BE58D6" w:rsidRPr="00A477E9" w:rsidRDefault="00BE58D6" w:rsidP="0086127E">
      <w:pPr>
        <w:pStyle w:val="afffc"/>
      </w:pPr>
      <w:r w:rsidRPr="00A477E9">
        <w:t xml:space="preserve">7. Температура воздуха в здании </w:t>
      </w:r>
      <w:r w:rsidRPr="00A477E9">
        <w:rPr>
          <w:i/>
          <w:lang w:val="en-US"/>
        </w:rPr>
        <w:t>j</w:t>
      </w:r>
      <w:r w:rsidRPr="00A477E9">
        <w:t xml:space="preserve">-го потребителя в конце периода восстановления </w:t>
      </w:r>
      <w:r w:rsidRPr="00A477E9">
        <w:rPr>
          <w:i/>
          <w:lang w:val="en-US"/>
        </w:rPr>
        <w:t>f</w:t>
      </w:r>
      <w:r w:rsidRPr="00A477E9">
        <w:t>-го элемента:</w:t>
      </w:r>
    </w:p>
    <w:tbl>
      <w:tblPr>
        <w:tblW w:w="0" w:type="auto"/>
        <w:jc w:val="center"/>
        <w:tblLook w:val="04A0" w:firstRow="1" w:lastRow="0" w:firstColumn="1" w:lastColumn="0" w:noHBand="0" w:noVBand="1"/>
      </w:tblPr>
      <w:tblGrid>
        <w:gridCol w:w="8362"/>
        <w:gridCol w:w="1252"/>
      </w:tblGrid>
      <w:tr w:rsidR="00147A74" w:rsidRPr="00A477E9" w14:paraId="59577B18" w14:textId="77777777" w:rsidTr="00D2069E">
        <w:trPr>
          <w:trHeight w:val="1376"/>
          <w:jc w:val="center"/>
        </w:trPr>
        <w:tc>
          <w:tcPr>
            <w:tcW w:w="8362" w:type="dxa"/>
            <w:vAlign w:val="center"/>
          </w:tcPr>
          <w:p w14:paraId="7A3CBF1E" w14:textId="59F53B95" w:rsidR="00BE58D6" w:rsidRPr="00A477E9" w:rsidRDefault="00000000" w:rsidP="0086127E">
            <w:pPr>
              <w:pStyle w:val="afffc"/>
              <w:rPr>
                <w:i/>
                <w:lang w:val="en-US"/>
              </w:rPr>
            </w:pPr>
            <m:oMathPara>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в</m:t>
                    </m:r>
                  </m:sup>
                </m:sSubSup>
                <m:r>
                  <w:rPr>
                    <w:rFonts w:ascii="Cambria Math"/>
                  </w:rPr>
                  <m:t>=</m:t>
                </m:r>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r>
                  <w:rPr>
                    <w:rFonts w:ascii="Cambria Math"/>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rPr>
                      <m:t>-</m:t>
                    </m:r>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r>
                      <w:rPr>
                        <w:rFonts w:ascii="Cambria Math" w:hAnsi="Cambria Math"/>
                      </w:rPr>
                      <m:t>-</m:t>
                    </m:r>
                    <m:r>
                      <w:rPr>
                        <w:rFonts w:ascii="Cambria Math"/>
                      </w:rPr>
                      <m:t xml:space="preserve"> </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hAnsi="Cambria Math"/>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rPr>
                          <m:t>-</m:t>
                        </m:r>
                        <m:sSup>
                          <m:sSupPr>
                            <m:ctrlPr>
                              <w:rPr>
                                <w:rFonts w:ascii="Cambria Math" w:hAnsi="Cambria Math"/>
                                <w:i/>
                              </w:rPr>
                            </m:ctrlPr>
                          </m:sSupPr>
                          <m:e>
                            <m:r>
                              <w:rPr>
                                <w:rFonts w:ascii="Cambria Math" w:hAnsi="Cambria Math"/>
                                <w:lang w:val="en-US"/>
                              </w:rPr>
                              <m:t>t</m:t>
                            </m:r>
                          </m:e>
                          <m:sup>
                            <m:r>
                              <w:rPr>
                                <w:rFonts w:ascii="Cambria Math" w:hAnsi="Cambria Math"/>
                              </w:rPr>
                              <m:t>нр</m:t>
                            </m:r>
                          </m:sup>
                        </m:sSup>
                      </m:e>
                    </m:d>
                  </m:num>
                  <m:den>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rPr>
                                    </m:ctrlPr>
                                  </m:sSubSupPr>
                                  <m:e>
                                    <m:r>
                                      <w:rPr>
                                        <w:rFonts w:ascii="Cambria Math" w:hAnsi="Cambria Math"/>
                                      </w:rPr>
                                      <m:t>z</m:t>
                                    </m:r>
                                  </m:e>
                                  <m:sub>
                                    <m:r>
                                      <w:rPr>
                                        <w:rFonts w:ascii="Cambria Math" w:hAnsi="Cambria Math"/>
                                      </w:rPr>
                                      <m:t>f</m:t>
                                    </m:r>
                                  </m:sub>
                                  <m:sup>
                                    <m:r>
                                      <w:rPr>
                                        <w:rFonts w:ascii="Cambria Math" w:hAnsi="Cambria Math"/>
                                      </w:rPr>
                                      <m:t>в</m:t>
                                    </m:r>
                                  </m:sup>
                                </m:sSubSup>
                              </m:num>
                              <m:den>
                                <m:sSub>
                                  <m:sSubPr>
                                    <m:ctrlPr>
                                      <w:rPr>
                                        <w:rFonts w:ascii="Cambria Math" w:hAnsi="Cambria Math"/>
                                        <w:i/>
                                      </w:rPr>
                                    </m:ctrlPr>
                                  </m:sSubPr>
                                  <m:e>
                                    <m:r>
                                      <w:rPr>
                                        <w:rFonts w:ascii="Cambria Math" w:hAnsi="Cambria Math"/>
                                      </w:rPr>
                                      <m:t>β</m:t>
                                    </m:r>
                                  </m:e>
                                  <m:sub>
                                    <m:r>
                                      <w:rPr>
                                        <w:rFonts w:ascii="Cambria Math" w:hAnsi="Cambria Math"/>
                                        <w:lang w:val="en-US"/>
                                      </w:rPr>
                                      <m:t>j</m:t>
                                    </m:r>
                                  </m:sub>
                                </m:sSub>
                              </m:den>
                            </m:f>
                          </m:e>
                        </m:d>
                      </m:sup>
                    </m:sSup>
                  </m:den>
                </m:f>
                <m:r>
                  <w:rPr>
                    <w:rFonts w:ascii="Cambria Math"/>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hAnsi="Cambria Math"/>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lang w:val="en-US"/>
                      </w:rPr>
                      <m:t>-</m:t>
                    </m:r>
                    <m:sSup>
                      <m:sSupPr>
                        <m:ctrlPr>
                          <w:rPr>
                            <w:rFonts w:ascii="Cambria Math" w:hAnsi="Cambria Math"/>
                            <w:i/>
                          </w:rPr>
                        </m:ctrlPr>
                      </m:sSupPr>
                      <m:e>
                        <m:r>
                          <w:rPr>
                            <w:rFonts w:ascii="Cambria Math" w:hAnsi="Cambria Math"/>
                            <w:lang w:val="en-US"/>
                          </w:rPr>
                          <m:t>t</m:t>
                        </m:r>
                      </m:e>
                      <m:sup>
                        <m:r>
                          <w:rPr>
                            <w:rFonts w:ascii="Cambria Math" w:hAnsi="Cambria Math"/>
                          </w:rPr>
                          <m:t>нр</m:t>
                        </m:r>
                      </m:sup>
                    </m:sSup>
                  </m:e>
                </m:d>
                <m:r>
                  <w:rPr>
                    <w:rFonts w:ascii="Cambria Math"/>
                    <w:lang w:val="en-US"/>
                  </w:rPr>
                  <m:t xml:space="preserve">, </m:t>
                </m:r>
                <m:sPre>
                  <m:sPrePr>
                    <m:ctrlPr>
                      <w:rPr>
                        <w:rFonts w:ascii="Cambria Math" w:hAnsi="Cambria Math"/>
                        <w:i/>
                        <w:lang w:val="en-US"/>
                      </w:rPr>
                    </m:ctrlPr>
                  </m:sPrePr>
                  <m:sub/>
                  <m:sup>
                    <m:r>
                      <w:rPr>
                        <w:rFonts w:ascii="Cambria Math"/>
                        <w:lang w:val="en-US"/>
                      </w:rPr>
                      <m:t>0</m:t>
                    </m:r>
                  </m:sup>
                  <m:e>
                    <m:r>
                      <w:rPr>
                        <w:rFonts w:ascii="Cambria Math" w:hAnsi="Cambria Math"/>
                        <w:lang w:val="en-US"/>
                      </w:rPr>
                      <m:t>C</m:t>
                    </m:r>
                  </m:e>
                </m:sPre>
              </m:oMath>
            </m:oMathPara>
          </w:p>
        </w:tc>
        <w:tc>
          <w:tcPr>
            <w:tcW w:w="975" w:type="dxa"/>
            <w:vAlign w:val="center"/>
          </w:tcPr>
          <w:p w14:paraId="077CC9D4" w14:textId="6E2296E0" w:rsidR="00BE58D6" w:rsidRPr="00A477E9" w:rsidRDefault="00BE58D6" w:rsidP="0086127E">
            <w:pPr>
              <w:pStyle w:val="afffc"/>
            </w:pPr>
            <w:bookmarkStart w:id="445" w:name="_Ref374096783"/>
            <w:r w:rsidRPr="00A477E9">
              <w:t>(</w:t>
            </w:r>
            <w:fldSimple w:instr=" SEQ Список_формул \* ARABIC ">
              <w:r w:rsidR="00D25AF1" w:rsidRPr="00A477E9">
                <w:rPr>
                  <w:noProof/>
                </w:rPr>
                <w:t>8</w:t>
              </w:r>
            </w:fldSimple>
            <w:r w:rsidRPr="00A477E9">
              <w:t>)</w:t>
            </w:r>
            <w:bookmarkEnd w:id="445"/>
          </w:p>
        </w:tc>
      </w:tr>
    </w:tbl>
    <w:p w14:paraId="0C1A2096" w14:textId="3520B676" w:rsidR="00BE58D6" w:rsidRPr="00A477E9" w:rsidRDefault="00BE58D6" w:rsidP="0086127E">
      <w:pPr>
        <w:pStyle w:val="afffc"/>
      </w:pPr>
      <w:r w:rsidRPr="00A477E9">
        <w:rPr>
          <w:rStyle w:val="FontStyle11"/>
          <w:sz w:val="28"/>
        </w:rPr>
        <w:lastRenderedPageBreak/>
        <w:t xml:space="preserve">где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A477E9">
        <w:t xml:space="preserve"> - расчетная температура воздуха в здании </w:t>
      </w:r>
      <w:r w:rsidRPr="00A477E9">
        <w:rPr>
          <w:i/>
          <w:lang w:val="en-US"/>
        </w:rPr>
        <w:t>j</w:t>
      </w:r>
      <w:r w:rsidRPr="00A477E9">
        <w:t>-го потребителя,</w:t>
      </w:r>
      <w:r w:rsidRPr="00A477E9">
        <w:rPr>
          <w:vertAlign w:val="superscript"/>
        </w:rPr>
        <w:t xml:space="preserve"> 0</w:t>
      </w:r>
      <w:r w:rsidRPr="00A477E9">
        <w:t>С;</w:t>
      </w:r>
    </w:p>
    <w:p w14:paraId="6160DE4D" w14:textId="5D5F34E9" w:rsidR="00BE58D6" w:rsidRPr="00A477E9" w:rsidRDefault="00BE58D6" w:rsidP="0086127E">
      <w:pPr>
        <w:pStyle w:val="afffc"/>
      </w:pPr>
      <w:r w:rsidRPr="00A477E9">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477E9">
        <w:t xml:space="preserve"> - расчетная для отопления температура наружного воздуха,</w:t>
      </w:r>
      <w:r w:rsidRPr="00A477E9">
        <w:rPr>
          <w:vertAlign w:val="superscript"/>
        </w:rPr>
        <w:t xml:space="preserve"> 0</w:t>
      </w:r>
      <w:r w:rsidRPr="00A477E9">
        <w:t>С;</w:t>
      </w:r>
    </w:p>
    <w:p w14:paraId="5C3D1892" w14:textId="4DF195EC" w:rsidR="00BE58D6" w:rsidRPr="00A477E9" w:rsidRDefault="00BE58D6" w:rsidP="0086127E">
      <w:pPr>
        <w:pStyle w:val="afffc"/>
      </w:pPr>
      <w:r w:rsidRPr="00A477E9">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A477E9">
        <w:t xml:space="preserve"> – часовой расход тепла у </w:t>
      </w:r>
      <w:r w:rsidRPr="00A477E9">
        <w:rPr>
          <w:i/>
          <w:lang w:val="en-US"/>
        </w:rPr>
        <w:t>j</w:t>
      </w:r>
      <w:r w:rsidRPr="00A477E9">
        <w:t>-го потребителя при отказе</w:t>
      </w:r>
      <w:r w:rsidRPr="00A477E9">
        <w:rPr>
          <w:i/>
        </w:rPr>
        <w:t xml:space="preserve"> </w:t>
      </w:r>
      <w:r w:rsidRPr="00A477E9">
        <w:rPr>
          <w:i/>
          <w:lang w:val="en-US"/>
        </w:rPr>
        <w:t>f</w:t>
      </w:r>
      <w:r w:rsidRPr="00A477E9">
        <w:rPr>
          <w:i/>
        </w:rPr>
        <w:t>-</w:t>
      </w:r>
      <w:r w:rsidRPr="00A477E9">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477E9">
        <w:t>, Гкал/ч;</w:t>
      </w:r>
    </w:p>
    <w:p w14:paraId="2EE488C2" w14:textId="6C52116B" w:rsidR="00BE58D6" w:rsidRPr="00A477E9" w:rsidRDefault="00000000" w:rsidP="0086127E">
      <w:pPr>
        <w:pStyle w:val="afffc"/>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BE58D6" w:rsidRPr="00A477E9">
        <w:t xml:space="preserve">– расчетная часовая нагрузка </w:t>
      </w:r>
      <w:r w:rsidR="00BE58D6" w:rsidRPr="00A477E9">
        <w:rPr>
          <w:i/>
          <w:lang w:val="en-US"/>
        </w:rPr>
        <w:t>j</w:t>
      </w:r>
      <w:r w:rsidR="00BE58D6" w:rsidRPr="00A477E9">
        <w:t xml:space="preserve">-го потребителя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BE58D6" w:rsidRPr="00A477E9">
        <w:t>, Гкал/ч;</w:t>
      </w:r>
    </w:p>
    <w:p w14:paraId="105F4DA6" w14:textId="6B788A55" w:rsidR="00BE58D6" w:rsidRPr="00A477E9" w:rsidRDefault="00000000" w:rsidP="0086127E">
      <w:pPr>
        <w:pStyle w:val="afffc"/>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BE58D6" w:rsidRPr="00A477E9">
        <w:t xml:space="preserve"> – относительный часовой расход тепла у </w:t>
      </w:r>
      <w:r w:rsidR="00BE58D6" w:rsidRPr="00A477E9">
        <w:rPr>
          <w:i/>
          <w:lang w:val="en-US"/>
        </w:rPr>
        <w:t>j</w:t>
      </w:r>
      <w:r w:rsidR="00BE58D6" w:rsidRPr="00A477E9">
        <w:t xml:space="preserve">-го потребителя при отказе </w:t>
      </w:r>
      <w:r w:rsidR="00BE58D6" w:rsidRPr="00A477E9">
        <w:rPr>
          <w:i/>
          <w:lang w:val="en-US"/>
        </w:rPr>
        <w:t>f</w:t>
      </w:r>
      <w:r w:rsidR="00BE58D6" w:rsidRPr="00A477E9">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BE58D6" w:rsidRPr="00A477E9">
        <w:t>:</w:t>
      </w:r>
    </w:p>
    <w:p w14:paraId="3332A49C" w14:textId="6FB1B6F8" w:rsidR="00BE58D6" w:rsidRPr="00A477E9" w:rsidRDefault="00BE58D6" w:rsidP="0086127E">
      <w:pPr>
        <w:pStyle w:val="afffc"/>
      </w:pPr>
      <w:r w:rsidRPr="00A477E9">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A477E9">
        <w:t xml:space="preserve">- время восстановления </w:t>
      </w:r>
      <w:r w:rsidRPr="00A477E9">
        <w:rPr>
          <w:i/>
          <w:lang w:val="en-US"/>
        </w:rPr>
        <w:t>f</w:t>
      </w:r>
      <w:r w:rsidRPr="00A477E9">
        <w:t>-го элемента ТС, ч;</w:t>
      </w:r>
    </w:p>
    <w:p w14:paraId="38E1BD34" w14:textId="088E4A1A" w:rsidR="00BE58D6" w:rsidRPr="00A477E9" w:rsidRDefault="00BE58D6" w:rsidP="0086127E">
      <w:pPr>
        <w:pStyle w:val="afffc"/>
      </w:pPr>
      <w:r w:rsidRPr="00A477E9">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A477E9">
        <w:t xml:space="preserve">- коэффициент тепловой аккумуляции здания </w:t>
      </w:r>
      <w:r w:rsidRPr="00A477E9">
        <w:rPr>
          <w:i/>
          <w:lang w:val="en-US"/>
        </w:rPr>
        <w:t>j</w:t>
      </w:r>
      <w:r w:rsidRPr="00A477E9">
        <w:t>-го потребителя, ч.</w:t>
      </w:r>
    </w:p>
    <w:p w14:paraId="47244723" w14:textId="77777777" w:rsidR="00BE58D6" w:rsidRPr="00A477E9" w:rsidRDefault="00BE58D6" w:rsidP="0086127E">
      <w:pPr>
        <w:pStyle w:val="afffc"/>
        <w:rPr>
          <w:rStyle w:val="FontStyle11"/>
          <w:bCs/>
          <w:sz w:val="28"/>
        </w:rPr>
      </w:pPr>
    </w:p>
    <w:p w14:paraId="55C9DBFC" w14:textId="77777777" w:rsidR="00BE58D6" w:rsidRPr="00A477E9" w:rsidRDefault="00BE58D6" w:rsidP="0086127E">
      <w:pPr>
        <w:pStyle w:val="afffc"/>
        <w:rPr>
          <w:rStyle w:val="FontStyle11"/>
          <w:sz w:val="28"/>
        </w:rPr>
      </w:pPr>
      <w:r w:rsidRPr="00A477E9">
        <w:t xml:space="preserve">8. Коэффициент готовности к обеспечению расчетного теплоснабжения </w:t>
      </w:r>
      <w:r w:rsidRPr="00A477E9">
        <w:rPr>
          <w:i/>
        </w:rPr>
        <w:t>j</w:t>
      </w:r>
      <w:r w:rsidRPr="00A477E9">
        <w:t>-го потребителя (определяется для каждого потребителя расчетной схемы ТС)</w:t>
      </w:r>
      <w:r w:rsidRPr="00A477E9">
        <w:rPr>
          <w:rStyle w:val="FontStyle11"/>
          <w:sz w:val="28"/>
        </w:rPr>
        <w:t>:</w:t>
      </w:r>
    </w:p>
    <w:tbl>
      <w:tblPr>
        <w:tblW w:w="9307" w:type="dxa"/>
        <w:jc w:val="center"/>
        <w:tblLook w:val="04A0" w:firstRow="1" w:lastRow="0" w:firstColumn="1" w:lastColumn="0" w:noHBand="0" w:noVBand="1"/>
      </w:tblPr>
      <w:tblGrid>
        <w:gridCol w:w="8055"/>
        <w:gridCol w:w="1252"/>
      </w:tblGrid>
      <w:tr w:rsidR="00147A74" w:rsidRPr="00A477E9" w14:paraId="25D3F8E5" w14:textId="77777777" w:rsidTr="00D2069E">
        <w:trPr>
          <w:trHeight w:val="844"/>
          <w:jc w:val="center"/>
        </w:trPr>
        <w:tc>
          <w:tcPr>
            <w:tcW w:w="8556" w:type="dxa"/>
            <w:vAlign w:val="center"/>
          </w:tcPr>
          <w:p w14:paraId="3C093D52" w14:textId="65CE96DA" w:rsidR="00BE58D6" w:rsidRPr="00A477E9" w:rsidRDefault="00000000" w:rsidP="0086127E">
            <w:pPr>
              <w:pStyle w:val="afffc"/>
            </w:pP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j</m:t>
                  </m:r>
                </m:sub>
              </m:sSub>
              <m:r>
                <w:rPr>
                  <w:rFonts w:ascii="Cambria Math"/>
                </w:rPr>
                <m:t>=</m:t>
              </m:r>
              <m:sSub>
                <m:sSubPr>
                  <m:ctrlPr>
                    <w:rPr>
                      <w:rFonts w:ascii="Cambria Math" w:hAnsi="Cambria Math"/>
                      <w:i/>
                    </w:rPr>
                  </m:ctrlPr>
                </m:sSubPr>
                <m:e>
                  <m:r>
                    <w:rPr>
                      <w:rFonts w:ascii="Cambria Math" w:hAnsi="Cambria Math"/>
                      <w:lang w:val="en-US"/>
                    </w:rPr>
                    <m:t>p</m:t>
                  </m:r>
                </m:e>
                <m:sub>
                  <m:r>
                    <w:rPr>
                      <w:rFonts w:ascii="Cambria Math"/>
                    </w:rPr>
                    <m:t>0</m:t>
                  </m:r>
                </m:sub>
              </m:sSub>
              <m:r>
                <w:rPr>
                  <w:rFonts w:ascii="Cambria Math"/>
                </w:rPr>
                <m:t>+</m:t>
              </m:r>
              <m:nary>
                <m:naryPr>
                  <m:chr m:val="∑"/>
                  <m:limLoc m:val="undOvr"/>
                  <m:supHide m:val="1"/>
                  <m:ctrlPr>
                    <w:rPr>
                      <w:rFonts w:ascii="Cambria Math" w:hAnsi="Cambria Math"/>
                      <w:i/>
                    </w:rPr>
                  </m:ctrlPr>
                </m:naryPr>
                <m:sub>
                  <m:r>
                    <w:rPr>
                      <w:rFonts w:ascii="Cambria Math" w:hAnsi="Cambria Math"/>
                      <w:lang w:val="en-US"/>
                    </w:rPr>
                    <m:t>f</m:t>
                  </m:r>
                  <m:r>
                    <w:rPr>
                      <w:rFonts w:ascii="Cambria Math" w:hAnsi="Cambria Math"/>
                    </w:rPr>
                    <m:t>∈</m:t>
                  </m:r>
                  <m:sSub>
                    <m:sSubPr>
                      <m:ctrlPr>
                        <w:rPr>
                          <w:rFonts w:ascii="Cambria Math" w:hAnsi="Cambria Math"/>
                          <w:i/>
                          <w:lang w:val="en-US"/>
                        </w:rPr>
                      </m:ctrlPr>
                    </m:sSubPr>
                    <m:e>
                      <m:r>
                        <w:rPr>
                          <w:rFonts w:ascii="Cambria Math" w:hAnsi="Cambria Math"/>
                          <w:lang w:val="en-US"/>
                        </w:rPr>
                        <m:t>F</m:t>
                      </m:r>
                      <m:ctrlPr>
                        <w:rPr>
                          <w:rFonts w:ascii="Cambria Math" w:hAnsi="Cambria Math"/>
                          <w:i/>
                        </w:rPr>
                      </m:ctrlPr>
                    </m:e>
                    <m:sub>
                      <m:r>
                        <w:rPr>
                          <w:rFonts w:ascii="Cambria Math" w:hAnsi="Cambria Math"/>
                          <w:lang w:val="en-US"/>
                        </w:rPr>
                        <m:t>j</m:t>
                      </m:r>
                    </m:sub>
                  </m:sSub>
                </m:sub>
                <m:sup/>
                <m:e>
                  <m:sSub>
                    <m:sSubPr>
                      <m:ctrlPr>
                        <w:rPr>
                          <w:rFonts w:ascii="Cambria Math" w:hAnsi="Cambria Math"/>
                          <w:i/>
                        </w:rPr>
                      </m:ctrlPr>
                    </m:sSubPr>
                    <m:e>
                      <m:r>
                        <w:rPr>
                          <w:rFonts w:ascii="Cambria Math" w:hAnsi="Cambria Math"/>
                          <w:lang w:val="en-US"/>
                        </w:rPr>
                        <m:t>p</m:t>
                      </m:r>
                    </m:e>
                    <m:sub>
                      <m:r>
                        <w:rPr>
                          <w:rFonts w:ascii="Cambria Math" w:hAnsi="Cambria Math"/>
                          <w:lang w:val="en-US"/>
                        </w:rPr>
                        <m:t>f</m:t>
                      </m:r>
                    </m:sub>
                  </m:sSub>
                </m:e>
              </m:nary>
            </m:oMath>
            <w:r w:rsidR="00BE58D6" w:rsidRPr="00A477E9">
              <w:t>,</w:t>
            </w:r>
          </w:p>
        </w:tc>
        <w:tc>
          <w:tcPr>
            <w:tcW w:w="751" w:type="dxa"/>
            <w:vAlign w:val="center"/>
          </w:tcPr>
          <w:p w14:paraId="49824669" w14:textId="7D65FA5C" w:rsidR="00BE58D6" w:rsidRPr="00A477E9" w:rsidRDefault="00BE58D6" w:rsidP="0086127E">
            <w:pPr>
              <w:pStyle w:val="afffc"/>
            </w:pPr>
            <w:bookmarkStart w:id="446" w:name="_Ref374096511"/>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9</w:t>
            </w:r>
            <w:r w:rsidRPr="00A477E9">
              <w:rPr>
                <w:rStyle w:val="FontStyle11"/>
                <w:sz w:val="28"/>
              </w:rPr>
              <w:fldChar w:fldCharType="end"/>
            </w:r>
            <w:r w:rsidRPr="00A477E9">
              <w:t>)</w:t>
            </w:r>
            <w:bookmarkEnd w:id="446"/>
          </w:p>
        </w:tc>
      </w:tr>
    </w:tbl>
    <w:p w14:paraId="50003F5C" w14:textId="408AA985" w:rsidR="00BE58D6" w:rsidRPr="00A477E9" w:rsidRDefault="00BE58D6" w:rsidP="0086127E">
      <w:pPr>
        <w:pStyle w:val="afffc"/>
        <w:rPr>
          <w:rStyle w:val="FontStyle11"/>
          <w:sz w:val="28"/>
        </w:rPr>
      </w:pPr>
      <w:r w:rsidRPr="00A477E9">
        <w:t>где:</w:t>
      </w:r>
      <m:oMath>
        <m:r>
          <w:rPr>
            <w:rFonts w:ascii="Cambria Math"/>
            <w:vertAlign w:val="subscript"/>
          </w:rPr>
          <m:t xml:space="preserve"> </m:t>
        </m:r>
        <m:sSub>
          <m:sSubPr>
            <m:ctrlPr>
              <w:rPr>
                <w:rFonts w:ascii="Cambria Math" w:hAnsi="Cambria Math"/>
                <w:i/>
                <w:vertAlign w:val="subscript"/>
                <w:lang w:val="en-US"/>
              </w:rPr>
            </m:ctrlPr>
          </m:sSubPr>
          <m:e>
            <m:r>
              <m:rPr>
                <m:sty m:val="p"/>
              </m:rPr>
              <w:rPr>
                <w:rFonts w:ascii="Cambria Math"/>
                <w:vertAlign w:val="subscript"/>
                <w:lang w:val="en-US"/>
              </w:rPr>
              <m:t>F</m:t>
            </m:r>
          </m:e>
          <m:sub>
            <m:r>
              <m:rPr>
                <m:sty m:val="p"/>
              </m:rPr>
              <w:rPr>
                <w:rFonts w:ascii="Cambria Math"/>
                <w:vertAlign w:val="subscript"/>
                <w:lang w:val="en-US"/>
              </w:rPr>
              <m:t>j</m:t>
            </m:r>
          </m:sub>
        </m:sSub>
      </m:oMath>
      <w:r w:rsidRPr="00A477E9">
        <w:t xml:space="preserve"> </w:t>
      </w:r>
      <w:r w:rsidRPr="00A477E9">
        <w:rPr>
          <w:rStyle w:val="FontStyle11"/>
          <w:i/>
          <w:sz w:val="28"/>
        </w:rPr>
        <w:t>-</w:t>
      </w:r>
      <w:r w:rsidRPr="00A477E9">
        <w:rPr>
          <w:rStyle w:val="FontStyle11"/>
          <w:sz w:val="28"/>
        </w:rPr>
        <w:t xml:space="preserve"> множество элементов </w:t>
      </w:r>
      <w:r w:rsidRPr="00A477E9">
        <w:t>ТС</w:t>
      </w:r>
      <w:r w:rsidRPr="00A477E9">
        <w:rPr>
          <w:rStyle w:val="FontStyle11"/>
          <w:sz w:val="28"/>
        </w:rPr>
        <w:t xml:space="preserve">, выход которых в аварию не нарушает расчетный уровень теплоснабжения </w:t>
      </w:r>
      <w:r w:rsidRPr="00A477E9">
        <w:rPr>
          <w:rStyle w:val="FontStyle11"/>
          <w:i/>
          <w:sz w:val="28"/>
        </w:rPr>
        <w:t>j</w:t>
      </w:r>
      <w:r w:rsidRPr="00A477E9">
        <w:rPr>
          <w:rStyle w:val="FontStyle11"/>
          <w:sz w:val="28"/>
        </w:rPr>
        <w:t>-го потребителя.</w:t>
      </w:r>
    </w:p>
    <w:p w14:paraId="348B81EB" w14:textId="77777777" w:rsidR="00BE58D6" w:rsidRPr="00A477E9" w:rsidRDefault="00BE58D6" w:rsidP="0086127E">
      <w:pPr>
        <w:pStyle w:val="afffc"/>
        <w:rPr>
          <w:rStyle w:val="FontStyle11"/>
          <w:sz w:val="28"/>
        </w:rPr>
      </w:pPr>
    </w:p>
    <w:p w14:paraId="6703D183" w14:textId="77777777" w:rsidR="00BE58D6" w:rsidRPr="00A477E9" w:rsidRDefault="00BE58D6" w:rsidP="0086127E">
      <w:pPr>
        <w:pStyle w:val="afffc"/>
        <w:rPr>
          <w:rStyle w:val="FontStyle11"/>
          <w:sz w:val="28"/>
        </w:rPr>
      </w:pPr>
      <w:r w:rsidRPr="00A477E9">
        <w:rPr>
          <w:rStyle w:val="FontStyle11"/>
          <w:sz w:val="28"/>
        </w:rPr>
        <w:t xml:space="preserve">9. Вероятность безотказного теплоснабжения </w:t>
      </w:r>
      <w:r w:rsidRPr="00A477E9">
        <w:rPr>
          <w:i/>
        </w:rPr>
        <w:t>j</w:t>
      </w:r>
      <w:r w:rsidRPr="00A477E9">
        <w:t xml:space="preserve">-го </w:t>
      </w:r>
      <w:r w:rsidRPr="00A477E9">
        <w:rPr>
          <w:rStyle w:val="FontStyle11"/>
          <w:sz w:val="28"/>
        </w:rPr>
        <w:t xml:space="preserve">потребителя – вероятность обеспечения в течение отопительного периода температуры воздуха в здании </w:t>
      </w:r>
      <w:r w:rsidRPr="00A477E9">
        <w:rPr>
          <w:i/>
        </w:rPr>
        <w:t>j</w:t>
      </w:r>
      <w:r w:rsidRPr="00A477E9">
        <w:t xml:space="preserve">-го </w:t>
      </w:r>
      <w:r w:rsidRPr="00A477E9">
        <w:rPr>
          <w:rStyle w:val="FontStyle11"/>
          <w:sz w:val="28"/>
        </w:rPr>
        <w:t>потребителя не ниже минимально допустимого значения (определяется для каждого потребителя расчетной схемы</w:t>
      </w:r>
      <w:r w:rsidRPr="00A477E9">
        <w:t xml:space="preserve"> ТС</w:t>
      </w:r>
      <w:r w:rsidRPr="00A477E9">
        <w:rPr>
          <w:rStyle w:val="FontStyle11"/>
          <w:sz w:val="28"/>
        </w:rPr>
        <w:t>):</w:t>
      </w:r>
    </w:p>
    <w:tbl>
      <w:tblPr>
        <w:tblW w:w="9307" w:type="dxa"/>
        <w:jc w:val="center"/>
        <w:tblLook w:val="04A0" w:firstRow="1" w:lastRow="0" w:firstColumn="1" w:lastColumn="0" w:noHBand="0" w:noVBand="1"/>
      </w:tblPr>
      <w:tblGrid>
        <w:gridCol w:w="7915"/>
        <w:gridCol w:w="1392"/>
      </w:tblGrid>
      <w:tr w:rsidR="00147A74" w:rsidRPr="00A477E9" w14:paraId="5AB114FE" w14:textId="77777777" w:rsidTr="00D2069E">
        <w:trPr>
          <w:trHeight w:val="844"/>
          <w:jc w:val="center"/>
        </w:trPr>
        <w:tc>
          <w:tcPr>
            <w:tcW w:w="8556" w:type="dxa"/>
            <w:vAlign w:val="center"/>
          </w:tcPr>
          <w:p w14:paraId="188970D3" w14:textId="1E5172A9" w:rsidR="00BE58D6" w:rsidRPr="00A477E9" w:rsidRDefault="00000000" w:rsidP="0086127E">
            <w:pPr>
              <w:pStyle w:val="afffc"/>
            </w:pPr>
            <m:oMath>
              <m:sSub>
                <m:sSubPr>
                  <m:ctrlPr>
                    <w:rPr>
                      <w:rFonts w:ascii="Cambria Math" w:hAnsi="Cambria Math"/>
                      <w:i/>
                    </w:rPr>
                  </m:ctrlPr>
                </m:sSubPr>
                <m:e>
                  <m:r>
                    <w:rPr>
                      <w:rFonts w:ascii="Cambria Math" w:hAnsi="Cambria Math"/>
                      <w:lang w:val="en-US"/>
                    </w:rPr>
                    <m:t>P</m:t>
                  </m:r>
                </m:e>
                <m:sub>
                  <m:r>
                    <w:rPr>
                      <w:rFonts w:ascii="Cambria Math" w:hAnsi="Cambria Math"/>
                      <w:lang w:val="en-US"/>
                    </w:rPr>
                    <m:t>j</m:t>
                  </m:r>
                </m:sub>
              </m:sSub>
              <m:r>
                <w:rPr>
                  <w:rFonts w:ascii="Cambria Math"/>
                </w:rPr>
                <m:t>=</m:t>
              </m:r>
              <m:sSup>
                <m:sSupPr>
                  <m:ctrlPr>
                    <w:rPr>
                      <w:rFonts w:ascii="Cambria Math" w:hAnsi="Cambria Math"/>
                      <w:i/>
                      <w:lang w:val="en-US"/>
                    </w:rPr>
                  </m:ctrlPr>
                </m:sSupPr>
                <m:e>
                  <m:r>
                    <w:rPr>
                      <w:rFonts w:ascii="Cambria Math" w:hAnsi="Cambria Math"/>
                      <w:lang w:val="en-US"/>
                    </w:rPr>
                    <m:t>e</m:t>
                  </m:r>
                </m:e>
                <m:sup>
                  <m:r>
                    <w:rPr>
                      <w:rFonts w:ascii="Cambria Math" w:hAnsi="Cambria Math"/>
                    </w:rPr>
                    <m:t>-</m:t>
                  </m:r>
                  <m:d>
                    <m:dPr>
                      <m:begChr m:val="["/>
                      <m:endChr m:val="]"/>
                      <m:ctrlPr>
                        <w:rPr>
                          <w:rFonts w:ascii="Cambria Math" w:hAnsi="Cambria Math"/>
                          <w:i/>
                        </w:rPr>
                      </m:ctrlPr>
                    </m:dPr>
                    <m:e>
                      <m:sSub>
                        <m:sSubPr>
                          <m:ctrlPr>
                            <w:rPr>
                              <w:rFonts w:ascii="Cambria Math" w:hAnsi="Cambria Math"/>
                              <w:i/>
                              <w:lang w:val="en-US"/>
                            </w:rPr>
                          </m:ctrlPr>
                        </m:sSubPr>
                        <m:e>
                          <m:r>
                            <w:rPr>
                              <w:rFonts w:ascii="Cambria Math" w:hAnsi="Cambria Math"/>
                              <w:lang w:val="en-US"/>
                            </w:rPr>
                            <m:t>p</m:t>
                          </m:r>
                        </m:e>
                        <m:sub>
                          <m:r>
                            <w:rPr>
                              <w:rFonts w:ascii="Cambria Math"/>
                            </w:rPr>
                            <m:t>0</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lang w:val="en-US"/>
                            </w:rPr>
                            <m:t>f</m:t>
                          </m:r>
                        </m:sub>
                        <m:sup/>
                        <m:e>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lang w:val="en-US"/>
                                    </w:rPr>
                                    <m:t>f</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e>
                          </m:d>
                        </m:e>
                      </m:nary>
                    </m:e>
                  </m:d>
                </m:sup>
              </m:sSup>
            </m:oMath>
            <w:r w:rsidR="00BE58D6" w:rsidRPr="00A477E9">
              <w:t>,</w:t>
            </w:r>
          </w:p>
        </w:tc>
        <w:tc>
          <w:tcPr>
            <w:tcW w:w="751" w:type="dxa"/>
            <w:vAlign w:val="center"/>
          </w:tcPr>
          <w:p w14:paraId="6BBA0725" w14:textId="43BC67FA" w:rsidR="00BE58D6" w:rsidRPr="00A477E9" w:rsidRDefault="00BE58D6" w:rsidP="0086127E">
            <w:pPr>
              <w:pStyle w:val="afffc"/>
            </w:pPr>
            <w:bookmarkStart w:id="447" w:name="_Ref374096493"/>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10</w:t>
            </w:r>
            <w:r w:rsidRPr="00A477E9">
              <w:rPr>
                <w:rStyle w:val="FontStyle11"/>
                <w:sz w:val="28"/>
              </w:rPr>
              <w:fldChar w:fldCharType="end"/>
            </w:r>
            <w:r w:rsidRPr="00A477E9">
              <w:t>)</w:t>
            </w:r>
            <w:bookmarkEnd w:id="447"/>
          </w:p>
        </w:tc>
      </w:tr>
    </w:tbl>
    <w:p w14:paraId="567F4C88" w14:textId="039E91DF" w:rsidR="00BE58D6" w:rsidRPr="00A477E9" w:rsidRDefault="00BE58D6" w:rsidP="0086127E">
      <w:pPr>
        <w:pStyle w:val="afffc"/>
      </w:pPr>
      <w:r w:rsidRPr="00A477E9">
        <w:t xml:space="preserve">где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A477E9">
        <w:t xml:space="preserve"> ниже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температура наружного воздуха, при которой время восстановления </w:t>
      </w:r>
      <w:r w:rsidRPr="00A477E9">
        <w:rPr>
          <w:i/>
          <w:lang w:val="en-US"/>
        </w:rPr>
        <w:t>f</w:t>
      </w:r>
      <w:r w:rsidRPr="00A477E9">
        <w:t xml:space="preserve">-го элемента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A477E9">
        <w:t xml:space="preserve">равно временному резерву </w:t>
      </w:r>
      <w:r w:rsidRPr="00A477E9">
        <w:rPr>
          <w:i/>
          <w:lang w:val="en-US"/>
        </w:rPr>
        <w:t>j</w:t>
      </w:r>
      <w:r w:rsidRPr="00A477E9">
        <w:t xml:space="preserve">-го потребителя, т.е. времени снижения температуры воздуха в здании </w:t>
      </w:r>
      <w:r w:rsidRPr="00A477E9">
        <w:rPr>
          <w:i/>
          <w:lang w:val="en-US"/>
        </w:rPr>
        <w:t>j</w:t>
      </w:r>
      <w:r w:rsidRPr="00A477E9">
        <w:t xml:space="preserve">-го потребителя до минимально допустимого значения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A477E9">
        <w:t>.</w:t>
      </w:r>
    </w:p>
    <w:p w14:paraId="6CA7EBB3" w14:textId="378411D5" w:rsidR="00BE58D6" w:rsidRPr="00A477E9" w:rsidRDefault="00BE58D6" w:rsidP="0086127E">
      <w:pPr>
        <w:pStyle w:val="afffc"/>
        <w:rPr>
          <w:rStyle w:val="FontStyle11"/>
          <w:sz w:val="28"/>
        </w:rPr>
      </w:pPr>
      <w:r w:rsidRPr="00A477E9">
        <w:rPr>
          <w:rStyle w:val="FontStyle11"/>
          <w:sz w:val="28"/>
        </w:rPr>
        <w:t xml:space="preserve">9.1 Температура наружного воздуха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rPr>
          <w:rStyle w:val="FontStyle11"/>
          <w:sz w:val="28"/>
        </w:rPr>
        <w:t xml:space="preserve">, при которой время восстановления </w:t>
      </w:r>
      <w:r w:rsidRPr="00A477E9">
        <w:rPr>
          <w:rStyle w:val="FontStyle11"/>
          <w:i/>
          <w:sz w:val="28"/>
        </w:rPr>
        <w:t>f</w:t>
      </w:r>
      <w:r w:rsidRPr="00A477E9">
        <w:rPr>
          <w:rStyle w:val="FontStyle11"/>
          <w:sz w:val="28"/>
        </w:rPr>
        <w:t xml:space="preserve">-го элемента равно временному резерву </w:t>
      </w:r>
      <w:r w:rsidRPr="00A477E9">
        <w:rPr>
          <w:rStyle w:val="FontStyle11"/>
          <w:i/>
          <w:sz w:val="28"/>
        </w:rPr>
        <w:t>j</w:t>
      </w:r>
      <w:r w:rsidRPr="00A477E9">
        <w:rPr>
          <w:rStyle w:val="FontStyle11"/>
          <w:sz w:val="28"/>
        </w:rPr>
        <w:t>-го потребителя</w:t>
      </w:r>
    </w:p>
    <w:p w14:paraId="010A1A42" w14:textId="77777777" w:rsidR="00BE58D6" w:rsidRPr="00A477E9" w:rsidRDefault="00BE58D6" w:rsidP="0086127E">
      <w:pPr>
        <w:pStyle w:val="afffc"/>
        <w:rPr>
          <w:rStyle w:val="FontStyle11"/>
          <w:sz w:val="28"/>
        </w:rPr>
      </w:pPr>
    </w:p>
    <w:p w14:paraId="7B9DFC90" w14:textId="70D91749" w:rsidR="00BE58D6" w:rsidRPr="00A477E9" w:rsidRDefault="00BE58D6" w:rsidP="0086127E">
      <w:pPr>
        <w:pStyle w:val="afffc"/>
      </w:pPr>
      <w:r w:rsidRPr="00A477E9">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A477E9">
        <w:t xml:space="preserve"> (</w:t>
      </w:r>
      <w:r w:rsidRPr="00A477E9">
        <w:rPr>
          <w:i/>
          <w:lang w:val="en-US"/>
        </w:rPr>
        <w:t>j</w:t>
      </w:r>
      <w:r w:rsidRPr="00A477E9">
        <w:t xml:space="preserve">-ый потребитель при аварии на </w:t>
      </w:r>
      <w:r w:rsidRPr="00A477E9">
        <w:rPr>
          <w:i/>
          <w:lang w:val="en-US"/>
        </w:rPr>
        <w:t>f</w:t>
      </w:r>
      <w:r w:rsidRPr="00A477E9">
        <w:t>-ом участке не получает тепло):</w:t>
      </w:r>
    </w:p>
    <w:tbl>
      <w:tblPr>
        <w:tblW w:w="0" w:type="auto"/>
        <w:jc w:val="center"/>
        <w:tblLook w:val="04A0" w:firstRow="1" w:lastRow="0" w:firstColumn="1" w:lastColumn="0" w:noHBand="0" w:noVBand="1"/>
      </w:tblPr>
      <w:tblGrid>
        <w:gridCol w:w="8362"/>
        <w:gridCol w:w="1392"/>
      </w:tblGrid>
      <w:tr w:rsidR="00147A74" w:rsidRPr="00A477E9" w14:paraId="3CB6D426" w14:textId="77777777" w:rsidTr="00D2069E">
        <w:trPr>
          <w:trHeight w:val="1376"/>
          <w:jc w:val="center"/>
        </w:trPr>
        <w:tc>
          <w:tcPr>
            <w:tcW w:w="8362" w:type="dxa"/>
            <w:vAlign w:val="center"/>
          </w:tcPr>
          <w:p w14:paraId="76EF0F0E" w14:textId="7C4AF3E2" w:rsidR="00BE58D6" w:rsidRPr="00A477E9" w:rsidRDefault="00000000" w:rsidP="0086127E">
            <w:pPr>
              <w:pStyle w:val="afffc"/>
              <w:rPr>
                <w:i/>
                <w:lang w:val="en-US"/>
              </w:rPr>
            </w:pPr>
            <m:oMathPara>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lang w:val="en-US"/>
                      </w:rPr>
                      <m:t>-</m:t>
                    </m:r>
                    <m:r>
                      <w:rPr>
                        <w:rFonts w:ascii="Cambria Math"/>
                        <w:lang w:val="en-US"/>
                      </w:rPr>
                      <m:t xml:space="preserve"> </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lang w:val="en-US"/>
                          </w:rPr>
                          <m:t xml:space="preserve"> </m:t>
                        </m:r>
                        <m:r>
                          <w:rPr>
                            <w:rFonts w:ascii="Cambria Math" w:hAnsi="Cambria Math"/>
                            <w:lang w:val="en-US"/>
                          </w:rPr>
                          <m:t>min</m:t>
                        </m:r>
                      </m:sub>
                      <m:sup>
                        <m:r>
                          <w:rPr>
                            <w:rFonts w:ascii="Cambria Math" w:hAnsi="Cambria Math"/>
                          </w:rPr>
                          <m:t>в</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rPr>
                                    </m:ctrlPr>
                                  </m:sSubSupPr>
                                  <m:e>
                                    <m:r>
                                      <w:rPr>
                                        <w:rFonts w:ascii="Cambria Math" w:hAnsi="Cambria Math"/>
                                      </w:rPr>
                                      <m:t>z</m:t>
                                    </m:r>
                                  </m:e>
                                  <m:sub>
                                    <m:r>
                                      <w:rPr>
                                        <w:rFonts w:ascii="Cambria Math" w:hAnsi="Cambria Math"/>
                                      </w:rPr>
                                      <m:t>f</m:t>
                                    </m:r>
                                  </m:sub>
                                  <m:sup>
                                    <m:r>
                                      <w:rPr>
                                        <w:rFonts w:ascii="Cambria Math" w:hAnsi="Cambria Math"/>
                                      </w:rPr>
                                      <m:t>в</m:t>
                                    </m:r>
                                  </m:sup>
                                </m:sSubSup>
                              </m:num>
                              <m:den>
                                <m:sSub>
                                  <m:sSubPr>
                                    <m:ctrlPr>
                                      <w:rPr>
                                        <w:rFonts w:ascii="Cambria Math" w:hAnsi="Cambria Math"/>
                                        <w:i/>
                                      </w:rPr>
                                    </m:ctrlPr>
                                  </m:sSubPr>
                                  <m:e>
                                    <m:r>
                                      <w:rPr>
                                        <w:rFonts w:ascii="Cambria Math" w:hAnsi="Cambria Math"/>
                                      </w:rPr>
                                      <m:t>β</m:t>
                                    </m:r>
                                  </m:e>
                                  <m:sub>
                                    <m:r>
                                      <w:rPr>
                                        <w:rFonts w:ascii="Cambria Math" w:hAnsi="Cambria Math"/>
                                        <w:lang w:val="en-US"/>
                                      </w:rPr>
                                      <m:t>j</m:t>
                                    </m:r>
                                  </m:sub>
                                </m:sSub>
                              </m:den>
                            </m:f>
                          </m:e>
                        </m:d>
                      </m:sup>
                    </m:sSup>
                  </m:num>
                  <m:den>
                    <m:r>
                      <w:rPr>
                        <w:rFonts w:ascii="Cambria Math"/>
                        <w:lang w:val="en-US"/>
                      </w:rPr>
                      <m:t>1</m:t>
                    </m:r>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rPr>
                                    </m:ctrlPr>
                                  </m:sSubSupPr>
                                  <m:e>
                                    <m:r>
                                      <w:rPr>
                                        <w:rFonts w:ascii="Cambria Math" w:hAnsi="Cambria Math"/>
                                      </w:rPr>
                                      <m:t>z</m:t>
                                    </m:r>
                                  </m:e>
                                  <m:sub>
                                    <m:r>
                                      <w:rPr>
                                        <w:rFonts w:ascii="Cambria Math" w:hAnsi="Cambria Math"/>
                                      </w:rPr>
                                      <m:t>f</m:t>
                                    </m:r>
                                  </m:sub>
                                  <m:sup>
                                    <m:r>
                                      <w:rPr>
                                        <w:rFonts w:ascii="Cambria Math" w:hAnsi="Cambria Math"/>
                                      </w:rPr>
                                      <m:t>в</m:t>
                                    </m:r>
                                  </m:sup>
                                </m:sSubSup>
                              </m:num>
                              <m:den>
                                <m:sSub>
                                  <m:sSubPr>
                                    <m:ctrlPr>
                                      <w:rPr>
                                        <w:rFonts w:ascii="Cambria Math" w:hAnsi="Cambria Math"/>
                                        <w:i/>
                                      </w:rPr>
                                    </m:ctrlPr>
                                  </m:sSubPr>
                                  <m:e>
                                    <m:r>
                                      <w:rPr>
                                        <w:rFonts w:ascii="Cambria Math" w:hAnsi="Cambria Math"/>
                                      </w:rPr>
                                      <m:t>β</m:t>
                                    </m:r>
                                  </m:e>
                                  <m:sub>
                                    <m:r>
                                      <w:rPr>
                                        <w:rFonts w:ascii="Cambria Math" w:hAnsi="Cambria Math"/>
                                        <w:lang w:val="en-US"/>
                                      </w:rPr>
                                      <m:t>j</m:t>
                                    </m:r>
                                  </m:sub>
                                </m:sSub>
                              </m:den>
                            </m:f>
                          </m:e>
                        </m:d>
                      </m:sup>
                    </m:sSup>
                  </m:den>
                </m:f>
              </m:oMath>
            </m:oMathPara>
          </w:p>
        </w:tc>
        <w:tc>
          <w:tcPr>
            <w:tcW w:w="975" w:type="dxa"/>
            <w:vAlign w:val="center"/>
          </w:tcPr>
          <w:p w14:paraId="4C21834C" w14:textId="76656BFA" w:rsidR="00BE58D6" w:rsidRPr="00A477E9" w:rsidRDefault="00BE58D6" w:rsidP="0086127E">
            <w:pPr>
              <w:pStyle w:val="afffc"/>
            </w:pPr>
            <w:bookmarkStart w:id="448" w:name="_Ref374096843"/>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11</w:t>
            </w:r>
            <w:r w:rsidRPr="00A477E9">
              <w:rPr>
                <w:rStyle w:val="FontStyle11"/>
                <w:sz w:val="28"/>
              </w:rPr>
              <w:fldChar w:fldCharType="end"/>
            </w:r>
            <w:r w:rsidRPr="00A477E9">
              <w:t>)</w:t>
            </w:r>
            <w:bookmarkEnd w:id="448"/>
          </w:p>
        </w:tc>
      </w:tr>
    </w:tbl>
    <w:p w14:paraId="4CF591F7" w14:textId="3A89DBD4" w:rsidR="00BE58D6" w:rsidRPr="00A477E9" w:rsidRDefault="00BE58D6" w:rsidP="0086127E">
      <w:pPr>
        <w:pStyle w:val="afffc"/>
      </w:pPr>
      <w:r w:rsidRPr="00A477E9">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A477E9">
        <w:t>:</w:t>
      </w:r>
    </w:p>
    <w:tbl>
      <w:tblPr>
        <w:tblW w:w="0" w:type="auto"/>
        <w:jc w:val="center"/>
        <w:tblLook w:val="04A0" w:firstRow="1" w:lastRow="0" w:firstColumn="1" w:lastColumn="0" w:noHBand="0" w:noVBand="1"/>
      </w:tblPr>
      <w:tblGrid>
        <w:gridCol w:w="8348"/>
        <w:gridCol w:w="1392"/>
      </w:tblGrid>
      <w:tr w:rsidR="00147A74" w:rsidRPr="00A477E9" w14:paraId="366EA81C" w14:textId="77777777" w:rsidTr="00D2069E">
        <w:trPr>
          <w:trHeight w:val="1655"/>
          <w:jc w:val="center"/>
        </w:trPr>
        <w:tc>
          <w:tcPr>
            <w:tcW w:w="8348" w:type="dxa"/>
            <w:vAlign w:val="center"/>
          </w:tcPr>
          <w:p w14:paraId="03ED9A9C" w14:textId="27B97018" w:rsidR="00BE58D6" w:rsidRPr="00A477E9" w:rsidRDefault="00000000" w:rsidP="0086127E">
            <w:pPr>
              <w:pStyle w:val="afffc"/>
              <w:rPr>
                <w:i/>
                <w:lang w:val="en-US"/>
              </w:rPr>
            </w:pPr>
            <m:oMathPara>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hAnsi="Cambria Math"/>
                        <w:lang w:val="en-US"/>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lang w:val="en-US"/>
                          </w:rPr>
                          <m:t>-</m:t>
                        </m:r>
                        <m:sSup>
                          <m:sSupPr>
                            <m:ctrlPr>
                              <w:rPr>
                                <w:rFonts w:ascii="Cambria Math" w:hAnsi="Cambria Math"/>
                                <w:i/>
                              </w:rPr>
                            </m:ctrlPr>
                          </m:sSupPr>
                          <m:e>
                            <m:r>
                              <w:rPr>
                                <w:rFonts w:ascii="Cambria Math" w:hAnsi="Cambria Math"/>
                                <w:lang w:val="en-US"/>
                              </w:rPr>
                              <m:t>t</m:t>
                            </m:r>
                          </m:e>
                          <m:sup>
                            <m:r>
                              <w:rPr>
                                <w:rFonts w:ascii="Cambria Math" w:hAnsi="Cambria Math"/>
                              </w:rPr>
                              <m:t>нр</m:t>
                            </m:r>
                          </m:sup>
                        </m:sSup>
                      </m:e>
                    </m:d>
                    <m:r>
                      <w:rPr>
                        <w:rFonts w:ascii="Cambria Math" w:hAnsi="Cambria Math"/>
                        <w:lang w:val="en-US"/>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lang w:val="en-US"/>
                              </w:rPr>
                              <m:t xml:space="preserve"> </m:t>
                            </m:r>
                            <m:r>
                              <w:rPr>
                                <w:rFonts w:ascii="Cambria Math" w:hAnsi="Cambria Math"/>
                                <w:lang w:val="en-US"/>
                              </w:rPr>
                              <m:t>min</m:t>
                            </m:r>
                          </m:sub>
                          <m:sup>
                            <m:r>
                              <w:rPr>
                                <w:rFonts w:ascii="Cambria Math" w:hAnsi="Cambria Math"/>
                              </w:rPr>
                              <m:t>в</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hAnsi="Cambria Math"/>
                            <w:lang w:val="en-US"/>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rPr>
                                  <m:t>вр</m:t>
                                </m:r>
                              </m:sup>
                            </m:sSubSup>
                            <m:r>
                              <w:rPr>
                                <w:rFonts w:ascii="Cambria Math" w:hAnsi="Cambria Math"/>
                                <w:lang w:val="en-US"/>
                              </w:rPr>
                              <m:t>-</m:t>
                            </m:r>
                            <m:sSup>
                              <m:sSupPr>
                                <m:ctrlPr>
                                  <w:rPr>
                                    <w:rFonts w:ascii="Cambria Math" w:hAnsi="Cambria Math"/>
                                    <w:i/>
                                  </w:rPr>
                                </m:ctrlPr>
                              </m:sSupPr>
                              <m:e>
                                <m:r>
                                  <w:rPr>
                                    <w:rFonts w:ascii="Cambria Math" w:hAnsi="Cambria Math"/>
                                    <w:lang w:val="en-US"/>
                                  </w:rPr>
                                  <m:t>t</m:t>
                                </m:r>
                              </m:e>
                              <m:sup>
                                <m:r>
                                  <w:rPr>
                                    <w:rFonts w:ascii="Cambria Math" w:hAnsi="Cambria Math"/>
                                  </w:rPr>
                                  <m:t>нр</m:t>
                                </m:r>
                              </m:sup>
                            </m:sSup>
                          </m:e>
                        </m:d>
                      </m:e>
                    </m:d>
                    <m:r>
                      <w:rPr>
                        <w:rFonts w:ascii="Cambria Math"/>
                        <w:lang w:val="en-US"/>
                      </w:rPr>
                      <m:t xml:space="preserve"> </m:t>
                    </m:r>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rPr>
                                    </m:ctrlPr>
                                  </m:sSubSupPr>
                                  <m:e>
                                    <m:r>
                                      <w:rPr>
                                        <w:rFonts w:ascii="Cambria Math" w:hAnsi="Cambria Math"/>
                                      </w:rPr>
                                      <m:t>z</m:t>
                                    </m:r>
                                  </m:e>
                                  <m:sub>
                                    <m:r>
                                      <w:rPr>
                                        <w:rFonts w:ascii="Cambria Math" w:hAnsi="Cambria Math"/>
                                      </w:rPr>
                                      <m:t>f</m:t>
                                    </m:r>
                                  </m:sub>
                                  <m:sup>
                                    <m:r>
                                      <w:rPr>
                                        <w:rFonts w:ascii="Cambria Math" w:hAnsi="Cambria Math"/>
                                      </w:rPr>
                                      <m:t>в</m:t>
                                    </m:r>
                                  </m:sup>
                                </m:sSubSup>
                              </m:num>
                              <m:den>
                                <m:sSub>
                                  <m:sSubPr>
                                    <m:ctrlPr>
                                      <w:rPr>
                                        <w:rFonts w:ascii="Cambria Math" w:hAnsi="Cambria Math"/>
                                        <w:i/>
                                      </w:rPr>
                                    </m:ctrlPr>
                                  </m:sSubPr>
                                  <m:e>
                                    <m:r>
                                      <w:rPr>
                                        <w:rFonts w:ascii="Cambria Math" w:hAnsi="Cambria Math"/>
                                      </w:rPr>
                                      <m:t>β</m:t>
                                    </m:r>
                                  </m:e>
                                  <m:sub>
                                    <m:r>
                                      <w:rPr>
                                        <w:rFonts w:ascii="Cambria Math" w:hAnsi="Cambria Math"/>
                                        <w:lang w:val="en-US"/>
                                      </w:rPr>
                                      <m:t>j</m:t>
                                    </m:r>
                                  </m:sub>
                                </m:sSub>
                              </m:den>
                            </m:f>
                          </m:e>
                        </m:d>
                      </m:sup>
                    </m:sSup>
                  </m:num>
                  <m:den>
                    <m:r>
                      <w:rPr>
                        <w:rFonts w:ascii="Cambria Math"/>
                        <w:lang w:val="en-US"/>
                      </w:rPr>
                      <m:t>1</m:t>
                    </m:r>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rPr>
                                    </m:ctrlPr>
                                  </m:sSubSupPr>
                                  <m:e>
                                    <m:r>
                                      <w:rPr>
                                        <w:rFonts w:ascii="Cambria Math" w:hAnsi="Cambria Math"/>
                                      </w:rPr>
                                      <m:t>z</m:t>
                                    </m:r>
                                  </m:e>
                                  <m:sub>
                                    <m:r>
                                      <w:rPr>
                                        <w:rFonts w:ascii="Cambria Math" w:hAnsi="Cambria Math"/>
                                      </w:rPr>
                                      <m:t>f</m:t>
                                    </m:r>
                                  </m:sub>
                                  <m:sup>
                                    <m:r>
                                      <w:rPr>
                                        <w:rFonts w:ascii="Cambria Math" w:hAnsi="Cambria Math"/>
                                      </w:rPr>
                                      <m:t>в</m:t>
                                    </m:r>
                                  </m:sup>
                                </m:sSubSup>
                              </m:num>
                              <m:den>
                                <m:sSub>
                                  <m:sSubPr>
                                    <m:ctrlPr>
                                      <w:rPr>
                                        <w:rFonts w:ascii="Cambria Math" w:hAnsi="Cambria Math"/>
                                        <w:i/>
                                      </w:rPr>
                                    </m:ctrlPr>
                                  </m:sSubPr>
                                  <m:e>
                                    <m:r>
                                      <w:rPr>
                                        <w:rFonts w:ascii="Cambria Math" w:hAnsi="Cambria Math"/>
                                      </w:rPr>
                                      <m:t>β</m:t>
                                    </m:r>
                                  </m:e>
                                  <m:sub>
                                    <m:r>
                                      <w:rPr>
                                        <w:rFonts w:ascii="Cambria Math" w:hAnsi="Cambria Math"/>
                                        <w:lang w:val="en-US"/>
                                      </w:rPr>
                                      <m:t>j</m:t>
                                    </m:r>
                                  </m:sub>
                                </m:sSub>
                              </m:den>
                            </m:f>
                          </m:e>
                        </m:d>
                      </m:sup>
                    </m:sSup>
                  </m:den>
                </m:f>
              </m:oMath>
            </m:oMathPara>
          </w:p>
        </w:tc>
        <w:tc>
          <w:tcPr>
            <w:tcW w:w="989" w:type="dxa"/>
            <w:vAlign w:val="center"/>
          </w:tcPr>
          <w:p w14:paraId="4D50F909" w14:textId="1D72F3BF" w:rsidR="00BE58D6" w:rsidRPr="00A477E9" w:rsidRDefault="00BE58D6" w:rsidP="0086127E">
            <w:pPr>
              <w:pStyle w:val="afffc"/>
            </w:pPr>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12</w:t>
            </w:r>
            <w:r w:rsidRPr="00A477E9">
              <w:rPr>
                <w:rStyle w:val="FontStyle11"/>
                <w:sz w:val="28"/>
              </w:rPr>
              <w:fldChar w:fldCharType="end"/>
            </w:r>
            <w:r w:rsidRPr="00A477E9">
              <w:t>)</w:t>
            </w:r>
          </w:p>
        </w:tc>
      </w:tr>
    </w:tbl>
    <w:p w14:paraId="4E340BD8" w14:textId="7CF50198" w:rsidR="00BE58D6" w:rsidRPr="00A477E9" w:rsidRDefault="00BE58D6" w:rsidP="0086127E">
      <w:pPr>
        <w:pStyle w:val="afffc"/>
      </w:pPr>
      <w:r w:rsidRPr="00A477E9">
        <w:t xml:space="preserve">Здесь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A477E9">
        <w:t xml:space="preserve"> - минимально допустимая температура воздуха в здании </w:t>
      </w:r>
      <w:r w:rsidRPr="00A477E9">
        <w:rPr>
          <w:i/>
          <w:lang w:val="en-US"/>
        </w:rPr>
        <w:t>j</w:t>
      </w:r>
      <w:r w:rsidRPr="00A477E9">
        <w:t xml:space="preserve">-го потребителя, </w:t>
      </w:r>
      <w:r w:rsidRPr="00A477E9">
        <w:rPr>
          <w:vertAlign w:val="superscript"/>
        </w:rPr>
        <w:t>0</w:t>
      </w:r>
      <w:r w:rsidRPr="00A477E9">
        <w:t>С.</w:t>
      </w:r>
    </w:p>
    <w:p w14:paraId="3DB736DC" w14:textId="77777777" w:rsidR="00BE58D6" w:rsidRPr="00A477E9" w:rsidRDefault="00BE58D6" w:rsidP="0086127E">
      <w:pPr>
        <w:pStyle w:val="afffc"/>
        <w:rPr>
          <w:rStyle w:val="FontStyle11"/>
          <w:sz w:val="28"/>
        </w:rPr>
      </w:pPr>
      <w:r w:rsidRPr="00A477E9">
        <w:rPr>
          <w:rStyle w:val="FontStyle11"/>
          <w:sz w:val="28"/>
        </w:rPr>
        <w:t>Продолжительности стояния температур наружного воздуха принимаются по СП 131.13330.2020 «Свод правил. Строительная климатология. СНиП 23-01-99*».</w:t>
      </w:r>
    </w:p>
    <w:p w14:paraId="38C06426" w14:textId="77777777" w:rsidR="00BE58D6" w:rsidRPr="00A477E9" w:rsidRDefault="00BE58D6" w:rsidP="0086127E">
      <w:pPr>
        <w:pStyle w:val="afffc"/>
        <w:rPr>
          <w:rStyle w:val="FontStyle11"/>
          <w:sz w:val="28"/>
        </w:rPr>
      </w:pPr>
    </w:p>
    <w:p w14:paraId="47CED18F" w14:textId="52316113" w:rsidR="00BE58D6" w:rsidRPr="00A477E9" w:rsidRDefault="00BE58D6" w:rsidP="0086127E">
      <w:pPr>
        <w:pStyle w:val="afffc"/>
      </w:pPr>
      <w:r w:rsidRPr="00A477E9">
        <w:t xml:space="preserve">9.2 Правила определения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 числа часов стояния температуры наружного воздуха ниже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w:t>
      </w:r>
    </w:p>
    <w:p w14:paraId="644A26ED" w14:textId="5BDE1DA7" w:rsidR="00BE58D6" w:rsidRPr="00A477E9" w:rsidRDefault="00BE58D6" w:rsidP="0086127E">
      <w:pPr>
        <w:pStyle w:val="afffc"/>
      </w:pPr>
      <w:r w:rsidRPr="00A477E9">
        <w:t xml:space="preserve">Если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оказывается равной или выше плюс 8 </w:t>
      </w:r>
      <w:r w:rsidRPr="00A477E9">
        <w:rPr>
          <w:vertAlign w:val="superscript"/>
        </w:rPr>
        <w:t>о</w:t>
      </w:r>
      <w:r w:rsidRPr="00A477E9">
        <w:t xml:space="preserve">С (начало отопительного сезона), это означает, что отказ </w:t>
      </w:r>
      <w:r w:rsidRPr="00A477E9">
        <w:rPr>
          <w:i/>
          <w:lang w:val="en-US"/>
        </w:rPr>
        <w:t>f</w:t>
      </w:r>
      <w:r w:rsidRPr="00A477E9">
        <w:t xml:space="preserve">-го элемента нарушает пониженный уровень теплоснабжения </w:t>
      </w:r>
      <w:r w:rsidRPr="00A477E9">
        <w:rPr>
          <w:i/>
          <w:lang w:val="en-US"/>
        </w:rPr>
        <w:t>j</w:t>
      </w:r>
      <w:r w:rsidRPr="00A477E9">
        <w:t xml:space="preserve">-го потребителя при любой температуре наружного воздуха и в формуле </w:t>
      </w:r>
      <w:r w:rsidRPr="00A477E9">
        <w:fldChar w:fldCharType="begin"/>
      </w:r>
      <w:r w:rsidRPr="00A477E9">
        <w:instrText xml:space="preserve"> REF _Ref374096493 \h  \* MERGEFORMAT </w:instrText>
      </w:r>
      <w:r w:rsidRPr="00A477E9">
        <w:fldChar w:fldCharType="separate"/>
      </w:r>
      <w:r w:rsidR="00D25AF1" w:rsidRPr="00A477E9">
        <w:t>(10)</w:t>
      </w:r>
      <w:r w:rsidRPr="00A477E9">
        <w:fldChar w:fldCharType="end"/>
      </w:r>
      <w:r w:rsidRPr="00A477E9">
        <w:rPr>
          <w:rStyle w:val="FontStyle11"/>
          <w:sz w:val="28"/>
        </w:rPr>
        <w:t xml:space="preserve"> величина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rPr>
          <w:rStyle w:val="FontStyle11"/>
          <w:sz w:val="28"/>
        </w:rPr>
        <w:t xml:space="preserve"> берется равной продолжительности отопительного периода</w:t>
      </w:r>
      <w:r w:rsidRPr="00A477E9">
        <w:t>.</w:t>
      </w:r>
    </w:p>
    <w:p w14:paraId="0BC432FC" w14:textId="246F2208" w:rsidR="00BE58D6" w:rsidRPr="00A477E9" w:rsidRDefault="00BE58D6" w:rsidP="0086127E">
      <w:pPr>
        <w:pStyle w:val="afffc"/>
      </w:pPr>
      <w:r w:rsidRPr="00A477E9">
        <w:t xml:space="preserve">Если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оказывается равной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477E9">
        <w:t xml:space="preserve">, отказ </w:t>
      </w:r>
      <w:r w:rsidRPr="00A477E9">
        <w:rPr>
          <w:i/>
          <w:lang w:val="en-US"/>
        </w:rPr>
        <w:t>f</w:t>
      </w:r>
      <w:r w:rsidRPr="00A477E9">
        <w:t xml:space="preserve">-го элемента влияет на теплоснабжение </w:t>
      </w:r>
      <w:r w:rsidRPr="00A477E9">
        <w:rPr>
          <w:i/>
          <w:lang w:val="en-US"/>
        </w:rPr>
        <w:t>j</w:t>
      </w:r>
      <w:r w:rsidRPr="00A477E9">
        <w:t xml:space="preserve">-го потребителя только при температурах ниже расчетных и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в формуле </w:t>
      </w:r>
      <w:r w:rsidRPr="00A477E9">
        <w:fldChar w:fldCharType="begin"/>
      </w:r>
      <w:r w:rsidRPr="00A477E9">
        <w:instrText xml:space="preserve"> REF _Ref374096493 \h  \* MERGEFORMAT </w:instrText>
      </w:r>
      <w:r w:rsidRPr="00A477E9">
        <w:fldChar w:fldCharType="separate"/>
      </w:r>
      <w:r w:rsidR="00D25AF1" w:rsidRPr="00A477E9">
        <w:t>(10)</w:t>
      </w:r>
      <w:r w:rsidRPr="00A477E9">
        <w:fldChar w:fldCharType="end"/>
      </w:r>
      <w:r w:rsidRPr="00A477E9">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A477E9">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477E9">
        <w:t>.</w:t>
      </w:r>
    </w:p>
    <w:p w14:paraId="00E49BB5" w14:textId="4BA18EDC" w:rsidR="00BE58D6" w:rsidRPr="00A477E9" w:rsidRDefault="00BE58D6" w:rsidP="0086127E">
      <w:pPr>
        <w:pStyle w:val="afffc"/>
      </w:pPr>
      <w:r w:rsidRPr="00A477E9">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A477E9">
        <w:t xml:space="preserve"> (минимальная температура наружного воздуха), отказ </w:t>
      </w:r>
      <w:r w:rsidRPr="00A477E9">
        <w:rPr>
          <w:i/>
          <w:lang w:val="en-US"/>
        </w:rPr>
        <w:t>f</w:t>
      </w:r>
      <w:r w:rsidRPr="00A477E9">
        <w:t xml:space="preserve">-го элемента не влияет на теплоснабжение </w:t>
      </w:r>
      <w:r w:rsidRPr="00A477E9">
        <w:rPr>
          <w:i/>
          <w:lang w:val="en-US"/>
        </w:rPr>
        <w:t>j</w:t>
      </w:r>
      <w:r w:rsidRPr="00A477E9">
        <w:t xml:space="preserve">-го потребителя и в формуле </w:t>
      </w:r>
      <w:r w:rsidRPr="00A477E9">
        <w:fldChar w:fldCharType="begin"/>
      </w:r>
      <w:r w:rsidRPr="00A477E9">
        <w:instrText xml:space="preserve"> REF _Ref374096493 \h  \* MERGEFORMAT </w:instrText>
      </w:r>
      <w:r w:rsidRPr="00A477E9">
        <w:fldChar w:fldCharType="separate"/>
      </w:r>
      <w:r w:rsidR="00D25AF1" w:rsidRPr="00A477E9">
        <w:t>(10)</w:t>
      </w:r>
      <w:r w:rsidRPr="00A477E9">
        <w:fldChar w:fldCharType="end"/>
      </w:r>
      <w:r w:rsidRPr="00A477E9">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берется равной нулю.</w:t>
      </w:r>
    </w:p>
    <w:p w14:paraId="5D361E08" w14:textId="2A9F2911" w:rsidR="00BE58D6" w:rsidRPr="00A477E9" w:rsidRDefault="00BE58D6" w:rsidP="0086127E">
      <w:pPr>
        <w:pStyle w:val="afffc"/>
      </w:pPr>
      <w:r w:rsidRPr="00A477E9">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A477E9">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A477E9">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A477E9">
        <w:t>.</w:t>
      </w:r>
    </w:p>
    <w:p w14:paraId="002B0A5A" w14:textId="350738D6" w:rsidR="00BE58D6" w:rsidRPr="00A477E9" w:rsidRDefault="00BE58D6" w:rsidP="0086127E">
      <w:pPr>
        <w:pStyle w:val="afffc"/>
      </w:pPr>
      <w:r w:rsidRPr="00A477E9">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A477E9">
        <w:t xml:space="preserve"> и значение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477E9">
        <w:t xml:space="preserve"> определяется по графику продолжительностей стояния температур (график Россандера):</w:t>
      </w:r>
    </w:p>
    <w:p w14:paraId="0E38DDCA" w14:textId="77777777" w:rsidR="00BE58D6" w:rsidRPr="00A477E9" w:rsidRDefault="00BE58D6" w:rsidP="0086127E">
      <w:pPr>
        <w:pStyle w:val="afffc"/>
      </w:pPr>
    </w:p>
    <w:tbl>
      <w:tblPr>
        <w:tblW w:w="0" w:type="auto"/>
        <w:tblLook w:val="04A0" w:firstRow="1" w:lastRow="0" w:firstColumn="1" w:lastColumn="0" w:noHBand="0" w:noVBand="1"/>
      </w:tblPr>
      <w:tblGrid>
        <w:gridCol w:w="8361"/>
        <w:gridCol w:w="1392"/>
      </w:tblGrid>
      <w:tr w:rsidR="00BE58D6" w:rsidRPr="00A477E9" w14:paraId="4D1B751C" w14:textId="77777777" w:rsidTr="00D2069E">
        <w:trPr>
          <w:trHeight w:val="983"/>
        </w:trPr>
        <w:tc>
          <w:tcPr>
            <w:tcW w:w="8361" w:type="dxa"/>
            <w:vAlign w:val="center"/>
          </w:tcPr>
          <w:p w14:paraId="36A13F9D" w14:textId="63FD3421" w:rsidR="00BE58D6" w:rsidRPr="00A477E9" w:rsidRDefault="00000000" w:rsidP="0086127E">
            <w:pPr>
              <w:pStyle w:val="afffc"/>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631238D7" w14:textId="654C64FD" w:rsidR="00BE58D6" w:rsidRPr="00A477E9" w:rsidRDefault="00BE58D6" w:rsidP="0086127E">
            <w:pPr>
              <w:pStyle w:val="afffc"/>
            </w:pPr>
            <w:bookmarkStart w:id="449" w:name="_Ref374096900"/>
            <w:r w:rsidRPr="00A477E9">
              <w:t>(</w:t>
            </w:r>
            <w:r w:rsidRPr="00A477E9">
              <w:rPr>
                <w:rStyle w:val="FontStyle11"/>
                <w:sz w:val="28"/>
              </w:rPr>
              <w:fldChar w:fldCharType="begin"/>
            </w:r>
            <w:r w:rsidRPr="00A477E9">
              <w:rPr>
                <w:rStyle w:val="FontStyle11"/>
                <w:sz w:val="28"/>
              </w:rPr>
              <w:instrText xml:space="preserve"> SEQ Список_формул \* ARABIC </w:instrText>
            </w:r>
            <w:r w:rsidRPr="00A477E9">
              <w:rPr>
                <w:rStyle w:val="FontStyle11"/>
                <w:sz w:val="28"/>
              </w:rPr>
              <w:fldChar w:fldCharType="separate"/>
            </w:r>
            <w:r w:rsidR="00D25AF1" w:rsidRPr="00A477E9">
              <w:rPr>
                <w:rStyle w:val="FontStyle11"/>
                <w:noProof/>
                <w:sz w:val="28"/>
              </w:rPr>
              <w:t>13</w:t>
            </w:r>
            <w:r w:rsidRPr="00A477E9">
              <w:rPr>
                <w:rStyle w:val="FontStyle11"/>
                <w:sz w:val="28"/>
              </w:rPr>
              <w:fldChar w:fldCharType="end"/>
            </w:r>
            <w:r w:rsidRPr="00A477E9">
              <w:t>)</w:t>
            </w:r>
            <w:bookmarkEnd w:id="449"/>
          </w:p>
        </w:tc>
      </w:tr>
    </w:tbl>
    <w:p w14:paraId="31688751" w14:textId="77777777" w:rsidR="00BE58D6" w:rsidRPr="00A477E9" w:rsidRDefault="00BE58D6" w:rsidP="0086127E">
      <w:pPr>
        <w:pStyle w:val="afffc"/>
      </w:pPr>
    </w:p>
    <w:p w14:paraId="121C0798" w14:textId="63CA1BCF" w:rsidR="00BE58D6" w:rsidRPr="00A477E9" w:rsidRDefault="00BE58D6" w:rsidP="0086127E">
      <w:pPr>
        <w:pStyle w:val="afffc"/>
        <w:rPr>
          <w:vertAlign w:val="subscript"/>
        </w:rPr>
      </w:pPr>
      <w:r w:rsidRPr="00A477E9">
        <w:t xml:space="preserve">где: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A477E9">
        <w:t xml:space="preserve"> - продолжительность стояния температуры наружного воздуха ниже расчетной для отопления, ч;</w:t>
      </w:r>
    </w:p>
    <w:p w14:paraId="585C0B8A" w14:textId="4F00D708" w:rsidR="00BE58D6" w:rsidRPr="00A477E9" w:rsidRDefault="00BE58D6" w:rsidP="0086127E">
      <w:pPr>
        <w:pStyle w:val="afffc"/>
        <w:rPr>
          <w:position w:val="-6"/>
        </w:rPr>
      </w:pPr>
      <w:r w:rsidRPr="00A477E9">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A477E9">
        <w:t xml:space="preserve"> - </w:t>
      </w:r>
      <w:r w:rsidRPr="00A477E9">
        <w:rPr>
          <w:position w:val="-6"/>
        </w:rPr>
        <w:t>продолжительность отопительного периода, ч;</w:t>
      </w:r>
    </w:p>
    <w:p w14:paraId="5E33853F" w14:textId="7F8E36AB" w:rsidR="00BE58D6" w:rsidRPr="00A477E9" w:rsidRDefault="00BE58D6" w:rsidP="0086127E">
      <w:pPr>
        <w:pStyle w:val="afffc"/>
      </w:pPr>
      <w:r w:rsidRPr="00A477E9">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A477E9">
        <w:t xml:space="preserve"> - средняя за отопительный период температура наружного воздуха, </w:t>
      </w:r>
      <w:r w:rsidRPr="00A477E9">
        <w:rPr>
          <w:vertAlign w:val="superscript"/>
        </w:rPr>
        <w:t>0</w:t>
      </w:r>
      <w:r w:rsidRPr="00A477E9">
        <w:t>С.</w:t>
      </w:r>
    </w:p>
    <w:p w14:paraId="798BB31A" w14:textId="77777777" w:rsidR="00BE58D6" w:rsidRPr="00A477E9" w:rsidRDefault="00BE58D6" w:rsidP="0086127E">
      <w:pPr>
        <w:pStyle w:val="afffc"/>
        <w:rPr>
          <w:rStyle w:val="ed"/>
        </w:rPr>
      </w:pPr>
    </w:p>
    <w:p w14:paraId="7F62D7E4" w14:textId="77777777" w:rsidR="00BE58D6" w:rsidRPr="00A477E9" w:rsidRDefault="00BE58D6" w:rsidP="0086127E">
      <w:pPr>
        <w:pStyle w:val="afffc"/>
        <w:rPr>
          <w:rStyle w:val="ed"/>
        </w:rPr>
      </w:pPr>
      <w:r w:rsidRPr="00A477E9">
        <w:rPr>
          <w:rStyle w:val="ed"/>
        </w:rPr>
        <w:t xml:space="preserve">Расчет выполняется для каждого участка, входящего в путь от источника до абонента: </w:t>
      </w:r>
    </w:p>
    <w:p w14:paraId="0E0131F4" w14:textId="77777777" w:rsidR="00BE58D6" w:rsidRPr="00A477E9" w:rsidRDefault="00BE58D6" w:rsidP="0086127E">
      <w:pPr>
        <w:pStyle w:val="afffc"/>
        <w:rPr>
          <w:rStyle w:val="ed"/>
        </w:rPr>
      </w:pPr>
      <w:r w:rsidRPr="00A477E9">
        <w:rPr>
          <w:rStyle w:val="ed"/>
        </w:rPr>
        <w:t xml:space="preserve">1) вычисляется время ликвидации повреждения на i-м участке; </w:t>
      </w:r>
    </w:p>
    <w:p w14:paraId="5EE61550" w14:textId="77777777" w:rsidR="00BE58D6" w:rsidRPr="00A477E9" w:rsidRDefault="00BE58D6" w:rsidP="0086127E">
      <w:pPr>
        <w:pStyle w:val="afffc"/>
        <w:rPr>
          <w:rStyle w:val="ed"/>
        </w:rPr>
      </w:pPr>
      <w:r w:rsidRPr="00A477E9">
        <w:rPr>
          <w:rStyle w:val="ed"/>
        </w:rPr>
        <w:t xml:space="preserve">2) по каждой градации повторяемости температур вычисляется допустимое время проведения ремонта; </w:t>
      </w:r>
    </w:p>
    <w:p w14:paraId="3BCC7654" w14:textId="39B4CD7F" w:rsidR="00BE58D6" w:rsidRPr="00A477E9" w:rsidRDefault="00BE58D6" w:rsidP="0086127E">
      <w:pPr>
        <w:pStyle w:val="afffc"/>
        <w:rPr>
          <w:rStyle w:val="ed"/>
        </w:rPr>
      </w:pPr>
      <w:r w:rsidRPr="00A477E9">
        <w:rPr>
          <w:rStyle w:val="ed"/>
        </w:rPr>
        <w:lastRenderedPageBreak/>
        <w:t>3) вычисляется относительная и накопленная частота событий, при которых время снижения температуры до критических значений меньше</w:t>
      </w:r>
      <w:r w:rsidR="00A72807" w:rsidRPr="00A477E9">
        <w:rPr>
          <w:rStyle w:val="ed"/>
        </w:rPr>
        <w:t>,</w:t>
      </w:r>
      <w:r w:rsidRPr="00A477E9">
        <w:rPr>
          <w:rStyle w:val="ed"/>
        </w:rPr>
        <w:t xml:space="preserve"> чем время ремонта повреждения; </w:t>
      </w:r>
    </w:p>
    <w:p w14:paraId="2DE44D4F" w14:textId="77777777" w:rsidR="00BE58D6" w:rsidRPr="00A477E9" w:rsidRDefault="00BE58D6" w:rsidP="0086127E">
      <w:pPr>
        <w:pStyle w:val="afffc"/>
        <w:rPr>
          <w:rStyle w:val="ed"/>
        </w:rPr>
      </w:pPr>
      <w:r w:rsidRPr="00A477E9">
        <w:rPr>
          <w:rStyle w:val="ed"/>
        </w:rPr>
        <w:t xml:space="preserve">4)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плюс 12 ºС: </w:t>
      </w:r>
    </w:p>
    <w:p w14:paraId="0E70B1DB" w14:textId="4AB47866" w:rsidR="00BE58D6" w:rsidRPr="00A477E9" w:rsidRDefault="00BE58D6" w:rsidP="0086127E">
      <w:pPr>
        <w:pStyle w:val="afffc"/>
      </w:pPr>
      <w:r w:rsidRPr="00A477E9">
        <w:t>Итоговые значения показателей надежности систем теплоснабжения приведены в таблице 3</w:t>
      </w:r>
      <w:r w:rsidR="00F11EFE" w:rsidRPr="00A477E9">
        <w:t>5</w:t>
      </w:r>
      <w:r w:rsidRPr="00A477E9">
        <w:t>.</w:t>
      </w:r>
    </w:p>
    <w:p w14:paraId="5512EE37" w14:textId="77777777" w:rsidR="00BE58D6" w:rsidRPr="00A477E9" w:rsidRDefault="00BE58D6" w:rsidP="00450B93">
      <w:pPr>
        <w:pStyle w:val="af5"/>
        <w:rPr>
          <w:rFonts w:ascii="Times New Roman" w:hAnsi="Times New Roman"/>
        </w:rPr>
      </w:pPr>
    </w:p>
    <w:p w14:paraId="6242913F" w14:textId="169701F5" w:rsidR="00BE58D6" w:rsidRPr="00A477E9" w:rsidRDefault="00BE58D6" w:rsidP="00BE58D6">
      <w:pPr>
        <w:pStyle w:val="afff9"/>
        <w:rPr>
          <w:szCs w:val="28"/>
        </w:rPr>
      </w:pPr>
      <w:r w:rsidRPr="00A477E9">
        <w:rPr>
          <w:szCs w:val="28"/>
        </w:rPr>
        <w:t xml:space="preserve">Таблица </w:t>
      </w:r>
      <w:r w:rsidRPr="00A477E9">
        <w:rPr>
          <w:szCs w:val="28"/>
        </w:rPr>
        <w:fldChar w:fldCharType="begin"/>
      </w:r>
      <w:r w:rsidRPr="00A477E9">
        <w:rPr>
          <w:szCs w:val="28"/>
        </w:rPr>
        <w:instrText xml:space="preserve"> SEQ Таблица \* ARABIC </w:instrText>
      </w:r>
      <w:r w:rsidRPr="00A477E9">
        <w:rPr>
          <w:szCs w:val="28"/>
        </w:rPr>
        <w:fldChar w:fldCharType="separate"/>
      </w:r>
      <w:r w:rsidR="00A477E9">
        <w:rPr>
          <w:noProof/>
          <w:szCs w:val="28"/>
        </w:rPr>
        <w:t>35</w:t>
      </w:r>
      <w:r w:rsidRPr="00A477E9">
        <w:rPr>
          <w:noProof/>
          <w:szCs w:val="28"/>
        </w:rPr>
        <w:fldChar w:fldCharType="end"/>
      </w:r>
      <w:r w:rsidRPr="00A477E9">
        <w:rPr>
          <w:szCs w:val="28"/>
        </w:rPr>
        <w:t xml:space="preserve"> – Надежность систем теплоснабжения централизованных котельных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715"/>
        <w:gridCol w:w="1928"/>
        <w:gridCol w:w="1899"/>
        <w:gridCol w:w="3829"/>
      </w:tblGrid>
      <w:tr w:rsidR="00147A74" w:rsidRPr="00A477E9" w14:paraId="2509F4D3" w14:textId="77777777" w:rsidTr="003B22D8">
        <w:trPr>
          <w:cantSplit/>
          <w:tblHeader/>
        </w:trPr>
        <w:tc>
          <w:tcPr>
            <w:tcW w:w="272" w:type="pct"/>
            <w:vAlign w:val="center"/>
            <w:hideMark/>
          </w:tcPr>
          <w:p w14:paraId="2ECB0F41" w14:textId="77777777" w:rsidR="00BE58D6" w:rsidRPr="00A477E9" w:rsidRDefault="00BE58D6" w:rsidP="00D2069E">
            <w:pPr>
              <w:jc w:val="center"/>
              <w:rPr>
                <w:sz w:val="24"/>
              </w:rPr>
            </w:pPr>
            <w:r w:rsidRPr="00A477E9">
              <w:rPr>
                <w:sz w:val="24"/>
              </w:rPr>
              <w:t>№ п/п</w:t>
            </w:r>
          </w:p>
        </w:tc>
        <w:tc>
          <w:tcPr>
            <w:tcW w:w="865" w:type="pct"/>
            <w:vAlign w:val="center"/>
            <w:hideMark/>
          </w:tcPr>
          <w:p w14:paraId="3F1503A2" w14:textId="77777777" w:rsidR="00BE58D6" w:rsidRPr="00A477E9" w:rsidRDefault="00BE58D6" w:rsidP="00D2069E">
            <w:pPr>
              <w:jc w:val="center"/>
              <w:rPr>
                <w:sz w:val="24"/>
              </w:rPr>
            </w:pPr>
            <w:r w:rsidRPr="00A477E9">
              <w:rPr>
                <w:sz w:val="24"/>
              </w:rPr>
              <w:t>Наименование источника</w:t>
            </w:r>
          </w:p>
        </w:tc>
        <w:tc>
          <w:tcPr>
            <w:tcW w:w="973" w:type="pct"/>
            <w:vAlign w:val="center"/>
          </w:tcPr>
          <w:p w14:paraId="24394195" w14:textId="77777777" w:rsidR="00BE58D6" w:rsidRPr="00A477E9" w:rsidRDefault="00BE58D6" w:rsidP="00D2069E">
            <w:pPr>
              <w:jc w:val="center"/>
              <w:rPr>
                <w:bCs/>
                <w:sz w:val="24"/>
              </w:rPr>
            </w:pPr>
            <w:r w:rsidRPr="00A477E9">
              <w:rPr>
                <w:bCs/>
                <w:sz w:val="24"/>
              </w:rPr>
              <w:t>Нормативные значения показателей надежности теплоснабжения</w:t>
            </w:r>
          </w:p>
        </w:tc>
        <w:tc>
          <w:tcPr>
            <w:tcW w:w="958" w:type="pct"/>
            <w:vAlign w:val="center"/>
          </w:tcPr>
          <w:p w14:paraId="4395C1E7" w14:textId="77777777" w:rsidR="00BE58D6" w:rsidRPr="00A477E9" w:rsidRDefault="00BE58D6" w:rsidP="00D2069E">
            <w:pPr>
              <w:jc w:val="center"/>
              <w:rPr>
                <w:bCs/>
                <w:sz w:val="24"/>
              </w:rPr>
            </w:pPr>
            <w:r w:rsidRPr="00A477E9">
              <w:rPr>
                <w:bCs/>
                <w:sz w:val="24"/>
              </w:rPr>
              <w:t>Расчетные значения показателей надежности теплоснабжения (по самому «ненадежному потребителю»)</w:t>
            </w:r>
          </w:p>
        </w:tc>
        <w:tc>
          <w:tcPr>
            <w:tcW w:w="1932" w:type="pct"/>
            <w:vAlign w:val="center"/>
          </w:tcPr>
          <w:p w14:paraId="633C8D6A" w14:textId="77777777" w:rsidR="00BE58D6" w:rsidRPr="00A477E9" w:rsidRDefault="00BE58D6" w:rsidP="00D2069E">
            <w:pPr>
              <w:jc w:val="center"/>
              <w:rPr>
                <w:sz w:val="24"/>
              </w:rPr>
            </w:pPr>
            <w:r w:rsidRPr="00A477E9">
              <w:rPr>
                <w:sz w:val="24"/>
              </w:rPr>
              <w:t>Заключение</w:t>
            </w:r>
          </w:p>
        </w:tc>
      </w:tr>
      <w:tr w:rsidR="00147A74" w:rsidRPr="00A477E9" w14:paraId="1BB56CFA" w14:textId="77777777" w:rsidTr="003B22D8">
        <w:trPr>
          <w:cantSplit/>
        </w:trPr>
        <w:tc>
          <w:tcPr>
            <w:tcW w:w="272" w:type="pct"/>
            <w:vAlign w:val="center"/>
          </w:tcPr>
          <w:p w14:paraId="1937A6D7" w14:textId="423CCD55" w:rsidR="00F11EFE" w:rsidRPr="00A477E9" w:rsidRDefault="00F11EFE" w:rsidP="00890119">
            <w:pPr>
              <w:pStyle w:val="aff6"/>
              <w:ind w:left="29" w:hanging="29"/>
              <w:jc w:val="center"/>
              <w:rPr>
                <w:sz w:val="24"/>
              </w:rPr>
            </w:pPr>
            <w:r w:rsidRPr="00A477E9">
              <w:rPr>
                <w:sz w:val="24"/>
              </w:rPr>
              <w:t>1</w:t>
            </w:r>
          </w:p>
        </w:tc>
        <w:tc>
          <w:tcPr>
            <w:tcW w:w="865" w:type="pct"/>
            <w:vAlign w:val="center"/>
          </w:tcPr>
          <w:p w14:paraId="07083983" w14:textId="77777777" w:rsidR="00F11EFE" w:rsidRPr="00A477E9" w:rsidRDefault="00F11EFE" w:rsidP="00890119">
            <w:pPr>
              <w:ind w:left="29" w:hanging="29"/>
              <w:jc w:val="center"/>
              <w:rPr>
                <w:sz w:val="24"/>
              </w:rPr>
            </w:pPr>
            <w:r w:rsidRPr="00A477E9">
              <w:rPr>
                <w:sz w:val="24"/>
              </w:rPr>
              <w:t>БМК д. Шолохово</w:t>
            </w:r>
          </w:p>
        </w:tc>
        <w:tc>
          <w:tcPr>
            <w:tcW w:w="973" w:type="pct"/>
            <w:vMerge w:val="restart"/>
            <w:vAlign w:val="center"/>
          </w:tcPr>
          <w:p w14:paraId="63BB6358" w14:textId="77777777" w:rsidR="00F11EFE" w:rsidRPr="00A477E9" w:rsidRDefault="00F11EFE" w:rsidP="0096395C">
            <w:pPr>
              <w:ind w:left="29" w:hanging="29"/>
              <w:jc w:val="center"/>
              <w:rPr>
                <w:sz w:val="24"/>
              </w:rPr>
            </w:pPr>
            <w:r w:rsidRPr="00A477E9">
              <w:rPr>
                <w:sz w:val="24"/>
              </w:rPr>
              <w:t>Вероятность безотказной работы системы теплоснабжения Р=0,9;</w:t>
            </w:r>
          </w:p>
          <w:p w14:paraId="6192FAEE" w14:textId="26DF1198" w:rsidR="00F11EFE" w:rsidRPr="00A477E9" w:rsidRDefault="00F11EFE" w:rsidP="0096395C">
            <w:pPr>
              <w:ind w:left="29" w:hanging="29"/>
              <w:jc w:val="center"/>
              <w:rPr>
                <w:sz w:val="24"/>
              </w:rPr>
            </w:pPr>
            <w:r w:rsidRPr="00A477E9">
              <w:rPr>
                <w:sz w:val="24"/>
              </w:rPr>
              <w:t>Коэффициент готовности Кг=0,97</w:t>
            </w:r>
          </w:p>
        </w:tc>
        <w:tc>
          <w:tcPr>
            <w:tcW w:w="958" w:type="pct"/>
            <w:vAlign w:val="center"/>
          </w:tcPr>
          <w:p w14:paraId="5EB159F8" w14:textId="77777777" w:rsidR="00F11EFE" w:rsidRPr="00A477E9" w:rsidRDefault="00F11EFE" w:rsidP="00890119">
            <w:pPr>
              <w:pStyle w:val="Afff4"/>
              <w:ind w:left="29" w:hanging="29"/>
              <w:jc w:val="center"/>
              <w:rPr>
                <w:sz w:val="24"/>
                <w:szCs w:val="24"/>
              </w:rPr>
            </w:pPr>
            <w:r w:rsidRPr="00A477E9">
              <w:rPr>
                <w:sz w:val="24"/>
              </w:rPr>
              <w:t>Р=</w:t>
            </w:r>
            <w:r w:rsidRPr="00A477E9">
              <w:rPr>
                <w:sz w:val="24"/>
                <w:szCs w:val="24"/>
              </w:rPr>
              <w:t>0,99975;</w:t>
            </w:r>
            <w:r w:rsidRPr="00A477E9">
              <w:rPr>
                <w:sz w:val="24"/>
              </w:rPr>
              <w:t xml:space="preserve"> Кг=</w:t>
            </w:r>
            <w:r w:rsidRPr="00A477E9">
              <w:rPr>
                <w:sz w:val="24"/>
                <w:szCs w:val="24"/>
              </w:rPr>
              <w:t>0,99863</w:t>
            </w:r>
          </w:p>
        </w:tc>
        <w:tc>
          <w:tcPr>
            <w:tcW w:w="1932" w:type="pct"/>
            <w:shd w:val="clear" w:color="000000" w:fill="FFFFFF"/>
            <w:vAlign w:val="center"/>
          </w:tcPr>
          <w:p w14:paraId="54D5734E" w14:textId="77777777" w:rsidR="00F11EFE" w:rsidRPr="00A477E9" w:rsidRDefault="00F11EFE" w:rsidP="00890119">
            <w:pPr>
              <w:ind w:left="29" w:hanging="29"/>
              <w:jc w:val="center"/>
              <w:rPr>
                <w:bCs/>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r w:rsidR="00147A74" w:rsidRPr="00A477E9" w14:paraId="08B7E0D1" w14:textId="77777777" w:rsidTr="003B22D8">
        <w:trPr>
          <w:cantSplit/>
        </w:trPr>
        <w:tc>
          <w:tcPr>
            <w:tcW w:w="272" w:type="pct"/>
            <w:vAlign w:val="center"/>
          </w:tcPr>
          <w:p w14:paraId="0A0209EA" w14:textId="319E1DF5" w:rsidR="00F11EFE" w:rsidRPr="00A477E9" w:rsidRDefault="00F11EFE" w:rsidP="0096395C">
            <w:pPr>
              <w:pStyle w:val="aff6"/>
              <w:ind w:left="29" w:hanging="29"/>
              <w:jc w:val="center"/>
              <w:rPr>
                <w:sz w:val="24"/>
              </w:rPr>
            </w:pPr>
            <w:r w:rsidRPr="00A477E9">
              <w:rPr>
                <w:sz w:val="24"/>
              </w:rPr>
              <w:t>2</w:t>
            </w:r>
          </w:p>
        </w:tc>
        <w:tc>
          <w:tcPr>
            <w:tcW w:w="865" w:type="pct"/>
            <w:vAlign w:val="center"/>
          </w:tcPr>
          <w:p w14:paraId="0B42FF86" w14:textId="685694CB" w:rsidR="00F11EFE" w:rsidRPr="00A477E9" w:rsidRDefault="00F11EFE" w:rsidP="0096395C">
            <w:pPr>
              <w:ind w:left="29" w:hanging="29"/>
              <w:jc w:val="center"/>
              <w:rPr>
                <w:sz w:val="24"/>
              </w:rPr>
            </w:pPr>
            <w:r w:rsidRPr="00A477E9">
              <w:rPr>
                <w:sz w:val="24"/>
              </w:rPr>
              <w:t>Котельная ул. Советская, 49, п.Красное-на-Волге</w:t>
            </w:r>
          </w:p>
        </w:tc>
        <w:tc>
          <w:tcPr>
            <w:tcW w:w="973" w:type="pct"/>
            <w:vMerge/>
            <w:vAlign w:val="center"/>
          </w:tcPr>
          <w:p w14:paraId="606687C6" w14:textId="26AD5C51" w:rsidR="00F11EFE" w:rsidRPr="00A477E9" w:rsidRDefault="00F11EFE" w:rsidP="0096395C">
            <w:pPr>
              <w:ind w:left="29" w:hanging="29"/>
              <w:jc w:val="center"/>
              <w:rPr>
                <w:sz w:val="24"/>
              </w:rPr>
            </w:pPr>
          </w:p>
        </w:tc>
        <w:tc>
          <w:tcPr>
            <w:tcW w:w="958" w:type="pct"/>
            <w:vAlign w:val="center"/>
          </w:tcPr>
          <w:p w14:paraId="66D00CDB" w14:textId="37757EAC" w:rsidR="00F11EFE" w:rsidRPr="00A477E9" w:rsidRDefault="00F11EFE" w:rsidP="0096395C">
            <w:pPr>
              <w:pStyle w:val="Afff4"/>
              <w:ind w:left="29" w:hanging="29"/>
              <w:jc w:val="center"/>
              <w:rPr>
                <w:sz w:val="24"/>
                <w:szCs w:val="24"/>
              </w:rPr>
            </w:pPr>
            <w:r w:rsidRPr="00A477E9">
              <w:rPr>
                <w:sz w:val="24"/>
              </w:rPr>
              <w:t>Р=</w:t>
            </w:r>
            <w:r w:rsidRPr="00A477E9">
              <w:rPr>
                <w:sz w:val="24"/>
                <w:szCs w:val="24"/>
              </w:rPr>
              <w:t>0,99114;</w:t>
            </w:r>
            <w:r w:rsidRPr="00A477E9">
              <w:rPr>
                <w:sz w:val="24"/>
              </w:rPr>
              <w:t xml:space="preserve"> Кг=</w:t>
            </w:r>
            <w:r w:rsidRPr="00A477E9">
              <w:rPr>
                <w:sz w:val="24"/>
                <w:szCs w:val="24"/>
              </w:rPr>
              <w:t>0,99845</w:t>
            </w:r>
          </w:p>
        </w:tc>
        <w:tc>
          <w:tcPr>
            <w:tcW w:w="1932" w:type="pct"/>
            <w:shd w:val="clear" w:color="000000" w:fill="FFFFFF"/>
            <w:vAlign w:val="center"/>
          </w:tcPr>
          <w:p w14:paraId="568A0A3E" w14:textId="77777777" w:rsidR="00F11EFE" w:rsidRPr="00A477E9" w:rsidRDefault="00F11EFE" w:rsidP="0096395C">
            <w:pPr>
              <w:ind w:left="29" w:hanging="29"/>
              <w:jc w:val="center"/>
              <w:rPr>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r w:rsidR="00147A74" w:rsidRPr="00A477E9" w14:paraId="5B5797E4" w14:textId="77777777" w:rsidTr="003B22D8">
        <w:trPr>
          <w:cantSplit/>
        </w:trPr>
        <w:tc>
          <w:tcPr>
            <w:tcW w:w="272" w:type="pct"/>
            <w:vAlign w:val="center"/>
          </w:tcPr>
          <w:p w14:paraId="113861CF" w14:textId="19EFFEF2" w:rsidR="00F11EFE" w:rsidRPr="00A477E9" w:rsidRDefault="00F11EFE" w:rsidP="0096395C">
            <w:pPr>
              <w:pStyle w:val="aff6"/>
              <w:ind w:left="29" w:hanging="29"/>
              <w:jc w:val="center"/>
              <w:rPr>
                <w:sz w:val="24"/>
              </w:rPr>
            </w:pPr>
            <w:r w:rsidRPr="00A477E9">
              <w:rPr>
                <w:sz w:val="24"/>
              </w:rPr>
              <w:t>3</w:t>
            </w:r>
          </w:p>
        </w:tc>
        <w:tc>
          <w:tcPr>
            <w:tcW w:w="865" w:type="pct"/>
            <w:vAlign w:val="center"/>
          </w:tcPr>
          <w:p w14:paraId="3B0CF84C" w14:textId="59452A3B" w:rsidR="00F11EFE" w:rsidRPr="00A477E9" w:rsidRDefault="00F11EFE" w:rsidP="0096395C">
            <w:pPr>
              <w:ind w:left="29" w:hanging="29"/>
              <w:jc w:val="center"/>
              <w:rPr>
                <w:sz w:val="24"/>
              </w:rPr>
            </w:pPr>
            <w:r w:rsidRPr="00A477E9">
              <w:rPr>
                <w:sz w:val="24"/>
              </w:rPr>
              <w:t>Котельная мкр.-н. Восточный д 2А, п.Красное-на-Волге</w:t>
            </w:r>
          </w:p>
        </w:tc>
        <w:tc>
          <w:tcPr>
            <w:tcW w:w="973" w:type="pct"/>
            <w:vMerge/>
            <w:vAlign w:val="center"/>
          </w:tcPr>
          <w:p w14:paraId="7B9E5AFD" w14:textId="77777777" w:rsidR="00F11EFE" w:rsidRPr="00A477E9" w:rsidRDefault="00F11EFE" w:rsidP="0096395C">
            <w:pPr>
              <w:ind w:left="29" w:hanging="29"/>
              <w:jc w:val="center"/>
              <w:rPr>
                <w:sz w:val="24"/>
              </w:rPr>
            </w:pPr>
          </w:p>
        </w:tc>
        <w:tc>
          <w:tcPr>
            <w:tcW w:w="958" w:type="pct"/>
            <w:vAlign w:val="center"/>
          </w:tcPr>
          <w:p w14:paraId="2A632714" w14:textId="1D7D564C" w:rsidR="00F11EFE" w:rsidRPr="00A477E9" w:rsidRDefault="00F11EFE" w:rsidP="0096395C">
            <w:pPr>
              <w:pStyle w:val="Afff4"/>
              <w:ind w:left="29" w:hanging="29"/>
              <w:jc w:val="center"/>
              <w:rPr>
                <w:sz w:val="24"/>
                <w:szCs w:val="24"/>
              </w:rPr>
            </w:pPr>
            <w:r w:rsidRPr="00A477E9">
              <w:rPr>
                <w:sz w:val="24"/>
              </w:rPr>
              <w:t>Р=</w:t>
            </w:r>
            <w:r w:rsidRPr="00A477E9">
              <w:rPr>
                <w:sz w:val="24"/>
                <w:szCs w:val="24"/>
              </w:rPr>
              <w:t>0,99504;</w:t>
            </w:r>
            <w:r w:rsidRPr="00A477E9">
              <w:rPr>
                <w:sz w:val="24"/>
              </w:rPr>
              <w:t xml:space="preserve"> Кг=</w:t>
            </w:r>
            <w:r w:rsidRPr="00A477E9">
              <w:rPr>
                <w:sz w:val="24"/>
                <w:szCs w:val="24"/>
              </w:rPr>
              <w:t>0,99888</w:t>
            </w:r>
          </w:p>
        </w:tc>
        <w:tc>
          <w:tcPr>
            <w:tcW w:w="1932" w:type="pct"/>
            <w:shd w:val="clear" w:color="000000" w:fill="FFFFFF"/>
            <w:vAlign w:val="center"/>
          </w:tcPr>
          <w:p w14:paraId="38DEEDDA" w14:textId="77777777" w:rsidR="00F11EFE" w:rsidRPr="00A477E9" w:rsidRDefault="00F11EFE" w:rsidP="0096395C">
            <w:pPr>
              <w:ind w:left="29" w:hanging="29"/>
              <w:jc w:val="center"/>
              <w:rPr>
                <w:bCs/>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bl>
    <w:p w14:paraId="0601BA36" w14:textId="77777777" w:rsidR="00627447" w:rsidRPr="00A477E9" w:rsidRDefault="00627447" w:rsidP="00450B93">
      <w:pPr>
        <w:pStyle w:val="af5"/>
        <w:rPr>
          <w:rFonts w:ascii="Times New Roman" w:hAnsi="Times New Roman"/>
        </w:rPr>
      </w:pPr>
    </w:p>
    <w:p w14:paraId="764D3FCB" w14:textId="447C2A30" w:rsidR="00BE58D6" w:rsidRPr="00A477E9" w:rsidRDefault="00BE58D6" w:rsidP="0086127E">
      <w:pPr>
        <w:pStyle w:val="afffc"/>
      </w:pPr>
      <w:r w:rsidRPr="00A477E9">
        <w:t xml:space="preserve">Вероятность безотказной работы и коэффициент готовности систем теплоснабжения </w:t>
      </w:r>
      <w:r w:rsidR="00A72807" w:rsidRPr="00A477E9">
        <w:t xml:space="preserve">Красносельского муниципального </w:t>
      </w:r>
      <w:r w:rsidRPr="00A477E9">
        <w:t>округа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0A726969" w14:textId="77777777" w:rsidR="00BE58D6" w:rsidRPr="00A477E9" w:rsidRDefault="00BE58D6" w:rsidP="00450B93">
      <w:pPr>
        <w:pStyle w:val="af5"/>
        <w:rPr>
          <w:rFonts w:ascii="Times New Roman" w:hAnsi="Times New Roman"/>
        </w:rPr>
      </w:pPr>
    </w:p>
    <w:p w14:paraId="0B514B57" w14:textId="77777777" w:rsidR="00450B93" w:rsidRPr="00A477E9" w:rsidRDefault="00450B93" w:rsidP="00450B93">
      <w:pPr>
        <w:pStyle w:val="3"/>
        <w:rPr>
          <w:rFonts w:ascii="Times New Roman" w:hAnsi="Times New Roman" w:cs="Times New Roman"/>
        </w:rPr>
      </w:pPr>
      <w:bookmarkStart w:id="450" w:name="_Toc103776336"/>
      <w:bookmarkStart w:id="451" w:name="_Toc166164775"/>
      <w:bookmarkStart w:id="452" w:name="_Toc166171185"/>
      <w:bookmarkStart w:id="453" w:name="_Toc166172246"/>
      <w:bookmarkStart w:id="454" w:name="_Toc166172482"/>
      <w:bookmarkStart w:id="455" w:name="_Toc230011129"/>
      <w:r w:rsidRPr="00A477E9">
        <w:rPr>
          <w:rFonts w:ascii="Times New Roman" w:hAnsi="Times New Roman" w:cs="Times New Roman"/>
        </w:rPr>
        <w:t>Поток отказов (частота отказов) участков тепловых сетей</w:t>
      </w:r>
      <w:bookmarkEnd w:id="450"/>
      <w:bookmarkEnd w:id="451"/>
      <w:bookmarkEnd w:id="452"/>
      <w:bookmarkEnd w:id="453"/>
      <w:bookmarkEnd w:id="454"/>
      <w:bookmarkEnd w:id="455"/>
    </w:p>
    <w:p w14:paraId="553D54BE" w14:textId="77777777" w:rsidR="00BE58D6" w:rsidRPr="00A477E9" w:rsidRDefault="00BE58D6" w:rsidP="0086127E">
      <w:pPr>
        <w:pStyle w:val="afffc"/>
      </w:pPr>
      <w:r w:rsidRPr="00A477E9">
        <w:t xml:space="preserve">Ограничений в подаче тепла не отмечено. </w:t>
      </w:r>
    </w:p>
    <w:p w14:paraId="44C1B3E4" w14:textId="27145392" w:rsidR="00BE58D6" w:rsidRPr="00A477E9" w:rsidRDefault="00BE58D6" w:rsidP="0086127E">
      <w:pPr>
        <w:pStyle w:val="afffc"/>
      </w:pPr>
      <w:r w:rsidRPr="00A477E9">
        <w:t xml:space="preserve">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w:t>
      </w:r>
      <w:r w:rsidRPr="00A477E9">
        <w:lastRenderedPageBreak/>
        <w:t>аварийной ситуации, а также сократить потери тепловой энергии и теплоносителя в тепловых сетях.</w:t>
      </w:r>
    </w:p>
    <w:p w14:paraId="6CA08D03" w14:textId="77777777" w:rsidR="00450B93" w:rsidRPr="00A477E9" w:rsidRDefault="00450B93" w:rsidP="00450B93">
      <w:pPr>
        <w:pStyle w:val="3"/>
        <w:rPr>
          <w:rFonts w:ascii="Times New Roman" w:hAnsi="Times New Roman" w:cs="Times New Roman"/>
        </w:rPr>
      </w:pPr>
      <w:bookmarkStart w:id="456" w:name="_Toc103776337"/>
      <w:bookmarkStart w:id="457" w:name="_Toc166164776"/>
      <w:bookmarkStart w:id="458" w:name="_Toc166171186"/>
      <w:bookmarkStart w:id="459" w:name="_Toc166172247"/>
      <w:bookmarkStart w:id="460" w:name="_Toc166172483"/>
      <w:bookmarkStart w:id="461" w:name="_Toc230011130"/>
      <w:r w:rsidRPr="00A477E9">
        <w:rPr>
          <w:rFonts w:ascii="Times New Roman" w:hAnsi="Times New Roman" w:cs="Times New Roman"/>
        </w:rPr>
        <w:t>Частота отключений потребителей</w:t>
      </w:r>
      <w:bookmarkEnd w:id="456"/>
      <w:bookmarkEnd w:id="457"/>
      <w:bookmarkEnd w:id="458"/>
      <w:bookmarkEnd w:id="459"/>
      <w:bookmarkEnd w:id="460"/>
      <w:bookmarkEnd w:id="461"/>
    </w:p>
    <w:p w14:paraId="0F6CEB62" w14:textId="77777777" w:rsidR="00BE58D6" w:rsidRPr="00A477E9" w:rsidRDefault="00BE58D6" w:rsidP="0086127E">
      <w:pPr>
        <w:pStyle w:val="afffc"/>
      </w:pPr>
      <w:r w:rsidRPr="00A477E9">
        <w:t>Ограничений в подаче тепла не отмечено.</w:t>
      </w:r>
    </w:p>
    <w:p w14:paraId="664E94D6" w14:textId="608ED362" w:rsidR="00450B93" w:rsidRPr="00A477E9" w:rsidRDefault="00BE58D6" w:rsidP="0086127E">
      <w:pPr>
        <w:pStyle w:val="afffc"/>
      </w:pPr>
      <w:r w:rsidRPr="00A477E9">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6FB0D38B" w14:textId="77777777" w:rsidR="00627447" w:rsidRPr="00A477E9" w:rsidRDefault="00627447" w:rsidP="00450B93">
      <w:pPr>
        <w:pStyle w:val="af5"/>
        <w:rPr>
          <w:rFonts w:ascii="Times New Roman" w:hAnsi="Times New Roman"/>
        </w:rPr>
      </w:pPr>
    </w:p>
    <w:p w14:paraId="6DB07AB9" w14:textId="77777777" w:rsidR="00450B93" w:rsidRPr="00A477E9" w:rsidRDefault="00450B93" w:rsidP="00450B93">
      <w:pPr>
        <w:pStyle w:val="3"/>
        <w:rPr>
          <w:rFonts w:ascii="Times New Roman" w:hAnsi="Times New Roman" w:cs="Times New Roman"/>
        </w:rPr>
      </w:pPr>
      <w:bookmarkStart w:id="462" w:name="_Toc103776338"/>
      <w:bookmarkStart w:id="463" w:name="_Toc166164777"/>
      <w:bookmarkStart w:id="464" w:name="_Toc166171187"/>
      <w:bookmarkStart w:id="465" w:name="_Toc166172248"/>
      <w:bookmarkStart w:id="466" w:name="_Toc166172484"/>
      <w:bookmarkStart w:id="467" w:name="_Toc230011131"/>
      <w:r w:rsidRPr="00A477E9">
        <w:rPr>
          <w:rFonts w:ascii="Times New Roman" w:hAnsi="Times New Roman" w:cs="Times New Roman"/>
        </w:rPr>
        <w:t>Поток (частота) и время восстановления теплоснабжения потребителей после отключений</w:t>
      </w:r>
      <w:bookmarkEnd w:id="462"/>
      <w:bookmarkEnd w:id="463"/>
      <w:bookmarkEnd w:id="464"/>
      <w:bookmarkEnd w:id="465"/>
      <w:bookmarkEnd w:id="466"/>
      <w:bookmarkEnd w:id="467"/>
    </w:p>
    <w:p w14:paraId="2660F588" w14:textId="77777777" w:rsidR="00450B93" w:rsidRPr="00A477E9" w:rsidRDefault="00450B93" w:rsidP="0086127E">
      <w:pPr>
        <w:pStyle w:val="afffc"/>
      </w:pPr>
      <w:r w:rsidRPr="00A477E9">
        <w:t xml:space="preserve">Информация по затраченному времени на восстановление </w:t>
      </w:r>
      <w:r w:rsidR="00EE3279" w:rsidRPr="00A477E9">
        <w:t xml:space="preserve">теплоснабжения потребителей после отключений </w:t>
      </w:r>
      <w:r w:rsidR="00A1043A" w:rsidRPr="00A477E9">
        <w:t>отсутствует</w:t>
      </w:r>
      <w:r w:rsidRPr="00A477E9">
        <w:t>.</w:t>
      </w:r>
    </w:p>
    <w:p w14:paraId="4B48D75F" w14:textId="128D2511" w:rsidR="00BE58D6" w:rsidRPr="00A477E9" w:rsidRDefault="00BE58D6" w:rsidP="0086127E">
      <w:pPr>
        <w:pStyle w:val="afffc"/>
      </w:pPr>
      <w:r w:rsidRPr="00A477E9">
        <w:t>Нормативное время восстановления тепловых сетей в зависимости от диаметра приведено в таблице 3</w:t>
      </w:r>
      <w:r w:rsidR="00F11EFE" w:rsidRPr="00A477E9">
        <w:t>6</w:t>
      </w:r>
      <w:r w:rsidRPr="00A477E9">
        <w:t>.</w:t>
      </w:r>
    </w:p>
    <w:p w14:paraId="447B28BC" w14:textId="77777777" w:rsidR="00BE58D6" w:rsidRPr="00A477E9" w:rsidRDefault="00BE58D6" w:rsidP="00BE58D6">
      <w:pPr>
        <w:ind w:firstLine="567"/>
      </w:pPr>
    </w:p>
    <w:p w14:paraId="43D68A3D" w14:textId="65973913" w:rsidR="00BE58D6" w:rsidRPr="00A477E9" w:rsidRDefault="00BE58D6" w:rsidP="00BE58D6">
      <w:pPr>
        <w:pStyle w:val="afff9"/>
        <w:rPr>
          <w:bCs w:val="0"/>
        </w:rPr>
      </w:pPr>
      <w:r w:rsidRPr="00A477E9">
        <w:t xml:space="preserve">Таблица </w:t>
      </w:r>
      <w:fldSimple w:instr=" SEQ Таблица \* ARABIC ">
        <w:r w:rsidR="00A477E9">
          <w:rPr>
            <w:noProof/>
          </w:rPr>
          <w:t>36</w:t>
        </w:r>
      </w:fldSimple>
      <w:r w:rsidRPr="00A477E9">
        <w:t xml:space="preserve"> –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41"/>
        <w:gridCol w:w="4730"/>
        <w:gridCol w:w="4440"/>
      </w:tblGrid>
      <w:tr w:rsidR="00147A74" w:rsidRPr="00A477E9" w14:paraId="1AE2AF16" w14:textId="77777777" w:rsidTr="00D2069E">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18822D1D" w14:textId="77777777" w:rsidR="00BE58D6" w:rsidRPr="00A477E9" w:rsidRDefault="00BE58D6" w:rsidP="00D2069E">
            <w:pPr>
              <w:jc w:val="center"/>
              <w:rPr>
                <w:sz w:val="22"/>
              </w:rPr>
            </w:pPr>
            <w:r w:rsidRPr="00A477E9">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5097B0A" w14:textId="77777777" w:rsidR="00BE58D6" w:rsidRPr="00A477E9" w:rsidRDefault="00BE58D6" w:rsidP="00D2069E">
            <w:pPr>
              <w:jc w:val="center"/>
              <w:rPr>
                <w:sz w:val="22"/>
              </w:rPr>
            </w:pPr>
            <w:r w:rsidRPr="00A477E9">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67C20FBD" w14:textId="77777777" w:rsidR="00BE58D6" w:rsidRPr="00A477E9" w:rsidRDefault="00BE58D6" w:rsidP="00D2069E">
            <w:pPr>
              <w:jc w:val="center"/>
              <w:rPr>
                <w:sz w:val="22"/>
              </w:rPr>
            </w:pPr>
            <w:r w:rsidRPr="00A477E9">
              <w:rPr>
                <w:sz w:val="22"/>
              </w:rPr>
              <w:t>Время восстановления, ч</w:t>
            </w:r>
          </w:p>
        </w:tc>
      </w:tr>
      <w:tr w:rsidR="00147A74" w:rsidRPr="00A477E9" w14:paraId="543402F3" w14:textId="77777777" w:rsidTr="00D2069E">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0563A847" w14:textId="77777777" w:rsidR="00BE58D6" w:rsidRPr="00A477E9" w:rsidRDefault="00BE58D6" w:rsidP="00D2069E">
            <w:pPr>
              <w:jc w:val="center"/>
              <w:rPr>
                <w:sz w:val="22"/>
              </w:rPr>
            </w:pPr>
            <w:r w:rsidRPr="00A477E9">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B3B51A1" w14:textId="77777777" w:rsidR="00BE58D6" w:rsidRPr="00A477E9" w:rsidRDefault="00BE58D6" w:rsidP="00D2069E">
            <w:pPr>
              <w:jc w:val="center"/>
              <w:rPr>
                <w:sz w:val="22"/>
              </w:rPr>
            </w:pPr>
            <w:r w:rsidRPr="00A477E9">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0DB78347" w14:textId="77777777" w:rsidR="00BE58D6" w:rsidRPr="00A477E9" w:rsidRDefault="00BE58D6" w:rsidP="00D2069E">
            <w:pPr>
              <w:jc w:val="center"/>
              <w:rPr>
                <w:sz w:val="22"/>
              </w:rPr>
            </w:pPr>
            <w:r w:rsidRPr="00A477E9">
              <w:rPr>
                <w:sz w:val="22"/>
              </w:rPr>
              <w:t>15</w:t>
            </w:r>
          </w:p>
        </w:tc>
      </w:tr>
      <w:tr w:rsidR="00147A74" w:rsidRPr="00A477E9" w14:paraId="4C1FC9DF" w14:textId="77777777" w:rsidTr="00D2069E">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6A61FB0B" w14:textId="77777777" w:rsidR="00BE58D6" w:rsidRPr="00A477E9" w:rsidRDefault="00BE58D6" w:rsidP="00D2069E">
            <w:pPr>
              <w:jc w:val="center"/>
              <w:rPr>
                <w:sz w:val="22"/>
              </w:rPr>
            </w:pPr>
            <w:r w:rsidRPr="00A477E9">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4BE8BBDF" w14:textId="77777777" w:rsidR="00BE58D6" w:rsidRPr="00A477E9" w:rsidRDefault="00BE58D6" w:rsidP="00D2069E">
            <w:pPr>
              <w:jc w:val="center"/>
              <w:rPr>
                <w:sz w:val="22"/>
              </w:rPr>
            </w:pPr>
            <w:r w:rsidRPr="00A477E9">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3A7C42E9" w14:textId="77777777" w:rsidR="00BE58D6" w:rsidRPr="00A477E9" w:rsidRDefault="00BE58D6" w:rsidP="00D2069E">
            <w:pPr>
              <w:jc w:val="center"/>
              <w:rPr>
                <w:sz w:val="22"/>
              </w:rPr>
            </w:pPr>
            <w:r w:rsidRPr="00A477E9">
              <w:rPr>
                <w:sz w:val="22"/>
              </w:rPr>
              <w:t>18</w:t>
            </w:r>
          </w:p>
        </w:tc>
      </w:tr>
      <w:tr w:rsidR="00147A74" w:rsidRPr="00A477E9" w14:paraId="28E575E4" w14:textId="77777777" w:rsidTr="00D2069E">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A90590F" w14:textId="77777777" w:rsidR="00BE58D6" w:rsidRPr="00A477E9" w:rsidRDefault="00BE58D6" w:rsidP="00D2069E">
            <w:pPr>
              <w:jc w:val="center"/>
              <w:rPr>
                <w:sz w:val="22"/>
              </w:rPr>
            </w:pPr>
            <w:r w:rsidRPr="00A477E9">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EB5879E" w14:textId="77777777" w:rsidR="00BE58D6" w:rsidRPr="00A477E9" w:rsidRDefault="00BE58D6" w:rsidP="00D2069E">
            <w:pPr>
              <w:jc w:val="center"/>
              <w:rPr>
                <w:sz w:val="22"/>
              </w:rPr>
            </w:pPr>
            <w:r w:rsidRPr="00A477E9">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652072EA" w14:textId="77777777" w:rsidR="00BE58D6" w:rsidRPr="00A477E9" w:rsidRDefault="00BE58D6" w:rsidP="00D2069E">
            <w:pPr>
              <w:jc w:val="center"/>
              <w:rPr>
                <w:sz w:val="22"/>
              </w:rPr>
            </w:pPr>
            <w:r w:rsidRPr="00A477E9">
              <w:rPr>
                <w:sz w:val="22"/>
              </w:rPr>
              <w:t>22</w:t>
            </w:r>
          </w:p>
        </w:tc>
      </w:tr>
    </w:tbl>
    <w:p w14:paraId="70B832A7" w14:textId="77777777" w:rsidR="0011512E" w:rsidRPr="00A477E9" w:rsidRDefault="0011512E" w:rsidP="00450B93">
      <w:pPr>
        <w:pStyle w:val="af5"/>
        <w:rPr>
          <w:rFonts w:ascii="Times New Roman" w:hAnsi="Times New Roman"/>
        </w:rPr>
      </w:pPr>
    </w:p>
    <w:p w14:paraId="657C1F1C" w14:textId="77777777" w:rsidR="00450B93" w:rsidRPr="00A477E9" w:rsidRDefault="00450B93" w:rsidP="00450B93">
      <w:pPr>
        <w:pStyle w:val="3"/>
        <w:rPr>
          <w:rFonts w:ascii="Times New Roman" w:hAnsi="Times New Roman" w:cs="Times New Roman"/>
        </w:rPr>
      </w:pPr>
      <w:bookmarkStart w:id="468" w:name="_Toc103776339"/>
      <w:bookmarkStart w:id="469" w:name="_Toc166164778"/>
      <w:bookmarkStart w:id="470" w:name="_Toc166171188"/>
      <w:bookmarkStart w:id="471" w:name="_Toc166172249"/>
      <w:bookmarkStart w:id="472" w:name="_Toc166172485"/>
      <w:bookmarkStart w:id="473" w:name="_Toc230011132"/>
      <w:r w:rsidRPr="00A477E9">
        <w:rPr>
          <w:rFonts w:ascii="Times New Roman" w:hAnsi="Times New Roman" w:cs="Times New Roman"/>
        </w:rPr>
        <w:t>Графические материалы (карты-схемы тепловых сетей и зон ненормативной надежности и безопасности теплоснабжения)</w:t>
      </w:r>
      <w:bookmarkEnd w:id="468"/>
      <w:bookmarkEnd w:id="469"/>
      <w:bookmarkEnd w:id="470"/>
      <w:bookmarkEnd w:id="471"/>
      <w:bookmarkEnd w:id="472"/>
      <w:bookmarkEnd w:id="473"/>
    </w:p>
    <w:p w14:paraId="6EA2469E" w14:textId="109C3B7A" w:rsidR="00EE3279" w:rsidRPr="00A477E9" w:rsidRDefault="00165EAE" w:rsidP="0086127E">
      <w:pPr>
        <w:pStyle w:val="afffc"/>
      </w:pPr>
      <w:r w:rsidRPr="00A477E9">
        <w:t xml:space="preserve">Вероятность безотказной работы и коэффициент готовности систем теплоснабжения соответствует нормативным требованиям. Зоны действия котельной приведена в Части </w:t>
      </w:r>
      <w:r w:rsidR="0086127E" w:rsidRPr="00A477E9">
        <w:t>1.</w:t>
      </w:r>
      <w:r w:rsidRPr="00A477E9">
        <w:t>4 настоящих обосновывающих материалов.</w:t>
      </w:r>
    </w:p>
    <w:p w14:paraId="14337805" w14:textId="77777777" w:rsidR="00281F03" w:rsidRPr="00A477E9" w:rsidRDefault="00281F03" w:rsidP="0096622B">
      <w:pPr>
        <w:pStyle w:val="af5"/>
        <w:ind w:firstLine="0"/>
        <w:rPr>
          <w:rFonts w:ascii="Times New Roman" w:hAnsi="Times New Roman"/>
        </w:rPr>
      </w:pPr>
    </w:p>
    <w:p w14:paraId="627BFBAE" w14:textId="74BDA9C2" w:rsidR="00450B93" w:rsidRPr="00A477E9" w:rsidRDefault="00165EAE" w:rsidP="00450B93">
      <w:pPr>
        <w:pStyle w:val="3"/>
        <w:rPr>
          <w:rFonts w:ascii="Times New Roman" w:hAnsi="Times New Roman" w:cs="Times New Roman"/>
        </w:rPr>
      </w:pPr>
      <w:bookmarkStart w:id="474" w:name="_Toc230011133"/>
      <w:r w:rsidRPr="00A477E9">
        <w:rPr>
          <w:rFonts w:ascii="Times New Roman" w:hAnsi="Times New Roman"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bookmarkEnd w:id="474"/>
    </w:p>
    <w:p w14:paraId="49732BC9" w14:textId="591D6FB0" w:rsidR="00450B93" w:rsidRPr="00A477E9" w:rsidRDefault="00165EAE" w:rsidP="0086127E">
      <w:pPr>
        <w:pStyle w:val="afffc"/>
      </w:pPr>
      <w:r w:rsidRPr="00A477E9">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6263953C" w14:textId="77777777" w:rsidR="00627447" w:rsidRPr="00A477E9" w:rsidRDefault="00627447" w:rsidP="00450B93">
      <w:pPr>
        <w:pStyle w:val="af5"/>
        <w:rPr>
          <w:rFonts w:ascii="Times New Roman" w:hAnsi="Times New Roman"/>
        </w:rPr>
      </w:pPr>
    </w:p>
    <w:p w14:paraId="2161091F" w14:textId="6B50CF08" w:rsidR="00450B93" w:rsidRPr="00A477E9" w:rsidRDefault="00165EAE" w:rsidP="00450B93">
      <w:pPr>
        <w:pStyle w:val="3"/>
        <w:rPr>
          <w:rFonts w:ascii="Times New Roman" w:hAnsi="Times New Roman" w:cs="Times New Roman"/>
        </w:rPr>
      </w:pPr>
      <w:bookmarkStart w:id="475" w:name="_Toc230011134"/>
      <w:r w:rsidRPr="00A477E9">
        <w:rPr>
          <w:rFonts w:ascii="Times New Roman" w:hAnsi="Times New Roman"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1.9.6 настоящей Части</w:t>
      </w:r>
      <w:bookmarkEnd w:id="475"/>
    </w:p>
    <w:p w14:paraId="22A7BA70" w14:textId="26A42C77" w:rsidR="00450B93" w:rsidRPr="00A477E9" w:rsidRDefault="00165EAE" w:rsidP="00450B93">
      <w:pPr>
        <w:pStyle w:val="af5"/>
        <w:rPr>
          <w:rFonts w:ascii="Times New Roman" w:hAnsi="Times New Roman"/>
        </w:rPr>
      </w:pPr>
      <w:r w:rsidRPr="00A477E9">
        <w:rPr>
          <w:rFonts w:ascii="Times New Roman" w:hAnsi="Times New Roman"/>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4FFEDABF" w14:textId="77777777" w:rsidR="00165EAE" w:rsidRPr="00A477E9" w:rsidRDefault="00165EAE" w:rsidP="00450B93">
      <w:pPr>
        <w:pStyle w:val="af5"/>
        <w:rPr>
          <w:rFonts w:ascii="Times New Roman" w:hAnsi="Times New Roman"/>
        </w:rPr>
      </w:pPr>
    </w:p>
    <w:p w14:paraId="4001C0E5" w14:textId="0993987F" w:rsidR="00165EAE" w:rsidRPr="00A477E9" w:rsidRDefault="00165EAE" w:rsidP="00165EAE">
      <w:pPr>
        <w:pStyle w:val="3"/>
        <w:rPr>
          <w:rStyle w:val="afffe"/>
          <w:rFonts w:ascii="Times New Roman" w:hAnsi="Times New Roman" w:cs="Times New Roman"/>
          <w:b/>
          <w:bCs/>
          <w:i w:val="0"/>
          <w:iCs/>
        </w:rPr>
      </w:pPr>
      <w:bookmarkStart w:id="476" w:name="_Toc230011135"/>
      <w:r w:rsidRPr="00A477E9">
        <w:rPr>
          <w:rStyle w:val="afffe"/>
          <w:rFonts w:ascii="Times New Roman" w:hAnsi="Times New Roman" w:cs="Times New Roman"/>
          <w:b/>
          <w:bCs/>
          <w:i w:val="0"/>
          <w:iCs/>
        </w:rPr>
        <w:t xml:space="preserve">Итоги анализа и оценки систем теплоснабжения </w:t>
      </w:r>
      <w:r w:rsidR="00147A74" w:rsidRPr="00A477E9">
        <w:rPr>
          <w:rStyle w:val="afffe"/>
          <w:rFonts w:ascii="Times New Roman" w:hAnsi="Times New Roman" w:cs="Times New Roman"/>
          <w:b/>
          <w:bCs/>
          <w:i w:val="0"/>
          <w:iCs/>
        </w:rPr>
        <w:t>Красносельского муниципального округа</w:t>
      </w:r>
      <w:r w:rsidRPr="00A477E9">
        <w:rPr>
          <w:rStyle w:val="afffe"/>
          <w:rFonts w:ascii="Times New Roman" w:hAnsi="Times New Roman" w:cs="Times New Roman"/>
          <w:b/>
          <w:bCs/>
          <w:i w:val="0"/>
          <w:iCs/>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476"/>
    </w:p>
    <w:p w14:paraId="5095E5CB" w14:textId="77777777" w:rsidR="00165EAE" w:rsidRPr="00A477E9" w:rsidRDefault="00165EAE" w:rsidP="0086127E">
      <w:pPr>
        <w:pStyle w:val="afffc"/>
        <w:rPr>
          <w:lang w:bidi="ru-RU"/>
        </w:rPr>
      </w:pPr>
      <w:r w:rsidRPr="00A477E9">
        <w:rPr>
          <w:lang w:bidi="ru-RU"/>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Данные для анализа уровня надежности не предостав</w:t>
      </w:r>
      <w:r w:rsidRPr="00A477E9">
        <w:rPr>
          <w:lang w:bidi="ru-RU"/>
        </w:rPr>
        <w:softHyphen/>
        <w:t>лены. Для определения надежности системы коммунального теплоснабжения используются крите</w:t>
      </w:r>
      <w:r w:rsidRPr="00A477E9">
        <w:rPr>
          <w:lang w:bidi="ru-RU"/>
        </w:rPr>
        <w:softHyphen/>
        <w:t>рии, характеризующие состояние электроснабжения, водоснабжения, топливоснабжения источни</w:t>
      </w:r>
      <w:r w:rsidRPr="00A477E9">
        <w:rPr>
          <w:lang w:bidi="ru-RU"/>
        </w:rPr>
        <w:softHyphen/>
        <w:t>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14:paraId="219D8C8B" w14:textId="77777777" w:rsidR="00165EAE" w:rsidRPr="00A477E9" w:rsidRDefault="00165EAE" w:rsidP="0096395C">
      <w:pPr>
        <w:pStyle w:val="afffc"/>
        <w:jc w:val="center"/>
      </w:pPr>
      <w:r w:rsidRPr="00A477E9">
        <w:rPr>
          <w:noProof/>
        </w:rPr>
        <w:drawing>
          <wp:inline distT="0" distB="0" distL="0" distR="0" wp14:anchorId="23D6B89E" wp14:editId="7F754C80">
            <wp:extent cx="1866900" cy="558952"/>
            <wp:effectExtent l="0" t="0" r="0" b="0"/>
            <wp:docPr id="5029991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99191" name=""/>
                    <pic:cNvPicPr/>
                  </pic:nvPicPr>
                  <pic:blipFill>
                    <a:blip r:embed="rId23"/>
                    <a:stretch>
                      <a:fillRect/>
                    </a:stretch>
                  </pic:blipFill>
                  <pic:spPr>
                    <a:xfrm>
                      <a:off x="0" y="0"/>
                      <a:ext cx="1891970" cy="566458"/>
                    </a:xfrm>
                    <a:prstGeom prst="rect">
                      <a:avLst/>
                    </a:prstGeom>
                  </pic:spPr>
                </pic:pic>
              </a:graphicData>
            </a:graphic>
          </wp:inline>
        </w:drawing>
      </w:r>
    </w:p>
    <w:p w14:paraId="34256446" w14:textId="77777777" w:rsidR="00165EAE" w:rsidRPr="00A477E9" w:rsidRDefault="00165EAE" w:rsidP="0086127E">
      <w:pPr>
        <w:pStyle w:val="afffc"/>
        <w:rPr>
          <w:lang w:bidi="ru-RU"/>
        </w:rPr>
      </w:pPr>
      <w:r w:rsidRPr="00A477E9">
        <w:rPr>
          <w:lang w:bidi="ru-RU"/>
        </w:rPr>
        <w:t>где:</w:t>
      </w:r>
    </w:p>
    <w:p w14:paraId="1984989D" w14:textId="77777777" w:rsidR="00165EAE" w:rsidRPr="00A477E9" w:rsidRDefault="00165EAE" w:rsidP="0086127E">
      <w:pPr>
        <w:pStyle w:val="afffc"/>
      </w:pPr>
      <w:r w:rsidRPr="00A477E9">
        <w:rPr>
          <w:lang w:bidi="ru-RU"/>
        </w:rPr>
        <w:t>Кэ - надежность электроснабжения источника теплоты;</w:t>
      </w:r>
    </w:p>
    <w:p w14:paraId="0EDF87F2" w14:textId="77777777" w:rsidR="00165EAE" w:rsidRPr="00A477E9" w:rsidRDefault="00165EAE" w:rsidP="0086127E">
      <w:pPr>
        <w:pStyle w:val="afffc"/>
      </w:pPr>
      <w:r w:rsidRPr="00A477E9">
        <w:rPr>
          <w:lang w:bidi="ru-RU"/>
        </w:rPr>
        <w:t>Кв - надежность водоснабжения источника теплоты:</w:t>
      </w:r>
    </w:p>
    <w:p w14:paraId="306EF847" w14:textId="77777777" w:rsidR="00165EAE" w:rsidRPr="00A477E9" w:rsidRDefault="00165EAE" w:rsidP="0086127E">
      <w:pPr>
        <w:pStyle w:val="afffc"/>
      </w:pPr>
      <w:r w:rsidRPr="00A477E9">
        <w:rPr>
          <w:sz w:val="22"/>
          <w:szCs w:val="22"/>
          <w:lang w:bidi="ru-RU"/>
        </w:rPr>
        <w:t>Кт</w:t>
      </w:r>
      <w:r w:rsidRPr="00A477E9">
        <w:rPr>
          <w:smallCaps/>
          <w:sz w:val="22"/>
          <w:szCs w:val="22"/>
          <w:lang w:bidi="ru-RU"/>
        </w:rPr>
        <w:t xml:space="preserve"> -</w:t>
      </w:r>
      <w:r w:rsidRPr="00A477E9">
        <w:rPr>
          <w:lang w:bidi="ru-RU"/>
        </w:rPr>
        <w:t xml:space="preserve"> надежность топливоснабжения источника теплоты:</w:t>
      </w:r>
    </w:p>
    <w:p w14:paraId="2C377976" w14:textId="77777777" w:rsidR="00165EAE" w:rsidRPr="00A477E9" w:rsidRDefault="00165EAE" w:rsidP="0086127E">
      <w:pPr>
        <w:pStyle w:val="afffc"/>
      </w:pPr>
      <w:r w:rsidRPr="00A477E9">
        <w:rPr>
          <w:smallCaps/>
          <w:sz w:val="22"/>
          <w:szCs w:val="22"/>
          <w:lang w:bidi="ru-RU"/>
        </w:rPr>
        <w:t>Кб -</w:t>
      </w:r>
      <w:r w:rsidRPr="00A477E9">
        <w:rPr>
          <w:lang w:bidi="ru-RU"/>
        </w:rPr>
        <w:t xml:space="preserve"> размер дефицита (соответствие тепловой мощности источников теплоты и пропускной способности тепловых сетей расчетным тепловым нагрузкам потребителей);</w:t>
      </w:r>
    </w:p>
    <w:p w14:paraId="673B6A26" w14:textId="77777777" w:rsidR="00165EAE" w:rsidRPr="00A477E9" w:rsidRDefault="00165EAE" w:rsidP="0086127E">
      <w:pPr>
        <w:pStyle w:val="afffc"/>
      </w:pPr>
      <w:r w:rsidRPr="00A477E9">
        <w:rPr>
          <w:lang w:bidi="ru-RU"/>
        </w:rPr>
        <w:t xml:space="preserve">Кр - коэффициент резервирования, который определяется отношением резервируемой на уровне центрального теплового пункта расчетной тепловой </w:t>
      </w:r>
      <w:r w:rsidRPr="00A477E9">
        <w:rPr>
          <w:lang w:bidi="ru-RU"/>
        </w:rPr>
        <w:lastRenderedPageBreak/>
        <w:t>нагрузи к сумме расчетных тепловых нагрузок подлежащих резервированию потребителей, подключенных к данному тепловому пункту;</w:t>
      </w:r>
    </w:p>
    <w:p w14:paraId="6D641C2D" w14:textId="77777777" w:rsidR="00165EAE" w:rsidRPr="00A477E9" w:rsidRDefault="00165EAE" w:rsidP="0086127E">
      <w:pPr>
        <w:pStyle w:val="afffc"/>
      </w:pPr>
      <w:r w:rsidRPr="00A477E9">
        <w:rPr>
          <w:lang w:bidi="ru-RU"/>
        </w:rPr>
        <w:t>Кс - коэффициент состояния тепловых сетей, характеризуемый наличием ветхих, подлежа</w:t>
      </w:r>
      <w:r w:rsidRPr="00A477E9">
        <w:rPr>
          <w:lang w:bidi="ru-RU"/>
        </w:rPr>
        <w:softHyphen/>
        <w:t>щих замене трубопроводов.</w:t>
      </w:r>
    </w:p>
    <w:p w14:paraId="3499EB86" w14:textId="77777777" w:rsidR="00165EAE" w:rsidRPr="00A477E9" w:rsidRDefault="00165EAE" w:rsidP="0086127E">
      <w:pPr>
        <w:pStyle w:val="afffc"/>
      </w:pPr>
      <w:r w:rsidRPr="00A477E9">
        <w:rPr>
          <w:lang w:bidi="ru-RU"/>
        </w:rPr>
        <w:t>Данные критерии зависят от наличия резервного электро-, водо-, топливоснабжения, состо</w:t>
      </w:r>
      <w:r w:rsidRPr="00A477E9">
        <w:rPr>
          <w:lang w:bidi="ru-RU"/>
        </w:rPr>
        <w:softHyphen/>
        <w:t>яния тепловых сетей и пр., и определяются индивидуально для каждой системы теплоснабжения в соответствие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w:t>
      </w:r>
      <w:r w:rsidRPr="00A477E9">
        <w:rPr>
          <w:lang w:bidi="ru-RU"/>
        </w:rPr>
        <w:softHyphen/>
        <w:t>дах и населенных пунктах Российской Федерации» МДС 41-6.2000 (утвержден приказом Госстроя РФ от 6 сентября 2000 г. №203).</w:t>
      </w:r>
    </w:p>
    <w:p w14:paraId="0FED5337" w14:textId="77777777" w:rsidR="00165EAE" w:rsidRPr="00A477E9" w:rsidRDefault="00165EAE" w:rsidP="0086127E">
      <w:pPr>
        <w:pStyle w:val="afffc"/>
      </w:pPr>
      <w:r w:rsidRPr="00A477E9">
        <w:rPr>
          <w:lang w:bidi="ru-RU"/>
        </w:rPr>
        <w:t>Существует несколько степеней надежности системы теплоснабжения:</w:t>
      </w:r>
    </w:p>
    <w:p w14:paraId="1E9E2F29" w14:textId="77777777" w:rsidR="00165EAE" w:rsidRPr="00A477E9" w:rsidRDefault="00165EAE" w:rsidP="0096395C">
      <w:pPr>
        <w:pStyle w:val="afffc"/>
        <w:numPr>
          <w:ilvl w:val="0"/>
          <w:numId w:val="33"/>
        </w:numPr>
      </w:pPr>
      <w:r w:rsidRPr="00A477E9">
        <w:rPr>
          <w:lang w:bidi="ru-RU"/>
        </w:rPr>
        <w:t>высоконадежные - К &gt; 0,9;</w:t>
      </w:r>
    </w:p>
    <w:p w14:paraId="35840AFE" w14:textId="77777777" w:rsidR="00165EAE" w:rsidRPr="00A477E9" w:rsidRDefault="00165EAE" w:rsidP="0096395C">
      <w:pPr>
        <w:pStyle w:val="afffc"/>
        <w:numPr>
          <w:ilvl w:val="0"/>
          <w:numId w:val="33"/>
        </w:numPr>
      </w:pPr>
      <w:r w:rsidRPr="00A477E9">
        <w:rPr>
          <w:lang w:bidi="ru-RU"/>
        </w:rPr>
        <w:t>надежные - 0,75 &lt; К &lt; 0,89;</w:t>
      </w:r>
    </w:p>
    <w:p w14:paraId="25A6769C" w14:textId="77777777" w:rsidR="00165EAE" w:rsidRPr="00A477E9" w:rsidRDefault="00165EAE" w:rsidP="0096395C">
      <w:pPr>
        <w:pStyle w:val="afffc"/>
        <w:numPr>
          <w:ilvl w:val="0"/>
          <w:numId w:val="33"/>
        </w:numPr>
      </w:pPr>
      <w:r w:rsidRPr="00A477E9">
        <w:rPr>
          <w:lang w:bidi="ru-RU"/>
        </w:rPr>
        <w:t>малонадежные - 0,5 &lt; К &lt; 0,74;</w:t>
      </w:r>
    </w:p>
    <w:p w14:paraId="7E210B52" w14:textId="77777777" w:rsidR="00165EAE" w:rsidRPr="00A477E9" w:rsidRDefault="00165EAE" w:rsidP="0096395C">
      <w:pPr>
        <w:pStyle w:val="afffc"/>
        <w:numPr>
          <w:ilvl w:val="0"/>
          <w:numId w:val="33"/>
        </w:numPr>
      </w:pPr>
      <w:r w:rsidRPr="00A477E9">
        <w:rPr>
          <w:lang w:bidi="ru-RU"/>
        </w:rPr>
        <w:t>ненадежные - К &lt; 0,5 .</w:t>
      </w:r>
    </w:p>
    <w:p w14:paraId="54BC4206" w14:textId="139443B0" w:rsidR="00165EAE" w:rsidRPr="00A477E9" w:rsidRDefault="00165EAE" w:rsidP="0086127E">
      <w:pPr>
        <w:pStyle w:val="afffc"/>
      </w:pPr>
      <w:r w:rsidRPr="00A477E9">
        <w:t>Критерии надежности систем теплоснабжения города приведены в таблице 3</w:t>
      </w:r>
      <w:r w:rsidR="00F11EFE" w:rsidRPr="00A477E9">
        <w:t>7</w:t>
      </w:r>
      <w:r w:rsidRPr="00A477E9">
        <w:t>.</w:t>
      </w:r>
    </w:p>
    <w:p w14:paraId="553DB61F" w14:textId="77777777" w:rsidR="00165EAE" w:rsidRPr="00A477E9" w:rsidRDefault="00165EAE" w:rsidP="00165EAE">
      <w:pPr>
        <w:pStyle w:val="afffc"/>
      </w:pPr>
    </w:p>
    <w:p w14:paraId="3B80AA37" w14:textId="6388B2F0" w:rsidR="00165EAE" w:rsidRPr="00A477E9" w:rsidRDefault="00165EAE" w:rsidP="00165EAE">
      <w:pPr>
        <w:pStyle w:val="afff9"/>
      </w:pPr>
      <w:r w:rsidRPr="00A477E9">
        <w:t xml:space="preserve">Таблица </w:t>
      </w:r>
      <w:fldSimple w:instr=" SEQ Таблица \* ARABIC ">
        <w:r w:rsidR="00A477E9">
          <w:rPr>
            <w:noProof/>
          </w:rPr>
          <w:t>37</w:t>
        </w:r>
      </w:fldSimple>
      <w:r w:rsidRPr="00A477E9">
        <w:t xml:space="preserve"> – Критерии надежности системы теплоснабжения города</w:t>
      </w:r>
    </w:p>
    <w:tbl>
      <w:tblPr>
        <w:tblOverlap w:val="never"/>
        <w:tblW w:w="10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70"/>
        <w:gridCol w:w="850"/>
        <w:gridCol w:w="850"/>
        <w:gridCol w:w="860"/>
        <w:gridCol w:w="850"/>
        <w:gridCol w:w="845"/>
        <w:gridCol w:w="845"/>
        <w:gridCol w:w="850"/>
        <w:gridCol w:w="2065"/>
      </w:tblGrid>
      <w:tr w:rsidR="00147A74" w:rsidRPr="00A477E9" w14:paraId="02203048" w14:textId="77777777" w:rsidTr="00D2069E">
        <w:trPr>
          <w:trHeight w:hRule="exact" w:val="590"/>
          <w:jc w:val="center"/>
        </w:trPr>
        <w:tc>
          <w:tcPr>
            <w:tcW w:w="2270" w:type="dxa"/>
            <w:vAlign w:val="center"/>
          </w:tcPr>
          <w:p w14:paraId="520EC97C" w14:textId="77777777" w:rsidR="00165EAE" w:rsidRPr="00A477E9" w:rsidRDefault="00165EAE" w:rsidP="00D2069E">
            <w:pPr>
              <w:pStyle w:val="afffb"/>
              <w:spacing w:line="271" w:lineRule="auto"/>
              <w:ind w:firstLine="0"/>
              <w:jc w:val="center"/>
              <w:rPr>
                <w:sz w:val="22"/>
                <w:szCs w:val="22"/>
              </w:rPr>
            </w:pPr>
            <w:r w:rsidRPr="00A477E9">
              <w:rPr>
                <w:b/>
                <w:bCs/>
                <w:sz w:val="22"/>
                <w:szCs w:val="22"/>
                <w:lang w:bidi="ru-RU"/>
              </w:rPr>
              <w:t>Наименование котельной</w:t>
            </w:r>
          </w:p>
        </w:tc>
        <w:tc>
          <w:tcPr>
            <w:tcW w:w="850" w:type="dxa"/>
            <w:vAlign w:val="center"/>
          </w:tcPr>
          <w:p w14:paraId="1C547B28"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r w:rsidRPr="00A477E9">
              <w:rPr>
                <w:b/>
                <w:bCs/>
                <w:sz w:val="22"/>
                <w:szCs w:val="22"/>
                <w:vertAlign w:val="subscript"/>
                <w:lang w:bidi="ru-RU"/>
              </w:rPr>
              <w:t>э</w:t>
            </w:r>
          </w:p>
        </w:tc>
        <w:tc>
          <w:tcPr>
            <w:tcW w:w="850" w:type="dxa"/>
            <w:vAlign w:val="center"/>
          </w:tcPr>
          <w:p w14:paraId="70057097"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r w:rsidRPr="00A477E9">
              <w:rPr>
                <w:b/>
                <w:bCs/>
                <w:sz w:val="22"/>
                <w:szCs w:val="22"/>
                <w:vertAlign w:val="subscript"/>
                <w:lang w:bidi="ru-RU"/>
              </w:rPr>
              <w:t>в</w:t>
            </w:r>
          </w:p>
        </w:tc>
        <w:tc>
          <w:tcPr>
            <w:tcW w:w="860" w:type="dxa"/>
            <w:vAlign w:val="center"/>
          </w:tcPr>
          <w:p w14:paraId="1BBD4080" w14:textId="77777777" w:rsidR="00165EAE" w:rsidRPr="00A477E9" w:rsidRDefault="00165EAE" w:rsidP="00D2069E">
            <w:pPr>
              <w:pStyle w:val="afffb"/>
              <w:spacing w:line="240" w:lineRule="auto"/>
              <w:ind w:firstLine="0"/>
              <w:jc w:val="center"/>
              <w:rPr>
                <w:b/>
                <w:bCs/>
                <w:sz w:val="22"/>
                <w:szCs w:val="22"/>
              </w:rPr>
            </w:pPr>
            <w:r w:rsidRPr="00A477E9">
              <w:rPr>
                <w:b/>
                <w:bCs/>
                <w:smallCaps/>
                <w:sz w:val="22"/>
                <w:szCs w:val="22"/>
                <w:lang w:bidi="ru-RU"/>
              </w:rPr>
              <w:t>К</w:t>
            </w:r>
            <w:r w:rsidRPr="00A477E9">
              <w:rPr>
                <w:b/>
                <w:bCs/>
                <w:smallCaps/>
                <w:sz w:val="22"/>
                <w:szCs w:val="22"/>
                <w:vertAlign w:val="subscript"/>
                <w:lang w:bidi="ru-RU"/>
              </w:rPr>
              <w:t>т</w:t>
            </w:r>
          </w:p>
        </w:tc>
        <w:tc>
          <w:tcPr>
            <w:tcW w:w="850" w:type="dxa"/>
            <w:vAlign w:val="center"/>
          </w:tcPr>
          <w:p w14:paraId="46603ADA"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r w:rsidRPr="00A477E9">
              <w:rPr>
                <w:b/>
                <w:bCs/>
                <w:sz w:val="22"/>
                <w:szCs w:val="22"/>
                <w:vertAlign w:val="subscript"/>
                <w:lang w:bidi="ru-RU"/>
              </w:rPr>
              <w:t>б</w:t>
            </w:r>
          </w:p>
        </w:tc>
        <w:tc>
          <w:tcPr>
            <w:tcW w:w="845" w:type="dxa"/>
            <w:vAlign w:val="center"/>
          </w:tcPr>
          <w:p w14:paraId="74BE9A8E"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r w:rsidRPr="00A477E9">
              <w:rPr>
                <w:b/>
                <w:bCs/>
                <w:sz w:val="22"/>
                <w:szCs w:val="22"/>
                <w:vertAlign w:val="subscript"/>
                <w:lang w:bidi="ru-RU"/>
              </w:rPr>
              <w:t>р</w:t>
            </w:r>
          </w:p>
        </w:tc>
        <w:tc>
          <w:tcPr>
            <w:tcW w:w="845" w:type="dxa"/>
            <w:vAlign w:val="center"/>
          </w:tcPr>
          <w:p w14:paraId="4F3C1FDD"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r w:rsidRPr="00A477E9">
              <w:rPr>
                <w:b/>
                <w:bCs/>
                <w:sz w:val="22"/>
                <w:szCs w:val="22"/>
                <w:vertAlign w:val="subscript"/>
                <w:lang w:bidi="ru-RU"/>
              </w:rPr>
              <w:t>с</w:t>
            </w:r>
          </w:p>
        </w:tc>
        <w:tc>
          <w:tcPr>
            <w:tcW w:w="850" w:type="dxa"/>
            <w:vAlign w:val="center"/>
          </w:tcPr>
          <w:p w14:paraId="509F38E0" w14:textId="77777777" w:rsidR="00165EAE" w:rsidRPr="00A477E9" w:rsidRDefault="00165EAE" w:rsidP="00D2069E">
            <w:pPr>
              <w:pStyle w:val="afffb"/>
              <w:spacing w:line="240" w:lineRule="auto"/>
              <w:ind w:firstLine="0"/>
              <w:jc w:val="center"/>
              <w:rPr>
                <w:b/>
                <w:bCs/>
                <w:sz w:val="22"/>
                <w:szCs w:val="22"/>
              </w:rPr>
            </w:pPr>
            <w:r w:rsidRPr="00A477E9">
              <w:rPr>
                <w:b/>
                <w:bCs/>
                <w:sz w:val="22"/>
                <w:szCs w:val="22"/>
                <w:lang w:bidi="ru-RU"/>
              </w:rPr>
              <w:t>К</w:t>
            </w:r>
          </w:p>
        </w:tc>
        <w:tc>
          <w:tcPr>
            <w:tcW w:w="2065" w:type="dxa"/>
            <w:vAlign w:val="center"/>
          </w:tcPr>
          <w:p w14:paraId="0755D02E" w14:textId="77777777" w:rsidR="00165EAE" w:rsidRPr="00A477E9" w:rsidRDefault="00165EAE" w:rsidP="00D2069E">
            <w:pPr>
              <w:pStyle w:val="afffb"/>
              <w:spacing w:line="271" w:lineRule="auto"/>
              <w:ind w:firstLine="0"/>
              <w:jc w:val="center"/>
              <w:rPr>
                <w:b/>
                <w:bCs/>
                <w:sz w:val="22"/>
                <w:szCs w:val="22"/>
              </w:rPr>
            </w:pPr>
            <w:r w:rsidRPr="00A477E9">
              <w:rPr>
                <w:b/>
                <w:bCs/>
                <w:sz w:val="22"/>
                <w:szCs w:val="22"/>
                <w:lang w:bidi="ru-RU"/>
              </w:rPr>
              <w:t>Оценки надежности</w:t>
            </w:r>
          </w:p>
        </w:tc>
      </w:tr>
      <w:tr w:rsidR="00147A74" w:rsidRPr="00A477E9" w14:paraId="7BEF4294" w14:textId="77777777" w:rsidTr="00D2069E">
        <w:trPr>
          <w:trHeight w:hRule="exact" w:val="520"/>
          <w:jc w:val="center"/>
        </w:trPr>
        <w:tc>
          <w:tcPr>
            <w:tcW w:w="2270" w:type="dxa"/>
            <w:vAlign w:val="center"/>
          </w:tcPr>
          <w:p w14:paraId="27E8FD25" w14:textId="0A2458F3" w:rsidR="0096395C" w:rsidRPr="00A477E9" w:rsidRDefault="0096395C" w:rsidP="0096395C">
            <w:pPr>
              <w:pStyle w:val="afffb"/>
              <w:spacing w:line="240" w:lineRule="auto"/>
              <w:ind w:firstLine="0"/>
              <w:jc w:val="center"/>
              <w:rPr>
                <w:sz w:val="22"/>
                <w:szCs w:val="22"/>
              </w:rPr>
            </w:pPr>
            <w:r w:rsidRPr="00A477E9">
              <w:rPr>
                <w:sz w:val="24"/>
                <w:szCs w:val="24"/>
              </w:rPr>
              <w:t>Котельная ул. Советская, 49, п.Красное-на-Волге</w:t>
            </w:r>
          </w:p>
        </w:tc>
        <w:tc>
          <w:tcPr>
            <w:tcW w:w="850" w:type="dxa"/>
            <w:vAlign w:val="center"/>
          </w:tcPr>
          <w:p w14:paraId="304436C2" w14:textId="694226E7"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50" w:type="dxa"/>
            <w:vAlign w:val="center"/>
          </w:tcPr>
          <w:p w14:paraId="43F57171" w14:textId="2FBF8C24"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60" w:type="dxa"/>
            <w:vAlign w:val="center"/>
          </w:tcPr>
          <w:p w14:paraId="3A0DC209" w14:textId="08538107" w:rsidR="0096395C" w:rsidRPr="00A477E9" w:rsidRDefault="0096395C" w:rsidP="0096395C">
            <w:pPr>
              <w:pStyle w:val="afffb"/>
              <w:spacing w:line="240" w:lineRule="auto"/>
              <w:ind w:firstLine="0"/>
              <w:jc w:val="center"/>
              <w:rPr>
                <w:sz w:val="22"/>
                <w:szCs w:val="22"/>
              </w:rPr>
            </w:pPr>
            <w:r w:rsidRPr="00A477E9">
              <w:rPr>
                <w:sz w:val="22"/>
                <w:szCs w:val="22"/>
              </w:rPr>
              <w:t>0,9</w:t>
            </w:r>
          </w:p>
        </w:tc>
        <w:tc>
          <w:tcPr>
            <w:tcW w:w="850" w:type="dxa"/>
            <w:vAlign w:val="center"/>
          </w:tcPr>
          <w:p w14:paraId="3CD99FC6" w14:textId="06899A2D"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03D333DE" w14:textId="67EC6AE7"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58798352" w14:textId="2E5E11D2" w:rsidR="0096395C" w:rsidRPr="00A477E9" w:rsidRDefault="0096395C" w:rsidP="0096395C">
            <w:pPr>
              <w:pStyle w:val="afffb"/>
              <w:spacing w:line="240" w:lineRule="auto"/>
              <w:ind w:firstLine="0"/>
              <w:jc w:val="center"/>
              <w:rPr>
                <w:sz w:val="22"/>
                <w:szCs w:val="22"/>
              </w:rPr>
            </w:pPr>
            <w:r w:rsidRPr="00A477E9">
              <w:rPr>
                <w:sz w:val="22"/>
                <w:szCs w:val="22"/>
              </w:rPr>
              <w:t>0,7</w:t>
            </w:r>
          </w:p>
        </w:tc>
        <w:tc>
          <w:tcPr>
            <w:tcW w:w="850" w:type="dxa"/>
            <w:vAlign w:val="center"/>
          </w:tcPr>
          <w:p w14:paraId="48AFB90E" w14:textId="561C9221"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2065" w:type="dxa"/>
            <w:vAlign w:val="center"/>
          </w:tcPr>
          <w:p w14:paraId="185B26E1" w14:textId="211EF167" w:rsidR="0096395C" w:rsidRPr="00A477E9" w:rsidRDefault="0096395C" w:rsidP="0096395C">
            <w:pPr>
              <w:pStyle w:val="afffb"/>
              <w:spacing w:line="240" w:lineRule="auto"/>
              <w:ind w:firstLine="0"/>
              <w:jc w:val="center"/>
              <w:rPr>
                <w:sz w:val="22"/>
                <w:szCs w:val="22"/>
              </w:rPr>
            </w:pPr>
            <w:r w:rsidRPr="00A477E9">
              <w:rPr>
                <w:sz w:val="22"/>
                <w:szCs w:val="22"/>
                <w:lang w:bidi="ru-RU"/>
              </w:rPr>
              <w:t>надежная</w:t>
            </w:r>
          </w:p>
        </w:tc>
      </w:tr>
      <w:tr w:rsidR="00147A74" w:rsidRPr="00A477E9" w14:paraId="211E256B" w14:textId="77777777" w:rsidTr="00D2069E">
        <w:trPr>
          <w:trHeight w:hRule="exact" w:val="520"/>
          <w:jc w:val="center"/>
        </w:trPr>
        <w:tc>
          <w:tcPr>
            <w:tcW w:w="2270" w:type="dxa"/>
            <w:vAlign w:val="center"/>
          </w:tcPr>
          <w:p w14:paraId="45C9F8EC" w14:textId="277D56E1" w:rsidR="0096395C" w:rsidRPr="00A477E9" w:rsidRDefault="0096395C" w:rsidP="0096395C">
            <w:pPr>
              <w:pStyle w:val="afffb"/>
              <w:spacing w:line="240" w:lineRule="auto"/>
              <w:ind w:firstLine="0"/>
              <w:jc w:val="center"/>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850" w:type="dxa"/>
            <w:vAlign w:val="center"/>
          </w:tcPr>
          <w:p w14:paraId="705F3EC9" w14:textId="60E2BF98"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50" w:type="dxa"/>
            <w:vAlign w:val="center"/>
          </w:tcPr>
          <w:p w14:paraId="10F8A90C" w14:textId="75DD087A"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60" w:type="dxa"/>
            <w:vAlign w:val="center"/>
          </w:tcPr>
          <w:p w14:paraId="2E79E6EF" w14:textId="3B9B1D7E" w:rsidR="0096395C" w:rsidRPr="00A477E9" w:rsidRDefault="0096395C" w:rsidP="0096395C">
            <w:pPr>
              <w:pStyle w:val="afffb"/>
              <w:spacing w:line="240" w:lineRule="auto"/>
              <w:ind w:firstLine="0"/>
              <w:jc w:val="center"/>
              <w:rPr>
                <w:sz w:val="22"/>
                <w:szCs w:val="22"/>
              </w:rPr>
            </w:pPr>
            <w:r w:rsidRPr="00A477E9">
              <w:rPr>
                <w:sz w:val="22"/>
                <w:szCs w:val="22"/>
              </w:rPr>
              <w:t>0,9</w:t>
            </w:r>
          </w:p>
        </w:tc>
        <w:tc>
          <w:tcPr>
            <w:tcW w:w="850" w:type="dxa"/>
            <w:vAlign w:val="center"/>
          </w:tcPr>
          <w:p w14:paraId="159D33CC" w14:textId="48C73746"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4AD8CBD6" w14:textId="1DA063BB"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7A10A974" w14:textId="2D1EB49B" w:rsidR="0096395C" w:rsidRPr="00A477E9" w:rsidRDefault="0096395C" w:rsidP="0096395C">
            <w:pPr>
              <w:pStyle w:val="afffb"/>
              <w:spacing w:line="240" w:lineRule="auto"/>
              <w:ind w:firstLine="0"/>
              <w:jc w:val="center"/>
              <w:rPr>
                <w:sz w:val="22"/>
                <w:szCs w:val="22"/>
              </w:rPr>
            </w:pPr>
            <w:r w:rsidRPr="00A477E9">
              <w:rPr>
                <w:sz w:val="22"/>
                <w:szCs w:val="22"/>
              </w:rPr>
              <w:t>0,7</w:t>
            </w:r>
          </w:p>
        </w:tc>
        <w:tc>
          <w:tcPr>
            <w:tcW w:w="850" w:type="dxa"/>
            <w:vAlign w:val="center"/>
          </w:tcPr>
          <w:p w14:paraId="6C41C9BD" w14:textId="0E037694"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2065" w:type="dxa"/>
            <w:vAlign w:val="center"/>
          </w:tcPr>
          <w:p w14:paraId="32E54894" w14:textId="35E8BE31" w:rsidR="0096395C" w:rsidRPr="00A477E9" w:rsidRDefault="0096395C" w:rsidP="0096395C">
            <w:pPr>
              <w:pStyle w:val="afffb"/>
              <w:spacing w:line="240" w:lineRule="auto"/>
              <w:ind w:firstLine="0"/>
              <w:jc w:val="center"/>
              <w:rPr>
                <w:sz w:val="22"/>
                <w:szCs w:val="22"/>
                <w:lang w:bidi="ru-RU"/>
              </w:rPr>
            </w:pPr>
            <w:r w:rsidRPr="00A477E9">
              <w:rPr>
                <w:sz w:val="22"/>
                <w:szCs w:val="22"/>
                <w:lang w:bidi="ru-RU"/>
              </w:rPr>
              <w:t>надежная</w:t>
            </w:r>
          </w:p>
        </w:tc>
      </w:tr>
      <w:tr w:rsidR="0096395C" w:rsidRPr="00A477E9" w14:paraId="5CD90961" w14:textId="77777777" w:rsidTr="00D2069E">
        <w:trPr>
          <w:trHeight w:hRule="exact" w:val="520"/>
          <w:jc w:val="center"/>
        </w:trPr>
        <w:tc>
          <w:tcPr>
            <w:tcW w:w="2270" w:type="dxa"/>
            <w:vAlign w:val="center"/>
          </w:tcPr>
          <w:p w14:paraId="301829FA" w14:textId="0D49A6CF" w:rsidR="0096395C" w:rsidRPr="00A477E9" w:rsidRDefault="0096395C" w:rsidP="0096395C">
            <w:pPr>
              <w:pStyle w:val="afffb"/>
              <w:spacing w:line="240" w:lineRule="auto"/>
              <w:ind w:firstLine="0"/>
              <w:jc w:val="center"/>
              <w:rPr>
                <w:sz w:val="24"/>
                <w:szCs w:val="24"/>
              </w:rPr>
            </w:pPr>
            <w:r w:rsidRPr="00A477E9">
              <w:rPr>
                <w:sz w:val="24"/>
                <w:szCs w:val="24"/>
              </w:rPr>
              <w:t>БМК д. Шолохово</w:t>
            </w:r>
          </w:p>
        </w:tc>
        <w:tc>
          <w:tcPr>
            <w:tcW w:w="850" w:type="dxa"/>
            <w:vAlign w:val="center"/>
          </w:tcPr>
          <w:p w14:paraId="2A0F17C4" w14:textId="3CD54102"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50" w:type="dxa"/>
            <w:vAlign w:val="center"/>
          </w:tcPr>
          <w:p w14:paraId="200F79AB" w14:textId="5C2BB015"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860" w:type="dxa"/>
            <w:vAlign w:val="center"/>
          </w:tcPr>
          <w:p w14:paraId="0CBB6932" w14:textId="130F04FA" w:rsidR="0096395C" w:rsidRPr="00A477E9" w:rsidRDefault="0096395C" w:rsidP="0096395C">
            <w:pPr>
              <w:pStyle w:val="afffb"/>
              <w:spacing w:line="240" w:lineRule="auto"/>
              <w:ind w:firstLine="0"/>
              <w:jc w:val="center"/>
              <w:rPr>
                <w:sz w:val="22"/>
                <w:szCs w:val="22"/>
              </w:rPr>
            </w:pPr>
            <w:r w:rsidRPr="00A477E9">
              <w:rPr>
                <w:sz w:val="22"/>
                <w:szCs w:val="22"/>
              </w:rPr>
              <w:t>0,9</w:t>
            </w:r>
          </w:p>
        </w:tc>
        <w:tc>
          <w:tcPr>
            <w:tcW w:w="850" w:type="dxa"/>
            <w:vAlign w:val="center"/>
          </w:tcPr>
          <w:p w14:paraId="0CBF4F00" w14:textId="423E9B26"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22467071" w14:textId="76D2E0B6" w:rsidR="0096395C" w:rsidRPr="00A477E9" w:rsidRDefault="0096395C" w:rsidP="0096395C">
            <w:pPr>
              <w:pStyle w:val="afffb"/>
              <w:spacing w:line="240" w:lineRule="auto"/>
              <w:ind w:firstLine="0"/>
              <w:jc w:val="center"/>
              <w:rPr>
                <w:sz w:val="22"/>
                <w:szCs w:val="22"/>
              </w:rPr>
            </w:pPr>
            <w:r w:rsidRPr="00A477E9">
              <w:rPr>
                <w:sz w:val="22"/>
                <w:szCs w:val="22"/>
              </w:rPr>
              <w:t>1</w:t>
            </w:r>
          </w:p>
        </w:tc>
        <w:tc>
          <w:tcPr>
            <w:tcW w:w="845" w:type="dxa"/>
            <w:vAlign w:val="center"/>
          </w:tcPr>
          <w:p w14:paraId="035476CC" w14:textId="13039324" w:rsidR="0096395C" w:rsidRPr="00A477E9" w:rsidRDefault="0096395C" w:rsidP="0096395C">
            <w:pPr>
              <w:pStyle w:val="afffb"/>
              <w:spacing w:line="240" w:lineRule="auto"/>
              <w:ind w:firstLine="0"/>
              <w:jc w:val="center"/>
              <w:rPr>
                <w:sz w:val="22"/>
                <w:szCs w:val="22"/>
              </w:rPr>
            </w:pPr>
            <w:r w:rsidRPr="00A477E9">
              <w:rPr>
                <w:sz w:val="22"/>
                <w:szCs w:val="22"/>
              </w:rPr>
              <w:t>0,7</w:t>
            </w:r>
          </w:p>
        </w:tc>
        <w:tc>
          <w:tcPr>
            <w:tcW w:w="850" w:type="dxa"/>
            <w:vAlign w:val="center"/>
          </w:tcPr>
          <w:p w14:paraId="5A5E181F" w14:textId="0B308AA6" w:rsidR="0096395C" w:rsidRPr="00A477E9" w:rsidRDefault="0096395C" w:rsidP="0096395C">
            <w:pPr>
              <w:pStyle w:val="afffb"/>
              <w:spacing w:line="240" w:lineRule="auto"/>
              <w:ind w:firstLine="0"/>
              <w:jc w:val="center"/>
              <w:rPr>
                <w:sz w:val="22"/>
                <w:szCs w:val="22"/>
              </w:rPr>
            </w:pPr>
            <w:r w:rsidRPr="00A477E9">
              <w:rPr>
                <w:sz w:val="22"/>
                <w:szCs w:val="22"/>
              </w:rPr>
              <w:t>0,8</w:t>
            </w:r>
          </w:p>
        </w:tc>
        <w:tc>
          <w:tcPr>
            <w:tcW w:w="2065" w:type="dxa"/>
            <w:vAlign w:val="center"/>
          </w:tcPr>
          <w:p w14:paraId="66D036F4" w14:textId="6043A91E" w:rsidR="0096395C" w:rsidRPr="00A477E9" w:rsidRDefault="0096395C" w:rsidP="0096395C">
            <w:pPr>
              <w:pStyle w:val="afffb"/>
              <w:spacing w:line="240" w:lineRule="auto"/>
              <w:ind w:firstLine="0"/>
              <w:jc w:val="center"/>
              <w:rPr>
                <w:sz w:val="22"/>
                <w:szCs w:val="22"/>
                <w:lang w:bidi="ru-RU"/>
              </w:rPr>
            </w:pPr>
            <w:r w:rsidRPr="00A477E9">
              <w:rPr>
                <w:sz w:val="22"/>
                <w:szCs w:val="22"/>
                <w:lang w:bidi="ru-RU"/>
              </w:rPr>
              <w:t>надежная</w:t>
            </w:r>
          </w:p>
        </w:tc>
      </w:tr>
    </w:tbl>
    <w:p w14:paraId="24DA147D" w14:textId="77777777" w:rsidR="00165EAE" w:rsidRPr="00A477E9" w:rsidRDefault="00165EAE" w:rsidP="00165EAE">
      <w:pPr>
        <w:ind w:firstLine="567"/>
        <w:rPr>
          <w:rStyle w:val="ed"/>
        </w:rPr>
      </w:pPr>
    </w:p>
    <w:p w14:paraId="7F275AE3" w14:textId="47093DD8" w:rsidR="00165EAE" w:rsidRPr="00A477E9" w:rsidRDefault="00165EAE" w:rsidP="0086127E">
      <w:pPr>
        <w:pStyle w:val="afffc"/>
        <w:rPr>
          <w:rStyle w:val="ed"/>
        </w:rPr>
      </w:pPr>
      <w:r w:rsidRPr="00A477E9">
        <w:rPr>
          <w:rStyle w:val="ed"/>
        </w:rPr>
        <w:t xml:space="preserve">Системы теплоснабжения </w:t>
      </w:r>
      <w:r w:rsidR="0096395C" w:rsidRPr="00A477E9">
        <w:rPr>
          <w:rStyle w:val="ed"/>
        </w:rPr>
        <w:t xml:space="preserve">Красносельского муниципального округа Костромской области </w:t>
      </w:r>
      <w:r w:rsidRPr="00A477E9">
        <w:rPr>
          <w:rStyle w:val="ed"/>
        </w:rPr>
        <w:t>не относятся к малонадежным и ненадежным система теплоснабжения, определенными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p>
    <w:p w14:paraId="17A81BCE" w14:textId="77777777" w:rsidR="00627447" w:rsidRPr="00A477E9" w:rsidRDefault="00627447" w:rsidP="00450B93">
      <w:pPr>
        <w:pStyle w:val="af5"/>
        <w:rPr>
          <w:rFonts w:ascii="Times New Roman" w:hAnsi="Times New Roman"/>
        </w:rPr>
      </w:pPr>
    </w:p>
    <w:p w14:paraId="58B196C7" w14:textId="77777777" w:rsidR="0086127E" w:rsidRPr="00A477E9" w:rsidRDefault="0086127E" w:rsidP="00364919">
      <w:pPr>
        <w:pStyle w:val="1e"/>
        <w:sectPr w:rsidR="0086127E" w:rsidRPr="00A477E9" w:rsidSect="00A70713">
          <w:pgSz w:w="11906" w:h="16838"/>
          <w:pgMar w:top="567" w:right="851" w:bottom="1276"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477" w:name="_Toc103776342"/>
      <w:bookmarkStart w:id="478" w:name="_Toc166164781"/>
      <w:bookmarkStart w:id="479" w:name="_Toc166171191"/>
      <w:bookmarkStart w:id="480" w:name="_Toc166172252"/>
      <w:bookmarkStart w:id="481" w:name="_Toc166172488"/>
    </w:p>
    <w:p w14:paraId="273F5B65" w14:textId="77777777" w:rsidR="00450B93" w:rsidRPr="00A477E9" w:rsidRDefault="00450B93" w:rsidP="00364919">
      <w:pPr>
        <w:pStyle w:val="1e"/>
      </w:pPr>
      <w:bookmarkStart w:id="482" w:name="_Toc230011136"/>
      <w:r w:rsidRPr="00A477E9">
        <w:lastRenderedPageBreak/>
        <w:t>Технико-экономические показатели теплоснабжающих и теплосетевых организаций.</w:t>
      </w:r>
      <w:bookmarkEnd w:id="477"/>
      <w:bookmarkEnd w:id="478"/>
      <w:bookmarkEnd w:id="479"/>
      <w:bookmarkEnd w:id="480"/>
      <w:bookmarkEnd w:id="481"/>
      <w:bookmarkEnd w:id="482"/>
    </w:p>
    <w:p w14:paraId="44A1F5F3" w14:textId="77777777" w:rsidR="00450B93" w:rsidRPr="00A477E9" w:rsidRDefault="00450B93" w:rsidP="00450B93">
      <w:pPr>
        <w:pStyle w:val="3"/>
        <w:rPr>
          <w:rFonts w:ascii="Times New Roman" w:hAnsi="Times New Roman" w:cs="Times New Roman"/>
        </w:rPr>
      </w:pPr>
      <w:bookmarkStart w:id="483" w:name="_Toc103776343"/>
      <w:bookmarkStart w:id="484" w:name="_Toc166164782"/>
      <w:bookmarkStart w:id="485" w:name="_Toc166171192"/>
      <w:bookmarkStart w:id="486" w:name="_Toc166172253"/>
      <w:bookmarkStart w:id="487" w:name="_Toc166172489"/>
      <w:bookmarkStart w:id="488" w:name="_Toc230011137"/>
      <w:r w:rsidRPr="00A477E9">
        <w:rPr>
          <w:rFonts w:ascii="Times New Roman" w:hAnsi="Times New Roman" w:cs="Times New Roman"/>
        </w:rPr>
        <w:t xml:space="preserve">Описание </w:t>
      </w:r>
      <w:r w:rsidR="006370C4" w:rsidRPr="00A477E9">
        <w:rPr>
          <w:rFonts w:ascii="Times New Roman" w:hAnsi="Times New Roman" w:cs="Times New Roman"/>
        </w:rPr>
        <w:t>показателей</w:t>
      </w:r>
      <w:r w:rsidRPr="00A477E9">
        <w:rPr>
          <w:rFonts w:ascii="Times New Roman" w:hAnsi="Times New Roman" w:cs="Times New Roman"/>
        </w:rPr>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483"/>
      <w:bookmarkEnd w:id="484"/>
      <w:bookmarkEnd w:id="485"/>
      <w:bookmarkEnd w:id="486"/>
      <w:bookmarkEnd w:id="487"/>
      <w:bookmarkEnd w:id="488"/>
    </w:p>
    <w:p w14:paraId="4145B165" w14:textId="6DE601FD" w:rsidR="00AA7679" w:rsidRPr="00A477E9" w:rsidRDefault="00AA7679" w:rsidP="00450B93">
      <w:pPr>
        <w:pStyle w:val="af5"/>
        <w:rPr>
          <w:rFonts w:ascii="Times New Roman" w:hAnsi="Times New Roman"/>
        </w:rPr>
      </w:pPr>
      <w:r w:rsidRPr="00A477E9">
        <w:rPr>
          <w:rFonts w:ascii="Times New Roman" w:hAnsi="Times New Roman"/>
        </w:rPr>
        <w:t>Технико-экономические показатели работы источников теплоснабжения представлены в таблице ниже.</w:t>
      </w:r>
    </w:p>
    <w:p w14:paraId="7FC9C78C" w14:textId="77777777" w:rsidR="00AA7679" w:rsidRPr="00A477E9" w:rsidRDefault="00AA7679" w:rsidP="00450B93">
      <w:pPr>
        <w:pStyle w:val="af5"/>
        <w:rPr>
          <w:rFonts w:ascii="Times New Roman" w:hAnsi="Times New Roman"/>
        </w:rPr>
      </w:pPr>
    </w:p>
    <w:p w14:paraId="77759EFA" w14:textId="68F9FF32" w:rsidR="00AA7679" w:rsidRPr="00A477E9" w:rsidRDefault="00AA7679" w:rsidP="00AA7679">
      <w:pPr>
        <w:pStyle w:val="afff9"/>
      </w:pPr>
      <w:r w:rsidRPr="00A477E9">
        <w:t xml:space="preserve">Таблица </w:t>
      </w:r>
      <w:fldSimple w:instr=" SEQ Таблица \* ARABIC ">
        <w:r w:rsidR="00A477E9">
          <w:rPr>
            <w:noProof/>
          </w:rPr>
          <w:t>38</w:t>
        </w:r>
      </w:fldSimple>
      <w:r w:rsidRPr="00A477E9">
        <w:t xml:space="preserve">- Базовые целевые показатели эффективности производства и отпуска тепловой энергии </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2505"/>
        <w:gridCol w:w="922"/>
        <w:gridCol w:w="1439"/>
        <w:gridCol w:w="1114"/>
        <w:gridCol w:w="1814"/>
        <w:gridCol w:w="1068"/>
        <w:gridCol w:w="846"/>
        <w:gridCol w:w="977"/>
        <w:gridCol w:w="922"/>
        <w:gridCol w:w="1500"/>
        <w:gridCol w:w="1452"/>
      </w:tblGrid>
      <w:tr w:rsidR="00147A74" w:rsidRPr="00A477E9" w14:paraId="06283853" w14:textId="77777777" w:rsidTr="00A72807">
        <w:trPr>
          <w:cantSplit/>
          <w:trHeight w:val="255"/>
          <w:tblHeader/>
        </w:trPr>
        <w:tc>
          <w:tcPr>
            <w:tcW w:w="216" w:type="pct"/>
            <w:vAlign w:val="center"/>
          </w:tcPr>
          <w:p w14:paraId="7660DD9E" w14:textId="77777777" w:rsidR="00AA7679" w:rsidRPr="00A477E9" w:rsidRDefault="00AA7679" w:rsidP="0086127E">
            <w:pPr>
              <w:ind w:left="35" w:hanging="35"/>
              <w:jc w:val="center"/>
              <w:rPr>
                <w:sz w:val="24"/>
              </w:rPr>
            </w:pPr>
            <w:r w:rsidRPr="00A477E9">
              <w:rPr>
                <w:sz w:val="24"/>
              </w:rPr>
              <w:t>№ п/п</w:t>
            </w:r>
          </w:p>
        </w:tc>
        <w:tc>
          <w:tcPr>
            <w:tcW w:w="823" w:type="pct"/>
            <w:noWrap/>
            <w:vAlign w:val="center"/>
          </w:tcPr>
          <w:p w14:paraId="7D22FFE3" w14:textId="01CE91FC" w:rsidR="00AA7679" w:rsidRPr="00A477E9" w:rsidRDefault="0086127E" w:rsidP="0086127E">
            <w:pPr>
              <w:ind w:left="35" w:hanging="35"/>
              <w:jc w:val="center"/>
              <w:rPr>
                <w:sz w:val="24"/>
              </w:rPr>
            </w:pPr>
            <w:r w:rsidRPr="00A477E9">
              <w:rPr>
                <w:sz w:val="24"/>
              </w:rPr>
              <w:t>Наименование котельной</w:t>
            </w:r>
          </w:p>
        </w:tc>
        <w:tc>
          <w:tcPr>
            <w:tcW w:w="303" w:type="pct"/>
            <w:noWrap/>
            <w:vAlign w:val="center"/>
          </w:tcPr>
          <w:p w14:paraId="42BFB3A8" w14:textId="77777777" w:rsidR="00AA7679" w:rsidRPr="00A477E9" w:rsidRDefault="00AA7679" w:rsidP="00D2069E">
            <w:pPr>
              <w:jc w:val="center"/>
              <w:rPr>
                <w:sz w:val="24"/>
              </w:rPr>
            </w:pPr>
            <w:r w:rsidRPr="00A477E9">
              <w:rPr>
                <w:sz w:val="24"/>
              </w:rPr>
              <w:t>Установленная мощность котельной, Гкал/ч</w:t>
            </w:r>
          </w:p>
        </w:tc>
        <w:tc>
          <w:tcPr>
            <w:tcW w:w="473" w:type="pct"/>
            <w:noWrap/>
            <w:vAlign w:val="center"/>
          </w:tcPr>
          <w:p w14:paraId="4F5C082D" w14:textId="77777777" w:rsidR="00AA7679" w:rsidRPr="00A477E9" w:rsidRDefault="00AA7679" w:rsidP="00D2069E">
            <w:pPr>
              <w:jc w:val="center"/>
              <w:rPr>
                <w:sz w:val="24"/>
              </w:rPr>
            </w:pPr>
            <w:r w:rsidRPr="00A477E9">
              <w:rPr>
                <w:sz w:val="24"/>
              </w:rPr>
              <w:t>Располагаемая мощность основного оборудования, Гкал/ч</w:t>
            </w:r>
          </w:p>
        </w:tc>
        <w:tc>
          <w:tcPr>
            <w:tcW w:w="366" w:type="pct"/>
            <w:noWrap/>
            <w:vAlign w:val="center"/>
          </w:tcPr>
          <w:p w14:paraId="18B27F84" w14:textId="77777777" w:rsidR="00AA7679" w:rsidRPr="00A477E9" w:rsidRDefault="00AA7679" w:rsidP="00D2069E">
            <w:pPr>
              <w:jc w:val="center"/>
              <w:rPr>
                <w:sz w:val="24"/>
              </w:rPr>
            </w:pPr>
            <w:r w:rsidRPr="00A477E9">
              <w:rPr>
                <w:sz w:val="24"/>
              </w:rPr>
              <w:t>Тепловая нагрузка, Гкал/ч</w:t>
            </w:r>
          </w:p>
        </w:tc>
        <w:tc>
          <w:tcPr>
            <w:tcW w:w="596" w:type="pct"/>
            <w:noWrap/>
            <w:vAlign w:val="center"/>
          </w:tcPr>
          <w:p w14:paraId="12D2A447" w14:textId="77777777" w:rsidR="00AA7679" w:rsidRPr="00A477E9" w:rsidRDefault="00AA7679" w:rsidP="00D2069E">
            <w:pPr>
              <w:jc w:val="center"/>
              <w:rPr>
                <w:sz w:val="24"/>
              </w:rPr>
            </w:pPr>
            <w:r w:rsidRPr="00A477E9">
              <w:rPr>
                <w:sz w:val="24"/>
              </w:rPr>
              <w:t>Вид топлива</w:t>
            </w:r>
          </w:p>
        </w:tc>
        <w:tc>
          <w:tcPr>
            <w:tcW w:w="351" w:type="pct"/>
            <w:noWrap/>
            <w:vAlign w:val="center"/>
          </w:tcPr>
          <w:p w14:paraId="35F4E98C" w14:textId="77777777" w:rsidR="00AA7679" w:rsidRPr="00A477E9" w:rsidRDefault="00AA7679" w:rsidP="00D2069E">
            <w:pPr>
              <w:jc w:val="center"/>
              <w:rPr>
                <w:sz w:val="24"/>
              </w:rPr>
            </w:pPr>
            <w:r w:rsidRPr="00A477E9">
              <w:rPr>
                <w:sz w:val="24"/>
              </w:rPr>
              <w:t>Производство тепловой энергии, Гкал</w:t>
            </w:r>
          </w:p>
        </w:tc>
        <w:tc>
          <w:tcPr>
            <w:tcW w:w="278" w:type="pct"/>
            <w:noWrap/>
            <w:vAlign w:val="center"/>
          </w:tcPr>
          <w:p w14:paraId="0FB06AB7" w14:textId="77777777" w:rsidR="00AA7679" w:rsidRPr="00A477E9" w:rsidRDefault="00AA7679" w:rsidP="00D2069E">
            <w:pPr>
              <w:jc w:val="center"/>
              <w:rPr>
                <w:sz w:val="24"/>
              </w:rPr>
            </w:pPr>
            <w:r w:rsidRPr="00A477E9">
              <w:rPr>
                <w:sz w:val="24"/>
              </w:rPr>
              <w:t>Собственные нужды, Гкал</w:t>
            </w:r>
          </w:p>
        </w:tc>
        <w:tc>
          <w:tcPr>
            <w:tcW w:w="321" w:type="pct"/>
            <w:noWrap/>
            <w:vAlign w:val="center"/>
          </w:tcPr>
          <w:p w14:paraId="7DFAB390" w14:textId="77777777" w:rsidR="00AA7679" w:rsidRPr="00A477E9" w:rsidRDefault="00AA7679" w:rsidP="00D2069E">
            <w:pPr>
              <w:jc w:val="center"/>
              <w:rPr>
                <w:sz w:val="24"/>
              </w:rPr>
            </w:pPr>
            <w:r w:rsidRPr="00A477E9">
              <w:rPr>
                <w:sz w:val="24"/>
              </w:rPr>
              <w:t>Потери в тепловой сети, Гкал</w:t>
            </w:r>
          </w:p>
        </w:tc>
        <w:tc>
          <w:tcPr>
            <w:tcW w:w="303" w:type="pct"/>
            <w:noWrap/>
            <w:vAlign w:val="center"/>
          </w:tcPr>
          <w:p w14:paraId="15C78749" w14:textId="77777777" w:rsidR="00AA7679" w:rsidRPr="00A477E9" w:rsidRDefault="00AA7679" w:rsidP="00D2069E">
            <w:pPr>
              <w:jc w:val="center"/>
              <w:rPr>
                <w:sz w:val="24"/>
              </w:rPr>
            </w:pPr>
            <w:r w:rsidRPr="00A477E9">
              <w:rPr>
                <w:sz w:val="24"/>
              </w:rPr>
              <w:t>Полезный отпуск, Гкал</w:t>
            </w:r>
          </w:p>
        </w:tc>
        <w:tc>
          <w:tcPr>
            <w:tcW w:w="493" w:type="pct"/>
            <w:noWrap/>
            <w:vAlign w:val="center"/>
          </w:tcPr>
          <w:p w14:paraId="229DCB9F" w14:textId="326F82A6" w:rsidR="00AA7679" w:rsidRPr="00A477E9" w:rsidRDefault="00AA7679" w:rsidP="00D2069E">
            <w:pPr>
              <w:jc w:val="center"/>
              <w:rPr>
                <w:sz w:val="24"/>
              </w:rPr>
            </w:pPr>
            <w:r w:rsidRPr="00A477E9">
              <w:rPr>
                <w:sz w:val="24"/>
              </w:rPr>
              <w:t xml:space="preserve">Расход натурального топлива (газ – тыс. куб. м) </w:t>
            </w:r>
          </w:p>
        </w:tc>
        <w:tc>
          <w:tcPr>
            <w:tcW w:w="478" w:type="pct"/>
            <w:noWrap/>
            <w:vAlign w:val="center"/>
          </w:tcPr>
          <w:p w14:paraId="1A994CE9" w14:textId="77777777" w:rsidR="00AA7679" w:rsidRPr="00A477E9" w:rsidRDefault="00AA7679" w:rsidP="00D2069E">
            <w:pPr>
              <w:jc w:val="center"/>
              <w:rPr>
                <w:sz w:val="24"/>
              </w:rPr>
            </w:pPr>
            <w:r w:rsidRPr="00A477E9">
              <w:rPr>
                <w:sz w:val="24"/>
              </w:rPr>
              <w:t>Удельный расход у.т. на выработку тепловой энергии, кг.у.т./Гкал</w:t>
            </w:r>
          </w:p>
        </w:tc>
      </w:tr>
      <w:tr w:rsidR="00147A74" w:rsidRPr="00A477E9" w14:paraId="1ED77E01" w14:textId="77777777" w:rsidTr="00A72807">
        <w:trPr>
          <w:cantSplit/>
          <w:trHeight w:val="255"/>
        </w:trPr>
        <w:tc>
          <w:tcPr>
            <w:tcW w:w="216" w:type="pct"/>
            <w:vAlign w:val="center"/>
          </w:tcPr>
          <w:p w14:paraId="2D12283B" w14:textId="6A9D2648" w:rsidR="003B22D8" w:rsidRPr="00A477E9" w:rsidRDefault="003B22D8" w:rsidP="0032718B">
            <w:pPr>
              <w:pStyle w:val="aff6"/>
              <w:ind w:left="35" w:hanging="35"/>
              <w:jc w:val="center"/>
              <w:rPr>
                <w:sz w:val="24"/>
              </w:rPr>
            </w:pPr>
            <w:r w:rsidRPr="00A477E9">
              <w:rPr>
                <w:sz w:val="24"/>
              </w:rPr>
              <w:t>1</w:t>
            </w:r>
          </w:p>
        </w:tc>
        <w:tc>
          <w:tcPr>
            <w:tcW w:w="823" w:type="pct"/>
            <w:noWrap/>
            <w:vAlign w:val="center"/>
          </w:tcPr>
          <w:p w14:paraId="2C9E1994" w14:textId="77777777" w:rsidR="003B22D8" w:rsidRPr="00A477E9" w:rsidRDefault="003B22D8" w:rsidP="0032718B">
            <w:pPr>
              <w:ind w:left="35" w:hanging="35"/>
              <w:jc w:val="center"/>
              <w:rPr>
                <w:sz w:val="24"/>
              </w:rPr>
            </w:pPr>
            <w:r w:rsidRPr="00A477E9">
              <w:rPr>
                <w:sz w:val="24"/>
              </w:rPr>
              <w:t>БМК д. Шолохово</w:t>
            </w:r>
          </w:p>
        </w:tc>
        <w:tc>
          <w:tcPr>
            <w:tcW w:w="303" w:type="pct"/>
            <w:noWrap/>
            <w:vAlign w:val="center"/>
          </w:tcPr>
          <w:p w14:paraId="48481ACE" w14:textId="77777777" w:rsidR="003B22D8" w:rsidRPr="00A477E9" w:rsidRDefault="003B22D8" w:rsidP="0032718B">
            <w:pPr>
              <w:jc w:val="center"/>
              <w:rPr>
                <w:sz w:val="24"/>
              </w:rPr>
            </w:pPr>
            <w:r w:rsidRPr="00A477E9">
              <w:rPr>
                <w:sz w:val="24"/>
              </w:rPr>
              <w:t>4,352</w:t>
            </w:r>
          </w:p>
        </w:tc>
        <w:tc>
          <w:tcPr>
            <w:tcW w:w="473" w:type="pct"/>
            <w:noWrap/>
            <w:vAlign w:val="center"/>
          </w:tcPr>
          <w:p w14:paraId="11393B16" w14:textId="77777777" w:rsidR="003B22D8" w:rsidRPr="00A477E9" w:rsidRDefault="003B22D8" w:rsidP="0032718B">
            <w:pPr>
              <w:jc w:val="center"/>
              <w:rPr>
                <w:sz w:val="24"/>
              </w:rPr>
            </w:pPr>
            <w:r w:rsidRPr="00A477E9">
              <w:rPr>
                <w:sz w:val="24"/>
              </w:rPr>
              <w:t>4,352</w:t>
            </w:r>
          </w:p>
        </w:tc>
        <w:tc>
          <w:tcPr>
            <w:tcW w:w="366" w:type="pct"/>
            <w:noWrap/>
            <w:vAlign w:val="center"/>
          </w:tcPr>
          <w:p w14:paraId="5B9C8432" w14:textId="77777777" w:rsidR="003B22D8" w:rsidRPr="00A477E9" w:rsidRDefault="003B22D8" w:rsidP="0032718B">
            <w:pPr>
              <w:jc w:val="center"/>
              <w:rPr>
                <w:sz w:val="24"/>
              </w:rPr>
            </w:pPr>
            <w:r w:rsidRPr="00A477E9">
              <w:rPr>
                <w:sz w:val="24"/>
              </w:rPr>
              <w:t>1,722</w:t>
            </w:r>
          </w:p>
        </w:tc>
        <w:tc>
          <w:tcPr>
            <w:tcW w:w="596" w:type="pct"/>
            <w:noWrap/>
            <w:vAlign w:val="center"/>
          </w:tcPr>
          <w:p w14:paraId="1E885DC3" w14:textId="77777777" w:rsidR="003B22D8" w:rsidRPr="00A477E9" w:rsidRDefault="003B22D8" w:rsidP="0032718B">
            <w:pPr>
              <w:jc w:val="center"/>
              <w:rPr>
                <w:sz w:val="24"/>
              </w:rPr>
            </w:pPr>
            <w:r w:rsidRPr="00A477E9">
              <w:rPr>
                <w:sz w:val="24"/>
              </w:rPr>
              <w:t>Природный газ</w:t>
            </w:r>
          </w:p>
        </w:tc>
        <w:tc>
          <w:tcPr>
            <w:tcW w:w="351" w:type="pct"/>
            <w:noWrap/>
            <w:vAlign w:val="center"/>
          </w:tcPr>
          <w:p w14:paraId="7081D562" w14:textId="77777777" w:rsidR="003B22D8" w:rsidRPr="00A477E9" w:rsidRDefault="003B22D8" w:rsidP="0032718B">
            <w:pPr>
              <w:jc w:val="center"/>
              <w:rPr>
                <w:sz w:val="24"/>
              </w:rPr>
            </w:pPr>
            <w:r w:rsidRPr="00A477E9">
              <w:rPr>
                <w:sz w:val="24"/>
              </w:rPr>
              <w:t>8104</w:t>
            </w:r>
          </w:p>
        </w:tc>
        <w:tc>
          <w:tcPr>
            <w:tcW w:w="278" w:type="pct"/>
            <w:noWrap/>
            <w:vAlign w:val="center"/>
          </w:tcPr>
          <w:p w14:paraId="3FE3FEBF" w14:textId="77777777" w:rsidR="003B22D8" w:rsidRPr="00A477E9" w:rsidRDefault="003B22D8" w:rsidP="0032718B">
            <w:pPr>
              <w:jc w:val="center"/>
              <w:rPr>
                <w:sz w:val="24"/>
              </w:rPr>
            </w:pPr>
            <w:r w:rsidRPr="00A477E9">
              <w:rPr>
                <w:sz w:val="24"/>
              </w:rPr>
              <w:t>198</w:t>
            </w:r>
          </w:p>
        </w:tc>
        <w:tc>
          <w:tcPr>
            <w:tcW w:w="321" w:type="pct"/>
            <w:noWrap/>
            <w:vAlign w:val="center"/>
          </w:tcPr>
          <w:p w14:paraId="28B0BFD4" w14:textId="77777777" w:rsidR="003B22D8" w:rsidRPr="00A477E9" w:rsidRDefault="003B22D8" w:rsidP="0032718B">
            <w:pPr>
              <w:jc w:val="center"/>
              <w:rPr>
                <w:sz w:val="24"/>
              </w:rPr>
            </w:pPr>
            <w:r w:rsidRPr="00A477E9">
              <w:rPr>
                <w:sz w:val="24"/>
              </w:rPr>
              <w:t>1512,9</w:t>
            </w:r>
          </w:p>
        </w:tc>
        <w:tc>
          <w:tcPr>
            <w:tcW w:w="303" w:type="pct"/>
            <w:noWrap/>
            <w:vAlign w:val="center"/>
          </w:tcPr>
          <w:p w14:paraId="1FBBE4B6" w14:textId="77777777" w:rsidR="003B22D8" w:rsidRPr="00A477E9" w:rsidRDefault="003B22D8" w:rsidP="0032718B">
            <w:pPr>
              <w:jc w:val="center"/>
              <w:rPr>
                <w:sz w:val="24"/>
              </w:rPr>
            </w:pPr>
            <w:r w:rsidRPr="00A477E9">
              <w:rPr>
                <w:sz w:val="24"/>
              </w:rPr>
              <w:t>5166</w:t>
            </w:r>
          </w:p>
        </w:tc>
        <w:tc>
          <w:tcPr>
            <w:tcW w:w="493" w:type="pct"/>
            <w:noWrap/>
            <w:vAlign w:val="center"/>
          </w:tcPr>
          <w:p w14:paraId="0641D28B" w14:textId="77777777" w:rsidR="003B22D8" w:rsidRPr="00A477E9" w:rsidRDefault="003B22D8" w:rsidP="0032718B">
            <w:pPr>
              <w:jc w:val="center"/>
              <w:rPr>
                <w:sz w:val="24"/>
              </w:rPr>
            </w:pPr>
            <w:r w:rsidRPr="00A477E9">
              <w:rPr>
                <w:sz w:val="24"/>
              </w:rPr>
              <w:t>1070</w:t>
            </w:r>
          </w:p>
        </w:tc>
        <w:tc>
          <w:tcPr>
            <w:tcW w:w="478" w:type="pct"/>
            <w:noWrap/>
            <w:vAlign w:val="center"/>
          </w:tcPr>
          <w:p w14:paraId="2636C95B" w14:textId="77777777" w:rsidR="003B22D8" w:rsidRPr="00A477E9" w:rsidRDefault="003B22D8" w:rsidP="0032718B">
            <w:pPr>
              <w:jc w:val="center"/>
              <w:rPr>
                <w:sz w:val="24"/>
              </w:rPr>
            </w:pPr>
            <w:r w:rsidRPr="00A477E9">
              <w:rPr>
                <w:sz w:val="24"/>
              </w:rPr>
              <w:t>157,3</w:t>
            </w:r>
          </w:p>
        </w:tc>
      </w:tr>
      <w:tr w:rsidR="00147A74" w:rsidRPr="00A477E9" w14:paraId="480F8720" w14:textId="77777777" w:rsidTr="00A72807">
        <w:trPr>
          <w:cantSplit/>
          <w:trHeight w:val="255"/>
        </w:trPr>
        <w:tc>
          <w:tcPr>
            <w:tcW w:w="216" w:type="pct"/>
            <w:vAlign w:val="center"/>
          </w:tcPr>
          <w:p w14:paraId="50058C09" w14:textId="29D287E0" w:rsidR="0086127E" w:rsidRPr="00A477E9" w:rsidRDefault="003B22D8" w:rsidP="0086127E">
            <w:pPr>
              <w:pStyle w:val="aff6"/>
              <w:ind w:left="35" w:hanging="35"/>
              <w:jc w:val="center"/>
              <w:rPr>
                <w:sz w:val="24"/>
              </w:rPr>
            </w:pPr>
            <w:r w:rsidRPr="00A477E9">
              <w:rPr>
                <w:sz w:val="24"/>
              </w:rPr>
              <w:t>2</w:t>
            </w:r>
          </w:p>
        </w:tc>
        <w:tc>
          <w:tcPr>
            <w:tcW w:w="823" w:type="pct"/>
            <w:noWrap/>
            <w:vAlign w:val="center"/>
          </w:tcPr>
          <w:p w14:paraId="7FDA24D6" w14:textId="4C59F6B8" w:rsidR="0086127E" w:rsidRPr="00A477E9" w:rsidRDefault="0086127E" w:rsidP="0086127E">
            <w:pPr>
              <w:ind w:left="35" w:hanging="35"/>
              <w:jc w:val="center"/>
              <w:rPr>
                <w:sz w:val="24"/>
              </w:rPr>
            </w:pPr>
            <w:r w:rsidRPr="00A477E9">
              <w:rPr>
                <w:sz w:val="24"/>
              </w:rPr>
              <w:t>Котельная ул. Советская, 49, п.Красное-на-Волге</w:t>
            </w:r>
          </w:p>
        </w:tc>
        <w:tc>
          <w:tcPr>
            <w:tcW w:w="303" w:type="pct"/>
            <w:noWrap/>
            <w:vAlign w:val="center"/>
          </w:tcPr>
          <w:p w14:paraId="6EC41156" w14:textId="3264CED3" w:rsidR="0086127E" w:rsidRPr="00A477E9" w:rsidRDefault="0086127E" w:rsidP="0086127E">
            <w:pPr>
              <w:jc w:val="center"/>
              <w:rPr>
                <w:sz w:val="24"/>
              </w:rPr>
            </w:pPr>
            <w:r w:rsidRPr="00A477E9">
              <w:rPr>
                <w:sz w:val="24"/>
              </w:rPr>
              <w:t>11,510</w:t>
            </w:r>
          </w:p>
        </w:tc>
        <w:tc>
          <w:tcPr>
            <w:tcW w:w="473" w:type="pct"/>
            <w:noWrap/>
            <w:vAlign w:val="center"/>
          </w:tcPr>
          <w:p w14:paraId="72DA0A26" w14:textId="605F548F" w:rsidR="0086127E" w:rsidRPr="00A477E9" w:rsidRDefault="0086127E" w:rsidP="0086127E">
            <w:pPr>
              <w:jc w:val="center"/>
              <w:rPr>
                <w:sz w:val="24"/>
              </w:rPr>
            </w:pPr>
            <w:r w:rsidRPr="00A477E9">
              <w:rPr>
                <w:sz w:val="24"/>
              </w:rPr>
              <w:t>9,570</w:t>
            </w:r>
          </w:p>
        </w:tc>
        <w:tc>
          <w:tcPr>
            <w:tcW w:w="366" w:type="pct"/>
            <w:noWrap/>
            <w:vAlign w:val="center"/>
          </w:tcPr>
          <w:p w14:paraId="31C44207" w14:textId="77515F76" w:rsidR="0086127E" w:rsidRPr="00A477E9" w:rsidRDefault="0086127E" w:rsidP="0086127E">
            <w:pPr>
              <w:jc w:val="center"/>
              <w:rPr>
                <w:sz w:val="24"/>
              </w:rPr>
            </w:pPr>
            <w:r w:rsidRPr="00A477E9">
              <w:rPr>
                <w:sz w:val="24"/>
              </w:rPr>
              <w:t>9,100</w:t>
            </w:r>
          </w:p>
        </w:tc>
        <w:tc>
          <w:tcPr>
            <w:tcW w:w="596" w:type="pct"/>
            <w:noWrap/>
            <w:vAlign w:val="center"/>
          </w:tcPr>
          <w:p w14:paraId="5125C183" w14:textId="386656A8" w:rsidR="0086127E" w:rsidRPr="00A477E9" w:rsidRDefault="0086127E" w:rsidP="0086127E">
            <w:pPr>
              <w:jc w:val="center"/>
              <w:rPr>
                <w:sz w:val="24"/>
              </w:rPr>
            </w:pPr>
            <w:r w:rsidRPr="00A477E9">
              <w:rPr>
                <w:sz w:val="24"/>
              </w:rPr>
              <w:t>Природный газ</w:t>
            </w:r>
          </w:p>
        </w:tc>
        <w:tc>
          <w:tcPr>
            <w:tcW w:w="351" w:type="pct"/>
            <w:noWrap/>
            <w:vAlign w:val="center"/>
          </w:tcPr>
          <w:p w14:paraId="307D968F" w14:textId="01719766" w:rsidR="0086127E" w:rsidRPr="00A477E9" w:rsidRDefault="0086127E" w:rsidP="0086127E">
            <w:pPr>
              <w:jc w:val="center"/>
              <w:rPr>
                <w:sz w:val="24"/>
              </w:rPr>
            </w:pPr>
            <w:r w:rsidRPr="00A477E9">
              <w:rPr>
                <w:sz w:val="24"/>
              </w:rPr>
              <w:t>17423</w:t>
            </w:r>
          </w:p>
        </w:tc>
        <w:tc>
          <w:tcPr>
            <w:tcW w:w="278" w:type="pct"/>
            <w:noWrap/>
            <w:vAlign w:val="center"/>
          </w:tcPr>
          <w:p w14:paraId="5D05A8DD" w14:textId="7DC9CCBD" w:rsidR="0086127E" w:rsidRPr="00A477E9" w:rsidRDefault="0086127E" w:rsidP="0086127E">
            <w:pPr>
              <w:jc w:val="center"/>
              <w:rPr>
                <w:sz w:val="24"/>
              </w:rPr>
            </w:pPr>
            <w:r w:rsidRPr="00A477E9">
              <w:rPr>
                <w:sz w:val="24"/>
              </w:rPr>
              <w:t>588</w:t>
            </w:r>
          </w:p>
        </w:tc>
        <w:tc>
          <w:tcPr>
            <w:tcW w:w="321" w:type="pct"/>
            <w:noWrap/>
            <w:vAlign w:val="center"/>
          </w:tcPr>
          <w:p w14:paraId="3D2C19FA" w14:textId="41C060B4" w:rsidR="0086127E" w:rsidRPr="00A477E9" w:rsidRDefault="0086127E" w:rsidP="0086127E">
            <w:pPr>
              <w:jc w:val="center"/>
              <w:rPr>
                <w:sz w:val="24"/>
              </w:rPr>
            </w:pPr>
            <w:r w:rsidRPr="00A477E9">
              <w:rPr>
                <w:sz w:val="24"/>
              </w:rPr>
              <w:t>1943</w:t>
            </w:r>
          </w:p>
        </w:tc>
        <w:tc>
          <w:tcPr>
            <w:tcW w:w="303" w:type="pct"/>
            <w:noWrap/>
            <w:vAlign w:val="center"/>
          </w:tcPr>
          <w:p w14:paraId="5FED50AE" w14:textId="0C4AA9F1" w:rsidR="0086127E" w:rsidRPr="00A477E9" w:rsidRDefault="0086127E" w:rsidP="0086127E">
            <w:pPr>
              <w:jc w:val="center"/>
              <w:rPr>
                <w:sz w:val="24"/>
              </w:rPr>
            </w:pPr>
            <w:r w:rsidRPr="00A477E9">
              <w:rPr>
                <w:sz w:val="24"/>
              </w:rPr>
              <w:t>14893</w:t>
            </w:r>
          </w:p>
        </w:tc>
        <w:tc>
          <w:tcPr>
            <w:tcW w:w="493" w:type="pct"/>
            <w:noWrap/>
            <w:vAlign w:val="center"/>
          </w:tcPr>
          <w:p w14:paraId="2E3CFA47" w14:textId="5F89BEAC" w:rsidR="0086127E" w:rsidRPr="00A477E9" w:rsidRDefault="0086127E" w:rsidP="0086127E">
            <w:pPr>
              <w:jc w:val="center"/>
              <w:rPr>
                <w:sz w:val="24"/>
              </w:rPr>
            </w:pPr>
            <w:r w:rsidRPr="00A477E9">
              <w:rPr>
                <w:sz w:val="24"/>
              </w:rPr>
              <w:t>2392</w:t>
            </w:r>
          </w:p>
        </w:tc>
        <w:tc>
          <w:tcPr>
            <w:tcW w:w="478" w:type="pct"/>
            <w:noWrap/>
            <w:vAlign w:val="center"/>
          </w:tcPr>
          <w:p w14:paraId="745A522D" w14:textId="798FD4AB" w:rsidR="0086127E" w:rsidRPr="00A477E9" w:rsidRDefault="0086127E" w:rsidP="0086127E">
            <w:pPr>
              <w:jc w:val="center"/>
              <w:rPr>
                <w:sz w:val="24"/>
              </w:rPr>
            </w:pPr>
            <w:r w:rsidRPr="00A477E9">
              <w:rPr>
                <w:sz w:val="24"/>
              </w:rPr>
              <w:t>161,8</w:t>
            </w:r>
          </w:p>
        </w:tc>
      </w:tr>
      <w:tr w:rsidR="00636A57" w:rsidRPr="00A477E9" w14:paraId="0D8E8711" w14:textId="77777777" w:rsidTr="00A72807">
        <w:trPr>
          <w:cantSplit/>
          <w:trHeight w:val="255"/>
        </w:trPr>
        <w:tc>
          <w:tcPr>
            <w:tcW w:w="216" w:type="pct"/>
            <w:vAlign w:val="center"/>
          </w:tcPr>
          <w:p w14:paraId="4D0BE8C7" w14:textId="0CB36F8D" w:rsidR="0086127E" w:rsidRPr="00A477E9" w:rsidRDefault="003B22D8" w:rsidP="0086127E">
            <w:pPr>
              <w:pStyle w:val="aff6"/>
              <w:ind w:left="35" w:hanging="35"/>
              <w:jc w:val="center"/>
              <w:rPr>
                <w:sz w:val="24"/>
              </w:rPr>
            </w:pPr>
            <w:r w:rsidRPr="00A477E9">
              <w:rPr>
                <w:sz w:val="24"/>
              </w:rPr>
              <w:t>3</w:t>
            </w:r>
          </w:p>
        </w:tc>
        <w:tc>
          <w:tcPr>
            <w:tcW w:w="823" w:type="pct"/>
            <w:noWrap/>
            <w:vAlign w:val="center"/>
          </w:tcPr>
          <w:p w14:paraId="5CEE06CA" w14:textId="165DCAC1" w:rsidR="0086127E" w:rsidRPr="00A477E9" w:rsidRDefault="0086127E" w:rsidP="0086127E">
            <w:pPr>
              <w:ind w:left="35" w:hanging="35"/>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303" w:type="pct"/>
            <w:noWrap/>
            <w:vAlign w:val="center"/>
          </w:tcPr>
          <w:p w14:paraId="32874DD3" w14:textId="443BDEF8" w:rsidR="0086127E" w:rsidRPr="00A477E9" w:rsidRDefault="0086127E" w:rsidP="0086127E">
            <w:pPr>
              <w:jc w:val="center"/>
              <w:rPr>
                <w:sz w:val="24"/>
              </w:rPr>
            </w:pPr>
            <w:r w:rsidRPr="00A477E9">
              <w:rPr>
                <w:sz w:val="24"/>
              </w:rPr>
              <w:t>4,800</w:t>
            </w:r>
          </w:p>
        </w:tc>
        <w:tc>
          <w:tcPr>
            <w:tcW w:w="473" w:type="pct"/>
            <w:noWrap/>
            <w:vAlign w:val="center"/>
          </w:tcPr>
          <w:p w14:paraId="0BC15459" w14:textId="47E5B4F2" w:rsidR="0086127E" w:rsidRPr="00A477E9" w:rsidRDefault="0086127E" w:rsidP="0086127E">
            <w:pPr>
              <w:jc w:val="center"/>
              <w:rPr>
                <w:sz w:val="24"/>
              </w:rPr>
            </w:pPr>
            <w:r w:rsidRPr="00A477E9">
              <w:rPr>
                <w:sz w:val="24"/>
              </w:rPr>
              <w:t>4,800</w:t>
            </w:r>
          </w:p>
        </w:tc>
        <w:tc>
          <w:tcPr>
            <w:tcW w:w="366" w:type="pct"/>
            <w:noWrap/>
            <w:vAlign w:val="center"/>
          </w:tcPr>
          <w:p w14:paraId="12CD92C2" w14:textId="07C83525" w:rsidR="0086127E" w:rsidRPr="00A477E9" w:rsidRDefault="0086127E" w:rsidP="0086127E">
            <w:pPr>
              <w:jc w:val="center"/>
              <w:rPr>
                <w:sz w:val="24"/>
              </w:rPr>
            </w:pPr>
            <w:r w:rsidRPr="00A477E9">
              <w:rPr>
                <w:sz w:val="24"/>
              </w:rPr>
              <w:t>1,760</w:t>
            </w:r>
          </w:p>
        </w:tc>
        <w:tc>
          <w:tcPr>
            <w:tcW w:w="596" w:type="pct"/>
            <w:noWrap/>
            <w:vAlign w:val="center"/>
          </w:tcPr>
          <w:p w14:paraId="7383C755" w14:textId="491740AD" w:rsidR="0086127E" w:rsidRPr="00A477E9" w:rsidRDefault="0086127E" w:rsidP="0086127E">
            <w:pPr>
              <w:jc w:val="center"/>
              <w:rPr>
                <w:sz w:val="24"/>
              </w:rPr>
            </w:pPr>
            <w:r w:rsidRPr="00A477E9">
              <w:rPr>
                <w:sz w:val="24"/>
              </w:rPr>
              <w:t>Природный газ</w:t>
            </w:r>
          </w:p>
        </w:tc>
        <w:tc>
          <w:tcPr>
            <w:tcW w:w="351" w:type="pct"/>
            <w:noWrap/>
            <w:vAlign w:val="center"/>
          </w:tcPr>
          <w:p w14:paraId="21830430" w14:textId="27664025" w:rsidR="0086127E" w:rsidRPr="00A477E9" w:rsidRDefault="0086127E" w:rsidP="0086127E">
            <w:pPr>
              <w:jc w:val="center"/>
              <w:rPr>
                <w:sz w:val="24"/>
              </w:rPr>
            </w:pPr>
            <w:r w:rsidRPr="00A477E9">
              <w:rPr>
                <w:sz w:val="24"/>
              </w:rPr>
              <w:t>11572</w:t>
            </w:r>
          </w:p>
        </w:tc>
        <w:tc>
          <w:tcPr>
            <w:tcW w:w="278" w:type="pct"/>
            <w:noWrap/>
            <w:vAlign w:val="center"/>
          </w:tcPr>
          <w:p w14:paraId="3A44661A" w14:textId="18B78AC2" w:rsidR="0086127E" w:rsidRPr="00A477E9" w:rsidRDefault="0086127E" w:rsidP="0086127E">
            <w:pPr>
              <w:jc w:val="center"/>
              <w:rPr>
                <w:sz w:val="24"/>
              </w:rPr>
            </w:pPr>
            <w:r w:rsidRPr="00A477E9">
              <w:rPr>
                <w:sz w:val="24"/>
              </w:rPr>
              <w:t>816</w:t>
            </w:r>
          </w:p>
        </w:tc>
        <w:tc>
          <w:tcPr>
            <w:tcW w:w="321" w:type="pct"/>
            <w:noWrap/>
            <w:vAlign w:val="center"/>
          </w:tcPr>
          <w:p w14:paraId="6D0DC3EA" w14:textId="5452FA9C" w:rsidR="0086127E" w:rsidRPr="00A477E9" w:rsidRDefault="0086127E" w:rsidP="0086127E">
            <w:pPr>
              <w:jc w:val="center"/>
              <w:rPr>
                <w:sz w:val="24"/>
              </w:rPr>
            </w:pPr>
            <w:r w:rsidRPr="00A477E9">
              <w:rPr>
                <w:sz w:val="24"/>
              </w:rPr>
              <w:t>1160,8</w:t>
            </w:r>
          </w:p>
        </w:tc>
        <w:tc>
          <w:tcPr>
            <w:tcW w:w="303" w:type="pct"/>
            <w:noWrap/>
            <w:vAlign w:val="center"/>
          </w:tcPr>
          <w:p w14:paraId="4421EB5B" w14:textId="0E650D1D" w:rsidR="0086127E" w:rsidRPr="00A477E9" w:rsidRDefault="0086127E" w:rsidP="0086127E">
            <w:pPr>
              <w:jc w:val="center"/>
              <w:rPr>
                <w:sz w:val="24"/>
              </w:rPr>
            </w:pPr>
            <w:r w:rsidRPr="00A477E9">
              <w:rPr>
                <w:sz w:val="24"/>
              </w:rPr>
              <w:t>9596</w:t>
            </w:r>
          </w:p>
        </w:tc>
        <w:tc>
          <w:tcPr>
            <w:tcW w:w="493" w:type="pct"/>
            <w:noWrap/>
            <w:vAlign w:val="center"/>
          </w:tcPr>
          <w:p w14:paraId="644EEBEE" w14:textId="4264BAEE" w:rsidR="0086127E" w:rsidRPr="00A477E9" w:rsidRDefault="0086127E" w:rsidP="0086127E">
            <w:pPr>
              <w:jc w:val="center"/>
              <w:rPr>
                <w:sz w:val="24"/>
              </w:rPr>
            </w:pPr>
            <w:r w:rsidRPr="00A477E9">
              <w:rPr>
                <w:sz w:val="24"/>
              </w:rPr>
              <w:t>1586</w:t>
            </w:r>
          </w:p>
        </w:tc>
        <w:tc>
          <w:tcPr>
            <w:tcW w:w="478" w:type="pct"/>
            <w:noWrap/>
            <w:vAlign w:val="center"/>
          </w:tcPr>
          <w:p w14:paraId="42BDFC8D" w14:textId="1DDEACA5" w:rsidR="0086127E" w:rsidRPr="00A477E9" w:rsidRDefault="0086127E" w:rsidP="0086127E">
            <w:pPr>
              <w:jc w:val="center"/>
              <w:rPr>
                <w:sz w:val="24"/>
              </w:rPr>
            </w:pPr>
            <w:r w:rsidRPr="00A477E9">
              <w:rPr>
                <w:sz w:val="24"/>
              </w:rPr>
              <w:t>159,0</w:t>
            </w:r>
          </w:p>
        </w:tc>
      </w:tr>
    </w:tbl>
    <w:p w14:paraId="15000604" w14:textId="77777777" w:rsidR="00AA7679" w:rsidRPr="00A477E9" w:rsidRDefault="00AA7679" w:rsidP="00450B93">
      <w:pPr>
        <w:pStyle w:val="af5"/>
        <w:rPr>
          <w:rFonts w:ascii="Times New Roman" w:hAnsi="Times New Roman"/>
        </w:rPr>
      </w:pPr>
    </w:p>
    <w:p w14:paraId="6543DCAC" w14:textId="77777777" w:rsidR="00AA7679" w:rsidRPr="00A477E9" w:rsidRDefault="00AA7679" w:rsidP="00450B93">
      <w:pPr>
        <w:pStyle w:val="af5"/>
        <w:rPr>
          <w:rFonts w:ascii="Times New Roman" w:hAnsi="Times New Roman"/>
        </w:rPr>
      </w:pPr>
    </w:p>
    <w:p w14:paraId="0ED3E226" w14:textId="77777777" w:rsidR="00450B93" w:rsidRPr="00A477E9" w:rsidRDefault="00450B93" w:rsidP="00450B93">
      <w:pPr>
        <w:pStyle w:val="a0"/>
        <w:rPr>
          <w:rFonts w:ascii="Times New Roman" w:hAnsi="Times New Roman"/>
        </w:rPr>
        <w:sectPr w:rsidR="00450B93" w:rsidRPr="00A477E9" w:rsidSect="0086127E">
          <w:pgSz w:w="16838" w:h="11906" w:orient="landscape"/>
          <w:pgMar w:top="851" w:right="1276"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21D44073" w14:textId="77777777" w:rsidR="00773DFF" w:rsidRPr="00A477E9" w:rsidRDefault="00773DFF" w:rsidP="00773DFF">
      <w:pPr>
        <w:pStyle w:val="Afff4"/>
        <w:contextualSpacing w:val="0"/>
      </w:pPr>
      <w:r w:rsidRPr="00A477E9">
        <w:lastRenderedPageBreak/>
        <w:t>Раскрытие информации организациями, осуществляющими регулируемую деятельность в сфере теплоснабжения, производится согласно требованиям Постановления Правительства РФ от 26.01.2023 №110 «О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Формы отчетности, заполненные в рамках стандартов раскрытия информации, должны находиться на сайтах теплоснабжающих организаций.</w:t>
      </w:r>
    </w:p>
    <w:p w14:paraId="66B9420F" w14:textId="77777777" w:rsidR="00773DFF" w:rsidRPr="00A477E9" w:rsidRDefault="00773DFF" w:rsidP="00773DFF">
      <w:pPr>
        <w:pStyle w:val="Afff4"/>
        <w:contextualSpacing w:val="0"/>
      </w:pPr>
      <w:r w:rsidRPr="00A477E9">
        <w:t>Раскрытию подлежит следующая информация:</w:t>
      </w:r>
    </w:p>
    <w:p w14:paraId="6C2838D3" w14:textId="77777777" w:rsidR="00773DFF" w:rsidRPr="00A477E9" w:rsidRDefault="00773DFF" w:rsidP="00773DFF">
      <w:pPr>
        <w:pStyle w:val="Afff4"/>
        <w:contextualSpacing w:val="0"/>
      </w:pPr>
      <w:r w:rsidRPr="00A477E9">
        <w:t>1) регулируемой организации (общая информация);</w:t>
      </w:r>
    </w:p>
    <w:p w14:paraId="5E18EEC3" w14:textId="77777777" w:rsidR="00773DFF" w:rsidRPr="00A477E9" w:rsidRDefault="00773DFF" w:rsidP="00773DFF">
      <w:pPr>
        <w:pStyle w:val="Afff4"/>
        <w:contextualSpacing w:val="0"/>
      </w:pPr>
      <w:r w:rsidRPr="00A477E9">
        <w:t>2) о ценах (тарифах) на регулируемые товары (услуги);</w:t>
      </w:r>
    </w:p>
    <w:p w14:paraId="7D8C8F45" w14:textId="77777777" w:rsidR="00773DFF" w:rsidRPr="00A477E9" w:rsidRDefault="00773DFF" w:rsidP="00773DFF">
      <w:pPr>
        <w:pStyle w:val="Afff4"/>
        <w:contextualSpacing w:val="0"/>
      </w:pPr>
      <w:r w:rsidRPr="00A477E9">
        <w:t>3)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14614181" w14:textId="77777777" w:rsidR="00773DFF" w:rsidRPr="00A477E9" w:rsidRDefault="00773DFF" w:rsidP="00773DFF">
      <w:pPr>
        <w:pStyle w:val="Afff4"/>
        <w:contextualSpacing w:val="0"/>
      </w:pPr>
      <w:r w:rsidRPr="00A477E9">
        <w:t>4) об основных потребительских характеристиках регулируемых товаров и услуг регулируемой организации;</w:t>
      </w:r>
    </w:p>
    <w:p w14:paraId="721ABA04" w14:textId="77777777" w:rsidR="00773DFF" w:rsidRPr="00A477E9" w:rsidRDefault="00773DFF" w:rsidP="00773DFF">
      <w:pPr>
        <w:pStyle w:val="Afff4"/>
        <w:contextualSpacing w:val="0"/>
      </w:pPr>
      <w:r w:rsidRPr="00A477E9">
        <w:t>5) об инвестиционных программах регулируемой организации и отчетах об их реализации;</w:t>
      </w:r>
    </w:p>
    <w:p w14:paraId="065F2896" w14:textId="77777777" w:rsidR="00773DFF" w:rsidRPr="00A477E9" w:rsidRDefault="00773DFF" w:rsidP="00773DFF">
      <w:pPr>
        <w:pStyle w:val="Afff4"/>
        <w:contextualSpacing w:val="0"/>
      </w:pPr>
      <w:r w:rsidRPr="00A477E9">
        <w:t>6) 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0BA4C329" w14:textId="77777777" w:rsidR="00773DFF" w:rsidRPr="00A477E9" w:rsidRDefault="00773DFF" w:rsidP="00773DFF">
      <w:pPr>
        <w:pStyle w:val="Afff4"/>
        <w:contextualSpacing w:val="0"/>
      </w:pPr>
      <w:r w:rsidRPr="00A477E9">
        <w:t>7)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4ADFA601" w14:textId="77777777" w:rsidR="00773DFF" w:rsidRPr="00A477E9" w:rsidRDefault="00773DFF" w:rsidP="00773DFF">
      <w:pPr>
        <w:pStyle w:val="Afff4"/>
        <w:contextualSpacing w:val="0"/>
      </w:pPr>
      <w:r w:rsidRPr="00A477E9">
        <w:t>8)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00F0515A" w14:textId="77777777" w:rsidR="00773DFF" w:rsidRPr="00A477E9" w:rsidRDefault="00773DFF" w:rsidP="00773DFF">
      <w:pPr>
        <w:pStyle w:val="Afff4"/>
        <w:contextualSpacing w:val="0"/>
      </w:pPr>
      <w:r w:rsidRPr="00A477E9">
        <w:t>9)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1E6DAD22" w14:textId="77777777" w:rsidR="00773DFF" w:rsidRPr="00A477E9" w:rsidRDefault="00773DFF" w:rsidP="00773DFF">
      <w:pPr>
        <w:pStyle w:val="Afff4"/>
        <w:contextualSpacing w:val="0"/>
      </w:pPr>
      <w:r w:rsidRPr="00A477E9">
        <w:t>10) о предложении регулируемой организации об установлении цен (тарифов) в сфере теплоснабжения (горячего водоснабжения).</w:t>
      </w:r>
    </w:p>
    <w:p w14:paraId="1D7BC9D8" w14:textId="77777777" w:rsidR="00D909D8" w:rsidRPr="00A477E9" w:rsidRDefault="00D909D8" w:rsidP="00450B93">
      <w:pPr>
        <w:pStyle w:val="af5"/>
        <w:rPr>
          <w:rFonts w:ascii="Times New Roman" w:hAnsi="Times New Roman"/>
        </w:rPr>
      </w:pPr>
    </w:p>
    <w:p w14:paraId="30FB360B" w14:textId="77777777" w:rsidR="00450B93" w:rsidRPr="00A477E9" w:rsidRDefault="00450B93" w:rsidP="00364919">
      <w:pPr>
        <w:pStyle w:val="1e"/>
      </w:pPr>
      <w:bookmarkStart w:id="489" w:name="_Toc103776344"/>
      <w:bookmarkStart w:id="490" w:name="_Toc166164783"/>
      <w:bookmarkStart w:id="491" w:name="_Toc166171193"/>
      <w:bookmarkStart w:id="492" w:name="_Toc166172254"/>
      <w:bookmarkStart w:id="493" w:name="_Toc166172490"/>
      <w:bookmarkStart w:id="494" w:name="_Toc230011138"/>
      <w:r w:rsidRPr="00A477E9">
        <w:t>Цены (тарифы) в сфере теплоснабжения.</w:t>
      </w:r>
      <w:bookmarkEnd w:id="489"/>
      <w:bookmarkEnd w:id="490"/>
      <w:bookmarkEnd w:id="491"/>
      <w:bookmarkEnd w:id="492"/>
      <w:bookmarkEnd w:id="493"/>
      <w:bookmarkEnd w:id="494"/>
    </w:p>
    <w:p w14:paraId="305514EC" w14:textId="77777777" w:rsidR="00450B93" w:rsidRPr="00A477E9" w:rsidRDefault="00450B93" w:rsidP="00450B93">
      <w:pPr>
        <w:pStyle w:val="3"/>
        <w:rPr>
          <w:rFonts w:ascii="Times New Roman" w:hAnsi="Times New Roman" w:cs="Times New Roman"/>
        </w:rPr>
      </w:pPr>
      <w:bookmarkStart w:id="495" w:name="_Toc103776345"/>
      <w:bookmarkStart w:id="496" w:name="_Toc166164784"/>
      <w:bookmarkStart w:id="497" w:name="_Toc166171194"/>
      <w:bookmarkStart w:id="498" w:name="_Toc166172255"/>
      <w:bookmarkStart w:id="499" w:name="_Toc166172491"/>
      <w:bookmarkStart w:id="500" w:name="_Toc230011139"/>
      <w:r w:rsidRPr="00A477E9">
        <w:rPr>
          <w:rFonts w:ascii="Times New Roman" w:hAnsi="Times New Roman" w:cs="Times New Roman"/>
        </w:rPr>
        <w:t xml:space="preserve">Описание динамики утвержденных цен (тарифов), устанавливаемых органами исполнительной власти субъекта Российской Федерации в </w:t>
      </w:r>
      <w:r w:rsidR="00FC5219" w:rsidRPr="00A477E9">
        <w:rPr>
          <w:rFonts w:ascii="Times New Roman" w:hAnsi="Times New Roman" w:cs="Times New Roman"/>
        </w:rPr>
        <w:t>области</w:t>
      </w:r>
      <w:r w:rsidR="007A5EE6" w:rsidRPr="00A477E9">
        <w:rPr>
          <w:rFonts w:ascii="Times New Roman" w:hAnsi="Times New Roman" w:cs="Times New Roman"/>
        </w:rPr>
        <w:t xml:space="preserve"> </w:t>
      </w:r>
      <w:r w:rsidRPr="00A477E9">
        <w:rPr>
          <w:rFonts w:ascii="Times New Roman" w:hAnsi="Times New Roman" w:cs="Times New Roman"/>
        </w:rPr>
        <w:t>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495"/>
      <w:bookmarkEnd w:id="496"/>
      <w:bookmarkEnd w:id="497"/>
      <w:bookmarkEnd w:id="498"/>
      <w:bookmarkEnd w:id="499"/>
      <w:bookmarkEnd w:id="500"/>
    </w:p>
    <w:p w14:paraId="4B105BCE" w14:textId="3048E0D6" w:rsidR="00450B93" w:rsidRPr="00A477E9" w:rsidRDefault="00450B93" w:rsidP="00450B93">
      <w:pPr>
        <w:pStyle w:val="af5"/>
        <w:rPr>
          <w:rFonts w:ascii="Times New Roman" w:hAnsi="Times New Roman"/>
        </w:rPr>
      </w:pPr>
      <w:r w:rsidRPr="00A477E9">
        <w:rPr>
          <w:rFonts w:ascii="Times New Roman" w:hAnsi="Times New Roman"/>
        </w:rPr>
        <w:t xml:space="preserve">Информация по динамике утвержденных тарифов, устанавливаемых органами исполнительной власти субъекта Российской Федерации в </w:t>
      </w:r>
      <w:r w:rsidR="00FC5219" w:rsidRPr="00A477E9">
        <w:rPr>
          <w:rFonts w:ascii="Times New Roman" w:hAnsi="Times New Roman"/>
        </w:rPr>
        <w:t>области</w:t>
      </w:r>
      <w:r w:rsidR="007A5EE6" w:rsidRPr="00A477E9">
        <w:rPr>
          <w:rFonts w:ascii="Times New Roman" w:hAnsi="Times New Roman"/>
        </w:rPr>
        <w:t xml:space="preserve"> </w:t>
      </w:r>
      <w:r w:rsidRPr="00A477E9">
        <w:rPr>
          <w:rFonts w:ascii="Times New Roman" w:hAnsi="Times New Roman"/>
        </w:rPr>
        <w:t xml:space="preserve">государственного регулирования цен (тарифов) по каждому из регулируемых </w:t>
      </w:r>
      <w:r w:rsidRPr="00A477E9">
        <w:rPr>
          <w:rFonts w:ascii="Times New Roman" w:hAnsi="Times New Roman"/>
        </w:rPr>
        <w:lastRenderedPageBreak/>
        <w:t xml:space="preserve">видов деятельности и по каждой теплосетевой и теплоснабжающей представлена в </w:t>
      </w:r>
      <w:r w:rsidR="0096622B" w:rsidRPr="00A477E9">
        <w:rPr>
          <w:rFonts w:ascii="Times New Roman" w:hAnsi="Times New Roman"/>
        </w:rPr>
        <w:t>т</w:t>
      </w:r>
      <w:r w:rsidRPr="00A477E9">
        <w:rPr>
          <w:rFonts w:ascii="Times New Roman" w:hAnsi="Times New Roman"/>
        </w:rPr>
        <w:t>абл</w:t>
      </w:r>
      <w:r w:rsidR="0096622B" w:rsidRPr="00A477E9">
        <w:rPr>
          <w:rFonts w:ascii="Times New Roman" w:hAnsi="Times New Roman"/>
        </w:rPr>
        <w:t>иц</w:t>
      </w:r>
      <w:r w:rsidR="00256DB7" w:rsidRPr="00A477E9">
        <w:rPr>
          <w:rFonts w:ascii="Times New Roman" w:hAnsi="Times New Roman"/>
        </w:rPr>
        <w:t>ах ниже.</w:t>
      </w:r>
    </w:p>
    <w:p w14:paraId="3CAC125A" w14:textId="77777777" w:rsidR="0086127E" w:rsidRPr="00A477E9" w:rsidRDefault="0086127E" w:rsidP="00450B93">
      <w:pPr>
        <w:pStyle w:val="af5"/>
        <w:rPr>
          <w:rFonts w:ascii="Times New Roman" w:hAnsi="Times New Roman"/>
        </w:rPr>
      </w:pPr>
    </w:p>
    <w:p w14:paraId="4D9EBEE8" w14:textId="0C734A4B" w:rsidR="00450B93" w:rsidRPr="00A477E9" w:rsidRDefault="0086127E" w:rsidP="0086127E">
      <w:pPr>
        <w:pStyle w:val="afff9"/>
      </w:pPr>
      <w:r w:rsidRPr="00A477E9">
        <w:t xml:space="preserve">Таблица </w:t>
      </w:r>
      <w:fldSimple w:instr=" SEQ Таблица \* ARABIC ">
        <w:r w:rsidR="00A477E9">
          <w:rPr>
            <w:noProof/>
          </w:rPr>
          <w:t>39</w:t>
        </w:r>
      </w:fldSimple>
      <w:r w:rsidRPr="00A477E9">
        <w:t xml:space="preserve"> - </w:t>
      </w:r>
      <w:r w:rsidR="00256DB7" w:rsidRPr="00A477E9">
        <w:t>Тарифы на тепловую энергию, поставляемую МУП "Газовые котельные" потребителям Красносельского муниципального округа, утв. Постановлением департамента государственного регулирования цен и тарифов Костромской области от 22 ноября 2023 года N 23/344 (в ред. постановлений департамента государственного регулирования цен и тарифов Костромской области от 16.12.2024 N 24/373, от 03.12.2025 N 25/241)</w:t>
      </w:r>
    </w:p>
    <w:tbl>
      <w:tblPr>
        <w:tblStyle w:val="aff8"/>
        <w:tblW w:w="10169" w:type="dxa"/>
        <w:tblLook w:val="04A0" w:firstRow="1" w:lastRow="0" w:firstColumn="1" w:lastColumn="0" w:noHBand="0" w:noVBand="1"/>
      </w:tblPr>
      <w:tblGrid>
        <w:gridCol w:w="1413"/>
        <w:gridCol w:w="2478"/>
        <w:gridCol w:w="3901"/>
        <w:gridCol w:w="2303"/>
        <w:gridCol w:w="22"/>
        <w:gridCol w:w="52"/>
      </w:tblGrid>
      <w:tr w:rsidR="00147A74" w:rsidRPr="00A477E9" w14:paraId="339A0D21" w14:textId="77777777" w:rsidTr="00256DB7">
        <w:trPr>
          <w:gridAfter w:val="2"/>
          <w:wAfter w:w="74" w:type="dxa"/>
        </w:trPr>
        <w:tc>
          <w:tcPr>
            <w:tcW w:w="1413" w:type="dxa"/>
            <w:vAlign w:val="center"/>
          </w:tcPr>
          <w:p w14:paraId="120C59BE" w14:textId="4F5A1C99" w:rsidR="00256DB7" w:rsidRPr="00A477E9" w:rsidRDefault="00256DB7" w:rsidP="00256DB7">
            <w:pPr>
              <w:pStyle w:val="afff3"/>
              <w:jc w:val="center"/>
              <w:rPr>
                <w:sz w:val="24"/>
              </w:rPr>
            </w:pPr>
            <w:r w:rsidRPr="00A477E9">
              <w:rPr>
                <w:sz w:val="24"/>
              </w:rPr>
              <w:t>N п/п</w:t>
            </w:r>
          </w:p>
        </w:tc>
        <w:tc>
          <w:tcPr>
            <w:tcW w:w="2478" w:type="dxa"/>
            <w:vAlign w:val="center"/>
          </w:tcPr>
          <w:p w14:paraId="7EDB8B29" w14:textId="4F0808F6" w:rsidR="00256DB7" w:rsidRPr="00A477E9" w:rsidRDefault="00256DB7" w:rsidP="00256DB7">
            <w:pPr>
              <w:pStyle w:val="afff3"/>
              <w:jc w:val="center"/>
              <w:rPr>
                <w:sz w:val="24"/>
              </w:rPr>
            </w:pPr>
            <w:r w:rsidRPr="00A477E9">
              <w:rPr>
                <w:sz w:val="24"/>
              </w:rPr>
              <w:t>Вид тарифа</w:t>
            </w:r>
          </w:p>
        </w:tc>
        <w:tc>
          <w:tcPr>
            <w:tcW w:w="3901" w:type="dxa"/>
            <w:vAlign w:val="center"/>
          </w:tcPr>
          <w:p w14:paraId="4776AC7D" w14:textId="024CB2C4" w:rsidR="00256DB7" w:rsidRPr="00A477E9" w:rsidRDefault="00256DB7" w:rsidP="00256DB7">
            <w:pPr>
              <w:pStyle w:val="afff3"/>
              <w:jc w:val="center"/>
              <w:rPr>
                <w:sz w:val="24"/>
              </w:rPr>
            </w:pPr>
            <w:r w:rsidRPr="00A477E9">
              <w:rPr>
                <w:sz w:val="24"/>
              </w:rPr>
              <w:t>Год</w:t>
            </w:r>
          </w:p>
        </w:tc>
        <w:tc>
          <w:tcPr>
            <w:tcW w:w="2303" w:type="dxa"/>
            <w:vAlign w:val="center"/>
          </w:tcPr>
          <w:p w14:paraId="2EC41658" w14:textId="3ECE2CFE" w:rsidR="00256DB7" w:rsidRPr="00A477E9" w:rsidRDefault="00256DB7" w:rsidP="00256DB7">
            <w:pPr>
              <w:pStyle w:val="afff3"/>
              <w:jc w:val="center"/>
              <w:rPr>
                <w:sz w:val="24"/>
              </w:rPr>
            </w:pPr>
            <w:r w:rsidRPr="00A477E9">
              <w:rPr>
                <w:sz w:val="24"/>
              </w:rPr>
              <w:t>Теплоноситель</w:t>
            </w:r>
            <w:r w:rsidR="009A6716" w:rsidRPr="00A477E9">
              <w:rPr>
                <w:sz w:val="24"/>
              </w:rPr>
              <w:t xml:space="preserve"> </w:t>
            </w:r>
            <w:r w:rsidRPr="00A477E9">
              <w:rPr>
                <w:sz w:val="24"/>
              </w:rPr>
              <w:t>- Вода</w:t>
            </w:r>
          </w:p>
        </w:tc>
      </w:tr>
      <w:tr w:rsidR="00147A74" w:rsidRPr="00A477E9" w14:paraId="3F1C2E2E" w14:textId="77777777" w:rsidTr="00256DB7">
        <w:tc>
          <w:tcPr>
            <w:tcW w:w="10169" w:type="dxa"/>
            <w:gridSpan w:val="6"/>
            <w:vAlign w:val="center"/>
          </w:tcPr>
          <w:p w14:paraId="16D68795" w14:textId="74DCA3F3" w:rsidR="00256DB7" w:rsidRPr="00A477E9" w:rsidRDefault="00256DB7" w:rsidP="00256DB7">
            <w:pPr>
              <w:pStyle w:val="afff3"/>
              <w:jc w:val="center"/>
              <w:rPr>
                <w:sz w:val="24"/>
              </w:rPr>
            </w:pPr>
            <w:r w:rsidRPr="00A477E9">
              <w:rPr>
                <w:sz w:val="24"/>
              </w:rPr>
              <w:t>1. Для потребителей, в случае отсутствия дифференциации тарифов по схеме подключения</w:t>
            </w:r>
          </w:p>
        </w:tc>
      </w:tr>
      <w:tr w:rsidR="00147A74" w:rsidRPr="00A477E9" w14:paraId="1AF44FE0" w14:textId="77777777" w:rsidTr="00256DB7">
        <w:trPr>
          <w:gridAfter w:val="2"/>
          <w:wAfter w:w="74" w:type="dxa"/>
        </w:trPr>
        <w:tc>
          <w:tcPr>
            <w:tcW w:w="1413" w:type="dxa"/>
            <w:vAlign w:val="center"/>
          </w:tcPr>
          <w:p w14:paraId="410A0239" w14:textId="29A910E1" w:rsidR="00256DB7" w:rsidRPr="00A477E9" w:rsidRDefault="00256DB7" w:rsidP="00256DB7">
            <w:pPr>
              <w:pStyle w:val="afff3"/>
              <w:jc w:val="center"/>
              <w:rPr>
                <w:sz w:val="24"/>
              </w:rPr>
            </w:pPr>
            <w:r w:rsidRPr="00A477E9">
              <w:rPr>
                <w:sz w:val="24"/>
              </w:rPr>
              <w:t>1.1.</w:t>
            </w:r>
          </w:p>
        </w:tc>
        <w:tc>
          <w:tcPr>
            <w:tcW w:w="2478" w:type="dxa"/>
            <w:vAlign w:val="center"/>
          </w:tcPr>
          <w:p w14:paraId="38041CE6" w14:textId="4F8A9B8F" w:rsidR="00256DB7" w:rsidRPr="00A477E9" w:rsidRDefault="00256DB7" w:rsidP="00256DB7">
            <w:pPr>
              <w:pStyle w:val="afff3"/>
              <w:jc w:val="center"/>
              <w:rPr>
                <w:sz w:val="24"/>
              </w:rPr>
            </w:pPr>
            <w:r w:rsidRPr="00A477E9">
              <w:rPr>
                <w:sz w:val="24"/>
              </w:rPr>
              <w:t>Одноставочный, руб./Гкал</w:t>
            </w:r>
          </w:p>
        </w:tc>
        <w:tc>
          <w:tcPr>
            <w:tcW w:w="3901" w:type="dxa"/>
            <w:vAlign w:val="center"/>
          </w:tcPr>
          <w:p w14:paraId="10D57561" w14:textId="137EA793" w:rsidR="00256DB7" w:rsidRPr="00A477E9" w:rsidRDefault="00256DB7" w:rsidP="00256DB7">
            <w:pPr>
              <w:pStyle w:val="afff3"/>
              <w:jc w:val="center"/>
              <w:rPr>
                <w:sz w:val="24"/>
              </w:rPr>
            </w:pPr>
            <w:r w:rsidRPr="00A477E9">
              <w:rPr>
                <w:sz w:val="24"/>
              </w:rPr>
              <w:t>с 01.01.2024 по 30.06.2024</w:t>
            </w:r>
          </w:p>
        </w:tc>
        <w:tc>
          <w:tcPr>
            <w:tcW w:w="2303" w:type="dxa"/>
            <w:vAlign w:val="center"/>
          </w:tcPr>
          <w:p w14:paraId="6804CB33" w14:textId="7CEF7815" w:rsidR="00256DB7" w:rsidRPr="00A477E9" w:rsidRDefault="00256DB7" w:rsidP="00256DB7">
            <w:pPr>
              <w:pStyle w:val="afff3"/>
              <w:jc w:val="center"/>
              <w:rPr>
                <w:sz w:val="24"/>
              </w:rPr>
            </w:pPr>
            <w:r w:rsidRPr="00A477E9">
              <w:rPr>
                <w:sz w:val="24"/>
              </w:rPr>
              <w:t>3098,53</w:t>
            </w:r>
          </w:p>
        </w:tc>
      </w:tr>
      <w:tr w:rsidR="00147A74" w:rsidRPr="00A477E9" w14:paraId="3F28F726" w14:textId="77777777" w:rsidTr="00256DB7">
        <w:trPr>
          <w:gridAfter w:val="2"/>
          <w:wAfter w:w="74" w:type="dxa"/>
        </w:trPr>
        <w:tc>
          <w:tcPr>
            <w:tcW w:w="1413" w:type="dxa"/>
            <w:vAlign w:val="center"/>
          </w:tcPr>
          <w:p w14:paraId="0FB8B535" w14:textId="219E33EA" w:rsidR="00256DB7" w:rsidRPr="00A477E9" w:rsidRDefault="00256DB7" w:rsidP="00256DB7">
            <w:pPr>
              <w:pStyle w:val="afff3"/>
              <w:jc w:val="center"/>
              <w:rPr>
                <w:sz w:val="24"/>
              </w:rPr>
            </w:pPr>
            <w:r w:rsidRPr="00A477E9">
              <w:rPr>
                <w:sz w:val="24"/>
              </w:rPr>
              <w:t>1.2.</w:t>
            </w:r>
          </w:p>
        </w:tc>
        <w:tc>
          <w:tcPr>
            <w:tcW w:w="2478" w:type="dxa"/>
            <w:vAlign w:val="center"/>
          </w:tcPr>
          <w:p w14:paraId="3C0C6847" w14:textId="77777777" w:rsidR="00256DB7" w:rsidRPr="00A477E9" w:rsidRDefault="00256DB7" w:rsidP="00256DB7">
            <w:pPr>
              <w:pStyle w:val="afff3"/>
              <w:jc w:val="center"/>
              <w:rPr>
                <w:sz w:val="24"/>
              </w:rPr>
            </w:pPr>
          </w:p>
        </w:tc>
        <w:tc>
          <w:tcPr>
            <w:tcW w:w="3901" w:type="dxa"/>
            <w:vAlign w:val="center"/>
          </w:tcPr>
          <w:p w14:paraId="43094435" w14:textId="09DEBAFD" w:rsidR="00256DB7" w:rsidRPr="00A477E9" w:rsidRDefault="00256DB7" w:rsidP="00256DB7">
            <w:pPr>
              <w:pStyle w:val="afff3"/>
              <w:jc w:val="center"/>
              <w:rPr>
                <w:sz w:val="24"/>
              </w:rPr>
            </w:pPr>
            <w:r w:rsidRPr="00A477E9">
              <w:rPr>
                <w:sz w:val="24"/>
              </w:rPr>
              <w:t>с 01.07.2024 по 31.12.2024</w:t>
            </w:r>
          </w:p>
        </w:tc>
        <w:tc>
          <w:tcPr>
            <w:tcW w:w="2303" w:type="dxa"/>
            <w:vAlign w:val="center"/>
          </w:tcPr>
          <w:p w14:paraId="558A8BFB" w14:textId="40B82B0A" w:rsidR="00256DB7" w:rsidRPr="00A477E9" w:rsidRDefault="00256DB7" w:rsidP="00256DB7">
            <w:pPr>
              <w:pStyle w:val="afff3"/>
              <w:jc w:val="center"/>
              <w:rPr>
                <w:sz w:val="24"/>
              </w:rPr>
            </w:pPr>
            <w:r w:rsidRPr="00A477E9">
              <w:rPr>
                <w:sz w:val="24"/>
              </w:rPr>
              <w:t>3308,85</w:t>
            </w:r>
          </w:p>
        </w:tc>
      </w:tr>
      <w:tr w:rsidR="00147A74" w:rsidRPr="00A477E9" w14:paraId="6929E640" w14:textId="77777777" w:rsidTr="00256DB7">
        <w:trPr>
          <w:gridAfter w:val="2"/>
          <w:wAfter w:w="74" w:type="dxa"/>
        </w:trPr>
        <w:tc>
          <w:tcPr>
            <w:tcW w:w="1413" w:type="dxa"/>
            <w:vAlign w:val="center"/>
          </w:tcPr>
          <w:p w14:paraId="65EA053D" w14:textId="0773016A" w:rsidR="00256DB7" w:rsidRPr="00A477E9" w:rsidRDefault="00256DB7" w:rsidP="00256DB7">
            <w:pPr>
              <w:pStyle w:val="afff3"/>
              <w:jc w:val="center"/>
              <w:rPr>
                <w:sz w:val="24"/>
              </w:rPr>
            </w:pPr>
            <w:r w:rsidRPr="00A477E9">
              <w:rPr>
                <w:sz w:val="24"/>
              </w:rPr>
              <w:t>1.3.</w:t>
            </w:r>
          </w:p>
        </w:tc>
        <w:tc>
          <w:tcPr>
            <w:tcW w:w="2478" w:type="dxa"/>
            <w:vAlign w:val="center"/>
          </w:tcPr>
          <w:p w14:paraId="5DD7E09B" w14:textId="77777777" w:rsidR="00256DB7" w:rsidRPr="00A477E9" w:rsidRDefault="00256DB7" w:rsidP="00256DB7">
            <w:pPr>
              <w:pStyle w:val="afff3"/>
              <w:jc w:val="center"/>
              <w:rPr>
                <w:sz w:val="24"/>
              </w:rPr>
            </w:pPr>
          </w:p>
        </w:tc>
        <w:tc>
          <w:tcPr>
            <w:tcW w:w="3901" w:type="dxa"/>
            <w:vAlign w:val="center"/>
          </w:tcPr>
          <w:p w14:paraId="3DD08648" w14:textId="74580222" w:rsidR="00256DB7" w:rsidRPr="00A477E9" w:rsidRDefault="00256DB7" w:rsidP="00256DB7">
            <w:pPr>
              <w:pStyle w:val="afff3"/>
              <w:jc w:val="center"/>
              <w:rPr>
                <w:sz w:val="24"/>
              </w:rPr>
            </w:pPr>
            <w:r w:rsidRPr="00A477E9">
              <w:rPr>
                <w:sz w:val="24"/>
              </w:rPr>
              <w:t>с 01.01.2025 по 30.06.2025</w:t>
            </w:r>
          </w:p>
        </w:tc>
        <w:tc>
          <w:tcPr>
            <w:tcW w:w="2303" w:type="dxa"/>
            <w:vAlign w:val="center"/>
          </w:tcPr>
          <w:p w14:paraId="03BC482F" w14:textId="6F56DAF1" w:rsidR="00256DB7" w:rsidRPr="00A477E9" w:rsidRDefault="00256DB7" w:rsidP="00256DB7">
            <w:pPr>
              <w:pStyle w:val="afff3"/>
              <w:jc w:val="center"/>
              <w:rPr>
                <w:sz w:val="24"/>
              </w:rPr>
            </w:pPr>
            <w:r w:rsidRPr="00A477E9">
              <w:rPr>
                <w:sz w:val="24"/>
              </w:rPr>
              <w:t>3308,85</w:t>
            </w:r>
          </w:p>
        </w:tc>
      </w:tr>
      <w:tr w:rsidR="00147A74" w:rsidRPr="00A477E9" w14:paraId="32E98F83" w14:textId="77777777" w:rsidTr="00256DB7">
        <w:trPr>
          <w:gridAfter w:val="2"/>
          <w:wAfter w:w="74" w:type="dxa"/>
        </w:trPr>
        <w:tc>
          <w:tcPr>
            <w:tcW w:w="1413" w:type="dxa"/>
            <w:vAlign w:val="center"/>
          </w:tcPr>
          <w:p w14:paraId="447D23E9" w14:textId="45335FAB" w:rsidR="00256DB7" w:rsidRPr="00A477E9" w:rsidRDefault="00256DB7" w:rsidP="00256DB7">
            <w:pPr>
              <w:pStyle w:val="afff3"/>
              <w:jc w:val="center"/>
              <w:rPr>
                <w:sz w:val="24"/>
              </w:rPr>
            </w:pPr>
            <w:r w:rsidRPr="00A477E9">
              <w:rPr>
                <w:sz w:val="24"/>
              </w:rPr>
              <w:t>1.4.</w:t>
            </w:r>
          </w:p>
        </w:tc>
        <w:tc>
          <w:tcPr>
            <w:tcW w:w="2478" w:type="dxa"/>
            <w:vAlign w:val="center"/>
          </w:tcPr>
          <w:p w14:paraId="0FD76DA0" w14:textId="77777777" w:rsidR="00256DB7" w:rsidRPr="00A477E9" w:rsidRDefault="00256DB7" w:rsidP="00256DB7">
            <w:pPr>
              <w:pStyle w:val="afff3"/>
              <w:jc w:val="center"/>
              <w:rPr>
                <w:sz w:val="24"/>
              </w:rPr>
            </w:pPr>
          </w:p>
        </w:tc>
        <w:tc>
          <w:tcPr>
            <w:tcW w:w="3901" w:type="dxa"/>
            <w:vAlign w:val="center"/>
          </w:tcPr>
          <w:p w14:paraId="56954DA5" w14:textId="721A54D8" w:rsidR="00256DB7" w:rsidRPr="00A477E9" w:rsidRDefault="00256DB7" w:rsidP="00256DB7">
            <w:pPr>
              <w:pStyle w:val="afff3"/>
              <w:jc w:val="center"/>
              <w:rPr>
                <w:sz w:val="24"/>
              </w:rPr>
            </w:pPr>
            <w:r w:rsidRPr="00A477E9">
              <w:rPr>
                <w:sz w:val="24"/>
              </w:rPr>
              <w:t>с 01.07.2025 по 31.12.2025</w:t>
            </w:r>
          </w:p>
        </w:tc>
        <w:tc>
          <w:tcPr>
            <w:tcW w:w="2303" w:type="dxa"/>
            <w:vAlign w:val="center"/>
          </w:tcPr>
          <w:p w14:paraId="38D08776" w14:textId="7735E810" w:rsidR="00256DB7" w:rsidRPr="00A477E9" w:rsidRDefault="00256DB7" w:rsidP="00256DB7">
            <w:pPr>
              <w:pStyle w:val="afff3"/>
              <w:jc w:val="center"/>
              <w:rPr>
                <w:sz w:val="24"/>
              </w:rPr>
            </w:pPr>
            <w:r w:rsidRPr="00A477E9">
              <w:rPr>
                <w:sz w:val="24"/>
              </w:rPr>
              <w:t>3638,52</w:t>
            </w:r>
          </w:p>
        </w:tc>
      </w:tr>
      <w:tr w:rsidR="00147A74" w:rsidRPr="00A477E9" w14:paraId="09617D3A" w14:textId="77777777" w:rsidTr="00256DB7">
        <w:trPr>
          <w:gridAfter w:val="2"/>
          <w:wAfter w:w="74" w:type="dxa"/>
        </w:trPr>
        <w:tc>
          <w:tcPr>
            <w:tcW w:w="1413" w:type="dxa"/>
            <w:vAlign w:val="center"/>
          </w:tcPr>
          <w:p w14:paraId="79E558C3" w14:textId="7C0DCAFF" w:rsidR="00256DB7" w:rsidRPr="00A477E9" w:rsidRDefault="00256DB7" w:rsidP="00256DB7">
            <w:pPr>
              <w:pStyle w:val="afff3"/>
              <w:jc w:val="center"/>
              <w:rPr>
                <w:sz w:val="24"/>
              </w:rPr>
            </w:pPr>
            <w:r w:rsidRPr="00A477E9">
              <w:rPr>
                <w:sz w:val="24"/>
              </w:rPr>
              <w:t>1.5.</w:t>
            </w:r>
          </w:p>
        </w:tc>
        <w:tc>
          <w:tcPr>
            <w:tcW w:w="2478" w:type="dxa"/>
            <w:vAlign w:val="center"/>
          </w:tcPr>
          <w:p w14:paraId="6E8B1F95" w14:textId="77777777" w:rsidR="00256DB7" w:rsidRPr="00A477E9" w:rsidRDefault="00256DB7" w:rsidP="00256DB7">
            <w:pPr>
              <w:pStyle w:val="afff3"/>
              <w:jc w:val="center"/>
              <w:rPr>
                <w:sz w:val="24"/>
              </w:rPr>
            </w:pPr>
          </w:p>
        </w:tc>
        <w:tc>
          <w:tcPr>
            <w:tcW w:w="3901" w:type="dxa"/>
            <w:vAlign w:val="center"/>
          </w:tcPr>
          <w:p w14:paraId="6A4782F3" w14:textId="6A14A8EB" w:rsidR="00256DB7" w:rsidRPr="00A477E9" w:rsidRDefault="00256DB7" w:rsidP="00256DB7">
            <w:pPr>
              <w:pStyle w:val="afff3"/>
              <w:jc w:val="center"/>
              <w:rPr>
                <w:sz w:val="24"/>
              </w:rPr>
            </w:pPr>
            <w:r w:rsidRPr="00A477E9">
              <w:rPr>
                <w:sz w:val="24"/>
              </w:rPr>
              <w:t>с 01.01.2026 по 30.09.2026</w:t>
            </w:r>
          </w:p>
        </w:tc>
        <w:tc>
          <w:tcPr>
            <w:tcW w:w="2303" w:type="dxa"/>
            <w:vAlign w:val="center"/>
          </w:tcPr>
          <w:p w14:paraId="54778CCD" w14:textId="35A129FF" w:rsidR="00256DB7" w:rsidRPr="00A477E9" w:rsidRDefault="00256DB7" w:rsidP="00256DB7">
            <w:pPr>
              <w:pStyle w:val="afff3"/>
              <w:jc w:val="center"/>
              <w:rPr>
                <w:sz w:val="24"/>
              </w:rPr>
            </w:pPr>
            <w:r w:rsidRPr="00A477E9">
              <w:rPr>
                <w:sz w:val="24"/>
              </w:rPr>
              <w:t>3638,52</w:t>
            </w:r>
          </w:p>
        </w:tc>
      </w:tr>
      <w:tr w:rsidR="00147A74" w:rsidRPr="00A477E9" w14:paraId="13C2B4BA" w14:textId="77777777" w:rsidTr="00256DB7">
        <w:trPr>
          <w:gridAfter w:val="2"/>
          <w:wAfter w:w="74" w:type="dxa"/>
        </w:trPr>
        <w:tc>
          <w:tcPr>
            <w:tcW w:w="1413" w:type="dxa"/>
            <w:vAlign w:val="center"/>
          </w:tcPr>
          <w:p w14:paraId="036B4695" w14:textId="2F9C0F66" w:rsidR="00256DB7" w:rsidRPr="00A477E9" w:rsidRDefault="00256DB7" w:rsidP="00256DB7">
            <w:pPr>
              <w:pStyle w:val="afff3"/>
              <w:jc w:val="center"/>
              <w:rPr>
                <w:sz w:val="24"/>
              </w:rPr>
            </w:pPr>
            <w:r w:rsidRPr="00A477E9">
              <w:rPr>
                <w:sz w:val="24"/>
              </w:rPr>
              <w:t>1.6.</w:t>
            </w:r>
          </w:p>
        </w:tc>
        <w:tc>
          <w:tcPr>
            <w:tcW w:w="2478" w:type="dxa"/>
            <w:vAlign w:val="center"/>
          </w:tcPr>
          <w:p w14:paraId="457F8438" w14:textId="77777777" w:rsidR="00256DB7" w:rsidRPr="00A477E9" w:rsidRDefault="00256DB7" w:rsidP="00256DB7">
            <w:pPr>
              <w:pStyle w:val="afff3"/>
              <w:jc w:val="center"/>
              <w:rPr>
                <w:sz w:val="24"/>
              </w:rPr>
            </w:pPr>
          </w:p>
        </w:tc>
        <w:tc>
          <w:tcPr>
            <w:tcW w:w="3901" w:type="dxa"/>
            <w:vAlign w:val="center"/>
          </w:tcPr>
          <w:p w14:paraId="48001F42" w14:textId="02D4E153" w:rsidR="00256DB7" w:rsidRPr="00A477E9" w:rsidRDefault="00256DB7" w:rsidP="00256DB7">
            <w:pPr>
              <w:pStyle w:val="afff3"/>
              <w:jc w:val="center"/>
              <w:rPr>
                <w:sz w:val="24"/>
              </w:rPr>
            </w:pPr>
            <w:r w:rsidRPr="00A477E9">
              <w:rPr>
                <w:sz w:val="24"/>
              </w:rPr>
              <w:t>с 01.10.2026 по 31.12.2026</w:t>
            </w:r>
          </w:p>
        </w:tc>
        <w:tc>
          <w:tcPr>
            <w:tcW w:w="2303" w:type="dxa"/>
            <w:vAlign w:val="center"/>
          </w:tcPr>
          <w:p w14:paraId="47BC096F" w14:textId="3BD4DDC8" w:rsidR="00256DB7" w:rsidRPr="00A477E9" w:rsidRDefault="00256DB7" w:rsidP="00256DB7">
            <w:pPr>
              <w:pStyle w:val="afff3"/>
              <w:jc w:val="center"/>
              <w:rPr>
                <w:sz w:val="24"/>
              </w:rPr>
            </w:pPr>
            <w:r w:rsidRPr="00A477E9">
              <w:rPr>
                <w:sz w:val="24"/>
              </w:rPr>
              <w:t>4035,89</w:t>
            </w:r>
          </w:p>
        </w:tc>
      </w:tr>
      <w:tr w:rsidR="00147A74" w:rsidRPr="00A477E9" w14:paraId="5457755C" w14:textId="77777777" w:rsidTr="00256DB7">
        <w:trPr>
          <w:gridAfter w:val="1"/>
          <w:wAfter w:w="52" w:type="dxa"/>
        </w:trPr>
        <w:tc>
          <w:tcPr>
            <w:tcW w:w="10117" w:type="dxa"/>
            <w:gridSpan w:val="5"/>
            <w:vAlign w:val="center"/>
          </w:tcPr>
          <w:p w14:paraId="4792586F" w14:textId="1E2903F6" w:rsidR="00256DB7" w:rsidRPr="00A477E9" w:rsidRDefault="00256DB7" w:rsidP="00256DB7">
            <w:pPr>
              <w:pStyle w:val="afff3"/>
              <w:jc w:val="center"/>
              <w:rPr>
                <w:sz w:val="24"/>
              </w:rPr>
            </w:pPr>
            <w:r w:rsidRPr="00A477E9">
              <w:rPr>
                <w:sz w:val="24"/>
              </w:rPr>
              <w:t>2. Население (тарифы указаны с учетом НДС)</w:t>
            </w:r>
          </w:p>
        </w:tc>
      </w:tr>
      <w:tr w:rsidR="00147A74" w:rsidRPr="00A477E9" w14:paraId="1D4FC4BD" w14:textId="77777777" w:rsidTr="00256DB7">
        <w:trPr>
          <w:gridAfter w:val="2"/>
          <w:wAfter w:w="74" w:type="dxa"/>
        </w:trPr>
        <w:tc>
          <w:tcPr>
            <w:tcW w:w="1413" w:type="dxa"/>
            <w:vAlign w:val="center"/>
          </w:tcPr>
          <w:p w14:paraId="7B954F07" w14:textId="183B5869" w:rsidR="00256DB7" w:rsidRPr="00A477E9" w:rsidRDefault="00256DB7" w:rsidP="00256DB7">
            <w:pPr>
              <w:pStyle w:val="afff3"/>
              <w:jc w:val="center"/>
              <w:rPr>
                <w:sz w:val="24"/>
              </w:rPr>
            </w:pPr>
            <w:r w:rsidRPr="00A477E9">
              <w:rPr>
                <w:sz w:val="24"/>
              </w:rPr>
              <w:t>2.1.</w:t>
            </w:r>
          </w:p>
        </w:tc>
        <w:tc>
          <w:tcPr>
            <w:tcW w:w="2478" w:type="dxa"/>
            <w:vAlign w:val="center"/>
          </w:tcPr>
          <w:p w14:paraId="2A05C2E5" w14:textId="704D1713" w:rsidR="00256DB7" w:rsidRPr="00A477E9" w:rsidRDefault="00256DB7" w:rsidP="00256DB7">
            <w:pPr>
              <w:pStyle w:val="afff3"/>
              <w:jc w:val="center"/>
              <w:rPr>
                <w:sz w:val="24"/>
              </w:rPr>
            </w:pPr>
            <w:r w:rsidRPr="00A477E9">
              <w:rPr>
                <w:sz w:val="24"/>
              </w:rPr>
              <w:t>Одноставочный, руб./Гкал</w:t>
            </w:r>
          </w:p>
        </w:tc>
        <w:tc>
          <w:tcPr>
            <w:tcW w:w="3901" w:type="dxa"/>
            <w:vAlign w:val="center"/>
          </w:tcPr>
          <w:p w14:paraId="3A128EB4" w14:textId="587B2771" w:rsidR="00256DB7" w:rsidRPr="00A477E9" w:rsidRDefault="00256DB7" w:rsidP="00256DB7">
            <w:pPr>
              <w:pStyle w:val="afff3"/>
              <w:jc w:val="center"/>
              <w:rPr>
                <w:sz w:val="24"/>
              </w:rPr>
            </w:pPr>
            <w:r w:rsidRPr="00A477E9">
              <w:rPr>
                <w:sz w:val="24"/>
              </w:rPr>
              <w:t>с 01.01.2024 по 30.06.2024</w:t>
            </w:r>
          </w:p>
        </w:tc>
        <w:tc>
          <w:tcPr>
            <w:tcW w:w="2303" w:type="dxa"/>
            <w:vAlign w:val="center"/>
          </w:tcPr>
          <w:p w14:paraId="74F95C1D" w14:textId="07A4F77D" w:rsidR="00256DB7" w:rsidRPr="00A477E9" w:rsidRDefault="00256DB7" w:rsidP="00256DB7">
            <w:pPr>
              <w:pStyle w:val="afff3"/>
              <w:jc w:val="center"/>
              <w:rPr>
                <w:sz w:val="24"/>
              </w:rPr>
            </w:pPr>
            <w:r w:rsidRPr="00A477E9">
              <w:rPr>
                <w:sz w:val="24"/>
              </w:rPr>
              <w:t>3098,53</w:t>
            </w:r>
          </w:p>
        </w:tc>
      </w:tr>
      <w:tr w:rsidR="00147A74" w:rsidRPr="00A477E9" w14:paraId="04A92736" w14:textId="77777777" w:rsidTr="00256DB7">
        <w:trPr>
          <w:gridAfter w:val="2"/>
          <w:wAfter w:w="74" w:type="dxa"/>
        </w:trPr>
        <w:tc>
          <w:tcPr>
            <w:tcW w:w="1413" w:type="dxa"/>
            <w:vAlign w:val="center"/>
          </w:tcPr>
          <w:p w14:paraId="0A2062B5" w14:textId="685208BF" w:rsidR="00256DB7" w:rsidRPr="00A477E9" w:rsidRDefault="00256DB7" w:rsidP="00256DB7">
            <w:pPr>
              <w:pStyle w:val="afff3"/>
              <w:jc w:val="center"/>
              <w:rPr>
                <w:sz w:val="24"/>
              </w:rPr>
            </w:pPr>
            <w:r w:rsidRPr="00A477E9">
              <w:rPr>
                <w:sz w:val="24"/>
              </w:rPr>
              <w:t>2.2.</w:t>
            </w:r>
          </w:p>
        </w:tc>
        <w:tc>
          <w:tcPr>
            <w:tcW w:w="2478" w:type="dxa"/>
            <w:vAlign w:val="center"/>
          </w:tcPr>
          <w:p w14:paraId="17777998" w14:textId="77777777" w:rsidR="00256DB7" w:rsidRPr="00A477E9" w:rsidRDefault="00256DB7" w:rsidP="00256DB7">
            <w:pPr>
              <w:pStyle w:val="afff3"/>
              <w:jc w:val="center"/>
              <w:rPr>
                <w:sz w:val="24"/>
              </w:rPr>
            </w:pPr>
          </w:p>
        </w:tc>
        <w:tc>
          <w:tcPr>
            <w:tcW w:w="3901" w:type="dxa"/>
            <w:vAlign w:val="center"/>
          </w:tcPr>
          <w:p w14:paraId="5D808CC4" w14:textId="5EB73D4A" w:rsidR="00256DB7" w:rsidRPr="00A477E9" w:rsidRDefault="00256DB7" w:rsidP="00256DB7">
            <w:pPr>
              <w:pStyle w:val="afff3"/>
              <w:jc w:val="center"/>
              <w:rPr>
                <w:sz w:val="24"/>
              </w:rPr>
            </w:pPr>
            <w:r w:rsidRPr="00A477E9">
              <w:rPr>
                <w:sz w:val="24"/>
              </w:rPr>
              <w:t>с 01.07.2024 по 31.12.2024</w:t>
            </w:r>
          </w:p>
        </w:tc>
        <w:tc>
          <w:tcPr>
            <w:tcW w:w="2303" w:type="dxa"/>
            <w:vAlign w:val="center"/>
          </w:tcPr>
          <w:p w14:paraId="27A51F29" w14:textId="36B739A4" w:rsidR="00256DB7" w:rsidRPr="00A477E9" w:rsidRDefault="00256DB7" w:rsidP="00256DB7">
            <w:pPr>
              <w:pStyle w:val="afff3"/>
              <w:jc w:val="center"/>
              <w:rPr>
                <w:sz w:val="24"/>
              </w:rPr>
            </w:pPr>
            <w:r w:rsidRPr="00A477E9">
              <w:rPr>
                <w:sz w:val="24"/>
              </w:rPr>
              <w:t>3308,85</w:t>
            </w:r>
          </w:p>
        </w:tc>
      </w:tr>
      <w:tr w:rsidR="00147A74" w:rsidRPr="00A477E9" w14:paraId="096804D3" w14:textId="77777777" w:rsidTr="00256DB7">
        <w:trPr>
          <w:gridAfter w:val="2"/>
          <w:wAfter w:w="74" w:type="dxa"/>
        </w:trPr>
        <w:tc>
          <w:tcPr>
            <w:tcW w:w="1413" w:type="dxa"/>
            <w:vAlign w:val="center"/>
          </w:tcPr>
          <w:p w14:paraId="19D9F73B" w14:textId="768DBBB6" w:rsidR="00256DB7" w:rsidRPr="00A477E9" w:rsidRDefault="00256DB7" w:rsidP="00256DB7">
            <w:pPr>
              <w:pStyle w:val="afff3"/>
              <w:jc w:val="center"/>
              <w:rPr>
                <w:sz w:val="24"/>
              </w:rPr>
            </w:pPr>
            <w:r w:rsidRPr="00A477E9">
              <w:rPr>
                <w:sz w:val="24"/>
              </w:rPr>
              <w:t>2.3.</w:t>
            </w:r>
          </w:p>
        </w:tc>
        <w:tc>
          <w:tcPr>
            <w:tcW w:w="2478" w:type="dxa"/>
            <w:vAlign w:val="center"/>
          </w:tcPr>
          <w:p w14:paraId="59EE4D2D" w14:textId="77777777" w:rsidR="00256DB7" w:rsidRPr="00A477E9" w:rsidRDefault="00256DB7" w:rsidP="00256DB7">
            <w:pPr>
              <w:pStyle w:val="afff3"/>
              <w:jc w:val="center"/>
              <w:rPr>
                <w:sz w:val="24"/>
              </w:rPr>
            </w:pPr>
          </w:p>
        </w:tc>
        <w:tc>
          <w:tcPr>
            <w:tcW w:w="3901" w:type="dxa"/>
            <w:vAlign w:val="center"/>
          </w:tcPr>
          <w:p w14:paraId="2613A0C6" w14:textId="2E2B28CA" w:rsidR="00256DB7" w:rsidRPr="00A477E9" w:rsidRDefault="00256DB7" w:rsidP="00256DB7">
            <w:pPr>
              <w:pStyle w:val="afff3"/>
              <w:jc w:val="center"/>
              <w:rPr>
                <w:sz w:val="24"/>
              </w:rPr>
            </w:pPr>
            <w:r w:rsidRPr="00A477E9">
              <w:rPr>
                <w:sz w:val="24"/>
              </w:rPr>
              <w:t>с 01.01.2025 по 30.06.2025</w:t>
            </w:r>
          </w:p>
        </w:tc>
        <w:tc>
          <w:tcPr>
            <w:tcW w:w="2303" w:type="dxa"/>
            <w:vAlign w:val="center"/>
          </w:tcPr>
          <w:p w14:paraId="5A0B9535" w14:textId="48C8898D" w:rsidR="00256DB7" w:rsidRPr="00A477E9" w:rsidRDefault="00256DB7" w:rsidP="00256DB7">
            <w:pPr>
              <w:pStyle w:val="afff3"/>
              <w:jc w:val="center"/>
              <w:rPr>
                <w:sz w:val="24"/>
              </w:rPr>
            </w:pPr>
            <w:r w:rsidRPr="00A477E9">
              <w:rPr>
                <w:sz w:val="24"/>
              </w:rPr>
              <w:t>3474,29</w:t>
            </w:r>
          </w:p>
        </w:tc>
      </w:tr>
      <w:tr w:rsidR="00147A74" w:rsidRPr="00A477E9" w14:paraId="66DF7EA6" w14:textId="77777777" w:rsidTr="00256DB7">
        <w:trPr>
          <w:gridAfter w:val="2"/>
          <w:wAfter w:w="74" w:type="dxa"/>
        </w:trPr>
        <w:tc>
          <w:tcPr>
            <w:tcW w:w="1413" w:type="dxa"/>
            <w:vAlign w:val="center"/>
          </w:tcPr>
          <w:p w14:paraId="225F659A" w14:textId="270A8D42" w:rsidR="00256DB7" w:rsidRPr="00A477E9" w:rsidRDefault="00256DB7" w:rsidP="00256DB7">
            <w:pPr>
              <w:pStyle w:val="afff3"/>
              <w:jc w:val="center"/>
              <w:rPr>
                <w:sz w:val="24"/>
              </w:rPr>
            </w:pPr>
            <w:r w:rsidRPr="00A477E9">
              <w:rPr>
                <w:sz w:val="24"/>
              </w:rPr>
              <w:t>2.4.</w:t>
            </w:r>
          </w:p>
        </w:tc>
        <w:tc>
          <w:tcPr>
            <w:tcW w:w="2478" w:type="dxa"/>
            <w:vAlign w:val="center"/>
          </w:tcPr>
          <w:p w14:paraId="40C981A3" w14:textId="77777777" w:rsidR="00256DB7" w:rsidRPr="00A477E9" w:rsidRDefault="00256DB7" w:rsidP="00256DB7">
            <w:pPr>
              <w:pStyle w:val="afff3"/>
              <w:jc w:val="center"/>
              <w:rPr>
                <w:sz w:val="24"/>
              </w:rPr>
            </w:pPr>
          </w:p>
        </w:tc>
        <w:tc>
          <w:tcPr>
            <w:tcW w:w="3901" w:type="dxa"/>
            <w:vAlign w:val="center"/>
          </w:tcPr>
          <w:p w14:paraId="0D7F2901" w14:textId="5051BA97" w:rsidR="00256DB7" w:rsidRPr="00A477E9" w:rsidRDefault="00256DB7" w:rsidP="00256DB7">
            <w:pPr>
              <w:pStyle w:val="afff3"/>
              <w:jc w:val="center"/>
              <w:rPr>
                <w:sz w:val="24"/>
              </w:rPr>
            </w:pPr>
            <w:r w:rsidRPr="00A477E9">
              <w:rPr>
                <w:sz w:val="24"/>
              </w:rPr>
              <w:t>с 01.07.2025 по 31.12.2025</w:t>
            </w:r>
          </w:p>
        </w:tc>
        <w:tc>
          <w:tcPr>
            <w:tcW w:w="2303" w:type="dxa"/>
            <w:vAlign w:val="center"/>
          </w:tcPr>
          <w:p w14:paraId="6254B638" w14:textId="6A7020EC" w:rsidR="00256DB7" w:rsidRPr="00A477E9" w:rsidRDefault="00256DB7" w:rsidP="00256DB7">
            <w:pPr>
              <w:pStyle w:val="afff3"/>
              <w:jc w:val="center"/>
              <w:rPr>
                <w:sz w:val="24"/>
              </w:rPr>
            </w:pPr>
            <w:r w:rsidRPr="00A477E9">
              <w:rPr>
                <w:sz w:val="24"/>
              </w:rPr>
              <w:t>3820,45</w:t>
            </w:r>
          </w:p>
        </w:tc>
      </w:tr>
      <w:tr w:rsidR="00147A74" w:rsidRPr="00A477E9" w14:paraId="61BFCB24" w14:textId="77777777" w:rsidTr="00256DB7">
        <w:trPr>
          <w:gridAfter w:val="2"/>
          <w:wAfter w:w="74" w:type="dxa"/>
        </w:trPr>
        <w:tc>
          <w:tcPr>
            <w:tcW w:w="1413" w:type="dxa"/>
            <w:vAlign w:val="center"/>
          </w:tcPr>
          <w:p w14:paraId="1DDBA130" w14:textId="15E11932" w:rsidR="00256DB7" w:rsidRPr="00A477E9" w:rsidRDefault="00256DB7" w:rsidP="00256DB7">
            <w:pPr>
              <w:pStyle w:val="afff3"/>
              <w:jc w:val="center"/>
              <w:rPr>
                <w:sz w:val="24"/>
              </w:rPr>
            </w:pPr>
            <w:r w:rsidRPr="00A477E9">
              <w:rPr>
                <w:sz w:val="24"/>
              </w:rPr>
              <w:t>2.5.</w:t>
            </w:r>
          </w:p>
        </w:tc>
        <w:tc>
          <w:tcPr>
            <w:tcW w:w="2478" w:type="dxa"/>
            <w:vAlign w:val="center"/>
          </w:tcPr>
          <w:p w14:paraId="0DC381B0" w14:textId="77777777" w:rsidR="00256DB7" w:rsidRPr="00A477E9" w:rsidRDefault="00256DB7" w:rsidP="00256DB7">
            <w:pPr>
              <w:pStyle w:val="afff3"/>
              <w:jc w:val="center"/>
              <w:rPr>
                <w:sz w:val="24"/>
              </w:rPr>
            </w:pPr>
          </w:p>
        </w:tc>
        <w:tc>
          <w:tcPr>
            <w:tcW w:w="3901" w:type="dxa"/>
            <w:vAlign w:val="center"/>
          </w:tcPr>
          <w:p w14:paraId="2052E8D9" w14:textId="6AABF76A" w:rsidR="00256DB7" w:rsidRPr="00A477E9" w:rsidRDefault="00256DB7" w:rsidP="00256DB7">
            <w:pPr>
              <w:pStyle w:val="afff3"/>
              <w:jc w:val="center"/>
              <w:rPr>
                <w:sz w:val="24"/>
              </w:rPr>
            </w:pPr>
            <w:r w:rsidRPr="00A477E9">
              <w:rPr>
                <w:sz w:val="24"/>
              </w:rPr>
              <w:t>с 01.01.2026 по 30.09.2026</w:t>
            </w:r>
          </w:p>
        </w:tc>
        <w:tc>
          <w:tcPr>
            <w:tcW w:w="2303" w:type="dxa"/>
            <w:vAlign w:val="center"/>
          </w:tcPr>
          <w:p w14:paraId="27BB913E" w14:textId="623F9D1C" w:rsidR="00256DB7" w:rsidRPr="00A477E9" w:rsidRDefault="00256DB7" w:rsidP="00256DB7">
            <w:pPr>
              <w:pStyle w:val="afff3"/>
              <w:jc w:val="center"/>
              <w:rPr>
                <w:sz w:val="24"/>
              </w:rPr>
            </w:pPr>
            <w:r w:rsidRPr="00A477E9">
              <w:rPr>
                <w:sz w:val="24"/>
              </w:rPr>
              <w:t>3820,45</w:t>
            </w:r>
          </w:p>
        </w:tc>
      </w:tr>
      <w:tr w:rsidR="00256DB7" w:rsidRPr="00A477E9" w14:paraId="4D0424AC" w14:textId="77777777" w:rsidTr="00256DB7">
        <w:trPr>
          <w:gridAfter w:val="2"/>
          <w:wAfter w:w="74" w:type="dxa"/>
        </w:trPr>
        <w:tc>
          <w:tcPr>
            <w:tcW w:w="1413" w:type="dxa"/>
            <w:vAlign w:val="center"/>
          </w:tcPr>
          <w:p w14:paraId="70778E56" w14:textId="32FFBA18" w:rsidR="00256DB7" w:rsidRPr="00A477E9" w:rsidRDefault="00256DB7" w:rsidP="00256DB7">
            <w:pPr>
              <w:pStyle w:val="afff3"/>
              <w:jc w:val="center"/>
              <w:rPr>
                <w:sz w:val="24"/>
              </w:rPr>
            </w:pPr>
            <w:r w:rsidRPr="00A477E9">
              <w:rPr>
                <w:sz w:val="24"/>
              </w:rPr>
              <w:t>2.6.</w:t>
            </w:r>
          </w:p>
        </w:tc>
        <w:tc>
          <w:tcPr>
            <w:tcW w:w="2478" w:type="dxa"/>
            <w:vAlign w:val="center"/>
          </w:tcPr>
          <w:p w14:paraId="359C75C6" w14:textId="77777777" w:rsidR="00256DB7" w:rsidRPr="00A477E9" w:rsidRDefault="00256DB7" w:rsidP="00256DB7">
            <w:pPr>
              <w:pStyle w:val="afff3"/>
              <w:jc w:val="center"/>
              <w:rPr>
                <w:sz w:val="24"/>
              </w:rPr>
            </w:pPr>
          </w:p>
        </w:tc>
        <w:tc>
          <w:tcPr>
            <w:tcW w:w="3901" w:type="dxa"/>
            <w:vAlign w:val="center"/>
          </w:tcPr>
          <w:p w14:paraId="4E5F0292" w14:textId="3D7B21D3" w:rsidR="00256DB7" w:rsidRPr="00A477E9" w:rsidRDefault="00256DB7" w:rsidP="00256DB7">
            <w:pPr>
              <w:pStyle w:val="afff3"/>
              <w:jc w:val="center"/>
              <w:rPr>
                <w:sz w:val="24"/>
              </w:rPr>
            </w:pPr>
            <w:r w:rsidRPr="00A477E9">
              <w:rPr>
                <w:sz w:val="24"/>
              </w:rPr>
              <w:t>с 01.10.2026 по 31.12.2026</w:t>
            </w:r>
          </w:p>
        </w:tc>
        <w:tc>
          <w:tcPr>
            <w:tcW w:w="2303" w:type="dxa"/>
            <w:vAlign w:val="center"/>
          </w:tcPr>
          <w:p w14:paraId="2DF28C7B" w14:textId="37CD6FA6" w:rsidR="00256DB7" w:rsidRPr="00A477E9" w:rsidRDefault="00256DB7" w:rsidP="00256DB7">
            <w:pPr>
              <w:pStyle w:val="afff3"/>
              <w:jc w:val="center"/>
              <w:rPr>
                <w:sz w:val="24"/>
              </w:rPr>
            </w:pPr>
            <w:r w:rsidRPr="00A477E9">
              <w:rPr>
                <w:sz w:val="24"/>
              </w:rPr>
              <w:t>4237,68</w:t>
            </w:r>
          </w:p>
        </w:tc>
      </w:tr>
    </w:tbl>
    <w:p w14:paraId="612FE27F" w14:textId="77777777" w:rsidR="0086127E" w:rsidRPr="00A477E9" w:rsidRDefault="0086127E" w:rsidP="0086127E">
      <w:pPr>
        <w:pStyle w:val="afff9"/>
      </w:pPr>
    </w:p>
    <w:p w14:paraId="41CD0306" w14:textId="2FDF2D58" w:rsidR="0086127E" w:rsidRPr="00A477E9" w:rsidRDefault="0086127E" w:rsidP="0086127E">
      <w:pPr>
        <w:pStyle w:val="afff9"/>
      </w:pPr>
      <w:r w:rsidRPr="00A477E9">
        <w:t xml:space="preserve">Таблица </w:t>
      </w:r>
      <w:fldSimple w:instr=" SEQ Таблица \* ARABIC ">
        <w:r w:rsidR="00A477E9">
          <w:rPr>
            <w:noProof/>
          </w:rPr>
          <w:t>40</w:t>
        </w:r>
      </w:fldSimple>
      <w:r w:rsidRPr="00A477E9">
        <w:t xml:space="preserve"> - Тарифы на тепловую энергию, поставляемую АО "ИНВЕСТ АЛМАЗ-ХОЛДИНГ" потребителям Красносельского муниципального округа, утв. Постановлением департамента государственного регулирования цен и тарифов Костромской области от 22 ноября 2023 года N 23/346 (в ред. постановлений департамента государственного регулирования цен и тарифов Костромской области от 16.12.2024 N 24/375, от 10.12.2025 N 25/289)</w:t>
      </w:r>
    </w:p>
    <w:tbl>
      <w:tblPr>
        <w:tblStyle w:val="aff8"/>
        <w:tblW w:w="5000" w:type="pct"/>
        <w:tblLook w:val="04A0" w:firstRow="1" w:lastRow="0" w:firstColumn="1" w:lastColumn="0" w:noHBand="0" w:noVBand="1"/>
      </w:tblPr>
      <w:tblGrid>
        <w:gridCol w:w="1129"/>
        <w:gridCol w:w="2797"/>
        <w:gridCol w:w="3574"/>
        <w:gridCol w:w="2377"/>
        <w:gridCol w:w="24"/>
        <w:gridCol w:w="10"/>
      </w:tblGrid>
      <w:tr w:rsidR="00147A74" w:rsidRPr="00A477E9" w14:paraId="5BF904A0" w14:textId="77777777" w:rsidTr="0086127E">
        <w:trPr>
          <w:gridAfter w:val="2"/>
          <w:wAfter w:w="17" w:type="pct"/>
          <w:tblHeader/>
        </w:trPr>
        <w:tc>
          <w:tcPr>
            <w:tcW w:w="570" w:type="pct"/>
            <w:vAlign w:val="center"/>
          </w:tcPr>
          <w:p w14:paraId="70F9C34F" w14:textId="00B0681D" w:rsidR="0086127E" w:rsidRPr="00A477E9" w:rsidRDefault="0086127E" w:rsidP="00A72807">
            <w:pPr>
              <w:pStyle w:val="afff9"/>
              <w:spacing w:before="0"/>
              <w:ind w:left="28"/>
              <w:jc w:val="center"/>
              <w:rPr>
                <w:sz w:val="24"/>
                <w:szCs w:val="24"/>
              </w:rPr>
            </w:pPr>
            <w:r w:rsidRPr="00A477E9">
              <w:rPr>
                <w:sz w:val="24"/>
                <w:szCs w:val="24"/>
              </w:rPr>
              <w:t>N п/п</w:t>
            </w:r>
          </w:p>
        </w:tc>
        <w:tc>
          <w:tcPr>
            <w:tcW w:w="1411" w:type="pct"/>
            <w:vAlign w:val="center"/>
          </w:tcPr>
          <w:p w14:paraId="38C6AE80" w14:textId="0A96C0AF" w:rsidR="0086127E" w:rsidRPr="00A477E9" w:rsidRDefault="0086127E" w:rsidP="00A72807">
            <w:pPr>
              <w:pStyle w:val="afff9"/>
              <w:spacing w:before="0"/>
              <w:ind w:left="28"/>
              <w:jc w:val="center"/>
              <w:rPr>
                <w:sz w:val="24"/>
                <w:szCs w:val="24"/>
              </w:rPr>
            </w:pPr>
            <w:r w:rsidRPr="00A477E9">
              <w:rPr>
                <w:sz w:val="24"/>
                <w:szCs w:val="24"/>
              </w:rPr>
              <w:t>Вид тарифа</w:t>
            </w:r>
          </w:p>
        </w:tc>
        <w:tc>
          <w:tcPr>
            <w:tcW w:w="1803" w:type="pct"/>
            <w:vAlign w:val="center"/>
          </w:tcPr>
          <w:p w14:paraId="392147A2" w14:textId="546AAA21" w:rsidR="0086127E" w:rsidRPr="00A477E9" w:rsidRDefault="0086127E" w:rsidP="00A72807">
            <w:pPr>
              <w:pStyle w:val="afff9"/>
              <w:spacing w:before="0"/>
              <w:ind w:left="28"/>
              <w:jc w:val="center"/>
              <w:rPr>
                <w:sz w:val="24"/>
                <w:szCs w:val="24"/>
              </w:rPr>
            </w:pPr>
            <w:r w:rsidRPr="00A477E9">
              <w:rPr>
                <w:sz w:val="24"/>
                <w:szCs w:val="24"/>
              </w:rPr>
              <w:t>Год</w:t>
            </w:r>
          </w:p>
        </w:tc>
        <w:tc>
          <w:tcPr>
            <w:tcW w:w="1199" w:type="pct"/>
            <w:vAlign w:val="center"/>
          </w:tcPr>
          <w:p w14:paraId="4CC5D13E" w14:textId="1B0D8DF1" w:rsidR="0086127E" w:rsidRPr="00A477E9" w:rsidRDefault="0086127E" w:rsidP="00A72807">
            <w:pPr>
              <w:pStyle w:val="afff9"/>
              <w:spacing w:before="0"/>
              <w:ind w:left="28"/>
              <w:jc w:val="center"/>
              <w:rPr>
                <w:sz w:val="24"/>
                <w:szCs w:val="24"/>
              </w:rPr>
            </w:pPr>
            <w:r w:rsidRPr="00A477E9">
              <w:rPr>
                <w:sz w:val="24"/>
                <w:szCs w:val="24"/>
              </w:rPr>
              <w:t>Теплоноситель - Вода</w:t>
            </w:r>
          </w:p>
        </w:tc>
      </w:tr>
      <w:tr w:rsidR="00147A74" w:rsidRPr="00A477E9" w14:paraId="098A0305" w14:textId="77777777" w:rsidTr="0086127E">
        <w:tc>
          <w:tcPr>
            <w:tcW w:w="5000" w:type="pct"/>
            <w:gridSpan w:val="6"/>
            <w:vAlign w:val="center"/>
          </w:tcPr>
          <w:p w14:paraId="664F4153" w14:textId="720B1F87" w:rsidR="0086127E" w:rsidRPr="00A477E9" w:rsidRDefault="0086127E" w:rsidP="00A72807">
            <w:pPr>
              <w:pStyle w:val="afff9"/>
              <w:spacing w:before="0"/>
              <w:ind w:left="28"/>
              <w:jc w:val="center"/>
              <w:rPr>
                <w:sz w:val="24"/>
                <w:szCs w:val="24"/>
              </w:rPr>
            </w:pPr>
            <w:r w:rsidRPr="00A477E9">
              <w:rPr>
                <w:sz w:val="24"/>
                <w:szCs w:val="24"/>
              </w:rPr>
              <w:t>п. Красное-на-Волге Красносельского муниципального округа</w:t>
            </w:r>
          </w:p>
        </w:tc>
      </w:tr>
      <w:tr w:rsidR="00147A74" w:rsidRPr="00A477E9" w14:paraId="3BB3152A" w14:textId="77777777" w:rsidTr="0086127E">
        <w:trPr>
          <w:gridAfter w:val="1"/>
          <w:wAfter w:w="5" w:type="pct"/>
        </w:trPr>
        <w:tc>
          <w:tcPr>
            <w:tcW w:w="570" w:type="pct"/>
            <w:vAlign w:val="center"/>
          </w:tcPr>
          <w:p w14:paraId="0EA27F95" w14:textId="77777777" w:rsidR="0086127E" w:rsidRPr="00A477E9" w:rsidRDefault="0086127E" w:rsidP="00A72807">
            <w:pPr>
              <w:pStyle w:val="afff9"/>
              <w:spacing w:before="0"/>
              <w:ind w:left="28"/>
              <w:jc w:val="center"/>
              <w:rPr>
                <w:sz w:val="24"/>
                <w:szCs w:val="24"/>
              </w:rPr>
            </w:pPr>
            <w:r w:rsidRPr="00A477E9">
              <w:rPr>
                <w:sz w:val="24"/>
                <w:szCs w:val="24"/>
              </w:rPr>
              <w:t>1.</w:t>
            </w:r>
          </w:p>
        </w:tc>
        <w:tc>
          <w:tcPr>
            <w:tcW w:w="4425" w:type="pct"/>
            <w:gridSpan w:val="4"/>
            <w:vAlign w:val="center"/>
          </w:tcPr>
          <w:p w14:paraId="4394BA12" w14:textId="2FC57B19" w:rsidR="0086127E" w:rsidRPr="00A477E9" w:rsidRDefault="0086127E" w:rsidP="00A72807">
            <w:pPr>
              <w:pStyle w:val="afff9"/>
              <w:spacing w:before="0"/>
              <w:ind w:left="28"/>
              <w:jc w:val="center"/>
              <w:rPr>
                <w:sz w:val="24"/>
                <w:szCs w:val="24"/>
              </w:rPr>
            </w:pPr>
            <w:r w:rsidRPr="00A477E9">
              <w:rPr>
                <w:sz w:val="24"/>
                <w:szCs w:val="24"/>
              </w:rPr>
              <w:t>Для потребителей, в случае отсутствия дифференциации тарифов по схеме подключения</w:t>
            </w:r>
          </w:p>
        </w:tc>
      </w:tr>
      <w:tr w:rsidR="00147A74" w:rsidRPr="00A477E9" w14:paraId="2A4A2B51" w14:textId="77777777" w:rsidTr="0086127E">
        <w:trPr>
          <w:gridAfter w:val="2"/>
          <w:wAfter w:w="17" w:type="pct"/>
        </w:trPr>
        <w:tc>
          <w:tcPr>
            <w:tcW w:w="570" w:type="pct"/>
            <w:vAlign w:val="center"/>
          </w:tcPr>
          <w:p w14:paraId="603FB0D1" w14:textId="77777777" w:rsidR="0086127E" w:rsidRPr="00A477E9" w:rsidRDefault="0086127E" w:rsidP="00A72807">
            <w:pPr>
              <w:pStyle w:val="afff9"/>
              <w:spacing w:before="0"/>
              <w:ind w:left="28"/>
              <w:jc w:val="center"/>
              <w:rPr>
                <w:sz w:val="24"/>
                <w:szCs w:val="24"/>
              </w:rPr>
            </w:pPr>
            <w:r w:rsidRPr="00A477E9">
              <w:rPr>
                <w:sz w:val="24"/>
                <w:szCs w:val="24"/>
              </w:rPr>
              <w:t>1.1.</w:t>
            </w:r>
          </w:p>
        </w:tc>
        <w:tc>
          <w:tcPr>
            <w:tcW w:w="1411" w:type="pct"/>
            <w:vMerge w:val="restart"/>
            <w:vAlign w:val="center"/>
          </w:tcPr>
          <w:p w14:paraId="066F237C" w14:textId="46104E11" w:rsidR="0086127E" w:rsidRPr="00A477E9" w:rsidRDefault="0086127E" w:rsidP="00A72807">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70B1128D" w14:textId="7A8FAFCC" w:rsidR="0086127E" w:rsidRPr="00A477E9" w:rsidRDefault="0086127E" w:rsidP="00A72807">
            <w:pPr>
              <w:pStyle w:val="afff9"/>
              <w:spacing w:before="0"/>
              <w:ind w:left="28"/>
              <w:jc w:val="center"/>
              <w:rPr>
                <w:sz w:val="24"/>
                <w:szCs w:val="24"/>
              </w:rPr>
            </w:pPr>
            <w:r w:rsidRPr="00A477E9">
              <w:rPr>
                <w:sz w:val="24"/>
                <w:szCs w:val="24"/>
              </w:rPr>
              <w:t>с 01.01.2024 по 30.06.2024</w:t>
            </w:r>
          </w:p>
        </w:tc>
        <w:tc>
          <w:tcPr>
            <w:tcW w:w="1199" w:type="pct"/>
            <w:vAlign w:val="center"/>
          </w:tcPr>
          <w:p w14:paraId="5421A880" w14:textId="75582C34" w:rsidR="0086127E" w:rsidRPr="00A477E9" w:rsidRDefault="0086127E" w:rsidP="00A72807">
            <w:pPr>
              <w:pStyle w:val="afff9"/>
              <w:spacing w:before="0"/>
              <w:ind w:left="28"/>
              <w:jc w:val="center"/>
              <w:rPr>
                <w:sz w:val="24"/>
                <w:szCs w:val="24"/>
              </w:rPr>
            </w:pPr>
            <w:r w:rsidRPr="00A477E9">
              <w:rPr>
                <w:sz w:val="24"/>
                <w:szCs w:val="24"/>
              </w:rPr>
              <w:t>1776,91</w:t>
            </w:r>
          </w:p>
        </w:tc>
      </w:tr>
      <w:tr w:rsidR="00147A74" w:rsidRPr="00A477E9" w14:paraId="582379C1" w14:textId="77777777" w:rsidTr="0086127E">
        <w:trPr>
          <w:gridAfter w:val="2"/>
          <w:wAfter w:w="17" w:type="pct"/>
        </w:trPr>
        <w:tc>
          <w:tcPr>
            <w:tcW w:w="570" w:type="pct"/>
            <w:vAlign w:val="center"/>
          </w:tcPr>
          <w:p w14:paraId="7A6C7CB7" w14:textId="77777777" w:rsidR="0086127E" w:rsidRPr="00A477E9" w:rsidRDefault="0086127E" w:rsidP="00A72807">
            <w:pPr>
              <w:pStyle w:val="afff9"/>
              <w:spacing w:before="0"/>
              <w:ind w:left="28"/>
              <w:jc w:val="center"/>
              <w:rPr>
                <w:sz w:val="24"/>
                <w:szCs w:val="24"/>
              </w:rPr>
            </w:pPr>
            <w:r w:rsidRPr="00A477E9">
              <w:rPr>
                <w:sz w:val="24"/>
                <w:szCs w:val="24"/>
              </w:rPr>
              <w:t>1.2.</w:t>
            </w:r>
          </w:p>
        </w:tc>
        <w:tc>
          <w:tcPr>
            <w:tcW w:w="1411" w:type="pct"/>
            <w:vMerge/>
            <w:vAlign w:val="center"/>
          </w:tcPr>
          <w:p w14:paraId="2EF984D3" w14:textId="77777777" w:rsidR="0086127E" w:rsidRPr="00A477E9" w:rsidRDefault="0086127E" w:rsidP="00A72807">
            <w:pPr>
              <w:pStyle w:val="afff9"/>
              <w:spacing w:before="0"/>
              <w:ind w:left="28"/>
              <w:jc w:val="center"/>
              <w:rPr>
                <w:sz w:val="24"/>
                <w:szCs w:val="24"/>
              </w:rPr>
            </w:pPr>
          </w:p>
        </w:tc>
        <w:tc>
          <w:tcPr>
            <w:tcW w:w="1803" w:type="pct"/>
            <w:vAlign w:val="center"/>
          </w:tcPr>
          <w:p w14:paraId="35694E5F" w14:textId="52A4B3E9" w:rsidR="0086127E" w:rsidRPr="00A477E9" w:rsidRDefault="0086127E" w:rsidP="00A72807">
            <w:pPr>
              <w:pStyle w:val="afff9"/>
              <w:spacing w:before="0"/>
              <w:ind w:left="28"/>
              <w:jc w:val="center"/>
              <w:rPr>
                <w:sz w:val="24"/>
                <w:szCs w:val="24"/>
              </w:rPr>
            </w:pPr>
            <w:r w:rsidRPr="00A477E9">
              <w:rPr>
                <w:sz w:val="24"/>
                <w:szCs w:val="24"/>
              </w:rPr>
              <w:t>с 01.07.2024 по 31.12.2024</w:t>
            </w:r>
          </w:p>
        </w:tc>
        <w:tc>
          <w:tcPr>
            <w:tcW w:w="1199" w:type="pct"/>
            <w:vAlign w:val="center"/>
          </w:tcPr>
          <w:p w14:paraId="23F06370" w14:textId="1396D693" w:rsidR="0086127E" w:rsidRPr="00A477E9" w:rsidRDefault="0086127E" w:rsidP="00A72807">
            <w:pPr>
              <w:pStyle w:val="afff9"/>
              <w:spacing w:before="0"/>
              <w:ind w:left="28"/>
              <w:jc w:val="center"/>
              <w:rPr>
                <w:sz w:val="24"/>
                <w:szCs w:val="24"/>
              </w:rPr>
            </w:pPr>
            <w:r w:rsidRPr="00A477E9">
              <w:rPr>
                <w:sz w:val="24"/>
                <w:szCs w:val="24"/>
              </w:rPr>
              <w:t>1923,41</w:t>
            </w:r>
          </w:p>
        </w:tc>
      </w:tr>
      <w:tr w:rsidR="00147A74" w:rsidRPr="00A477E9" w14:paraId="52736AA7" w14:textId="77777777" w:rsidTr="0086127E">
        <w:trPr>
          <w:gridAfter w:val="2"/>
          <w:wAfter w:w="17" w:type="pct"/>
        </w:trPr>
        <w:tc>
          <w:tcPr>
            <w:tcW w:w="570" w:type="pct"/>
            <w:vAlign w:val="center"/>
          </w:tcPr>
          <w:p w14:paraId="6402D88C" w14:textId="77777777" w:rsidR="0086127E" w:rsidRPr="00A477E9" w:rsidRDefault="0086127E" w:rsidP="00A72807">
            <w:pPr>
              <w:pStyle w:val="afff9"/>
              <w:spacing w:before="0"/>
              <w:ind w:left="28"/>
              <w:jc w:val="center"/>
              <w:rPr>
                <w:sz w:val="24"/>
                <w:szCs w:val="24"/>
              </w:rPr>
            </w:pPr>
            <w:r w:rsidRPr="00A477E9">
              <w:rPr>
                <w:sz w:val="24"/>
                <w:szCs w:val="24"/>
              </w:rPr>
              <w:t>1.3.</w:t>
            </w:r>
          </w:p>
        </w:tc>
        <w:tc>
          <w:tcPr>
            <w:tcW w:w="1411" w:type="pct"/>
            <w:vMerge/>
            <w:vAlign w:val="center"/>
          </w:tcPr>
          <w:p w14:paraId="5C3A613A" w14:textId="77777777" w:rsidR="0086127E" w:rsidRPr="00A477E9" w:rsidRDefault="0086127E" w:rsidP="00A72807">
            <w:pPr>
              <w:pStyle w:val="afff9"/>
              <w:spacing w:before="0"/>
              <w:ind w:left="28"/>
              <w:jc w:val="center"/>
              <w:rPr>
                <w:sz w:val="24"/>
                <w:szCs w:val="24"/>
              </w:rPr>
            </w:pPr>
          </w:p>
        </w:tc>
        <w:tc>
          <w:tcPr>
            <w:tcW w:w="1803" w:type="pct"/>
            <w:vAlign w:val="center"/>
          </w:tcPr>
          <w:p w14:paraId="46B0DD44" w14:textId="1CB29295" w:rsidR="0086127E" w:rsidRPr="00A477E9" w:rsidRDefault="0086127E" w:rsidP="00A72807">
            <w:pPr>
              <w:pStyle w:val="afff9"/>
              <w:spacing w:before="0"/>
              <w:ind w:left="28"/>
              <w:jc w:val="center"/>
              <w:rPr>
                <w:sz w:val="24"/>
                <w:szCs w:val="24"/>
              </w:rPr>
            </w:pPr>
            <w:r w:rsidRPr="00A477E9">
              <w:rPr>
                <w:sz w:val="24"/>
                <w:szCs w:val="24"/>
              </w:rPr>
              <w:t>с 01.01.2025 по 30.06.2025</w:t>
            </w:r>
          </w:p>
        </w:tc>
        <w:tc>
          <w:tcPr>
            <w:tcW w:w="1199" w:type="pct"/>
            <w:vAlign w:val="center"/>
          </w:tcPr>
          <w:p w14:paraId="0A254276" w14:textId="09AE150E" w:rsidR="0086127E" w:rsidRPr="00A477E9" w:rsidRDefault="0086127E" w:rsidP="00A72807">
            <w:pPr>
              <w:pStyle w:val="afff9"/>
              <w:spacing w:before="0"/>
              <w:ind w:left="28"/>
              <w:jc w:val="center"/>
              <w:rPr>
                <w:sz w:val="24"/>
                <w:szCs w:val="24"/>
              </w:rPr>
            </w:pPr>
            <w:r w:rsidRPr="00A477E9">
              <w:rPr>
                <w:sz w:val="24"/>
                <w:szCs w:val="24"/>
              </w:rPr>
              <w:t>1923,41</w:t>
            </w:r>
          </w:p>
        </w:tc>
      </w:tr>
      <w:tr w:rsidR="00147A74" w:rsidRPr="00A477E9" w14:paraId="0A14FD9B" w14:textId="77777777" w:rsidTr="0086127E">
        <w:trPr>
          <w:gridAfter w:val="2"/>
          <w:wAfter w:w="17" w:type="pct"/>
        </w:trPr>
        <w:tc>
          <w:tcPr>
            <w:tcW w:w="570" w:type="pct"/>
            <w:vAlign w:val="center"/>
          </w:tcPr>
          <w:p w14:paraId="30CF74F1" w14:textId="77777777" w:rsidR="0086127E" w:rsidRPr="00A477E9" w:rsidRDefault="0086127E" w:rsidP="00A72807">
            <w:pPr>
              <w:pStyle w:val="afff9"/>
              <w:spacing w:before="0"/>
              <w:ind w:left="28"/>
              <w:jc w:val="center"/>
              <w:rPr>
                <w:sz w:val="24"/>
                <w:szCs w:val="24"/>
              </w:rPr>
            </w:pPr>
            <w:r w:rsidRPr="00A477E9">
              <w:rPr>
                <w:sz w:val="24"/>
                <w:szCs w:val="24"/>
              </w:rPr>
              <w:t>1.4.</w:t>
            </w:r>
          </w:p>
        </w:tc>
        <w:tc>
          <w:tcPr>
            <w:tcW w:w="1411" w:type="pct"/>
            <w:vMerge/>
            <w:vAlign w:val="center"/>
          </w:tcPr>
          <w:p w14:paraId="21C60716" w14:textId="77777777" w:rsidR="0086127E" w:rsidRPr="00A477E9" w:rsidRDefault="0086127E" w:rsidP="00A72807">
            <w:pPr>
              <w:pStyle w:val="afff9"/>
              <w:spacing w:before="0"/>
              <w:ind w:left="28"/>
              <w:jc w:val="center"/>
              <w:rPr>
                <w:sz w:val="24"/>
                <w:szCs w:val="24"/>
              </w:rPr>
            </w:pPr>
          </w:p>
        </w:tc>
        <w:tc>
          <w:tcPr>
            <w:tcW w:w="1803" w:type="pct"/>
            <w:vAlign w:val="center"/>
          </w:tcPr>
          <w:p w14:paraId="450AA00C" w14:textId="766A7307" w:rsidR="0086127E" w:rsidRPr="00A477E9" w:rsidRDefault="0086127E" w:rsidP="00A72807">
            <w:pPr>
              <w:pStyle w:val="afff9"/>
              <w:spacing w:before="0"/>
              <w:ind w:left="28"/>
              <w:jc w:val="center"/>
              <w:rPr>
                <w:sz w:val="24"/>
                <w:szCs w:val="24"/>
              </w:rPr>
            </w:pPr>
            <w:r w:rsidRPr="00A477E9">
              <w:rPr>
                <w:sz w:val="24"/>
                <w:szCs w:val="24"/>
              </w:rPr>
              <w:t>с 01.07.2025 по 31.12.2025</w:t>
            </w:r>
          </w:p>
        </w:tc>
        <w:tc>
          <w:tcPr>
            <w:tcW w:w="1199" w:type="pct"/>
            <w:vAlign w:val="center"/>
          </w:tcPr>
          <w:p w14:paraId="43AACA05" w14:textId="6CCBD58B" w:rsidR="0086127E" w:rsidRPr="00A477E9" w:rsidRDefault="0086127E" w:rsidP="00A72807">
            <w:pPr>
              <w:pStyle w:val="afff9"/>
              <w:spacing w:before="0"/>
              <w:ind w:left="28"/>
              <w:jc w:val="center"/>
              <w:rPr>
                <w:sz w:val="24"/>
                <w:szCs w:val="24"/>
              </w:rPr>
            </w:pPr>
            <w:r w:rsidRPr="00A477E9">
              <w:rPr>
                <w:sz w:val="24"/>
                <w:szCs w:val="24"/>
              </w:rPr>
              <w:t>2263,45</w:t>
            </w:r>
          </w:p>
        </w:tc>
      </w:tr>
      <w:tr w:rsidR="00147A74" w:rsidRPr="00A477E9" w14:paraId="2A30DAD9" w14:textId="77777777" w:rsidTr="0086127E">
        <w:trPr>
          <w:gridAfter w:val="2"/>
          <w:wAfter w:w="17" w:type="pct"/>
        </w:trPr>
        <w:tc>
          <w:tcPr>
            <w:tcW w:w="570" w:type="pct"/>
            <w:vAlign w:val="center"/>
          </w:tcPr>
          <w:p w14:paraId="6251EA57" w14:textId="77777777" w:rsidR="0086127E" w:rsidRPr="00A477E9" w:rsidRDefault="0086127E" w:rsidP="00A72807">
            <w:pPr>
              <w:pStyle w:val="afff9"/>
              <w:spacing w:before="0"/>
              <w:ind w:left="28"/>
              <w:jc w:val="center"/>
              <w:rPr>
                <w:sz w:val="24"/>
                <w:szCs w:val="24"/>
              </w:rPr>
            </w:pPr>
            <w:r w:rsidRPr="00A477E9">
              <w:rPr>
                <w:sz w:val="24"/>
                <w:szCs w:val="24"/>
              </w:rPr>
              <w:t>1.5.</w:t>
            </w:r>
          </w:p>
        </w:tc>
        <w:tc>
          <w:tcPr>
            <w:tcW w:w="1411" w:type="pct"/>
            <w:vMerge/>
            <w:vAlign w:val="center"/>
          </w:tcPr>
          <w:p w14:paraId="7B97ECEF" w14:textId="77777777" w:rsidR="0086127E" w:rsidRPr="00A477E9" w:rsidRDefault="0086127E" w:rsidP="00A72807">
            <w:pPr>
              <w:pStyle w:val="afff9"/>
              <w:spacing w:before="0"/>
              <w:ind w:left="28"/>
              <w:jc w:val="center"/>
              <w:rPr>
                <w:sz w:val="24"/>
                <w:szCs w:val="24"/>
              </w:rPr>
            </w:pPr>
          </w:p>
        </w:tc>
        <w:tc>
          <w:tcPr>
            <w:tcW w:w="1803" w:type="pct"/>
            <w:vAlign w:val="center"/>
          </w:tcPr>
          <w:p w14:paraId="0E698B28" w14:textId="62CC1507" w:rsidR="0086127E" w:rsidRPr="00A477E9" w:rsidRDefault="0086127E" w:rsidP="00A72807">
            <w:pPr>
              <w:pStyle w:val="afff9"/>
              <w:spacing w:before="0"/>
              <w:ind w:left="28"/>
              <w:jc w:val="center"/>
              <w:rPr>
                <w:sz w:val="24"/>
                <w:szCs w:val="24"/>
              </w:rPr>
            </w:pPr>
            <w:r w:rsidRPr="00A477E9">
              <w:rPr>
                <w:sz w:val="24"/>
                <w:szCs w:val="24"/>
              </w:rPr>
              <w:t>с 01.01.2026 по 30.09.2026</w:t>
            </w:r>
          </w:p>
        </w:tc>
        <w:tc>
          <w:tcPr>
            <w:tcW w:w="1199" w:type="pct"/>
            <w:vAlign w:val="center"/>
          </w:tcPr>
          <w:p w14:paraId="020C3A9A" w14:textId="4A4F9E29" w:rsidR="0086127E" w:rsidRPr="00A477E9" w:rsidRDefault="0086127E" w:rsidP="00A72807">
            <w:pPr>
              <w:pStyle w:val="afff9"/>
              <w:spacing w:before="0"/>
              <w:ind w:left="28"/>
              <w:jc w:val="center"/>
              <w:rPr>
                <w:sz w:val="24"/>
                <w:szCs w:val="24"/>
              </w:rPr>
            </w:pPr>
            <w:r w:rsidRPr="00A477E9">
              <w:rPr>
                <w:sz w:val="24"/>
                <w:szCs w:val="24"/>
              </w:rPr>
              <w:t>2263,45</w:t>
            </w:r>
          </w:p>
        </w:tc>
      </w:tr>
      <w:tr w:rsidR="00147A74" w:rsidRPr="00A477E9" w14:paraId="53C3B376" w14:textId="77777777" w:rsidTr="0086127E">
        <w:trPr>
          <w:gridAfter w:val="2"/>
          <w:wAfter w:w="17" w:type="pct"/>
        </w:trPr>
        <w:tc>
          <w:tcPr>
            <w:tcW w:w="570" w:type="pct"/>
            <w:vAlign w:val="center"/>
          </w:tcPr>
          <w:p w14:paraId="2F487374" w14:textId="77777777" w:rsidR="0086127E" w:rsidRPr="00A477E9" w:rsidRDefault="0086127E" w:rsidP="00A72807">
            <w:pPr>
              <w:pStyle w:val="afff9"/>
              <w:spacing w:before="0"/>
              <w:ind w:left="28"/>
              <w:jc w:val="center"/>
              <w:rPr>
                <w:sz w:val="24"/>
                <w:szCs w:val="24"/>
              </w:rPr>
            </w:pPr>
            <w:r w:rsidRPr="00A477E9">
              <w:rPr>
                <w:sz w:val="24"/>
                <w:szCs w:val="24"/>
              </w:rPr>
              <w:t>1.6.</w:t>
            </w:r>
          </w:p>
        </w:tc>
        <w:tc>
          <w:tcPr>
            <w:tcW w:w="1411" w:type="pct"/>
            <w:vMerge/>
            <w:vAlign w:val="center"/>
          </w:tcPr>
          <w:p w14:paraId="0981F19A" w14:textId="77777777" w:rsidR="0086127E" w:rsidRPr="00A477E9" w:rsidRDefault="0086127E" w:rsidP="00A72807">
            <w:pPr>
              <w:pStyle w:val="afff9"/>
              <w:spacing w:before="0"/>
              <w:ind w:left="28"/>
              <w:jc w:val="center"/>
              <w:rPr>
                <w:sz w:val="24"/>
                <w:szCs w:val="24"/>
              </w:rPr>
            </w:pPr>
          </w:p>
        </w:tc>
        <w:tc>
          <w:tcPr>
            <w:tcW w:w="1803" w:type="pct"/>
            <w:vAlign w:val="center"/>
          </w:tcPr>
          <w:p w14:paraId="591E46DC" w14:textId="6B7364F5" w:rsidR="0086127E" w:rsidRPr="00A477E9" w:rsidRDefault="0086127E" w:rsidP="00A72807">
            <w:pPr>
              <w:pStyle w:val="afff9"/>
              <w:spacing w:before="0"/>
              <w:ind w:left="28"/>
              <w:jc w:val="center"/>
              <w:rPr>
                <w:sz w:val="24"/>
                <w:szCs w:val="24"/>
              </w:rPr>
            </w:pPr>
            <w:r w:rsidRPr="00A477E9">
              <w:rPr>
                <w:sz w:val="24"/>
                <w:szCs w:val="24"/>
              </w:rPr>
              <w:t>с 01.10.2026 по 31.12.2026</w:t>
            </w:r>
          </w:p>
        </w:tc>
        <w:tc>
          <w:tcPr>
            <w:tcW w:w="1199" w:type="pct"/>
            <w:vAlign w:val="center"/>
          </w:tcPr>
          <w:p w14:paraId="79913C50" w14:textId="44F4F195" w:rsidR="0086127E" w:rsidRPr="00A477E9" w:rsidRDefault="0086127E" w:rsidP="00A72807">
            <w:pPr>
              <w:pStyle w:val="afff9"/>
              <w:spacing w:before="0"/>
              <w:ind w:left="28"/>
              <w:jc w:val="center"/>
              <w:rPr>
                <w:sz w:val="24"/>
                <w:szCs w:val="24"/>
              </w:rPr>
            </w:pPr>
            <w:r w:rsidRPr="00A477E9">
              <w:rPr>
                <w:sz w:val="24"/>
                <w:szCs w:val="24"/>
              </w:rPr>
              <w:t>2476,90</w:t>
            </w:r>
          </w:p>
        </w:tc>
      </w:tr>
      <w:tr w:rsidR="00147A74" w:rsidRPr="00A477E9" w14:paraId="75652B2E" w14:textId="77777777" w:rsidTr="0086127E">
        <w:trPr>
          <w:gridAfter w:val="1"/>
          <w:wAfter w:w="5" w:type="pct"/>
        </w:trPr>
        <w:tc>
          <w:tcPr>
            <w:tcW w:w="570" w:type="pct"/>
            <w:vAlign w:val="center"/>
          </w:tcPr>
          <w:p w14:paraId="15C88D03" w14:textId="77777777" w:rsidR="0086127E" w:rsidRPr="00A477E9" w:rsidRDefault="0086127E" w:rsidP="00A72807">
            <w:pPr>
              <w:pStyle w:val="afff9"/>
              <w:spacing w:before="0"/>
              <w:ind w:left="28"/>
              <w:jc w:val="center"/>
              <w:rPr>
                <w:sz w:val="24"/>
                <w:szCs w:val="24"/>
              </w:rPr>
            </w:pPr>
            <w:r w:rsidRPr="00A477E9">
              <w:rPr>
                <w:sz w:val="24"/>
                <w:szCs w:val="24"/>
              </w:rPr>
              <w:t>2.</w:t>
            </w:r>
          </w:p>
        </w:tc>
        <w:tc>
          <w:tcPr>
            <w:tcW w:w="4425" w:type="pct"/>
            <w:gridSpan w:val="4"/>
            <w:vAlign w:val="center"/>
          </w:tcPr>
          <w:p w14:paraId="6AD12AD5" w14:textId="10E3B95C" w:rsidR="0086127E" w:rsidRPr="00A477E9" w:rsidRDefault="0086127E" w:rsidP="00A72807">
            <w:pPr>
              <w:pStyle w:val="afff9"/>
              <w:spacing w:before="0"/>
              <w:ind w:left="28"/>
              <w:jc w:val="center"/>
              <w:rPr>
                <w:sz w:val="24"/>
                <w:szCs w:val="24"/>
              </w:rPr>
            </w:pPr>
            <w:r w:rsidRPr="00A477E9">
              <w:rPr>
                <w:sz w:val="24"/>
                <w:szCs w:val="24"/>
              </w:rPr>
              <w:t>Население (тарифы указаны с учетом НДС)</w:t>
            </w:r>
          </w:p>
        </w:tc>
      </w:tr>
      <w:tr w:rsidR="00147A74" w:rsidRPr="00A477E9" w14:paraId="26EB5E83" w14:textId="77777777" w:rsidTr="0086127E">
        <w:trPr>
          <w:gridAfter w:val="2"/>
          <w:wAfter w:w="17" w:type="pct"/>
        </w:trPr>
        <w:tc>
          <w:tcPr>
            <w:tcW w:w="570" w:type="pct"/>
            <w:vAlign w:val="center"/>
          </w:tcPr>
          <w:p w14:paraId="45368304" w14:textId="77777777" w:rsidR="0086127E" w:rsidRPr="00A477E9" w:rsidRDefault="0086127E" w:rsidP="00A72807">
            <w:pPr>
              <w:pStyle w:val="afff9"/>
              <w:spacing w:before="0"/>
              <w:ind w:left="28"/>
              <w:jc w:val="center"/>
              <w:rPr>
                <w:sz w:val="24"/>
                <w:szCs w:val="24"/>
              </w:rPr>
            </w:pPr>
            <w:r w:rsidRPr="00A477E9">
              <w:rPr>
                <w:sz w:val="24"/>
                <w:szCs w:val="24"/>
              </w:rPr>
              <w:t>2.1.</w:t>
            </w:r>
          </w:p>
        </w:tc>
        <w:tc>
          <w:tcPr>
            <w:tcW w:w="1411" w:type="pct"/>
            <w:vMerge w:val="restart"/>
            <w:vAlign w:val="center"/>
          </w:tcPr>
          <w:p w14:paraId="574CFB4E" w14:textId="03E4AE3C" w:rsidR="0086127E" w:rsidRPr="00A477E9" w:rsidRDefault="0086127E" w:rsidP="00A72807">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3F51CAC9" w14:textId="76FCE3BF" w:rsidR="0086127E" w:rsidRPr="00A477E9" w:rsidRDefault="0086127E" w:rsidP="00A72807">
            <w:pPr>
              <w:pStyle w:val="afff9"/>
              <w:spacing w:before="0"/>
              <w:ind w:left="28"/>
              <w:jc w:val="center"/>
              <w:rPr>
                <w:sz w:val="24"/>
                <w:szCs w:val="24"/>
              </w:rPr>
            </w:pPr>
            <w:r w:rsidRPr="00A477E9">
              <w:rPr>
                <w:sz w:val="24"/>
                <w:szCs w:val="24"/>
              </w:rPr>
              <w:t>с 01.01.2024 по 30.06.2024</w:t>
            </w:r>
          </w:p>
        </w:tc>
        <w:tc>
          <w:tcPr>
            <w:tcW w:w="1199" w:type="pct"/>
            <w:vAlign w:val="center"/>
          </w:tcPr>
          <w:p w14:paraId="3FDD46A1"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76ACFE06" w14:textId="77777777" w:rsidTr="0086127E">
        <w:trPr>
          <w:gridAfter w:val="2"/>
          <w:wAfter w:w="17" w:type="pct"/>
        </w:trPr>
        <w:tc>
          <w:tcPr>
            <w:tcW w:w="570" w:type="pct"/>
            <w:vAlign w:val="center"/>
          </w:tcPr>
          <w:p w14:paraId="2E95A121" w14:textId="77777777" w:rsidR="0086127E" w:rsidRPr="00A477E9" w:rsidRDefault="0086127E" w:rsidP="00A72807">
            <w:pPr>
              <w:pStyle w:val="afff9"/>
              <w:spacing w:before="0"/>
              <w:ind w:left="28"/>
              <w:jc w:val="center"/>
              <w:rPr>
                <w:sz w:val="24"/>
                <w:szCs w:val="24"/>
              </w:rPr>
            </w:pPr>
            <w:r w:rsidRPr="00A477E9">
              <w:rPr>
                <w:sz w:val="24"/>
                <w:szCs w:val="24"/>
              </w:rPr>
              <w:t>2.2.</w:t>
            </w:r>
          </w:p>
        </w:tc>
        <w:tc>
          <w:tcPr>
            <w:tcW w:w="1411" w:type="pct"/>
            <w:vMerge/>
            <w:vAlign w:val="center"/>
          </w:tcPr>
          <w:p w14:paraId="3D534B27" w14:textId="77777777" w:rsidR="0086127E" w:rsidRPr="00A477E9" w:rsidRDefault="0086127E" w:rsidP="00A72807">
            <w:pPr>
              <w:pStyle w:val="afff9"/>
              <w:spacing w:before="0"/>
              <w:ind w:left="28"/>
              <w:jc w:val="center"/>
              <w:rPr>
                <w:sz w:val="24"/>
                <w:szCs w:val="24"/>
              </w:rPr>
            </w:pPr>
          </w:p>
        </w:tc>
        <w:tc>
          <w:tcPr>
            <w:tcW w:w="1803" w:type="pct"/>
            <w:vAlign w:val="center"/>
          </w:tcPr>
          <w:p w14:paraId="3F76DAAE" w14:textId="5EBA202E" w:rsidR="0086127E" w:rsidRPr="00A477E9" w:rsidRDefault="0086127E" w:rsidP="00A72807">
            <w:pPr>
              <w:pStyle w:val="afff9"/>
              <w:spacing w:before="0"/>
              <w:ind w:left="28"/>
              <w:jc w:val="center"/>
              <w:rPr>
                <w:sz w:val="24"/>
                <w:szCs w:val="24"/>
              </w:rPr>
            </w:pPr>
            <w:r w:rsidRPr="00A477E9">
              <w:rPr>
                <w:sz w:val="24"/>
                <w:szCs w:val="24"/>
              </w:rPr>
              <w:t>с 01.07.2024 по 31.12.2024</w:t>
            </w:r>
          </w:p>
        </w:tc>
        <w:tc>
          <w:tcPr>
            <w:tcW w:w="1199" w:type="pct"/>
            <w:vAlign w:val="center"/>
          </w:tcPr>
          <w:p w14:paraId="4DB011F0"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3C6AE5E5" w14:textId="77777777" w:rsidTr="0086127E">
        <w:trPr>
          <w:gridAfter w:val="2"/>
          <w:wAfter w:w="17" w:type="pct"/>
        </w:trPr>
        <w:tc>
          <w:tcPr>
            <w:tcW w:w="570" w:type="pct"/>
            <w:vAlign w:val="center"/>
          </w:tcPr>
          <w:p w14:paraId="659A2436" w14:textId="77777777" w:rsidR="0086127E" w:rsidRPr="00A477E9" w:rsidRDefault="0086127E" w:rsidP="00A72807">
            <w:pPr>
              <w:pStyle w:val="afff9"/>
              <w:spacing w:before="0"/>
              <w:ind w:left="28"/>
              <w:jc w:val="center"/>
              <w:rPr>
                <w:sz w:val="24"/>
                <w:szCs w:val="24"/>
              </w:rPr>
            </w:pPr>
            <w:r w:rsidRPr="00A477E9">
              <w:rPr>
                <w:sz w:val="24"/>
                <w:szCs w:val="24"/>
              </w:rPr>
              <w:t>2.3.</w:t>
            </w:r>
          </w:p>
        </w:tc>
        <w:tc>
          <w:tcPr>
            <w:tcW w:w="1411" w:type="pct"/>
            <w:vMerge/>
            <w:vAlign w:val="center"/>
          </w:tcPr>
          <w:p w14:paraId="656C2B85" w14:textId="77777777" w:rsidR="0086127E" w:rsidRPr="00A477E9" w:rsidRDefault="0086127E" w:rsidP="00A72807">
            <w:pPr>
              <w:pStyle w:val="afff9"/>
              <w:spacing w:before="0"/>
              <w:ind w:left="28"/>
              <w:jc w:val="center"/>
              <w:rPr>
                <w:sz w:val="24"/>
                <w:szCs w:val="24"/>
              </w:rPr>
            </w:pPr>
          </w:p>
        </w:tc>
        <w:tc>
          <w:tcPr>
            <w:tcW w:w="1803" w:type="pct"/>
            <w:vAlign w:val="center"/>
          </w:tcPr>
          <w:p w14:paraId="01CE697B" w14:textId="2571600D" w:rsidR="0086127E" w:rsidRPr="00A477E9" w:rsidRDefault="0086127E" w:rsidP="00A72807">
            <w:pPr>
              <w:pStyle w:val="afff9"/>
              <w:spacing w:before="0"/>
              <w:ind w:left="28"/>
              <w:jc w:val="center"/>
              <w:rPr>
                <w:sz w:val="24"/>
                <w:szCs w:val="24"/>
              </w:rPr>
            </w:pPr>
            <w:r w:rsidRPr="00A477E9">
              <w:rPr>
                <w:sz w:val="24"/>
                <w:szCs w:val="24"/>
              </w:rPr>
              <w:t>с 01.01.2025 по 30.06.2025</w:t>
            </w:r>
          </w:p>
        </w:tc>
        <w:tc>
          <w:tcPr>
            <w:tcW w:w="1199" w:type="pct"/>
            <w:vAlign w:val="center"/>
          </w:tcPr>
          <w:p w14:paraId="66B15731"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25C29C7A" w14:textId="77777777" w:rsidTr="0086127E">
        <w:trPr>
          <w:gridAfter w:val="2"/>
          <w:wAfter w:w="17" w:type="pct"/>
        </w:trPr>
        <w:tc>
          <w:tcPr>
            <w:tcW w:w="570" w:type="pct"/>
            <w:vAlign w:val="center"/>
          </w:tcPr>
          <w:p w14:paraId="6C024CAB" w14:textId="77777777" w:rsidR="0086127E" w:rsidRPr="00A477E9" w:rsidRDefault="0086127E" w:rsidP="00A72807">
            <w:pPr>
              <w:pStyle w:val="afff9"/>
              <w:spacing w:before="0"/>
              <w:ind w:left="28"/>
              <w:jc w:val="center"/>
              <w:rPr>
                <w:sz w:val="24"/>
                <w:szCs w:val="24"/>
              </w:rPr>
            </w:pPr>
            <w:r w:rsidRPr="00A477E9">
              <w:rPr>
                <w:sz w:val="24"/>
                <w:szCs w:val="24"/>
              </w:rPr>
              <w:lastRenderedPageBreak/>
              <w:t>2.4.</w:t>
            </w:r>
          </w:p>
        </w:tc>
        <w:tc>
          <w:tcPr>
            <w:tcW w:w="1411" w:type="pct"/>
            <w:vMerge/>
            <w:vAlign w:val="center"/>
          </w:tcPr>
          <w:p w14:paraId="2F442B17" w14:textId="77777777" w:rsidR="0086127E" w:rsidRPr="00A477E9" w:rsidRDefault="0086127E" w:rsidP="00A72807">
            <w:pPr>
              <w:pStyle w:val="afff9"/>
              <w:spacing w:before="0"/>
              <w:ind w:left="28"/>
              <w:jc w:val="center"/>
              <w:rPr>
                <w:sz w:val="24"/>
                <w:szCs w:val="24"/>
              </w:rPr>
            </w:pPr>
          </w:p>
        </w:tc>
        <w:tc>
          <w:tcPr>
            <w:tcW w:w="1803" w:type="pct"/>
            <w:vAlign w:val="center"/>
          </w:tcPr>
          <w:p w14:paraId="6535EBA4" w14:textId="097E9650" w:rsidR="0086127E" w:rsidRPr="00A477E9" w:rsidRDefault="0086127E" w:rsidP="00A72807">
            <w:pPr>
              <w:pStyle w:val="afff9"/>
              <w:spacing w:before="0"/>
              <w:ind w:left="28"/>
              <w:jc w:val="center"/>
              <w:rPr>
                <w:sz w:val="24"/>
                <w:szCs w:val="24"/>
              </w:rPr>
            </w:pPr>
            <w:r w:rsidRPr="00A477E9">
              <w:rPr>
                <w:sz w:val="24"/>
                <w:szCs w:val="24"/>
              </w:rPr>
              <w:t>с 01.07.2025 по 31.12.2025</w:t>
            </w:r>
          </w:p>
        </w:tc>
        <w:tc>
          <w:tcPr>
            <w:tcW w:w="1199" w:type="pct"/>
            <w:vAlign w:val="center"/>
          </w:tcPr>
          <w:p w14:paraId="609DEE0F"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284EF40C" w14:textId="77777777" w:rsidTr="0086127E">
        <w:trPr>
          <w:gridAfter w:val="2"/>
          <w:wAfter w:w="17" w:type="pct"/>
        </w:trPr>
        <w:tc>
          <w:tcPr>
            <w:tcW w:w="570" w:type="pct"/>
            <w:vAlign w:val="center"/>
          </w:tcPr>
          <w:p w14:paraId="35F9C4CB" w14:textId="77777777" w:rsidR="0086127E" w:rsidRPr="00A477E9" w:rsidRDefault="0086127E" w:rsidP="00A72807">
            <w:pPr>
              <w:pStyle w:val="afff9"/>
              <w:spacing w:before="0"/>
              <w:ind w:left="28"/>
              <w:jc w:val="center"/>
              <w:rPr>
                <w:sz w:val="24"/>
                <w:szCs w:val="24"/>
              </w:rPr>
            </w:pPr>
            <w:r w:rsidRPr="00A477E9">
              <w:rPr>
                <w:sz w:val="24"/>
                <w:szCs w:val="24"/>
              </w:rPr>
              <w:t>2.5.</w:t>
            </w:r>
          </w:p>
        </w:tc>
        <w:tc>
          <w:tcPr>
            <w:tcW w:w="1411" w:type="pct"/>
            <w:vMerge/>
            <w:vAlign w:val="center"/>
          </w:tcPr>
          <w:p w14:paraId="49FF7CBB" w14:textId="77777777" w:rsidR="0086127E" w:rsidRPr="00A477E9" w:rsidRDefault="0086127E" w:rsidP="00A72807">
            <w:pPr>
              <w:pStyle w:val="afff9"/>
              <w:spacing w:before="0"/>
              <w:ind w:left="28"/>
              <w:jc w:val="center"/>
              <w:rPr>
                <w:sz w:val="24"/>
                <w:szCs w:val="24"/>
              </w:rPr>
            </w:pPr>
          </w:p>
        </w:tc>
        <w:tc>
          <w:tcPr>
            <w:tcW w:w="1803" w:type="pct"/>
            <w:vAlign w:val="center"/>
          </w:tcPr>
          <w:p w14:paraId="6960FBBB" w14:textId="58592865" w:rsidR="0086127E" w:rsidRPr="00A477E9" w:rsidRDefault="0086127E" w:rsidP="00A72807">
            <w:pPr>
              <w:pStyle w:val="afff9"/>
              <w:spacing w:before="0"/>
              <w:ind w:left="28"/>
              <w:jc w:val="center"/>
              <w:rPr>
                <w:sz w:val="24"/>
                <w:szCs w:val="24"/>
              </w:rPr>
            </w:pPr>
            <w:r w:rsidRPr="00A477E9">
              <w:rPr>
                <w:sz w:val="24"/>
                <w:szCs w:val="24"/>
              </w:rPr>
              <w:t>с 01.01.2026 по 30.09.2026</w:t>
            </w:r>
          </w:p>
        </w:tc>
        <w:tc>
          <w:tcPr>
            <w:tcW w:w="1199" w:type="pct"/>
            <w:vAlign w:val="center"/>
          </w:tcPr>
          <w:p w14:paraId="48A6210E"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74B07F44" w14:textId="77777777" w:rsidTr="0086127E">
        <w:trPr>
          <w:gridAfter w:val="2"/>
          <w:wAfter w:w="17" w:type="pct"/>
        </w:trPr>
        <w:tc>
          <w:tcPr>
            <w:tcW w:w="570" w:type="pct"/>
            <w:vAlign w:val="center"/>
          </w:tcPr>
          <w:p w14:paraId="77F541A7" w14:textId="77777777" w:rsidR="0086127E" w:rsidRPr="00A477E9" w:rsidRDefault="0086127E" w:rsidP="00A72807">
            <w:pPr>
              <w:pStyle w:val="afff9"/>
              <w:spacing w:before="0"/>
              <w:ind w:left="28"/>
              <w:jc w:val="center"/>
              <w:rPr>
                <w:sz w:val="24"/>
                <w:szCs w:val="24"/>
              </w:rPr>
            </w:pPr>
            <w:r w:rsidRPr="00A477E9">
              <w:rPr>
                <w:sz w:val="24"/>
                <w:szCs w:val="24"/>
              </w:rPr>
              <w:t>2.6.</w:t>
            </w:r>
          </w:p>
        </w:tc>
        <w:tc>
          <w:tcPr>
            <w:tcW w:w="1411" w:type="pct"/>
            <w:vMerge/>
            <w:vAlign w:val="center"/>
          </w:tcPr>
          <w:p w14:paraId="16E4A6F2" w14:textId="77777777" w:rsidR="0086127E" w:rsidRPr="00A477E9" w:rsidRDefault="0086127E" w:rsidP="00A72807">
            <w:pPr>
              <w:pStyle w:val="afff9"/>
              <w:spacing w:before="0"/>
              <w:ind w:left="28"/>
              <w:jc w:val="center"/>
              <w:rPr>
                <w:sz w:val="24"/>
                <w:szCs w:val="24"/>
              </w:rPr>
            </w:pPr>
          </w:p>
        </w:tc>
        <w:tc>
          <w:tcPr>
            <w:tcW w:w="1803" w:type="pct"/>
            <w:vAlign w:val="center"/>
          </w:tcPr>
          <w:p w14:paraId="5CE54E61" w14:textId="6F6F8068" w:rsidR="0086127E" w:rsidRPr="00A477E9" w:rsidRDefault="0086127E" w:rsidP="00A72807">
            <w:pPr>
              <w:pStyle w:val="afff9"/>
              <w:spacing w:before="0"/>
              <w:ind w:left="28"/>
              <w:jc w:val="center"/>
              <w:rPr>
                <w:sz w:val="24"/>
                <w:szCs w:val="24"/>
              </w:rPr>
            </w:pPr>
            <w:r w:rsidRPr="00A477E9">
              <w:rPr>
                <w:sz w:val="24"/>
                <w:szCs w:val="24"/>
              </w:rPr>
              <w:t>с 01.10.2026 по 31.12.2026</w:t>
            </w:r>
          </w:p>
        </w:tc>
        <w:tc>
          <w:tcPr>
            <w:tcW w:w="1199" w:type="pct"/>
            <w:vAlign w:val="center"/>
          </w:tcPr>
          <w:p w14:paraId="63FCCF7B" w14:textId="77777777" w:rsidR="0086127E" w:rsidRPr="00A477E9" w:rsidRDefault="0086127E" w:rsidP="00A72807">
            <w:pPr>
              <w:pStyle w:val="afff9"/>
              <w:spacing w:before="0"/>
              <w:ind w:left="28"/>
              <w:jc w:val="center"/>
              <w:rPr>
                <w:sz w:val="24"/>
                <w:szCs w:val="24"/>
              </w:rPr>
            </w:pPr>
            <w:r w:rsidRPr="00A477E9">
              <w:rPr>
                <w:sz w:val="24"/>
                <w:szCs w:val="24"/>
              </w:rPr>
              <w:t>-</w:t>
            </w:r>
          </w:p>
        </w:tc>
      </w:tr>
      <w:tr w:rsidR="00147A74" w:rsidRPr="00A477E9" w14:paraId="1E81C962" w14:textId="77777777" w:rsidTr="0086127E">
        <w:trPr>
          <w:gridAfter w:val="1"/>
          <w:wAfter w:w="5" w:type="pct"/>
        </w:trPr>
        <w:tc>
          <w:tcPr>
            <w:tcW w:w="570" w:type="pct"/>
            <w:vAlign w:val="center"/>
          </w:tcPr>
          <w:p w14:paraId="320F4EE3" w14:textId="77777777" w:rsidR="0086127E" w:rsidRPr="00A477E9" w:rsidRDefault="0086127E" w:rsidP="00A72807">
            <w:pPr>
              <w:pStyle w:val="afff9"/>
              <w:spacing w:before="0"/>
              <w:ind w:left="28"/>
              <w:jc w:val="center"/>
              <w:rPr>
                <w:sz w:val="24"/>
                <w:szCs w:val="24"/>
              </w:rPr>
            </w:pPr>
            <w:r w:rsidRPr="00A477E9">
              <w:rPr>
                <w:sz w:val="24"/>
                <w:szCs w:val="24"/>
              </w:rPr>
              <w:t>3.</w:t>
            </w:r>
          </w:p>
        </w:tc>
        <w:tc>
          <w:tcPr>
            <w:tcW w:w="4425" w:type="pct"/>
            <w:gridSpan w:val="4"/>
            <w:vAlign w:val="center"/>
          </w:tcPr>
          <w:p w14:paraId="7546218B" w14:textId="2B98DA27" w:rsidR="0086127E" w:rsidRPr="00A477E9" w:rsidRDefault="0086127E" w:rsidP="00A72807">
            <w:pPr>
              <w:pStyle w:val="afff9"/>
              <w:spacing w:before="0"/>
              <w:ind w:left="28"/>
              <w:jc w:val="center"/>
              <w:rPr>
                <w:sz w:val="24"/>
                <w:szCs w:val="24"/>
              </w:rPr>
            </w:pPr>
            <w:r w:rsidRPr="00A477E9">
              <w:rPr>
                <w:sz w:val="24"/>
                <w:szCs w:val="24"/>
              </w:rPr>
              <w:t>Потребители, подключенные к тепловой сети после теплового пункта, эксплуатируемого теплоснабжающей организацией, с учетом передачи через тепловые сети МУП "Газовые котельные"</w:t>
            </w:r>
          </w:p>
        </w:tc>
      </w:tr>
      <w:tr w:rsidR="00147A74" w:rsidRPr="00A477E9" w14:paraId="646A5CE2" w14:textId="77777777" w:rsidTr="0086127E">
        <w:trPr>
          <w:gridAfter w:val="2"/>
          <w:wAfter w:w="17" w:type="pct"/>
        </w:trPr>
        <w:tc>
          <w:tcPr>
            <w:tcW w:w="570" w:type="pct"/>
            <w:vAlign w:val="center"/>
          </w:tcPr>
          <w:p w14:paraId="7417800D" w14:textId="77777777" w:rsidR="0086127E" w:rsidRPr="00A477E9" w:rsidRDefault="0086127E" w:rsidP="00A72807">
            <w:pPr>
              <w:pStyle w:val="afff9"/>
              <w:spacing w:before="0"/>
              <w:ind w:left="28"/>
              <w:jc w:val="center"/>
              <w:rPr>
                <w:sz w:val="24"/>
                <w:szCs w:val="24"/>
              </w:rPr>
            </w:pPr>
            <w:r w:rsidRPr="00A477E9">
              <w:rPr>
                <w:sz w:val="24"/>
                <w:szCs w:val="24"/>
              </w:rPr>
              <w:t>3.1.</w:t>
            </w:r>
          </w:p>
        </w:tc>
        <w:tc>
          <w:tcPr>
            <w:tcW w:w="1411" w:type="pct"/>
            <w:vMerge w:val="restart"/>
            <w:vAlign w:val="center"/>
          </w:tcPr>
          <w:p w14:paraId="44986F8E" w14:textId="239E0E31" w:rsidR="0086127E" w:rsidRPr="00A477E9" w:rsidRDefault="0086127E" w:rsidP="00A72807">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26FC65BE" w14:textId="019343BF" w:rsidR="0086127E" w:rsidRPr="00A477E9" w:rsidRDefault="0086127E" w:rsidP="00A72807">
            <w:pPr>
              <w:pStyle w:val="afff9"/>
              <w:spacing w:before="0"/>
              <w:ind w:left="28"/>
              <w:jc w:val="center"/>
              <w:rPr>
                <w:sz w:val="24"/>
                <w:szCs w:val="24"/>
              </w:rPr>
            </w:pPr>
            <w:r w:rsidRPr="00A477E9">
              <w:rPr>
                <w:sz w:val="24"/>
                <w:szCs w:val="24"/>
              </w:rPr>
              <w:t>с 01.01.2024 по 30.06.2024</w:t>
            </w:r>
          </w:p>
        </w:tc>
        <w:tc>
          <w:tcPr>
            <w:tcW w:w="1199" w:type="pct"/>
            <w:vAlign w:val="center"/>
          </w:tcPr>
          <w:p w14:paraId="3BD7E49E" w14:textId="099AB6FB" w:rsidR="0086127E" w:rsidRPr="00A477E9" w:rsidRDefault="0086127E" w:rsidP="00A72807">
            <w:pPr>
              <w:pStyle w:val="afff9"/>
              <w:spacing w:before="0"/>
              <w:ind w:left="28"/>
              <w:jc w:val="center"/>
              <w:rPr>
                <w:sz w:val="24"/>
                <w:szCs w:val="24"/>
              </w:rPr>
            </w:pPr>
            <w:r w:rsidRPr="00A477E9">
              <w:rPr>
                <w:sz w:val="24"/>
                <w:szCs w:val="24"/>
              </w:rPr>
              <w:t>2382,43</w:t>
            </w:r>
          </w:p>
        </w:tc>
      </w:tr>
      <w:tr w:rsidR="00147A74" w:rsidRPr="00A477E9" w14:paraId="2818B82A" w14:textId="77777777" w:rsidTr="0086127E">
        <w:trPr>
          <w:gridAfter w:val="2"/>
          <w:wAfter w:w="17" w:type="pct"/>
        </w:trPr>
        <w:tc>
          <w:tcPr>
            <w:tcW w:w="570" w:type="pct"/>
            <w:vAlign w:val="center"/>
          </w:tcPr>
          <w:p w14:paraId="5F7A41FC" w14:textId="77777777" w:rsidR="0086127E" w:rsidRPr="00A477E9" w:rsidRDefault="0086127E" w:rsidP="00A72807">
            <w:pPr>
              <w:pStyle w:val="afff9"/>
              <w:spacing w:before="0"/>
              <w:ind w:left="28"/>
              <w:jc w:val="center"/>
              <w:rPr>
                <w:sz w:val="24"/>
                <w:szCs w:val="24"/>
              </w:rPr>
            </w:pPr>
            <w:r w:rsidRPr="00A477E9">
              <w:rPr>
                <w:sz w:val="24"/>
                <w:szCs w:val="24"/>
              </w:rPr>
              <w:t>3.2.</w:t>
            </w:r>
          </w:p>
        </w:tc>
        <w:tc>
          <w:tcPr>
            <w:tcW w:w="1411" w:type="pct"/>
            <w:vMerge/>
            <w:vAlign w:val="center"/>
          </w:tcPr>
          <w:p w14:paraId="7042525C" w14:textId="77777777" w:rsidR="0086127E" w:rsidRPr="00A477E9" w:rsidRDefault="0086127E" w:rsidP="00A72807">
            <w:pPr>
              <w:pStyle w:val="afff9"/>
              <w:spacing w:before="0"/>
              <w:ind w:left="28"/>
              <w:jc w:val="center"/>
              <w:rPr>
                <w:sz w:val="24"/>
                <w:szCs w:val="24"/>
              </w:rPr>
            </w:pPr>
          </w:p>
        </w:tc>
        <w:tc>
          <w:tcPr>
            <w:tcW w:w="1803" w:type="pct"/>
            <w:vAlign w:val="center"/>
          </w:tcPr>
          <w:p w14:paraId="3B5E9041" w14:textId="0F6A5E54" w:rsidR="0086127E" w:rsidRPr="00A477E9" w:rsidRDefault="0086127E" w:rsidP="00A72807">
            <w:pPr>
              <w:pStyle w:val="afff9"/>
              <w:spacing w:before="0"/>
              <w:ind w:left="28"/>
              <w:jc w:val="center"/>
              <w:rPr>
                <w:sz w:val="24"/>
                <w:szCs w:val="24"/>
              </w:rPr>
            </w:pPr>
            <w:r w:rsidRPr="00A477E9">
              <w:rPr>
                <w:sz w:val="24"/>
                <w:szCs w:val="24"/>
              </w:rPr>
              <w:t>с 01.07.2024 по 31.12.2024</w:t>
            </w:r>
          </w:p>
        </w:tc>
        <w:tc>
          <w:tcPr>
            <w:tcW w:w="1199" w:type="pct"/>
            <w:vAlign w:val="center"/>
          </w:tcPr>
          <w:p w14:paraId="35D0D8C4" w14:textId="7EB182C2" w:rsidR="0086127E" w:rsidRPr="00A477E9" w:rsidRDefault="0086127E" w:rsidP="00A72807">
            <w:pPr>
              <w:pStyle w:val="afff9"/>
              <w:spacing w:before="0"/>
              <w:ind w:left="28"/>
              <w:jc w:val="center"/>
              <w:rPr>
                <w:sz w:val="24"/>
                <w:szCs w:val="24"/>
              </w:rPr>
            </w:pPr>
            <w:r w:rsidRPr="00A477E9">
              <w:rPr>
                <w:sz w:val="24"/>
                <w:szCs w:val="24"/>
              </w:rPr>
              <w:t>2559,16</w:t>
            </w:r>
          </w:p>
        </w:tc>
      </w:tr>
      <w:tr w:rsidR="00147A74" w:rsidRPr="00A477E9" w14:paraId="1CA8C44D" w14:textId="77777777" w:rsidTr="0086127E">
        <w:trPr>
          <w:gridAfter w:val="2"/>
          <w:wAfter w:w="17" w:type="pct"/>
        </w:trPr>
        <w:tc>
          <w:tcPr>
            <w:tcW w:w="570" w:type="pct"/>
            <w:vAlign w:val="center"/>
          </w:tcPr>
          <w:p w14:paraId="575DD862" w14:textId="77777777" w:rsidR="0086127E" w:rsidRPr="00A477E9" w:rsidRDefault="0086127E" w:rsidP="00A72807">
            <w:pPr>
              <w:pStyle w:val="afff9"/>
              <w:spacing w:before="0"/>
              <w:ind w:left="28"/>
              <w:jc w:val="center"/>
              <w:rPr>
                <w:sz w:val="24"/>
                <w:szCs w:val="24"/>
              </w:rPr>
            </w:pPr>
            <w:r w:rsidRPr="00A477E9">
              <w:rPr>
                <w:sz w:val="24"/>
                <w:szCs w:val="24"/>
              </w:rPr>
              <w:t>3.3.</w:t>
            </w:r>
          </w:p>
        </w:tc>
        <w:tc>
          <w:tcPr>
            <w:tcW w:w="1411" w:type="pct"/>
            <w:vMerge/>
            <w:vAlign w:val="center"/>
          </w:tcPr>
          <w:p w14:paraId="4642F920" w14:textId="77777777" w:rsidR="0086127E" w:rsidRPr="00A477E9" w:rsidRDefault="0086127E" w:rsidP="00A72807">
            <w:pPr>
              <w:pStyle w:val="afff9"/>
              <w:spacing w:before="0"/>
              <w:ind w:left="28"/>
              <w:jc w:val="center"/>
              <w:rPr>
                <w:sz w:val="24"/>
                <w:szCs w:val="24"/>
              </w:rPr>
            </w:pPr>
          </w:p>
        </w:tc>
        <w:tc>
          <w:tcPr>
            <w:tcW w:w="1803" w:type="pct"/>
            <w:vAlign w:val="center"/>
          </w:tcPr>
          <w:p w14:paraId="125C0C15" w14:textId="7AF2448C" w:rsidR="0086127E" w:rsidRPr="00A477E9" w:rsidRDefault="0086127E" w:rsidP="00A72807">
            <w:pPr>
              <w:pStyle w:val="afff9"/>
              <w:spacing w:before="0"/>
              <w:ind w:left="28"/>
              <w:jc w:val="center"/>
              <w:rPr>
                <w:sz w:val="24"/>
                <w:szCs w:val="24"/>
              </w:rPr>
            </w:pPr>
            <w:r w:rsidRPr="00A477E9">
              <w:rPr>
                <w:sz w:val="24"/>
                <w:szCs w:val="24"/>
              </w:rPr>
              <w:t>с 01.01.2025 по 30.06.2025</w:t>
            </w:r>
          </w:p>
        </w:tc>
        <w:tc>
          <w:tcPr>
            <w:tcW w:w="1199" w:type="pct"/>
            <w:vAlign w:val="center"/>
          </w:tcPr>
          <w:p w14:paraId="704831BB" w14:textId="3B3C9F07" w:rsidR="0086127E" w:rsidRPr="00A477E9" w:rsidRDefault="0086127E" w:rsidP="00A72807">
            <w:pPr>
              <w:pStyle w:val="afff9"/>
              <w:spacing w:before="0"/>
              <w:ind w:left="28"/>
              <w:jc w:val="center"/>
              <w:rPr>
                <w:sz w:val="24"/>
                <w:szCs w:val="24"/>
              </w:rPr>
            </w:pPr>
            <w:r w:rsidRPr="00A477E9">
              <w:rPr>
                <w:sz w:val="24"/>
                <w:szCs w:val="24"/>
              </w:rPr>
              <w:t>2559,16</w:t>
            </w:r>
          </w:p>
        </w:tc>
      </w:tr>
      <w:tr w:rsidR="00147A74" w:rsidRPr="00A477E9" w14:paraId="4D08384D" w14:textId="77777777" w:rsidTr="0086127E">
        <w:trPr>
          <w:gridAfter w:val="2"/>
          <w:wAfter w:w="17" w:type="pct"/>
        </w:trPr>
        <w:tc>
          <w:tcPr>
            <w:tcW w:w="570" w:type="pct"/>
            <w:vAlign w:val="center"/>
          </w:tcPr>
          <w:p w14:paraId="117F9112" w14:textId="77777777" w:rsidR="0086127E" w:rsidRPr="00A477E9" w:rsidRDefault="0086127E" w:rsidP="00A72807">
            <w:pPr>
              <w:pStyle w:val="afff9"/>
              <w:spacing w:before="0"/>
              <w:ind w:left="28"/>
              <w:jc w:val="center"/>
              <w:rPr>
                <w:sz w:val="24"/>
                <w:szCs w:val="24"/>
              </w:rPr>
            </w:pPr>
            <w:r w:rsidRPr="00A477E9">
              <w:rPr>
                <w:sz w:val="24"/>
                <w:szCs w:val="24"/>
              </w:rPr>
              <w:t>3.4.</w:t>
            </w:r>
          </w:p>
        </w:tc>
        <w:tc>
          <w:tcPr>
            <w:tcW w:w="1411" w:type="pct"/>
            <w:vMerge/>
            <w:vAlign w:val="center"/>
          </w:tcPr>
          <w:p w14:paraId="65ED23DF" w14:textId="77777777" w:rsidR="0086127E" w:rsidRPr="00A477E9" w:rsidRDefault="0086127E" w:rsidP="00A72807">
            <w:pPr>
              <w:pStyle w:val="afff9"/>
              <w:spacing w:before="0"/>
              <w:ind w:left="28"/>
              <w:jc w:val="center"/>
              <w:rPr>
                <w:sz w:val="24"/>
                <w:szCs w:val="24"/>
              </w:rPr>
            </w:pPr>
          </w:p>
        </w:tc>
        <w:tc>
          <w:tcPr>
            <w:tcW w:w="1803" w:type="pct"/>
            <w:vAlign w:val="center"/>
          </w:tcPr>
          <w:p w14:paraId="55861507" w14:textId="1FADA63D" w:rsidR="0086127E" w:rsidRPr="00A477E9" w:rsidRDefault="0086127E" w:rsidP="00A72807">
            <w:pPr>
              <w:pStyle w:val="afff9"/>
              <w:spacing w:before="0"/>
              <w:ind w:left="28"/>
              <w:jc w:val="center"/>
              <w:rPr>
                <w:sz w:val="24"/>
                <w:szCs w:val="24"/>
              </w:rPr>
            </w:pPr>
            <w:r w:rsidRPr="00A477E9">
              <w:rPr>
                <w:sz w:val="24"/>
                <w:szCs w:val="24"/>
              </w:rPr>
              <w:t>с 01.07.2025 по 31.12.2025</w:t>
            </w:r>
          </w:p>
        </w:tc>
        <w:tc>
          <w:tcPr>
            <w:tcW w:w="1199" w:type="pct"/>
            <w:vAlign w:val="center"/>
          </w:tcPr>
          <w:p w14:paraId="13E1806B" w14:textId="63CF2BB4" w:rsidR="0086127E" w:rsidRPr="00A477E9" w:rsidRDefault="0086127E" w:rsidP="00A72807">
            <w:pPr>
              <w:pStyle w:val="afff9"/>
              <w:spacing w:before="0"/>
              <w:ind w:left="28"/>
              <w:jc w:val="center"/>
              <w:rPr>
                <w:sz w:val="24"/>
                <w:szCs w:val="24"/>
              </w:rPr>
            </w:pPr>
            <w:r w:rsidRPr="00A477E9">
              <w:rPr>
                <w:sz w:val="24"/>
                <w:szCs w:val="24"/>
              </w:rPr>
              <w:t>2976,42</w:t>
            </w:r>
          </w:p>
        </w:tc>
      </w:tr>
      <w:tr w:rsidR="00147A74" w:rsidRPr="00A477E9" w14:paraId="12391288" w14:textId="77777777" w:rsidTr="0086127E">
        <w:trPr>
          <w:gridAfter w:val="2"/>
          <w:wAfter w:w="17" w:type="pct"/>
        </w:trPr>
        <w:tc>
          <w:tcPr>
            <w:tcW w:w="570" w:type="pct"/>
            <w:vAlign w:val="center"/>
          </w:tcPr>
          <w:p w14:paraId="4F64BAFD" w14:textId="77777777" w:rsidR="0086127E" w:rsidRPr="00A477E9" w:rsidRDefault="0086127E" w:rsidP="00A72807">
            <w:pPr>
              <w:pStyle w:val="afff9"/>
              <w:spacing w:before="0"/>
              <w:ind w:left="28"/>
              <w:jc w:val="center"/>
              <w:rPr>
                <w:sz w:val="24"/>
                <w:szCs w:val="24"/>
              </w:rPr>
            </w:pPr>
            <w:r w:rsidRPr="00A477E9">
              <w:rPr>
                <w:sz w:val="24"/>
                <w:szCs w:val="24"/>
              </w:rPr>
              <w:t>3.5.</w:t>
            </w:r>
          </w:p>
        </w:tc>
        <w:tc>
          <w:tcPr>
            <w:tcW w:w="1411" w:type="pct"/>
            <w:vMerge/>
            <w:vAlign w:val="center"/>
          </w:tcPr>
          <w:p w14:paraId="66664DA8" w14:textId="77777777" w:rsidR="0086127E" w:rsidRPr="00A477E9" w:rsidRDefault="0086127E" w:rsidP="00A72807">
            <w:pPr>
              <w:pStyle w:val="afff9"/>
              <w:spacing w:before="0"/>
              <w:ind w:left="28"/>
              <w:jc w:val="center"/>
              <w:rPr>
                <w:sz w:val="24"/>
                <w:szCs w:val="24"/>
              </w:rPr>
            </w:pPr>
          </w:p>
        </w:tc>
        <w:tc>
          <w:tcPr>
            <w:tcW w:w="1803" w:type="pct"/>
            <w:vAlign w:val="center"/>
          </w:tcPr>
          <w:p w14:paraId="7DBE0663" w14:textId="1DCC856A" w:rsidR="0086127E" w:rsidRPr="00A477E9" w:rsidRDefault="0086127E" w:rsidP="00A72807">
            <w:pPr>
              <w:pStyle w:val="afff9"/>
              <w:spacing w:before="0"/>
              <w:ind w:left="28"/>
              <w:jc w:val="center"/>
              <w:rPr>
                <w:sz w:val="24"/>
                <w:szCs w:val="24"/>
              </w:rPr>
            </w:pPr>
            <w:r w:rsidRPr="00A477E9">
              <w:rPr>
                <w:sz w:val="24"/>
                <w:szCs w:val="24"/>
              </w:rPr>
              <w:t>с 01.01.2026 по 30.09.2026</w:t>
            </w:r>
          </w:p>
        </w:tc>
        <w:tc>
          <w:tcPr>
            <w:tcW w:w="1199" w:type="pct"/>
            <w:vAlign w:val="center"/>
          </w:tcPr>
          <w:p w14:paraId="7E07F46E" w14:textId="4A26F1FF" w:rsidR="0086127E" w:rsidRPr="00A477E9" w:rsidRDefault="0086127E" w:rsidP="00A72807">
            <w:pPr>
              <w:pStyle w:val="afff9"/>
              <w:spacing w:before="0"/>
              <w:ind w:left="28"/>
              <w:jc w:val="center"/>
              <w:rPr>
                <w:sz w:val="24"/>
                <w:szCs w:val="24"/>
              </w:rPr>
            </w:pPr>
            <w:r w:rsidRPr="00A477E9">
              <w:rPr>
                <w:sz w:val="24"/>
                <w:szCs w:val="24"/>
              </w:rPr>
              <w:t>2976,42</w:t>
            </w:r>
          </w:p>
        </w:tc>
      </w:tr>
      <w:tr w:rsidR="00147A74" w:rsidRPr="00A477E9" w14:paraId="4456DA49" w14:textId="77777777" w:rsidTr="0086127E">
        <w:trPr>
          <w:gridAfter w:val="2"/>
          <w:wAfter w:w="17" w:type="pct"/>
        </w:trPr>
        <w:tc>
          <w:tcPr>
            <w:tcW w:w="570" w:type="pct"/>
            <w:vAlign w:val="center"/>
          </w:tcPr>
          <w:p w14:paraId="3288948B" w14:textId="77777777" w:rsidR="0086127E" w:rsidRPr="00A477E9" w:rsidRDefault="0086127E" w:rsidP="00A72807">
            <w:pPr>
              <w:pStyle w:val="afff9"/>
              <w:spacing w:before="0"/>
              <w:ind w:left="28"/>
              <w:jc w:val="center"/>
              <w:rPr>
                <w:sz w:val="24"/>
                <w:szCs w:val="24"/>
              </w:rPr>
            </w:pPr>
            <w:r w:rsidRPr="00A477E9">
              <w:rPr>
                <w:sz w:val="24"/>
                <w:szCs w:val="24"/>
              </w:rPr>
              <w:t>3.6.</w:t>
            </w:r>
          </w:p>
        </w:tc>
        <w:tc>
          <w:tcPr>
            <w:tcW w:w="1411" w:type="pct"/>
            <w:vMerge/>
            <w:vAlign w:val="center"/>
          </w:tcPr>
          <w:p w14:paraId="3CB7679F" w14:textId="77777777" w:rsidR="0086127E" w:rsidRPr="00A477E9" w:rsidRDefault="0086127E" w:rsidP="00A72807">
            <w:pPr>
              <w:pStyle w:val="afff9"/>
              <w:spacing w:before="0"/>
              <w:ind w:left="28"/>
              <w:jc w:val="center"/>
              <w:rPr>
                <w:sz w:val="24"/>
                <w:szCs w:val="24"/>
              </w:rPr>
            </w:pPr>
          </w:p>
        </w:tc>
        <w:tc>
          <w:tcPr>
            <w:tcW w:w="1803" w:type="pct"/>
            <w:vAlign w:val="center"/>
          </w:tcPr>
          <w:p w14:paraId="630F1168" w14:textId="531EB035" w:rsidR="0086127E" w:rsidRPr="00A477E9" w:rsidRDefault="0086127E" w:rsidP="00A72807">
            <w:pPr>
              <w:pStyle w:val="afff9"/>
              <w:spacing w:before="0"/>
              <w:ind w:left="28"/>
              <w:jc w:val="center"/>
              <w:rPr>
                <w:sz w:val="24"/>
                <w:szCs w:val="24"/>
              </w:rPr>
            </w:pPr>
            <w:r w:rsidRPr="00A477E9">
              <w:rPr>
                <w:sz w:val="24"/>
                <w:szCs w:val="24"/>
              </w:rPr>
              <w:t>с 01.10.2026 по 31.12.2026</w:t>
            </w:r>
          </w:p>
        </w:tc>
        <w:tc>
          <w:tcPr>
            <w:tcW w:w="1199" w:type="pct"/>
            <w:vAlign w:val="center"/>
          </w:tcPr>
          <w:p w14:paraId="541BAA08" w14:textId="5B5AC2A9" w:rsidR="0086127E" w:rsidRPr="00A477E9" w:rsidRDefault="0086127E" w:rsidP="00A72807">
            <w:pPr>
              <w:pStyle w:val="afff9"/>
              <w:spacing w:before="0"/>
              <w:ind w:left="28"/>
              <w:jc w:val="center"/>
              <w:rPr>
                <w:sz w:val="24"/>
                <w:szCs w:val="24"/>
              </w:rPr>
            </w:pPr>
            <w:r w:rsidRPr="00A477E9">
              <w:rPr>
                <w:sz w:val="24"/>
                <w:szCs w:val="24"/>
              </w:rPr>
              <w:t>3303,85</w:t>
            </w:r>
          </w:p>
        </w:tc>
      </w:tr>
      <w:tr w:rsidR="00147A74" w:rsidRPr="00A477E9" w14:paraId="73E3DF6B" w14:textId="77777777" w:rsidTr="0086127E">
        <w:trPr>
          <w:gridAfter w:val="1"/>
          <w:wAfter w:w="5" w:type="pct"/>
        </w:trPr>
        <w:tc>
          <w:tcPr>
            <w:tcW w:w="570" w:type="pct"/>
            <w:vAlign w:val="center"/>
          </w:tcPr>
          <w:p w14:paraId="5300F324" w14:textId="77777777" w:rsidR="0086127E" w:rsidRPr="00A477E9" w:rsidRDefault="0086127E" w:rsidP="00A72807">
            <w:pPr>
              <w:pStyle w:val="afff9"/>
              <w:spacing w:before="0"/>
              <w:ind w:left="28"/>
              <w:jc w:val="center"/>
              <w:rPr>
                <w:sz w:val="24"/>
                <w:szCs w:val="24"/>
              </w:rPr>
            </w:pPr>
            <w:r w:rsidRPr="00A477E9">
              <w:rPr>
                <w:sz w:val="24"/>
                <w:szCs w:val="24"/>
              </w:rPr>
              <w:t>4.</w:t>
            </w:r>
          </w:p>
        </w:tc>
        <w:tc>
          <w:tcPr>
            <w:tcW w:w="4425" w:type="pct"/>
            <w:gridSpan w:val="4"/>
            <w:vAlign w:val="center"/>
          </w:tcPr>
          <w:p w14:paraId="74838074" w14:textId="164E559D" w:rsidR="0086127E" w:rsidRPr="00A477E9" w:rsidRDefault="0086127E" w:rsidP="00A72807">
            <w:pPr>
              <w:pStyle w:val="afff9"/>
              <w:spacing w:before="0"/>
              <w:ind w:left="28"/>
              <w:jc w:val="center"/>
              <w:rPr>
                <w:sz w:val="24"/>
                <w:szCs w:val="24"/>
              </w:rPr>
            </w:pPr>
            <w:r w:rsidRPr="00A477E9">
              <w:rPr>
                <w:sz w:val="24"/>
                <w:szCs w:val="24"/>
              </w:rPr>
              <w:t>Население (тарифы указаны с учетом НДС)</w:t>
            </w:r>
          </w:p>
        </w:tc>
      </w:tr>
      <w:tr w:rsidR="00147A74" w:rsidRPr="00A477E9" w14:paraId="2D153F54" w14:textId="77777777" w:rsidTr="0086127E">
        <w:trPr>
          <w:gridAfter w:val="2"/>
          <w:wAfter w:w="17" w:type="pct"/>
        </w:trPr>
        <w:tc>
          <w:tcPr>
            <w:tcW w:w="570" w:type="pct"/>
            <w:vAlign w:val="center"/>
          </w:tcPr>
          <w:p w14:paraId="07FF00B0" w14:textId="77777777" w:rsidR="0086127E" w:rsidRPr="00A477E9" w:rsidRDefault="0086127E" w:rsidP="00A72807">
            <w:pPr>
              <w:pStyle w:val="afff9"/>
              <w:spacing w:before="0"/>
              <w:ind w:left="28"/>
              <w:jc w:val="center"/>
              <w:rPr>
                <w:sz w:val="24"/>
                <w:szCs w:val="24"/>
              </w:rPr>
            </w:pPr>
            <w:r w:rsidRPr="00A477E9">
              <w:rPr>
                <w:sz w:val="24"/>
                <w:szCs w:val="24"/>
              </w:rPr>
              <w:t>4.1.</w:t>
            </w:r>
          </w:p>
        </w:tc>
        <w:tc>
          <w:tcPr>
            <w:tcW w:w="1411" w:type="pct"/>
            <w:vMerge w:val="restart"/>
            <w:vAlign w:val="center"/>
          </w:tcPr>
          <w:p w14:paraId="5CCA1A4E" w14:textId="43EAAC54" w:rsidR="0086127E" w:rsidRPr="00A477E9" w:rsidRDefault="0086127E" w:rsidP="00A72807">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50600F48" w14:textId="1CE1F1AD" w:rsidR="0086127E" w:rsidRPr="00A477E9" w:rsidRDefault="0086127E" w:rsidP="00A72807">
            <w:pPr>
              <w:pStyle w:val="afff9"/>
              <w:spacing w:before="0"/>
              <w:ind w:left="28"/>
              <w:jc w:val="center"/>
              <w:rPr>
                <w:sz w:val="24"/>
                <w:szCs w:val="24"/>
              </w:rPr>
            </w:pPr>
            <w:r w:rsidRPr="00A477E9">
              <w:rPr>
                <w:sz w:val="24"/>
                <w:szCs w:val="24"/>
              </w:rPr>
              <w:t>с 01.01.2024 по 30.06.2024</w:t>
            </w:r>
          </w:p>
        </w:tc>
        <w:tc>
          <w:tcPr>
            <w:tcW w:w="1199" w:type="pct"/>
            <w:vAlign w:val="center"/>
          </w:tcPr>
          <w:p w14:paraId="10371B0B" w14:textId="2301478D" w:rsidR="0086127E" w:rsidRPr="00A477E9" w:rsidRDefault="0086127E" w:rsidP="00A72807">
            <w:pPr>
              <w:pStyle w:val="afff9"/>
              <w:spacing w:before="0"/>
              <w:ind w:left="28"/>
              <w:jc w:val="center"/>
              <w:rPr>
                <w:sz w:val="24"/>
                <w:szCs w:val="24"/>
              </w:rPr>
            </w:pPr>
            <w:r w:rsidRPr="00A477E9">
              <w:rPr>
                <w:sz w:val="24"/>
                <w:szCs w:val="24"/>
              </w:rPr>
              <w:t>2858,92</w:t>
            </w:r>
          </w:p>
        </w:tc>
      </w:tr>
      <w:tr w:rsidR="00147A74" w:rsidRPr="00A477E9" w14:paraId="20BEFF7E" w14:textId="77777777" w:rsidTr="0086127E">
        <w:trPr>
          <w:gridAfter w:val="2"/>
          <w:wAfter w:w="17" w:type="pct"/>
        </w:trPr>
        <w:tc>
          <w:tcPr>
            <w:tcW w:w="570" w:type="pct"/>
            <w:vAlign w:val="center"/>
          </w:tcPr>
          <w:p w14:paraId="232B3430" w14:textId="77777777" w:rsidR="0086127E" w:rsidRPr="00A477E9" w:rsidRDefault="0086127E" w:rsidP="00A72807">
            <w:pPr>
              <w:pStyle w:val="afff9"/>
              <w:spacing w:before="0"/>
              <w:ind w:left="28"/>
              <w:jc w:val="center"/>
              <w:rPr>
                <w:sz w:val="24"/>
                <w:szCs w:val="24"/>
              </w:rPr>
            </w:pPr>
            <w:r w:rsidRPr="00A477E9">
              <w:rPr>
                <w:sz w:val="24"/>
                <w:szCs w:val="24"/>
              </w:rPr>
              <w:t>4.2.</w:t>
            </w:r>
          </w:p>
        </w:tc>
        <w:tc>
          <w:tcPr>
            <w:tcW w:w="1411" w:type="pct"/>
            <w:vMerge/>
            <w:vAlign w:val="center"/>
          </w:tcPr>
          <w:p w14:paraId="4B7DD188" w14:textId="77777777" w:rsidR="0086127E" w:rsidRPr="00A477E9" w:rsidRDefault="0086127E" w:rsidP="00A72807">
            <w:pPr>
              <w:pStyle w:val="afff9"/>
              <w:spacing w:before="0"/>
              <w:ind w:left="28"/>
              <w:jc w:val="center"/>
              <w:rPr>
                <w:sz w:val="24"/>
                <w:szCs w:val="24"/>
              </w:rPr>
            </w:pPr>
          </w:p>
        </w:tc>
        <w:tc>
          <w:tcPr>
            <w:tcW w:w="1803" w:type="pct"/>
            <w:vAlign w:val="center"/>
          </w:tcPr>
          <w:p w14:paraId="34DC1BCF" w14:textId="0322AD90" w:rsidR="0086127E" w:rsidRPr="00A477E9" w:rsidRDefault="0086127E" w:rsidP="00A72807">
            <w:pPr>
              <w:pStyle w:val="afff9"/>
              <w:spacing w:before="0"/>
              <w:ind w:left="28"/>
              <w:jc w:val="center"/>
              <w:rPr>
                <w:sz w:val="24"/>
                <w:szCs w:val="24"/>
              </w:rPr>
            </w:pPr>
            <w:r w:rsidRPr="00A477E9">
              <w:rPr>
                <w:sz w:val="24"/>
                <w:szCs w:val="24"/>
              </w:rPr>
              <w:t>с 01.07.2024 по 31.12.2024</w:t>
            </w:r>
          </w:p>
        </w:tc>
        <w:tc>
          <w:tcPr>
            <w:tcW w:w="1199" w:type="pct"/>
            <w:vAlign w:val="center"/>
          </w:tcPr>
          <w:p w14:paraId="7B23A006" w14:textId="64692FC6" w:rsidR="0086127E" w:rsidRPr="00A477E9" w:rsidRDefault="0086127E" w:rsidP="00A72807">
            <w:pPr>
              <w:pStyle w:val="afff9"/>
              <w:spacing w:before="0"/>
              <w:ind w:left="28"/>
              <w:jc w:val="center"/>
              <w:rPr>
                <w:sz w:val="24"/>
                <w:szCs w:val="24"/>
              </w:rPr>
            </w:pPr>
            <w:r w:rsidRPr="00A477E9">
              <w:rPr>
                <w:sz w:val="24"/>
                <w:szCs w:val="24"/>
              </w:rPr>
              <w:t>3070,99</w:t>
            </w:r>
          </w:p>
        </w:tc>
      </w:tr>
      <w:tr w:rsidR="00147A74" w:rsidRPr="00A477E9" w14:paraId="3161A1B5" w14:textId="77777777" w:rsidTr="0086127E">
        <w:trPr>
          <w:gridAfter w:val="2"/>
          <w:wAfter w:w="17" w:type="pct"/>
        </w:trPr>
        <w:tc>
          <w:tcPr>
            <w:tcW w:w="570" w:type="pct"/>
            <w:vAlign w:val="center"/>
          </w:tcPr>
          <w:p w14:paraId="5A5C3B3F" w14:textId="77777777" w:rsidR="0086127E" w:rsidRPr="00A477E9" w:rsidRDefault="0086127E" w:rsidP="00A72807">
            <w:pPr>
              <w:pStyle w:val="afff9"/>
              <w:spacing w:before="0"/>
              <w:ind w:left="28"/>
              <w:jc w:val="center"/>
              <w:rPr>
                <w:sz w:val="24"/>
                <w:szCs w:val="24"/>
              </w:rPr>
            </w:pPr>
            <w:r w:rsidRPr="00A477E9">
              <w:rPr>
                <w:sz w:val="24"/>
                <w:szCs w:val="24"/>
              </w:rPr>
              <w:t>4.3.</w:t>
            </w:r>
          </w:p>
        </w:tc>
        <w:tc>
          <w:tcPr>
            <w:tcW w:w="1411" w:type="pct"/>
            <w:vMerge/>
            <w:vAlign w:val="center"/>
          </w:tcPr>
          <w:p w14:paraId="1F59BBC0" w14:textId="77777777" w:rsidR="0086127E" w:rsidRPr="00A477E9" w:rsidRDefault="0086127E" w:rsidP="00A72807">
            <w:pPr>
              <w:pStyle w:val="afff9"/>
              <w:spacing w:before="0"/>
              <w:ind w:left="28"/>
              <w:jc w:val="center"/>
              <w:rPr>
                <w:sz w:val="24"/>
                <w:szCs w:val="24"/>
              </w:rPr>
            </w:pPr>
          </w:p>
        </w:tc>
        <w:tc>
          <w:tcPr>
            <w:tcW w:w="1803" w:type="pct"/>
            <w:vAlign w:val="center"/>
          </w:tcPr>
          <w:p w14:paraId="508482C0" w14:textId="325A9D31" w:rsidR="0086127E" w:rsidRPr="00A477E9" w:rsidRDefault="0086127E" w:rsidP="00A72807">
            <w:pPr>
              <w:pStyle w:val="afff9"/>
              <w:spacing w:before="0"/>
              <w:ind w:left="28"/>
              <w:jc w:val="center"/>
              <w:rPr>
                <w:sz w:val="24"/>
                <w:szCs w:val="24"/>
              </w:rPr>
            </w:pPr>
            <w:r w:rsidRPr="00A477E9">
              <w:rPr>
                <w:sz w:val="24"/>
                <w:szCs w:val="24"/>
              </w:rPr>
              <w:t>с 01.01.2025 по 30.06.2025</w:t>
            </w:r>
          </w:p>
        </w:tc>
        <w:tc>
          <w:tcPr>
            <w:tcW w:w="1199" w:type="pct"/>
            <w:vAlign w:val="center"/>
          </w:tcPr>
          <w:p w14:paraId="0698DCF7" w14:textId="594D3E9C" w:rsidR="0086127E" w:rsidRPr="00A477E9" w:rsidRDefault="0086127E" w:rsidP="00A72807">
            <w:pPr>
              <w:pStyle w:val="afff9"/>
              <w:spacing w:before="0"/>
              <w:ind w:left="28"/>
              <w:jc w:val="center"/>
              <w:rPr>
                <w:sz w:val="24"/>
                <w:szCs w:val="24"/>
              </w:rPr>
            </w:pPr>
            <w:r w:rsidRPr="00A477E9">
              <w:rPr>
                <w:sz w:val="24"/>
                <w:szCs w:val="24"/>
              </w:rPr>
              <w:t>3070,99</w:t>
            </w:r>
          </w:p>
        </w:tc>
      </w:tr>
      <w:tr w:rsidR="00147A74" w:rsidRPr="00A477E9" w14:paraId="03A3BEF2" w14:textId="77777777" w:rsidTr="0086127E">
        <w:trPr>
          <w:gridAfter w:val="2"/>
          <w:wAfter w:w="17" w:type="pct"/>
        </w:trPr>
        <w:tc>
          <w:tcPr>
            <w:tcW w:w="570" w:type="pct"/>
            <w:vAlign w:val="center"/>
          </w:tcPr>
          <w:p w14:paraId="09857C84" w14:textId="77777777" w:rsidR="0086127E" w:rsidRPr="00A477E9" w:rsidRDefault="0086127E" w:rsidP="00A72807">
            <w:pPr>
              <w:pStyle w:val="afff9"/>
              <w:spacing w:before="0"/>
              <w:ind w:left="28"/>
              <w:jc w:val="center"/>
              <w:rPr>
                <w:sz w:val="24"/>
                <w:szCs w:val="24"/>
              </w:rPr>
            </w:pPr>
            <w:r w:rsidRPr="00A477E9">
              <w:rPr>
                <w:sz w:val="24"/>
                <w:szCs w:val="24"/>
              </w:rPr>
              <w:t>4.4.</w:t>
            </w:r>
          </w:p>
        </w:tc>
        <w:tc>
          <w:tcPr>
            <w:tcW w:w="1411" w:type="pct"/>
            <w:vMerge/>
            <w:vAlign w:val="center"/>
          </w:tcPr>
          <w:p w14:paraId="61068CAC" w14:textId="77777777" w:rsidR="0086127E" w:rsidRPr="00A477E9" w:rsidRDefault="0086127E" w:rsidP="00A72807">
            <w:pPr>
              <w:pStyle w:val="afff9"/>
              <w:spacing w:before="0"/>
              <w:ind w:left="28"/>
              <w:jc w:val="center"/>
              <w:rPr>
                <w:sz w:val="24"/>
                <w:szCs w:val="24"/>
              </w:rPr>
            </w:pPr>
          </w:p>
        </w:tc>
        <w:tc>
          <w:tcPr>
            <w:tcW w:w="1803" w:type="pct"/>
            <w:vAlign w:val="center"/>
          </w:tcPr>
          <w:p w14:paraId="534F8F94" w14:textId="0367D066" w:rsidR="0086127E" w:rsidRPr="00A477E9" w:rsidRDefault="0086127E" w:rsidP="00A72807">
            <w:pPr>
              <w:pStyle w:val="afff9"/>
              <w:spacing w:before="0"/>
              <w:ind w:left="28"/>
              <w:jc w:val="center"/>
              <w:rPr>
                <w:sz w:val="24"/>
                <w:szCs w:val="24"/>
              </w:rPr>
            </w:pPr>
            <w:r w:rsidRPr="00A477E9">
              <w:rPr>
                <w:sz w:val="24"/>
                <w:szCs w:val="24"/>
              </w:rPr>
              <w:t>с 01.07.2025 по 31.12.2025</w:t>
            </w:r>
          </w:p>
        </w:tc>
        <w:tc>
          <w:tcPr>
            <w:tcW w:w="1199" w:type="pct"/>
            <w:vAlign w:val="center"/>
          </w:tcPr>
          <w:p w14:paraId="2E440C97" w14:textId="40B297D8" w:rsidR="0086127E" w:rsidRPr="00A477E9" w:rsidRDefault="0086127E" w:rsidP="00A72807">
            <w:pPr>
              <w:pStyle w:val="afff9"/>
              <w:spacing w:before="0"/>
              <w:ind w:left="28"/>
              <w:jc w:val="center"/>
              <w:rPr>
                <w:sz w:val="24"/>
                <w:szCs w:val="24"/>
              </w:rPr>
            </w:pPr>
            <w:r w:rsidRPr="00A477E9">
              <w:rPr>
                <w:sz w:val="24"/>
                <w:szCs w:val="24"/>
              </w:rPr>
              <w:t>3571,70</w:t>
            </w:r>
          </w:p>
        </w:tc>
      </w:tr>
      <w:tr w:rsidR="00147A74" w:rsidRPr="00A477E9" w14:paraId="060F9675" w14:textId="77777777" w:rsidTr="0086127E">
        <w:trPr>
          <w:gridAfter w:val="2"/>
          <w:wAfter w:w="17" w:type="pct"/>
        </w:trPr>
        <w:tc>
          <w:tcPr>
            <w:tcW w:w="570" w:type="pct"/>
            <w:vAlign w:val="center"/>
          </w:tcPr>
          <w:p w14:paraId="3BE10555" w14:textId="77777777" w:rsidR="0086127E" w:rsidRPr="00A477E9" w:rsidRDefault="0086127E" w:rsidP="00A72807">
            <w:pPr>
              <w:pStyle w:val="afff9"/>
              <w:spacing w:before="0"/>
              <w:ind w:left="28"/>
              <w:jc w:val="center"/>
              <w:rPr>
                <w:sz w:val="24"/>
                <w:szCs w:val="24"/>
              </w:rPr>
            </w:pPr>
            <w:r w:rsidRPr="00A477E9">
              <w:rPr>
                <w:sz w:val="24"/>
                <w:szCs w:val="24"/>
              </w:rPr>
              <w:t>4.5.</w:t>
            </w:r>
          </w:p>
        </w:tc>
        <w:tc>
          <w:tcPr>
            <w:tcW w:w="1411" w:type="pct"/>
            <w:vMerge/>
            <w:vAlign w:val="center"/>
          </w:tcPr>
          <w:p w14:paraId="4296694B" w14:textId="77777777" w:rsidR="0086127E" w:rsidRPr="00A477E9" w:rsidRDefault="0086127E" w:rsidP="00A72807">
            <w:pPr>
              <w:pStyle w:val="afff9"/>
              <w:spacing w:before="0"/>
              <w:ind w:left="28"/>
              <w:jc w:val="center"/>
              <w:rPr>
                <w:sz w:val="24"/>
                <w:szCs w:val="24"/>
              </w:rPr>
            </w:pPr>
          </w:p>
        </w:tc>
        <w:tc>
          <w:tcPr>
            <w:tcW w:w="1803" w:type="pct"/>
            <w:vAlign w:val="center"/>
          </w:tcPr>
          <w:p w14:paraId="1F522CCD" w14:textId="1E781B8D" w:rsidR="0086127E" w:rsidRPr="00A477E9" w:rsidRDefault="0086127E" w:rsidP="00A72807">
            <w:pPr>
              <w:pStyle w:val="afff9"/>
              <w:spacing w:before="0"/>
              <w:ind w:left="28"/>
              <w:jc w:val="center"/>
              <w:rPr>
                <w:sz w:val="24"/>
                <w:szCs w:val="24"/>
              </w:rPr>
            </w:pPr>
            <w:r w:rsidRPr="00A477E9">
              <w:rPr>
                <w:sz w:val="24"/>
                <w:szCs w:val="24"/>
              </w:rPr>
              <w:t>с 01.01.2026 по 30.09.2026</w:t>
            </w:r>
          </w:p>
        </w:tc>
        <w:tc>
          <w:tcPr>
            <w:tcW w:w="1199" w:type="pct"/>
            <w:vAlign w:val="center"/>
          </w:tcPr>
          <w:p w14:paraId="2E8D840C" w14:textId="00C5C126" w:rsidR="0086127E" w:rsidRPr="00A477E9" w:rsidRDefault="0086127E" w:rsidP="00A72807">
            <w:pPr>
              <w:pStyle w:val="afff9"/>
              <w:spacing w:before="0"/>
              <w:ind w:left="28"/>
              <w:jc w:val="center"/>
              <w:rPr>
                <w:sz w:val="24"/>
                <w:szCs w:val="24"/>
              </w:rPr>
            </w:pPr>
            <w:r w:rsidRPr="00A477E9">
              <w:rPr>
                <w:sz w:val="24"/>
                <w:szCs w:val="24"/>
              </w:rPr>
              <w:t>3631,23</w:t>
            </w:r>
          </w:p>
        </w:tc>
      </w:tr>
      <w:tr w:rsidR="0086127E" w:rsidRPr="00A477E9" w14:paraId="0CBC18FA" w14:textId="77777777" w:rsidTr="0086127E">
        <w:trPr>
          <w:gridAfter w:val="2"/>
          <w:wAfter w:w="17" w:type="pct"/>
        </w:trPr>
        <w:tc>
          <w:tcPr>
            <w:tcW w:w="570" w:type="pct"/>
            <w:vAlign w:val="center"/>
          </w:tcPr>
          <w:p w14:paraId="1F0BAEAB" w14:textId="77777777" w:rsidR="0086127E" w:rsidRPr="00A477E9" w:rsidRDefault="0086127E" w:rsidP="00A72807">
            <w:pPr>
              <w:pStyle w:val="afff9"/>
              <w:spacing w:before="0"/>
              <w:ind w:left="28"/>
              <w:jc w:val="center"/>
              <w:rPr>
                <w:sz w:val="24"/>
                <w:szCs w:val="24"/>
              </w:rPr>
            </w:pPr>
            <w:r w:rsidRPr="00A477E9">
              <w:rPr>
                <w:sz w:val="24"/>
                <w:szCs w:val="24"/>
              </w:rPr>
              <w:t>4.6.</w:t>
            </w:r>
          </w:p>
        </w:tc>
        <w:tc>
          <w:tcPr>
            <w:tcW w:w="1411" w:type="pct"/>
            <w:vMerge/>
            <w:vAlign w:val="center"/>
          </w:tcPr>
          <w:p w14:paraId="1E389763" w14:textId="77777777" w:rsidR="0086127E" w:rsidRPr="00A477E9" w:rsidRDefault="0086127E" w:rsidP="00A72807">
            <w:pPr>
              <w:pStyle w:val="afff9"/>
              <w:spacing w:before="0"/>
              <w:ind w:left="28"/>
              <w:jc w:val="center"/>
              <w:rPr>
                <w:sz w:val="24"/>
                <w:szCs w:val="24"/>
              </w:rPr>
            </w:pPr>
          </w:p>
        </w:tc>
        <w:tc>
          <w:tcPr>
            <w:tcW w:w="1803" w:type="pct"/>
            <w:vAlign w:val="center"/>
          </w:tcPr>
          <w:p w14:paraId="7C146C74" w14:textId="3D8F88E0" w:rsidR="0086127E" w:rsidRPr="00A477E9" w:rsidRDefault="0086127E" w:rsidP="00A72807">
            <w:pPr>
              <w:pStyle w:val="afff9"/>
              <w:spacing w:before="0"/>
              <w:ind w:left="28"/>
              <w:jc w:val="center"/>
              <w:rPr>
                <w:sz w:val="24"/>
                <w:szCs w:val="24"/>
              </w:rPr>
            </w:pPr>
            <w:r w:rsidRPr="00A477E9">
              <w:rPr>
                <w:sz w:val="24"/>
                <w:szCs w:val="24"/>
              </w:rPr>
              <w:t>с 01.10.2026 по 31.12.2026</w:t>
            </w:r>
          </w:p>
        </w:tc>
        <w:tc>
          <w:tcPr>
            <w:tcW w:w="1199" w:type="pct"/>
            <w:vAlign w:val="center"/>
          </w:tcPr>
          <w:p w14:paraId="3691A6E3" w14:textId="4682CA73" w:rsidR="0086127E" w:rsidRPr="00A477E9" w:rsidRDefault="0086127E" w:rsidP="00A72807">
            <w:pPr>
              <w:pStyle w:val="afff9"/>
              <w:spacing w:before="0"/>
              <w:ind w:left="28"/>
              <w:jc w:val="center"/>
              <w:rPr>
                <w:sz w:val="24"/>
                <w:szCs w:val="24"/>
              </w:rPr>
            </w:pPr>
            <w:r w:rsidRPr="00A477E9">
              <w:rPr>
                <w:sz w:val="24"/>
                <w:szCs w:val="24"/>
              </w:rPr>
              <w:t>4030,70</w:t>
            </w:r>
          </w:p>
        </w:tc>
      </w:tr>
    </w:tbl>
    <w:p w14:paraId="2C1D455A" w14:textId="77777777" w:rsidR="0086127E" w:rsidRPr="00A477E9" w:rsidRDefault="0086127E" w:rsidP="0086127E"/>
    <w:p w14:paraId="1149BF29" w14:textId="77777777" w:rsidR="0086127E" w:rsidRPr="00A477E9" w:rsidRDefault="0086127E" w:rsidP="0086127E"/>
    <w:p w14:paraId="41890D38" w14:textId="77777777" w:rsidR="0086127E" w:rsidRPr="00A477E9" w:rsidRDefault="0086127E" w:rsidP="0086127E"/>
    <w:p w14:paraId="788048BE" w14:textId="77777777" w:rsidR="0086127E" w:rsidRPr="00A477E9" w:rsidRDefault="0086127E" w:rsidP="0086127E">
      <w:pPr>
        <w:pStyle w:val="afff9"/>
        <w:sectPr w:rsidR="0086127E" w:rsidRPr="00A477E9" w:rsidSect="003C655D">
          <w:headerReference w:type="even" r:id="rId24"/>
          <w:headerReference w:type="default" r:id="rId25"/>
          <w:footerReference w:type="even" r:id="rId26"/>
          <w:footerReference w:type="default" r:id="rId27"/>
          <w:headerReference w:type="first" r:id="rId28"/>
          <w:footerReference w:type="first" r:id="rId29"/>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001EDDA" w14:textId="0CA15B1F" w:rsidR="00256DB7" w:rsidRPr="00A477E9" w:rsidRDefault="0086127E" w:rsidP="0086127E">
      <w:pPr>
        <w:pStyle w:val="afff9"/>
      </w:pPr>
      <w:r w:rsidRPr="00A477E9">
        <w:lastRenderedPageBreak/>
        <w:t xml:space="preserve">Таблица </w:t>
      </w:r>
      <w:fldSimple w:instr=" SEQ Таблица \* ARABIC ">
        <w:r w:rsidR="00A477E9">
          <w:rPr>
            <w:noProof/>
          </w:rPr>
          <w:t>41</w:t>
        </w:r>
      </w:fldSimple>
      <w:r w:rsidRPr="00A477E9">
        <w:t xml:space="preserve"> - </w:t>
      </w:r>
      <w:r w:rsidR="00256DB7" w:rsidRPr="00A477E9">
        <w:t xml:space="preserve">Тарифы на горячую воду в закрытой системе горячего водоснабжения для МУП "Газовые котельные" потребителям Красносельского муниципального округа </w:t>
      </w:r>
    </w:p>
    <w:tbl>
      <w:tblPr>
        <w:tblStyle w:val="aff8"/>
        <w:tblW w:w="5000" w:type="pct"/>
        <w:tblLook w:val="04A0" w:firstRow="1" w:lastRow="0" w:firstColumn="1" w:lastColumn="0" w:noHBand="0" w:noVBand="1"/>
      </w:tblPr>
      <w:tblGrid>
        <w:gridCol w:w="1071"/>
        <w:gridCol w:w="2469"/>
        <w:gridCol w:w="2142"/>
        <w:gridCol w:w="2145"/>
        <w:gridCol w:w="2142"/>
        <w:gridCol w:w="2145"/>
        <w:gridCol w:w="3013"/>
      </w:tblGrid>
      <w:tr w:rsidR="00147A74" w:rsidRPr="00A477E9" w14:paraId="352F5C13" w14:textId="33559B4B" w:rsidTr="0086127E">
        <w:tc>
          <w:tcPr>
            <w:tcW w:w="354" w:type="pct"/>
            <w:vAlign w:val="center"/>
          </w:tcPr>
          <w:p w14:paraId="44792299" w14:textId="53514607" w:rsidR="00256DB7" w:rsidRPr="00A477E9" w:rsidRDefault="00256DB7" w:rsidP="0086127E">
            <w:pPr>
              <w:pStyle w:val="afff3"/>
              <w:ind w:left="0"/>
              <w:jc w:val="center"/>
              <w:rPr>
                <w:sz w:val="24"/>
              </w:rPr>
            </w:pPr>
            <w:r w:rsidRPr="00A477E9">
              <w:rPr>
                <w:sz w:val="24"/>
              </w:rPr>
              <w:t>N п/п</w:t>
            </w:r>
          </w:p>
        </w:tc>
        <w:tc>
          <w:tcPr>
            <w:tcW w:w="816" w:type="pct"/>
            <w:vAlign w:val="center"/>
          </w:tcPr>
          <w:p w14:paraId="7631191A" w14:textId="0EFC774B" w:rsidR="00256DB7" w:rsidRPr="00A477E9" w:rsidRDefault="00256DB7" w:rsidP="0086127E">
            <w:pPr>
              <w:pStyle w:val="afff3"/>
              <w:ind w:left="0"/>
              <w:jc w:val="center"/>
              <w:rPr>
                <w:sz w:val="24"/>
              </w:rPr>
            </w:pPr>
            <w:r w:rsidRPr="00A477E9">
              <w:rPr>
                <w:sz w:val="24"/>
              </w:rPr>
              <w:t>Категория потребителей</w:t>
            </w:r>
          </w:p>
        </w:tc>
        <w:tc>
          <w:tcPr>
            <w:tcW w:w="708" w:type="pct"/>
            <w:vAlign w:val="center"/>
          </w:tcPr>
          <w:p w14:paraId="549CEC43" w14:textId="19711EAC" w:rsidR="00256DB7" w:rsidRPr="00A477E9" w:rsidRDefault="00256DB7" w:rsidP="0086127E">
            <w:pPr>
              <w:pStyle w:val="afff3"/>
              <w:ind w:left="0"/>
              <w:jc w:val="center"/>
              <w:rPr>
                <w:sz w:val="24"/>
              </w:rPr>
            </w:pPr>
            <w:r w:rsidRPr="00A477E9">
              <w:rPr>
                <w:sz w:val="24"/>
              </w:rPr>
              <w:t>Компонент на тепловую энергию, руб./Гкал</w:t>
            </w:r>
          </w:p>
        </w:tc>
        <w:tc>
          <w:tcPr>
            <w:tcW w:w="709" w:type="pct"/>
            <w:vAlign w:val="center"/>
          </w:tcPr>
          <w:p w14:paraId="23209CE2" w14:textId="23B27BD6" w:rsidR="00256DB7" w:rsidRPr="00A477E9" w:rsidRDefault="00256DB7" w:rsidP="0086127E">
            <w:pPr>
              <w:pStyle w:val="afff3"/>
              <w:ind w:left="0"/>
              <w:jc w:val="center"/>
              <w:rPr>
                <w:sz w:val="24"/>
              </w:rPr>
            </w:pPr>
            <w:r w:rsidRPr="00A477E9">
              <w:rPr>
                <w:sz w:val="24"/>
              </w:rPr>
              <w:t>Компонент на холодную воду, руб./куб. м</w:t>
            </w:r>
          </w:p>
        </w:tc>
        <w:tc>
          <w:tcPr>
            <w:tcW w:w="708" w:type="pct"/>
            <w:vAlign w:val="center"/>
          </w:tcPr>
          <w:p w14:paraId="1FC08394" w14:textId="114581EF" w:rsidR="00256DB7" w:rsidRPr="00A477E9" w:rsidRDefault="00256DB7" w:rsidP="0086127E">
            <w:pPr>
              <w:ind w:left="0"/>
              <w:jc w:val="center"/>
              <w:rPr>
                <w:sz w:val="24"/>
              </w:rPr>
            </w:pPr>
            <w:r w:rsidRPr="00A477E9">
              <w:rPr>
                <w:sz w:val="24"/>
              </w:rPr>
              <w:t>Компонент на тепловую энергию, руб./Гкал</w:t>
            </w:r>
          </w:p>
        </w:tc>
        <w:tc>
          <w:tcPr>
            <w:tcW w:w="709" w:type="pct"/>
            <w:vAlign w:val="center"/>
          </w:tcPr>
          <w:p w14:paraId="37849204" w14:textId="3296625A" w:rsidR="00256DB7" w:rsidRPr="00A477E9" w:rsidRDefault="00256DB7" w:rsidP="0086127E">
            <w:pPr>
              <w:ind w:left="0"/>
              <w:jc w:val="center"/>
              <w:rPr>
                <w:sz w:val="24"/>
              </w:rPr>
            </w:pPr>
            <w:r w:rsidRPr="00A477E9">
              <w:rPr>
                <w:sz w:val="24"/>
              </w:rPr>
              <w:t>Компонент на холодную воду, руб./куб. м</w:t>
            </w:r>
          </w:p>
        </w:tc>
        <w:tc>
          <w:tcPr>
            <w:tcW w:w="996" w:type="pct"/>
            <w:vAlign w:val="center"/>
          </w:tcPr>
          <w:p w14:paraId="76335958" w14:textId="4CFB27CA" w:rsidR="00256DB7" w:rsidRPr="00A477E9" w:rsidRDefault="00256DB7" w:rsidP="0086127E">
            <w:pPr>
              <w:ind w:left="0"/>
              <w:jc w:val="center"/>
              <w:rPr>
                <w:sz w:val="24"/>
              </w:rPr>
            </w:pPr>
            <w:r w:rsidRPr="00A477E9">
              <w:rPr>
                <w:sz w:val="24"/>
              </w:rPr>
              <w:t>Реквизиты НПА</w:t>
            </w:r>
          </w:p>
        </w:tc>
      </w:tr>
      <w:tr w:rsidR="00147A74" w:rsidRPr="00A477E9" w14:paraId="19841EEE" w14:textId="77777777" w:rsidTr="0086127E">
        <w:tc>
          <w:tcPr>
            <w:tcW w:w="354" w:type="pct"/>
            <w:vAlign w:val="center"/>
          </w:tcPr>
          <w:p w14:paraId="5053F68C" w14:textId="77777777" w:rsidR="00256DB7" w:rsidRPr="00A477E9" w:rsidRDefault="00256DB7" w:rsidP="0086127E">
            <w:pPr>
              <w:pStyle w:val="afff3"/>
              <w:ind w:left="0"/>
              <w:jc w:val="center"/>
              <w:rPr>
                <w:sz w:val="24"/>
              </w:rPr>
            </w:pPr>
          </w:p>
        </w:tc>
        <w:tc>
          <w:tcPr>
            <w:tcW w:w="816" w:type="pct"/>
            <w:vAlign w:val="center"/>
          </w:tcPr>
          <w:p w14:paraId="4026303A" w14:textId="77777777" w:rsidR="00256DB7" w:rsidRPr="00A477E9" w:rsidRDefault="00256DB7" w:rsidP="0086127E">
            <w:pPr>
              <w:pStyle w:val="afff3"/>
              <w:ind w:left="0"/>
              <w:jc w:val="center"/>
              <w:rPr>
                <w:sz w:val="24"/>
              </w:rPr>
            </w:pPr>
          </w:p>
        </w:tc>
        <w:tc>
          <w:tcPr>
            <w:tcW w:w="1417" w:type="pct"/>
            <w:gridSpan w:val="2"/>
            <w:vAlign w:val="center"/>
          </w:tcPr>
          <w:p w14:paraId="02B9DC07" w14:textId="56A2B1C1" w:rsidR="00256DB7" w:rsidRPr="00A477E9" w:rsidRDefault="00256DB7" w:rsidP="0086127E">
            <w:pPr>
              <w:pStyle w:val="afff3"/>
              <w:ind w:left="0"/>
              <w:jc w:val="center"/>
              <w:rPr>
                <w:sz w:val="24"/>
              </w:rPr>
            </w:pPr>
            <w:r w:rsidRPr="00A477E9">
              <w:rPr>
                <w:sz w:val="24"/>
              </w:rPr>
              <w:t>с 01.01.2024 по 30.06.2024</w:t>
            </w:r>
          </w:p>
        </w:tc>
        <w:tc>
          <w:tcPr>
            <w:tcW w:w="1417" w:type="pct"/>
            <w:gridSpan w:val="2"/>
            <w:vAlign w:val="center"/>
          </w:tcPr>
          <w:p w14:paraId="7B0DF4A8" w14:textId="2A7CB8AF" w:rsidR="00256DB7" w:rsidRPr="00A477E9" w:rsidRDefault="00256DB7" w:rsidP="0086127E">
            <w:pPr>
              <w:ind w:left="0"/>
              <w:jc w:val="center"/>
              <w:rPr>
                <w:sz w:val="24"/>
              </w:rPr>
            </w:pPr>
            <w:r w:rsidRPr="00A477E9">
              <w:rPr>
                <w:sz w:val="24"/>
              </w:rPr>
              <w:t>с 01.07.2024 по 31.12.2024</w:t>
            </w:r>
          </w:p>
        </w:tc>
        <w:tc>
          <w:tcPr>
            <w:tcW w:w="996" w:type="pct"/>
            <w:vMerge w:val="restart"/>
            <w:vAlign w:val="center"/>
          </w:tcPr>
          <w:p w14:paraId="616FCFCF" w14:textId="67E6F5BB" w:rsidR="00256DB7" w:rsidRPr="00A477E9" w:rsidRDefault="0086127E" w:rsidP="0086127E">
            <w:pPr>
              <w:ind w:left="0"/>
              <w:jc w:val="center"/>
              <w:rPr>
                <w:sz w:val="24"/>
              </w:rPr>
            </w:pPr>
            <w:r w:rsidRPr="00A477E9">
              <w:rPr>
                <w:sz w:val="24"/>
              </w:rPr>
              <w:t>П</w:t>
            </w:r>
            <w:r w:rsidR="00256DB7" w:rsidRPr="00A477E9">
              <w:rPr>
                <w:sz w:val="24"/>
              </w:rPr>
              <w:t>остановлени</w:t>
            </w:r>
            <w:r w:rsidRPr="00A477E9">
              <w:rPr>
                <w:sz w:val="24"/>
              </w:rPr>
              <w:t xml:space="preserve">е </w:t>
            </w:r>
            <w:r w:rsidR="00256DB7" w:rsidRPr="00A477E9">
              <w:rPr>
                <w:sz w:val="24"/>
              </w:rPr>
              <w:t>департамента</w:t>
            </w:r>
            <w:r w:rsidRPr="00A477E9">
              <w:rPr>
                <w:sz w:val="24"/>
              </w:rPr>
              <w:t xml:space="preserve"> </w:t>
            </w:r>
            <w:r w:rsidR="00256DB7" w:rsidRPr="00A477E9">
              <w:rPr>
                <w:sz w:val="24"/>
              </w:rPr>
              <w:t>государственного</w:t>
            </w:r>
            <w:r w:rsidRPr="00A477E9">
              <w:rPr>
                <w:sz w:val="24"/>
              </w:rPr>
              <w:t xml:space="preserve"> </w:t>
            </w:r>
            <w:r w:rsidR="00256DB7" w:rsidRPr="00A477E9">
              <w:rPr>
                <w:sz w:val="24"/>
              </w:rPr>
              <w:t>регулирования цен и тарифов</w:t>
            </w:r>
            <w:r w:rsidRPr="00A477E9">
              <w:rPr>
                <w:sz w:val="24"/>
              </w:rPr>
              <w:t xml:space="preserve"> </w:t>
            </w:r>
            <w:r w:rsidR="00256DB7" w:rsidRPr="00A477E9">
              <w:rPr>
                <w:sz w:val="24"/>
              </w:rPr>
              <w:t>Костромской области</w:t>
            </w:r>
            <w:r w:rsidRPr="00A477E9">
              <w:rPr>
                <w:sz w:val="24"/>
              </w:rPr>
              <w:t xml:space="preserve"> </w:t>
            </w:r>
            <w:r w:rsidR="00256DB7" w:rsidRPr="00A477E9">
              <w:rPr>
                <w:sz w:val="24"/>
              </w:rPr>
              <w:t>от 18 декабря 2023 года N 23/510</w:t>
            </w:r>
          </w:p>
        </w:tc>
      </w:tr>
      <w:tr w:rsidR="00147A74" w:rsidRPr="00A477E9" w14:paraId="1AE8A093" w14:textId="2AF781A7" w:rsidTr="0086127E">
        <w:tc>
          <w:tcPr>
            <w:tcW w:w="354" w:type="pct"/>
            <w:vAlign w:val="center"/>
          </w:tcPr>
          <w:p w14:paraId="7C7375B0" w14:textId="6964F660" w:rsidR="00256DB7" w:rsidRPr="00A477E9" w:rsidRDefault="00256DB7" w:rsidP="0086127E">
            <w:pPr>
              <w:pStyle w:val="afff3"/>
              <w:ind w:left="0"/>
              <w:jc w:val="center"/>
              <w:rPr>
                <w:sz w:val="24"/>
              </w:rPr>
            </w:pPr>
            <w:r w:rsidRPr="00A477E9">
              <w:rPr>
                <w:sz w:val="24"/>
              </w:rPr>
              <w:t>1.</w:t>
            </w:r>
          </w:p>
        </w:tc>
        <w:tc>
          <w:tcPr>
            <w:tcW w:w="816" w:type="pct"/>
            <w:vAlign w:val="center"/>
          </w:tcPr>
          <w:p w14:paraId="7476E2B6" w14:textId="4E47D6D5" w:rsidR="00256DB7" w:rsidRPr="00A477E9" w:rsidRDefault="00256DB7" w:rsidP="0086127E">
            <w:pPr>
              <w:pStyle w:val="afff3"/>
              <w:ind w:left="0"/>
              <w:jc w:val="center"/>
              <w:rPr>
                <w:sz w:val="24"/>
              </w:rPr>
            </w:pPr>
            <w:r w:rsidRPr="00A477E9">
              <w:rPr>
                <w:sz w:val="24"/>
              </w:rPr>
              <w:t>Население</w:t>
            </w:r>
          </w:p>
        </w:tc>
        <w:tc>
          <w:tcPr>
            <w:tcW w:w="708" w:type="pct"/>
            <w:vAlign w:val="center"/>
          </w:tcPr>
          <w:p w14:paraId="0FE4510A" w14:textId="350995CD" w:rsidR="00256DB7" w:rsidRPr="00A477E9" w:rsidRDefault="00256DB7" w:rsidP="0086127E">
            <w:pPr>
              <w:pStyle w:val="afff3"/>
              <w:ind w:left="0"/>
              <w:jc w:val="center"/>
              <w:rPr>
                <w:sz w:val="24"/>
              </w:rPr>
            </w:pPr>
            <w:r w:rsidRPr="00A477E9">
              <w:rPr>
                <w:sz w:val="24"/>
              </w:rPr>
              <w:t>3 098,53</w:t>
            </w:r>
          </w:p>
        </w:tc>
        <w:tc>
          <w:tcPr>
            <w:tcW w:w="709" w:type="pct"/>
            <w:vAlign w:val="center"/>
          </w:tcPr>
          <w:p w14:paraId="450595EB" w14:textId="4BC4ACF1" w:rsidR="00256DB7" w:rsidRPr="00A477E9" w:rsidRDefault="00256DB7" w:rsidP="0086127E">
            <w:pPr>
              <w:pStyle w:val="afff3"/>
              <w:ind w:left="0"/>
              <w:jc w:val="center"/>
              <w:rPr>
                <w:sz w:val="24"/>
              </w:rPr>
            </w:pPr>
            <w:r w:rsidRPr="00A477E9">
              <w:rPr>
                <w:sz w:val="24"/>
              </w:rPr>
              <w:t>35,96</w:t>
            </w:r>
          </w:p>
        </w:tc>
        <w:tc>
          <w:tcPr>
            <w:tcW w:w="708" w:type="pct"/>
            <w:vAlign w:val="center"/>
          </w:tcPr>
          <w:p w14:paraId="02553570" w14:textId="532B80BA" w:rsidR="00256DB7" w:rsidRPr="00A477E9" w:rsidRDefault="00256DB7" w:rsidP="0086127E">
            <w:pPr>
              <w:ind w:left="0"/>
              <w:jc w:val="center"/>
              <w:rPr>
                <w:sz w:val="24"/>
              </w:rPr>
            </w:pPr>
            <w:r w:rsidRPr="00A477E9">
              <w:rPr>
                <w:sz w:val="24"/>
              </w:rPr>
              <w:t>3 308,85</w:t>
            </w:r>
          </w:p>
        </w:tc>
        <w:tc>
          <w:tcPr>
            <w:tcW w:w="709" w:type="pct"/>
            <w:vAlign w:val="center"/>
          </w:tcPr>
          <w:p w14:paraId="19EFADBB" w14:textId="46F63DFB" w:rsidR="00256DB7" w:rsidRPr="00A477E9" w:rsidRDefault="00256DB7" w:rsidP="0086127E">
            <w:pPr>
              <w:ind w:left="0"/>
              <w:jc w:val="center"/>
              <w:rPr>
                <w:sz w:val="24"/>
              </w:rPr>
            </w:pPr>
            <w:r w:rsidRPr="00A477E9">
              <w:rPr>
                <w:sz w:val="24"/>
              </w:rPr>
              <w:t>39,19</w:t>
            </w:r>
          </w:p>
        </w:tc>
        <w:tc>
          <w:tcPr>
            <w:tcW w:w="996" w:type="pct"/>
            <w:vMerge/>
            <w:vAlign w:val="center"/>
          </w:tcPr>
          <w:p w14:paraId="7435A0BB" w14:textId="4C12D292" w:rsidR="00256DB7" w:rsidRPr="00A477E9" w:rsidRDefault="00256DB7" w:rsidP="0086127E">
            <w:pPr>
              <w:ind w:left="0"/>
              <w:jc w:val="center"/>
              <w:rPr>
                <w:sz w:val="24"/>
              </w:rPr>
            </w:pPr>
          </w:p>
        </w:tc>
      </w:tr>
      <w:tr w:rsidR="00147A74" w:rsidRPr="00A477E9" w14:paraId="01092F65" w14:textId="4864278F" w:rsidTr="0086127E">
        <w:tc>
          <w:tcPr>
            <w:tcW w:w="354" w:type="pct"/>
            <w:vAlign w:val="center"/>
          </w:tcPr>
          <w:p w14:paraId="61ABE3C5" w14:textId="586BF681" w:rsidR="00256DB7" w:rsidRPr="00A477E9" w:rsidRDefault="00256DB7" w:rsidP="0086127E">
            <w:pPr>
              <w:pStyle w:val="afff3"/>
              <w:ind w:left="0"/>
              <w:jc w:val="center"/>
              <w:rPr>
                <w:sz w:val="24"/>
              </w:rPr>
            </w:pPr>
            <w:r w:rsidRPr="00A477E9">
              <w:rPr>
                <w:sz w:val="24"/>
              </w:rPr>
              <w:t>2.</w:t>
            </w:r>
          </w:p>
        </w:tc>
        <w:tc>
          <w:tcPr>
            <w:tcW w:w="816" w:type="pct"/>
            <w:vAlign w:val="center"/>
          </w:tcPr>
          <w:p w14:paraId="1A4DEAF0" w14:textId="6FB49AED" w:rsidR="00256DB7" w:rsidRPr="00A477E9" w:rsidRDefault="00256DB7" w:rsidP="0086127E">
            <w:pPr>
              <w:pStyle w:val="afff3"/>
              <w:ind w:left="0"/>
              <w:jc w:val="center"/>
              <w:rPr>
                <w:sz w:val="24"/>
              </w:rPr>
            </w:pPr>
            <w:r w:rsidRPr="00A477E9">
              <w:rPr>
                <w:sz w:val="24"/>
              </w:rPr>
              <w:t>Бюджетные и прочие потребители</w:t>
            </w:r>
          </w:p>
        </w:tc>
        <w:tc>
          <w:tcPr>
            <w:tcW w:w="708" w:type="pct"/>
            <w:vAlign w:val="center"/>
          </w:tcPr>
          <w:p w14:paraId="3A3AC205" w14:textId="7EA860A4" w:rsidR="00256DB7" w:rsidRPr="00A477E9" w:rsidRDefault="00256DB7" w:rsidP="0086127E">
            <w:pPr>
              <w:pStyle w:val="afff3"/>
              <w:ind w:left="0"/>
              <w:jc w:val="center"/>
              <w:rPr>
                <w:sz w:val="24"/>
              </w:rPr>
            </w:pPr>
            <w:r w:rsidRPr="00A477E9">
              <w:rPr>
                <w:sz w:val="24"/>
              </w:rPr>
              <w:t>3 098,53</w:t>
            </w:r>
          </w:p>
        </w:tc>
        <w:tc>
          <w:tcPr>
            <w:tcW w:w="709" w:type="pct"/>
            <w:vAlign w:val="center"/>
          </w:tcPr>
          <w:p w14:paraId="7B320292" w14:textId="1C907F2C" w:rsidR="00256DB7" w:rsidRPr="00A477E9" w:rsidRDefault="00256DB7" w:rsidP="0086127E">
            <w:pPr>
              <w:pStyle w:val="afff3"/>
              <w:ind w:left="0"/>
              <w:jc w:val="center"/>
              <w:rPr>
                <w:sz w:val="24"/>
              </w:rPr>
            </w:pPr>
            <w:r w:rsidRPr="00A477E9">
              <w:rPr>
                <w:sz w:val="24"/>
              </w:rPr>
              <w:t>35,96</w:t>
            </w:r>
          </w:p>
        </w:tc>
        <w:tc>
          <w:tcPr>
            <w:tcW w:w="708" w:type="pct"/>
            <w:vAlign w:val="center"/>
          </w:tcPr>
          <w:p w14:paraId="48998330" w14:textId="6E6B7DBE" w:rsidR="00256DB7" w:rsidRPr="00A477E9" w:rsidRDefault="00256DB7" w:rsidP="0086127E">
            <w:pPr>
              <w:ind w:left="0"/>
              <w:jc w:val="center"/>
              <w:rPr>
                <w:sz w:val="24"/>
              </w:rPr>
            </w:pPr>
            <w:r w:rsidRPr="00A477E9">
              <w:rPr>
                <w:sz w:val="24"/>
              </w:rPr>
              <w:t>3 308,85</w:t>
            </w:r>
          </w:p>
        </w:tc>
        <w:tc>
          <w:tcPr>
            <w:tcW w:w="709" w:type="pct"/>
            <w:vAlign w:val="center"/>
          </w:tcPr>
          <w:p w14:paraId="444AB4DC" w14:textId="2CC3DC28" w:rsidR="00256DB7" w:rsidRPr="00A477E9" w:rsidRDefault="00256DB7" w:rsidP="0086127E">
            <w:pPr>
              <w:ind w:left="0"/>
              <w:jc w:val="center"/>
              <w:rPr>
                <w:sz w:val="24"/>
              </w:rPr>
            </w:pPr>
            <w:r w:rsidRPr="00A477E9">
              <w:rPr>
                <w:sz w:val="24"/>
              </w:rPr>
              <w:t>39,19</w:t>
            </w:r>
          </w:p>
        </w:tc>
        <w:tc>
          <w:tcPr>
            <w:tcW w:w="996" w:type="pct"/>
            <w:vMerge/>
            <w:vAlign w:val="center"/>
          </w:tcPr>
          <w:p w14:paraId="454E7C14" w14:textId="77777777" w:rsidR="00256DB7" w:rsidRPr="00A477E9" w:rsidRDefault="00256DB7" w:rsidP="0086127E">
            <w:pPr>
              <w:ind w:left="0"/>
              <w:jc w:val="center"/>
              <w:rPr>
                <w:sz w:val="24"/>
              </w:rPr>
            </w:pPr>
          </w:p>
        </w:tc>
      </w:tr>
      <w:tr w:rsidR="00147A74" w:rsidRPr="00A477E9" w14:paraId="7EB8F1FC" w14:textId="77777777" w:rsidTr="0086127E">
        <w:tc>
          <w:tcPr>
            <w:tcW w:w="354" w:type="pct"/>
            <w:vAlign w:val="center"/>
          </w:tcPr>
          <w:p w14:paraId="60F42CB1" w14:textId="77777777" w:rsidR="0086127E" w:rsidRPr="00A477E9" w:rsidRDefault="0086127E" w:rsidP="0086127E">
            <w:pPr>
              <w:pStyle w:val="afff3"/>
              <w:ind w:left="0"/>
              <w:jc w:val="center"/>
              <w:rPr>
                <w:sz w:val="24"/>
              </w:rPr>
            </w:pPr>
          </w:p>
        </w:tc>
        <w:tc>
          <w:tcPr>
            <w:tcW w:w="816" w:type="pct"/>
            <w:vAlign w:val="center"/>
          </w:tcPr>
          <w:p w14:paraId="12636AD4" w14:textId="77777777" w:rsidR="0086127E" w:rsidRPr="00A477E9" w:rsidRDefault="0086127E" w:rsidP="0086127E">
            <w:pPr>
              <w:pStyle w:val="afff3"/>
              <w:ind w:left="0"/>
              <w:jc w:val="center"/>
              <w:rPr>
                <w:sz w:val="24"/>
              </w:rPr>
            </w:pPr>
          </w:p>
        </w:tc>
        <w:tc>
          <w:tcPr>
            <w:tcW w:w="1417" w:type="pct"/>
            <w:gridSpan w:val="2"/>
            <w:vAlign w:val="center"/>
          </w:tcPr>
          <w:p w14:paraId="01A38BB7" w14:textId="1F6CE424" w:rsidR="0086127E" w:rsidRPr="00A477E9" w:rsidRDefault="0086127E" w:rsidP="0086127E">
            <w:pPr>
              <w:pStyle w:val="afff3"/>
              <w:ind w:left="0"/>
              <w:jc w:val="center"/>
              <w:rPr>
                <w:sz w:val="24"/>
              </w:rPr>
            </w:pPr>
            <w:r w:rsidRPr="00A477E9">
              <w:rPr>
                <w:sz w:val="24"/>
              </w:rPr>
              <w:t>с 01.01.2025 по 30.06.2025</w:t>
            </w:r>
          </w:p>
        </w:tc>
        <w:tc>
          <w:tcPr>
            <w:tcW w:w="1417" w:type="pct"/>
            <w:gridSpan w:val="2"/>
            <w:vAlign w:val="center"/>
          </w:tcPr>
          <w:p w14:paraId="2729E86A" w14:textId="50183CC5" w:rsidR="0086127E" w:rsidRPr="00A477E9" w:rsidRDefault="0086127E" w:rsidP="0086127E">
            <w:pPr>
              <w:ind w:left="0"/>
              <w:jc w:val="center"/>
              <w:rPr>
                <w:sz w:val="24"/>
              </w:rPr>
            </w:pPr>
            <w:r w:rsidRPr="00A477E9">
              <w:rPr>
                <w:sz w:val="24"/>
              </w:rPr>
              <w:t>с 01.07.2025 по 31.12.2025</w:t>
            </w:r>
          </w:p>
        </w:tc>
        <w:tc>
          <w:tcPr>
            <w:tcW w:w="996" w:type="pct"/>
            <w:vMerge w:val="restart"/>
            <w:vAlign w:val="center"/>
          </w:tcPr>
          <w:p w14:paraId="0DC5F79D" w14:textId="2AC2CF03" w:rsidR="0086127E" w:rsidRPr="00A477E9" w:rsidRDefault="0086127E" w:rsidP="0086127E">
            <w:pPr>
              <w:ind w:left="0"/>
              <w:jc w:val="center"/>
              <w:rPr>
                <w:sz w:val="24"/>
              </w:rPr>
            </w:pPr>
            <w:r w:rsidRPr="00A477E9">
              <w:rPr>
                <w:sz w:val="24"/>
              </w:rPr>
              <w:t>Постановление департамента государственного регулирования цен и тарифов Костромской области от 18 декабря 2024 года N 24/467</w:t>
            </w:r>
          </w:p>
        </w:tc>
      </w:tr>
      <w:tr w:rsidR="00147A74" w:rsidRPr="00A477E9" w14:paraId="12BA4495" w14:textId="77777777" w:rsidTr="0086127E">
        <w:tc>
          <w:tcPr>
            <w:tcW w:w="354" w:type="pct"/>
            <w:vAlign w:val="center"/>
          </w:tcPr>
          <w:p w14:paraId="33648130" w14:textId="7A88C52E" w:rsidR="00256DB7" w:rsidRPr="00A477E9" w:rsidRDefault="00256DB7" w:rsidP="0086127E">
            <w:pPr>
              <w:pStyle w:val="afff3"/>
              <w:ind w:left="0"/>
              <w:jc w:val="center"/>
              <w:rPr>
                <w:sz w:val="24"/>
              </w:rPr>
            </w:pPr>
            <w:r w:rsidRPr="00A477E9">
              <w:rPr>
                <w:sz w:val="24"/>
              </w:rPr>
              <w:t>1.</w:t>
            </w:r>
          </w:p>
        </w:tc>
        <w:tc>
          <w:tcPr>
            <w:tcW w:w="816" w:type="pct"/>
            <w:vAlign w:val="center"/>
          </w:tcPr>
          <w:p w14:paraId="31BCD77E" w14:textId="6C01680D" w:rsidR="00256DB7" w:rsidRPr="00A477E9" w:rsidRDefault="00256DB7" w:rsidP="0086127E">
            <w:pPr>
              <w:pStyle w:val="afff3"/>
              <w:ind w:left="0"/>
              <w:jc w:val="center"/>
              <w:rPr>
                <w:sz w:val="24"/>
              </w:rPr>
            </w:pPr>
            <w:r w:rsidRPr="00A477E9">
              <w:rPr>
                <w:sz w:val="24"/>
              </w:rPr>
              <w:t>Население (с НДС)</w:t>
            </w:r>
          </w:p>
        </w:tc>
        <w:tc>
          <w:tcPr>
            <w:tcW w:w="708" w:type="pct"/>
            <w:vAlign w:val="center"/>
          </w:tcPr>
          <w:p w14:paraId="34A3DA6F" w14:textId="20AA3D03" w:rsidR="00256DB7" w:rsidRPr="00A477E9" w:rsidRDefault="00256DB7" w:rsidP="0086127E">
            <w:pPr>
              <w:pStyle w:val="afff3"/>
              <w:ind w:left="0"/>
              <w:jc w:val="center"/>
              <w:rPr>
                <w:sz w:val="24"/>
              </w:rPr>
            </w:pPr>
            <w:r w:rsidRPr="00A477E9">
              <w:rPr>
                <w:sz w:val="24"/>
              </w:rPr>
              <w:t>3 474,29</w:t>
            </w:r>
          </w:p>
        </w:tc>
        <w:tc>
          <w:tcPr>
            <w:tcW w:w="709" w:type="pct"/>
            <w:vAlign w:val="center"/>
          </w:tcPr>
          <w:p w14:paraId="0CFFB01D" w14:textId="3DF36A3E" w:rsidR="00256DB7" w:rsidRPr="00A477E9" w:rsidRDefault="00256DB7" w:rsidP="0086127E">
            <w:pPr>
              <w:pStyle w:val="afff3"/>
              <w:ind w:left="0"/>
              <w:jc w:val="center"/>
              <w:rPr>
                <w:sz w:val="24"/>
              </w:rPr>
            </w:pPr>
            <w:r w:rsidRPr="00A477E9">
              <w:rPr>
                <w:sz w:val="24"/>
              </w:rPr>
              <w:t>41,15</w:t>
            </w:r>
          </w:p>
        </w:tc>
        <w:tc>
          <w:tcPr>
            <w:tcW w:w="708" w:type="pct"/>
            <w:vAlign w:val="center"/>
          </w:tcPr>
          <w:p w14:paraId="48140F91" w14:textId="3E3F914F" w:rsidR="00256DB7" w:rsidRPr="00A477E9" w:rsidRDefault="00256DB7" w:rsidP="0086127E">
            <w:pPr>
              <w:ind w:left="0"/>
              <w:jc w:val="center"/>
              <w:rPr>
                <w:sz w:val="24"/>
              </w:rPr>
            </w:pPr>
            <w:r w:rsidRPr="00A477E9">
              <w:rPr>
                <w:sz w:val="24"/>
              </w:rPr>
              <w:t>3 820,45</w:t>
            </w:r>
          </w:p>
        </w:tc>
        <w:tc>
          <w:tcPr>
            <w:tcW w:w="709" w:type="pct"/>
            <w:vAlign w:val="center"/>
          </w:tcPr>
          <w:p w14:paraId="44A60F02" w14:textId="27B653CD" w:rsidR="00256DB7" w:rsidRPr="00A477E9" w:rsidRDefault="00256DB7" w:rsidP="0086127E">
            <w:pPr>
              <w:ind w:left="0"/>
              <w:jc w:val="center"/>
              <w:rPr>
                <w:sz w:val="24"/>
              </w:rPr>
            </w:pPr>
            <w:r w:rsidRPr="00A477E9">
              <w:rPr>
                <w:sz w:val="24"/>
              </w:rPr>
              <w:t>42,57</w:t>
            </w:r>
          </w:p>
        </w:tc>
        <w:tc>
          <w:tcPr>
            <w:tcW w:w="996" w:type="pct"/>
            <w:vMerge/>
            <w:vAlign w:val="center"/>
          </w:tcPr>
          <w:p w14:paraId="319A97B2" w14:textId="77777777" w:rsidR="00256DB7" w:rsidRPr="00A477E9" w:rsidRDefault="00256DB7" w:rsidP="0086127E">
            <w:pPr>
              <w:ind w:left="0"/>
              <w:jc w:val="center"/>
              <w:rPr>
                <w:sz w:val="24"/>
              </w:rPr>
            </w:pPr>
          </w:p>
        </w:tc>
      </w:tr>
      <w:tr w:rsidR="00147A74" w:rsidRPr="00A477E9" w14:paraId="29AF8A55" w14:textId="77777777" w:rsidTr="0086127E">
        <w:tc>
          <w:tcPr>
            <w:tcW w:w="354" w:type="pct"/>
            <w:vAlign w:val="center"/>
          </w:tcPr>
          <w:p w14:paraId="0BDFB380" w14:textId="4E5AB126" w:rsidR="00256DB7" w:rsidRPr="00A477E9" w:rsidRDefault="00256DB7" w:rsidP="0086127E">
            <w:pPr>
              <w:pStyle w:val="afff3"/>
              <w:ind w:left="0"/>
              <w:jc w:val="center"/>
              <w:rPr>
                <w:sz w:val="24"/>
              </w:rPr>
            </w:pPr>
            <w:r w:rsidRPr="00A477E9">
              <w:rPr>
                <w:sz w:val="24"/>
              </w:rPr>
              <w:t>2.</w:t>
            </w:r>
          </w:p>
        </w:tc>
        <w:tc>
          <w:tcPr>
            <w:tcW w:w="816" w:type="pct"/>
            <w:vAlign w:val="center"/>
          </w:tcPr>
          <w:p w14:paraId="1FF5F950" w14:textId="084AE995" w:rsidR="00256DB7" w:rsidRPr="00A477E9" w:rsidRDefault="00256DB7" w:rsidP="0086127E">
            <w:pPr>
              <w:pStyle w:val="afff3"/>
              <w:ind w:left="0"/>
              <w:jc w:val="center"/>
              <w:rPr>
                <w:sz w:val="24"/>
              </w:rPr>
            </w:pPr>
            <w:r w:rsidRPr="00A477E9">
              <w:rPr>
                <w:sz w:val="24"/>
              </w:rPr>
              <w:t>Бюджетные и прочие потребители (без НДС)</w:t>
            </w:r>
          </w:p>
        </w:tc>
        <w:tc>
          <w:tcPr>
            <w:tcW w:w="708" w:type="pct"/>
            <w:vAlign w:val="center"/>
          </w:tcPr>
          <w:p w14:paraId="3A6A344D" w14:textId="18B9999F" w:rsidR="00256DB7" w:rsidRPr="00A477E9" w:rsidRDefault="00256DB7" w:rsidP="0086127E">
            <w:pPr>
              <w:pStyle w:val="afff3"/>
              <w:ind w:left="0"/>
              <w:jc w:val="center"/>
              <w:rPr>
                <w:sz w:val="24"/>
              </w:rPr>
            </w:pPr>
            <w:r w:rsidRPr="00A477E9">
              <w:rPr>
                <w:sz w:val="24"/>
              </w:rPr>
              <w:t>3 308,85</w:t>
            </w:r>
          </w:p>
        </w:tc>
        <w:tc>
          <w:tcPr>
            <w:tcW w:w="709" w:type="pct"/>
            <w:vAlign w:val="center"/>
          </w:tcPr>
          <w:p w14:paraId="17653755" w14:textId="23471A71" w:rsidR="00256DB7" w:rsidRPr="00A477E9" w:rsidRDefault="00256DB7" w:rsidP="0086127E">
            <w:pPr>
              <w:pStyle w:val="afff3"/>
              <w:ind w:left="0"/>
              <w:jc w:val="center"/>
              <w:rPr>
                <w:sz w:val="24"/>
              </w:rPr>
            </w:pPr>
            <w:r w:rsidRPr="00A477E9">
              <w:rPr>
                <w:sz w:val="24"/>
              </w:rPr>
              <w:t>39,19</w:t>
            </w:r>
          </w:p>
        </w:tc>
        <w:tc>
          <w:tcPr>
            <w:tcW w:w="708" w:type="pct"/>
            <w:vAlign w:val="center"/>
          </w:tcPr>
          <w:p w14:paraId="210864B0" w14:textId="79CE24EF" w:rsidR="00256DB7" w:rsidRPr="00A477E9" w:rsidRDefault="00256DB7" w:rsidP="0086127E">
            <w:pPr>
              <w:ind w:left="0"/>
              <w:jc w:val="center"/>
              <w:rPr>
                <w:sz w:val="24"/>
              </w:rPr>
            </w:pPr>
            <w:r w:rsidRPr="00A477E9">
              <w:rPr>
                <w:sz w:val="24"/>
              </w:rPr>
              <w:t>3 638,52</w:t>
            </w:r>
          </w:p>
        </w:tc>
        <w:tc>
          <w:tcPr>
            <w:tcW w:w="709" w:type="pct"/>
            <w:vAlign w:val="center"/>
          </w:tcPr>
          <w:p w14:paraId="5A0B7F3D" w14:textId="746BD464" w:rsidR="00256DB7" w:rsidRPr="00A477E9" w:rsidRDefault="00256DB7" w:rsidP="0086127E">
            <w:pPr>
              <w:ind w:left="0"/>
              <w:jc w:val="center"/>
              <w:rPr>
                <w:sz w:val="24"/>
              </w:rPr>
            </w:pPr>
            <w:r w:rsidRPr="00A477E9">
              <w:rPr>
                <w:sz w:val="24"/>
              </w:rPr>
              <w:t>40,54</w:t>
            </w:r>
          </w:p>
        </w:tc>
        <w:tc>
          <w:tcPr>
            <w:tcW w:w="996" w:type="pct"/>
            <w:vMerge/>
            <w:vAlign w:val="center"/>
          </w:tcPr>
          <w:p w14:paraId="061D360F" w14:textId="77777777" w:rsidR="00256DB7" w:rsidRPr="00A477E9" w:rsidRDefault="00256DB7" w:rsidP="0086127E">
            <w:pPr>
              <w:ind w:left="0"/>
              <w:jc w:val="center"/>
              <w:rPr>
                <w:sz w:val="24"/>
              </w:rPr>
            </w:pPr>
          </w:p>
        </w:tc>
      </w:tr>
      <w:tr w:rsidR="00147A74" w:rsidRPr="00A477E9" w14:paraId="0BC43E5A" w14:textId="77777777" w:rsidTr="0086127E">
        <w:tc>
          <w:tcPr>
            <w:tcW w:w="354" w:type="pct"/>
            <w:vAlign w:val="center"/>
          </w:tcPr>
          <w:p w14:paraId="548BFAFB" w14:textId="77777777" w:rsidR="0086127E" w:rsidRPr="00A477E9" w:rsidRDefault="0086127E" w:rsidP="0086127E">
            <w:pPr>
              <w:pStyle w:val="afff3"/>
              <w:ind w:left="0"/>
              <w:jc w:val="center"/>
              <w:rPr>
                <w:sz w:val="24"/>
              </w:rPr>
            </w:pPr>
          </w:p>
        </w:tc>
        <w:tc>
          <w:tcPr>
            <w:tcW w:w="816" w:type="pct"/>
            <w:vAlign w:val="center"/>
          </w:tcPr>
          <w:p w14:paraId="19286280" w14:textId="77777777" w:rsidR="0086127E" w:rsidRPr="00A477E9" w:rsidRDefault="0086127E" w:rsidP="0086127E">
            <w:pPr>
              <w:pStyle w:val="afff3"/>
              <w:ind w:left="0"/>
              <w:jc w:val="center"/>
              <w:rPr>
                <w:sz w:val="24"/>
              </w:rPr>
            </w:pPr>
          </w:p>
        </w:tc>
        <w:tc>
          <w:tcPr>
            <w:tcW w:w="1417" w:type="pct"/>
            <w:gridSpan w:val="2"/>
            <w:vAlign w:val="center"/>
          </w:tcPr>
          <w:p w14:paraId="635DF369" w14:textId="55FEAFD1" w:rsidR="0086127E" w:rsidRPr="00A477E9" w:rsidRDefault="0086127E" w:rsidP="0086127E">
            <w:pPr>
              <w:pStyle w:val="afff3"/>
              <w:ind w:left="0"/>
              <w:jc w:val="center"/>
              <w:rPr>
                <w:sz w:val="24"/>
              </w:rPr>
            </w:pPr>
            <w:r w:rsidRPr="00A477E9">
              <w:rPr>
                <w:sz w:val="24"/>
              </w:rPr>
              <w:t>с 01.01.2026 по 30.06.2026</w:t>
            </w:r>
          </w:p>
        </w:tc>
        <w:tc>
          <w:tcPr>
            <w:tcW w:w="1417" w:type="pct"/>
            <w:gridSpan w:val="2"/>
            <w:vAlign w:val="center"/>
          </w:tcPr>
          <w:p w14:paraId="60F7600E" w14:textId="3D2474CC" w:rsidR="0086127E" w:rsidRPr="00A477E9" w:rsidRDefault="0086127E" w:rsidP="0086127E">
            <w:pPr>
              <w:ind w:left="0"/>
              <w:jc w:val="center"/>
              <w:rPr>
                <w:sz w:val="24"/>
              </w:rPr>
            </w:pPr>
            <w:r w:rsidRPr="00A477E9">
              <w:rPr>
                <w:sz w:val="24"/>
              </w:rPr>
              <w:t>с 01.07.2026 по 31.12.2026</w:t>
            </w:r>
          </w:p>
        </w:tc>
        <w:tc>
          <w:tcPr>
            <w:tcW w:w="996" w:type="pct"/>
            <w:vMerge w:val="restart"/>
            <w:vAlign w:val="center"/>
          </w:tcPr>
          <w:p w14:paraId="0D2CD3C1" w14:textId="008540C5" w:rsidR="0086127E" w:rsidRPr="00A477E9" w:rsidRDefault="0086127E" w:rsidP="0086127E">
            <w:pPr>
              <w:ind w:left="0"/>
              <w:jc w:val="center"/>
              <w:rPr>
                <w:sz w:val="24"/>
              </w:rPr>
            </w:pPr>
            <w:r w:rsidRPr="00A477E9">
              <w:rPr>
                <w:sz w:val="24"/>
              </w:rPr>
              <w:t>Постановление департамента государственного регулирования цен и тарифов Костромской области от 18 декабря 2025 года N 25/446</w:t>
            </w:r>
          </w:p>
        </w:tc>
      </w:tr>
      <w:tr w:rsidR="00147A74" w:rsidRPr="00A477E9" w14:paraId="68931F5B" w14:textId="77777777" w:rsidTr="0086127E">
        <w:tc>
          <w:tcPr>
            <w:tcW w:w="354" w:type="pct"/>
            <w:vAlign w:val="center"/>
          </w:tcPr>
          <w:p w14:paraId="152730B3" w14:textId="0D69D58A" w:rsidR="0086127E" w:rsidRPr="00A477E9" w:rsidRDefault="0086127E" w:rsidP="0086127E">
            <w:pPr>
              <w:pStyle w:val="afff3"/>
              <w:ind w:left="0"/>
              <w:jc w:val="center"/>
              <w:rPr>
                <w:sz w:val="24"/>
              </w:rPr>
            </w:pPr>
            <w:r w:rsidRPr="00A477E9">
              <w:rPr>
                <w:sz w:val="24"/>
              </w:rPr>
              <w:t>1.</w:t>
            </w:r>
          </w:p>
        </w:tc>
        <w:tc>
          <w:tcPr>
            <w:tcW w:w="816" w:type="pct"/>
            <w:vAlign w:val="center"/>
          </w:tcPr>
          <w:p w14:paraId="1B840FFB" w14:textId="374FACCB" w:rsidR="0086127E" w:rsidRPr="00A477E9" w:rsidRDefault="0086127E" w:rsidP="0086127E">
            <w:pPr>
              <w:pStyle w:val="afff3"/>
              <w:ind w:left="0"/>
              <w:jc w:val="center"/>
              <w:rPr>
                <w:sz w:val="24"/>
              </w:rPr>
            </w:pPr>
            <w:r w:rsidRPr="00A477E9">
              <w:rPr>
                <w:sz w:val="24"/>
              </w:rPr>
              <w:t>Население (с НДС)</w:t>
            </w:r>
          </w:p>
        </w:tc>
        <w:tc>
          <w:tcPr>
            <w:tcW w:w="708" w:type="pct"/>
            <w:vAlign w:val="center"/>
          </w:tcPr>
          <w:p w14:paraId="3465D891" w14:textId="48CD9697" w:rsidR="0086127E" w:rsidRPr="00A477E9" w:rsidRDefault="0086127E" w:rsidP="0086127E">
            <w:pPr>
              <w:pStyle w:val="afff3"/>
              <w:ind w:left="0"/>
              <w:jc w:val="center"/>
              <w:rPr>
                <w:sz w:val="24"/>
              </w:rPr>
            </w:pPr>
            <w:r w:rsidRPr="00A477E9">
              <w:rPr>
                <w:sz w:val="24"/>
              </w:rPr>
              <w:t>3 820,45</w:t>
            </w:r>
          </w:p>
        </w:tc>
        <w:tc>
          <w:tcPr>
            <w:tcW w:w="709" w:type="pct"/>
            <w:vAlign w:val="center"/>
          </w:tcPr>
          <w:p w14:paraId="4231F7FC" w14:textId="1216E97D" w:rsidR="0086127E" w:rsidRPr="00A477E9" w:rsidRDefault="0086127E" w:rsidP="0086127E">
            <w:pPr>
              <w:pStyle w:val="afff3"/>
              <w:ind w:left="0"/>
              <w:jc w:val="center"/>
              <w:rPr>
                <w:sz w:val="24"/>
              </w:rPr>
            </w:pPr>
            <w:r w:rsidRPr="00A477E9">
              <w:rPr>
                <w:sz w:val="24"/>
              </w:rPr>
              <w:t>42,57</w:t>
            </w:r>
          </w:p>
        </w:tc>
        <w:tc>
          <w:tcPr>
            <w:tcW w:w="708" w:type="pct"/>
            <w:vAlign w:val="center"/>
          </w:tcPr>
          <w:p w14:paraId="12035910" w14:textId="14081098" w:rsidR="0086127E" w:rsidRPr="00A477E9" w:rsidRDefault="0086127E" w:rsidP="0086127E">
            <w:pPr>
              <w:ind w:left="0"/>
              <w:jc w:val="center"/>
              <w:rPr>
                <w:sz w:val="24"/>
              </w:rPr>
            </w:pPr>
            <w:r w:rsidRPr="00A477E9">
              <w:rPr>
                <w:sz w:val="24"/>
              </w:rPr>
              <w:t>4 237,68</w:t>
            </w:r>
          </w:p>
        </w:tc>
        <w:tc>
          <w:tcPr>
            <w:tcW w:w="709" w:type="pct"/>
            <w:vAlign w:val="center"/>
          </w:tcPr>
          <w:p w14:paraId="257C7E7A" w14:textId="147142D4" w:rsidR="0086127E" w:rsidRPr="00A477E9" w:rsidRDefault="0086127E" w:rsidP="0086127E">
            <w:pPr>
              <w:ind w:left="0"/>
              <w:jc w:val="center"/>
              <w:rPr>
                <w:sz w:val="24"/>
              </w:rPr>
            </w:pPr>
            <w:r w:rsidRPr="00A477E9">
              <w:rPr>
                <w:sz w:val="24"/>
              </w:rPr>
              <w:t>47,38</w:t>
            </w:r>
          </w:p>
        </w:tc>
        <w:tc>
          <w:tcPr>
            <w:tcW w:w="996" w:type="pct"/>
            <w:vMerge/>
            <w:vAlign w:val="center"/>
          </w:tcPr>
          <w:p w14:paraId="340CC29F" w14:textId="429C480F" w:rsidR="0086127E" w:rsidRPr="00A477E9" w:rsidRDefault="0086127E" w:rsidP="0086127E">
            <w:pPr>
              <w:ind w:left="0"/>
              <w:jc w:val="center"/>
              <w:rPr>
                <w:sz w:val="24"/>
              </w:rPr>
            </w:pPr>
          </w:p>
        </w:tc>
      </w:tr>
      <w:tr w:rsidR="0086127E" w:rsidRPr="00A477E9" w14:paraId="02626339" w14:textId="77777777" w:rsidTr="0086127E">
        <w:tc>
          <w:tcPr>
            <w:tcW w:w="354" w:type="pct"/>
            <w:vAlign w:val="center"/>
          </w:tcPr>
          <w:p w14:paraId="2F92E423" w14:textId="3031B4AC" w:rsidR="0086127E" w:rsidRPr="00A477E9" w:rsidRDefault="0086127E" w:rsidP="0086127E">
            <w:pPr>
              <w:pStyle w:val="afff3"/>
              <w:ind w:left="0"/>
              <w:jc w:val="center"/>
              <w:rPr>
                <w:sz w:val="24"/>
              </w:rPr>
            </w:pPr>
            <w:r w:rsidRPr="00A477E9">
              <w:rPr>
                <w:sz w:val="24"/>
              </w:rPr>
              <w:t>2.</w:t>
            </w:r>
          </w:p>
        </w:tc>
        <w:tc>
          <w:tcPr>
            <w:tcW w:w="816" w:type="pct"/>
            <w:vAlign w:val="center"/>
          </w:tcPr>
          <w:p w14:paraId="3146ED28" w14:textId="13853855" w:rsidR="0086127E" w:rsidRPr="00A477E9" w:rsidRDefault="0086127E" w:rsidP="0086127E">
            <w:pPr>
              <w:pStyle w:val="afff3"/>
              <w:ind w:left="0"/>
              <w:jc w:val="center"/>
              <w:rPr>
                <w:sz w:val="24"/>
              </w:rPr>
            </w:pPr>
            <w:r w:rsidRPr="00A477E9">
              <w:rPr>
                <w:sz w:val="24"/>
              </w:rPr>
              <w:t>Бюджетные и прочие потребители (без НДС)</w:t>
            </w:r>
          </w:p>
        </w:tc>
        <w:tc>
          <w:tcPr>
            <w:tcW w:w="708" w:type="pct"/>
            <w:vAlign w:val="center"/>
          </w:tcPr>
          <w:p w14:paraId="0904D43A" w14:textId="581D8DEA" w:rsidR="0086127E" w:rsidRPr="00A477E9" w:rsidRDefault="0086127E" w:rsidP="0086127E">
            <w:pPr>
              <w:pStyle w:val="afff3"/>
              <w:ind w:left="0"/>
              <w:jc w:val="center"/>
              <w:rPr>
                <w:sz w:val="24"/>
              </w:rPr>
            </w:pPr>
            <w:r w:rsidRPr="00A477E9">
              <w:rPr>
                <w:sz w:val="24"/>
              </w:rPr>
              <w:t>3 638,52</w:t>
            </w:r>
          </w:p>
        </w:tc>
        <w:tc>
          <w:tcPr>
            <w:tcW w:w="709" w:type="pct"/>
            <w:vAlign w:val="center"/>
          </w:tcPr>
          <w:p w14:paraId="194E6D7E" w14:textId="00DA2E1E" w:rsidR="0086127E" w:rsidRPr="00A477E9" w:rsidRDefault="0086127E" w:rsidP="0086127E">
            <w:pPr>
              <w:pStyle w:val="afff3"/>
              <w:ind w:left="0"/>
              <w:jc w:val="center"/>
              <w:rPr>
                <w:sz w:val="24"/>
              </w:rPr>
            </w:pPr>
            <w:r w:rsidRPr="00A477E9">
              <w:rPr>
                <w:sz w:val="24"/>
              </w:rPr>
              <w:t>40,54</w:t>
            </w:r>
          </w:p>
        </w:tc>
        <w:tc>
          <w:tcPr>
            <w:tcW w:w="708" w:type="pct"/>
            <w:vAlign w:val="center"/>
          </w:tcPr>
          <w:p w14:paraId="70CB4BFE" w14:textId="4D27DBC9" w:rsidR="0086127E" w:rsidRPr="00A477E9" w:rsidRDefault="0086127E" w:rsidP="0086127E">
            <w:pPr>
              <w:ind w:left="0"/>
              <w:jc w:val="center"/>
              <w:rPr>
                <w:sz w:val="24"/>
              </w:rPr>
            </w:pPr>
            <w:r w:rsidRPr="00A477E9">
              <w:rPr>
                <w:sz w:val="24"/>
              </w:rPr>
              <w:t>4 035,89</w:t>
            </w:r>
          </w:p>
        </w:tc>
        <w:tc>
          <w:tcPr>
            <w:tcW w:w="709" w:type="pct"/>
            <w:vAlign w:val="center"/>
          </w:tcPr>
          <w:p w14:paraId="422F4B94" w14:textId="0D279247" w:rsidR="0086127E" w:rsidRPr="00A477E9" w:rsidRDefault="0086127E" w:rsidP="0086127E">
            <w:pPr>
              <w:ind w:left="0"/>
              <w:jc w:val="center"/>
              <w:rPr>
                <w:sz w:val="24"/>
              </w:rPr>
            </w:pPr>
            <w:r w:rsidRPr="00A477E9">
              <w:rPr>
                <w:sz w:val="24"/>
              </w:rPr>
              <w:t>45,12</w:t>
            </w:r>
          </w:p>
        </w:tc>
        <w:tc>
          <w:tcPr>
            <w:tcW w:w="996" w:type="pct"/>
            <w:vMerge/>
            <w:vAlign w:val="center"/>
          </w:tcPr>
          <w:p w14:paraId="2B7353CB" w14:textId="77777777" w:rsidR="0086127E" w:rsidRPr="00A477E9" w:rsidRDefault="0086127E" w:rsidP="0086127E">
            <w:pPr>
              <w:ind w:left="0"/>
              <w:jc w:val="center"/>
              <w:rPr>
                <w:sz w:val="24"/>
              </w:rPr>
            </w:pPr>
          </w:p>
        </w:tc>
      </w:tr>
    </w:tbl>
    <w:p w14:paraId="588F6DA8" w14:textId="77777777" w:rsidR="00773DFF" w:rsidRPr="00A477E9" w:rsidRDefault="00773DFF" w:rsidP="00450B93">
      <w:pPr>
        <w:pStyle w:val="af9"/>
        <w:rPr>
          <w:rFonts w:ascii="Times New Roman" w:hAnsi="Times New Roman"/>
        </w:rPr>
      </w:pPr>
    </w:p>
    <w:p w14:paraId="699988D4" w14:textId="77777777" w:rsidR="0086127E" w:rsidRPr="00A477E9" w:rsidRDefault="0086127E" w:rsidP="00450B93">
      <w:pPr>
        <w:pStyle w:val="af9"/>
        <w:rPr>
          <w:rFonts w:ascii="Times New Roman" w:hAnsi="Times New Roman"/>
        </w:rPr>
      </w:pPr>
    </w:p>
    <w:p w14:paraId="58B0445A" w14:textId="77777777" w:rsidR="0086127E" w:rsidRPr="00A477E9" w:rsidRDefault="0086127E" w:rsidP="00450B93">
      <w:pPr>
        <w:pStyle w:val="af9"/>
        <w:rPr>
          <w:rFonts w:ascii="Times New Roman" w:hAnsi="Times New Roman"/>
        </w:rPr>
      </w:pPr>
    </w:p>
    <w:p w14:paraId="61292C3C" w14:textId="77777777" w:rsidR="0086127E" w:rsidRPr="00A477E9" w:rsidRDefault="0086127E" w:rsidP="00450B93">
      <w:pPr>
        <w:pStyle w:val="af9"/>
        <w:rPr>
          <w:rFonts w:ascii="Times New Roman" w:hAnsi="Times New Roman"/>
        </w:rPr>
      </w:pPr>
    </w:p>
    <w:p w14:paraId="374BB228" w14:textId="77777777" w:rsidR="0086127E" w:rsidRPr="00A477E9" w:rsidRDefault="0086127E" w:rsidP="00450B93">
      <w:pPr>
        <w:pStyle w:val="af9"/>
        <w:rPr>
          <w:rFonts w:ascii="Times New Roman" w:hAnsi="Times New Roman"/>
        </w:rPr>
      </w:pPr>
    </w:p>
    <w:p w14:paraId="7C2E2BB8" w14:textId="034AD213" w:rsidR="00176BBD" w:rsidRPr="00A477E9" w:rsidRDefault="0086127E" w:rsidP="0086127E">
      <w:pPr>
        <w:pStyle w:val="afff9"/>
      </w:pPr>
      <w:r w:rsidRPr="00A477E9">
        <w:lastRenderedPageBreak/>
        <w:t xml:space="preserve">Таблица </w:t>
      </w:r>
      <w:fldSimple w:instr=" SEQ Таблица \* ARABIC ">
        <w:r w:rsidR="00A477E9">
          <w:rPr>
            <w:noProof/>
          </w:rPr>
          <w:t>42</w:t>
        </w:r>
      </w:fldSimple>
      <w:r w:rsidRPr="00A477E9">
        <w:t xml:space="preserve"> - </w:t>
      </w:r>
      <w:r w:rsidR="00176BBD" w:rsidRPr="00A477E9">
        <w:t>Тарифы на горячую воду в открытых системах теплоснабжения (горячего водоснабжения), поставляемую АО "ИНВЕСТ АЛМАЗ-ХОЛДИНГ" потребителям Красносельского муниципального округа</w:t>
      </w:r>
    </w:p>
    <w:tbl>
      <w:tblPr>
        <w:tblStyle w:val="aff8"/>
        <w:tblW w:w="5000" w:type="pct"/>
        <w:tblLook w:val="04A0" w:firstRow="1" w:lastRow="0" w:firstColumn="1" w:lastColumn="0" w:noHBand="0" w:noVBand="1"/>
      </w:tblPr>
      <w:tblGrid>
        <w:gridCol w:w="1328"/>
        <w:gridCol w:w="3077"/>
        <w:gridCol w:w="3358"/>
        <w:gridCol w:w="3576"/>
        <w:gridCol w:w="3788"/>
      </w:tblGrid>
      <w:tr w:rsidR="00147A74" w:rsidRPr="00A477E9" w14:paraId="23164EA3" w14:textId="3DF1D09B" w:rsidTr="0086127E">
        <w:tc>
          <w:tcPr>
            <w:tcW w:w="439" w:type="pct"/>
            <w:vMerge w:val="restart"/>
            <w:vAlign w:val="center"/>
          </w:tcPr>
          <w:p w14:paraId="4F87C4D7" w14:textId="2359A740" w:rsidR="00176BBD" w:rsidRPr="00A477E9" w:rsidRDefault="00176BBD" w:rsidP="0086127E">
            <w:pPr>
              <w:pStyle w:val="afff3"/>
              <w:jc w:val="center"/>
              <w:rPr>
                <w:sz w:val="24"/>
              </w:rPr>
            </w:pPr>
            <w:r w:rsidRPr="00A477E9">
              <w:rPr>
                <w:sz w:val="24"/>
              </w:rPr>
              <w:t>N п/п</w:t>
            </w:r>
          </w:p>
        </w:tc>
        <w:tc>
          <w:tcPr>
            <w:tcW w:w="1017" w:type="pct"/>
            <w:vMerge w:val="restart"/>
            <w:vAlign w:val="center"/>
          </w:tcPr>
          <w:p w14:paraId="269753BC" w14:textId="4171F666" w:rsidR="00176BBD" w:rsidRPr="00A477E9" w:rsidRDefault="00176BBD" w:rsidP="0086127E">
            <w:pPr>
              <w:pStyle w:val="afff3"/>
              <w:jc w:val="center"/>
              <w:rPr>
                <w:sz w:val="24"/>
              </w:rPr>
            </w:pPr>
            <w:r w:rsidRPr="00A477E9">
              <w:rPr>
                <w:sz w:val="24"/>
              </w:rPr>
              <w:t>Категория потребителей</w:t>
            </w:r>
          </w:p>
        </w:tc>
        <w:tc>
          <w:tcPr>
            <w:tcW w:w="1110" w:type="pct"/>
            <w:vMerge w:val="restart"/>
            <w:vAlign w:val="center"/>
          </w:tcPr>
          <w:p w14:paraId="16740ECB" w14:textId="4C069114" w:rsidR="00176BBD" w:rsidRPr="00A477E9" w:rsidRDefault="00176BBD" w:rsidP="0086127E">
            <w:pPr>
              <w:pStyle w:val="afff3"/>
              <w:jc w:val="center"/>
              <w:rPr>
                <w:sz w:val="24"/>
              </w:rPr>
            </w:pPr>
            <w:r w:rsidRPr="00A477E9">
              <w:rPr>
                <w:sz w:val="24"/>
              </w:rPr>
              <w:t>Компонент на теплоноситель, руб./куб. м</w:t>
            </w:r>
          </w:p>
        </w:tc>
        <w:tc>
          <w:tcPr>
            <w:tcW w:w="1182" w:type="pct"/>
            <w:vAlign w:val="center"/>
          </w:tcPr>
          <w:p w14:paraId="7D683DC3" w14:textId="32F886EE" w:rsidR="00176BBD" w:rsidRPr="00A477E9" w:rsidRDefault="00176BBD" w:rsidP="0086127E">
            <w:pPr>
              <w:pStyle w:val="afff3"/>
              <w:jc w:val="center"/>
              <w:rPr>
                <w:sz w:val="24"/>
              </w:rPr>
            </w:pPr>
            <w:r w:rsidRPr="00A477E9">
              <w:rPr>
                <w:sz w:val="24"/>
              </w:rPr>
              <w:t>Компонент на тепловую энергию</w:t>
            </w:r>
          </w:p>
        </w:tc>
        <w:tc>
          <w:tcPr>
            <w:tcW w:w="1252" w:type="pct"/>
            <w:vAlign w:val="center"/>
          </w:tcPr>
          <w:p w14:paraId="00DC958A" w14:textId="5916214A" w:rsidR="00176BBD" w:rsidRPr="00A477E9" w:rsidRDefault="00176BBD" w:rsidP="0086127E">
            <w:pPr>
              <w:pStyle w:val="afff3"/>
              <w:jc w:val="center"/>
              <w:rPr>
                <w:sz w:val="24"/>
              </w:rPr>
            </w:pPr>
            <w:r w:rsidRPr="00A477E9">
              <w:rPr>
                <w:sz w:val="24"/>
              </w:rPr>
              <w:t>Реквизиты НПА</w:t>
            </w:r>
          </w:p>
        </w:tc>
      </w:tr>
      <w:tr w:rsidR="00147A74" w:rsidRPr="00A477E9" w14:paraId="5600F5FC" w14:textId="296190B2" w:rsidTr="0086127E">
        <w:tc>
          <w:tcPr>
            <w:tcW w:w="439" w:type="pct"/>
            <w:vMerge/>
            <w:vAlign w:val="center"/>
          </w:tcPr>
          <w:p w14:paraId="14FAE7A5" w14:textId="77777777" w:rsidR="00176BBD" w:rsidRPr="00A477E9" w:rsidRDefault="00176BBD" w:rsidP="0086127E">
            <w:pPr>
              <w:pStyle w:val="afff3"/>
              <w:jc w:val="center"/>
              <w:rPr>
                <w:sz w:val="24"/>
              </w:rPr>
            </w:pPr>
          </w:p>
        </w:tc>
        <w:tc>
          <w:tcPr>
            <w:tcW w:w="1017" w:type="pct"/>
            <w:vMerge/>
            <w:vAlign w:val="center"/>
          </w:tcPr>
          <w:p w14:paraId="78956766" w14:textId="77777777" w:rsidR="00176BBD" w:rsidRPr="00A477E9" w:rsidRDefault="00176BBD" w:rsidP="0086127E">
            <w:pPr>
              <w:pStyle w:val="afff3"/>
              <w:jc w:val="center"/>
              <w:rPr>
                <w:sz w:val="24"/>
              </w:rPr>
            </w:pPr>
          </w:p>
        </w:tc>
        <w:tc>
          <w:tcPr>
            <w:tcW w:w="1110" w:type="pct"/>
            <w:vMerge/>
            <w:vAlign w:val="center"/>
          </w:tcPr>
          <w:p w14:paraId="16ACB8AE" w14:textId="77777777" w:rsidR="00176BBD" w:rsidRPr="00A477E9" w:rsidRDefault="00176BBD" w:rsidP="0086127E">
            <w:pPr>
              <w:pStyle w:val="afff3"/>
              <w:jc w:val="center"/>
              <w:rPr>
                <w:sz w:val="24"/>
              </w:rPr>
            </w:pPr>
          </w:p>
        </w:tc>
        <w:tc>
          <w:tcPr>
            <w:tcW w:w="1182" w:type="pct"/>
            <w:vAlign w:val="center"/>
          </w:tcPr>
          <w:p w14:paraId="7B35B22A" w14:textId="035D2A10" w:rsidR="00176BBD" w:rsidRPr="00A477E9" w:rsidRDefault="00176BBD" w:rsidP="0086127E">
            <w:pPr>
              <w:pStyle w:val="afff3"/>
              <w:jc w:val="center"/>
              <w:rPr>
                <w:sz w:val="24"/>
              </w:rPr>
            </w:pPr>
            <w:r w:rsidRPr="00A477E9">
              <w:rPr>
                <w:sz w:val="24"/>
              </w:rPr>
              <w:t>Одноставочный, руб./Гкал</w:t>
            </w:r>
          </w:p>
        </w:tc>
        <w:tc>
          <w:tcPr>
            <w:tcW w:w="1252" w:type="pct"/>
            <w:vAlign w:val="center"/>
          </w:tcPr>
          <w:p w14:paraId="1EF8D409" w14:textId="77777777" w:rsidR="00176BBD" w:rsidRPr="00A477E9" w:rsidRDefault="00176BBD" w:rsidP="0086127E">
            <w:pPr>
              <w:pStyle w:val="afff3"/>
              <w:jc w:val="center"/>
              <w:rPr>
                <w:sz w:val="24"/>
              </w:rPr>
            </w:pPr>
          </w:p>
        </w:tc>
      </w:tr>
      <w:tr w:rsidR="00147A74" w:rsidRPr="00A477E9" w14:paraId="6C602DB2" w14:textId="63535B9B" w:rsidTr="0086127E">
        <w:tc>
          <w:tcPr>
            <w:tcW w:w="439" w:type="pct"/>
            <w:vAlign w:val="center"/>
          </w:tcPr>
          <w:p w14:paraId="3139FAB7" w14:textId="40C606FE" w:rsidR="0086127E" w:rsidRPr="00A477E9" w:rsidRDefault="0086127E" w:rsidP="0086127E">
            <w:pPr>
              <w:pStyle w:val="afff3"/>
              <w:jc w:val="center"/>
              <w:rPr>
                <w:sz w:val="24"/>
              </w:rPr>
            </w:pPr>
            <w:r w:rsidRPr="00A477E9">
              <w:rPr>
                <w:sz w:val="24"/>
              </w:rPr>
              <w:t>1.</w:t>
            </w:r>
          </w:p>
        </w:tc>
        <w:tc>
          <w:tcPr>
            <w:tcW w:w="1017" w:type="pct"/>
            <w:vAlign w:val="center"/>
          </w:tcPr>
          <w:p w14:paraId="1854158D" w14:textId="6A98B505" w:rsidR="0086127E" w:rsidRPr="00A477E9" w:rsidRDefault="0086127E" w:rsidP="0086127E">
            <w:pPr>
              <w:pStyle w:val="afff3"/>
              <w:jc w:val="center"/>
              <w:rPr>
                <w:sz w:val="24"/>
              </w:rPr>
            </w:pPr>
          </w:p>
        </w:tc>
        <w:tc>
          <w:tcPr>
            <w:tcW w:w="2292" w:type="pct"/>
            <w:gridSpan w:val="2"/>
            <w:vAlign w:val="center"/>
          </w:tcPr>
          <w:p w14:paraId="54D0E14D" w14:textId="5CC01463" w:rsidR="0086127E" w:rsidRPr="00A477E9" w:rsidRDefault="0086127E" w:rsidP="0086127E">
            <w:pPr>
              <w:pStyle w:val="afff3"/>
              <w:jc w:val="center"/>
              <w:rPr>
                <w:sz w:val="24"/>
              </w:rPr>
            </w:pPr>
            <w:r w:rsidRPr="00A477E9">
              <w:rPr>
                <w:sz w:val="24"/>
              </w:rPr>
              <w:t>с 01.01.2024 по 30.06.2024</w:t>
            </w:r>
          </w:p>
        </w:tc>
        <w:tc>
          <w:tcPr>
            <w:tcW w:w="1252" w:type="pct"/>
            <w:vMerge w:val="restart"/>
            <w:vAlign w:val="center"/>
          </w:tcPr>
          <w:p w14:paraId="0FEE3908" w14:textId="7AC5C8CC" w:rsidR="0086127E" w:rsidRPr="00A477E9" w:rsidRDefault="0086127E" w:rsidP="0086127E">
            <w:pPr>
              <w:pStyle w:val="afff3"/>
              <w:jc w:val="center"/>
              <w:rPr>
                <w:sz w:val="24"/>
              </w:rPr>
            </w:pPr>
            <w:r w:rsidRPr="00A477E9">
              <w:rPr>
                <w:sz w:val="24"/>
              </w:rPr>
              <w:t>Постановление департамента государственного регулирования цен и тарифов Костромской области от 18 декабря 2023 года N 23/512</w:t>
            </w:r>
          </w:p>
        </w:tc>
      </w:tr>
      <w:tr w:rsidR="00147A74" w:rsidRPr="00A477E9" w14:paraId="26F73CF0" w14:textId="410E94B7" w:rsidTr="0086127E">
        <w:tc>
          <w:tcPr>
            <w:tcW w:w="439" w:type="pct"/>
            <w:vAlign w:val="center"/>
          </w:tcPr>
          <w:p w14:paraId="1F47C30F" w14:textId="75E97C34" w:rsidR="00176BBD" w:rsidRPr="00A477E9" w:rsidRDefault="00176BBD" w:rsidP="0086127E">
            <w:pPr>
              <w:pStyle w:val="afff3"/>
              <w:jc w:val="center"/>
              <w:rPr>
                <w:sz w:val="24"/>
              </w:rPr>
            </w:pPr>
            <w:r w:rsidRPr="00A477E9">
              <w:rPr>
                <w:sz w:val="24"/>
              </w:rPr>
              <w:t>1.1.</w:t>
            </w:r>
          </w:p>
        </w:tc>
        <w:tc>
          <w:tcPr>
            <w:tcW w:w="1017" w:type="pct"/>
            <w:vAlign w:val="center"/>
          </w:tcPr>
          <w:p w14:paraId="1F12CCC6" w14:textId="282353DF" w:rsidR="00176BBD" w:rsidRPr="00A477E9" w:rsidRDefault="00176BBD" w:rsidP="0086127E">
            <w:pPr>
              <w:pStyle w:val="afff3"/>
              <w:jc w:val="center"/>
              <w:rPr>
                <w:sz w:val="24"/>
              </w:rPr>
            </w:pPr>
            <w:r w:rsidRPr="00A477E9">
              <w:rPr>
                <w:sz w:val="24"/>
              </w:rPr>
              <w:t>Население, с НДС</w:t>
            </w:r>
          </w:p>
        </w:tc>
        <w:tc>
          <w:tcPr>
            <w:tcW w:w="1110" w:type="pct"/>
            <w:vAlign w:val="center"/>
          </w:tcPr>
          <w:p w14:paraId="2F4695DB" w14:textId="6E55645B" w:rsidR="00176BBD" w:rsidRPr="00A477E9" w:rsidRDefault="00176BBD" w:rsidP="0086127E">
            <w:pPr>
              <w:pStyle w:val="afff3"/>
              <w:jc w:val="center"/>
              <w:rPr>
                <w:sz w:val="24"/>
              </w:rPr>
            </w:pPr>
            <w:r w:rsidRPr="00A477E9">
              <w:rPr>
                <w:sz w:val="24"/>
              </w:rPr>
              <w:t>25,16</w:t>
            </w:r>
          </w:p>
        </w:tc>
        <w:tc>
          <w:tcPr>
            <w:tcW w:w="1182" w:type="pct"/>
            <w:vAlign w:val="center"/>
          </w:tcPr>
          <w:p w14:paraId="41EFC8CD" w14:textId="5CF7E8CC" w:rsidR="00176BBD" w:rsidRPr="00A477E9" w:rsidRDefault="00176BBD" w:rsidP="0086127E">
            <w:pPr>
              <w:pStyle w:val="afff3"/>
              <w:jc w:val="center"/>
              <w:rPr>
                <w:sz w:val="24"/>
              </w:rPr>
            </w:pPr>
            <w:r w:rsidRPr="00A477E9">
              <w:rPr>
                <w:sz w:val="24"/>
              </w:rPr>
              <w:t>2 858,92</w:t>
            </w:r>
          </w:p>
        </w:tc>
        <w:tc>
          <w:tcPr>
            <w:tcW w:w="1252" w:type="pct"/>
            <w:vMerge/>
            <w:vAlign w:val="center"/>
          </w:tcPr>
          <w:p w14:paraId="676BFBC8" w14:textId="77777777" w:rsidR="00176BBD" w:rsidRPr="00A477E9" w:rsidRDefault="00176BBD" w:rsidP="0086127E">
            <w:pPr>
              <w:pStyle w:val="afff3"/>
              <w:jc w:val="center"/>
              <w:rPr>
                <w:sz w:val="24"/>
              </w:rPr>
            </w:pPr>
          </w:p>
        </w:tc>
      </w:tr>
      <w:tr w:rsidR="00147A74" w:rsidRPr="00A477E9" w14:paraId="2824FB69" w14:textId="34A7168D" w:rsidTr="0086127E">
        <w:tc>
          <w:tcPr>
            <w:tcW w:w="439" w:type="pct"/>
            <w:vAlign w:val="center"/>
          </w:tcPr>
          <w:p w14:paraId="687670A0" w14:textId="2DCDAAC3" w:rsidR="00176BBD" w:rsidRPr="00A477E9" w:rsidRDefault="00176BBD" w:rsidP="0086127E">
            <w:pPr>
              <w:pStyle w:val="afff3"/>
              <w:jc w:val="center"/>
              <w:rPr>
                <w:sz w:val="24"/>
              </w:rPr>
            </w:pPr>
            <w:r w:rsidRPr="00A477E9">
              <w:rPr>
                <w:sz w:val="24"/>
              </w:rPr>
              <w:t>1.2.</w:t>
            </w:r>
          </w:p>
        </w:tc>
        <w:tc>
          <w:tcPr>
            <w:tcW w:w="1017" w:type="pct"/>
            <w:vAlign w:val="center"/>
          </w:tcPr>
          <w:p w14:paraId="22CB9726" w14:textId="2DAAD01F" w:rsidR="00176BBD" w:rsidRPr="00A477E9" w:rsidRDefault="00176BBD" w:rsidP="0086127E">
            <w:pPr>
              <w:pStyle w:val="afff3"/>
              <w:jc w:val="center"/>
              <w:rPr>
                <w:sz w:val="24"/>
              </w:rPr>
            </w:pPr>
            <w:r w:rsidRPr="00A477E9">
              <w:rPr>
                <w:sz w:val="24"/>
              </w:rPr>
              <w:t>Бюджетные и прочие потребители</w:t>
            </w:r>
          </w:p>
        </w:tc>
        <w:tc>
          <w:tcPr>
            <w:tcW w:w="1110" w:type="pct"/>
            <w:vAlign w:val="center"/>
          </w:tcPr>
          <w:p w14:paraId="77724B4B" w14:textId="0CFF1253" w:rsidR="00176BBD" w:rsidRPr="00A477E9" w:rsidRDefault="00176BBD" w:rsidP="0086127E">
            <w:pPr>
              <w:pStyle w:val="afff3"/>
              <w:jc w:val="center"/>
              <w:rPr>
                <w:sz w:val="24"/>
              </w:rPr>
            </w:pPr>
            <w:r w:rsidRPr="00A477E9">
              <w:rPr>
                <w:sz w:val="24"/>
              </w:rPr>
              <w:t>20,97</w:t>
            </w:r>
          </w:p>
        </w:tc>
        <w:tc>
          <w:tcPr>
            <w:tcW w:w="1182" w:type="pct"/>
            <w:vAlign w:val="center"/>
          </w:tcPr>
          <w:p w14:paraId="76BF68D0" w14:textId="306EC48F" w:rsidR="00176BBD" w:rsidRPr="00A477E9" w:rsidRDefault="00176BBD" w:rsidP="0086127E">
            <w:pPr>
              <w:pStyle w:val="afff3"/>
              <w:jc w:val="center"/>
              <w:rPr>
                <w:sz w:val="24"/>
              </w:rPr>
            </w:pPr>
            <w:r w:rsidRPr="00A477E9">
              <w:rPr>
                <w:sz w:val="24"/>
              </w:rPr>
              <w:t>2 382,43</w:t>
            </w:r>
          </w:p>
        </w:tc>
        <w:tc>
          <w:tcPr>
            <w:tcW w:w="1252" w:type="pct"/>
            <w:vMerge/>
            <w:vAlign w:val="center"/>
          </w:tcPr>
          <w:p w14:paraId="0918F279" w14:textId="77777777" w:rsidR="00176BBD" w:rsidRPr="00A477E9" w:rsidRDefault="00176BBD" w:rsidP="0086127E">
            <w:pPr>
              <w:pStyle w:val="afff3"/>
              <w:jc w:val="center"/>
              <w:rPr>
                <w:sz w:val="24"/>
              </w:rPr>
            </w:pPr>
          </w:p>
        </w:tc>
      </w:tr>
      <w:tr w:rsidR="00147A74" w:rsidRPr="00A477E9" w14:paraId="7C53EEB7" w14:textId="1D1AB7DE" w:rsidTr="0086127E">
        <w:tc>
          <w:tcPr>
            <w:tcW w:w="439" w:type="pct"/>
            <w:vAlign w:val="center"/>
          </w:tcPr>
          <w:p w14:paraId="0B4219AC" w14:textId="3AF9DA24" w:rsidR="0086127E" w:rsidRPr="00A477E9" w:rsidRDefault="0086127E" w:rsidP="0086127E">
            <w:pPr>
              <w:pStyle w:val="afff3"/>
              <w:jc w:val="center"/>
              <w:rPr>
                <w:sz w:val="24"/>
              </w:rPr>
            </w:pPr>
            <w:r w:rsidRPr="00A477E9">
              <w:rPr>
                <w:sz w:val="24"/>
              </w:rPr>
              <w:t>2.</w:t>
            </w:r>
          </w:p>
        </w:tc>
        <w:tc>
          <w:tcPr>
            <w:tcW w:w="1017" w:type="pct"/>
            <w:vAlign w:val="center"/>
          </w:tcPr>
          <w:p w14:paraId="01DF9555" w14:textId="2038213B" w:rsidR="0086127E" w:rsidRPr="00A477E9" w:rsidRDefault="0086127E" w:rsidP="0086127E">
            <w:pPr>
              <w:pStyle w:val="afff3"/>
              <w:jc w:val="center"/>
              <w:rPr>
                <w:sz w:val="24"/>
              </w:rPr>
            </w:pPr>
          </w:p>
        </w:tc>
        <w:tc>
          <w:tcPr>
            <w:tcW w:w="2292" w:type="pct"/>
            <w:gridSpan w:val="2"/>
            <w:vAlign w:val="center"/>
          </w:tcPr>
          <w:p w14:paraId="6FD292BA" w14:textId="31BC7B04" w:rsidR="0086127E" w:rsidRPr="00A477E9" w:rsidRDefault="0086127E" w:rsidP="0086127E">
            <w:pPr>
              <w:pStyle w:val="afff3"/>
              <w:jc w:val="center"/>
              <w:rPr>
                <w:sz w:val="24"/>
              </w:rPr>
            </w:pPr>
            <w:r w:rsidRPr="00A477E9">
              <w:rPr>
                <w:sz w:val="24"/>
              </w:rPr>
              <w:t>с 01.07.2024 по 31.12.2024</w:t>
            </w:r>
          </w:p>
        </w:tc>
        <w:tc>
          <w:tcPr>
            <w:tcW w:w="1252" w:type="pct"/>
            <w:vMerge/>
            <w:vAlign w:val="center"/>
          </w:tcPr>
          <w:p w14:paraId="250C840F" w14:textId="77777777" w:rsidR="0086127E" w:rsidRPr="00A477E9" w:rsidRDefault="0086127E" w:rsidP="0086127E">
            <w:pPr>
              <w:pStyle w:val="afff3"/>
              <w:jc w:val="center"/>
              <w:rPr>
                <w:sz w:val="24"/>
              </w:rPr>
            </w:pPr>
          </w:p>
        </w:tc>
      </w:tr>
      <w:tr w:rsidR="00147A74" w:rsidRPr="00A477E9" w14:paraId="25D462C3" w14:textId="6C330711" w:rsidTr="0086127E">
        <w:tc>
          <w:tcPr>
            <w:tcW w:w="439" w:type="pct"/>
            <w:vAlign w:val="center"/>
          </w:tcPr>
          <w:p w14:paraId="287C0CB6" w14:textId="5FDD8963" w:rsidR="00176BBD" w:rsidRPr="00A477E9" w:rsidRDefault="00176BBD" w:rsidP="0086127E">
            <w:pPr>
              <w:pStyle w:val="afff3"/>
              <w:jc w:val="center"/>
              <w:rPr>
                <w:sz w:val="24"/>
              </w:rPr>
            </w:pPr>
            <w:r w:rsidRPr="00A477E9">
              <w:rPr>
                <w:sz w:val="24"/>
              </w:rPr>
              <w:t>2.1.</w:t>
            </w:r>
          </w:p>
        </w:tc>
        <w:tc>
          <w:tcPr>
            <w:tcW w:w="1017" w:type="pct"/>
            <w:vAlign w:val="center"/>
          </w:tcPr>
          <w:p w14:paraId="3A00658E" w14:textId="24776397" w:rsidR="00176BBD" w:rsidRPr="00A477E9" w:rsidRDefault="00176BBD" w:rsidP="0086127E">
            <w:pPr>
              <w:pStyle w:val="afff3"/>
              <w:jc w:val="center"/>
              <w:rPr>
                <w:sz w:val="24"/>
              </w:rPr>
            </w:pPr>
            <w:r w:rsidRPr="00A477E9">
              <w:rPr>
                <w:sz w:val="24"/>
              </w:rPr>
              <w:t>Население, с НДС</w:t>
            </w:r>
          </w:p>
        </w:tc>
        <w:tc>
          <w:tcPr>
            <w:tcW w:w="1110" w:type="pct"/>
            <w:vAlign w:val="center"/>
          </w:tcPr>
          <w:p w14:paraId="3C44BE58" w14:textId="13344FD4" w:rsidR="00176BBD" w:rsidRPr="00A477E9" w:rsidRDefault="00176BBD" w:rsidP="0086127E">
            <w:pPr>
              <w:pStyle w:val="afff3"/>
              <w:jc w:val="center"/>
              <w:rPr>
                <w:sz w:val="24"/>
              </w:rPr>
            </w:pPr>
            <w:r w:rsidRPr="00A477E9">
              <w:rPr>
                <w:sz w:val="24"/>
              </w:rPr>
              <w:t>27,89</w:t>
            </w:r>
          </w:p>
        </w:tc>
        <w:tc>
          <w:tcPr>
            <w:tcW w:w="1182" w:type="pct"/>
            <w:vAlign w:val="center"/>
          </w:tcPr>
          <w:p w14:paraId="344713EE" w14:textId="58E745CA" w:rsidR="00176BBD" w:rsidRPr="00A477E9" w:rsidRDefault="00176BBD" w:rsidP="0086127E">
            <w:pPr>
              <w:pStyle w:val="afff3"/>
              <w:jc w:val="center"/>
              <w:rPr>
                <w:sz w:val="24"/>
              </w:rPr>
            </w:pPr>
            <w:r w:rsidRPr="00A477E9">
              <w:rPr>
                <w:sz w:val="24"/>
              </w:rPr>
              <w:t>3 070,99</w:t>
            </w:r>
          </w:p>
        </w:tc>
        <w:tc>
          <w:tcPr>
            <w:tcW w:w="1252" w:type="pct"/>
            <w:vMerge/>
            <w:vAlign w:val="center"/>
          </w:tcPr>
          <w:p w14:paraId="7CA30C49" w14:textId="77777777" w:rsidR="00176BBD" w:rsidRPr="00A477E9" w:rsidRDefault="00176BBD" w:rsidP="0086127E">
            <w:pPr>
              <w:pStyle w:val="afff3"/>
              <w:jc w:val="center"/>
              <w:rPr>
                <w:sz w:val="24"/>
              </w:rPr>
            </w:pPr>
          </w:p>
        </w:tc>
      </w:tr>
      <w:tr w:rsidR="00147A74" w:rsidRPr="00A477E9" w14:paraId="4A1E3D32" w14:textId="161B4921" w:rsidTr="0086127E">
        <w:tc>
          <w:tcPr>
            <w:tcW w:w="439" w:type="pct"/>
            <w:vAlign w:val="center"/>
          </w:tcPr>
          <w:p w14:paraId="09BA6315" w14:textId="051E8AE6" w:rsidR="00176BBD" w:rsidRPr="00A477E9" w:rsidRDefault="00176BBD" w:rsidP="0086127E">
            <w:pPr>
              <w:pStyle w:val="afff3"/>
              <w:jc w:val="center"/>
              <w:rPr>
                <w:sz w:val="24"/>
              </w:rPr>
            </w:pPr>
            <w:r w:rsidRPr="00A477E9">
              <w:rPr>
                <w:sz w:val="24"/>
              </w:rPr>
              <w:t>2.2.</w:t>
            </w:r>
          </w:p>
        </w:tc>
        <w:tc>
          <w:tcPr>
            <w:tcW w:w="1017" w:type="pct"/>
            <w:vAlign w:val="center"/>
          </w:tcPr>
          <w:p w14:paraId="4E77C1B8" w14:textId="3B6D450D" w:rsidR="00176BBD" w:rsidRPr="00A477E9" w:rsidRDefault="00176BBD" w:rsidP="0086127E">
            <w:pPr>
              <w:pStyle w:val="afff3"/>
              <w:jc w:val="center"/>
              <w:rPr>
                <w:sz w:val="24"/>
              </w:rPr>
            </w:pPr>
            <w:r w:rsidRPr="00A477E9">
              <w:rPr>
                <w:sz w:val="24"/>
              </w:rPr>
              <w:t>Бюджетные и прочие потребители</w:t>
            </w:r>
          </w:p>
        </w:tc>
        <w:tc>
          <w:tcPr>
            <w:tcW w:w="1110" w:type="pct"/>
            <w:vAlign w:val="center"/>
          </w:tcPr>
          <w:p w14:paraId="634F864F" w14:textId="69FEE86D" w:rsidR="00176BBD" w:rsidRPr="00A477E9" w:rsidRDefault="00176BBD" w:rsidP="0086127E">
            <w:pPr>
              <w:pStyle w:val="afff3"/>
              <w:jc w:val="center"/>
              <w:rPr>
                <w:sz w:val="24"/>
              </w:rPr>
            </w:pPr>
            <w:r w:rsidRPr="00A477E9">
              <w:rPr>
                <w:sz w:val="24"/>
              </w:rPr>
              <w:t>23,24</w:t>
            </w:r>
          </w:p>
        </w:tc>
        <w:tc>
          <w:tcPr>
            <w:tcW w:w="1182" w:type="pct"/>
            <w:vAlign w:val="center"/>
          </w:tcPr>
          <w:p w14:paraId="7CE07610" w14:textId="73277C3B" w:rsidR="00176BBD" w:rsidRPr="00A477E9" w:rsidRDefault="00176BBD" w:rsidP="0086127E">
            <w:pPr>
              <w:pStyle w:val="afff3"/>
              <w:jc w:val="center"/>
              <w:rPr>
                <w:sz w:val="24"/>
              </w:rPr>
            </w:pPr>
            <w:r w:rsidRPr="00A477E9">
              <w:rPr>
                <w:sz w:val="24"/>
              </w:rPr>
              <w:t>2 559,16</w:t>
            </w:r>
          </w:p>
        </w:tc>
        <w:tc>
          <w:tcPr>
            <w:tcW w:w="1252" w:type="pct"/>
            <w:vMerge/>
            <w:vAlign w:val="center"/>
          </w:tcPr>
          <w:p w14:paraId="2FD12D2A" w14:textId="77777777" w:rsidR="00176BBD" w:rsidRPr="00A477E9" w:rsidRDefault="00176BBD" w:rsidP="0086127E">
            <w:pPr>
              <w:pStyle w:val="afff3"/>
              <w:jc w:val="center"/>
              <w:rPr>
                <w:sz w:val="24"/>
              </w:rPr>
            </w:pPr>
          </w:p>
        </w:tc>
      </w:tr>
      <w:tr w:rsidR="00147A74" w:rsidRPr="00A477E9" w14:paraId="4AFD5EA0" w14:textId="77777777" w:rsidTr="0086127E">
        <w:tc>
          <w:tcPr>
            <w:tcW w:w="439" w:type="pct"/>
            <w:vAlign w:val="center"/>
          </w:tcPr>
          <w:p w14:paraId="5B8895E6" w14:textId="6C673656" w:rsidR="0086127E" w:rsidRPr="00A477E9" w:rsidRDefault="0086127E" w:rsidP="0086127E">
            <w:pPr>
              <w:pStyle w:val="afff3"/>
              <w:jc w:val="center"/>
              <w:rPr>
                <w:sz w:val="24"/>
              </w:rPr>
            </w:pPr>
            <w:r w:rsidRPr="00A477E9">
              <w:rPr>
                <w:sz w:val="24"/>
              </w:rPr>
              <w:t>1.</w:t>
            </w:r>
          </w:p>
        </w:tc>
        <w:tc>
          <w:tcPr>
            <w:tcW w:w="1017" w:type="pct"/>
            <w:vAlign w:val="center"/>
          </w:tcPr>
          <w:p w14:paraId="21EB78FD" w14:textId="4022D68D" w:rsidR="0086127E" w:rsidRPr="00A477E9" w:rsidRDefault="0086127E" w:rsidP="0086127E">
            <w:pPr>
              <w:pStyle w:val="afff3"/>
              <w:jc w:val="center"/>
              <w:rPr>
                <w:sz w:val="24"/>
              </w:rPr>
            </w:pPr>
          </w:p>
        </w:tc>
        <w:tc>
          <w:tcPr>
            <w:tcW w:w="2292" w:type="pct"/>
            <w:gridSpan w:val="2"/>
            <w:vAlign w:val="center"/>
          </w:tcPr>
          <w:p w14:paraId="05B5558F" w14:textId="34906AB0" w:rsidR="0086127E" w:rsidRPr="00A477E9" w:rsidRDefault="0086127E" w:rsidP="0086127E">
            <w:pPr>
              <w:pStyle w:val="afff3"/>
              <w:jc w:val="center"/>
              <w:rPr>
                <w:sz w:val="24"/>
              </w:rPr>
            </w:pPr>
            <w:r w:rsidRPr="00A477E9">
              <w:rPr>
                <w:sz w:val="24"/>
              </w:rPr>
              <w:t>с 01.01.2025 по 30.06.2025</w:t>
            </w:r>
          </w:p>
        </w:tc>
        <w:tc>
          <w:tcPr>
            <w:tcW w:w="1252" w:type="pct"/>
            <w:vMerge w:val="restart"/>
            <w:vAlign w:val="center"/>
          </w:tcPr>
          <w:p w14:paraId="189FF16B" w14:textId="6CC762A7" w:rsidR="0086127E" w:rsidRPr="00A477E9" w:rsidRDefault="0086127E" w:rsidP="0086127E">
            <w:pPr>
              <w:pStyle w:val="afff3"/>
              <w:jc w:val="center"/>
              <w:rPr>
                <w:sz w:val="24"/>
              </w:rPr>
            </w:pPr>
            <w:r w:rsidRPr="00A477E9">
              <w:rPr>
                <w:sz w:val="24"/>
              </w:rPr>
              <w:t>Постановление департамента государственного регулирования цен и тарифов Костромской области от 16 декабря 2024 года N 24/377</w:t>
            </w:r>
          </w:p>
        </w:tc>
      </w:tr>
      <w:tr w:rsidR="00147A74" w:rsidRPr="00A477E9" w14:paraId="54ADDA88" w14:textId="77777777" w:rsidTr="0086127E">
        <w:tc>
          <w:tcPr>
            <w:tcW w:w="439" w:type="pct"/>
            <w:vAlign w:val="center"/>
          </w:tcPr>
          <w:p w14:paraId="1D4A7557" w14:textId="2CA57796" w:rsidR="00176BBD" w:rsidRPr="00A477E9" w:rsidRDefault="00176BBD" w:rsidP="0086127E">
            <w:pPr>
              <w:pStyle w:val="afff3"/>
              <w:jc w:val="center"/>
              <w:rPr>
                <w:sz w:val="24"/>
              </w:rPr>
            </w:pPr>
            <w:r w:rsidRPr="00A477E9">
              <w:rPr>
                <w:sz w:val="24"/>
              </w:rPr>
              <w:t>1.1.</w:t>
            </w:r>
          </w:p>
        </w:tc>
        <w:tc>
          <w:tcPr>
            <w:tcW w:w="1017" w:type="pct"/>
            <w:vAlign w:val="center"/>
          </w:tcPr>
          <w:p w14:paraId="4C843ED4" w14:textId="4CD5CD15" w:rsidR="00176BBD" w:rsidRPr="00A477E9" w:rsidRDefault="00176BBD" w:rsidP="0086127E">
            <w:pPr>
              <w:pStyle w:val="afff3"/>
              <w:jc w:val="center"/>
              <w:rPr>
                <w:sz w:val="24"/>
              </w:rPr>
            </w:pPr>
            <w:r w:rsidRPr="00A477E9">
              <w:rPr>
                <w:sz w:val="24"/>
              </w:rPr>
              <w:t>Население, с НДС</w:t>
            </w:r>
          </w:p>
        </w:tc>
        <w:tc>
          <w:tcPr>
            <w:tcW w:w="1110" w:type="pct"/>
            <w:vAlign w:val="center"/>
          </w:tcPr>
          <w:p w14:paraId="086B3C03" w14:textId="41297CF7" w:rsidR="00176BBD" w:rsidRPr="00A477E9" w:rsidRDefault="00176BBD" w:rsidP="0086127E">
            <w:pPr>
              <w:pStyle w:val="afff3"/>
              <w:jc w:val="center"/>
              <w:rPr>
                <w:sz w:val="24"/>
              </w:rPr>
            </w:pPr>
            <w:r w:rsidRPr="00A477E9">
              <w:rPr>
                <w:sz w:val="24"/>
              </w:rPr>
              <w:t>27,89</w:t>
            </w:r>
          </w:p>
        </w:tc>
        <w:tc>
          <w:tcPr>
            <w:tcW w:w="1182" w:type="pct"/>
            <w:vAlign w:val="center"/>
          </w:tcPr>
          <w:p w14:paraId="14E9EF46" w14:textId="6FABDD81" w:rsidR="00176BBD" w:rsidRPr="00A477E9" w:rsidRDefault="00176BBD" w:rsidP="0086127E">
            <w:pPr>
              <w:pStyle w:val="afff3"/>
              <w:jc w:val="center"/>
              <w:rPr>
                <w:sz w:val="24"/>
              </w:rPr>
            </w:pPr>
            <w:r w:rsidRPr="00A477E9">
              <w:rPr>
                <w:sz w:val="24"/>
              </w:rPr>
              <w:t>3 070,99</w:t>
            </w:r>
          </w:p>
        </w:tc>
        <w:tc>
          <w:tcPr>
            <w:tcW w:w="1252" w:type="pct"/>
            <w:vMerge/>
            <w:vAlign w:val="center"/>
          </w:tcPr>
          <w:p w14:paraId="6D8CFC09" w14:textId="77777777" w:rsidR="00176BBD" w:rsidRPr="00A477E9" w:rsidRDefault="00176BBD" w:rsidP="0086127E">
            <w:pPr>
              <w:pStyle w:val="afff3"/>
              <w:jc w:val="center"/>
              <w:rPr>
                <w:sz w:val="24"/>
              </w:rPr>
            </w:pPr>
          </w:p>
        </w:tc>
      </w:tr>
      <w:tr w:rsidR="00147A74" w:rsidRPr="00A477E9" w14:paraId="2833E6E6" w14:textId="77777777" w:rsidTr="0086127E">
        <w:tc>
          <w:tcPr>
            <w:tcW w:w="439" w:type="pct"/>
            <w:vAlign w:val="center"/>
          </w:tcPr>
          <w:p w14:paraId="1E79B7F0" w14:textId="6A2DBF52" w:rsidR="00176BBD" w:rsidRPr="00A477E9" w:rsidRDefault="00176BBD" w:rsidP="0086127E">
            <w:pPr>
              <w:pStyle w:val="afff3"/>
              <w:jc w:val="center"/>
              <w:rPr>
                <w:sz w:val="24"/>
              </w:rPr>
            </w:pPr>
            <w:r w:rsidRPr="00A477E9">
              <w:rPr>
                <w:sz w:val="24"/>
              </w:rPr>
              <w:t>1.2.</w:t>
            </w:r>
          </w:p>
        </w:tc>
        <w:tc>
          <w:tcPr>
            <w:tcW w:w="1017" w:type="pct"/>
            <w:vAlign w:val="center"/>
          </w:tcPr>
          <w:p w14:paraId="3E9231BA" w14:textId="2F5D8C89" w:rsidR="00176BBD" w:rsidRPr="00A477E9" w:rsidRDefault="00176BBD" w:rsidP="0086127E">
            <w:pPr>
              <w:pStyle w:val="afff3"/>
              <w:jc w:val="center"/>
              <w:rPr>
                <w:sz w:val="24"/>
              </w:rPr>
            </w:pPr>
            <w:r w:rsidRPr="00A477E9">
              <w:rPr>
                <w:sz w:val="24"/>
              </w:rPr>
              <w:t>Бюджетные и прочие потребители</w:t>
            </w:r>
          </w:p>
        </w:tc>
        <w:tc>
          <w:tcPr>
            <w:tcW w:w="1110" w:type="pct"/>
            <w:vAlign w:val="center"/>
          </w:tcPr>
          <w:p w14:paraId="098A879D" w14:textId="32E52230" w:rsidR="00176BBD" w:rsidRPr="00A477E9" w:rsidRDefault="00176BBD" w:rsidP="0086127E">
            <w:pPr>
              <w:pStyle w:val="afff3"/>
              <w:jc w:val="center"/>
              <w:rPr>
                <w:sz w:val="24"/>
              </w:rPr>
            </w:pPr>
            <w:r w:rsidRPr="00A477E9">
              <w:rPr>
                <w:sz w:val="24"/>
              </w:rPr>
              <w:t>23,24</w:t>
            </w:r>
          </w:p>
        </w:tc>
        <w:tc>
          <w:tcPr>
            <w:tcW w:w="1182" w:type="pct"/>
            <w:vAlign w:val="center"/>
          </w:tcPr>
          <w:p w14:paraId="228139C0" w14:textId="1B5D4AAE" w:rsidR="00176BBD" w:rsidRPr="00A477E9" w:rsidRDefault="00176BBD" w:rsidP="0086127E">
            <w:pPr>
              <w:pStyle w:val="afff3"/>
              <w:jc w:val="center"/>
              <w:rPr>
                <w:sz w:val="24"/>
              </w:rPr>
            </w:pPr>
            <w:r w:rsidRPr="00A477E9">
              <w:rPr>
                <w:sz w:val="24"/>
              </w:rPr>
              <w:t>2 559,16</w:t>
            </w:r>
          </w:p>
        </w:tc>
        <w:tc>
          <w:tcPr>
            <w:tcW w:w="1252" w:type="pct"/>
            <w:vMerge/>
            <w:vAlign w:val="center"/>
          </w:tcPr>
          <w:p w14:paraId="52913891" w14:textId="77777777" w:rsidR="00176BBD" w:rsidRPr="00A477E9" w:rsidRDefault="00176BBD" w:rsidP="0086127E">
            <w:pPr>
              <w:pStyle w:val="afff3"/>
              <w:jc w:val="center"/>
              <w:rPr>
                <w:sz w:val="24"/>
              </w:rPr>
            </w:pPr>
          </w:p>
        </w:tc>
      </w:tr>
      <w:tr w:rsidR="00147A74" w:rsidRPr="00A477E9" w14:paraId="4712AAB1" w14:textId="77777777" w:rsidTr="0086127E">
        <w:tc>
          <w:tcPr>
            <w:tcW w:w="439" w:type="pct"/>
            <w:vAlign w:val="center"/>
          </w:tcPr>
          <w:p w14:paraId="6CDA45AB" w14:textId="322B2D88" w:rsidR="0086127E" w:rsidRPr="00A477E9" w:rsidRDefault="0086127E" w:rsidP="0086127E">
            <w:pPr>
              <w:pStyle w:val="afff3"/>
              <w:jc w:val="center"/>
              <w:rPr>
                <w:sz w:val="24"/>
              </w:rPr>
            </w:pPr>
            <w:r w:rsidRPr="00A477E9">
              <w:rPr>
                <w:sz w:val="24"/>
              </w:rPr>
              <w:t>2.</w:t>
            </w:r>
          </w:p>
        </w:tc>
        <w:tc>
          <w:tcPr>
            <w:tcW w:w="1017" w:type="pct"/>
            <w:vAlign w:val="center"/>
          </w:tcPr>
          <w:p w14:paraId="0CAFA88F" w14:textId="23C0E46C" w:rsidR="0086127E" w:rsidRPr="00A477E9" w:rsidRDefault="0086127E" w:rsidP="0086127E">
            <w:pPr>
              <w:pStyle w:val="afff3"/>
              <w:jc w:val="center"/>
              <w:rPr>
                <w:sz w:val="24"/>
              </w:rPr>
            </w:pPr>
          </w:p>
        </w:tc>
        <w:tc>
          <w:tcPr>
            <w:tcW w:w="2292" w:type="pct"/>
            <w:gridSpan w:val="2"/>
            <w:vAlign w:val="center"/>
          </w:tcPr>
          <w:p w14:paraId="07756894" w14:textId="56E09DCA" w:rsidR="0086127E" w:rsidRPr="00A477E9" w:rsidRDefault="0086127E" w:rsidP="0086127E">
            <w:pPr>
              <w:pStyle w:val="afff3"/>
              <w:jc w:val="center"/>
              <w:rPr>
                <w:sz w:val="24"/>
              </w:rPr>
            </w:pPr>
            <w:r w:rsidRPr="00A477E9">
              <w:rPr>
                <w:sz w:val="24"/>
              </w:rPr>
              <w:t>с 01.07.2025 по 31.12.2025</w:t>
            </w:r>
          </w:p>
        </w:tc>
        <w:tc>
          <w:tcPr>
            <w:tcW w:w="1252" w:type="pct"/>
            <w:vMerge/>
            <w:vAlign w:val="center"/>
          </w:tcPr>
          <w:p w14:paraId="3E39B648" w14:textId="77777777" w:rsidR="0086127E" w:rsidRPr="00A477E9" w:rsidRDefault="0086127E" w:rsidP="0086127E">
            <w:pPr>
              <w:pStyle w:val="afff3"/>
              <w:jc w:val="center"/>
              <w:rPr>
                <w:sz w:val="24"/>
              </w:rPr>
            </w:pPr>
          </w:p>
        </w:tc>
      </w:tr>
      <w:tr w:rsidR="00147A74" w:rsidRPr="00A477E9" w14:paraId="74E0966B" w14:textId="77777777" w:rsidTr="0086127E">
        <w:tc>
          <w:tcPr>
            <w:tcW w:w="439" w:type="pct"/>
            <w:vAlign w:val="center"/>
          </w:tcPr>
          <w:p w14:paraId="2E51C2AC" w14:textId="66F776E3" w:rsidR="00176BBD" w:rsidRPr="00A477E9" w:rsidRDefault="00176BBD" w:rsidP="0086127E">
            <w:pPr>
              <w:pStyle w:val="afff3"/>
              <w:jc w:val="center"/>
              <w:rPr>
                <w:sz w:val="24"/>
              </w:rPr>
            </w:pPr>
            <w:r w:rsidRPr="00A477E9">
              <w:rPr>
                <w:sz w:val="24"/>
              </w:rPr>
              <w:t>2.1.</w:t>
            </w:r>
          </w:p>
        </w:tc>
        <w:tc>
          <w:tcPr>
            <w:tcW w:w="1017" w:type="pct"/>
            <w:vAlign w:val="center"/>
          </w:tcPr>
          <w:p w14:paraId="11A60E57" w14:textId="6506B460" w:rsidR="00176BBD" w:rsidRPr="00A477E9" w:rsidRDefault="00176BBD" w:rsidP="0086127E">
            <w:pPr>
              <w:pStyle w:val="afff3"/>
              <w:jc w:val="center"/>
              <w:rPr>
                <w:sz w:val="24"/>
              </w:rPr>
            </w:pPr>
            <w:r w:rsidRPr="00A477E9">
              <w:rPr>
                <w:sz w:val="24"/>
              </w:rPr>
              <w:t>Население, с НДС</w:t>
            </w:r>
          </w:p>
        </w:tc>
        <w:tc>
          <w:tcPr>
            <w:tcW w:w="1110" w:type="pct"/>
            <w:vAlign w:val="center"/>
          </w:tcPr>
          <w:p w14:paraId="2A80C885" w14:textId="4D42A56F" w:rsidR="00176BBD" w:rsidRPr="00A477E9" w:rsidRDefault="00176BBD" w:rsidP="0086127E">
            <w:pPr>
              <w:pStyle w:val="afff3"/>
              <w:jc w:val="center"/>
              <w:rPr>
                <w:sz w:val="24"/>
              </w:rPr>
            </w:pPr>
            <w:r w:rsidRPr="00A477E9">
              <w:rPr>
                <w:sz w:val="24"/>
              </w:rPr>
              <w:t>29,28</w:t>
            </w:r>
          </w:p>
        </w:tc>
        <w:tc>
          <w:tcPr>
            <w:tcW w:w="1182" w:type="pct"/>
            <w:vAlign w:val="center"/>
          </w:tcPr>
          <w:p w14:paraId="2999508A" w14:textId="10D17602" w:rsidR="00176BBD" w:rsidRPr="00A477E9" w:rsidRDefault="00176BBD" w:rsidP="0086127E">
            <w:pPr>
              <w:pStyle w:val="afff3"/>
              <w:jc w:val="center"/>
              <w:rPr>
                <w:sz w:val="24"/>
              </w:rPr>
            </w:pPr>
            <w:r w:rsidRPr="00A477E9">
              <w:rPr>
                <w:sz w:val="24"/>
              </w:rPr>
              <w:t>3 571,70</w:t>
            </w:r>
          </w:p>
        </w:tc>
        <w:tc>
          <w:tcPr>
            <w:tcW w:w="1252" w:type="pct"/>
            <w:vMerge/>
            <w:vAlign w:val="center"/>
          </w:tcPr>
          <w:p w14:paraId="79B376C7" w14:textId="77777777" w:rsidR="00176BBD" w:rsidRPr="00A477E9" w:rsidRDefault="00176BBD" w:rsidP="0086127E">
            <w:pPr>
              <w:pStyle w:val="afff3"/>
              <w:jc w:val="center"/>
              <w:rPr>
                <w:sz w:val="24"/>
              </w:rPr>
            </w:pPr>
          </w:p>
        </w:tc>
      </w:tr>
      <w:tr w:rsidR="00147A74" w:rsidRPr="00A477E9" w14:paraId="3D479ED0" w14:textId="77777777" w:rsidTr="0086127E">
        <w:tc>
          <w:tcPr>
            <w:tcW w:w="439" w:type="pct"/>
            <w:vAlign w:val="center"/>
          </w:tcPr>
          <w:p w14:paraId="1B27F011" w14:textId="7FA46E18" w:rsidR="00176BBD" w:rsidRPr="00A477E9" w:rsidRDefault="00176BBD" w:rsidP="0086127E">
            <w:pPr>
              <w:pStyle w:val="afff3"/>
              <w:jc w:val="center"/>
              <w:rPr>
                <w:sz w:val="24"/>
              </w:rPr>
            </w:pPr>
            <w:r w:rsidRPr="00A477E9">
              <w:rPr>
                <w:sz w:val="24"/>
              </w:rPr>
              <w:t>2.2.</w:t>
            </w:r>
          </w:p>
        </w:tc>
        <w:tc>
          <w:tcPr>
            <w:tcW w:w="1017" w:type="pct"/>
            <w:vAlign w:val="center"/>
          </w:tcPr>
          <w:p w14:paraId="66316DC7" w14:textId="4EA8E6AB" w:rsidR="00176BBD" w:rsidRPr="00A477E9" w:rsidRDefault="00176BBD" w:rsidP="0086127E">
            <w:pPr>
              <w:pStyle w:val="afff3"/>
              <w:jc w:val="center"/>
              <w:rPr>
                <w:sz w:val="24"/>
              </w:rPr>
            </w:pPr>
            <w:r w:rsidRPr="00A477E9">
              <w:rPr>
                <w:sz w:val="24"/>
              </w:rPr>
              <w:t>Бюджетные и прочие потребители</w:t>
            </w:r>
          </w:p>
        </w:tc>
        <w:tc>
          <w:tcPr>
            <w:tcW w:w="1110" w:type="pct"/>
            <w:vAlign w:val="center"/>
          </w:tcPr>
          <w:p w14:paraId="114D4E93" w14:textId="40A613F3" w:rsidR="00176BBD" w:rsidRPr="00A477E9" w:rsidRDefault="00176BBD" w:rsidP="0086127E">
            <w:pPr>
              <w:pStyle w:val="afff3"/>
              <w:jc w:val="center"/>
              <w:rPr>
                <w:sz w:val="24"/>
              </w:rPr>
            </w:pPr>
            <w:r w:rsidRPr="00A477E9">
              <w:rPr>
                <w:sz w:val="24"/>
              </w:rPr>
              <w:t>24,40</w:t>
            </w:r>
          </w:p>
        </w:tc>
        <w:tc>
          <w:tcPr>
            <w:tcW w:w="1182" w:type="pct"/>
            <w:vAlign w:val="center"/>
          </w:tcPr>
          <w:p w14:paraId="5DCC2ABA" w14:textId="3E582559" w:rsidR="00176BBD" w:rsidRPr="00A477E9" w:rsidRDefault="00176BBD" w:rsidP="0086127E">
            <w:pPr>
              <w:pStyle w:val="afff3"/>
              <w:jc w:val="center"/>
              <w:rPr>
                <w:sz w:val="24"/>
              </w:rPr>
            </w:pPr>
            <w:r w:rsidRPr="00A477E9">
              <w:rPr>
                <w:sz w:val="24"/>
              </w:rPr>
              <w:t>2 976,42</w:t>
            </w:r>
          </w:p>
        </w:tc>
        <w:tc>
          <w:tcPr>
            <w:tcW w:w="1252" w:type="pct"/>
            <w:vMerge/>
            <w:vAlign w:val="center"/>
          </w:tcPr>
          <w:p w14:paraId="7C900CCA" w14:textId="77777777" w:rsidR="00176BBD" w:rsidRPr="00A477E9" w:rsidRDefault="00176BBD" w:rsidP="0086127E">
            <w:pPr>
              <w:pStyle w:val="afff3"/>
              <w:jc w:val="center"/>
              <w:rPr>
                <w:sz w:val="24"/>
              </w:rPr>
            </w:pPr>
          </w:p>
        </w:tc>
      </w:tr>
      <w:tr w:rsidR="00147A74" w:rsidRPr="00A477E9" w14:paraId="2EFE34DE" w14:textId="77777777" w:rsidTr="0086127E">
        <w:tc>
          <w:tcPr>
            <w:tcW w:w="439" w:type="pct"/>
            <w:vAlign w:val="center"/>
          </w:tcPr>
          <w:p w14:paraId="2CB2CFB2" w14:textId="4B10E244" w:rsidR="0086127E" w:rsidRPr="00A477E9" w:rsidRDefault="0086127E" w:rsidP="0086127E">
            <w:pPr>
              <w:pStyle w:val="afff3"/>
              <w:jc w:val="center"/>
              <w:rPr>
                <w:sz w:val="24"/>
              </w:rPr>
            </w:pPr>
            <w:r w:rsidRPr="00A477E9">
              <w:rPr>
                <w:sz w:val="24"/>
              </w:rPr>
              <w:t>1.</w:t>
            </w:r>
          </w:p>
        </w:tc>
        <w:tc>
          <w:tcPr>
            <w:tcW w:w="1017" w:type="pct"/>
            <w:vAlign w:val="center"/>
          </w:tcPr>
          <w:p w14:paraId="62D69F47" w14:textId="3A16512A" w:rsidR="0086127E" w:rsidRPr="00A477E9" w:rsidRDefault="0086127E" w:rsidP="0086127E">
            <w:pPr>
              <w:pStyle w:val="afff3"/>
              <w:jc w:val="center"/>
              <w:rPr>
                <w:sz w:val="24"/>
              </w:rPr>
            </w:pPr>
          </w:p>
        </w:tc>
        <w:tc>
          <w:tcPr>
            <w:tcW w:w="2292" w:type="pct"/>
            <w:gridSpan w:val="2"/>
            <w:vAlign w:val="center"/>
          </w:tcPr>
          <w:p w14:paraId="1F5AAA6E" w14:textId="3DBD5C91" w:rsidR="0086127E" w:rsidRPr="00A477E9" w:rsidRDefault="0086127E" w:rsidP="0086127E">
            <w:pPr>
              <w:pStyle w:val="afff3"/>
              <w:jc w:val="center"/>
              <w:rPr>
                <w:sz w:val="24"/>
              </w:rPr>
            </w:pPr>
            <w:r w:rsidRPr="00A477E9">
              <w:rPr>
                <w:sz w:val="24"/>
              </w:rPr>
              <w:t>с 01.01.2026 по 30.09.2026</w:t>
            </w:r>
          </w:p>
        </w:tc>
        <w:tc>
          <w:tcPr>
            <w:tcW w:w="1252" w:type="pct"/>
            <w:vMerge w:val="restart"/>
            <w:vAlign w:val="center"/>
          </w:tcPr>
          <w:p w14:paraId="7448FC26" w14:textId="44B14C0D" w:rsidR="0086127E" w:rsidRPr="00A477E9" w:rsidRDefault="0086127E" w:rsidP="0086127E">
            <w:pPr>
              <w:pStyle w:val="afff3"/>
              <w:jc w:val="center"/>
              <w:rPr>
                <w:sz w:val="24"/>
              </w:rPr>
            </w:pPr>
            <w:r w:rsidRPr="00A477E9">
              <w:rPr>
                <w:sz w:val="24"/>
              </w:rPr>
              <w:t>Постановление департамента государственного регулирования цен и тарифов Костромской области от 10 декабря 2025 года N 25/291</w:t>
            </w:r>
          </w:p>
        </w:tc>
      </w:tr>
      <w:tr w:rsidR="00147A74" w:rsidRPr="00A477E9" w14:paraId="678A7366" w14:textId="77777777" w:rsidTr="0086127E">
        <w:tc>
          <w:tcPr>
            <w:tcW w:w="439" w:type="pct"/>
            <w:vAlign w:val="center"/>
          </w:tcPr>
          <w:p w14:paraId="6B4717B8" w14:textId="457A06BE" w:rsidR="0086127E" w:rsidRPr="00A477E9" w:rsidRDefault="0086127E" w:rsidP="0086127E">
            <w:pPr>
              <w:pStyle w:val="afff3"/>
              <w:jc w:val="center"/>
              <w:rPr>
                <w:sz w:val="24"/>
              </w:rPr>
            </w:pPr>
            <w:r w:rsidRPr="00A477E9">
              <w:rPr>
                <w:sz w:val="24"/>
              </w:rPr>
              <w:t>1.1.</w:t>
            </w:r>
          </w:p>
        </w:tc>
        <w:tc>
          <w:tcPr>
            <w:tcW w:w="1017" w:type="pct"/>
            <w:vAlign w:val="center"/>
          </w:tcPr>
          <w:p w14:paraId="2165DCE4" w14:textId="569D9987" w:rsidR="0086127E" w:rsidRPr="00A477E9" w:rsidRDefault="0086127E" w:rsidP="0086127E">
            <w:pPr>
              <w:pStyle w:val="afff3"/>
              <w:jc w:val="center"/>
              <w:rPr>
                <w:sz w:val="24"/>
              </w:rPr>
            </w:pPr>
            <w:r w:rsidRPr="00A477E9">
              <w:rPr>
                <w:sz w:val="24"/>
              </w:rPr>
              <w:t>Население, с НДС</w:t>
            </w:r>
          </w:p>
        </w:tc>
        <w:tc>
          <w:tcPr>
            <w:tcW w:w="1110" w:type="pct"/>
            <w:vAlign w:val="center"/>
          </w:tcPr>
          <w:p w14:paraId="5BD7D1CC" w14:textId="7717B3D8" w:rsidR="0086127E" w:rsidRPr="00A477E9" w:rsidRDefault="0086127E" w:rsidP="0086127E">
            <w:pPr>
              <w:pStyle w:val="afff3"/>
              <w:jc w:val="center"/>
              <w:rPr>
                <w:sz w:val="24"/>
              </w:rPr>
            </w:pPr>
            <w:r w:rsidRPr="00A477E9">
              <w:rPr>
                <w:sz w:val="24"/>
              </w:rPr>
              <w:t>29,77</w:t>
            </w:r>
          </w:p>
        </w:tc>
        <w:tc>
          <w:tcPr>
            <w:tcW w:w="1182" w:type="pct"/>
            <w:vAlign w:val="center"/>
          </w:tcPr>
          <w:p w14:paraId="01985714" w14:textId="635B6392" w:rsidR="0086127E" w:rsidRPr="00A477E9" w:rsidRDefault="0086127E" w:rsidP="0086127E">
            <w:pPr>
              <w:pStyle w:val="afff3"/>
              <w:jc w:val="center"/>
              <w:rPr>
                <w:sz w:val="24"/>
              </w:rPr>
            </w:pPr>
            <w:r w:rsidRPr="00A477E9">
              <w:rPr>
                <w:sz w:val="24"/>
              </w:rPr>
              <w:t>3 631,23</w:t>
            </w:r>
          </w:p>
        </w:tc>
        <w:tc>
          <w:tcPr>
            <w:tcW w:w="1252" w:type="pct"/>
            <w:vMerge/>
            <w:vAlign w:val="center"/>
          </w:tcPr>
          <w:p w14:paraId="4C51572F" w14:textId="77777777" w:rsidR="0086127E" w:rsidRPr="00A477E9" w:rsidRDefault="0086127E" w:rsidP="0086127E">
            <w:pPr>
              <w:pStyle w:val="afff3"/>
              <w:jc w:val="center"/>
              <w:rPr>
                <w:sz w:val="24"/>
              </w:rPr>
            </w:pPr>
          </w:p>
        </w:tc>
      </w:tr>
      <w:tr w:rsidR="00147A74" w:rsidRPr="00A477E9" w14:paraId="2DF216A1" w14:textId="77777777" w:rsidTr="0086127E">
        <w:tc>
          <w:tcPr>
            <w:tcW w:w="439" w:type="pct"/>
            <w:vAlign w:val="center"/>
          </w:tcPr>
          <w:p w14:paraId="56D484D5" w14:textId="3B5AF2EF" w:rsidR="0086127E" w:rsidRPr="00A477E9" w:rsidRDefault="0086127E" w:rsidP="0086127E">
            <w:pPr>
              <w:pStyle w:val="afff3"/>
              <w:jc w:val="center"/>
              <w:rPr>
                <w:sz w:val="24"/>
              </w:rPr>
            </w:pPr>
            <w:r w:rsidRPr="00A477E9">
              <w:rPr>
                <w:sz w:val="24"/>
              </w:rPr>
              <w:t>1.2.</w:t>
            </w:r>
          </w:p>
        </w:tc>
        <w:tc>
          <w:tcPr>
            <w:tcW w:w="1017" w:type="pct"/>
            <w:vAlign w:val="center"/>
          </w:tcPr>
          <w:p w14:paraId="31F8CDF9" w14:textId="4407CCDA" w:rsidR="0086127E" w:rsidRPr="00A477E9" w:rsidRDefault="0086127E" w:rsidP="0086127E">
            <w:pPr>
              <w:pStyle w:val="afff3"/>
              <w:jc w:val="center"/>
              <w:rPr>
                <w:sz w:val="24"/>
              </w:rPr>
            </w:pPr>
            <w:r w:rsidRPr="00A477E9">
              <w:rPr>
                <w:sz w:val="24"/>
              </w:rPr>
              <w:t>Бюджетные и прочие потребители</w:t>
            </w:r>
          </w:p>
        </w:tc>
        <w:tc>
          <w:tcPr>
            <w:tcW w:w="1110" w:type="pct"/>
            <w:vAlign w:val="center"/>
          </w:tcPr>
          <w:p w14:paraId="3102A732" w14:textId="7A4AA7D9" w:rsidR="0086127E" w:rsidRPr="00A477E9" w:rsidRDefault="0086127E" w:rsidP="0086127E">
            <w:pPr>
              <w:pStyle w:val="afff3"/>
              <w:jc w:val="center"/>
              <w:rPr>
                <w:sz w:val="24"/>
              </w:rPr>
            </w:pPr>
            <w:r w:rsidRPr="00A477E9">
              <w:rPr>
                <w:sz w:val="24"/>
              </w:rPr>
              <w:t>24,40</w:t>
            </w:r>
          </w:p>
        </w:tc>
        <w:tc>
          <w:tcPr>
            <w:tcW w:w="1182" w:type="pct"/>
            <w:vAlign w:val="center"/>
          </w:tcPr>
          <w:p w14:paraId="4DD4E58E" w14:textId="1D163C2D" w:rsidR="0086127E" w:rsidRPr="00A477E9" w:rsidRDefault="0086127E" w:rsidP="0086127E">
            <w:pPr>
              <w:pStyle w:val="afff3"/>
              <w:jc w:val="center"/>
              <w:rPr>
                <w:sz w:val="24"/>
              </w:rPr>
            </w:pPr>
            <w:r w:rsidRPr="00A477E9">
              <w:rPr>
                <w:sz w:val="24"/>
              </w:rPr>
              <w:t>2 976,42</w:t>
            </w:r>
          </w:p>
        </w:tc>
        <w:tc>
          <w:tcPr>
            <w:tcW w:w="1252" w:type="pct"/>
            <w:vMerge/>
            <w:vAlign w:val="center"/>
          </w:tcPr>
          <w:p w14:paraId="7B7761DB" w14:textId="77777777" w:rsidR="0086127E" w:rsidRPr="00A477E9" w:rsidRDefault="0086127E" w:rsidP="0086127E">
            <w:pPr>
              <w:pStyle w:val="afff3"/>
              <w:jc w:val="center"/>
              <w:rPr>
                <w:sz w:val="24"/>
              </w:rPr>
            </w:pPr>
          </w:p>
        </w:tc>
      </w:tr>
      <w:tr w:rsidR="00147A74" w:rsidRPr="00A477E9" w14:paraId="5E1C8C39" w14:textId="77777777" w:rsidTr="0086127E">
        <w:tc>
          <w:tcPr>
            <w:tcW w:w="439" w:type="pct"/>
            <w:vAlign w:val="center"/>
          </w:tcPr>
          <w:p w14:paraId="2BE6AAEB" w14:textId="083C4040" w:rsidR="0086127E" w:rsidRPr="00A477E9" w:rsidRDefault="0086127E" w:rsidP="0086127E">
            <w:pPr>
              <w:pStyle w:val="afff3"/>
              <w:jc w:val="center"/>
              <w:rPr>
                <w:sz w:val="24"/>
              </w:rPr>
            </w:pPr>
            <w:r w:rsidRPr="00A477E9">
              <w:rPr>
                <w:sz w:val="24"/>
              </w:rPr>
              <w:t>2.</w:t>
            </w:r>
          </w:p>
        </w:tc>
        <w:tc>
          <w:tcPr>
            <w:tcW w:w="1017" w:type="pct"/>
            <w:vAlign w:val="center"/>
          </w:tcPr>
          <w:p w14:paraId="4B37D588" w14:textId="6DA64DAE" w:rsidR="0086127E" w:rsidRPr="00A477E9" w:rsidRDefault="0086127E" w:rsidP="0086127E">
            <w:pPr>
              <w:pStyle w:val="afff3"/>
              <w:jc w:val="center"/>
              <w:rPr>
                <w:sz w:val="24"/>
              </w:rPr>
            </w:pPr>
          </w:p>
        </w:tc>
        <w:tc>
          <w:tcPr>
            <w:tcW w:w="2292" w:type="pct"/>
            <w:gridSpan w:val="2"/>
            <w:vAlign w:val="center"/>
          </w:tcPr>
          <w:p w14:paraId="196912E3" w14:textId="3C5AD480" w:rsidR="0086127E" w:rsidRPr="00A477E9" w:rsidRDefault="0086127E" w:rsidP="0086127E">
            <w:pPr>
              <w:pStyle w:val="afff3"/>
              <w:jc w:val="center"/>
              <w:rPr>
                <w:sz w:val="24"/>
              </w:rPr>
            </w:pPr>
            <w:r w:rsidRPr="00A477E9">
              <w:rPr>
                <w:sz w:val="24"/>
              </w:rPr>
              <w:t>с 01.10.2026 по 31.12.2026</w:t>
            </w:r>
          </w:p>
        </w:tc>
        <w:tc>
          <w:tcPr>
            <w:tcW w:w="1252" w:type="pct"/>
            <w:vMerge/>
            <w:vAlign w:val="center"/>
          </w:tcPr>
          <w:p w14:paraId="6F0641F0" w14:textId="77777777" w:rsidR="0086127E" w:rsidRPr="00A477E9" w:rsidRDefault="0086127E" w:rsidP="0086127E">
            <w:pPr>
              <w:pStyle w:val="afff3"/>
              <w:jc w:val="center"/>
              <w:rPr>
                <w:sz w:val="24"/>
              </w:rPr>
            </w:pPr>
          </w:p>
        </w:tc>
      </w:tr>
      <w:tr w:rsidR="00147A74" w:rsidRPr="00A477E9" w14:paraId="35FE2761" w14:textId="77777777" w:rsidTr="0086127E">
        <w:tc>
          <w:tcPr>
            <w:tcW w:w="439" w:type="pct"/>
            <w:vAlign w:val="center"/>
          </w:tcPr>
          <w:p w14:paraId="2493B8F1" w14:textId="72398276" w:rsidR="0086127E" w:rsidRPr="00A477E9" w:rsidRDefault="0086127E" w:rsidP="0086127E">
            <w:pPr>
              <w:pStyle w:val="afff3"/>
              <w:jc w:val="center"/>
              <w:rPr>
                <w:sz w:val="24"/>
              </w:rPr>
            </w:pPr>
            <w:r w:rsidRPr="00A477E9">
              <w:rPr>
                <w:sz w:val="24"/>
              </w:rPr>
              <w:t>2.1.</w:t>
            </w:r>
          </w:p>
        </w:tc>
        <w:tc>
          <w:tcPr>
            <w:tcW w:w="1017" w:type="pct"/>
            <w:vAlign w:val="center"/>
          </w:tcPr>
          <w:p w14:paraId="522AB90F" w14:textId="790F4610" w:rsidR="0086127E" w:rsidRPr="00A477E9" w:rsidRDefault="0086127E" w:rsidP="0086127E">
            <w:pPr>
              <w:pStyle w:val="afff3"/>
              <w:jc w:val="center"/>
              <w:rPr>
                <w:sz w:val="24"/>
              </w:rPr>
            </w:pPr>
            <w:r w:rsidRPr="00A477E9">
              <w:rPr>
                <w:sz w:val="24"/>
              </w:rPr>
              <w:t>Население, с НДС</w:t>
            </w:r>
          </w:p>
        </w:tc>
        <w:tc>
          <w:tcPr>
            <w:tcW w:w="1110" w:type="pct"/>
            <w:vAlign w:val="center"/>
          </w:tcPr>
          <w:p w14:paraId="4C0A678A" w14:textId="59FFCB19" w:rsidR="0086127E" w:rsidRPr="00A477E9" w:rsidRDefault="0086127E" w:rsidP="0086127E">
            <w:pPr>
              <w:pStyle w:val="afff3"/>
              <w:jc w:val="center"/>
              <w:rPr>
                <w:sz w:val="24"/>
              </w:rPr>
            </w:pPr>
            <w:r w:rsidRPr="00A477E9">
              <w:rPr>
                <w:sz w:val="24"/>
              </w:rPr>
              <w:t>30,72</w:t>
            </w:r>
          </w:p>
        </w:tc>
        <w:tc>
          <w:tcPr>
            <w:tcW w:w="1182" w:type="pct"/>
            <w:vAlign w:val="center"/>
          </w:tcPr>
          <w:p w14:paraId="4632F2F9" w14:textId="451F5E84" w:rsidR="0086127E" w:rsidRPr="00A477E9" w:rsidRDefault="0086127E" w:rsidP="0086127E">
            <w:pPr>
              <w:pStyle w:val="afff3"/>
              <w:jc w:val="center"/>
              <w:rPr>
                <w:sz w:val="24"/>
              </w:rPr>
            </w:pPr>
            <w:r w:rsidRPr="00A477E9">
              <w:rPr>
                <w:sz w:val="24"/>
              </w:rPr>
              <w:t>4 030,70</w:t>
            </w:r>
          </w:p>
        </w:tc>
        <w:tc>
          <w:tcPr>
            <w:tcW w:w="1252" w:type="pct"/>
            <w:vMerge/>
            <w:vAlign w:val="center"/>
          </w:tcPr>
          <w:p w14:paraId="2BA00C21" w14:textId="77777777" w:rsidR="0086127E" w:rsidRPr="00A477E9" w:rsidRDefault="0086127E" w:rsidP="0086127E">
            <w:pPr>
              <w:pStyle w:val="afff3"/>
              <w:jc w:val="center"/>
              <w:rPr>
                <w:sz w:val="24"/>
              </w:rPr>
            </w:pPr>
          </w:p>
        </w:tc>
      </w:tr>
      <w:tr w:rsidR="0086127E" w:rsidRPr="00A477E9" w14:paraId="49E8414A" w14:textId="77777777" w:rsidTr="0086127E">
        <w:tc>
          <w:tcPr>
            <w:tcW w:w="439" w:type="pct"/>
            <w:vAlign w:val="center"/>
          </w:tcPr>
          <w:p w14:paraId="536B73AD" w14:textId="6E1D8F71" w:rsidR="0086127E" w:rsidRPr="00A477E9" w:rsidRDefault="0086127E" w:rsidP="0086127E">
            <w:pPr>
              <w:pStyle w:val="afff3"/>
              <w:jc w:val="center"/>
              <w:rPr>
                <w:sz w:val="24"/>
              </w:rPr>
            </w:pPr>
            <w:r w:rsidRPr="00A477E9">
              <w:rPr>
                <w:sz w:val="24"/>
              </w:rPr>
              <w:t>2.2.</w:t>
            </w:r>
          </w:p>
        </w:tc>
        <w:tc>
          <w:tcPr>
            <w:tcW w:w="1017" w:type="pct"/>
            <w:vAlign w:val="center"/>
          </w:tcPr>
          <w:p w14:paraId="5C418EE2" w14:textId="5F79BF06" w:rsidR="0086127E" w:rsidRPr="00A477E9" w:rsidRDefault="0086127E" w:rsidP="0086127E">
            <w:pPr>
              <w:pStyle w:val="afff3"/>
              <w:jc w:val="center"/>
              <w:rPr>
                <w:sz w:val="24"/>
              </w:rPr>
            </w:pPr>
            <w:r w:rsidRPr="00A477E9">
              <w:rPr>
                <w:sz w:val="24"/>
              </w:rPr>
              <w:t>Бюджетные и прочие потребители</w:t>
            </w:r>
          </w:p>
        </w:tc>
        <w:tc>
          <w:tcPr>
            <w:tcW w:w="1110" w:type="pct"/>
            <w:vAlign w:val="center"/>
          </w:tcPr>
          <w:p w14:paraId="5A13688A" w14:textId="5CA2378C" w:rsidR="0086127E" w:rsidRPr="00A477E9" w:rsidRDefault="0086127E" w:rsidP="0086127E">
            <w:pPr>
              <w:pStyle w:val="afff3"/>
              <w:jc w:val="center"/>
              <w:rPr>
                <w:sz w:val="24"/>
              </w:rPr>
            </w:pPr>
            <w:r w:rsidRPr="00A477E9">
              <w:rPr>
                <w:sz w:val="24"/>
              </w:rPr>
              <w:t>25,18</w:t>
            </w:r>
          </w:p>
        </w:tc>
        <w:tc>
          <w:tcPr>
            <w:tcW w:w="1182" w:type="pct"/>
            <w:vAlign w:val="center"/>
          </w:tcPr>
          <w:p w14:paraId="359E5A50" w14:textId="5639E50D" w:rsidR="0086127E" w:rsidRPr="00A477E9" w:rsidRDefault="0086127E" w:rsidP="0086127E">
            <w:pPr>
              <w:pStyle w:val="afff3"/>
              <w:jc w:val="center"/>
              <w:rPr>
                <w:sz w:val="24"/>
              </w:rPr>
            </w:pPr>
            <w:r w:rsidRPr="00A477E9">
              <w:rPr>
                <w:sz w:val="24"/>
              </w:rPr>
              <w:t>3 303,85</w:t>
            </w:r>
          </w:p>
        </w:tc>
        <w:tc>
          <w:tcPr>
            <w:tcW w:w="1252" w:type="pct"/>
            <w:vMerge/>
            <w:vAlign w:val="center"/>
          </w:tcPr>
          <w:p w14:paraId="16FB8349" w14:textId="77777777" w:rsidR="0086127E" w:rsidRPr="00A477E9" w:rsidRDefault="0086127E" w:rsidP="0086127E">
            <w:pPr>
              <w:pStyle w:val="afff3"/>
              <w:jc w:val="center"/>
              <w:rPr>
                <w:sz w:val="24"/>
              </w:rPr>
            </w:pPr>
          </w:p>
        </w:tc>
      </w:tr>
    </w:tbl>
    <w:p w14:paraId="2A018993" w14:textId="77777777" w:rsidR="00A70713" w:rsidRPr="00A477E9" w:rsidRDefault="00A70713" w:rsidP="00450B93">
      <w:pPr>
        <w:pStyle w:val="af9"/>
        <w:rPr>
          <w:rFonts w:ascii="Times New Roman" w:hAnsi="Times New Roman"/>
        </w:rPr>
      </w:pPr>
    </w:p>
    <w:p w14:paraId="472871E5" w14:textId="77777777" w:rsidR="0086127E" w:rsidRPr="00A477E9" w:rsidRDefault="0086127E" w:rsidP="00450B93">
      <w:pPr>
        <w:pStyle w:val="3"/>
        <w:rPr>
          <w:rFonts w:ascii="Times New Roman" w:hAnsi="Times New Roman" w:cs="Times New Roman"/>
        </w:rPr>
        <w:sectPr w:rsidR="0086127E" w:rsidRPr="00A477E9" w:rsidSect="0086127E">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501" w:name="_Toc103776346"/>
      <w:bookmarkStart w:id="502" w:name="_Toc166164785"/>
      <w:bookmarkStart w:id="503" w:name="_Toc166171195"/>
      <w:bookmarkStart w:id="504" w:name="_Toc166172256"/>
      <w:bookmarkStart w:id="505" w:name="_Toc166172492"/>
    </w:p>
    <w:p w14:paraId="72548E29" w14:textId="77777777" w:rsidR="00450B93" w:rsidRPr="00A477E9" w:rsidRDefault="00450B93" w:rsidP="00450B93">
      <w:pPr>
        <w:pStyle w:val="3"/>
        <w:rPr>
          <w:rFonts w:ascii="Times New Roman" w:hAnsi="Times New Roman" w:cs="Times New Roman"/>
        </w:rPr>
      </w:pPr>
      <w:bookmarkStart w:id="506" w:name="_Toc230011140"/>
      <w:r w:rsidRPr="00A477E9">
        <w:rPr>
          <w:rFonts w:ascii="Times New Roman" w:hAnsi="Times New Roman" w:cs="Times New Roman"/>
        </w:rPr>
        <w:lastRenderedPageBreak/>
        <w:t>Описание структуры цен (тарифов), установленных на момент разработки схемы теплоснабжения</w:t>
      </w:r>
      <w:bookmarkEnd w:id="501"/>
      <w:bookmarkEnd w:id="502"/>
      <w:bookmarkEnd w:id="503"/>
      <w:bookmarkEnd w:id="504"/>
      <w:bookmarkEnd w:id="505"/>
      <w:bookmarkEnd w:id="506"/>
    </w:p>
    <w:p w14:paraId="30DEB93A" w14:textId="77777777" w:rsidR="00450B93" w:rsidRPr="00A477E9" w:rsidRDefault="00450B93" w:rsidP="0086127E">
      <w:pPr>
        <w:pStyle w:val="afffc"/>
      </w:pPr>
      <w:r w:rsidRPr="00A477E9">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6B74A322" w14:textId="77777777" w:rsidR="00450B93" w:rsidRPr="00A477E9" w:rsidRDefault="00450B93" w:rsidP="0086127E">
      <w:pPr>
        <w:pStyle w:val="afffc"/>
      </w:pPr>
      <w:r w:rsidRPr="00A477E9">
        <w:t>Расходы, связанные с производством и реализацией продукции (услуг) по регулируемым видам деятельности, включают следующие группы расходов:</w:t>
      </w:r>
    </w:p>
    <w:p w14:paraId="74A350FA" w14:textId="77777777" w:rsidR="00450B93" w:rsidRPr="00A477E9" w:rsidRDefault="00450B93" w:rsidP="0086127E">
      <w:pPr>
        <w:pStyle w:val="a1"/>
      </w:pPr>
      <w:r w:rsidRPr="00A477E9">
        <w:t xml:space="preserve">на топливо; </w:t>
      </w:r>
    </w:p>
    <w:p w14:paraId="386669F4" w14:textId="77777777" w:rsidR="00450B93" w:rsidRPr="00A477E9" w:rsidRDefault="00450B93" w:rsidP="0086127E">
      <w:pPr>
        <w:pStyle w:val="a1"/>
      </w:pPr>
      <w:r w:rsidRPr="00A477E9">
        <w:t xml:space="preserve">на покупаемую электрическую и тепловую энергию; </w:t>
      </w:r>
    </w:p>
    <w:p w14:paraId="4BFB751B" w14:textId="77777777" w:rsidR="00450B93" w:rsidRPr="00A477E9" w:rsidRDefault="00450B93" w:rsidP="0086127E">
      <w:pPr>
        <w:pStyle w:val="a1"/>
      </w:pPr>
      <w:r w:rsidRPr="00A477E9">
        <w:t xml:space="preserve">на оплату услуг, оказываемых организациями, осуществляющими регулируемую деятельность; </w:t>
      </w:r>
    </w:p>
    <w:p w14:paraId="08C860E2" w14:textId="77777777" w:rsidR="00450B93" w:rsidRPr="00A477E9" w:rsidRDefault="00450B93" w:rsidP="0086127E">
      <w:pPr>
        <w:pStyle w:val="a1"/>
      </w:pPr>
      <w:r w:rsidRPr="00A477E9">
        <w:t>на сырье и материалы;</w:t>
      </w:r>
    </w:p>
    <w:p w14:paraId="0A3969F0" w14:textId="77777777" w:rsidR="00450B93" w:rsidRPr="00A477E9" w:rsidRDefault="00450B93" w:rsidP="0086127E">
      <w:pPr>
        <w:pStyle w:val="a1"/>
      </w:pPr>
      <w:r w:rsidRPr="00A477E9">
        <w:t xml:space="preserve">на ремонт основных средств; </w:t>
      </w:r>
    </w:p>
    <w:p w14:paraId="57A1D9A1" w14:textId="77777777" w:rsidR="00450B93" w:rsidRPr="00A477E9" w:rsidRDefault="00450B93" w:rsidP="0086127E">
      <w:pPr>
        <w:pStyle w:val="a1"/>
      </w:pPr>
      <w:r w:rsidRPr="00A477E9">
        <w:t xml:space="preserve">на оплату труда и отчисления на социальные нужды; </w:t>
      </w:r>
    </w:p>
    <w:p w14:paraId="7726CD3A" w14:textId="77777777" w:rsidR="00450B93" w:rsidRPr="00A477E9" w:rsidRDefault="00450B93" w:rsidP="0086127E">
      <w:pPr>
        <w:pStyle w:val="a1"/>
      </w:pPr>
      <w:r w:rsidRPr="00A477E9">
        <w:t>на амортизацию основных средств и нематериальных активов;</w:t>
      </w:r>
    </w:p>
    <w:p w14:paraId="269C1ECF" w14:textId="77777777" w:rsidR="00450B93" w:rsidRPr="00A477E9" w:rsidRDefault="00450B93" w:rsidP="0086127E">
      <w:pPr>
        <w:pStyle w:val="a1"/>
      </w:pPr>
      <w:r w:rsidRPr="00A477E9">
        <w:t xml:space="preserve">прочие расходы. </w:t>
      </w:r>
    </w:p>
    <w:p w14:paraId="4E56C50A" w14:textId="77777777" w:rsidR="00450B93" w:rsidRPr="00A477E9" w:rsidRDefault="00450B93" w:rsidP="0086127E">
      <w:pPr>
        <w:pStyle w:val="afffc"/>
      </w:pPr>
      <w:r w:rsidRPr="00A477E9">
        <w:t>Для потребителей организации формировали тариф на производство и передачу тепловой энергии с теплоносителем горячая вода как единый тариф от всех энергоисточников, находящихся в эксплуатации.</w:t>
      </w:r>
    </w:p>
    <w:p w14:paraId="71C4CA84" w14:textId="77777777" w:rsidR="006B62D4" w:rsidRPr="00A477E9" w:rsidRDefault="006B62D4" w:rsidP="0086127E">
      <w:pPr>
        <w:pStyle w:val="afffc"/>
        <w:sectPr w:rsidR="006B62D4" w:rsidRPr="00A477E9" w:rsidSect="004D60B0">
          <w:headerReference w:type="even" r:id="rId30"/>
          <w:headerReference w:type="default" r:id="rId31"/>
          <w:footerReference w:type="even" r:id="rId32"/>
          <w:footerReference w:type="default" r:id="rId33"/>
          <w:headerReference w:type="first" r:id="rId34"/>
          <w:footerReference w:type="first" r:id="rId35"/>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BA0810" w14:textId="7B344DDA" w:rsidR="006B62D4" w:rsidRPr="00A477E9" w:rsidRDefault="009C5720" w:rsidP="006B62D4">
      <w:pPr>
        <w:pStyle w:val="afffc"/>
        <w:ind w:firstLine="0"/>
      </w:pPr>
      <w:r w:rsidRPr="00A477E9">
        <w:lastRenderedPageBreak/>
        <w:t xml:space="preserve">Таблица </w:t>
      </w:r>
      <w:fldSimple w:instr=" SEQ Таблица \* ARABIC ">
        <w:r w:rsidR="00A477E9">
          <w:rPr>
            <w:noProof/>
          </w:rPr>
          <w:t>43</w:t>
        </w:r>
      </w:fldSimple>
      <w:r w:rsidRPr="00A477E9">
        <w:t xml:space="preserve"> - </w:t>
      </w:r>
      <w:r w:rsidR="006B62D4" w:rsidRPr="00A477E9">
        <w:t>Смета расходов по расчету экономически обоснованного тарифа на услуги по передаче тепловой энергии, оказываемые МУП «Газовые котельные» на 2026 год</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2943"/>
        <w:gridCol w:w="1248"/>
        <w:gridCol w:w="998"/>
        <w:gridCol w:w="1009"/>
        <w:gridCol w:w="1067"/>
        <w:gridCol w:w="1013"/>
        <w:gridCol w:w="1057"/>
        <w:gridCol w:w="14"/>
      </w:tblGrid>
      <w:tr w:rsidR="00147A74" w:rsidRPr="00A477E9" w14:paraId="6FAA45B7" w14:textId="77777777" w:rsidTr="00A72807">
        <w:trPr>
          <w:gridAfter w:val="1"/>
          <w:wAfter w:w="7" w:type="pct"/>
          <w:tblHeader/>
        </w:trPr>
        <w:tc>
          <w:tcPr>
            <w:tcW w:w="258" w:type="pct"/>
            <w:vMerge w:val="restart"/>
            <w:shd w:val="clear" w:color="auto" w:fill="auto"/>
            <w:vAlign w:val="center"/>
            <w:hideMark/>
          </w:tcPr>
          <w:p w14:paraId="74BBC8DF" w14:textId="77777777" w:rsidR="00A72807" w:rsidRPr="00A477E9" w:rsidRDefault="00A72807" w:rsidP="00E3268B">
            <w:pPr>
              <w:pStyle w:val="afffc"/>
              <w:ind w:firstLine="0"/>
              <w:rPr>
                <w:sz w:val="20"/>
                <w:szCs w:val="20"/>
              </w:rPr>
            </w:pPr>
            <w:r w:rsidRPr="00A477E9">
              <w:rPr>
                <w:sz w:val="20"/>
                <w:szCs w:val="20"/>
              </w:rPr>
              <w:t>№ п/п</w:t>
            </w:r>
          </w:p>
        </w:tc>
        <w:tc>
          <w:tcPr>
            <w:tcW w:w="1493" w:type="pct"/>
            <w:vMerge w:val="restart"/>
            <w:shd w:val="clear" w:color="auto" w:fill="auto"/>
            <w:vAlign w:val="center"/>
            <w:hideMark/>
          </w:tcPr>
          <w:p w14:paraId="63160CD8" w14:textId="3FF07590" w:rsidR="00A72807" w:rsidRPr="00A477E9" w:rsidRDefault="00A72807" w:rsidP="00E3268B">
            <w:pPr>
              <w:pStyle w:val="afffc"/>
              <w:ind w:firstLine="0"/>
              <w:rPr>
                <w:sz w:val="20"/>
                <w:szCs w:val="20"/>
              </w:rPr>
            </w:pPr>
            <w:r w:rsidRPr="00A477E9">
              <w:rPr>
                <w:sz w:val="20"/>
                <w:szCs w:val="20"/>
              </w:rPr>
              <w:t>Показатели</w:t>
            </w:r>
          </w:p>
        </w:tc>
        <w:tc>
          <w:tcPr>
            <w:tcW w:w="633" w:type="pct"/>
            <w:vMerge w:val="restart"/>
            <w:shd w:val="clear" w:color="auto" w:fill="auto"/>
            <w:vAlign w:val="center"/>
            <w:hideMark/>
          </w:tcPr>
          <w:p w14:paraId="5FF7A1CB" w14:textId="77777777" w:rsidR="00A72807" w:rsidRPr="00A477E9" w:rsidRDefault="00A72807" w:rsidP="00E3268B">
            <w:pPr>
              <w:pStyle w:val="afffc"/>
              <w:ind w:firstLine="0"/>
              <w:rPr>
                <w:sz w:val="20"/>
                <w:szCs w:val="20"/>
              </w:rPr>
            </w:pPr>
            <w:r w:rsidRPr="00A477E9">
              <w:rPr>
                <w:sz w:val="20"/>
                <w:szCs w:val="20"/>
              </w:rPr>
              <w:t>Ед.изм.</w:t>
            </w:r>
          </w:p>
        </w:tc>
        <w:tc>
          <w:tcPr>
            <w:tcW w:w="2073" w:type="pct"/>
            <w:gridSpan w:val="4"/>
            <w:shd w:val="clear" w:color="auto" w:fill="auto"/>
            <w:vAlign w:val="center"/>
            <w:hideMark/>
          </w:tcPr>
          <w:p w14:paraId="3F22CFC3" w14:textId="77777777" w:rsidR="00A72807" w:rsidRPr="00A477E9" w:rsidRDefault="00A72807" w:rsidP="00E3268B">
            <w:pPr>
              <w:pStyle w:val="afffc"/>
              <w:ind w:firstLine="0"/>
              <w:rPr>
                <w:sz w:val="20"/>
                <w:szCs w:val="20"/>
              </w:rPr>
            </w:pPr>
            <w:r w:rsidRPr="00A477E9">
              <w:rPr>
                <w:sz w:val="20"/>
                <w:szCs w:val="20"/>
              </w:rPr>
              <w:t>2026 год (корректировка)</w:t>
            </w:r>
          </w:p>
        </w:tc>
        <w:tc>
          <w:tcPr>
            <w:tcW w:w="536" w:type="pct"/>
            <w:vMerge w:val="restart"/>
            <w:shd w:val="clear" w:color="auto" w:fill="auto"/>
            <w:vAlign w:val="center"/>
            <w:hideMark/>
          </w:tcPr>
          <w:p w14:paraId="35894F0C" w14:textId="77777777" w:rsidR="00A72807" w:rsidRPr="00A477E9" w:rsidRDefault="00A72807" w:rsidP="00E3268B">
            <w:pPr>
              <w:pStyle w:val="afffc"/>
              <w:ind w:firstLine="0"/>
              <w:rPr>
                <w:sz w:val="20"/>
                <w:szCs w:val="20"/>
              </w:rPr>
            </w:pPr>
            <w:r w:rsidRPr="00A477E9">
              <w:rPr>
                <w:sz w:val="20"/>
                <w:szCs w:val="20"/>
              </w:rPr>
              <w:t>Отклонение от предложения</w:t>
            </w:r>
          </w:p>
        </w:tc>
      </w:tr>
      <w:tr w:rsidR="00147A74" w:rsidRPr="00A477E9" w14:paraId="0EEC3BF1" w14:textId="77777777" w:rsidTr="00A72807">
        <w:trPr>
          <w:gridAfter w:val="1"/>
          <w:wAfter w:w="7" w:type="pct"/>
          <w:tblHeader/>
        </w:trPr>
        <w:tc>
          <w:tcPr>
            <w:tcW w:w="258" w:type="pct"/>
            <w:vMerge/>
            <w:shd w:val="clear" w:color="auto" w:fill="auto"/>
            <w:vAlign w:val="center"/>
            <w:hideMark/>
          </w:tcPr>
          <w:p w14:paraId="72416CD2" w14:textId="77777777" w:rsidR="00A72807" w:rsidRPr="00A477E9" w:rsidRDefault="00A72807" w:rsidP="00E3268B">
            <w:pPr>
              <w:pStyle w:val="afffc"/>
              <w:ind w:firstLine="0"/>
              <w:rPr>
                <w:sz w:val="20"/>
                <w:szCs w:val="20"/>
              </w:rPr>
            </w:pPr>
          </w:p>
        </w:tc>
        <w:tc>
          <w:tcPr>
            <w:tcW w:w="1493" w:type="pct"/>
            <w:vMerge/>
            <w:shd w:val="clear" w:color="auto" w:fill="auto"/>
            <w:vAlign w:val="center"/>
            <w:hideMark/>
          </w:tcPr>
          <w:p w14:paraId="52F8B17E" w14:textId="77777777" w:rsidR="00A72807" w:rsidRPr="00A477E9" w:rsidRDefault="00A72807" w:rsidP="00E3268B">
            <w:pPr>
              <w:pStyle w:val="afffc"/>
              <w:ind w:firstLine="0"/>
              <w:rPr>
                <w:sz w:val="20"/>
                <w:szCs w:val="20"/>
              </w:rPr>
            </w:pPr>
          </w:p>
        </w:tc>
        <w:tc>
          <w:tcPr>
            <w:tcW w:w="633" w:type="pct"/>
            <w:vMerge/>
            <w:shd w:val="clear" w:color="auto" w:fill="auto"/>
            <w:vAlign w:val="center"/>
            <w:hideMark/>
          </w:tcPr>
          <w:p w14:paraId="29BE1CB2" w14:textId="77777777" w:rsidR="00A72807" w:rsidRPr="00A477E9" w:rsidRDefault="00A72807" w:rsidP="00E3268B">
            <w:pPr>
              <w:pStyle w:val="afffc"/>
              <w:ind w:firstLine="0"/>
              <w:rPr>
                <w:sz w:val="20"/>
                <w:szCs w:val="20"/>
              </w:rPr>
            </w:pPr>
          </w:p>
        </w:tc>
        <w:tc>
          <w:tcPr>
            <w:tcW w:w="506" w:type="pct"/>
            <w:vMerge w:val="restart"/>
            <w:shd w:val="clear" w:color="auto" w:fill="auto"/>
            <w:noWrap/>
            <w:vAlign w:val="center"/>
            <w:hideMark/>
          </w:tcPr>
          <w:p w14:paraId="79B9340B" w14:textId="77777777" w:rsidR="00A72807" w:rsidRPr="00A477E9" w:rsidRDefault="00A72807" w:rsidP="00A72807">
            <w:pPr>
              <w:pStyle w:val="afffc"/>
              <w:ind w:firstLine="0"/>
              <w:jc w:val="center"/>
              <w:rPr>
                <w:sz w:val="20"/>
                <w:szCs w:val="20"/>
              </w:rPr>
            </w:pPr>
            <w:r w:rsidRPr="00A477E9">
              <w:rPr>
                <w:sz w:val="20"/>
                <w:szCs w:val="20"/>
              </w:rPr>
              <w:t>Расчет ЭСО</w:t>
            </w:r>
          </w:p>
        </w:tc>
        <w:tc>
          <w:tcPr>
            <w:tcW w:w="512" w:type="pct"/>
            <w:vMerge w:val="restart"/>
            <w:shd w:val="clear" w:color="auto" w:fill="auto"/>
            <w:vAlign w:val="center"/>
            <w:hideMark/>
          </w:tcPr>
          <w:p w14:paraId="510E8763" w14:textId="77777777" w:rsidR="00A72807" w:rsidRPr="00A477E9" w:rsidRDefault="00A72807" w:rsidP="00E3268B">
            <w:pPr>
              <w:pStyle w:val="afffc"/>
              <w:ind w:firstLine="0"/>
              <w:rPr>
                <w:sz w:val="20"/>
                <w:szCs w:val="20"/>
              </w:rPr>
            </w:pPr>
            <w:r w:rsidRPr="00A477E9">
              <w:rPr>
                <w:sz w:val="20"/>
                <w:szCs w:val="20"/>
              </w:rPr>
              <w:t>В среднем за год</w:t>
            </w:r>
          </w:p>
        </w:tc>
        <w:tc>
          <w:tcPr>
            <w:tcW w:w="1055" w:type="pct"/>
            <w:gridSpan w:val="2"/>
            <w:shd w:val="clear" w:color="auto" w:fill="auto"/>
            <w:noWrap/>
            <w:vAlign w:val="center"/>
            <w:hideMark/>
          </w:tcPr>
          <w:p w14:paraId="356CCD16" w14:textId="77777777" w:rsidR="00A72807" w:rsidRPr="00A477E9" w:rsidRDefault="00A72807" w:rsidP="00E3268B">
            <w:pPr>
              <w:pStyle w:val="afffc"/>
              <w:ind w:firstLine="0"/>
              <w:rPr>
                <w:sz w:val="20"/>
                <w:szCs w:val="20"/>
              </w:rPr>
            </w:pPr>
            <w:r w:rsidRPr="00A477E9">
              <w:rPr>
                <w:sz w:val="20"/>
                <w:szCs w:val="20"/>
              </w:rPr>
              <w:t>в том числе</w:t>
            </w:r>
          </w:p>
        </w:tc>
        <w:tc>
          <w:tcPr>
            <w:tcW w:w="536" w:type="pct"/>
            <w:vMerge/>
            <w:shd w:val="clear" w:color="auto" w:fill="auto"/>
            <w:vAlign w:val="center"/>
            <w:hideMark/>
          </w:tcPr>
          <w:p w14:paraId="2A04A2F4" w14:textId="77777777" w:rsidR="00A72807" w:rsidRPr="00A477E9" w:rsidRDefault="00A72807" w:rsidP="00E3268B">
            <w:pPr>
              <w:pStyle w:val="afffc"/>
              <w:ind w:firstLine="0"/>
              <w:rPr>
                <w:sz w:val="20"/>
                <w:szCs w:val="20"/>
              </w:rPr>
            </w:pPr>
          </w:p>
        </w:tc>
      </w:tr>
      <w:tr w:rsidR="00147A74" w:rsidRPr="00A477E9" w14:paraId="79CA9A8A" w14:textId="77777777" w:rsidTr="00A72807">
        <w:trPr>
          <w:trHeight w:val="322"/>
          <w:tblHeader/>
        </w:trPr>
        <w:tc>
          <w:tcPr>
            <w:tcW w:w="258" w:type="pct"/>
            <w:vMerge/>
            <w:shd w:val="clear" w:color="auto" w:fill="auto"/>
            <w:vAlign w:val="center"/>
            <w:hideMark/>
          </w:tcPr>
          <w:p w14:paraId="17C4431A" w14:textId="77777777" w:rsidR="00A72807" w:rsidRPr="00A477E9" w:rsidRDefault="00A72807" w:rsidP="00E3268B">
            <w:pPr>
              <w:pStyle w:val="afffc"/>
              <w:ind w:firstLine="0"/>
              <w:rPr>
                <w:sz w:val="20"/>
                <w:szCs w:val="20"/>
              </w:rPr>
            </w:pPr>
          </w:p>
        </w:tc>
        <w:tc>
          <w:tcPr>
            <w:tcW w:w="1493" w:type="pct"/>
            <w:vMerge/>
            <w:shd w:val="clear" w:color="auto" w:fill="auto"/>
            <w:vAlign w:val="center"/>
            <w:hideMark/>
          </w:tcPr>
          <w:p w14:paraId="5F4EF8E9" w14:textId="77777777" w:rsidR="00A72807" w:rsidRPr="00A477E9" w:rsidRDefault="00A72807" w:rsidP="00E3268B">
            <w:pPr>
              <w:pStyle w:val="afffc"/>
              <w:ind w:firstLine="0"/>
              <w:rPr>
                <w:sz w:val="20"/>
                <w:szCs w:val="20"/>
              </w:rPr>
            </w:pPr>
          </w:p>
        </w:tc>
        <w:tc>
          <w:tcPr>
            <w:tcW w:w="633" w:type="pct"/>
            <w:vMerge/>
            <w:shd w:val="clear" w:color="auto" w:fill="auto"/>
            <w:vAlign w:val="center"/>
            <w:hideMark/>
          </w:tcPr>
          <w:p w14:paraId="73AFF2E2" w14:textId="77777777" w:rsidR="00A72807" w:rsidRPr="00A477E9" w:rsidRDefault="00A72807" w:rsidP="00E3268B">
            <w:pPr>
              <w:pStyle w:val="afffc"/>
              <w:ind w:firstLine="0"/>
              <w:rPr>
                <w:sz w:val="20"/>
                <w:szCs w:val="20"/>
              </w:rPr>
            </w:pPr>
          </w:p>
        </w:tc>
        <w:tc>
          <w:tcPr>
            <w:tcW w:w="506" w:type="pct"/>
            <w:vMerge/>
            <w:shd w:val="clear" w:color="auto" w:fill="auto"/>
            <w:vAlign w:val="center"/>
            <w:hideMark/>
          </w:tcPr>
          <w:p w14:paraId="2A22823C" w14:textId="77777777" w:rsidR="00A72807" w:rsidRPr="00A477E9" w:rsidRDefault="00A72807" w:rsidP="00A72807">
            <w:pPr>
              <w:pStyle w:val="afffc"/>
              <w:ind w:firstLine="0"/>
              <w:jc w:val="center"/>
              <w:rPr>
                <w:sz w:val="20"/>
                <w:szCs w:val="20"/>
              </w:rPr>
            </w:pPr>
          </w:p>
        </w:tc>
        <w:tc>
          <w:tcPr>
            <w:tcW w:w="512" w:type="pct"/>
            <w:vMerge/>
            <w:shd w:val="clear" w:color="auto" w:fill="auto"/>
            <w:vAlign w:val="center"/>
            <w:hideMark/>
          </w:tcPr>
          <w:p w14:paraId="08EB080C" w14:textId="77777777" w:rsidR="00A72807" w:rsidRPr="00A477E9" w:rsidRDefault="00A72807" w:rsidP="00E3268B">
            <w:pPr>
              <w:pStyle w:val="afffc"/>
              <w:ind w:firstLine="0"/>
              <w:rPr>
                <w:sz w:val="20"/>
                <w:szCs w:val="20"/>
              </w:rPr>
            </w:pPr>
          </w:p>
        </w:tc>
        <w:tc>
          <w:tcPr>
            <w:tcW w:w="541" w:type="pct"/>
            <w:vMerge w:val="restart"/>
            <w:shd w:val="clear" w:color="auto" w:fill="auto"/>
            <w:vAlign w:val="center"/>
            <w:hideMark/>
          </w:tcPr>
          <w:p w14:paraId="3BA07C71" w14:textId="77777777" w:rsidR="00A72807" w:rsidRPr="00A477E9" w:rsidRDefault="00A72807" w:rsidP="00E3268B">
            <w:pPr>
              <w:pStyle w:val="afffc"/>
              <w:ind w:firstLine="0"/>
              <w:rPr>
                <w:sz w:val="20"/>
                <w:szCs w:val="20"/>
              </w:rPr>
            </w:pPr>
            <w:r w:rsidRPr="00A477E9">
              <w:rPr>
                <w:sz w:val="20"/>
                <w:szCs w:val="20"/>
              </w:rPr>
              <w:t>с 01.01.</w:t>
            </w:r>
          </w:p>
        </w:tc>
        <w:tc>
          <w:tcPr>
            <w:tcW w:w="514" w:type="pct"/>
            <w:vMerge w:val="restart"/>
            <w:shd w:val="clear" w:color="auto" w:fill="auto"/>
            <w:vAlign w:val="center"/>
            <w:hideMark/>
          </w:tcPr>
          <w:p w14:paraId="16D2CADA" w14:textId="77777777" w:rsidR="00A72807" w:rsidRPr="00A477E9" w:rsidRDefault="00A72807" w:rsidP="00E3268B">
            <w:pPr>
              <w:pStyle w:val="afffc"/>
              <w:ind w:firstLine="0"/>
              <w:rPr>
                <w:sz w:val="20"/>
                <w:szCs w:val="20"/>
              </w:rPr>
            </w:pPr>
            <w:r w:rsidRPr="00A477E9">
              <w:rPr>
                <w:sz w:val="20"/>
                <w:szCs w:val="20"/>
              </w:rPr>
              <w:t>с 01.10.</w:t>
            </w:r>
          </w:p>
        </w:tc>
        <w:tc>
          <w:tcPr>
            <w:tcW w:w="543" w:type="pct"/>
            <w:gridSpan w:val="2"/>
            <w:vMerge w:val="restart"/>
            <w:shd w:val="clear" w:color="auto" w:fill="auto"/>
            <w:vAlign w:val="center"/>
            <w:hideMark/>
          </w:tcPr>
          <w:p w14:paraId="2FBCD1D5" w14:textId="77777777" w:rsidR="00A72807" w:rsidRPr="00A477E9" w:rsidRDefault="00A72807" w:rsidP="00E3268B">
            <w:pPr>
              <w:pStyle w:val="afffc"/>
              <w:ind w:firstLine="0"/>
              <w:rPr>
                <w:sz w:val="20"/>
                <w:szCs w:val="20"/>
              </w:rPr>
            </w:pPr>
          </w:p>
        </w:tc>
      </w:tr>
      <w:tr w:rsidR="00147A74" w:rsidRPr="00A477E9" w14:paraId="2696EC03" w14:textId="77777777" w:rsidTr="00A72807">
        <w:trPr>
          <w:trHeight w:val="322"/>
          <w:tblHeader/>
        </w:trPr>
        <w:tc>
          <w:tcPr>
            <w:tcW w:w="258" w:type="pct"/>
            <w:vMerge/>
            <w:shd w:val="clear" w:color="auto" w:fill="auto"/>
            <w:vAlign w:val="center"/>
            <w:hideMark/>
          </w:tcPr>
          <w:p w14:paraId="6C9788E1" w14:textId="77777777" w:rsidR="00A72807" w:rsidRPr="00A477E9" w:rsidRDefault="00A72807" w:rsidP="00E3268B">
            <w:pPr>
              <w:pStyle w:val="afffc"/>
              <w:ind w:firstLine="0"/>
              <w:rPr>
                <w:sz w:val="20"/>
                <w:szCs w:val="20"/>
              </w:rPr>
            </w:pPr>
          </w:p>
        </w:tc>
        <w:tc>
          <w:tcPr>
            <w:tcW w:w="1493" w:type="pct"/>
            <w:vMerge/>
            <w:shd w:val="clear" w:color="auto" w:fill="auto"/>
            <w:vAlign w:val="center"/>
            <w:hideMark/>
          </w:tcPr>
          <w:p w14:paraId="0C6B1D8C" w14:textId="77777777" w:rsidR="00A72807" w:rsidRPr="00A477E9" w:rsidRDefault="00A72807" w:rsidP="00E3268B">
            <w:pPr>
              <w:pStyle w:val="afffc"/>
              <w:ind w:firstLine="0"/>
              <w:rPr>
                <w:sz w:val="20"/>
                <w:szCs w:val="20"/>
              </w:rPr>
            </w:pPr>
          </w:p>
        </w:tc>
        <w:tc>
          <w:tcPr>
            <w:tcW w:w="633" w:type="pct"/>
            <w:vMerge/>
            <w:shd w:val="clear" w:color="auto" w:fill="auto"/>
            <w:vAlign w:val="center"/>
            <w:hideMark/>
          </w:tcPr>
          <w:p w14:paraId="04593671" w14:textId="77777777" w:rsidR="00A72807" w:rsidRPr="00A477E9" w:rsidRDefault="00A72807" w:rsidP="00E3268B">
            <w:pPr>
              <w:pStyle w:val="afffc"/>
              <w:ind w:firstLine="0"/>
              <w:rPr>
                <w:sz w:val="20"/>
                <w:szCs w:val="20"/>
              </w:rPr>
            </w:pPr>
          </w:p>
        </w:tc>
        <w:tc>
          <w:tcPr>
            <w:tcW w:w="506" w:type="pct"/>
            <w:vMerge/>
            <w:shd w:val="clear" w:color="auto" w:fill="auto"/>
            <w:vAlign w:val="center"/>
            <w:hideMark/>
          </w:tcPr>
          <w:p w14:paraId="3039FDC1" w14:textId="77777777" w:rsidR="00A72807" w:rsidRPr="00A477E9" w:rsidRDefault="00A72807" w:rsidP="00A72807">
            <w:pPr>
              <w:pStyle w:val="afffc"/>
              <w:ind w:firstLine="0"/>
              <w:jc w:val="center"/>
              <w:rPr>
                <w:sz w:val="20"/>
                <w:szCs w:val="20"/>
              </w:rPr>
            </w:pPr>
          </w:p>
        </w:tc>
        <w:tc>
          <w:tcPr>
            <w:tcW w:w="512" w:type="pct"/>
            <w:vMerge/>
            <w:shd w:val="clear" w:color="auto" w:fill="auto"/>
            <w:vAlign w:val="center"/>
            <w:hideMark/>
          </w:tcPr>
          <w:p w14:paraId="3BC89ED8" w14:textId="77777777" w:rsidR="00A72807" w:rsidRPr="00A477E9" w:rsidRDefault="00A72807" w:rsidP="00E3268B">
            <w:pPr>
              <w:pStyle w:val="afffc"/>
              <w:ind w:firstLine="0"/>
              <w:rPr>
                <w:sz w:val="20"/>
                <w:szCs w:val="20"/>
              </w:rPr>
            </w:pPr>
          </w:p>
        </w:tc>
        <w:tc>
          <w:tcPr>
            <w:tcW w:w="541" w:type="pct"/>
            <w:vMerge/>
            <w:shd w:val="clear" w:color="auto" w:fill="auto"/>
            <w:vAlign w:val="center"/>
            <w:hideMark/>
          </w:tcPr>
          <w:p w14:paraId="1A82941F" w14:textId="77777777" w:rsidR="00A72807" w:rsidRPr="00A477E9" w:rsidRDefault="00A72807" w:rsidP="00E3268B">
            <w:pPr>
              <w:pStyle w:val="afffc"/>
              <w:ind w:firstLine="0"/>
              <w:rPr>
                <w:sz w:val="20"/>
                <w:szCs w:val="20"/>
              </w:rPr>
            </w:pPr>
          </w:p>
        </w:tc>
        <w:tc>
          <w:tcPr>
            <w:tcW w:w="514" w:type="pct"/>
            <w:vMerge/>
            <w:shd w:val="clear" w:color="auto" w:fill="auto"/>
            <w:vAlign w:val="center"/>
            <w:hideMark/>
          </w:tcPr>
          <w:p w14:paraId="1E791FF6" w14:textId="77777777" w:rsidR="00A72807" w:rsidRPr="00A477E9" w:rsidRDefault="00A72807" w:rsidP="00E3268B">
            <w:pPr>
              <w:pStyle w:val="afffc"/>
              <w:ind w:firstLine="0"/>
              <w:rPr>
                <w:sz w:val="20"/>
                <w:szCs w:val="20"/>
              </w:rPr>
            </w:pPr>
          </w:p>
        </w:tc>
        <w:tc>
          <w:tcPr>
            <w:tcW w:w="543" w:type="pct"/>
            <w:gridSpan w:val="2"/>
            <w:vMerge/>
            <w:shd w:val="clear" w:color="auto" w:fill="auto"/>
            <w:vAlign w:val="center"/>
            <w:hideMark/>
          </w:tcPr>
          <w:p w14:paraId="27CBEAC6" w14:textId="77777777" w:rsidR="00A72807" w:rsidRPr="00A477E9" w:rsidRDefault="00A72807" w:rsidP="00E3268B">
            <w:pPr>
              <w:pStyle w:val="afffc"/>
              <w:ind w:firstLine="0"/>
              <w:rPr>
                <w:sz w:val="20"/>
                <w:szCs w:val="20"/>
              </w:rPr>
            </w:pPr>
          </w:p>
        </w:tc>
      </w:tr>
      <w:tr w:rsidR="00147A74" w:rsidRPr="00A477E9" w14:paraId="6281AA18" w14:textId="77777777" w:rsidTr="00A72807">
        <w:tc>
          <w:tcPr>
            <w:tcW w:w="258" w:type="pct"/>
            <w:shd w:val="clear" w:color="auto" w:fill="auto"/>
            <w:noWrap/>
            <w:vAlign w:val="center"/>
            <w:hideMark/>
          </w:tcPr>
          <w:p w14:paraId="06E8FCDF" w14:textId="77777777" w:rsidR="00A72807" w:rsidRPr="00A477E9" w:rsidRDefault="00A72807" w:rsidP="00E3268B">
            <w:pPr>
              <w:pStyle w:val="afffc"/>
              <w:ind w:firstLine="0"/>
              <w:rPr>
                <w:sz w:val="20"/>
                <w:szCs w:val="20"/>
              </w:rPr>
            </w:pPr>
            <w:r w:rsidRPr="00A477E9">
              <w:rPr>
                <w:sz w:val="20"/>
                <w:szCs w:val="20"/>
              </w:rPr>
              <w:t>1</w:t>
            </w:r>
          </w:p>
        </w:tc>
        <w:tc>
          <w:tcPr>
            <w:tcW w:w="1493" w:type="pct"/>
            <w:shd w:val="clear" w:color="auto" w:fill="auto"/>
            <w:noWrap/>
            <w:vAlign w:val="center"/>
            <w:hideMark/>
          </w:tcPr>
          <w:p w14:paraId="333998F5" w14:textId="77777777" w:rsidR="00A72807" w:rsidRPr="00A477E9" w:rsidRDefault="00A72807" w:rsidP="00E3268B">
            <w:pPr>
              <w:pStyle w:val="afffc"/>
              <w:ind w:firstLine="0"/>
              <w:rPr>
                <w:sz w:val="20"/>
                <w:szCs w:val="20"/>
              </w:rPr>
            </w:pPr>
            <w:r w:rsidRPr="00A477E9">
              <w:rPr>
                <w:sz w:val="20"/>
                <w:szCs w:val="20"/>
              </w:rPr>
              <w:t>2</w:t>
            </w:r>
          </w:p>
        </w:tc>
        <w:tc>
          <w:tcPr>
            <w:tcW w:w="633" w:type="pct"/>
            <w:shd w:val="clear" w:color="auto" w:fill="auto"/>
            <w:noWrap/>
            <w:vAlign w:val="center"/>
            <w:hideMark/>
          </w:tcPr>
          <w:p w14:paraId="43ADAD58" w14:textId="77777777" w:rsidR="00A72807" w:rsidRPr="00A477E9" w:rsidRDefault="00A72807" w:rsidP="00E3268B">
            <w:pPr>
              <w:pStyle w:val="afffc"/>
              <w:ind w:firstLine="0"/>
              <w:rPr>
                <w:sz w:val="20"/>
                <w:szCs w:val="20"/>
              </w:rPr>
            </w:pPr>
            <w:r w:rsidRPr="00A477E9">
              <w:rPr>
                <w:sz w:val="20"/>
                <w:szCs w:val="20"/>
              </w:rPr>
              <w:t>3</w:t>
            </w:r>
          </w:p>
        </w:tc>
        <w:tc>
          <w:tcPr>
            <w:tcW w:w="506" w:type="pct"/>
            <w:shd w:val="clear" w:color="auto" w:fill="auto"/>
            <w:noWrap/>
            <w:vAlign w:val="center"/>
            <w:hideMark/>
          </w:tcPr>
          <w:p w14:paraId="7DF51715" w14:textId="20E65324"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3E836A47" w14:textId="77777777" w:rsidR="00A72807" w:rsidRPr="00A477E9" w:rsidRDefault="00A72807" w:rsidP="00E3268B">
            <w:pPr>
              <w:pStyle w:val="afffc"/>
              <w:ind w:firstLine="0"/>
              <w:rPr>
                <w:sz w:val="20"/>
                <w:szCs w:val="20"/>
              </w:rPr>
            </w:pPr>
            <w:r w:rsidRPr="00A477E9">
              <w:rPr>
                <w:sz w:val="20"/>
                <w:szCs w:val="20"/>
              </w:rPr>
              <w:t>100,0%</w:t>
            </w:r>
          </w:p>
        </w:tc>
        <w:tc>
          <w:tcPr>
            <w:tcW w:w="541" w:type="pct"/>
            <w:shd w:val="clear" w:color="auto" w:fill="auto"/>
            <w:noWrap/>
            <w:vAlign w:val="center"/>
            <w:hideMark/>
          </w:tcPr>
          <w:p w14:paraId="52910420" w14:textId="77777777" w:rsidR="00A72807" w:rsidRPr="00A477E9" w:rsidRDefault="00A72807" w:rsidP="00E3268B">
            <w:pPr>
              <w:pStyle w:val="afffc"/>
              <w:ind w:firstLine="0"/>
              <w:rPr>
                <w:sz w:val="20"/>
                <w:szCs w:val="20"/>
              </w:rPr>
            </w:pPr>
            <w:r w:rsidRPr="00A477E9">
              <w:rPr>
                <w:sz w:val="20"/>
                <w:szCs w:val="20"/>
              </w:rPr>
              <w:t>58,10%</w:t>
            </w:r>
          </w:p>
        </w:tc>
        <w:tc>
          <w:tcPr>
            <w:tcW w:w="514" w:type="pct"/>
            <w:shd w:val="clear" w:color="auto" w:fill="auto"/>
            <w:noWrap/>
            <w:vAlign w:val="center"/>
            <w:hideMark/>
          </w:tcPr>
          <w:p w14:paraId="205833C4" w14:textId="77777777" w:rsidR="00A72807" w:rsidRPr="00A477E9" w:rsidRDefault="00A72807" w:rsidP="00E3268B">
            <w:pPr>
              <w:pStyle w:val="afffc"/>
              <w:ind w:firstLine="0"/>
              <w:rPr>
                <w:sz w:val="20"/>
                <w:szCs w:val="20"/>
              </w:rPr>
            </w:pPr>
            <w:r w:rsidRPr="00A477E9">
              <w:rPr>
                <w:sz w:val="20"/>
                <w:szCs w:val="20"/>
              </w:rPr>
              <w:t>41,90%</w:t>
            </w:r>
          </w:p>
        </w:tc>
        <w:tc>
          <w:tcPr>
            <w:tcW w:w="543" w:type="pct"/>
            <w:gridSpan w:val="2"/>
            <w:shd w:val="clear" w:color="auto" w:fill="auto"/>
            <w:noWrap/>
            <w:vAlign w:val="center"/>
            <w:hideMark/>
          </w:tcPr>
          <w:p w14:paraId="72C6AE82" w14:textId="3F1061F2" w:rsidR="00A72807" w:rsidRPr="00A477E9" w:rsidRDefault="00A72807" w:rsidP="00E3268B">
            <w:pPr>
              <w:pStyle w:val="afffc"/>
              <w:ind w:firstLine="0"/>
              <w:rPr>
                <w:rFonts w:ascii="Arial" w:hAnsi="Arial" w:cs="Arial"/>
                <w:sz w:val="20"/>
                <w:szCs w:val="20"/>
              </w:rPr>
            </w:pPr>
          </w:p>
        </w:tc>
      </w:tr>
      <w:tr w:rsidR="00147A74" w:rsidRPr="00A477E9" w14:paraId="3DCD8C07" w14:textId="77777777" w:rsidTr="00A72807">
        <w:tc>
          <w:tcPr>
            <w:tcW w:w="258" w:type="pct"/>
            <w:shd w:val="clear" w:color="auto" w:fill="auto"/>
            <w:noWrap/>
            <w:vAlign w:val="center"/>
            <w:hideMark/>
          </w:tcPr>
          <w:p w14:paraId="2367445F" w14:textId="728A60E5" w:rsidR="00A72807" w:rsidRPr="00A477E9" w:rsidRDefault="00A72807" w:rsidP="00E3268B">
            <w:pPr>
              <w:pStyle w:val="afffc"/>
              <w:ind w:firstLine="0"/>
              <w:rPr>
                <w:sz w:val="20"/>
                <w:szCs w:val="20"/>
              </w:rPr>
            </w:pPr>
          </w:p>
        </w:tc>
        <w:tc>
          <w:tcPr>
            <w:tcW w:w="1493" w:type="pct"/>
            <w:shd w:val="clear" w:color="auto" w:fill="auto"/>
            <w:noWrap/>
            <w:vAlign w:val="center"/>
            <w:hideMark/>
          </w:tcPr>
          <w:p w14:paraId="4BB6A855" w14:textId="77777777" w:rsidR="00A72807" w:rsidRPr="00A477E9" w:rsidRDefault="00A72807" w:rsidP="00E3268B">
            <w:pPr>
              <w:pStyle w:val="afffc"/>
              <w:ind w:firstLine="0"/>
              <w:rPr>
                <w:b/>
                <w:bCs/>
                <w:sz w:val="20"/>
                <w:szCs w:val="20"/>
              </w:rPr>
            </w:pPr>
            <w:r w:rsidRPr="00A477E9">
              <w:rPr>
                <w:b/>
                <w:bCs/>
                <w:sz w:val="20"/>
                <w:szCs w:val="20"/>
              </w:rPr>
              <w:t>Производственные показатели</w:t>
            </w:r>
          </w:p>
        </w:tc>
        <w:tc>
          <w:tcPr>
            <w:tcW w:w="633" w:type="pct"/>
            <w:shd w:val="clear" w:color="auto" w:fill="auto"/>
            <w:noWrap/>
            <w:vAlign w:val="center"/>
            <w:hideMark/>
          </w:tcPr>
          <w:p w14:paraId="3964AB15" w14:textId="41B4252E" w:rsidR="00A72807" w:rsidRPr="00A477E9" w:rsidRDefault="00A72807" w:rsidP="00E3268B">
            <w:pPr>
              <w:pStyle w:val="afffc"/>
              <w:ind w:firstLine="0"/>
              <w:rPr>
                <w:sz w:val="20"/>
                <w:szCs w:val="20"/>
              </w:rPr>
            </w:pPr>
          </w:p>
        </w:tc>
        <w:tc>
          <w:tcPr>
            <w:tcW w:w="506" w:type="pct"/>
            <w:shd w:val="clear" w:color="auto" w:fill="auto"/>
            <w:noWrap/>
            <w:vAlign w:val="center"/>
            <w:hideMark/>
          </w:tcPr>
          <w:p w14:paraId="51466ED0" w14:textId="6D7B4B39"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1615F2DD" w14:textId="2E01BBE6" w:rsidR="00A72807" w:rsidRPr="00A477E9" w:rsidRDefault="00A72807" w:rsidP="00E3268B">
            <w:pPr>
              <w:pStyle w:val="afffc"/>
              <w:ind w:firstLine="0"/>
              <w:rPr>
                <w:sz w:val="20"/>
                <w:szCs w:val="20"/>
              </w:rPr>
            </w:pPr>
          </w:p>
        </w:tc>
        <w:tc>
          <w:tcPr>
            <w:tcW w:w="541" w:type="pct"/>
            <w:shd w:val="clear" w:color="auto" w:fill="auto"/>
            <w:noWrap/>
            <w:vAlign w:val="center"/>
            <w:hideMark/>
          </w:tcPr>
          <w:p w14:paraId="6312BED5" w14:textId="13923981" w:rsidR="00A72807" w:rsidRPr="00A477E9" w:rsidRDefault="00A72807" w:rsidP="00E3268B">
            <w:pPr>
              <w:pStyle w:val="afffc"/>
              <w:ind w:firstLine="0"/>
              <w:rPr>
                <w:sz w:val="20"/>
                <w:szCs w:val="20"/>
              </w:rPr>
            </w:pPr>
          </w:p>
        </w:tc>
        <w:tc>
          <w:tcPr>
            <w:tcW w:w="514" w:type="pct"/>
            <w:shd w:val="clear" w:color="auto" w:fill="auto"/>
            <w:noWrap/>
            <w:vAlign w:val="center"/>
            <w:hideMark/>
          </w:tcPr>
          <w:p w14:paraId="612FD435" w14:textId="6BB4C042"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02ECE580" w14:textId="10409F3D" w:rsidR="00A72807" w:rsidRPr="00A477E9" w:rsidRDefault="00A72807" w:rsidP="00E3268B">
            <w:pPr>
              <w:pStyle w:val="afffc"/>
              <w:ind w:firstLine="0"/>
              <w:rPr>
                <w:sz w:val="20"/>
                <w:szCs w:val="20"/>
              </w:rPr>
            </w:pPr>
          </w:p>
        </w:tc>
      </w:tr>
      <w:tr w:rsidR="00147A74" w:rsidRPr="00A477E9" w14:paraId="49919C8F" w14:textId="77777777" w:rsidTr="00A72807">
        <w:tc>
          <w:tcPr>
            <w:tcW w:w="258" w:type="pct"/>
            <w:shd w:val="clear" w:color="auto" w:fill="auto"/>
            <w:noWrap/>
            <w:vAlign w:val="center"/>
            <w:hideMark/>
          </w:tcPr>
          <w:p w14:paraId="1181CAB4" w14:textId="77777777" w:rsidR="00A72807" w:rsidRPr="00A477E9" w:rsidRDefault="00A72807" w:rsidP="00E3268B">
            <w:pPr>
              <w:pStyle w:val="afffc"/>
              <w:ind w:firstLine="0"/>
              <w:rPr>
                <w:sz w:val="20"/>
                <w:szCs w:val="20"/>
              </w:rPr>
            </w:pPr>
            <w:r w:rsidRPr="00A477E9">
              <w:rPr>
                <w:sz w:val="20"/>
                <w:szCs w:val="20"/>
              </w:rPr>
              <w:t>1</w:t>
            </w:r>
          </w:p>
        </w:tc>
        <w:tc>
          <w:tcPr>
            <w:tcW w:w="1493" w:type="pct"/>
            <w:shd w:val="clear" w:color="auto" w:fill="auto"/>
            <w:noWrap/>
            <w:vAlign w:val="center"/>
            <w:hideMark/>
          </w:tcPr>
          <w:p w14:paraId="3B4A0CEB" w14:textId="77777777" w:rsidR="00A72807" w:rsidRPr="00A477E9" w:rsidRDefault="00A72807" w:rsidP="00E3268B">
            <w:pPr>
              <w:pStyle w:val="afffc"/>
              <w:ind w:firstLine="0"/>
              <w:rPr>
                <w:sz w:val="20"/>
                <w:szCs w:val="20"/>
              </w:rPr>
            </w:pPr>
            <w:r w:rsidRPr="00A477E9">
              <w:rPr>
                <w:sz w:val="20"/>
                <w:szCs w:val="20"/>
              </w:rPr>
              <w:t>Произведено тепловой энергии</w:t>
            </w:r>
          </w:p>
        </w:tc>
        <w:tc>
          <w:tcPr>
            <w:tcW w:w="633" w:type="pct"/>
            <w:shd w:val="clear" w:color="auto" w:fill="auto"/>
            <w:noWrap/>
            <w:vAlign w:val="center"/>
            <w:hideMark/>
          </w:tcPr>
          <w:p w14:paraId="22DE6FAF"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47E8174C" w14:textId="77777777" w:rsidR="00A72807" w:rsidRPr="00A477E9" w:rsidRDefault="00A72807" w:rsidP="00A72807">
            <w:pPr>
              <w:pStyle w:val="afffc"/>
              <w:ind w:firstLine="0"/>
              <w:jc w:val="center"/>
              <w:rPr>
                <w:b/>
                <w:bCs/>
                <w:sz w:val="20"/>
                <w:szCs w:val="20"/>
              </w:rPr>
            </w:pPr>
            <w:r w:rsidRPr="00A477E9">
              <w:rPr>
                <w:b/>
                <w:bCs/>
                <w:sz w:val="20"/>
                <w:szCs w:val="20"/>
              </w:rPr>
              <w:t>19875,52</w:t>
            </w:r>
          </w:p>
        </w:tc>
        <w:tc>
          <w:tcPr>
            <w:tcW w:w="512" w:type="pct"/>
            <w:shd w:val="clear" w:color="auto" w:fill="auto"/>
            <w:noWrap/>
            <w:vAlign w:val="center"/>
            <w:hideMark/>
          </w:tcPr>
          <w:p w14:paraId="2DD2A2CA" w14:textId="77777777" w:rsidR="00A72807" w:rsidRPr="00A477E9" w:rsidRDefault="00A72807" w:rsidP="00E3268B">
            <w:pPr>
              <w:pStyle w:val="afffc"/>
              <w:ind w:firstLine="0"/>
              <w:rPr>
                <w:b/>
                <w:bCs/>
                <w:sz w:val="20"/>
                <w:szCs w:val="20"/>
              </w:rPr>
            </w:pPr>
            <w:r w:rsidRPr="00A477E9">
              <w:rPr>
                <w:b/>
                <w:bCs/>
                <w:sz w:val="20"/>
                <w:szCs w:val="20"/>
              </w:rPr>
              <w:t>19189,30</w:t>
            </w:r>
          </w:p>
        </w:tc>
        <w:tc>
          <w:tcPr>
            <w:tcW w:w="541" w:type="pct"/>
            <w:shd w:val="clear" w:color="auto" w:fill="auto"/>
            <w:noWrap/>
            <w:vAlign w:val="center"/>
            <w:hideMark/>
          </w:tcPr>
          <w:p w14:paraId="04BBF39B" w14:textId="77777777" w:rsidR="00A72807" w:rsidRPr="00A477E9" w:rsidRDefault="00A72807" w:rsidP="00E3268B">
            <w:pPr>
              <w:pStyle w:val="afffc"/>
              <w:ind w:firstLine="0"/>
              <w:rPr>
                <w:b/>
                <w:bCs/>
                <w:sz w:val="20"/>
                <w:szCs w:val="20"/>
              </w:rPr>
            </w:pPr>
            <w:r w:rsidRPr="00A477E9">
              <w:rPr>
                <w:b/>
                <w:bCs/>
                <w:sz w:val="20"/>
                <w:szCs w:val="20"/>
              </w:rPr>
              <w:t>19189,30</w:t>
            </w:r>
          </w:p>
        </w:tc>
        <w:tc>
          <w:tcPr>
            <w:tcW w:w="514" w:type="pct"/>
            <w:shd w:val="clear" w:color="auto" w:fill="auto"/>
            <w:noWrap/>
            <w:vAlign w:val="center"/>
            <w:hideMark/>
          </w:tcPr>
          <w:p w14:paraId="397D3B14" w14:textId="77777777" w:rsidR="00A72807" w:rsidRPr="00A477E9" w:rsidRDefault="00A72807" w:rsidP="00E3268B">
            <w:pPr>
              <w:pStyle w:val="afffc"/>
              <w:ind w:firstLine="0"/>
              <w:rPr>
                <w:b/>
                <w:bCs/>
                <w:sz w:val="20"/>
                <w:szCs w:val="20"/>
              </w:rPr>
            </w:pPr>
            <w:r w:rsidRPr="00A477E9">
              <w:rPr>
                <w:b/>
                <w:bCs/>
                <w:sz w:val="20"/>
                <w:szCs w:val="20"/>
              </w:rPr>
              <w:t>19189,30</w:t>
            </w:r>
          </w:p>
        </w:tc>
        <w:tc>
          <w:tcPr>
            <w:tcW w:w="543" w:type="pct"/>
            <w:gridSpan w:val="2"/>
            <w:shd w:val="clear" w:color="auto" w:fill="auto"/>
            <w:noWrap/>
            <w:vAlign w:val="center"/>
            <w:hideMark/>
          </w:tcPr>
          <w:p w14:paraId="145049D5" w14:textId="77777777" w:rsidR="00A72807" w:rsidRPr="00A477E9" w:rsidRDefault="00A72807" w:rsidP="00E3268B">
            <w:pPr>
              <w:pStyle w:val="afffc"/>
              <w:ind w:firstLine="0"/>
              <w:rPr>
                <w:b/>
                <w:bCs/>
                <w:sz w:val="20"/>
                <w:szCs w:val="20"/>
              </w:rPr>
            </w:pPr>
            <w:r w:rsidRPr="00A477E9">
              <w:rPr>
                <w:b/>
                <w:bCs/>
                <w:sz w:val="20"/>
                <w:szCs w:val="20"/>
              </w:rPr>
              <w:t>-686,22</w:t>
            </w:r>
          </w:p>
        </w:tc>
      </w:tr>
      <w:tr w:rsidR="00147A74" w:rsidRPr="00A477E9" w14:paraId="64D63FE6" w14:textId="77777777" w:rsidTr="00A72807">
        <w:tc>
          <w:tcPr>
            <w:tcW w:w="258" w:type="pct"/>
            <w:shd w:val="clear" w:color="auto" w:fill="auto"/>
            <w:noWrap/>
            <w:vAlign w:val="center"/>
            <w:hideMark/>
          </w:tcPr>
          <w:p w14:paraId="722FF0CA" w14:textId="77777777" w:rsidR="00A72807" w:rsidRPr="00A477E9" w:rsidRDefault="00A72807" w:rsidP="00E3268B">
            <w:pPr>
              <w:pStyle w:val="afffc"/>
              <w:ind w:firstLine="0"/>
              <w:rPr>
                <w:sz w:val="20"/>
                <w:szCs w:val="20"/>
              </w:rPr>
            </w:pPr>
            <w:r w:rsidRPr="00A477E9">
              <w:rPr>
                <w:sz w:val="20"/>
                <w:szCs w:val="20"/>
              </w:rPr>
              <w:t>2</w:t>
            </w:r>
          </w:p>
        </w:tc>
        <w:tc>
          <w:tcPr>
            <w:tcW w:w="1493" w:type="pct"/>
            <w:shd w:val="clear" w:color="auto" w:fill="auto"/>
            <w:noWrap/>
            <w:vAlign w:val="center"/>
            <w:hideMark/>
          </w:tcPr>
          <w:p w14:paraId="3435633B" w14:textId="77777777" w:rsidR="00A72807" w:rsidRPr="00A477E9" w:rsidRDefault="00A72807" w:rsidP="00E3268B">
            <w:pPr>
              <w:pStyle w:val="afffc"/>
              <w:ind w:firstLine="0"/>
              <w:rPr>
                <w:sz w:val="20"/>
                <w:szCs w:val="20"/>
              </w:rPr>
            </w:pPr>
            <w:r w:rsidRPr="00A477E9">
              <w:rPr>
                <w:sz w:val="20"/>
                <w:szCs w:val="20"/>
              </w:rPr>
              <w:t>Расход на собственные нужды котельных</w:t>
            </w:r>
          </w:p>
        </w:tc>
        <w:tc>
          <w:tcPr>
            <w:tcW w:w="633" w:type="pct"/>
            <w:shd w:val="clear" w:color="auto" w:fill="auto"/>
            <w:noWrap/>
            <w:vAlign w:val="center"/>
            <w:hideMark/>
          </w:tcPr>
          <w:p w14:paraId="7F2C8CFF"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2337E61B" w14:textId="77777777" w:rsidR="00A72807" w:rsidRPr="00A477E9" w:rsidRDefault="00A72807" w:rsidP="00A72807">
            <w:pPr>
              <w:pStyle w:val="afffc"/>
              <w:ind w:firstLine="0"/>
              <w:jc w:val="center"/>
              <w:rPr>
                <w:b/>
                <w:bCs/>
                <w:sz w:val="20"/>
                <w:szCs w:val="20"/>
              </w:rPr>
            </w:pPr>
            <w:r w:rsidRPr="00A477E9">
              <w:rPr>
                <w:b/>
                <w:bCs/>
                <w:sz w:val="20"/>
                <w:szCs w:val="20"/>
              </w:rPr>
              <w:t>1082,77</w:t>
            </w:r>
          </w:p>
        </w:tc>
        <w:tc>
          <w:tcPr>
            <w:tcW w:w="512" w:type="pct"/>
            <w:shd w:val="clear" w:color="auto" w:fill="auto"/>
            <w:noWrap/>
            <w:vAlign w:val="center"/>
            <w:hideMark/>
          </w:tcPr>
          <w:p w14:paraId="32834DA9" w14:textId="77777777" w:rsidR="00A72807" w:rsidRPr="00A477E9" w:rsidRDefault="00A72807" w:rsidP="00E3268B">
            <w:pPr>
              <w:pStyle w:val="afffc"/>
              <w:ind w:firstLine="0"/>
              <w:rPr>
                <w:b/>
                <w:bCs/>
                <w:sz w:val="20"/>
                <w:szCs w:val="20"/>
              </w:rPr>
            </w:pPr>
            <w:r w:rsidRPr="00A477E9">
              <w:rPr>
                <w:b/>
                <w:bCs/>
                <w:sz w:val="20"/>
                <w:szCs w:val="20"/>
              </w:rPr>
              <w:t>413,08</w:t>
            </w:r>
          </w:p>
        </w:tc>
        <w:tc>
          <w:tcPr>
            <w:tcW w:w="541" w:type="pct"/>
            <w:shd w:val="clear" w:color="auto" w:fill="auto"/>
            <w:noWrap/>
            <w:vAlign w:val="center"/>
            <w:hideMark/>
          </w:tcPr>
          <w:p w14:paraId="72471A8B" w14:textId="77777777" w:rsidR="00A72807" w:rsidRPr="00A477E9" w:rsidRDefault="00A72807" w:rsidP="00E3268B">
            <w:pPr>
              <w:pStyle w:val="afffc"/>
              <w:ind w:firstLine="0"/>
              <w:rPr>
                <w:b/>
                <w:bCs/>
                <w:sz w:val="20"/>
                <w:szCs w:val="20"/>
              </w:rPr>
            </w:pPr>
            <w:r w:rsidRPr="00A477E9">
              <w:rPr>
                <w:b/>
                <w:bCs/>
                <w:sz w:val="20"/>
                <w:szCs w:val="20"/>
              </w:rPr>
              <w:t>413,08</w:t>
            </w:r>
          </w:p>
        </w:tc>
        <w:tc>
          <w:tcPr>
            <w:tcW w:w="514" w:type="pct"/>
            <w:shd w:val="clear" w:color="auto" w:fill="auto"/>
            <w:noWrap/>
            <w:vAlign w:val="center"/>
            <w:hideMark/>
          </w:tcPr>
          <w:p w14:paraId="2CD231A5" w14:textId="77777777" w:rsidR="00A72807" w:rsidRPr="00A477E9" w:rsidRDefault="00A72807" w:rsidP="00E3268B">
            <w:pPr>
              <w:pStyle w:val="afffc"/>
              <w:ind w:firstLine="0"/>
              <w:rPr>
                <w:b/>
                <w:bCs/>
                <w:sz w:val="20"/>
                <w:szCs w:val="20"/>
              </w:rPr>
            </w:pPr>
            <w:r w:rsidRPr="00A477E9">
              <w:rPr>
                <w:b/>
                <w:bCs/>
                <w:sz w:val="20"/>
                <w:szCs w:val="20"/>
              </w:rPr>
              <w:t>413,08</w:t>
            </w:r>
          </w:p>
        </w:tc>
        <w:tc>
          <w:tcPr>
            <w:tcW w:w="543" w:type="pct"/>
            <w:gridSpan w:val="2"/>
            <w:shd w:val="clear" w:color="auto" w:fill="auto"/>
            <w:noWrap/>
            <w:vAlign w:val="center"/>
            <w:hideMark/>
          </w:tcPr>
          <w:p w14:paraId="16C75731" w14:textId="77777777" w:rsidR="00A72807" w:rsidRPr="00A477E9" w:rsidRDefault="00A72807" w:rsidP="00E3268B">
            <w:pPr>
              <w:pStyle w:val="afffc"/>
              <w:ind w:firstLine="0"/>
              <w:rPr>
                <w:b/>
                <w:bCs/>
                <w:sz w:val="20"/>
                <w:szCs w:val="20"/>
              </w:rPr>
            </w:pPr>
            <w:r w:rsidRPr="00A477E9">
              <w:rPr>
                <w:b/>
                <w:bCs/>
                <w:sz w:val="20"/>
                <w:szCs w:val="20"/>
              </w:rPr>
              <w:t>-669,69</w:t>
            </w:r>
          </w:p>
        </w:tc>
      </w:tr>
      <w:tr w:rsidR="00147A74" w:rsidRPr="00A477E9" w14:paraId="7E76EB51" w14:textId="77777777" w:rsidTr="00A72807">
        <w:tc>
          <w:tcPr>
            <w:tcW w:w="258" w:type="pct"/>
            <w:shd w:val="clear" w:color="auto" w:fill="auto"/>
            <w:noWrap/>
            <w:vAlign w:val="center"/>
            <w:hideMark/>
          </w:tcPr>
          <w:p w14:paraId="0A5E45A1" w14:textId="77777777" w:rsidR="00A72807" w:rsidRPr="00A477E9" w:rsidRDefault="00A72807" w:rsidP="00E3268B">
            <w:pPr>
              <w:pStyle w:val="afffc"/>
              <w:ind w:firstLine="0"/>
              <w:rPr>
                <w:sz w:val="20"/>
                <w:szCs w:val="20"/>
              </w:rPr>
            </w:pPr>
            <w:r w:rsidRPr="00A477E9">
              <w:rPr>
                <w:sz w:val="20"/>
                <w:szCs w:val="20"/>
              </w:rPr>
              <w:t>3</w:t>
            </w:r>
          </w:p>
        </w:tc>
        <w:tc>
          <w:tcPr>
            <w:tcW w:w="1493" w:type="pct"/>
            <w:shd w:val="clear" w:color="auto" w:fill="auto"/>
            <w:noWrap/>
            <w:vAlign w:val="center"/>
            <w:hideMark/>
          </w:tcPr>
          <w:p w14:paraId="5DA1FA9E" w14:textId="77777777" w:rsidR="00A72807" w:rsidRPr="00A477E9" w:rsidRDefault="00A72807" w:rsidP="00E3268B">
            <w:pPr>
              <w:pStyle w:val="afffc"/>
              <w:ind w:firstLine="0"/>
              <w:rPr>
                <w:sz w:val="20"/>
                <w:szCs w:val="20"/>
              </w:rPr>
            </w:pPr>
            <w:r w:rsidRPr="00A477E9">
              <w:rPr>
                <w:sz w:val="20"/>
                <w:szCs w:val="20"/>
              </w:rPr>
              <w:t>Отпуск теплоэнергии в сеть</w:t>
            </w:r>
          </w:p>
        </w:tc>
        <w:tc>
          <w:tcPr>
            <w:tcW w:w="633" w:type="pct"/>
            <w:shd w:val="clear" w:color="auto" w:fill="auto"/>
            <w:noWrap/>
            <w:vAlign w:val="center"/>
            <w:hideMark/>
          </w:tcPr>
          <w:p w14:paraId="2A186407"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5C11183B" w14:textId="77777777" w:rsidR="00A72807" w:rsidRPr="00A477E9" w:rsidRDefault="00A72807" w:rsidP="00A72807">
            <w:pPr>
              <w:pStyle w:val="afffc"/>
              <w:ind w:firstLine="0"/>
              <w:jc w:val="center"/>
              <w:rPr>
                <w:b/>
                <w:bCs/>
                <w:sz w:val="20"/>
                <w:szCs w:val="20"/>
              </w:rPr>
            </w:pPr>
            <w:r w:rsidRPr="00A477E9">
              <w:rPr>
                <w:b/>
                <w:bCs/>
                <w:sz w:val="20"/>
                <w:szCs w:val="20"/>
              </w:rPr>
              <w:t>18792,75</w:t>
            </w:r>
          </w:p>
        </w:tc>
        <w:tc>
          <w:tcPr>
            <w:tcW w:w="512" w:type="pct"/>
            <w:shd w:val="clear" w:color="auto" w:fill="auto"/>
            <w:noWrap/>
            <w:vAlign w:val="center"/>
            <w:hideMark/>
          </w:tcPr>
          <w:p w14:paraId="16DB672D" w14:textId="77777777" w:rsidR="00A72807" w:rsidRPr="00A477E9" w:rsidRDefault="00A72807" w:rsidP="00E3268B">
            <w:pPr>
              <w:pStyle w:val="afffc"/>
              <w:ind w:firstLine="0"/>
              <w:rPr>
                <w:b/>
                <w:bCs/>
                <w:sz w:val="20"/>
                <w:szCs w:val="20"/>
              </w:rPr>
            </w:pPr>
            <w:r w:rsidRPr="00A477E9">
              <w:rPr>
                <w:b/>
                <w:bCs/>
                <w:sz w:val="20"/>
                <w:szCs w:val="20"/>
              </w:rPr>
              <w:t>18776,22</w:t>
            </w:r>
          </w:p>
        </w:tc>
        <w:tc>
          <w:tcPr>
            <w:tcW w:w="541" w:type="pct"/>
            <w:shd w:val="clear" w:color="auto" w:fill="auto"/>
            <w:noWrap/>
            <w:vAlign w:val="center"/>
            <w:hideMark/>
          </w:tcPr>
          <w:p w14:paraId="7A11F7B8" w14:textId="77777777" w:rsidR="00A72807" w:rsidRPr="00A477E9" w:rsidRDefault="00A72807" w:rsidP="00E3268B">
            <w:pPr>
              <w:pStyle w:val="afffc"/>
              <w:ind w:firstLine="0"/>
              <w:rPr>
                <w:b/>
                <w:bCs/>
                <w:sz w:val="20"/>
                <w:szCs w:val="20"/>
              </w:rPr>
            </w:pPr>
            <w:r w:rsidRPr="00A477E9">
              <w:rPr>
                <w:b/>
                <w:bCs/>
                <w:sz w:val="20"/>
                <w:szCs w:val="20"/>
              </w:rPr>
              <w:t>18776,22</w:t>
            </w:r>
          </w:p>
        </w:tc>
        <w:tc>
          <w:tcPr>
            <w:tcW w:w="514" w:type="pct"/>
            <w:shd w:val="clear" w:color="auto" w:fill="auto"/>
            <w:noWrap/>
            <w:vAlign w:val="center"/>
            <w:hideMark/>
          </w:tcPr>
          <w:p w14:paraId="1E594DE6" w14:textId="77777777" w:rsidR="00A72807" w:rsidRPr="00A477E9" w:rsidRDefault="00A72807" w:rsidP="00E3268B">
            <w:pPr>
              <w:pStyle w:val="afffc"/>
              <w:ind w:firstLine="0"/>
              <w:rPr>
                <w:b/>
                <w:bCs/>
                <w:sz w:val="20"/>
                <w:szCs w:val="20"/>
              </w:rPr>
            </w:pPr>
            <w:r w:rsidRPr="00A477E9">
              <w:rPr>
                <w:b/>
                <w:bCs/>
                <w:sz w:val="20"/>
                <w:szCs w:val="20"/>
              </w:rPr>
              <w:t>18776,22</w:t>
            </w:r>
          </w:p>
        </w:tc>
        <w:tc>
          <w:tcPr>
            <w:tcW w:w="543" w:type="pct"/>
            <w:gridSpan w:val="2"/>
            <w:shd w:val="clear" w:color="auto" w:fill="auto"/>
            <w:noWrap/>
            <w:vAlign w:val="center"/>
            <w:hideMark/>
          </w:tcPr>
          <w:p w14:paraId="630E345D" w14:textId="77777777" w:rsidR="00A72807" w:rsidRPr="00A477E9" w:rsidRDefault="00A72807" w:rsidP="00E3268B">
            <w:pPr>
              <w:pStyle w:val="afffc"/>
              <w:ind w:firstLine="0"/>
              <w:rPr>
                <w:b/>
                <w:bCs/>
                <w:sz w:val="20"/>
                <w:szCs w:val="20"/>
              </w:rPr>
            </w:pPr>
            <w:r w:rsidRPr="00A477E9">
              <w:rPr>
                <w:b/>
                <w:bCs/>
                <w:sz w:val="20"/>
                <w:szCs w:val="20"/>
              </w:rPr>
              <w:t>-16,53</w:t>
            </w:r>
          </w:p>
        </w:tc>
      </w:tr>
      <w:tr w:rsidR="00147A74" w:rsidRPr="00A477E9" w14:paraId="3AB23A39" w14:textId="77777777" w:rsidTr="00A72807">
        <w:tc>
          <w:tcPr>
            <w:tcW w:w="258" w:type="pct"/>
            <w:shd w:val="clear" w:color="auto" w:fill="auto"/>
            <w:noWrap/>
            <w:vAlign w:val="center"/>
            <w:hideMark/>
          </w:tcPr>
          <w:p w14:paraId="332E7BF6" w14:textId="77777777" w:rsidR="00A72807" w:rsidRPr="00A477E9" w:rsidRDefault="00A72807" w:rsidP="00E3268B">
            <w:pPr>
              <w:pStyle w:val="afffc"/>
              <w:ind w:firstLine="0"/>
              <w:rPr>
                <w:sz w:val="20"/>
                <w:szCs w:val="20"/>
              </w:rPr>
            </w:pPr>
            <w:r w:rsidRPr="00A477E9">
              <w:rPr>
                <w:sz w:val="20"/>
                <w:szCs w:val="20"/>
              </w:rPr>
              <w:t>4</w:t>
            </w:r>
          </w:p>
        </w:tc>
        <w:tc>
          <w:tcPr>
            <w:tcW w:w="1493" w:type="pct"/>
            <w:shd w:val="clear" w:color="auto" w:fill="auto"/>
            <w:noWrap/>
            <w:vAlign w:val="center"/>
            <w:hideMark/>
          </w:tcPr>
          <w:p w14:paraId="195657D3" w14:textId="77777777" w:rsidR="00A72807" w:rsidRPr="00A477E9" w:rsidRDefault="00A72807" w:rsidP="00E3268B">
            <w:pPr>
              <w:pStyle w:val="afffc"/>
              <w:ind w:firstLine="0"/>
              <w:rPr>
                <w:sz w:val="20"/>
                <w:szCs w:val="20"/>
              </w:rPr>
            </w:pPr>
            <w:r w:rsidRPr="00A477E9">
              <w:rPr>
                <w:sz w:val="20"/>
                <w:szCs w:val="20"/>
              </w:rPr>
              <w:t>Покупная теплоэнергия</w:t>
            </w:r>
          </w:p>
        </w:tc>
        <w:tc>
          <w:tcPr>
            <w:tcW w:w="633" w:type="pct"/>
            <w:shd w:val="clear" w:color="auto" w:fill="auto"/>
            <w:noWrap/>
            <w:vAlign w:val="center"/>
            <w:hideMark/>
          </w:tcPr>
          <w:p w14:paraId="2073E9C2"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4DEB3E5B" w14:textId="37F20269"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54C3F9AE" w14:textId="5A535A9F"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7D4E7321" w14:textId="4AC875DB"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45A3C0E8" w14:textId="075E2236"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362C714E"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16A76A08" w14:textId="77777777" w:rsidTr="00A72807">
        <w:tc>
          <w:tcPr>
            <w:tcW w:w="258" w:type="pct"/>
            <w:shd w:val="clear" w:color="auto" w:fill="auto"/>
            <w:noWrap/>
            <w:vAlign w:val="center"/>
            <w:hideMark/>
          </w:tcPr>
          <w:p w14:paraId="62707E1D" w14:textId="77777777" w:rsidR="00A72807" w:rsidRPr="00A477E9" w:rsidRDefault="00A72807" w:rsidP="00E3268B">
            <w:pPr>
              <w:pStyle w:val="afffc"/>
              <w:ind w:firstLine="0"/>
              <w:rPr>
                <w:sz w:val="20"/>
                <w:szCs w:val="20"/>
              </w:rPr>
            </w:pPr>
            <w:r w:rsidRPr="00A477E9">
              <w:rPr>
                <w:sz w:val="20"/>
                <w:szCs w:val="20"/>
              </w:rPr>
              <w:t>5</w:t>
            </w:r>
          </w:p>
        </w:tc>
        <w:tc>
          <w:tcPr>
            <w:tcW w:w="1493" w:type="pct"/>
            <w:shd w:val="clear" w:color="auto" w:fill="auto"/>
            <w:noWrap/>
            <w:vAlign w:val="center"/>
            <w:hideMark/>
          </w:tcPr>
          <w:p w14:paraId="10A2FD79" w14:textId="77777777" w:rsidR="00A72807" w:rsidRPr="00A477E9" w:rsidRDefault="00A72807" w:rsidP="00E3268B">
            <w:pPr>
              <w:pStyle w:val="afffc"/>
              <w:ind w:firstLine="0"/>
              <w:rPr>
                <w:sz w:val="20"/>
                <w:szCs w:val="20"/>
              </w:rPr>
            </w:pPr>
            <w:r w:rsidRPr="00A477E9">
              <w:rPr>
                <w:sz w:val="20"/>
                <w:szCs w:val="20"/>
              </w:rPr>
              <w:t>потери теплоэнергии в сети ЭСО</w:t>
            </w:r>
          </w:p>
        </w:tc>
        <w:tc>
          <w:tcPr>
            <w:tcW w:w="633" w:type="pct"/>
            <w:shd w:val="clear" w:color="auto" w:fill="auto"/>
            <w:noWrap/>
            <w:vAlign w:val="center"/>
            <w:hideMark/>
          </w:tcPr>
          <w:p w14:paraId="57E2C3C0"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5827030D" w14:textId="77777777" w:rsidR="00A72807" w:rsidRPr="00A477E9" w:rsidRDefault="00A72807" w:rsidP="00A72807">
            <w:pPr>
              <w:pStyle w:val="afffc"/>
              <w:ind w:firstLine="0"/>
              <w:jc w:val="center"/>
              <w:rPr>
                <w:b/>
                <w:bCs/>
                <w:sz w:val="20"/>
                <w:szCs w:val="20"/>
              </w:rPr>
            </w:pPr>
            <w:r w:rsidRPr="00A477E9">
              <w:rPr>
                <w:b/>
                <w:bCs/>
                <w:sz w:val="20"/>
                <w:szCs w:val="20"/>
              </w:rPr>
              <w:t>2666,63</w:t>
            </w:r>
          </w:p>
        </w:tc>
        <w:tc>
          <w:tcPr>
            <w:tcW w:w="512" w:type="pct"/>
            <w:shd w:val="clear" w:color="auto" w:fill="auto"/>
            <w:noWrap/>
            <w:vAlign w:val="center"/>
            <w:hideMark/>
          </w:tcPr>
          <w:p w14:paraId="6BACEBE1" w14:textId="77777777" w:rsidR="00A72807" w:rsidRPr="00A477E9" w:rsidRDefault="00A72807" w:rsidP="00E3268B">
            <w:pPr>
              <w:pStyle w:val="afffc"/>
              <w:ind w:firstLine="0"/>
              <w:rPr>
                <w:b/>
                <w:bCs/>
                <w:sz w:val="20"/>
                <w:szCs w:val="20"/>
              </w:rPr>
            </w:pPr>
            <w:r w:rsidRPr="00A477E9">
              <w:rPr>
                <w:b/>
                <w:bCs/>
                <w:sz w:val="20"/>
                <w:szCs w:val="20"/>
              </w:rPr>
              <w:t>2650,10</w:t>
            </w:r>
          </w:p>
        </w:tc>
        <w:tc>
          <w:tcPr>
            <w:tcW w:w="541" w:type="pct"/>
            <w:shd w:val="clear" w:color="auto" w:fill="auto"/>
            <w:noWrap/>
            <w:vAlign w:val="center"/>
            <w:hideMark/>
          </w:tcPr>
          <w:p w14:paraId="63E205A1" w14:textId="77777777" w:rsidR="00A72807" w:rsidRPr="00A477E9" w:rsidRDefault="00A72807" w:rsidP="00E3268B">
            <w:pPr>
              <w:pStyle w:val="afffc"/>
              <w:ind w:firstLine="0"/>
              <w:rPr>
                <w:b/>
                <w:bCs/>
                <w:sz w:val="20"/>
                <w:szCs w:val="20"/>
              </w:rPr>
            </w:pPr>
            <w:r w:rsidRPr="00A477E9">
              <w:rPr>
                <w:b/>
                <w:bCs/>
                <w:sz w:val="20"/>
                <w:szCs w:val="20"/>
              </w:rPr>
              <w:t>2650,10</w:t>
            </w:r>
          </w:p>
        </w:tc>
        <w:tc>
          <w:tcPr>
            <w:tcW w:w="514" w:type="pct"/>
            <w:shd w:val="clear" w:color="auto" w:fill="auto"/>
            <w:noWrap/>
            <w:vAlign w:val="center"/>
            <w:hideMark/>
          </w:tcPr>
          <w:p w14:paraId="70FEEB18" w14:textId="77777777" w:rsidR="00A72807" w:rsidRPr="00A477E9" w:rsidRDefault="00A72807" w:rsidP="00E3268B">
            <w:pPr>
              <w:pStyle w:val="afffc"/>
              <w:ind w:firstLine="0"/>
              <w:rPr>
                <w:b/>
                <w:bCs/>
                <w:sz w:val="20"/>
                <w:szCs w:val="20"/>
              </w:rPr>
            </w:pPr>
            <w:r w:rsidRPr="00A477E9">
              <w:rPr>
                <w:b/>
                <w:bCs/>
                <w:sz w:val="20"/>
                <w:szCs w:val="20"/>
              </w:rPr>
              <w:t>2650,10</w:t>
            </w:r>
          </w:p>
        </w:tc>
        <w:tc>
          <w:tcPr>
            <w:tcW w:w="543" w:type="pct"/>
            <w:gridSpan w:val="2"/>
            <w:shd w:val="clear" w:color="auto" w:fill="auto"/>
            <w:noWrap/>
            <w:vAlign w:val="center"/>
            <w:hideMark/>
          </w:tcPr>
          <w:p w14:paraId="7E8DF05A" w14:textId="77777777" w:rsidR="00A72807" w:rsidRPr="00A477E9" w:rsidRDefault="00A72807" w:rsidP="00E3268B">
            <w:pPr>
              <w:pStyle w:val="afffc"/>
              <w:ind w:firstLine="0"/>
              <w:rPr>
                <w:b/>
                <w:bCs/>
                <w:sz w:val="20"/>
                <w:szCs w:val="20"/>
              </w:rPr>
            </w:pPr>
            <w:r w:rsidRPr="00A477E9">
              <w:rPr>
                <w:b/>
                <w:bCs/>
                <w:sz w:val="20"/>
                <w:szCs w:val="20"/>
              </w:rPr>
              <w:t>-16,53</w:t>
            </w:r>
          </w:p>
        </w:tc>
      </w:tr>
      <w:tr w:rsidR="00147A74" w:rsidRPr="00A477E9" w14:paraId="372163D1" w14:textId="77777777" w:rsidTr="00A72807">
        <w:tc>
          <w:tcPr>
            <w:tcW w:w="258" w:type="pct"/>
            <w:shd w:val="clear" w:color="auto" w:fill="auto"/>
            <w:noWrap/>
            <w:vAlign w:val="center"/>
            <w:hideMark/>
          </w:tcPr>
          <w:p w14:paraId="2F9B8262" w14:textId="41532851" w:rsidR="00A72807" w:rsidRPr="00A477E9" w:rsidRDefault="00A72807" w:rsidP="00E3268B">
            <w:pPr>
              <w:pStyle w:val="afffc"/>
              <w:ind w:firstLine="0"/>
              <w:rPr>
                <w:sz w:val="20"/>
                <w:szCs w:val="20"/>
              </w:rPr>
            </w:pPr>
          </w:p>
        </w:tc>
        <w:tc>
          <w:tcPr>
            <w:tcW w:w="1493" w:type="pct"/>
            <w:shd w:val="clear" w:color="auto" w:fill="auto"/>
            <w:noWrap/>
            <w:vAlign w:val="center"/>
            <w:hideMark/>
          </w:tcPr>
          <w:p w14:paraId="7BE5BC65" w14:textId="2E3E75D5" w:rsidR="00A72807" w:rsidRPr="00A477E9" w:rsidRDefault="00A72807" w:rsidP="00E3268B">
            <w:pPr>
              <w:pStyle w:val="afffc"/>
              <w:ind w:firstLine="0"/>
              <w:rPr>
                <w:sz w:val="20"/>
                <w:szCs w:val="20"/>
              </w:rPr>
            </w:pPr>
            <w:r w:rsidRPr="00A477E9">
              <w:rPr>
                <w:sz w:val="20"/>
                <w:szCs w:val="20"/>
              </w:rPr>
              <w:t>то же % к отпуску в сеть</w:t>
            </w:r>
          </w:p>
        </w:tc>
        <w:tc>
          <w:tcPr>
            <w:tcW w:w="633" w:type="pct"/>
            <w:shd w:val="clear" w:color="auto" w:fill="auto"/>
            <w:noWrap/>
            <w:vAlign w:val="center"/>
            <w:hideMark/>
          </w:tcPr>
          <w:p w14:paraId="377963E1" w14:textId="77777777" w:rsidR="00A72807" w:rsidRPr="00A477E9" w:rsidRDefault="00A72807" w:rsidP="00E3268B">
            <w:pPr>
              <w:pStyle w:val="afffc"/>
              <w:ind w:firstLine="0"/>
              <w:rPr>
                <w:sz w:val="20"/>
                <w:szCs w:val="20"/>
              </w:rPr>
            </w:pPr>
            <w:r w:rsidRPr="00A477E9">
              <w:rPr>
                <w:sz w:val="20"/>
                <w:szCs w:val="20"/>
              </w:rPr>
              <w:t>%</w:t>
            </w:r>
          </w:p>
        </w:tc>
        <w:tc>
          <w:tcPr>
            <w:tcW w:w="506" w:type="pct"/>
            <w:shd w:val="clear" w:color="auto" w:fill="auto"/>
            <w:noWrap/>
            <w:vAlign w:val="center"/>
            <w:hideMark/>
          </w:tcPr>
          <w:p w14:paraId="68EAF5B2" w14:textId="77777777" w:rsidR="00A72807" w:rsidRPr="00A477E9" w:rsidRDefault="00A72807" w:rsidP="00A72807">
            <w:pPr>
              <w:pStyle w:val="afffc"/>
              <w:ind w:firstLine="0"/>
              <w:jc w:val="center"/>
              <w:rPr>
                <w:sz w:val="20"/>
                <w:szCs w:val="20"/>
              </w:rPr>
            </w:pPr>
            <w:r w:rsidRPr="00A477E9">
              <w:rPr>
                <w:sz w:val="20"/>
                <w:szCs w:val="20"/>
              </w:rPr>
              <w:t>14,2%</w:t>
            </w:r>
          </w:p>
        </w:tc>
        <w:tc>
          <w:tcPr>
            <w:tcW w:w="512" w:type="pct"/>
            <w:shd w:val="clear" w:color="auto" w:fill="auto"/>
            <w:noWrap/>
            <w:vAlign w:val="center"/>
            <w:hideMark/>
          </w:tcPr>
          <w:p w14:paraId="18E09D89" w14:textId="77777777" w:rsidR="00A72807" w:rsidRPr="00A477E9" w:rsidRDefault="00A72807" w:rsidP="00E3268B">
            <w:pPr>
              <w:pStyle w:val="afffc"/>
              <w:ind w:firstLine="0"/>
              <w:rPr>
                <w:sz w:val="20"/>
                <w:szCs w:val="20"/>
              </w:rPr>
            </w:pPr>
            <w:r w:rsidRPr="00A477E9">
              <w:rPr>
                <w:sz w:val="20"/>
                <w:szCs w:val="20"/>
              </w:rPr>
              <w:t>14,1%</w:t>
            </w:r>
          </w:p>
        </w:tc>
        <w:tc>
          <w:tcPr>
            <w:tcW w:w="541" w:type="pct"/>
            <w:shd w:val="clear" w:color="auto" w:fill="auto"/>
            <w:noWrap/>
            <w:vAlign w:val="center"/>
            <w:hideMark/>
          </w:tcPr>
          <w:p w14:paraId="7C084B83" w14:textId="77777777" w:rsidR="00A72807" w:rsidRPr="00A477E9" w:rsidRDefault="00A72807" w:rsidP="00E3268B">
            <w:pPr>
              <w:pStyle w:val="afffc"/>
              <w:ind w:firstLine="0"/>
              <w:rPr>
                <w:sz w:val="20"/>
                <w:szCs w:val="20"/>
              </w:rPr>
            </w:pPr>
            <w:r w:rsidRPr="00A477E9">
              <w:rPr>
                <w:sz w:val="20"/>
                <w:szCs w:val="20"/>
              </w:rPr>
              <w:t>14,1%</w:t>
            </w:r>
          </w:p>
        </w:tc>
        <w:tc>
          <w:tcPr>
            <w:tcW w:w="514" w:type="pct"/>
            <w:shd w:val="clear" w:color="auto" w:fill="auto"/>
            <w:noWrap/>
            <w:vAlign w:val="center"/>
            <w:hideMark/>
          </w:tcPr>
          <w:p w14:paraId="6545CA03" w14:textId="77777777" w:rsidR="00A72807" w:rsidRPr="00A477E9" w:rsidRDefault="00A72807" w:rsidP="00E3268B">
            <w:pPr>
              <w:pStyle w:val="afffc"/>
              <w:ind w:firstLine="0"/>
              <w:rPr>
                <w:sz w:val="20"/>
                <w:szCs w:val="20"/>
              </w:rPr>
            </w:pPr>
            <w:r w:rsidRPr="00A477E9">
              <w:rPr>
                <w:sz w:val="20"/>
                <w:szCs w:val="20"/>
              </w:rPr>
              <w:t>14,1%</w:t>
            </w:r>
          </w:p>
        </w:tc>
        <w:tc>
          <w:tcPr>
            <w:tcW w:w="543" w:type="pct"/>
            <w:gridSpan w:val="2"/>
            <w:shd w:val="clear" w:color="auto" w:fill="auto"/>
            <w:noWrap/>
            <w:vAlign w:val="center"/>
            <w:hideMark/>
          </w:tcPr>
          <w:p w14:paraId="4163C4CF"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6AEB1897" w14:textId="77777777" w:rsidTr="00A72807">
        <w:tc>
          <w:tcPr>
            <w:tcW w:w="258" w:type="pct"/>
            <w:shd w:val="clear" w:color="auto" w:fill="auto"/>
            <w:noWrap/>
            <w:vAlign w:val="center"/>
            <w:hideMark/>
          </w:tcPr>
          <w:p w14:paraId="16FF1176" w14:textId="77777777" w:rsidR="00A72807" w:rsidRPr="00A477E9" w:rsidRDefault="00A72807" w:rsidP="00E3268B">
            <w:pPr>
              <w:pStyle w:val="afffc"/>
              <w:ind w:firstLine="0"/>
              <w:rPr>
                <w:sz w:val="20"/>
                <w:szCs w:val="20"/>
              </w:rPr>
            </w:pPr>
            <w:r w:rsidRPr="00A477E9">
              <w:rPr>
                <w:sz w:val="20"/>
                <w:szCs w:val="20"/>
              </w:rPr>
              <w:t>6</w:t>
            </w:r>
          </w:p>
        </w:tc>
        <w:tc>
          <w:tcPr>
            <w:tcW w:w="1493" w:type="pct"/>
            <w:shd w:val="clear" w:color="auto" w:fill="auto"/>
            <w:noWrap/>
            <w:vAlign w:val="center"/>
            <w:hideMark/>
          </w:tcPr>
          <w:p w14:paraId="524D88C0" w14:textId="77777777" w:rsidR="00A72807" w:rsidRPr="00A477E9" w:rsidRDefault="00A72807" w:rsidP="00E3268B">
            <w:pPr>
              <w:pStyle w:val="afffc"/>
              <w:ind w:firstLine="0"/>
              <w:rPr>
                <w:sz w:val="20"/>
                <w:szCs w:val="20"/>
              </w:rPr>
            </w:pPr>
            <w:r w:rsidRPr="00A477E9">
              <w:rPr>
                <w:sz w:val="20"/>
                <w:szCs w:val="20"/>
              </w:rPr>
              <w:t>Полезный отпуск теплоэнергии - всего:</w:t>
            </w:r>
          </w:p>
        </w:tc>
        <w:tc>
          <w:tcPr>
            <w:tcW w:w="633" w:type="pct"/>
            <w:shd w:val="clear" w:color="auto" w:fill="auto"/>
            <w:noWrap/>
            <w:vAlign w:val="center"/>
            <w:hideMark/>
          </w:tcPr>
          <w:p w14:paraId="03840006"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3F6D2C8F" w14:textId="77777777" w:rsidR="00A72807" w:rsidRPr="00A477E9" w:rsidRDefault="00A72807" w:rsidP="00A72807">
            <w:pPr>
              <w:pStyle w:val="afffc"/>
              <w:ind w:firstLine="0"/>
              <w:jc w:val="center"/>
              <w:rPr>
                <w:b/>
                <w:bCs/>
                <w:sz w:val="20"/>
                <w:szCs w:val="20"/>
              </w:rPr>
            </w:pPr>
            <w:r w:rsidRPr="00A477E9">
              <w:rPr>
                <w:b/>
                <w:bCs/>
                <w:sz w:val="20"/>
                <w:szCs w:val="20"/>
              </w:rPr>
              <w:t>16126,12</w:t>
            </w:r>
          </w:p>
        </w:tc>
        <w:tc>
          <w:tcPr>
            <w:tcW w:w="512" w:type="pct"/>
            <w:shd w:val="clear" w:color="auto" w:fill="auto"/>
            <w:noWrap/>
            <w:vAlign w:val="center"/>
            <w:hideMark/>
          </w:tcPr>
          <w:p w14:paraId="5A5348CF" w14:textId="77777777" w:rsidR="00A72807" w:rsidRPr="00A477E9" w:rsidRDefault="00A72807" w:rsidP="00E3268B">
            <w:pPr>
              <w:pStyle w:val="afffc"/>
              <w:ind w:firstLine="0"/>
              <w:rPr>
                <w:b/>
                <w:bCs/>
                <w:sz w:val="20"/>
                <w:szCs w:val="20"/>
              </w:rPr>
            </w:pPr>
            <w:r w:rsidRPr="00A477E9">
              <w:rPr>
                <w:b/>
                <w:bCs/>
                <w:sz w:val="20"/>
                <w:szCs w:val="20"/>
              </w:rPr>
              <w:t>16126,12</w:t>
            </w:r>
          </w:p>
        </w:tc>
        <w:tc>
          <w:tcPr>
            <w:tcW w:w="541" w:type="pct"/>
            <w:shd w:val="clear" w:color="auto" w:fill="auto"/>
            <w:noWrap/>
            <w:vAlign w:val="center"/>
            <w:hideMark/>
          </w:tcPr>
          <w:p w14:paraId="481D13C7" w14:textId="77777777" w:rsidR="00A72807" w:rsidRPr="00A477E9" w:rsidRDefault="00A72807" w:rsidP="00E3268B">
            <w:pPr>
              <w:pStyle w:val="afffc"/>
              <w:ind w:firstLine="0"/>
              <w:rPr>
                <w:b/>
                <w:bCs/>
                <w:sz w:val="20"/>
                <w:szCs w:val="20"/>
              </w:rPr>
            </w:pPr>
            <w:r w:rsidRPr="00A477E9">
              <w:rPr>
                <w:b/>
                <w:bCs/>
                <w:sz w:val="20"/>
                <w:szCs w:val="20"/>
              </w:rPr>
              <w:t>16126,12</w:t>
            </w:r>
          </w:p>
        </w:tc>
        <w:tc>
          <w:tcPr>
            <w:tcW w:w="514" w:type="pct"/>
            <w:shd w:val="clear" w:color="auto" w:fill="auto"/>
            <w:noWrap/>
            <w:vAlign w:val="center"/>
            <w:hideMark/>
          </w:tcPr>
          <w:p w14:paraId="1E8C8652" w14:textId="77777777" w:rsidR="00A72807" w:rsidRPr="00A477E9" w:rsidRDefault="00A72807" w:rsidP="00E3268B">
            <w:pPr>
              <w:pStyle w:val="afffc"/>
              <w:ind w:firstLine="0"/>
              <w:rPr>
                <w:b/>
                <w:bCs/>
                <w:sz w:val="20"/>
                <w:szCs w:val="20"/>
              </w:rPr>
            </w:pPr>
            <w:r w:rsidRPr="00A477E9">
              <w:rPr>
                <w:b/>
                <w:bCs/>
                <w:sz w:val="20"/>
                <w:szCs w:val="20"/>
              </w:rPr>
              <w:t>16126,12</w:t>
            </w:r>
          </w:p>
        </w:tc>
        <w:tc>
          <w:tcPr>
            <w:tcW w:w="543" w:type="pct"/>
            <w:gridSpan w:val="2"/>
            <w:shd w:val="clear" w:color="auto" w:fill="auto"/>
            <w:noWrap/>
            <w:vAlign w:val="center"/>
            <w:hideMark/>
          </w:tcPr>
          <w:p w14:paraId="1009C724"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57FC56C5" w14:textId="77777777" w:rsidTr="00A72807">
        <w:tc>
          <w:tcPr>
            <w:tcW w:w="258" w:type="pct"/>
            <w:shd w:val="clear" w:color="auto" w:fill="auto"/>
            <w:noWrap/>
            <w:vAlign w:val="center"/>
            <w:hideMark/>
          </w:tcPr>
          <w:p w14:paraId="581B3F5B" w14:textId="2D3B2E04" w:rsidR="00A72807" w:rsidRPr="00A477E9" w:rsidRDefault="00A72807" w:rsidP="00E3268B">
            <w:pPr>
              <w:pStyle w:val="afffc"/>
              <w:ind w:firstLine="0"/>
              <w:rPr>
                <w:i/>
                <w:iCs/>
                <w:sz w:val="20"/>
                <w:szCs w:val="20"/>
              </w:rPr>
            </w:pPr>
          </w:p>
        </w:tc>
        <w:tc>
          <w:tcPr>
            <w:tcW w:w="1493" w:type="pct"/>
            <w:shd w:val="clear" w:color="auto" w:fill="auto"/>
            <w:noWrap/>
            <w:vAlign w:val="center"/>
            <w:hideMark/>
          </w:tcPr>
          <w:p w14:paraId="285A727B" w14:textId="77777777" w:rsidR="00A72807" w:rsidRPr="00A477E9" w:rsidRDefault="00A72807" w:rsidP="00E3268B">
            <w:pPr>
              <w:pStyle w:val="afffc"/>
              <w:ind w:firstLine="0"/>
              <w:rPr>
                <w:i/>
                <w:iCs/>
                <w:sz w:val="20"/>
                <w:szCs w:val="20"/>
              </w:rPr>
            </w:pPr>
            <w:r w:rsidRPr="00A477E9">
              <w:rPr>
                <w:i/>
                <w:iCs/>
                <w:sz w:val="20"/>
                <w:szCs w:val="20"/>
              </w:rPr>
              <w:t>из них на ГВС</w:t>
            </w:r>
          </w:p>
        </w:tc>
        <w:tc>
          <w:tcPr>
            <w:tcW w:w="633" w:type="pct"/>
            <w:shd w:val="clear" w:color="auto" w:fill="auto"/>
            <w:noWrap/>
            <w:vAlign w:val="center"/>
            <w:hideMark/>
          </w:tcPr>
          <w:p w14:paraId="30E6AC28" w14:textId="77777777" w:rsidR="00A72807" w:rsidRPr="00A477E9" w:rsidRDefault="00A72807" w:rsidP="00E3268B">
            <w:pPr>
              <w:pStyle w:val="afffc"/>
              <w:ind w:firstLine="0"/>
              <w:rPr>
                <w:i/>
                <w:iCs/>
                <w:sz w:val="20"/>
                <w:szCs w:val="20"/>
              </w:rPr>
            </w:pPr>
            <w:r w:rsidRPr="00A477E9">
              <w:rPr>
                <w:i/>
                <w:iCs/>
                <w:sz w:val="20"/>
                <w:szCs w:val="20"/>
              </w:rPr>
              <w:t>Гкал</w:t>
            </w:r>
          </w:p>
        </w:tc>
        <w:tc>
          <w:tcPr>
            <w:tcW w:w="506" w:type="pct"/>
            <w:shd w:val="clear" w:color="auto" w:fill="auto"/>
            <w:noWrap/>
            <w:vAlign w:val="center"/>
            <w:hideMark/>
          </w:tcPr>
          <w:p w14:paraId="5ABFC1EF" w14:textId="77777777" w:rsidR="00A72807" w:rsidRPr="00A477E9" w:rsidRDefault="00A72807" w:rsidP="00A72807">
            <w:pPr>
              <w:pStyle w:val="afffc"/>
              <w:ind w:firstLine="0"/>
              <w:jc w:val="center"/>
              <w:rPr>
                <w:i/>
                <w:iCs/>
                <w:sz w:val="20"/>
                <w:szCs w:val="20"/>
              </w:rPr>
            </w:pPr>
            <w:r w:rsidRPr="00A477E9">
              <w:rPr>
                <w:i/>
                <w:iCs/>
                <w:sz w:val="20"/>
                <w:szCs w:val="20"/>
              </w:rPr>
              <w:t>1205,70</w:t>
            </w:r>
          </w:p>
        </w:tc>
        <w:tc>
          <w:tcPr>
            <w:tcW w:w="512" w:type="pct"/>
            <w:shd w:val="clear" w:color="auto" w:fill="auto"/>
            <w:noWrap/>
            <w:vAlign w:val="center"/>
            <w:hideMark/>
          </w:tcPr>
          <w:p w14:paraId="097FCDE3" w14:textId="77777777" w:rsidR="00A72807" w:rsidRPr="00A477E9" w:rsidRDefault="00A72807" w:rsidP="00E3268B">
            <w:pPr>
              <w:pStyle w:val="afffc"/>
              <w:ind w:firstLine="0"/>
              <w:rPr>
                <w:i/>
                <w:iCs/>
                <w:sz w:val="20"/>
                <w:szCs w:val="20"/>
              </w:rPr>
            </w:pPr>
            <w:r w:rsidRPr="00A477E9">
              <w:rPr>
                <w:i/>
                <w:iCs/>
                <w:sz w:val="20"/>
                <w:szCs w:val="20"/>
              </w:rPr>
              <w:t>1205,70</w:t>
            </w:r>
          </w:p>
        </w:tc>
        <w:tc>
          <w:tcPr>
            <w:tcW w:w="541" w:type="pct"/>
            <w:shd w:val="clear" w:color="auto" w:fill="auto"/>
            <w:noWrap/>
            <w:vAlign w:val="center"/>
            <w:hideMark/>
          </w:tcPr>
          <w:p w14:paraId="070A2BB3" w14:textId="77777777" w:rsidR="00A72807" w:rsidRPr="00A477E9" w:rsidRDefault="00A72807" w:rsidP="00E3268B">
            <w:pPr>
              <w:pStyle w:val="afffc"/>
              <w:ind w:firstLine="0"/>
              <w:rPr>
                <w:i/>
                <w:iCs/>
                <w:sz w:val="20"/>
                <w:szCs w:val="20"/>
              </w:rPr>
            </w:pPr>
            <w:r w:rsidRPr="00A477E9">
              <w:rPr>
                <w:i/>
                <w:iCs/>
                <w:sz w:val="20"/>
                <w:szCs w:val="20"/>
              </w:rPr>
              <w:t>1205,70</w:t>
            </w:r>
          </w:p>
        </w:tc>
        <w:tc>
          <w:tcPr>
            <w:tcW w:w="514" w:type="pct"/>
            <w:shd w:val="clear" w:color="auto" w:fill="auto"/>
            <w:noWrap/>
            <w:vAlign w:val="center"/>
            <w:hideMark/>
          </w:tcPr>
          <w:p w14:paraId="2C3B2847" w14:textId="77777777" w:rsidR="00A72807" w:rsidRPr="00A477E9" w:rsidRDefault="00A72807" w:rsidP="00E3268B">
            <w:pPr>
              <w:pStyle w:val="afffc"/>
              <w:ind w:firstLine="0"/>
              <w:rPr>
                <w:i/>
                <w:iCs/>
                <w:sz w:val="20"/>
                <w:szCs w:val="20"/>
              </w:rPr>
            </w:pPr>
            <w:r w:rsidRPr="00A477E9">
              <w:rPr>
                <w:i/>
                <w:iCs/>
                <w:sz w:val="20"/>
                <w:szCs w:val="20"/>
              </w:rPr>
              <w:t>1205,70</w:t>
            </w:r>
          </w:p>
        </w:tc>
        <w:tc>
          <w:tcPr>
            <w:tcW w:w="543" w:type="pct"/>
            <w:gridSpan w:val="2"/>
            <w:shd w:val="clear" w:color="auto" w:fill="auto"/>
            <w:noWrap/>
            <w:vAlign w:val="center"/>
            <w:hideMark/>
          </w:tcPr>
          <w:p w14:paraId="7484F2BF" w14:textId="77777777" w:rsidR="00A72807" w:rsidRPr="00A477E9" w:rsidRDefault="00A72807" w:rsidP="00E3268B">
            <w:pPr>
              <w:pStyle w:val="afffc"/>
              <w:ind w:firstLine="0"/>
              <w:rPr>
                <w:i/>
                <w:iCs/>
                <w:sz w:val="20"/>
                <w:szCs w:val="20"/>
              </w:rPr>
            </w:pPr>
            <w:r w:rsidRPr="00A477E9">
              <w:rPr>
                <w:i/>
                <w:iCs/>
                <w:sz w:val="20"/>
                <w:szCs w:val="20"/>
              </w:rPr>
              <w:t>0,00</w:t>
            </w:r>
          </w:p>
        </w:tc>
      </w:tr>
      <w:tr w:rsidR="00147A74" w:rsidRPr="00A477E9" w14:paraId="39F27928" w14:textId="77777777" w:rsidTr="00A72807">
        <w:tc>
          <w:tcPr>
            <w:tcW w:w="258" w:type="pct"/>
            <w:shd w:val="clear" w:color="auto" w:fill="auto"/>
            <w:noWrap/>
            <w:vAlign w:val="center"/>
            <w:hideMark/>
          </w:tcPr>
          <w:p w14:paraId="0699B46A" w14:textId="77777777" w:rsidR="00A72807" w:rsidRPr="00A477E9" w:rsidRDefault="00A72807" w:rsidP="00E3268B">
            <w:pPr>
              <w:pStyle w:val="afffc"/>
              <w:ind w:firstLine="0"/>
              <w:rPr>
                <w:sz w:val="20"/>
                <w:szCs w:val="20"/>
              </w:rPr>
            </w:pPr>
            <w:r w:rsidRPr="00A477E9">
              <w:rPr>
                <w:sz w:val="20"/>
                <w:szCs w:val="20"/>
              </w:rPr>
              <w:t>6.1.</w:t>
            </w:r>
          </w:p>
        </w:tc>
        <w:tc>
          <w:tcPr>
            <w:tcW w:w="1493" w:type="pct"/>
            <w:shd w:val="clear" w:color="auto" w:fill="auto"/>
            <w:noWrap/>
            <w:vAlign w:val="center"/>
            <w:hideMark/>
          </w:tcPr>
          <w:p w14:paraId="51AAE8C0" w14:textId="77777777" w:rsidR="00A72807" w:rsidRPr="00A477E9" w:rsidRDefault="00A72807" w:rsidP="00E3268B">
            <w:pPr>
              <w:pStyle w:val="afffc"/>
              <w:ind w:firstLine="0"/>
              <w:rPr>
                <w:sz w:val="20"/>
                <w:szCs w:val="20"/>
              </w:rPr>
            </w:pPr>
            <w:r w:rsidRPr="00A477E9">
              <w:rPr>
                <w:sz w:val="20"/>
                <w:szCs w:val="20"/>
              </w:rPr>
              <w:t>в т. ч. собственному производству</w:t>
            </w:r>
          </w:p>
        </w:tc>
        <w:tc>
          <w:tcPr>
            <w:tcW w:w="633" w:type="pct"/>
            <w:shd w:val="clear" w:color="auto" w:fill="auto"/>
            <w:noWrap/>
            <w:vAlign w:val="center"/>
            <w:hideMark/>
          </w:tcPr>
          <w:p w14:paraId="24AFE7F7"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185BF2A0" w14:textId="3CFD5A0A"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1A7798A7" w14:textId="5E741476" w:rsidR="00A72807" w:rsidRPr="00A477E9" w:rsidRDefault="00A72807" w:rsidP="00E3268B">
            <w:pPr>
              <w:pStyle w:val="afffc"/>
              <w:ind w:firstLine="0"/>
              <w:rPr>
                <w:sz w:val="20"/>
                <w:szCs w:val="20"/>
              </w:rPr>
            </w:pPr>
          </w:p>
        </w:tc>
        <w:tc>
          <w:tcPr>
            <w:tcW w:w="541" w:type="pct"/>
            <w:shd w:val="clear" w:color="auto" w:fill="auto"/>
            <w:noWrap/>
            <w:vAlign w:val="center"/>
            <w:hideMark/>
          </w:tcPr>
          <w:p w14:paraId="7927FECE" w14:textId="2641E31D" w:rsidR="00A72807" w:rsidRPr="00A477E9" w:rsidRDefault="00A72807" w:rsidP="00E3268B">
            <w:pPr>
              <w:pStyle w:val="afffc"/>
              <w:ind w:firstLine="0"/>
              <w:rPr>
                <w:sz w:val="20"/>
                <w:szCs w:val="20"/>
              </w:rPr>
            </w:pPr>
          </w:p>
        </w:tc>
        <w:tc>
          <w:tcPr>
            <w:tcW w:w="514" w:type="pct"/>
            <w:shd w:val="clear" w:color="auto" w:fill="auto"/>
            <w:noWrap/>
            <w:vAlign w:val="center"/>
            <w:hideMark/>
          </w:tcPr>
          <w:p w14:paraId="0E671143" w14:textId="48B286C2"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230DE486"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59997A20" w14:textId="77777777" w:rsidTr="00A72807">
        <w:tc>
          <w:tcPr>
            <w:tcW w:w="258" w:type="pct"/>
            <w:shd w:val="clear" w:color="auto" w:fill="auto"/>
            <w:noWrap/>
            <w:vAlign w:val="center"/>
            <w:hideMark/>
          </w:tcPr>
          <w:p w14:paraId="261EC8A7" w14:textId="77777777" w:rsidR="00A72807" w:rsidRPr="00A477E9" w:rsidRDefault="00A72807" w:rsidP="00E3268B">
            <w:pPr>
              <w:pStyle w:val="afffc"/>
              <w:ind w:firstLine="0"/>
              <w:rPr>
                <w:sz w:val="20"/>
                <w:szCs w:val="20"/>
              </w:rPr>
            </w:pPr>
            <w:r w:rsidRPr="00A477E9">
              <w:rPr>
                <w:sz w:val="20"/>
                <w:szCs w:val="20"/>
              </w:rPr>
              <w:t>6.2.</w:t>
            </w:r>
          </w:p>
        </w:tc>
        <w:tc>
          <w:tcPr>
            <w:tcW w:w="1493" w:type="pct"/>
            <w:shd w:val="clear" w:color="auto" w:fill="auto"/>
            <w:noWrap/>
            <w:vAlign w:val="center"/>
            <w:hideMark/>
          </w:tcPr>
          <w:p w14:paraId="06046F56" w14:textId="77777777" w:rsidR="00A72807" w:rsidRPr="00A477E9" w:rsidRDefault="00A72807" w:rsidP="00E3268B">
            <w:pPr>
              <w:pStyle w:val="afffc"/>
              <w:ind w:firstLine="0"/>
              <w:rPr>
                <w:sz w:val="20"/>
                <w:szCs w:val="20"/>
              </w:rPr>
            </w:pPr>
            <w:r w:rsidRPr="00A477E9">
              <w:rPr>
                <w:sz w:val="20"/>
                <w:szCs w:val="20"/>
              </w:rPr>
              <w:t>сторонним потребителям</w:t>
            </w:r>
          </w:p>
        </w:tc>
        <w:tc>
          <w:tcPr>
            <w:tcW w:w="633" w:type="pct"/>
            <w:shd w:val="clear" w:color="auto" w:fill="auto"/>
            <w:noWrap/>
            <w:vAlign w:val="center"/>
            <w:hideMark/>
          </w:tcPr>
          <w:p w14:paraId="732FE059"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0BC2B4D7" w14:textId="77777777" w:rsidR="00A72807" w:rsidRPr="00A477E9" w:rsidRDefault="00A72807" w:rsidP="00A72807">
            <w:pPr>
              <w:pStyle w:val="afffc"/>
              <w:ind w:firstLine="0"/>
              <w:jc w:val="center"/>
              <w:rPr>
                <w:sz w:val="20"/>
                <w:szCs w:val="20"/>
              </w:rPr>
            </w:pPr>
            <w:r w:rsidRPr="00A477E9">
              <w:rPr>
                <w:sz w:val="20"/>
                <w:szCs w:val="20"/>
              </w:rPr>
              <w:t>16126,12</w:t>
            </w:r>
          </w:p>
        </w:tc>
        <w:tc>
          <w:tcPr>
            <w:tcW w:w="512" w:type="pct"/>
            <w:shd w:val="clear" w:color="auto" w:fill="auto"/>
            <w:noWrap/>
            <w:vAlign w:val="center"/>
            <w:hideMark/>
          </w:tcPr>
          <w:p w14:paraId="47A04039" w14:textId="77777777" w:rsidR="00A72807" w:rsidRPr="00A477E9" w:rsidRDefault="00A72807" w:rsidP="00E3268B">
            <w:pPr>
              <w:pStyle w:val="afffc"/>
              <w:ind w:firstLine="0"/>
              <w:rPr>
                <w:sz w:val="20"/>
                <w:szCs w:val="20"/>
              </w:rPr>
            </w:pPr>
            <w:r w:rsidRPr="00A477E9">
              <w:rPr>
                <w:sz w:val="20"/>
                <w:szCs w:val="20"/>
              </w:rPr>
              <w:t>16126,12</w:t>
            </w:r>
          </w:p>
        </w:tc>
        <w:tc>
          <w:tcPr>
            <w:tcW w:w="541" w:type="pct"/>
            <w:shd w:val="clear" w:color="auto" w:fill="auto"/>
            <w:noWrap/>
            <w:vAlign w:val="center"/>
            <w:hideMark/>
          </w:tcPr>
          <w:p w14:paraId="69CC934F" w14:textId="77777777" w:rsidR="00A72807" w:rsidRPr="00A477E9" w:rsidRDefault="00A72807" w:rsidP="00E3268B">
            <w:pPr>
              <w:pStyle w:val="afffc"/>
              <w:ind w:firstLine="0"/>
              <w:rPr>
                <w:sz w:val="20"/>
                <w:szCs w:val="20"/>
              </w:rPr>
            </w:pPr>
            <w:r w:rsidRPr="00A477E9">
              <w:rPr>
                <w:sz w:val="20"/>
                <w:szCs w:val="20"/>
              </w:rPr>
              <w:t>16126,12</w:t>
            </w:r>
          </w:p>
        </w:tc>
        <w:tc>
          <w:tcPr>
            <w:tcW w:w="514" w:type="pct"/>
            <w:shd w:val="clear" w:color="auto" w:fill="auto"/>
            <w:noWrap/>
            <w:vAlign w:val="center"/>
            <w:hideMark/>
          </w:tcPr>
          <w:p w14:paraId="683C3E46" w14:textId="77777777" w:rsidR="00A72807" w:rsidRPr="00A477E9" w:rsidRDefault="00A72807" w:rsidP="00E3268B">
            <w:pPr>
              <w:pStyle w:val="afffc"/>
              <w:ind w:firstLine="0"/>
              <w:rPr>
                <w:sz w:val="20"/>
                <w:szCs w:val="20"/>
              </w:rPr>
            </w:pPr>
            <w:r w:rsidRPr="00A477E9">
              <w:rPr>
                <w:sz w:val="20"/>
                <w:szCs w:val="20"/>
              </w:rPr>
              <w:t>16126,12</w:t>
            </w:r>
          </w:p>
        </w:tc>
        <w:tc>
          <w:tcPr>
            <w:tcW w:w="543" w:type="pct"/>
            <w:gridSpan w:val="2"/>
            <w:shd w:val="clear" w:color="auto" w:fill="auto"/>
            <w:noWrap/>
            <w:vAlign w:val="center"/>
            <w:hideMark/>
          </w:tcPr>
          <w:p w14:paraId="6A2DF7F1"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29E3C573" w14:textId="77777777" w:rsidTr="00A72807">
        <w:tc>
          <w:tcPr>
            <w:tcW w:w="258" w:type="pct"/>
            <w:shd w:val="clear" w:color="auto" w:fill="auto"/>
            <w:noWrap/>
            <w:vAlign w:val="center"/>
            <w:hideMark/>
          </w:tcPr>
          <w:p w14:paraId="6FEEFE22" w14:textId="03E8954D" w:rsidR="00A72807" w:rsidRPr="00A477E9" w:rsidRDefault="00A72807" w:rsidP="00E3268B">
            <w:pPr>
              <w:pStyle w:val="afffc"/>
              <w:ind w:firstLine="0"/>
              <w:rPr>
                <w:i/>
                <w:iCs/>
                <w:sz w:val="20"/>
                <w:szCs w:val="20"/>
              </w:rPr>
            </w:pPr>
          </w:p>
        </w:tc>
        <w:tc>
          <w:tcPr>
            <w:tcW w:w="1493" w:type="pct"/>
            <w:shd w:val="clear" w:color="auto" w:fill="auto"/>
            <w:noWrap/>
            <w:vAlign w:val="center"/>
            <w:hideMark/>
          </w:tcPr>
          <w:p w14:paraId="3E9841DB" w14:textId="77777777" w:rsidR="00A72807" w:rsidRPr="00A477E9" w:rsidRDefault="00A72807" w:rsidP="00E3268B">
            <w:pPr>
              <w:pStyle w:val="afffc"/>
              <w:ind w:firstLine="0"/>
              <w:rPr>
                <w:i/>
                <w:iCs/>
                <w:sz w:val="20"/>
                <w:szCs w:val="20"/>
              </w:rPr>
            </w:pPr>
            <w:r w:rsidRPr="00A477E9">
              <w:rPr>
                <w:i/>
                <w:iCs/>
                <w:sz w:val="20"/>
                <w:szCs w:val="20"/>
              </w:rPr>
              <w:t>из них на ГВС</w:t>
            </w:r>
          </w:p>
        </w:tc>
        <w:tc>
          <w:tcPr>
            <w:tcW w:w="633" w:type="pct"/>
            <w:shd w:val="clear" w:color="auto" w:fill="auto"/>
            <w:noWrap/>
            <w:vAlign w:val="center"/>
            <w:hideMark/>
          </w:tcPr>
          <w:p w14:paraId="722350C9" w14:textId="77777777" w:rsidR="00A72807" w:rsidRPr="00A477E9" w:rsidRDefault="00A72807" w:rsidP="00E3268B">
            <w:pPr>
              <w:pStyle w:val="afffc"/>
              <w:ind w:firstLine="0"/>
              <w:rPr>
                <w:i/>
                <w:iCs/>
                <w:sz w:val="20"/>
                <w:szCs w:val="20"/>
              </w:rPr>
            </w:pPr>
            <w:r w:rsidRPr="00A477E9">
              <w:rPr>
                <w:i/>
                <w:iCs/>
                <w:sz w:val="20"/>
                <w:szCs w:val="20"/>
              </w:rPr>
              <w:t>Гкал</w:t>
            </w:r>
          </w:p>
        </w:tc>
        <w:tc>
          <w:tcPr>
            <w:tcW w:w="506" w:type="pct"/>
            <w:shd w:val="clear" w:color="auto" w:fill="auto"/>
            <w:noWrap/>
            <w:vAlign w:val="center"/>
            <w:hideMark/>
          </w:tcPr>
          <w:p w14:paraId="0AD4C4FA" w14:textId="77777777" w:rsidR="00A72807" w:rsidRPr="00A477E9" w:rsidRDefault="00A72807" w:rsidP="00A72807">
            <w:pPr>
              <w:pStyle w:val="afffc"/>
              <w:ind w:firstLine="0"/>
              <w:jc w:val="center"/>
              <w:rPr>
                <w:i/>
                <w:iCs/>
                <w:sz w:val="20"/>
                <w:szCs w:val="20"/>
              </w:rPr>
            </w:pPr>
            <w:r w:rsidRPr="00A477E9">
              <w:rPr>
                <w:i/>
                <w:iCs/>
                <w:sz w:val="20"/>
                <w:szCs w:val="20"/>
              </w:rPr>
              <w:t>1205,70</w:t>
            </w:r>
          </w:p>
        </w:tc>
        <w:tc>
          <w:tcPr>
            <w:tcW w:w="512" w:type="pct"/>
            <w:shd w:val="clear" w:color="auto" w:fill="auto"/>
            <w:noWrap/>
            <w:vAlign w:val="center"/>
            <w:hideMark/>
          </w:tcPr>
          <w:p w14:paraId="1F95663E" w14:textId="77777777" w:rsidR="00A72807" w:rsidRPr="00A477E9" w:rsidRDefault="00A72807" w:rsidP="00E3268B">
            <w:pPr>
              <w:pStyle w:val="afffc"/>
              <w:ind w:firstLine="0"/>
              <w:rPr>
                <w:i/>
                <w:iCs/>
                <w:sz w:val="20"/>
                <w:szCs w:val="20"/>
              </w:rPr>
            </w:pPr>
            <w:r w:rsidRPr="00A477E9">
              <w:rPr>
                <w:i/>
                <w:iCs/>
                <w:sz w:val="20"/>
                <w:szCs w:val="20"/>
              </w:rPr>
              <w:t>1205,70</w:t>
            </w:r>
          </w:p>
        </w:tc>
        <w:tc>
          <w:tcPr>
            <w:tcW w:w="541" w:type="pct"/>
            <w:shd w:val="clear" w:color="auto" w:fill="auto"/>
            <w:noWrap/>
            <w:vAlign w:val="center"/>
            <w:hideMark/>
          </w:tcPr>
          <w:p w14:paraId="41800D93" w14:textId="77777777" w:rsidR="00A72807" w:rsidRPr="00A477E9" w:rsidRDefault="00A72807" w:rsidP="00E3268B">
            <w:pPr>
              <w:pStyle w:val="afffc"/>
              <w:ind w:firstLine="0"/>
              <w:rPr>
                <w:sz w:val="20"/>
                <w:szCs w:val="20"/>
              </w:rPr>
            </w:pPr>
            <w:r w:rsidRPr="00A477E9">
              <w:rPr>
                <w:sz w:val="20"/>
                <w:szCs w:val="20"/>
              </w:rPr>
              <w:t>1205,70</w:t>
            </w:r>
          </w:p>
        </w:tc>
        <w:tc>
          <w:tcPr>
            <w:tcW w:w="514" w:type="pct"/>
            <w:shd w:val="clear" w:color="auto" w:fill="auto"/>
            <w:noWrap/>
            <w:vAlign w:val="center"/>
            <w:hideMark/>
          </w:tcPr>
          <w:p w14:paraId="68958AF4" w14:textId="77777777" w:rsidR="00A72807" w:rsidRPr="00A477E9" w:rsidRDefault="00A72807" w:rsidP="00E3268B">
            <w:pPr>
              <w:pStyle w:val="afffc"/>
              <w:ind w:firstLine="0"/>
              <w:rPr>
                <w:i/>
                <w:iCs/>
                <w:sz w:val="20"/>
                <w:szCs w:val="20"/>
              </w:rPr>
            </w:pPr>
            <w:r w:rsidRPr="00A477E9">
              <w:rPr>
                <w:i/>
                <w:iCs/>
                <w:sz w:val="20"/>
                <w:szCs w:val="20"/>
              </w:rPr>
              <w:t>1205,70</w:t>
            </w:r>
          </w:p>
        </w:tc>
        <w:tc>
          <w:tcPr>
            <w:tcW w:w="543" w:type="pct"/>
            <w:gridSpan w:val="2"/>
            <w:shd w:val="clear" w:color="auto" w:fill="auto"/>
            <w:noWrap/>
            <w:vAlign w:val="center"/>
            <w:hideMark/>
          </w:tcPr>
          <w:p w14:paraId="4C00A894" w14:textId="77777777" w:rsidR="00A72807" w:rsidRPr="00A477E9" w:rsidRDefault="00A72807" w:rsidP="00E3268B">
            <w:pPr>
              <w:pStyle w:val="afffc"/>
              <w:ind w:firstLine="0"/>
              <w:rPr>
                <w:i/>
                <w:iCs/>
                <w:sz w:val="20"/>
                <w:szCs w:val="20"/>
              </w:rPr>
            </w:pPr>
            <w:r w:rsidRPr="00A477E9">
              <w:rPr>
                <w:i/>
                <w:iCs/>
                <w:sz w:val="20"/>
                <w:szCs w:val="20"/>
              </w:rPr>
              <w:t>0,00</w:t>
            </w:r>
          </w:p>
        </w:tc>
      </w:tr>
      <w:tr w:rsidR="00147A74" w:rsidRPr="00A477E9" w14:paraId="7983FE08" w14:textId="77777777" w:rsidTr="00A72807">
        <w:tc>
          <w:tcPr>
            <w:tcW w:w="258" w:type="pct"/>
            <w:shd w:val="clear" w:color="auto" w:fill="auto"/>
            <w:noWrap/>
            <w:vAlign w:val="center"/>
            <w:hideMark/>
          </w:tcPr>
          <w:p w14:paraId="221A8E0B" w14:textId="77777777" w:rsidR="00A72807" w:rsidRPr="00A477E9" w:rsidRDefault="00A72807" w:rsidP="00E3268B">
            <w:pPr>
              <w:pStyle w:val="afffc"/>
              <w:ind w:firstLine="0"/>
              <w:rPr>
                <w:sz w:val="20"/>
                <w:szCs w:val="20"/>
              </w:rPr>
            </w:pPr>
            <w:r w:rsidRPr="00A477E9">
              <w:rPr>
                <w:sz w:val="20"/>
                <w:szCs w:val="20"/>
              </w:rPr>
              <w:t>6.2.1.</w:t>
            </w:r>
          </w:p>
        </w:tc>
        <w:tc>
          <w:tcPr>
            <w:tcW w:w="1493" w:type="pct"/>
            <w:shd w:val="clear" w:color="auto" w:fill="auto"/>
            <w:noWrap/>
            <w:vAlign w:val="center"/>
            <w:hideMark/>
          </w:tcPr>
          <w:p w14:paraId="6FC7F77D" w14:textId="77777777" w:rsidR="00A72807" w:rsidRPr="00A477E9" w:rsidRDefault="00A72807" w:rsidP="00E3268B">
            <w:pPr>
              <w:pStyle w:val="afffc"/>
              <w:ind w:firstLine="0"/>
              <w:rPr>
                <w:sz w:val="20"/>
                <w:szCs w:val="20"/>
              </w:rPr>
            </w:pPr>
            <w:r w:rsidRPr="00A477E9">
              <w:rPr>
                <w:sz w:val="20"/>
                <w:szCs w:val="20"/>
              </w:rPr>
              <w:t>в т.ч. населению</w:t>
            </w:r>
          </w:p>
        </w:tc>
        <w:tc>
          <w:tcPr>
            <w:tcW w:w="633" w:type="pct"/>
            <w:shd w:val="clear" w:color="auto" w:fill="auto"/>
            <w:noWrap/>
            <w:vAlign w:val="center"/>
            <w:hideMark/>
          </w:tcPr>
          <w:p w14:paraId="656E58CA"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7ED323E9" w14:textId="77777777" w:rsidR="00A72807" w:rsidRPr="00A477E9" w:rsidRDefault="00A72807" w:rsidP="00A72807">
            <w:pPr>
              <w:pStyle w:val="afffc"/>
              <w:ind w:firstLine="0"/>
              <w:jc w:val="center"/>
              <w:rPr>
                <w:sz w:val="20"/>
                <w:szCs w:val="20"/>
              </w:rPr>
            </w:pPr>
            <w:r w:rsidRPr="00A477E9">
              <w:rPr>
                <w:sz w:val="20"/>
                <w:szCs w:val="20"/>
              </w:rPr>
              <w:t>11495,02</w:t>
            </w:r>
          </w:p>
        </w:tc>
        <w:tc>
          <w:tcPr>
            <w:tcW w:w="512" w:type="pct"/>
            <w:shd w:val="clear" w:color="auto" w:fill="auto"/>
            <w:noWrap/>
            <w:vAlign w:val="center"/>
            <w:hideMark/>
          </w:tcPr>
          <w:p w14:paraId="0515A872" w14:textId="77777777" w:rsidR="00A72807" w:rsidRPr="00A477E9" w:rsidRDefault="00A72807" w:rsidP="00E3268B">
            <w:pPr>
              <w:pStyle w:val="afffc"/>
              <w:ind w:firstLine="0"/>
              <w:rPr>
                <w:sz w:val="20"/>
                <w:szCs w:val="20"/>
              </w:rPr>
            </w:pPr>
            <w:r w:rsidRPr="00A477E9">
              <w:rPr>
                <w:sz w:val="20"/>
                <w:szCs w:val="20"/>
              </w:rPr>
              <w:t>11495,02</w:t>
            </w:r>
          </w:p>
        </w:tc>
        <w:tc>
          <w:tcPr>
            <w:tcW w:w="541" w:type="pct"/>
            <w:shd w:val="clear" w:color="auto" w:fill="auto"/>
            <w:noWrap/>
            <w:vAlign w:val="center"/>
            <w:hideMark/>
          </w:tcPr>
          <w:p w14:paraId="2AEBC833" w14:textId="77777777" w:rsidR="00A72807" w:rsidRPr="00A477E9" w:rsidRDefault="00A72807" w:rsidP="00E3268B">
            <w:pPr>
              <w:pStyle w:val="afffc"/>
              <w:ind w:firstLine="0"/>
              <w:rPr>
                <w:sz w:val="20"/>
                <w:szCs w:val="20"/>
              </w:rPr>
            </w:pPr>
            <w:r w:rsidRPr="00A477E9">
              <w:rPr>
                <w:sz w:val="20"/>
                <w:szCs w:val="20"/>
              </w:rPr>
              <w:t>11495,02</w:t>
            </w:r>
          </w:p>
        </w:tc>
        <w:tc>
          <w:tcPr>
            <w:tcW w:w="514" w:type="pct"/>
            <w:shd w:val="clear" w:color="auto" w:fill="auto"/>
            <w:noWrap/>
            <w:vAlign w:val="center"/>
            <w:hideMark/>
          </w:tcPr>
          <w:p w14:paraId="326C1B81" w14:textId="77777777" w:rsidR="00A72807" w:rsidRPr="00A477E9" w:rsidRDefault="00A72807" w:rsidP="00E3268B">
            <w:pPr>
              <w:pStyle w:val="afffc"/>
              <w:ind w:firstLine="0"/>
              <w:rPr>
                <w:sz w:val="20"/>
                <w:szCs w:val="20"/>
              </w:rPr>
            </w:pPr>
            <w:r w:rsidRPr="00A477E9">
              <w:rPr>
                <w:sz w:val="20"/>
                <w:szCs w:val="20"/>
              </w:rPr>
              <w:t>11495,02</w:t>
            </w:r>
          </w:p>
        </w:tc>
        <w:tc>
          <w:tcPr>
            <w:tcW w:w="543" w:type="pct"/>
            <w:gridSpan w:val="2"/>
            <w:shd w:val="clear" w:color="auto" w:fill="auto"/>
            <w:noWrap/>
            <w:vAlign w:val="center"/>
            <w:hideMark/>
          </w:tcPr>
          <w:p w14:paraId="7867E892"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28721CCE" w14:textId="77777777" w:rsidTr="00A72807">
        <w:tc>
          <w:tcPr>
            <w:tcW w:w="258" w:type="pct"/>
            <w:shd w:val="clear" w:color="auto" w:fill="auto"/>
            <w:noWrap/>
            <w:vAlign w:val="center"/>
            <w:hideMark/>
          </w:tcPr>
          <w:p w14:paraId="57B576EF" w14:textId="0CB44FC4" w:rsidR="00A72807" w:rsidRPr="00A477E9" w:rsidRDefault="00A72807" w:rsidP="00E3268B">
            <w:pPr>
              <w:pStyle w:val="afffc"/>
              <w:ind w:firstLine="0"/>
              <w:rPr>
                <w:i/>
                <w:iCs/>
                <w:sz w:val="20"/>
                <w:szCs w:val="20"/>
              </w:rPr>
            </w:pPr>
          </w:p>
        </w:tc>
        <w:tc>
          <w:tcPr>
            <w:tcW w:w="1493" w:type="pct"/>
            <w:shd w:val="clear" w:color="auto" w:fill="auto"/>
            <w:noWrap/>
            <w:vAlign w:val="center"/>
            <w:hideMark/>
          </w:tcPr>
          <w:p w14:paraId="67A09CBE" w14:textId="77777777" w:rsidR="00A72807" w:rsidRPr="00A477E9" w:rsidRDefault="00A72807" w:rsidP="00E3268B">
            <w:pPr>
              <w:pStyle w:val="afffc"/>
              <w:ind w:firstLine="0"/>
              <w:rPr>
                <w:i/>
                <w:iCs/>
                <w:sz w:val="20"/>
                <w:szCs w:val="20"/>
              </w:rPr>
            </w:pPr>
            <w:r w:rsidRPr="00A477E9">
              <w:rPr>
                <w:i/>
                <w:iCs/>
                <w:sz w:val="20"/>
                <w:szCs w:val="20"/>
              </w:rPr>
              <w:t>из них на ГВС</w:t>
            </w:r>
          </w:p>
        </w:tc>
        <w:tc>
          <w:tcPr>
            <w:tcW w:w="633" w:type="pct"/>
            <w:shd w:val="clear" w:color="auto" w:fill="auto"/>
            <w:noWrap/>
            <w:vAlign w:val="center"/>
            <w:hideMark/>
          </w:tcPr>
          <w:p w14:paraId="17AA10C6" w14:textId="77777777" w:rsidR="00A72807" w:rsidRPr="00A477E9" w:rsidRDefault="00A72807" w:rsidP="00E3268B">
            <w:pPr>
              <w:pStyle w:val="afffc"/>
              <w:ind w:firstLine="0"/>
              <w:rPr>
                <w:i/>
                <w:iCs/>
                <w:sz w:val="20"/>
                <w:szCs w:val="20"/>
              </w:rPr>
            </w:pPr>
            <w:r w:rsidRPr="00A477E9">
              <w:rPr>
                <w:i/>
                <w:iCs/>
                <w:sz w:val="20"/>
                <w:szCs w:val="20"/>
              </w:rPr>
              <w:t>Гкал</w:t>
            </w:r>
          </w:p>
        </w:tc>
        <w:tc>
          <w:tcPr>
            <w:tcW w:w="506" w:type="pct"/>
            <w:shd w:val="clear" w:color="auto" w:fill="auto"/>
            <w:noWrap/>
            <w:vAlign w:val="center"/>
            <w:hideMark/>
          </w:tcPr>
          <w:p w14:paraId="27AAB929" w14:textId="77777777" w:rsidR="00A72807" w:rsidRPr="00A477E9" w:rsidRDefault="00A72807" w:rsidP="00A72807">
            <w:pPr>
              <w:pStyle w:val="afffc"/>
              <w:ind w:firstLine="0"/>
              <w:jc w:val="center"/>
              <w:rPr>
                <w:i/>
                <w:iCs/>
                <w:sz w:val="20"/>
                <w:szCs w:val="20"/>
              </w:rPr>
            </w:pPr>
            <w:r w:rsidRPr="00A477E9">
              <w:rPr>
                <w:i/>
                <w:iCs/>
                <w:sz w:val="20"/>
                <w:szCs w:val="20"/>
              </w:rPr>
              <w:t>1189,50</w:t>
            </w:r>
          </w:p>
        </w:tc>
        <w:tc>
          <w:tcPr>
            <w:tcW w:w="512" w:type="pct"/>
            <w:shd w:val="clear" w:color="auto" w:fill="auto"/>
            <w:noWrap/>
            <w:vAlign w:val="center"/>
            <w:hideMark/>
          </w:tcPr>
          <w:p w14:paraId="5B8E0F18" w14:textId="77777777" w:rsidR="00A72807" w:rsidRPr="00A477E9" w:rsidRDefault="00A72807" w:rsidP="00E3268B">
            <w:pPr>
              <w:pStyle w:val="afffc"/>
              <w:ind w:firstLine="0"/>
              <w:rPr>
                <w:i/>
                <w:iCs/>
                <w:sz w:val="20"/>
                <w:szCs w:val="20"/>
              </w:rPr>
            </w:pPr>
            <w:r w:rsidRPr="00A477E9">
              <w:rPr>
                <w:i/>
                <w:iCs/>
                <w:sz w:val="20"/>
                <w:szCs w:val="20"/>
              </w:rPr>
              <w:t>1189,50</w:t>
            </w:r>
          </w:p>
        </w:tc>
        <w:tc>
          <w:tcPr>
            <w:tcW w:w="541" w:type="pct"/>
            <w:shd w:val="clear" w:color="auto" w:fill="auto"/>
            <w:noWrap/>
            <w:vAlign w:val="center"/>
            <w:hideMark/>
          </w:tcPr>
          <w:p w14:paraId="73E5E435" w14:textId="77777777" w:rsidR="00A72807" w:rsidRPr="00A477E9" w:rsidRDefault="00A72807" w:rsidP="00E3268B">
            <w:pPr>
              <w:pStyle w:val="afffc"/>
              <w:ind w:firstLine="0"/>
              <w:rPr>
                <w:sz w:val="20"/>
                <w:szCs w:val="20"/>
              </w:rPr>
            </w:pPr>
            <w:r w:rsidRPr="00A477E9">
              <w:rPr>
                <w:sz w:val="20"/>
                <w:szCs w:val="20"/>
              </w:rPr>
              <w:t>1189,50</w:t>
            </w:r>
          </w:p>
        </w:tc>
        <w:tc>
          <w:tcPr>
            <w:tcW w:w="514" w:type="pct"/>
            <w:shd w:val="clear" w:color="auto" w:fill="auto"/>
            <w:noWrap/>
            <w:vAlign w:val="center"/>
            <w:hideMark/>
          </w:tcPr>
          <w:p w14:paraId="5570B2F3" w14:textId="77777777" w:rsidR="00A72807" w:rsidRPr="00A477E9" w:rsidRDefault="00A72807" w:rsidP="00E3268B">
            <w:pPr>
              <w:pStyle w:val="afffc"/>
              <w:ind w:firstLine="0"/>
              <w:rPr>
                <w:i/>
                <w:iCs/>
                <w:sz w:val="20"/>
                <w:szCs w:val="20"/>
              </w:rPr>
            </w:pPr>
            <w:r w:rsidRPr="00A477E9">
              <w:rPr>
                <w:i/>
                <w:iCs/>
                <w:sz w:val="20"/>
                <w:szCs w:val="20"/>
              </w:rPr>
              <w:t>1189,50</w:t>
            </w:r>
          </w:p>
        </w:tc>
        <w:tc>
          <w:tcPr>
            <w:tcW w:w="543" w:type="pct"/>
            <w:gridSpan w:val="2"/>
            <w:shd w:val="clear" w:color="auto" w:fill="auto"/>
            <w:noWrap/>
            <w:vAlign w:val="center"/>
            <w:hideMark/>
          </w:tcPr>
          <w:p w14:paraId="5F8DEB1E" w14:textId="77777777" w:rsidR="00A72807" w:rsidRPr="00A477E9" w:rsidRDefault="00A72807" w:rsidP="00E3268B">
            <w:pPr>
              <w:pStyle w:val="afffc"/>
              <w:ind w:firstLine="0"/>
              <w:rPr>
                <w:i/>
                <w:iCs/>
                <w:sz w:val="20"/>
                <w:szCs w:val="20"/>
              </w:rPr>
            </w:pPr>
            <w:r w:rsidRPr="00A477E9">
              <w:rPr>
                <w:i/>
                <w:iCs/>
                <w:sz w:val="20"/>
                <w:szCs w:val="20"/>
              </w:rPr>
              <w:t>0,00</w:t>
            </w:r>
          </w:p>
        </w:tc>
      </w:tr>
      <w:tr w:rsidR="00147A74" w:rsidRPr="00A477E9" w14:paraId="5D6B2487" w14:textId="77777777" w:rsidTr="00A72807">
        <w:tc>
          <w:tcPr>
            <w:tcW w:w="258" w:type="pct"/>
            <w:shd w:val="clear" w:color="auto" w:fill="auto"/>
            <w:noWrap/>
            <w:vAlign w:val="center"/>
            <w:hideMark/>
          </w:tcPr>
          <w:p w14:paraId="3CC7CA13" w14:textId="77777777" w:rsidR="00A72807" w:rsidRPr="00A477E9" w:rsidRDefault="00A72807" w:rsidP="00E3268B">
            <w:pPr>
              <w:pStyle w:val="afffc"/>
              <w:ind w:firstLine="0"/>
              <w:rPr>
                <w:sz w:val="20"/>
                <w:szCs w:val="20"/>
              </w:rPr>
            </w:pPr>
            <w:r w:rsidRPr="00A477E9">
              <w:rPr>
                <w:sz w:val="20"/>
                <w:szCs w:val="20"/>
              </w:rPr>
              <w:t>6.2.2.</w:t>
            </w:r>
          </w:p>
        </w:tc>
        <w:tc>
          <w:tcPr>
            <w:tcW w:w="1493" w:type="pct"/>
            <w:shd w:val="clear" w:color="auto" w:fill="auto"/>
            <w:noWrap/>
            <w:vAlign w:val="center"/>
            <w:hideMark/>
          </w:tcPr>
          <w:p w14:paraId="57A0206E" w14:textId="7C64CCCB" w:rsidR="00A72807" w:rsidRPr="00A477E9" w:rsidRDefault="00A72807" w:rsidP="00E3268B">
            <w:pPr>
              <w:pStyle w:val="afffc"/>
              <w:ind w:firstLine="0"/>
              <w:rPr>
                <w:sz w:val="20"/>
                <w:szCs w:val="20"/>
              </w:rPr>
            </w:pPr>
            <w:r w:rsidRPr="00A477E9">
              <w:rPr>
                <w:sz w:val="20"/>
                <w:szCs w:val="20"/>
              </w:rPr>
              <w:t>организациям, финансируемым из бюджета</w:t>
            </w:r>
          </w:p>
        </w:tc>
        <w:tc>
          <w:tcPr>
            <w:tcW w:w="633" w:type="pct"/>
            <w:shd w:val="clear" w:color="auto" w:fill="auto"/>
            <w:noWrap/>
            <w:vAlign w:val="center"/>
            <w:hideMark/>
          </w:tcPr>
          <w:p w14:paraId="3508FA85"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2BE233EB" w14:textId="77777777" w:rsidR="00A72807" w:rsidRPr="00A477E9" w:rsidRDefault="00A72807" w:rsidP="00A72807">
            <w:pPr>
              <w:pStyle w:val="afffc"/>
              <w:ind w:firstLine="0"/>
              <w:jc w:val="center"/>
              <w:rPr>
                <w:sz w:val="20"/>
                <w:szCs w:val="20"/>
              </w:rPr>
            </w:pPr>
            <w:r w:rsidRPr="00A477E9">
              <w:rPr>
                <w:sz w:val="20"/>
                <w:szCs w:val="20"/>
              </w:rPr>
              <w:t>4388,15</w:t>
            </w:r>
          </w:p>
        </w:tc>
        <w:tc>
          <w:tcPr>
            <w:tcW w:w="512" w:type="pct"/>
            <w:shd w:val="clear" w:color="auto" w:fill="auto"/>
            <w:noWrap/>
            <w:vAlign w:val="center"/>
            <w:hideMark/>
          </w:tcPr>
          <w:p w14:paraId="1FEE8BC6" w14:textId="77777777" w:rsidR="00A72807" w:rsidRPr="00A477E9" w:rsidRDefault="00A72807" w:rsidP="00E3268B">
            <w:pPr>
              <w:pStyle w:val="afffc"/>
              <w:ind w:firstLine="0"/>
              <w:rPr>
                <w:sz w:val="20"/>
                <w:szCs w:val="20"/>
              </w:rPr>
            </w:pPr>
            <w:r w:rsidRPr="00A477E9">
              <w:rPr>
                <w:sz w:val="20"/>
                <w:szCs w:val="20"/>
              </w:rPr>
              <w:t>4388,15</w:t>
            </w:r>
          </w:p>
        </w:tc>
        <w:tc>
          <w:tcPr>
            <w:tcW w:w="541" w:type="pct"/>
            <w:shd w:val="clear" w:color="auto" w:fill="auto"/>
            <w:noWrap/>
            <w:vAlign w:val="center"/>
            <w:hideMark/>
          </w:tcPr>
          <w:p w14:paraId="1D74F6C2" w14:textId="77777777" w:rsidR="00A72807" w:rsidRPr="00A477E9" w:rsidRDefault="00A72807" w:rsidP="00E3268B">
            <w:pPr>
              <w:pStyle w:val="afffc"/>
              <w:ind w:firstLine="0"/>
              <w:rPr>
                <w:sz w:val="20"/>
                <w:szCs w:val="20"/>
              </w:rPr>
            </w:pPr>
            <w:r w:rsidRPr="00A477E9">
              <w:rPr>
                <w:sz w:val="20"/>
                <w:szCs w:val="20"/>
              </w:rPr>
              <w:t>4388,15</w:t>
            </w:r>
          </w:p>
        </w:tc>
        <w:tc>
          <w:tcPr>
            <w:tcW w:w="514" w:type="pct"/>
            <w:shd w:val="clear" w:color="auto" w:fill="auto"/>
            <w:noWrap/>
            <w:vAlign w:val="center"/>
            <w:hideMark/>
          </w:tcPr>
          <w:p w14:paraId="2B2B436C" w14:textId="77777777" w:rsidR="00A72807" w:rsidRPr="00A477E9" w:rsidRDefault="00A72807" w:rsidP="00E3268B">
            <w:pPr>
              <w:pStyle w:val="afffc"/>
              <w:ind w:firstLine="0"/>
              <w:rPr>
                <w:sz w:val="20"/>
                <w:szCs w:val="20"/>
              </w:rPr>
            </w:pPr>
            <w:r w:rsidRPr="00A477E9">
              <w:rPr>
                <w:sz w:val="20"/>
                <w:szCs w:val="20"/>
              </w:rPr>
              <w:t>4388,15</w:t>
            </w:r>
          </w:p>
        </w:tc>
        <w:tc>
          <w:tcPr>
            <w:tcW w:w="543" w:type="pct"/>
            <w:gridSpan w:val="2"/>
            <w:shd w:val="clear" w:color="auto" w:fill="auto"/>
            <w:noWrap/>
            <w:vAlign w:val="center"/>
            <w:hideMark/>
          </w:tcPr>
          <w:p w14:paraId="35C662FF"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3E0178E2" w14:textId="77777777" w:rsidTr="00A72807">
        <w:tc>
          <w:tcPr>
            <w:tcW w:w="258" w:type="pct"/>
            <w:shd w:val="clear" w:color="auto" w:fill="auto"/>
            <w:noWrap/>
            <w:vAlign w:val="center"/>
            <w:hideMark/>
          </w:tcPr>
          <w:p w14:paraId="72652BE0" w14:textId="42118999" w:rsidR="00A72807" w:rsidRPr="00A477E9" w:rsidRDefault="00A72807" w:rsidP="00E3268B">
            <w:pPr>
              <w:pStyle w:val="afffc"/>
              <w:ind w:firstLine="0"/>
              <w:rPr>
                <w:i/>
                <w:iCs/>
                <w:sz w:val="20"/>
                <w:szCs w:val="20"/>
              </w:rPr>
            </w:pPr>
          </w:p>
        </w:tc>
        <w:tc>
          <w:tcPr>
            <w:tcW w:w="1493" w:type="pct"/>
            <w:shd w:val="clear" w:color="auto" w:fill="auto"/>
            <w:noWrap/>
            <w:vAlign w:val="center"/>
            <w:hideMark/>
          </w:tcPr>
          <w:p w14:paraId="2E51329A" w14:textId="77777777" w:rsidR="00A72807" w:rsidRPr="00A477E9" w:rsidRDefault="00A72807" w:rsidP="00E3268B">
            <w:pPr>
              <w:pStyle w:val="afffc"/>
              <w:ind w:firstLine="0"/>
              <w:rPr>
                <w:i/>
                <w:iCs/>
                <w:sz w:val="20"/>
                <w:szCs w:val="20"/>
              </w:rPr>
            </w:pPr>
            <w:r w:rsidRPr="00A477E9">
              <w:rPr>
                <w:i/>
                <w:iCs/>
                <w:sz w:val="20"/>
                <w:szCs w:val="20"/>
              </w:rPr>
              <w:t>из них на ГВС</w:t>
            </w:r>
          </w:p>
        </w:tc>
        <w:tc>
          <w:tcPr>
            <w:tcW w:w="633" w:type="pct"/>
            <w:shd w:val="clear" w:color="auto" w:fill="auto"/>
            <w:noWrap/>
            <w:vAlign w:val="center"/>
            <w:hideMark/>
          </w:tcPr>
          <w:p w14:paraId="7C0F0C18" w14:textId="77777777" w:rsidR="00A72807" w:rsidRPr="00A477E9" w:rsidRDefault="00A72807" w:rsidP="00E3268B">
            <w:pPr>
              <w:pStyle w:val="afffc"/>
              <w:ind w:firstLine="0"/>
              <w:rPr>
                <w:i/>
                <w:iCs/>
                <w:sz w:val="20"/>
                <w:szCs w:val="20"/>
              </w:rPr>
            </w:pPr>
            <w:r w:rsidRPr="00A477E9">
              <w:rPr>
                <w:i/>
                <w:iCs/>
                <w:sz w:val="20"/>
                <w:szCs w:val="20"/>
              </w:rPr>
              <w:t>Гкал</w:t>
            </w:r>
          </w:p>
        </w:tc>
        <w:tc>
          <w:tcPr>
            <w:tcW w:w="506" w:type="pct"/>
            <w:shd w:val="clear" w:color="auto" w:fill="auto"/>
            <w:noWrap/>
            <w:vAlign w:val="center"/>
            <w:hideMark/>
          </w:tcPr>
          <w:p w14:paraId="18434DB5" w14:textId="77777777" w:rsidR="00A72807" w:rsidRPr="00A477E9" w:rsidRDefault="00A72807" w:rsidP="00A72807">
            <w:pPr>
              <w:pStyle w:val="afffc"/>
              <w:ind w:firstLine="0"/>
              <w:jc w:val="center"/>
              <w:rPr>
                <w:i/>
                <w:iCs/>
                <w:sz w:val="20"/>
                <w:szCs w:val="20"/>
              </w:rPr>
            </w:pPr>
            <w:r w:rsidRPr="00A477E9">
              <w:rPr>
                <w:i/>
                <w:iCs/>
                <w:sz w:val="20"/>
                <w:szCs w:val="20"/>
              </w:rPr>
              <w:t>1,60</w:t>
            </w:r>
          </w:p>
        </w:tc>
        <w:tc>
          <w:tcPr>
            <w:tcW w:w="512" w:type="pct"/>
            <w:shd w:val="clear" w:color="auto" w:fill="auto"/>
            <w:noWrap/>
            <w:vAlign w:val="center"/>
            <w:hideMark/>
          </w:tcPr>
          <w:p w14:paraId="6908C9AE" w14:textId="77777777" w:rsidR="00A72807" w:rsidRPr="00A477E9" w:rsidRDefault="00A72807" w:rsidP="00E3268B">
            <w:pPr>
              <w:pStyle w:val="afffc"/>
              <w:ind w:firstLine="0"/>
              <w:rPr>
                <w:i/>
                <w:iCs/>
                <w:sz w:val="20"/>
                <w:szCs w:val="20"/>
              </w:rPr>
            </w:pPr>
            <w:r w:rsidRPr="00A477E9">
              <w:rPr>
                <w:i/>
                <w:iCs/>
                <w:sz w:val="20"/>
                <w:szCs w:val="20"/>
              </w:rPr>
              <w:t>1,60</w:t>
            </w:r>
          </w:p>
        </w:tc>
        <w:tc>
          <w:tcPr>
            <w:tcW w:w="541" w:type="pct"/>
            <w:shd w:val="clear" w:color="auto" w:fill="auto"/>
            <w:noWrap/>
            <w:vAlign w:val="center"/>
            <w:hideMark/>
          </w:tcPr>
          <w:p w14:paraId="112E0981" w14:textId="77777777" w:rsidR="00A72807" w:rsidRPr="00A477E9" w:rsidRDefault="00A72807" w:rsidP="00E3268B">
            <w:pPr>
              <w:pStyle w:val="afffc"/>
              <w:ind w:firstLine="0"/>
              <w:rPr>
                <w:sz w:val="20"/>
                <w:szCs w:val="20"/>
              </w:rPr>
            </w:pPr>
            <w:r w:rsidRPr="00A477E9">
              <w:rPr>
                <w:sz w:val="20"/>
                <w:szCs w:val="20"/>
              </w:rPr>
              <w:t>1,60</w:t>
            </w:r>
          </w:p>
        </w:tc>
        <w:tc>
          <w:tcPr>
            <w:tcW w:w="514" w:type="pct"/>
            <w:shd w:val="clear" w:color="auto" w:fill="auto"/>
            <w:noWrap/>
            <w:vAlign w:val="center"/>
            <w:hideMark/>
          </w:tcPr>
          <w:p w14:paraId="2E2F65EB" w14:textId="77777777" w:rsidR="00A72807" w:rsidRPr="00A477E9" w:rsidRDefault="00A72807" w:rsidP="00E3268B">
            <w:pPr>
              <w:pStyle w:val="afffc"/>
              <w:ind w:firstLine="0"/>
              <w:rPr>
                <w:sz w:val="20"/>
                <w:szCs w:val="20"/>
              </w:rPr>
            </w:pPr>
            <w:r w:rsidRPr="00A477E9">
              <w:rPr>
                <w:sz w:val="20"/>
                <w:szCs w:val="20"/>
              </w:rPr>
              <w:t>1,60</w:t>
            </w:r>
          </w:p>
        </w:tc>
        <w:tc>
          <w:tcPr>
            <w:tcW w:w="543" w:type="pct"/>
            <w:gridSpan w:val="2"/>
            <w:shd w:val="clear" w:color="auto" w:fill="auto"/>
            <w:noWrap/>
            <w:vAlign w:val="center"/>
            <w:hideMark/>
          </w:tcPr>
          <w:p w14:paraId="6B65A9DB"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15DA8CA1" w14:textId="77777777" w:rsidTr="00A72807">
        <w:tc>
          <w:tcPr>
            <w:tcW w:w="258" w:type="pct"/>
            <w:shd w:val="clear" w:color="auto" w:fill="auto"/>
            <w:noWrap/>
            <w:vAlign w:val="center"/>
            <w:hideMark/>
          </w:tcPr>
          <w:p w14:paraId="598744A0" w14:textId="35D8842E" w:rsidR="00A72807" w:rsidRPr="00A477E9" w:rsidRDefault="00A72807" w:rsidP="00E3268B">
            <w:pPr>
              <w:pStyle w:val="afffc"/>
              <w:ind w:firstLine="0"/>
              <w:rPr>
                <w:sz w:val="20"/>
                <w:szCs w:val="20"/>
              </w:rPr>
            </w:pPr>
          </w:p>
        </w:tc>
        <w:tc>
          <w:tcPr>
            <w:tcW w:w="1493" w:type="pct"/>
            <w:shd w:val="clear" w:color="auto" w:fill="auto"/>
            <w:noWrap/>
            <w:vAlign w:val="center"/>
            <w:hideMark/>
          </w:tcPr>
          <w:p w14:paraId="356095C0" w14:textId="77777777" w:rsidR="00A72807" w:rsidRPr="00A477E9" w:rsidRDefault="00A72807" w:rsidP="00E3268B">
            <w:pPr>
              <w:pStyle w:val="afffc"/>
              <w:ind w:firstLine="0"/>
              <w:rPr>
                <w:sz w:val="20"/>
                <w:szCs w:val="20"/>
              </w:rPr>
            </w:pPr>
            <w:r w:rsidRPr="00A477E9">
              <w:rPr>
                <w:sz w:val="20"/>
                <w:szCs w:val="20"/>
              </w:rPr>
              <w:t>прочие</w:t>
            </w:r>
          </w:p>
        </w:tc>
        <w:tc>
          <w:tcPr>
            <w:tcW w:w="633" w:type="pct"/>
            <w:shd w:val="clear" w:color="auto" w:fill="auto"/>
            <w:noWrap/>
            <w:vAlign w:val="center"/>
            <w:hideMark/>
          </w:tcPr>
          <w:p w14:paraId="555DC89B" w14:textId="77777777" w:rsidR="00A72807" w:rsidRPr="00A477E9" w:rsidRDefault="00A72807" w:rsidP="00E3268B">
            <w:pPr>
              <w:pStyle w:val="afffc"/>
              <w:ind w:firstLine="0"/>
              <w:rPr>
                <w:sz w:val="20"/>
                <w:szCs w:val="20"/>
              </w:rPr>
            </w:pPr>
            <w:r w:rsidRPr="00A477E9">
              <w:rPr>
                <w:sz w:val="20"/>
                <w:szCs w:val="20"/>
              </w:rPr>
              <w:t>Гкал</w:t>
            </w:r>
          </w:p>
        </w:tc>
        <w:tc>
          <w:tcPr>
            <w:tcW w:w="506" w:type="pct"/>
            <w:shd w:val="clear" w:color="auto" w:fill="auto"/>
            <w:noWrap/>
            <w:vAlign w:val="center"/>
            <w:hideMark/>
          </w:tcPr>
          <w:p w14:paraId="7FA9AD58" w14:textId="77777777" w:rsidR="00A72807" w:rsidRPr="00A477E9" w:rsidRDefault="00A72807" w:rsidP="00A72807">
            <w:pPr>
              <w:pStyle w:val="afffc"/>
              <w:ind w:firstLine="0"/>
              <w:jc w:val="center"/>
              <w:rPr>
                <w:sz w:val="20"/>
                <w:szCs w:val="20"/>
              </w:rPr>
            </w:pPr>
            <w:r w:rsidRPr="00A477E9">
              <w:rPr>
                <w:sz w:val="20"/>
                <w:szCs w:val="20"/>
              </w:rPr>
              <w:t>242,95</w:t>
            </w:r>
          </w:p>
        </w:tc>
        <w:tc>
          <w:tcPr>
            <w:tcW w:w="512" w:type="pct"/>
            <w:shd w:val="clear" w:color="auto" w:fill="auto"/>
            <w:noWrap/>
            <w:vAlign w:val="center"/>
            <w:hideMark/>
          </w:tcPr>
          <w:p w14:paraId="2B6BF82B" w14:textId="77777777" w:rsidR="00A72807" w:rsidRPr="00A477E9" w:rsidRDefault="00A72807" w:rsidP="00E3268B">
            <w:pPr>
              <w:pStyle w:val="afffc"/>
              <w:ind w:firstLine="0"/>
              <w:rPr>
                <w:sz w:val="20"/>
                <w:szCs w:val="20"/>
              </w:rPr>
            </w:pPr>
            <w:r w:rsidRPr="00A477E9">
              <w:rPr>
                <w:sz w:val="20"/>
                <w:szCs w:val="20"/>
              </w:rPr>
              <w:t>242,95</w:t>
            </w:r>
          </w:p>
        </w:tc>
        <w:tc>
          <w:tcPr>
            <w:tcW w:w="541" w:type="pct"/>
            <w:shd w:val="clear" w:color="auto" w:fill="auto"/>
            <w:noWrap/>
            <w:vAlign w:val="center"/>
            <w:hideMark/>
          </w:tcPr>
          <w:p w14:paraId="681C4317" w14:textId="77777777" w:rsidR="00A72807" w:rsidRPr="00A477E9" w:rsidRDefault="00A72807" w:rsidP="00E3268B">
            <w:pPr>
              <w:pStyle w:val="afffc"/>
              <w:ind w:firstLine="0"/>
              <w:rPr>
                <w:sz w:val="20"/>
                <w:szCs w:val="20"/>
              </w:rPr>
            </w:pPr>
            <w:r w:rsidRPr="00A477E9">
              <w:rPr>
                <w:sz w:val="20"/>
                <w:szCs w:val="20"/>
              </w:rPr>
              <w:t>242,95</w:t>
            </w:r>
          </w:p>
        </w:tc>
        <w:tc>
          <w:tcPr>
            <w:tcW w:w="514" w:type="pct"/>
            <w:shd w:val="clear" w:color="auto" w:fill="auto"/>
            <w:noWrap/>
            <w:vAlign w:val="center"/>
            <w:hideMark/>
          </w:tcPr>
          <w:p w14:paraId="1F46AF69" w14:textId="77777777" w:rsidR="00A72807" w:rsidRPr="00A477E9" w:rsidRDefault="00A72807" w:rsidP="00E3268B">
            <w:pPr>
              <w:pStyle w:val="afffc"/>
              <w:ind w:firstLine="0"/>
              <w:rPr>
                <w:sz w:val="20"/>
                <w:szCs w:val="20"/>
              </w:rPr>
            </w:pPr>
            <w:r w:rsidRPr="00A477E9">
              <w:rPr>
                <w:sz w:val="20"/>
                <w:szCs w:val="20"/>
              </w:rPr>
              <w:t>242,95</w:t>
            </w:r>
          </w:p>
        </w:tc>
        <w:tc>
          <w:tcPr>
            <w:tcW w:w="543" w:type="pct"/>
            <w:gridSpan w:val="2"/>
            <w:shd w:val="clear" w:color="auto" w:fill="auto"/>
            <w:noWrap/>
            <w:vAlign w:val="center"/>
            <w:hideMark/>
          </w:tcPr>
          <w:p w14:paraId="75C411C1"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5A2B0E23" w14:textId="77777777" w:rsidTr="00A72807">
        <w:tc>
          <w:tcPr>
            <w:tcW w:w="258" w:type="pct"/>
            <w:shd w:val="clear" w:color="auto" w:fill="auto"/>
            <w:noWrap/>
            <w:vAlign w:val="center"/>
            <w:hideMark/>
          </w:tcPr>
          <w:p w14:paraId="7C51C9BC" w14:textId="4E53AB22" w:rsidR="00A72807" w:rsidRPr="00A477E9" w:rsidRDefault="00A72807" w:rsidP="00E3268B">
            <w:pPr>
              <w:pStyle w:val="afffc"/>
              <w:ind w:firstLine="0"/>
              <w:rPr>
                <w:sz w:val="20"/>
                <w:szCs w:val="20"/>
              </w:rPr>
            </w:pPr>
          </w:p>
        </w:tc>
        <w:tc>
          <w:tcPr>
            <w:tcW w:w="1493" w:type="pct"/>
            <w:shd w:val="clear" w:color="auto" w:fill="auto"/>
            <w:noWrap/>
            <w:vAlign w:val="center"/>
            <w:hideMark/>
          </w:tcPr>
          <w:p w14:paraId="68B53BE9" w14:textId="77777777" w:rsidR="00A72807" w:rsidRPr="00A477E9" w:rsidRDefault="00A72807" w:rsidP="00E3268B">
            <w:pPr>
              <w:pStyle w:val="afffc"/>
              <w:ind w:firstLine="0"/>
              <w:rPr>
                <w:i/>
                <w:iCs/>
                <w:sz w:val="20"/>
                <w:szCs w:val="20"/>
              </w:rPr>
            </w:pPr>
            <w:r w:rsidRPr="00A477E9">
              <w:rPr>
                <w:i/>
                <w:iCs/>
                <w:sz w:val="20"/>
                <w:szCs w:val="20"/>
              </w:rPr>
              <w:t>из них на ГВС</w:t>
            </w:r>
          </w:p>
        </w:tc>
        <w:tc>
          <w:tcPr>
            <w:tcW w:w="633" w:type="pct"/>
            <w:shd w:val="clear" w:color="auto" w:fill="auto"/>
            <w:noWrap/>
            <w:vAlign w:val="center"/>
            <w:hideMark/>
          </w:tcPr>
          <w:p w14:paraId="0BC85B59" w14:textId="7AD909B2" w:rsidR="00A72807" w:rsidRPr="00A477E9" w:rsidRDefault="00A72807" w:rsidP="00E3268B">
            <w:pPr>
              <w:pStyle w:val="afffc"/>
              <w:ind w:firstLine="0"/>
              <w:rPr>
                <w:sz w:val="20"/>
                <w:szCs w:val="20"/>
              </w:rPr>
            </w:pPr>
          </w:p>
        </w:tc>
        <w:tc>
          <w:tcPr>
            <w:tcW w:w="506" w:type="pct"/>
            <w:shd w:val="clear" w:color="auto" w:fill="auto"/>
            <w:noWrap/>
            <w:vAlign w:val="center"/>
            <w:hideMark/>
          </w:tcPr>
          <w:p w14:paraId="2FD305AC" w14:textId="77777777" w:rsidR="00A72807" w:rsidRPr="00A477E9" w:rsidRDefault="00A72807" w:rsidP="00A72807">
            <w:pPr>
              <w:pStyle w:val="afffc"/>
              <w:ind w:firstLine="0"/>
              <w:jc w:val="center"/>
              <w:rPr>
                <w:sz w:val="20"/>
                <w:szCs w:val="20"/>
              </w:rPr>
            </w:pPr>
            <w:r w:rsidRPr="00A477E9">
              <w:rPr>
                <w:sz w:val="20"/>
                <w:szCs w:val="20"/>
              </w:rPr>
              <w:t>14,60</w:t>
            </w:r>
          </w:p>
        </w:tc>
        <w:tc>
          <w:tcPr>
            <w:tcW w:w="512" w:type="pct"/>
            <w:shd w:val="clear" w:color="auto" w:fill="auto"/>
            <w:noWrap/>
            <w:vAlign w:val="center"/>
            <w:hideMark/>
          </w:tcPr>
          <w:p w14:paraId="4D8D51DA" w14:textId="77777777" w:rsidR="00A72807" w:rsidRPr="00A477E9" w:rsidRDefault="00A72807" w:rsidP="00E3268B">
            <w:pPr>
              <w:pStyle w:val="afffc"/>
              <w:ind w:firstLine="0"/>
              <w:rPr>
                <w:sz w:val="20"/>
                <w:szCs w:val="20"/>
              </w:rPr>
            </w:pPr>
            <w:r w:rsidRPr="00A477E9">
              <w:rPr>
                <w:sz w:val="20"/>
                <w:szCs w:val="20"/>
              </w:rPr>
              <w:t>14,60</w:t>
            </w:r>
          </w:p>
        </w:tc>
        <w:tc>
          <w:tcPr>
            <w:tcW w:w="541" w:type="pct"/>
            <w:shd w:val="clear" w:color="auto" w:fill="auto"/>
            <w:noWrap/>
            <w:vAlign w:val="center"/>
            <w:hideMark/>
          </w:tcPr>
          <w:p w14:paraId="418A0524" w14:textId="77777777" w:rsidR="00A72807" w:rsidRPr="00A477E9" w:rsidRDefault="00A72807" w:rsidP="00E3268B">
            <w:pPr>
              <w:pStyle w:val="afffc"/>
              <w:ind w:firstLine="0"/>
              <w:rPr>
                <w:sz w:val="20"/>
                <w:szCs w:val="20"/>
              </w:rPr>
            </w:pPr>
            <w:r w:rsidRPr="00A477E9">
              <w:rPr>
                <w:sz w:val="20"/>
                <w:szCs w:val="20"/>
              </w:rPr>
              <w:t>14,60</w:t>
            </w:r>
          </w:p>
        </w:tc>
        <w:tc>
          <w:tcPr>
            <w:tcW w:w="514" w:type="pct"/>
            <w:shd w:val="clear" w:color="auto" w:fill="auto"/>
            <w:noWrap/>
            <w:vAlign w:val="center"/>
            <w:hideMark/>
          </w:tcPr>
          <w:p w14:paraId="66F413F6" w14:textId="77777777" w:rsidR="00A72807" w:rsidRPr="00A477E9" w:rsidRDefault="00A72807" w:rsidP="00E3268B">
            <w:pPr>
              <w:pStyle w:val="afffc"/>
              <w:ind w:firstLine="0"/>
              <w:rPr>
                <w:sz w:val="20"/>
                <w:szCs w:val="20"/>
              </w:rPr>
            </w:pPr>
            <w:r w:rsidRPr="00A477E9">
              <w:rPr>
                <w:sz w:val="20"/>
                <w:szCs w:val="20"/>
              </w:rPr>
              <w:t>14,60</w:t>
            </w:r>
          </w:p>
        </w:tc>
        <w:tc>
          <w:tcPr>
            <w:tcW w:w="543" w:type="pct"/>
            <w:gridSpan w:val="2"/>
            <w:shd w:val="clear" w:color="auto" w:fill="auto"/>
            <w:noWrap/>
            <w:vAlign w:val="center"/>
            <w:hideMark/>
          </w:tcPr>
          <w:p w14:paraId="3CAEB50F"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71949D2D" w14:textId="77777777" w:rsidTr="00A72807">
        <w:tc>
          <w:tcPr>
            <w:tcW w:w="258" w:type="pct"/>
            <w:shd w:val="clear" w:color="auto" w:fill="auto"/>
            <w:noWrap/>
            <w:vAlign w:val="center"/>
            <w:hideMark/>
          </w:tcPr>
          <w:p w14:paraId="40CA487B" w14:textId="77777777" w:rsidR="00A72807" w:rsidRPr="00A477E9" w:rsidRDefault="00A72807" w:rsidP="00E3268B">
            <w:pPr>
              <w:pStyle w:val="afffc"/>
              <w:ind w:firstLine="0"/>
              <w:rPr>
                <w:b/>
                <w:bCs/>
                <w:sz w:val="20"/>
                <w:szCs w:val="20"/>
              </w:rPr>
            </w:pPr>
            <w:r w:rsidRPr="00A477E9">
              <w:rPr>
                <w:b/>
                <w:bCs/>
                <w:sz w:val="20"/>
                <w:szCs w:val="20"/>
              </w:rPr>
              <w:t>7.</w:t>
            </w:r>
          </w:p>
        </w:tc>
        <w:tc>
          <w:tcPr>
            <w:tcW w:w="1493" w:type="pct"/>
            <w:shd w:val="clear" w:color="auto" w:fill="auto"/>
            <w:noWrap/>
            <w:vAlign w:val="center"/>
            <w:hideMark/>
          </w:tcPr>
          <w:p w14:paraId="2B4B6283" w14:textId="77777777" w:rsidR="00A72807" w:rsidRPr="00A477E9" w:rsidRDefault="00A72807" w:rsidP="00E3268B">
            <w:pPr>
              <w:pStyle w:val="afffc"/>
              <w:ind w:firstLine="0"/>
              <w:rPr>
                <w:b/>
                <w:bCs/>
                <w:sz w:val="20"/>
                <w:szCs w:val="20"/>
              </w:rPr>
            </w:pPr>
            <w:r w:rsidRPr="00A477E9">
              <w:rPr>
                <w:b/>
                <w:bCs/>
                <w:sz w:val="20"/>
                <w:szCs w:val="20"/>
              </w:rPr>
              <w:t>Норма расхода топлива</w:t>
            </w:r>
          </w:p>
        </w:tc>
        <w:tc>
          <w:tcPr>
            <w:tcW w:w="633" w:type="pct"/>
            <w:shd w:val="clear" w:color="auto" w:fill="auto"/>
            <w:noWrap/>
            <w:vAlign w:val="center"/>
            <w:hideMark/>
          </w:tcPr>
          <w:p w14:paraId="060F0E8A" w14:textId="77777777" w:rsidR="00A72807" w:rsidRPr="00A477E9" w:rsidRDefault="00A72807" w:rsidP="00E3268B">
            <w:pPr>
              <w:pStyle w:val="afffc"/>
              <w:ind w:firstLine="0"/>
              <w:rPr>
                <w:b/>
                <w:bCs/>
                <w:sz w:val="20"/>
                <w:szCs w:val="20"/>
              </w:rPr>
            </w:pPr>
            <w:r w:rsidRPr="00A477E9">
              <w:rPr>
                <w:b/>
                <w:bCs/>
                <w:sz w:val="20"/>
                <w:szCs w:val="20"/>
              </w:rPr>
              <w:t>кг у.т./Гкал</w:t>
            </w:r>
          </w:p>
        </w:tc>
        <w:tc>
          <w:tcPr>
            <w:tcW w:w="506" w:type="pct"/>
            <w:shd w:val="clear" w:color="auto" w:fill="auto"/>
            <w:noWrap/>
            <w:vAlign w:val="center"/>
            <w:hideMark/>
          </w:tcPr>
          <w:p w14:paraId="5C2D7C3E" w14:textId="77777777" w:rsidR="00A72807" w:rsidRPr="00A477E9" w:rsidRDefault="00A72807" w:rsidP="00A72807">
            <w:pPr>
              <w:pStyle w:val="afffc"/>
              <w:ind w:firstLine="0"/>
              <w:jc w:val="center"/>
              <w:rPr>
                <w:b/>
                <w:bCs/>
                <w:sz w:val="20"/>
                <w:szCs w:val="20"/>
              </w:rPr>
            </w:pPr>
            <w:r w:rsidRPr="00A477E9">
              <w:rPr>
                <w:b/>
                <w:bCs/>
                <w:sz w:val="20"/>
                <w:szCs w:val="20"/>
              </w:rPr>
              <w:t>157,40</w:t>
            </w:r>
          </w:p>
        </w:tc>
        <w:tc>
          <w:tcPr>
            <w:tcW w:w="512" w:type="pct"/>
            <w:shd w:val="clear" w:color="auto" w:fill="auto"/>
            <w:noWrap/>
            <w:vAlign w:val="center"/>
            <w:hideMark/>
          </w:tcPr>
          <w:p w14:paraId="58044CFC" w14:textId="77777777" w:rsidR="00A72807" w:rsidRPr="00A477E9" w:rsidRDefault="00A72807" w:rsidP="00E3268B">
            <w:pPr>
              <w:pStyle w:val="afffc"/>
              <w:ind w:firstLine="0"/>
              <w:rPr>
                <w:b/>
                <w:bCs/>
                <w:sz w:val="20"/>
                <w:szCs w:val="20"/>
              </w:rPr>
            </w:pPr>
            <w:r w:rsidRPr="00A477E9">
              <w:rPr>
                <w:b/>
                <w:bCs/>
                <w:sz w:val="20"/>
                <w:szCs w:val="20"/>
              </w:rPr>
              <w:t>157,34</w:t>
            </w:r>
          </w:p>
        </w:tc>
        <w:tc>
          <w:tcPr>
            <w:tcW w:w="541" w:type="pct"/>
            <w:shd w:val="clear" w:color="auto" w:fill="auto"/>
            <w:noWrap/>
            <w:vAlign w:val="center"/>
            <w:hideMark/>
          </w:tcPr>
          <w:p w14:paraId="380A400E" w14:textId="77777777" w:rsidR="00A72807" w:rsidRPr="00A477E9" w:rsidRDefault="00A72807" w:rsidP="00E3268B">
            <w:pPr>
              <w:pStyle w:val="afffc"/>
              <w:ind w:firstLine="0"/>
              <w:rPr>
                <w:b/>
                <w:bCs/>
                <w:sz w:val="20"/>
                <w:szCs w:val="20"/>
              </w:rPr>
            </w:pPr>
            <w:r w:rsidRPr="00A477E9">
              <w:rPr>
                <w:b/>
                <w:bCs/>
                <w:sz w:val="20"/>
                <w:szCs w:val="20"/>
              </w:rPr>
              <w:t>157,34</w:t>
            </w:r>
          </w:p>
        </w:tc>
        <w:tc>
          <w:tcPr>
            <w:tcW w:w="514" w:type="pct"/>
            <w:shd w:val="clear" w:color="auto" w:fill="auto"/>
            <w:noWrap/>
            <w:vAlign w:val="center"/>
            <w:hideMark/>
          </w:tcPr>
          <w:p w14:paraId="7C483120" w14:textId="77777777" w:rsidR="00A72807" w:rsidRPr="00A477E9" w:rsidRDefault="00A72807" w:rsidP="00E3268B">
            <w:pPr>
              <w:pStyle w:val="afffc"/>
              <w:ind w:firstLine="0"/>
              <w:rPr>
                <w:b/>
                <w:bCs/>
                <w:sz w:val="20"/>
                <w:szCs w:val="20"/>
              </w:rPr>
            </w:pPr>
            <w:r w:rsidRPr="00A477E9">
              <w:rPr>
                <w:b/>
                <w:bCs/>
                <w:sz w:val="20"/>
                <w:szCs w:val="20"/>
              </w:rPr>
              <w:t>157,34</w:t>
            </w:r>
          </w:p>
        </w:tc>
        <w:tc>
          <w:tcPr>
            <w:tcW w:w="543" w:type="pct"/>
            <w:gridSpan w:val="2"/>
            <w:shd w:val="clear" w:color="auto" w:fill="auto"/>
            <w:noWrap/>
            <w:vAlign w:val="center"/>
            <w:hideMark/>
          </w:tcPr>
          <w:p w14:paraId="789182DF" w14:textId="77777777" w:rsidR="00A72807" w:rsidRPr="00A477E9" w:rsidRDefault="00A72807" w:rsidP="00E3268B">
            <w:pPr>
              <w:pStyle w:val="afffc"/>
              <w:ind w:firstLine="0"/>
              <w:rPr>
                <w:b/>
                <w:bCs/>
                <w:sz w:val="20"/>
                <w:szCs w:val="20"/>
              </w:rPr>
            </w:pPr>
            <w:r w:rsidRPr="00A477E9">
              <w:rPr>
                <w:b/>
                <w:bCs/>
                <w:sz w:val="20"/>
                <w:szCs w:val="20"/>
              </w:rPr>
              <w:t>-0,06</w:t>
            </w:r>
          </w:p>
        </w:tc>
      </w:tr>
      <w:tr w:rsidR="00147A74" w:rsidRPr="00A477E9" w14:paraId="52B22695" w14:textId="77777777" w:rsidTr="00A72807">
        <w:tc>
          <w:tcPr>
            <w:tcW w:w="258" w:type="pct"/>
            <w:shd w:val="clear" w:color="auto" w:fill="auto"/>
            <w:noWrap/>
            <w:vAlign w:val="center"/>
            <w:hideMark/>
          </w:tcPr>
          <w:p w14:paraId="6D5EBFFB" w14:textId="0B21E9B4" w:rsidR="00A72807" w:rsidRPr="00A477E9" w:rsidRDefault="00A72807" w:rsidP="00E3268B">
            <w:pPr>
              <w:pStyle w:val="afffc"/>
              <w:ind w:firstLine="0"/>
              <w:rPr>
                <w:b/>
                <w:bCs/>
                <w:sz w:val="20"/>
                <w:szCs w:val="20"/>
              </w:rPr>
            </w:pPr>
          </w:p>
        </w:tc>
        <w:tc>
          <w:tcPr>
            <w:tcW w:w="1493" w:type="pct"/>
            <w:shd w:val="clear" w:color="auto" w:fill="auto"/>
            <w:noWrap/>
            <w:vAlign w:val="center"/>
            <w:hideMark/>
          </w:tcPr>
          <w:p w14:paraId="66F7F67E" w14:textId="2F0F4761" w:rsidR="00A72807" w:rsidRPr="00A477E9" w:rsidRDefault="00A72807" w:rsidP="00E3268B">
            <w:pPr>
              <w:pStyle w:val="afffc"/>
              <w:ind w:firstLine="0"/>
              <w:rPr>
                <w:b/>
                <w:bCs/>
                <w:sz w:val="20"/>
                <w:szCs w:val="20"/>
              </w:rPr>
            </w:pPr>
            <w:r w:rsidRPr="00A477E9">
              <w:rPr>
                <w:b/>
                <w:bCs/>
                <w:sz w:val="20"/>
                <w:szCs w:val="20"/>
              </w:rPr>
              <w:t>Расходы на производство и передачу тепловой энергии</w:t>
            </w:r>
          </w:p>
        </w:tc>
        <w:tc>
          <w:tcPr>
            <w:tcW w:w="633" w:type="pct"/>
            <w:shd w:val="clear" w:color="auto" w:fill="auto"/>
            <w:noWrap/>
            <w:vAlign w:val="center"/>
            <w:hideMark/>
          </w:tcPr>
          <w:p w14:paraId="51B838C8" w14:textId="7F724518" w:rsidR="00A72807" w:rsidRPr="00A477E9" w:rsidRDefault="00A72807" w:rsidP="00E3268B">
            <w:pPr>
              <w:pStyle w:val="afffc"/>
              <w:ind w:firstLine="0"/>
              <w:rPr>
                <w:b/>
                <w:bCs/>
                <w:sz w:val="20"/>
                <w:szCs w:val="20"/>
              </w:rPr>
            </w:pPr>
          </w:p>
        </w:tc>
        <w:tc>
          <w:tcPr>
            <w:tcW w:w="506" w:type="pct"/>
            <w:shd w:val="clear" w:color="auto" w:fill="auto"/>
            <w:noWrap/>
            <w:vAlign w:val="center"/>
            <w:hideMark/>
          </w:tcPr>
          <w:p w14:paraId="4AEABA4C" w14:textId="31E55E6A"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29F9C410" w14:textId="4763E35C" w:rsidR="00A72807" w:rsidRPr="00A477E9" w:rsidRDefault="00A72807" w:rsidP="00E3268B">
            <w:pPr>
              <w:pStyle w:val="afffc"/>
              <w:ind w:firstLine="0"/>
              <w:rPr>
                <w:sz w:val="20"/>
                <w:szCs w:val="20"/>
              </w:rPr>
            </w:pPr>
          </w:p>
        </w:tc>
        <w:tc>
          <w:tcPr>
            <w:tcW w:w="541" w:type="pct"/>
            <w:shd w:val="clear" w:color="auto" w:fill="auto"/>
            <w:noWrap/>
            <w:vAlign w:val="center"/>
            <w:hideMark/>
          </w:tcPr>
          <w:p w14:paraId="6DE3541B" w14:textId="5E161042" w:rsidR="00A72807" w:rsidRPr="00A477E9" w:rsidRDefault="00A72807" w:rsidP="00E3268B">
            <w:pPr>
              <w:pStyle w:val="afffc"/>
              <w:ind w:firstLine="0"/>
              <w:rPr>
                <w:sz w:val="20"/>
                <w:szCs w:val="20"/>
              </w:rPr>
            </w:pPr>
          </w:p>
        </w:tc>
        <w:tc>
          <w:tcPr>
            <w:tcW w:w="514" w:type="pct"/>
            <w:shd w:val="clear" w:color="auto" w:fill="auto"/>
            <w:noWrap/>
            <w:vAlign w:val="center"/>
            <w:hideMark/>
          </w:tcPr>
          <w:p w14:paraId="451E75C9" w14:textId="0F7A8F3E"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3C99821A"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2332C0F4" w14:textId="77777777" w:rsidTr="00A72807">
        <w:tc>
          <w:tcPr>
            <w:tcW w:w="258" w:type="pct"/>
            <w:shd w:val="clear" w:color="auto" w:fill="auto"/>
            <w:noWrap/>
            <w:vAlign w:val="center"/>
            <w:hideMark/>
          </w:tcPr>
          <w:p w14:paraId="177EF334" w14:textId="77777777" w:rsidR="00A72807" w:rsidRPr="00A477E9" w:rsidRDefault="00A72807" w:rsidP="00E3268B">
            <w:pPr>
              <w:pStyle w:val="afffc"/>
              <w:ind w:firstLine="0"/>
              <w:rPr>
                <w:b/>
                <w:bCs/>
                <w:sz w:val="20"/>
                <w:szCs w:val="20"/>
              </w:rPr>
            </w:pPr>
            <w:r w:rsidRPr="00A477E9">
              <w:rPr>
                <w:b/>
                <w:bCs/>
                <w:sz w:val="20"/>
                <w:szCs w:val="20"/>
              </w:rPr>
              <w:t>1</w:t>
            </w:r>
          </w:p>
        </w:tc>
        <w:tc>
          <w:tcPr>
            <w:tcW w:w="1493" w:type="pct"/>
            <w:shd w:val="clear" w:color="auto" w:fill="auto"/>
            <w:vAlign w:val="center"/>
            <w:hideMark/>
          </w:tcPr>
          <w:p w14:paraId="7C44D9E5" w14:textId="77777777" w:rsidR="00A72807" w:rsidRPr="00A477E9" w:rsidRDefault="00A72807" w:rsidP="00E3268B">
            <w:pPr>
              <w:pStyle w:val="afffc"/>
              <w:ind w:firstLine="0"/>
              <w:rPr>
                <w:b/>
                <w:bCs/>
                <w:sz w:val="20"/>
                <w:szCs w:val="20"/>
              </w:rPr>
            </w:pPr>
            <w:r w:rsidRPr="00A477E9">
              <w:rPr>
                <w:b/>
                <w:bCs/>
                <w:sz w:val="20"/>
                <w:szCs w:val="20"/>
              </w:rPr>
              <w:t>Расходы, связанные с производством и реализацией продукции (услуг), всего</w:t>
            </w:r>
          </w:p>
        </w:tc>
        <w:tc>
          <w:tcPr>
            <w:tcW w:w="633" w:type="pct"/>
            <w:shd w:val="clear" w:color="auto" w:fill="auto"/>
            <w:noWrap/>
            <w:vAlign w:val="center"/>
            <w:hideMark/>
          </w:tcPr>
          <w:p w14:paraId="78681562" w14:textId="77777777" w:rsidR="00A72807" w:rsidRPr="00A477E9" w:rsidRDefault="00A72807" w:rsidP="00E3268B">
            <w:pPr>
              <w:pStyle w:val="afffc"/>
              <w:ind w:firstLine="0"/>
              <w:rPr>
                <w:b/>
                <w:bCs/>
                <w:sz w:val="20"/>
                <w:szCs w:val="20"/>
              </w:rPr>
            </w:pPr>
            <w:r w:rsidRPr="00A477E9">
              <w:rPr>
                <w:b/>
                <w:bCs/>
                <w:sz w:val="20"/>
                <w:szCs w:val="20"/>
              </w:rPr>
              <w:t>т. руб</w:t>
            </w:r>
          </w:p>
        </w:tc>
        <w:tc>
          <w:tcPr>
            <w:tcW w:w="506" w:type="pct"/>
            <w:shd w:val="clear" w:color="auto" w:fill="auto"/>
            <w:noWrap/>
            <w:vAlign w:val="center"/>
            <w:hideMark/>
          </w:tcPr>
          <w:p w14:paraId="7AC6E459" w14:textId="77777777" w:rsidR="00A72807" w:rsidRPr="00A477E9" w:rsidRDefault="00A72807" w:rsidP="00A72807">
            <w:pPr>
              <w:pStyle w:val="afffc"/>
              <w:ind w:firstLine="0"/>
              <w:jc w:val="center"/>
              <w:rPr>
                <w:b/>
                <w:bCs/>
                <w:sz w:val="20"/>
                <w:szCs w:val="20"/>
              </w:rPr>
            </w:pPr>
            <w:r w:rsidRPr="00A477E9">
              <w:rPr>
                <w:b/>
                <w:bCs/>
                <w:sz w:val="20"/>
                <w:szCs w:val="20"/>
              </w:rPr>
              <w:t>82306,85</w:t>
            </w:r>
          </w:p>
        </w:tc>
        <w:tc>
          <w:tcPr>
            <w:tcW w:w="512" w:type="pct"/>
            <w:shd w:val="clear" w:color="auto" w:fill="auto"/>
            <w:noWrap/>
            <w:vAlign w:val="center"/>
            <w:hideMark/>
          </w:tcPr>
          <w:p w14:paraId="3B331A6D" w14:textId="77777777" w:rsidR="00A72807" w:rsidRPr="00A477E9" w:rsidRDefault="00A72807" w:rsidP="00E3268B">
            <w:pPr>
              <w:pStyle w:val="afffc"/>
              <w:ind w:firstLine="0"/>
              <w:rPr>
                <w:b/>
                <w:bCs/>
                <w:sz w:val="20"/>
                <w:szCs w:val="20"/>
              </w:rPr>
            </w:pPr>
            <w:r w:rsidRPr="00A477E9">
              <w:rPr>
                <w:b/>
                <w:bCs/>
                <w:sz w:val="20"/>
                <w:szCs w:val="20"/>
              </w:rPr>
              <w:t>60869,00</w:t>
            </w:r>
          </w:p>
        </w:tc>
        <w:tc>
          <w:tcPr>
            <w:tcW w:w="541" w:type="pct"/>
            <w:shd w:val="clear" w:color="auto" w:fill="auto"/>
            <w:noWrap/>
            <w:vAlign w:val="center"/>
            <w:hideMark/>
          </w:tcPr>
          <w:p w14:paraId="3289973F" w14:textId="77777777" w:rsidR="00A72807" w:rsidRPr="00A477E9" w:rsidRDefault="00A72807" w:rsidP="00E3268B">
            <w:pPr>
              <w:pStyle w:val="afffc"/>
              <w:ind w:firstLine="0"/>
              <w:rPr>
                <w:b/>
                <w:bCs/>
                <w:sz w:val="20"/>
                <w:szCs w:val="20"/>
              </w:rPr>
            </w:pPr>
            <w:r w:rsidRPr="00A477E9">
              <w:rPr>
                <w:b/>
                <w:bCs/>
                <w:sz w:val="20"/>
                <w:szCs w:val="20"/>
              </w:rPr>
              <w:t>59602,20</w:t>
            </w:r>
          </w:p>
        </w:tc>
        <w:tc>
          <w:tcPr>
            <w:tcW w:w="514" w:type="pct"/>
            <w:shd w:val="clear" w:color="auto" w:fill="auto"/>
            <w:noWrap/>
            <w:vAlign w:val="center"/>
            <w:hideMark/>
          </w:tcPr>
          <w:p w14:paraId="637C28F2" w14:textId="77777777" w:rsidR="00A72807" w:rsidRPr="00A477E9" w:rsidRDefault="00A72807" w:rsidP="00E3268B">
            <w:pPr>
              <w:pStyle w:val="afffc"/>
              <w:ind w:firstLine="0"/>
              <w:rPr>
                <w:b/>
                <w:bCs/>
                <w:sz w:val="20"/>
                <w:szCs w:val="20"/>
              </w:rPr>
            </w:pPr>
            <w:r w:rsidRPr="00A477E9">
              <w:rPr>
                <w:b/>
                <w:bCs/>
                <w:sz w:val="20"/>
                <w:szCs w:val="20"/>
              </w:rPr>
              <w:t>62625,58</w:t>
            </w:r>
          </w:p>
        </w:tc>
        <w:tc>
          <w:tcPr>
            <w:tcW w:w="543" w:type="pct"/>
            <w:gridSpan w:val="2"/>
            <w:shd w:val="clear" w:color="auto" w:fill="auto"/>
            <w:noWrap/>
            <w:vAlign w:val="center"/>
            <w:hideMark/>
          </w:tcPr>
          <w:p w14:paraId="2D3BBCAF" w14:textId="77777777" w:rsidR="00A72807" w:rsidRPr="00A477E9" w:rsidRDefault="00A72807" w:rsidP="00E3268B">
            <w:pPr>
              <w:pStyle w:val="afffc"/>
              <w:ind w:firstLine="0"/>
              <w:rPr>
                <w:b/>
                <w:bCs/>
                <w:sz w:val="20"/>
                <w:szCs w:val="20"/>
              </w:rPr>
            </w:pPr>
            <w:r w:rsidRPr="00A477E9">
              <w:rPr>
                <w:b/>
                <w:bCs/>
                <w:sz w:val="20"/>
                <w:szCs w:val="20"/>
              </w:rPr>
              <w:t>-21437,85</w:t>
            </w:r>
          </w:p>
        </w:tc>
      </w:tr>
      <w:tr w:rsidR="00147A74" w:rsidRPr="00A477E9" w14:paraId="6498ADE3" w14:textId="77777777" w:rsidTr="00A72807">
        <w:tc>
          <w:tcPr>
            <w:tcW w:w="258" w:type="pct"/>
            <w:shd w:val="clear" w:color="auto" w:fill="auto"/>
            <w:noWrap/>
            <w:vAlign w:val="center"/>
            <w:hideMark/>
          </w:tcPr>
          <w:p w14:paraId="6D211E6A" w14:textId="6BD5FA23" w:rsidR="00A72807" w:rsidRPr="00A477E9" w:rsidRDefault="00A72807" w:rsidP="00E3268B">
            <w:pPr>
              <w:pStyle w:val="afffc"/>
              <w:ind w:firstLine="0"/>
              <w:rPr>
                <w:sz w:val="20"/>
                <w:szCs w:val="20"/>
              </w:rPr>
            </w:pPr>
          </w:p>
        </w:tc>
        <w:tc>
          <w:tcPr>
            <w:tcW w:w="1493" w:type="pct"/>
            <w:shd w:val="clear" w:color="auto" w:fill="auto"/>
            <w:noWrap/>
            <w:vAlign w:val="center"/>
            <w:hideMark/>
          </w:tcPr>
          <w:p w14:paraId="2A98B72E" w14:textId="0AEA0EE6" w:rsidR="00A72807" w:rsidRPr="00A477E9" w:rsidRDefault="00A72807" w:rsidP="00E3268B">
            <w:pPr>
              <w:pStyle w:val="afffc"/>
              <w:ind w:firstLine="0"/>
              <w:rPr>
                <w:sz w:val="20"/>
                <w:szCs w:val="20"/>
              </w:rPr>
            </w:pPr>
            <w:r w:rsidRPr="00A477E9">
              <w:rPr>
                <w:sz w:val="20"/>
                <w:szCs w:val="20"/>
              </w:rPr>
              <w:t>в том числе на 1 Гкал</w:t>
            </w:r>
          </w:p>
        </w:tc>
        <w:tc>
          <w:tcPr>
            <w:tcW w:w="633" w:type="pct"/>
            <w:shd w:val="clear" w:color="auto" w:fill="auto"/>
            <w:noWrap/>
            <w:vAlign w:val="center"/>
            <w:hideMark/>
          </w:tcPr>
          <w:p w14:paraId="3FB81E20" w14:textId="77777777" w:rsidR="00A72807" w:rsidRPr="00A477E9" w:rsidRDefault="00A72807" w:rsidP="00E3268B">
            <w:pPr>
              <w:pStyle w:val="afffc"/>
              <w:ind w:firstLine="0"/>
              <w:rPr>
                <w:sz w:val="20"/>
                <w:szCs w:val="20"/>
              </w:rPr>
            </w:pPr>
            <w:r w:rsidRPr="00A477E9">
              <w:rPr>
                <w:sz w:val="20"/>
                <w:szCs w:val="20"/>
              </w:rPr>
              <w:t>руб./Гкал</w:t>
            </w:r>
          </w:p>
        </w:tc>
        <w:tc>
          <w:tcPr>
            <w:tcW w:w="506" w:type="pct"/>
            <w:shd w:val="clear" w:color="auto" w:fill="auto"/>
            <w:noWrap/>
            <w:vAlign w:val="center"/>
            <w:hideMark/>
          </w:tcPr>
          <w:p w14:paraId="78E62F1D" w14:textId="77777777" w:rsidR="00A72807" w:rsidRPr="00A477E9" w:rsidRDefault="00A72807" w:rsidP="00A72807">
            <w:pPr>
              <w:pStyle w:val="afffc"/>
              <w:ind w:firstLine="0"/>
              <w:jc w:val="center"/>
              <w:rPr>
                <w:sz w:val="20"/>
                <w:szCs w:val="20"/>
              </w:rPr>
            </w:pPr>
            <w:r w:rsidRPr="00A477E9">
              <w:rPr>
                <w:sz w:val="20"/>
                <w:szCs w:val="20"/>
              </w:rPr>
              <w:t>5104</w:t>
            </w:r>
          </w:p>
        </w:tc>
        <w:tc>
          <w:tcPr>
            <w:tcW w:w="512" w:type="pct"/>
            <w:shd w:val="clear" w:color="auto" w:fill="auto"/>
            <w:noWrap/>
            <w:vAlign w:val="center"/>
            <w:hideMark/>
          </w:tcPr>
          <w:p w14:paraId="31AA6419" w14:textId="77777777" w:rsidR="00A72807" w:rsidRPr="00A477E9" w:rsidRDefault="00A72807" w:rsidP="00E3268B">
            <w:pPr>
              <w:pStyle w:val="afffc"/>
              <w:ind w:firstLine="0"/>
              <w:rPr>
                <w:sz w:val="20"/>
                <w:szCs w:val="20"/>
              </w:rPr>
            </w:pPr>
            <w:r w:rsidRPr="00A477E9">
              <w:rPr>
                <w:sz w:val="20"/>
                <w:szCs w:val="20"/>
              </w:rPr>
              <w:t>3774,56</w:t>
            </w:r>
          </w:p>
        </w:tc>
        <w:tc>
          <w:tcPr>
            <w:tcW w:w="541" w:type="pct"/>
            <w:shd w:val="clear" w:color="auto" w:fill="auto"/>
            <w:noWrap/>
            <w:vAlign w:val="center"/>
            <w:hideMark/>
          </w:tcPr>
          <w:p w14:paraId="70CED098" w14:textId="77777777" w:rsidR="00A72807" w:rsidRPr="00A477E9" w:rsidRDefault="00A72807" w:rsidP="00E3268B">
            <w:pPr>
              <w:pStyle w:val="afffc"/>
              <w:ind w:firstLine="0"/>
              <w:rPr>
                <w:sz w:val="20"/>
                <w:szCs w:val="20"/>
              </w:rPr>
            </w:pPr>
            <w:r w:rsidRPr="00A477E9">
              <w:rPr>
                <w:sz w:val="20"/>
                <w:szCs w:val="20"/>
              </w:rPr>
              <w:t>3696</w:t>
            </w:r>
          </w:p>
        </w:tc>
        <w:tc>
          <w:tcPr>
            <w:tcW w:w="514" w:type="pct"/>
            <w:shd w:val="clear" w:color="auto" w:fill="auto"/>
            <w:noWrap/>
            <w:vAlign w:val="center"/>
            <w:hideMark/>
          </w:tcPr>
          <w:p w14:paraId="49255C4B" w14:textId="77777777" w:rsidR="00A72807" w:rsidRPr="00A477E9" w:rsidRDefault="00A72807" w:rsidP="00E3268B">
            <w:pPr>
              <w:pStyle w:val="afffc"/>
              <w:ind w:firstLine="0"/>
              <w:rPr>
                <w:sz w:val="20"/>
                <w:szCs w:val="20"/>
              </w:rPr>
            </w:pPr>
            <w:r w:rsidRPr="00A477E9">
              <w:rPr>
                <w:sz w:val="20"/>
                <w:szCs w:val="20"/>
              </w:rPr>
              <w:t>3883</w:t>
            </w:r>
          </w:p>
        </w:tc>
        <w:tc>
          <w:tcPr>
            <w:tcW w:w="543" w:type="pct"/>
            <w:gridSpan w:val="2"/>
            <w:shd w:val="clear" w:color="auto" w:fill="auto"/>
            <w:noWrap/>
            <w:vAlign w:val="center"/>
            <w:hideMark/>
          </w:tcPr>
          <w:p w14:paraId="39527380" w14:textId="77777777" w:rsidR="00A72807" w:rsidRPr="00A477E9" w:rsidRDefault="00A72807" w:rsidP="00E3268B">
            <w:pPr>
              <w:pStyle w:val="afffc"/>
              <w:ind w:firstLine="0"/>
              <w:rPr>
                <w:sz w:val="20"/>
                <w:szCs w:val="20"/>
              </w:rPr>
            </w:pPr>
            <w:r w:rsidRPr="00A477E9">
              <w:rPr>
                <w:sz w:val="20"/>
                <w:szCs w:val="20"/>
              </w:rPr>
              <w:t>-1329,39</w:t>
            </w:r>
          </w:p>
        </w:tc>
      </w:tr>
      <w:tr w:rsidR="00147A74" w:rsidRPr="00A477E9" w14:paraId="428AAE35" w14:textId="77777777" w:rsidTr="00A72807">
        <w:tc>
          <w:tcPr>
            <w:tcW w:w="258" w:type="pct"/>
            <w:shd w:val="clear" w:color="auto" w:fill="auto"/>
            <w:noWrap/>
            <w:vAlign w:val="center"/>
            <w:hideMark/>
          </w:tcPr>
          <w:p w14:paraId="5053D0DB" w14:textId="77777777" w:rsidR="00A72807" w:rsidRPr="00A477E9" w:rsidRDefault="00A72807" w:rsidP="00E3268B">
            <w:pPr>
              <w:pStyle w:val="afffc"/>
              <w:ind w:firstLine="0"/>
              <w:rPr>
                <w:b/>
                <w:bCs/>
                <w:sz w:val="20"/>
                <w:szCs w:val="20"/>
              </w:rPr>
            </w:pPr>
            <w:r w:rsidRPr="00A477E9">
              <w:rPr>
                <w:b/>
                <w:bCs/>
                <w:sz w:val="20"/>
                <w:szCs w:val="20"/>
              </w:rPr>
              <w:t>1.1.</w:t>
            </w:r>
          </w:p>
        </w:tc>
        <w:tc>
          <w:tcPr>
            <w:tcW w:w="1493" w:type="pct"/>
            <w:shd w:val="clear" w:color="auto" w:fill="auto"/>
            <w:vAlign w:val="center"/>
            <w:hideMark/>
          </w:tcPr>
          <w:p w14:paraId="3A8030E9" w14:textId="77777777" w:rsidR="00A72807" w:rsidRPr="00A477E9" w:rsidRDefault="00A72807" w:rsidP="00E3268B">
            <w:pPr>
              <w:pStyle w:val="afffc"/>
              <w:ind w:firstLine="0"/>
              <w:rPr>
                <w:b/>
                <w:bCs/>
                <w:sz w:val="20"/>
                <w:szCs w:val="20"/>
              </w:rPr>
            </w:pPr>
            <w:r w:rsidRPr="00A477E9">
              <w:rPr>
                <w:b/>
                <w:bCs/>
                <w:sz w:val="20"/>
                <w:szCs w:val="20"/>
              </w:rPr>
              <w:t>Расходы на сырье и материалы</w:t>
            </w:r>
          </w:p>
        </w:tc>
        <w:tc>
          <w:tcPr>
            <w:tcW w:w="633" w:type="pct"/>
            <w:shd w:val="clear" w:color="auto" w:fill="auto"/>
            <w:noWrap/>
            <w:vAlign w:val="center"/>
            <w:hideMark/>
          </w:tcPr>
          <w:p w14:paraId="62E11BD5" w14:textId="77777777" w:rsidR="00A72807" w:rsidRPr="00A477E9" w:rsidRDefault="00A72807" w:rsidP="00E3268B">
            <w:pPr>
              <w:pStyle w:val="afffc"/>
              <w:ind w:firstLine="0"/>
              <w:rPr>
                <w:b/>
                <w:bCs/>
                <w:sz w:val="20"/>
                <w:szCs w:val="20"/>
              </w:rPr>
            </w:pPr>
            <w:r w:rsidRPr="00A477E9">
              <w:rPr>
                <w:b/>
                <w:bCs/>
                <w:sz w:val="20"/>
                <w:szCs w:val="20"/>
              </w:rPr>
              <w:t>т.руб.</w:t>
            </w:r>
          </w:p>
        </w:tc>
        <w:tc>
          <w:tcPr>
            <w:tcW w:w="506" w:type="pct"/>
            <w:shd w:val="clear" w:color="auto" w:fill="auto"/>
            <w:noWrap/>
            <w:vAlign w:val="center"/>
            <w:hideMark/>
          </w:tcPr>
          <w:p w14:paraId="187683E1" w14:textId="77777777" w:rsidR="00A72807" w:rsidRPr="00A477E9" w:rsidRDefault="00A72807" w:rsidP="00A72807">
            <w:pPr>
              <w:pStyle w:val="afffc"/>
              <w:ind w:firstLine="0"/>
              <w:jc w:val="center"/>
              <w:rPr>
                <w:b/>
                <w:bCs/>
                <w:sz w:val="20"/>
                <w:szCs w:val="20"/>
              </w:rPr>
            </w:pPr>
            <w:r w:rsidRPr="00A477E9">
              <w:rPr>
                <w:b/>
                <w:bCs/>
                <w:sz w:val="20"/>
                <w:szCs w:val="20"/>
              </w:rPr>
              <w:t>731,00</w:t>
            </w:r>
          </w:p>
        </w:tc>
        <w:tc>
          <w:tcPr>
            <w:tcW w:w="512" w:type="pct"/>
            <w:shd w:val="clear" w:color="auto" w:fill="auto"/>
            <w:noWrap/>
            <w:vAlign w:val="center"/>
            <w:hideMark/>
          </w:tcPr>
          <w:p w14:paraId="15AE12ED" w14:textId="77777777" w:rsidR="00A72807" w:rsidRPr="00A477E9" w:rsidRDefault="00A72807" w:rsidP="00E3268B">
            <w:pPr>
              <w:pStyle w:val="afffc"/>
              <w:ind w:firstLine="0"/>
              <w:rPr>
                <w:b/>
                <w:bCs/>
                <w:sz w:val="20"/>
                <w:szCs w:val="20"/>
              </w:rPr>
            </w:pPr>
            <w:r w:rsidRPr="00A477E9">
              <w:rPr>
                <w:b/>
                <w:bCs/>
                <w:sz w:val="20"/>
                <w:szCs w:val="20"/>
              </w:rPr>
              <w:t>994,66</w:t>
            </w:r>
          </w:p>
        </w:tc>
        <w:tc>
          <w:tcPr>
            <w:tcW w:w="541" w:type="pct"/>
            <w:shd w:val="clear" w:color="auto" w:fill="auto"/>
            <w:noWrap/>
            <w:vAlign w:val="center"/>
            <w:hideMark/>
          </w:tcPr>
          <w:p w14:paraId="5218CCD0" w14:textId="77777777" w:rsidR="00A72807" w:rsidRPr="00A477E9" w:rsidRDefault="00A72807" w:rsidP="00E3268B">
            <w:pPr>
              <w:pStyle w:val="afffc"/>
              <w:ind w:firstLine="0"/>
              <w:rPr>
                <w:b/>
                <w:bCs/>
                <w:sz w:val="20"/>
                <w:szCs w:val="20"/>
              </w:rPr>
            </w:pPr>
            <w:r w:rsidRPr="00A477E9">
              <w:rPr>
                <w:b/>
                <w:bCs/>
                <w:sz w:val="20"/>
                <w:szCs w:val="20"/>
              </w:rPr>
              <w:t>994,66</w:t>
            </w:r>
          </w:p>
        </w:tc>
        <w:tc>
          <w:tcPr>
            <w:tcW w:w="514" w:type="pct"/>
            <w:shd w:val="clear" w:color="auto" w:fill="auto"/>
            <w:noWrap/>
            <w:vAlign w:val="center"/>
            <w:hideMark/>
          </w:tcPr>
          <w:p w14:paraId="1C7622AE" w14:textId="77777777" w:rsidR="00A72807" w:rsidRPr="00A477E9" w:rsidRDefault="00A72807" w:rsidP="00E3268B">
            <w:pPr>
              <w:pStyle w:val="afffc"/>
              <w:ind w:firstLine="0"/>
              <w:rPr>
                <w:b/>
                <w:bCs/>
                <w:sz w:val="20"/>
                <w:szCs w:val="20"/>
              </w:rPr>
            </w:pPr>
            <w:r w:rsidRPr="00A477E9">
              <w:rPr>
                <w:b/>
                <w:bCs/>
                <w:sz w:val="20"/>
                <w:szCs w:val="20"/>
              </w:rPr>
              <w:t>994,66</w:t>
            </w:r>
          </w:p>
        </w:tc>
        <w:tc>
          <w:tcPr>
            <w:tcW w:w="543" w:type="pct"/>
            <w:gridSpan w:val="2"/>
            <w:shd w:val="clear" w:color="auto" w:fill="auto"/>
            <w:noWrap/>
            <w:vAlign w:val="center"/>
            <w:hideMark/>
          </w:tcPr>
          <w:p w14:paraId="7B1D1BE3" w14:textId="77777777" w:rsidR="00A72807" w:rsidRPr="00A477E9" w:rsidRDefault="00A72807" w:rsidP="00E3268B">
            <w:pPr>
              <w:pStyle w:val="afffc"/>
              <w:ind w:firstLine="0"/>
              <w:rPr>
                <w:b/>
                <w:bCs/>
                <w:sz w:val="20"/>
                <w:szCs w:val="20"/>
              </w:rPr>
            </w:pPr>
            <w:r w:rsidRPr="00A477E9">
              <w:rPr>
                <w:b/>
                <w:bCs/>
                <w:sz w:val="20"/>
                <w:szCs w:val="20"/>
              </w:rPr>
              <w:t>263,66</w:t>
            </w:r>
          </w:p>
        </w:tc>
      </w:tr>
      <w:tr w:rsidR="00147A74" w:rsidRPr="00A477E9" w14:paraId="498141FB" w14:textId="77777777" w:rsidTr="00A72807">
        <w:tc>
          <w:tcPr>
            <w:tcW w:w="258" w:type="pct"/>
            <w:shd w:val="clear" w:color="auto" w:fill="auto"/>
            <w:noWrap/>
            <w:vAlign w:val="center"/>
            <w:hideMark/>
          </w:tcPr>
          <w:p w14:paraId="5D4A11CD" w14:textId="504A3C89" w:rsidR="00A72807" w:rsidRPr="00A477E9" w:rsidRDefault="00A72807" w:rsidP="00E3268B">
            <w:pPr>
              <w:pStyle w:val="afffc"/>
              <w:ind w:firstLine="0"/>
              <w:rPr>
                <w:sz w:val="20"/>
                <w:szCs w:val="20"/>
              </w:rPr>
            </w:pPr>
          </w:p>
        </w:tc>
        <w:tc>
          <w:tcPr>
            <w:tcW w:w="1493" w:type="pct"/>
            <w:shd w:val="clear" w:color="auto" w:fill="auto"/>
            <w:vAlign w:val="center"/>
            <w:hideMark/>
          </w:tcPr>
          <w:p w14:paraId="7D99CA8C" w14:textId="4B012956" w:rsidR="00A72807" w:rsidRPr="00A477E9" w:rsidRDefault="00A72807" w:rsidP="00E3268B">
            <w:pPr>
              <w:pStyle w:val="afffc"/>
              <w:ind w:firstLine="0"/>
              <w:rPr>
                <w:sz w:val="20"/>
                <w:szCs w:val="20"/>
              </w:rPr>
            </w:pPr>
            <w:r w:rsidRPr="00A477E9">
              <w:rPr>
                <w:sz w:val="20"/>
                <w:szCs w:val="20"/>
              </w:rPr>
              <w:t>в т.ч. на ремонт</w:t>
            </w:r>
          </w:p>
        </w:tc>
        <w:tc>
          <w:tcPr>
            <w:tcW w:w="633" w:type="pct"/>
            <w:shd w:val="clear" w:color="auto" w:fill="auto"/>
            <w:noWrap/>
            <w:vAlign w:val="center"/>
            <w:hideMark/>
          </w:tcPr>
          <w:p w14:paraId="0FFC5E57" w14:textId="77777777" w:rsidR="00A72807" w:rsidRPr="00A477E9" w:rsidRDefault="00A72807" w:rsidP="00E3268B">
            <w:pPr>
              <w:pStyle w:val="afffc"/>
              <w:ind w:firstLine="0"/>
              <w:rPr>
                <w:sz w:val="20"/>
                <w:szCs w:val="20"/>
              </w:rPr>
            </w:pPr>
            <w:r w:rsidRPr="00A477E9">
              <w:rPr>
                <w:sz w:val="20"/>
                <w:szCs w:val="20"/>
              </w:rPr>
              <w:t>т. руб</w:t>
            </w:r>
          </w:p>
        </w:tc>
        <w:tc>
          <w:tcPr>
            <w:tcW w:w="506" w:type="pct"/>
            <w:shd w:val="clear" w:color="auto" w:fill="auto"/>
            <w:noWrap/>
            <w:vAlign w:val="center"/>
            <w:hideMark/>
          </w:tcPr>
          <w:p w14:paraId="1E663B6A" w14:textId="77777777" w:rsidR="00A72807" w:rsidRPr="00A477E9" w:rsidRDefault="00A72807" w:rsidP="00A72807">
            <w:pPr>
              <w:pStyle w:val="afffc"/>
              <w:ind w:firstLine="0"/>
              <w:jc w:val="center"/>
              <w:rPr>
                <w:sz w:val="20"/>
                <w:szCs w:val="20"/>
              </w:rPr>
            </w:pPr>
            <w:r w:rsidRPr="00A477E9">
              <w:rPr>
                <w:sz w:val="20"/>
                <w:szCs w:val="20"/>
              </w:rPr>
              <w:t>650,00</w:t>
            </w:r>
          </w:p>
        </w:tc>
        <w:tc>
          <w:tcPr>
            <w:tcW w:w="512" w:type="pct"/>
            <w:shd w:val="clear" w:color="auto" w:fill="auto"/>
            <w:noWrap/>
            <w:vAlign w:val="center"/>
            <w:hideMark/>
          </w:tcPr>
          <w:p w14:paraId="53020E0D" w14:textId="77777777" w:rsidR="00A72807" w:rsidRPr="00A477E9" w:rsidRDefault="00A72807" w:rsidP="00E3268B">
            <w:pPr>
              <w:pStyle w:val="afffc"/>
              <w:ind w:firstLine="0"/>
              <w:rPr>
                <w:sz w:val="20"/>
                <w:szCs w:val="20"/>
              </w:rPr>
            </w:pPr>
            <w:r w:rsidRPr="00A477E9">
              <w:rPr>
                <w:sz w:val="20"/>
                <w:szCs w:val="20"/>
              </w:rPr>
              <w:t>935,11</w:t>
            </w:r>
          </w:p>
        </w:tc>
        <w:tc>
          <w:tcPr>
            <w:tcW w:w="541" w:type="pct"/>
            <w:shd w:val="clear" w:color="auto" w:fill="auto"/>
            <w:noWrap/>
            <w:vAlign w:val="center"/>
            <w:hideMark/>
          </w:tcPr>
          <w:p w14:paraId="10E1D993" w14:textId="77777777" w:rsidR="00A72807" w:rsidRPr="00A477E9" w:rsidRDefault="00A72807" w:rsidP="00E3268B">
            <w:pPr>
              <w:pStyle w:val="afffc"/>
              <w:ind w:firstLine="0"/>
              <w:rPr>
                <w:sz w:val="20"/>
                <w:szCs w:val="20"/>
              </w:rPr>
            </w:pPr>
            <w:r w:rsidRPr="00A477E9">
              <w:rPr>
                <w:sz w:val="20"/>
                <w:szCs w:val="20"/>
              </w:rPr>
              <w:t>935,11</w:t>
            </w:r>
          </w:p>
        </w:tc>
        <w:tc>
          <w:tcPr>
            <w:tcW w:w="514" w:type="pct"/>
            <w:shd w:val="clear" w:color="auto" w:fill="auto"/>
            <w:noWrap/>
            <w:vAlign w:val="center"/>
            <w:hideMark/>
          </w:tcPr>
          <w:p w14:paraId="43648F81" w14:textId="77777777" w:rsidR="00A72807" w:rsidRPr="00A477E9" w:rsidRDefault="00A72807" w:rsidP="00E3268B">
            <w:pPr>
              <w:pStyle w:val="afffc"/>
              <w:ind w:firstLine="0"/>
              <w:rPr>
                <w:sz w:val="20"/>
                <w:szCs w:val="20"/>
              </w:rPr>
            </w:pPr>
            <w:r w:rsidRPr="00A477E9">
              <w:rPr>
                <w:sz w:val="20"/>
                <w:szCs w:val="20"/>
              </w:rPr>
              <w:t>935,11</w:t>
            </w:r>
          </w:p>
        </w:tc>
        <w:tc>
          <w:tcPr>
            <w:tcW w:w="543" w:type="pct"/>
            <w:gridSpan w:val="2"/>
            <w:shd w:val="clear" w:color="auto" w:fill="auto"/>
            <w:noWrap/>
            <w:vAlign w:val="center"/>
            <w:hideMark/>
          </w:tcPr>
          <w:p w14:paraId="03E21D10" w14:textId="77777777" w:rsidR="00A72807" w:rsidRPr="00A477E9" w:rsidRDefault="00A72807" w:rsidP="00E3268B">
            <w:pPr>
              <w:pStyle w:val="afffc"/>
              <w:ind w:firstLine="0"/>
              <w:rPr>
                <w:sz w:val="20"/>
                <w:szCs w:val="20"/>
              </w:rPr>
            </w:pPr>
            <w:r w:rsidRPr="00A477E9">
              <w:rPr>
                <w:sz w:val="20"/>
                <w:szCs w:val="20"/>
              </w:rPr>
              <w:t>285,11</w:t>
            </w:r>
          </w:p>
        </w:tc>
      </w:tr>
      <w:tr w:rsidR="00147A74" w:rsidRPr="00A477E9" w14:paraId="714E078B" w14:textId="77777777" w:rsidTr="00A72807">
        <w:tc>
          <w:tcPr>
            <w:tcW w:w="258" w:type="pct"/>
            <w:shd w:val="clear" w:color="auto" w:fill="auto"/>
            <w:noWrap/>
            <w:vAlign w:val="center"/>
            <w:hideMark/>
          </w:tcPr>
          <w:p w14:paraId="7ECD178A" w14:textId="069BB2B8" w:rsidR="00A72807" w:rsidRPr="00A477E9" w:rsidRDefault="00A72807" w:rsidP="00E3268B">
            <w:pPr>
              <w:pStyle w:val="afffc"/>
              <w:ind w:firstLine="0"/>
              <w:rPr>
                <w:sz w:val="20"/>
                <w:szCs w:val="20"/>
              </w:rPr>
            </w:pPr>
          </w:p>
        </w:tc>
        <w:tc>
          <w:tcPr>
            <w:tcW w:w="1493" w:type="pct"/>
            <w:shd w:val="clear" w:color="auto" w:fill="auto"/>
            <w:vAlign w:val="center"/>
            <w:hideMark/>
          </w:tcPr>
          <w:p w14:paraId="1D0D15C7" w14:textId="646B2416" w:rsidR="00A72807" w:rsidRPr="00A477E9" w:rsidRDefault="00A72807" w:rsidP="00E3268B">
            <w:pPr>
              <w:pStyle w:val="afffc"/>
              <w:ind w:firstLine="0"/>
              <w:rPr>
                <w:sz w:val="20"/>
                <w:szCs w:val="20"/>
              </w:rPr>
            </w:pPr>
            <w:r w:rsidRPr="00A477E9">
              <w:rPr>
                <w:sz w:val="20"/>
                <w:szCs w:val="20"/>
              </w:rPr>
              <w:t>- реагенты</w:t>
            </w:r>
          </w:p>
        </w:tc>
        <w:tc>
          <w:tcPr>
            <w:tcW w:w="633" w:type="pct"/>
            <w:shd w:val="clear" w:color="auto" w:fill="auto"/>
            <w:noWrap/>
            <w:vAlign w:val="center"/>
            <w:hideMark/>
          </w:tcPr>
          <w:p w14:paraId="1A092486" w14:textId="77777777" w:rsidR="00A72807" w:rsidRPr="00A477E9" w:rsidRDefault="00A72807" w:rsidP="00E3268B">
            <w:pPr>
              <w:pStyle w:val="afffc"/>
              <w:ind w:firstLine="0"/>
              <w:rPr>
                <w:sz w:val="20"/>
                <w:szCs w:val="20"/>
              </w:rPr>
            </w:pPr>
            <w:r w:rsidRPr="00A477E9">
              <w:rPr>
                <w:sz w:val="20"/>
                <w:szCs w:val="20"/>
              </w:rPr>
              <w:t>т. руб</w:t>
            </w:r>
          </w:p>
        </w:tc>
        <w:tc>
          <w:tcPr>
            <w:tcW w:w="506" w:type="pct"/>
            <w:shd w:val="clear" w:color="auto" w:fill="auto"/>
            <w:noWrap/>
            <w:vAlign w:val="center"/>
            <w:hideMark/>
          </w:tcPr>
          <w:p w14:paraId="79F49A1C" w14:textId="77777777" w:rsidR="00A72807" w:rsidRPr="00A477E9" w:rsidRDefault="00A72807" w:rsidP="00A72807">
            <w:pPr>
              <w:pStyle w:val="afffc"/>
              <w:ind w:firstLine="0"/>
              <w:jc w:val="center"/>
              <w:rPr>
                <w:sz w:val="20"/>
                <w:szCs w:val="20"/>
              </w:rPr>
            </w:pPr>
            <w:r w:rsidRPr="00A477E9">
              <w:rPr>
                <w:sz w:val="20"/>
                <w:szCs w:val="20"/>
              </w:rPr>
              <w:t>66,00</w:t>
            </w:r>
          </w:p>
        </w:tc>
        <w:tc>
          <w:tcPr>
            <w:tcW w:w="512" w:type="pct"/>
            <w:shd w:val="clear" w:color="auto" w:fill="auto"/>
            <w:noWrap/>
            <w:vAlign w:val="center"/>
            <w:hideMark/>
          </w:tcPr>
          <w:p w14:paraId="37C928A5" w14:textId="77777777" w:rsidR="00A72807" w:rsidRPr="00A477E9" w:rsidRDefault="00A72807" w:rsidP="00E3268B">
            <w:pPr>
              <w:pStyle w:val="afffc"/>
              <w:ind w:firstLine="0"/>
              <w:rPr>
                <w:sz w:val="20"/>
                <w:szCs w:val="20"/>
              </w:rPr>
            </w:pPr>
            <w:r w:rsidRPr="00A477E9">
              <w:rPr>
                <w:sz w:val="20"/>
                <w:szCs w:val="20"/>
              </w:rPr>
              <w:t>39,40</w:t>
            </w:r>
          </w:p>
        </w:tc>
        <w:tc>
          <w:tcPr>
            <w:tcW w:w="541" w:type="pct"/>
            <w:shd w:val="clear" w:color="auto" w:fill="auto"/>
            <w:noWrap/>
            <w:vAlign w:val="center"/>
            <w:hideMark/>
          </w:tcPr>
          <w:p w14:paraId="3B29212D" w14:textId="77777777" w:rsidR="00A72807" w:rsidRPr="00A477E9" w:rsidRDefault="00A72807" w:rsidP="00E3268B">
            <w:pPr>
              <w:pStyle w:val="afffc"/>
              <w:ind w:firstLine="0"/>
              <w:rPr>
                <w:sz w:val="20"/>
                <w:szCs w:val="20"/>
              </w:rPr>
            </w:pPr>
            <w:r w:rsidRPr="00A477E9">
              <w:rPr>
                <w:sz w:val="20"/>
                <w:szCs w:val="20"/>
              </w:rPr>
              <w:t>39,40</w:t>
            </w:r>
          </w:p>
        </w:tc>
        <w:tc>
          <w:tcPr>
            <w:tcW w:w="514" w:type="pct"/>
            <w:shd w:val="clear" w:color="auto" w:fill="auto"/>
            <w:noWrap/>
            <w:vAlign w:val="center"/>
            <w:hideMark/>
          </w:tcPr>
          <w:p w14:paraId="33EA9005" w14:textId="77777777" w:rsidR="00A72807" w:rsidRPr="00A477E9" w:rsidRDefault="00A72807" w:rsidP="00E3268B">
            <w:pPr>
              <w:pStyle w:val="afffc"/>
              <w:ind w:firstLine="0"/>
              <w:rPr>
                <w:sz w:val="20"/>
                <w:szCs w:val="20"/>
              </w:rPr>
            </w:pPr>
            <w:r w:rsidRPr="00A477E9">
              <w:rPr>
                <w:sz w:val="20"/>
                <w:szCs w:val="20"/>
              </w:rPr>
              <w:t>39,40</w:t>
            </w:r>
          </w:p>
        </w:tc>
        <w:tc>
          <w:tcPr>
            <w:tcW w:w="543" w:type="pct"/>
            <w:gridSpan w:val="2"/>
            <w:shd w:val="clear" w:color="auto" w:fill="auto"/>
            <w:noWrap/>
            <w:vAlign w:val="center"/>
            <w:hideMark/>
          </w:tcPr>
          <w:p w14:paraId="48A3CD08" w14:textId="77777777" w:rsidR="00A72807" w:rsidRPr="00A477E9" w:rsidRDefault="00A72807" w:rsidP="00E3268B">
            <w:pPr>
              <w:pStyle w:val="afffc"/>
              <w:ind w:firstLine="0"/>
              <w:rPr>
                <w:sz w:val="20"/>
                <w:szCs w:val="20"/>
              </w:rPr>
            </w:pPr>
            <w:r w:rsidRPr="00A477E9">
              <w:rPr>
                <w:sz w:val="20"/>
                <w:szCs w:val="20"/>
              </w:rPr>
              <w:t>-26,60</w:t>
            </w:r>
          </w:p>
        </w:tc>
      </w:tr>
      <w:tr w:rsidR="00147A74" w:rsidRPr="00A477E9" w14:paraId="792963E0" w14:textId="77777777" w:rsidTr="00A72807">
        <w:tc>
          <w:tcPr>
            <w:tcW w:w="258" w:type="pct"/>
            <w:shd w:val="clear" w:color="auto" w:fill="auto"/>
            <w:noWrap/>
            <w:vAlign w:val="center"/>
            <w:hideMark/>
          </w:tcPr>
          <w:p w14:paraId="59845E6C" w14:textId="7D545B05" w:rsidR="00A72807" w:rsidRPr="00A477E9" w:rsidRDefault="00A72807" w:rsidP="00E3268B">
            <w:pPr>
              <w:pStyle w:val="afffc"/>
              <w:ind w:firstLine="0"/>
              <w:rPr>
                <w:sz w:val="20"/>
                <w:szCs w:val="20"/>
              </w:rPr>
            </w:pPr>
          </w:p>
        </w:tc>
        <w:tc>
          <w:tcPr>
            <w:tcW w:w="1493" w:type="pct"/>
            <w:shd w:val="clear" w:color="auto" w:fill="auto"/>
            <w:vAlign w:val="center"/>
            <w:hideMark/>
          </w:tcPr>
          <w:p w14:paraId="46274A0C" w14:textId="0E6C73C1" w:rsidR="00A72807" w:rsidRPr="00A477E9" w:rsidRDefault="00A72807" w:rsidP="00E3268B">
            <w:pPr>
              <w:pStyle w:val="afffc"/>
              <w:ind w:firstLine="0"/>
              <w:rPr>
                <w:sz w:val="20"/>
                <w:szCs w:val="20"/>
              </w:rPr>
            </w:pPr>
            <w:r w:rsidRPr="00A477E9">
              <w:rPr>
                <w:sz w:val="20"/>
                <w:szCs w:val="20"/>
              </w:rPr>
              <w:t>- хозяйственный инвентарь</w:t>
            </w:r>
          </w:p>
        </w:tc>
        <w:tc>
          <w:tcPr>
            <w:tcW w:w="633" w:type="pct"/>
            <w:shd w:val="clear" w:color="auto" w:fill="auto"/>
            <w:noWrap/>
            <w:vAlign w:val="center"/>
            <w:hideMark/>
          </w:tcPr>
          <w:p w14:paraId="6C508F04" w14:textId="71A16E74" w:rsidR="00A72807" w:rsidRPr="00A477E9" w:rsidRDefault="00A72807" w:rsidP="00E3268B">
            <w:pPr>
              <w:pStyle w:val="afffc"/>
              <w:ind w:firstLine="0"/>
              <w:rPr>
                <w:sz w:val="20"/>
                <w:szCs w:val="20"/>
              </w:rPr>
            </w:pPr>
          </w:p>
        </w:tc>
        <w:tc>
          <w:tcPr>
            <w:tcW w:w="506" w:type="pct"/>
            <w:shd w:val="clear" w:color="auto" w:fill="auto"/>
            <w:noWrap/>
            <w:vAlign w:val="center"/>
            <w:hideMark/>
          </w:tcPr>
          <w:p w14:paraId="520BD17F" w14:textId="77777777" w:rsidR="00A72807" w:rsidRPr="00A477E9" w:rsidRDefault="00A72807" w:rsidP="00A72807">
            <w:pPr>
              <w:pStyle w:val="afffc"/>
              <w:ind w:firstLine="0"/>
              <w:jc w:val="center"/>
              <w:rPr>
                <w:sz w:val="20"/>
                <w:szCs w:val="20"/>
              </w:rPr>
            </w:pPr>
            <w:r w:rsidRPr="00A477E9">
              <w:rPr>
                <w:sz w:val="20"/>
                <w:szCs w:val="20"/>
              </w:rPr>
              <w:t>15,00</w:t>
            </w:r>
          </w:p>
        </w:tc>
        <w:tc>
          <w:tcPr>
            <w:tcW w:w="512" w:type="pct"/>
            <w:shd w:val="clear" w:color="auto" w:fill="auto"/>
            <w:noWrap/>
            <w:vAlign w:val="center"/>
            <w:hideMark/>
          </w:tcPr>
          <w:p w14:paraId="2A70E442" w14:textId="77777777" w:rsidR="00A72807" w:rsidRPr="00A477E9" w:rsidRDefault="00A72807" w:rsidP="00E3268B">
            <w:pPr>
              <w:pStyle w:val="afffc"/>
              <w:ind w:firstLine="0"/>
              <w:rPr>
                <w:sz w:val="20"/>
                <w:szCs w:val="20"/>
              </w:rPr>
            </w:pPr>
            <w:r w:rsidRPr="00A477E9">
              <w:rPr>
                <w:sz w:val="20"/>
                <w:szCs w:val="20"/>
              </w:rPr>
              <w:t>20,15</w:t>
            </w:r>
          </w:p>
        </w:tc>
        <w:tc>
          <w:tcPr>
            <w:tcW w:w="541" w:type="pct"/>
            <w:shd w:val="clear" w:color="auto" w:fill="auto"/>
            <w:noWrap/>
            <w:vAlign w:val="center"/>
            <w:hideMark/>
          </w:tcPr>
          <w:p w14:paraId="47F179C3" w14:textId="77777777" w:rsidR="00A72807" w:rsidRPr="00A477E9" w:rsidRDefault="00A72807" w:rsidP="00E3268B">
            <w:pPr>
              <w:pStyle w:val="afffc"/>
              <w:ind w:firstLine="0"/>
              <w:rPr>
                <w:sz w:val="20"/>
                <w:szCs w:val="20"/>
              </w:rPr>
            </w:pPr>
            <w:r w:rsidRPr="00A477E9">
              <w:rPr>
                <w:sz w:val="20"/>
                <w:szCs w:val="20"/>
              </w:rPr>
              <w:t>20,15</w:t>
            </w:r>
          </w:p>
        </w:tc>
        <w:tc>
          <w:tcPr>
            <w:tcW w:w="514" w:type="pct"/>
            <w:shd w:val="clear" w:color="auto" w:fill="auto"/>
            <w:noWrap/>
            <w:vAlign w:val="center"/>
            <w:hideMark/>
          </w:tcPr>
          <w:p w14:paraId="15D91A1D" w14:textId="77777777" w:rsidR="00A72807" w:rsidRPr="00A477E9" w:rsidRDefault="00A72807" w:rsidP="00E3268B">
            <w:pPr>
              <w:pStyle w:val="afffc"/>
              <w:ind w:firstLine="0"/>
              <w:rPr>
                <w:sz w:val="20"/>
                <w:szCs w:val="20"/>
              </w:rPr>
            </w:pPr>
            <w:r w:rsidRPr="00A477E9">
              <w:rPr>
                <w:sz w:val="20"/>
                <w:szCs w:val="20"/>
              </w:rPr>
              <w:t>20,15</w:t>
            </w:r>
          </w:p>
        </w:tc>
        <w:tc>
          <w:tcPr>
            <w:tcW w:w="543" w:type="pct"/>
            <w:gridSpan w:val="2"/>
            <w:shd w:val="clear" w:color="auto" w:fill="auto"/>
            <w:noWrap/>
            <w:vAlign w:val="center"/>
            <w:hideMark/>
          </w:tcPr>
          <w:p w14:paraId="44CB9012" w14:textId="77777777" w:rsidR="00A72807" w:rsidRPr="00A477E9" w:rsidRDefault="00A72807" w:rsidP="00E3268B">
            <w:pPr>
              <w:pStyle w:val="afffc"/>
              <w:ind w:firstLine="0"/>
              <w:rPr>
                <w:sz w:val="20"/>
                <w:szCs w:val="20"/>
              </w:rPr>
            </w:pPr>
            <w:r w:rsidRPr="00A477E9">
              <w:rPr>
                <w:sz w:val="20"/>
                <w:szCs w:val="20"/>
              </w:rPr>
              <w:t>5,15</w:t>
            </w:r>
          </w:p>
        </w:tc>
      </w:tr>
      <w:tr w:rsidR="00147A74" w:rsidRPr="00A477E9" w14:paraId="7B357966" w14:textId="77777777" w:rsidTr="00A72807">
        <w:tc>
          <w:tcPr>
            <w:tcW w:w="258" w:type="pct"/>
            <w:shd w:val="clear" w:color="auto" w:fill="auto"/>
            <w:noWrap/>
            <w:vAlign w:val="center"/>
            <w:hideMark/>
          </w:tcPr>
          <w:p w14:paraId="43E98A87" w14:textId="77777777" w:rsidR="00A72807" w:rsidRPr="00A477E9" w:rsidRDefault="00A72807" w:rsidP="00E3268B">
            <w:pPr>
              <w:pStyle w:val="afffc"/>
              <w:ind w:firstLine="0"/>
              <w:rPr>
                <w:b/>
                <w:bCs/>
                <w:sz w:val="20"/>
                <w:szCs w:val="20"/>
              </w:rPr>
            </w:pPr>
            <w:r w:rsidRPr="00A477E9">
              <w:rPr>
                <w:b/>
                <w:bCs/>
                <w:sz w:val="20"/>
                <w:szCs w:val="20"/>
              </w:rPr>
              <w:t>1.2.</w:t>
            </w:r>
          </w:p>
        </w:tc>
        <w:tc>
          <w:tcPr>
            <w:tcW w:w="1493" w:type="pct"/>
            <w:shd w:val="clear" w:color="auto" w:fill="auto"/>
            <w:vAlign w:val="center"/>
            <w:hideMark/>
          </w:tcPr>
          <w:p w14:paraId="71742426" w14:textId="77777777" w:rsidR="00A72807" w:rsidRPr="00A477E9" w:rsidRDefault="00A72807" w:rsidP="00E3268B">
            <w:pPr>
              <w:pStyle w:val="afffc"/>
              <w:ind w:firstLine="0"/>
              <w:rPr>
                <w:b/>
                <w:bCs/>
                <w:sz w:val="20"/>
                <w:szCs w:val="20"/>
              </w:rPr>
            </w:pPr>
            <w:r w:rsidRPr="00A477E9">
              <w:rPr>
                <w:b/>
                <w:bCs/>
                <w:sz w:val="20"/>
                <w:szCs w:val="20"/>
              </w:rPr>
              <w:t>Расходы на топливо</w:t>
            </w:r>
          </w:p>
        </w:tc>
        <w:tc>
          <w:tcPr>
            <w:tcW w:w="633" w:type="pct"/>
            <w:shd w:val="clear" w:color="auto" w:fill="auto"/>
            <w:noWrap/>
            <w:vAlign w:val="center"/>
            <w:hideMark/>
          </w:tcPr>
          <w:p w14:paraId="0F9BAE1C" w14:textId="77777777" w:rsidR="00A72807" w:rsidRPr="00A477E9" w:rsidRDefault="00A72807" w:rsidP="00E3268B">
            <w:pPr>
              <w:pStyle w:val="afffc"/>
              <w:ind w:firstLine="0"/>
              <w:rPr>
                <w:b/>
                <w:bCs/>
                <w:sz w:val="20"/>
                <w:szCs w:val="20"/>
              </w:rPr>
            </w:pPr>
            <w:r w:rsidRPr="00A477E9">
              <w:rPr>
                <w:b/>
                <w:bCs/>
                <w:sz w:val="20"/>
                <w:szCs w:val="20"/>
              </w:rPr>
              <w:t>т.руб.</w:t>
            </w:r>
          </w:p>
        </w:tc>
        <w:tc>
          <w:tcPr>
            <w:tcW w:w="506" w:type="pct"/>
            <w:shd w:val="clear" w:color="auto" w:fill="auto"/>
            <w:noWrap/>
            <w:vAlign w:val="center"/>
            <w:hideMark/>
          </w:tcPr>
          <w:p w14:paraId="0195DF4F" w14:textId="77777777" w:rsidR="00A72807" w:rsidRPr="00A477E9" w:rsidRDefault="00A72807" w:rsidP="00A72807">
            <w:pPr>
              <w:pStyle w:val="afffc"/>
              <w:ind w:firstLine="0"/>
              <w:jc w:val="center"/>
              <w:rPr>
                <w:b/>
                <w:bCs/>
                <w:sz w:val="20"/>
                <w:szCs w:val="20"/>
              </w:rPr>
            </w:pPr>
            <w:r w:rsidRPr="00A477E9">
              <w:rPr>
                <w:b/>
                <w:bCs/>
                <w:sz w:val="20"/>
                <w:szCs w:val="20"/>
              </w:rPr>
              <w:t>33312,80</w:t>
            </w:r>
          </w:p>
        </w:tc>
        <w:tc>
          <w:tcPr>
            <w:tcW w:w="512" w:type="pct"/>
            <w:shd w:val="clear" w:color="auto" w:fill="auto"/>
            <w:noWrap/>
            <w:vAlign w:val="center"/>
            <w:hideMark/>
          </w:tcPr>
          <w:p w14:paraId="6DA4798B" w14:textId="77777777" w:rsidR="00A72807" w:rsidRPr="00A477E9" w:rsidRDefault="00A72807" w:rsidP="00E3268B">
            <w:pPr>
              <w:pStyle w:val="afffc"/>
              <w:ind w:firstLine="0"/>
              <w:rPr>
                <w:b/>
                <w:bCs/>
                <w:sz w:val="20"/>
                <w:szCs w:val="20"/>
              </w:rPr>
            </w:pPr>
            <w:r w:rsidRPr="00A477E9">
              <w:rPr>
                <w:b/>
                <w:bCs/>
                <w:sz w:val="20"/>
                <w:szCs w:val="20"/>
              </w:rPr>
              <w:t>32735,09</w:t>
            </w:r>
          </w:p>
        </w:tc>
        <w:tc>
          <w:tcPr>
            <w:tcW w:w="541" w:type="pct"/>
            <w:shd w:val="clear" w:color="auto" w:fill="auto"/>
            <w:noWrap/>
            <w:vAlign w:val="center"/>
            <w:hideMark/>
          </w:tcPr>
          <w:p w14:paraId="59D7AAE7" w14:textId="77777777" w:rsidR="00A72807" w:rsidRPr="00A477E9" w:rsidRDefault="00A72807" w:rsidP="00E3268B">
            <w:pPr>
              <w:pStyle w:val="afffc"/>
              <w:ind w:firstLine="0"/>
              <w:rPr>
                <w:b/>
                <w:bCs/>
                <w:sz w:val="20"/>
                <w:szCs w:val="20"/>
              </w:rPr>
            </w:pPr>
            <w:r w:rsidRPr="00A477E9">
              <w:rPr>
                <w:b/>
                <w:bCs/>
                <w:sz w:val="20"/>
                <w:szCs w:val="20"/>
              </w:rPr>
              <w:t>31478,02</w:t>
            </w:r>
          </w:p>
        </w:tc>
        <w:tc>
          <w:tcPr>
            <w:tcW w:w="514" w:type="pct"/>
            <w:shd w:val="clear" w:color="auto" w:fill="auto"/>
            <w:noWrap/>
            <w:vAlign w:val="center"/>
            <w:hideMark/>
          </w:tcPr>
          <w:p w14:paraId="41C44A64" w14:textId="77777777" w:rsidR="00A72807" w:rsidRPr="00A477E9" w:rsidRDefault="00A72807" w:rsidP="00E3268B">
            <w:pPr>
              <w:pStyle w:val="afffc"/>
              <w:ind w:firstLine="0"/>
              <w:rPr>
                <w:b/>
                <w:bCs/>
                <w:sz w:val="20"/>
                <w:szCs w:val="20"/>
              </w:rPr>
            </w:pPr>
            <w:r w:rsidRPr="00A477E9">
              <w:rPr>
                <w:b/>
                <w:bCs/>
                <w:sz w:val="20"/>
                <w:szCs w:val="20"/>
              </w:rPr>
              <w:t>34478,18</w:t>
            </w:r>
          </w:p>
        </w:tc>
        <w:tc>
          <w:tcPr>
            <w:tcW w:w="543" w:type="pct"/>
            <w:gridSpan w:val="2"/>
            <w:shd w:val="clear" w:color="auto" w:fill="auto"/>
            <w:noWrap/>
            <w:vAlign w:val="center"/>
            <w:hideMark/>
          </w:tcPr>
          <w:p w14:paraId="2266BC71" w14:textId="77777777" w:rsidR="00A72807" w:rsidRPr="00A477E9" w:rsidRDefault="00A72807" w:rsidP="00E3268B">
            <w:pPr>
              <w:pStyle w:val="afffc"/>
              <w:ind w:firstLine="0"/>
              <w:rPr>
                <w:b/>
                <w:bCs/>
                <w:sz w:val="20"/>
                <w:szCs w:val="20"/>
              </w:rPr>
            </w:pPr>
            <w:r w:rsidRPr="00A477E9">
              <w:rPr>
                <w:b/>
                <w:bCs/>
                <w:sz w:val="20"/>
                <w:szCs w:val="20"/>
              </w:rPr>
              <w:t>-577,71</w:t>
            </w:r>
          </w:p>
        </w:tc>
      </w:tr>
      <w:tr w:rsidR="00147A74" w:rsidRPr="00A477E9" w14:paraId="36245D6C" w14:textId="77777777" w:rsidTr="00A72807">
        <w:tc>
          <w:tcPr>
            <w:tcW w:w="258" w:type="pct"/>
            <w:shd w:val="clear" w:color="auto" w:fill="auto"/>
            <w:noWrap/>
            <w:vAlign w:val="center"/>
            <w:hideMark/>
          </w:tcPr>
          <w:p w14:paraId="4D7F47FF" w14:textId="591752F2" w:rsidR="00A72807" w:rsidRPr="00A477E9" w:rsidRDefault="00A72807" w:rsidP="00E3268B">
            <w:pPr>
              <w:pStyle w:val="afffc"/>
              <w:ind w:firstLine="0"/>
              <w:rPr>
                <w:sz w:val="20"/>
                <w:szCs w:val="20"/>
              </w:rPr>
            </w:pPr>
          </w:p>
        </w:tc>
        <w:tc>
          <w:tcPr>
            <w:tcW w:w="1493" w:type="pct"/>
            <w:shd w:val="clear" w:color="auto" w:fill="auto"/>
            <w:vAlign w:val="center"/>
            <w:hideMark/>
          </w:tcPr>
          <w:p w14:paraId="26F9EAEA" w14:textId="6ED60306" w:rsidR="00A72807" w:rsidRPr="00A477E9" w:rsidRDefault="00A72807" w:rsidP="00E3268B">
            <w:pPr>
              <w:pStyle w:val="afffc"/>
              <w:ind w:firstLine="0"/>
              <w:rPr>
                <w:b/>
                <w:bCs/>
                <w:sz w:val="20"/>
                <w:szCs w:val="20"/>
              </w:rPr>
            </w:pPr>
            <w:r w:rsidRPr="00A477E9">
              <w:rPr>
                <w:b/>
                <w:bCs/>
                <w:sz w:val="20"/>
                <w:szCs w:val="20"/>
              </w:rPr>
              <w:t>Природный газ</w:t>
            </w:r>
          </w:p>
        </w:tc>
        <w:tc>
          <w:tcPr>
            <w:tcW w:w="633" w:type="pct"/>
            <w:shd w:val="clear" w:color="auto" w:fill="auto"/>
            <w:vAlign w:val="center"/>
            <w:hideMark/>
          </w:tcPr>
          <w:p w14:paraId="5CB5CE59" w14:textId="233EF9B6"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7087A680" w14:textId="77777777" w:rsidR="00A72807" w:rsidRPr="00A477E9" w:rsidRDefault="00A72807" w:rsidP="00A72807">
            <w:pPr>
              <w:pStyle w:val="afffc"/>
              <w:ind w:firstLine="0"/>
              <w:jc w:val="center"/>
              <w:rPr>
                <w:sz w:val="20"/>
                <w:szCs w:val="20"/>
              </w:rPr>
            </w:pPr>
            <w:r w:rsidRPr="00A477E9">
              <w:rPr>
                <w:sz w:val="20"/>
                <w:szCs w:val="20"/>
              </w:rPr>
              <w:t>33312,80</w:t>
            </w:r>
          </w:p>
        </w:tc>
        <w:tc>
          <w:tcPr>
            <w:tcW w:w="512" w:type="pct"/>
            <w:shd w:val="clear" w:color="auto" w:fill="auto"/>
            <w:noWrap/>
            <w:vAlign w:val="center"/>
            <w:hideMark/>
          </w:tcPr>
          <w:p w14:paraId="1F0B792F" w14:textId="77777777" w:rsidR="00A72807" w:rsidRPr="00A477E9" w:rsidRDefault="00A72807" w:rsidP="00E3268B">
            <w:pPr>
              <w:pStyle w:val="afffc"/>
              <w:ind w:firstLine="0"/>
              <w:rPr>
                <w:sz w:val="20"/>
                <w:szCs w:val="20"/>
              </w:rPr>
            </w:pPr>
            <w:r w:rsidRPr="00A477E9">
              <w:rPr>
                <w:sz w:val="20"/>
                <w:szCs w:val="20"/>
              </w:rPr>
              <w:t>32735,09</w:t>
            </w:r>
          </w:p>
        </w:tc>
        <w:tc>
          <w:tcPr>
            <w:tcW w:w="541" w:type="pct"/>
            <w:shd w:val="clear" w:color="auto" w:fill="auto"/>
            <w:noWrap/>
            <w:vAlign w:val="center"/>
            <w:hideMark/>
          </w:tcPr>
          <w:p w14:paraId="1634BD25" w14:textId="77777777" w:rsidR="00A72807" w:rsidRPr="00A477E9" w:rsidRDefault="00A72807" w:rsidP="00E3268B">
            <w:pPr>
              <w:pStyle w:val="afffc"/>
              <w:ind w:firstLine="0"/>
              <w:rPr>
                <w:sz w:val="20"/>
                <w:szCs w:val="20"/>
              </w:rPr>
            </w:pPr>
            <w:r w:rsidRPr="00A477E9">
              <w:rPr>
                <w:sz w:val="20"/>
                <w:szCs w:val="20"/>
              </w:rPr>
              <w:t>31478,02</w:t>
            </w:r>
          </w:p>
        </w:tc>
        <w:tc>
          <w:tcPr>
            <w:tcW w:w="514" w:type="pct"/>
            <w:shd w:val="clear" w:color="auto" w:fill="auto"/>
            <w:noWrap/>
            <w:vAlign w:val="center"/>
            <w:hideMark/>
          </w:tcPr>
          <w:p w14:paraId="0048E958" w14:textId="77777777" w:rsidR="00A72807" w:rsidRPr="00A477E9" w:rsidRDefault="00A72807" w:rsidP="00E3268B">
            <w:pPr>
              <w:pStyle w:val="afffc"/>
              <w:ind w:firstLine="0"/>
              <w:rPr>
                <w:sz w:val="20"/>
                <w:szCs w:val="20"/>
              </w:rPr>
            </w:pPr>
            <w:r w:rsidRPr="00A477E9">
              <w:rPr>
                <w:sz w:val="20"/>
                <w:szCs w:val="20"/>
              </w:rPr>
              <w:t>34478,18</w:t>
            </w:r>
          </w:p>
        </w:tc>
        <w:tc>
          <w:tcPr>
            <w:tcW w:w="543" w:type="pct"/>
            <w:gridSpan w:val="2"/>
            <w:shd w:val="clear" w:color="auto" w:fill="auto"/>
            <w:noWrap/>
            <w:vAlign w:val="center"/>
            <w:hideMark/>
          </w:tcPr>
          <w:p w14:paraId="082C9197" w14:textId="77777777" w:rsidR="00A72807" w:rsidRPr="00A477E9" w:rsidRDefault="00A72807" w:rsidP="00E3268B">
            <w:pPr>
              <w:pStyle w:val="afffc"/>
              <w:ind w:firstLine="0"/>
              <w:rPr>
                <w:sz w:val="20"/>
                <w:szCs w:val="20"/>
              </w:rPr>
            </w:pPr>
            <w:r w:rsidRPr="00A477E9">
              <w:rPr>
                <w:sz w:val="20"/>
                <w:szCs w:val="20"/>
              </w:rPr>
              <w:t>-577,71</w:t>
            </w:r>
          </w:p>
        </w:tc>
      </w:tr>
      <w:tr w:rsidR="00147A74" w:rsidRPr="00A477E9" w14:paraId="1EF46502" w14:textId="77777777" w:rsidTr="00A72807">
        <w:tc>
          <w:tcPr>
            <w:tcW w:w="258" w:type="pct"/>
            <w:shd w:val="clear" w:color="auto" w:fill="auto"/>
            <w:noWrap/>
            <w:vAlign w:val="center"/>
            <w:hideMark/>
          </w:tcPr>
          <w:p w14:paraId="2C20B9C3" w14:textId="41FE90C3" w:rsidR="00A72807" w:rsidRPr="00A477E9" w:rsidRDefault="00A72807" w:rsidP="00E3268B">
            <w:pPr>
              <w:pStyle w:val="afffc"/>
              <w:ind w:firstLine="0"/>
              <w:rPr>
                <w:sz w:val="20"/>
                <w:szCs w:val="20"/>
              </w:rPr>
            </w:pPr>
          </w:p>
        </w:tc>
        <w:tc>
          <w:tcPr>
            <w:tcW w:w="1493" w:type="pct"/>
            <w:shd w:val="clear" w:color="auto" w:fill="auto"/>
            <w:vAlign w:val="center"/>
            <w:hideMark/>
          </w:tcPr>
          <w:p w14:paraId="7E832E93" w14:textId="5E0453EB" w:rsidR="00A72807" w:rsidRPr="00A477E9" w:rsidRDefault="00A72807" w:rsidP="00E3268B">
            <w:pPr>
              <w:pStyle w:val="afffc"/>
              <w:ind w:firstLine="0"/>
              <w:rPr>
                <w:sz w:val="20"/>
                <w:szCs w:val="20"/>
              </w:rPr>
            </w:pPr>
            <w:r w:rsidRPr="00A477E9">
              <w:rPr>
                <w:sz w:val="20"/>
                <w:szCs w:val="20"/>
              </w:rPr>
              <w:t>натуральное топливо</w:t>
            </w:r>
          </w:p>
        </w:tc>
        <w:tc>
          <w:tcPr>
            <w:tcW w:w="633" w:type="pct"/>
            <w:shd w:val="clear" w:color="auto" w:fill="auto"/>
            <w:vAlign w:val="center"/>
            <w:hideMark/>
          </w:tcPr>
          <w:p w14:paraId="099EBB36" w14:textId="6714385C" w:rsidR="00A72807" w:rsidRPr="00A477E9" w:rsidRDefault="00A72807" w:rsidP="00E3268B">
            <w:pPr>
              <w:pStyle w:val="afffc"/>
              <w:ind w:firstLine="0"/>
              <w:rPr>
                <w:sz w:val="20"/>
                <w:szCs w:val="20"/>
              </w:rPr>
            </w:pPr>
            <w:r w:rsidRPr="00A477E9">
              <w:rPr>
                <w:sz w:val="20"/>
                <w:szCs w:val="20"/>
              </w:rPr>
              <w:t>т.м.з.</w:t>
            </w:r>
          </w:p>
        </w:tc>
        <w:tc>
          <w:tcPr>
            <w:tcW w:w="506" w:type="pct"/>
            <w:shd w:val="clear" w:color="auto" w:fill="auto"/>
            <w:noWrap/>
            <w:vAlign w:val="center"/>
            <w:hideMark/>
          </w:tcPr>
          <w:p w14:paraId="5A17B2BC" w14:textId="77777777" w:rsidR="00A72807" w:rsidRPr="00A477E9" w:rsidRDefault="00A72807" w:rsidP="00A72807">
            <w:pPr>
              <w:pStyle w:val="afffc"/>
              <w:ind w:firstLine="0"/>
              <w:jc w:val="center"/>
              <w:rPr>
                <w:sz w:val="20"/>
                <w:szCs w:val="20"/>
              </w:rPr>
            </w:pPr>
            <w:r w:rsidRPr="00A477E9">
              <w:rPr>
                <w:sz w:val="20"/>
                <w:szCs w:val="20"/>
              </w:rPr>
              <w:t>2711,22</w:t>
            </w:r>
          </w:p>
        </w:tc>
        <w:tc>
          <w:tcPr>
            <w:tcW w:w="512" w:type="pct"/>
            <w:shd w:val="clear" w:color="auto" w:fill="auto"/>
            <w:noWrap/>
            <w:vAlign w:val="center"/>
            <w:hideMark/>
          </w:tcPr>
          <w:p w14:paraId="5A30BE4C" w14:textId="77777777" w:rsidR="00A72807" w:rsidRPr="00A477E9" w:rsidRDefault="00A72807" w:rsidP="00E3268B">
            <w:pPr>
              <w:pStyle w:val="afffc"/>
              <w:ind w:firstLine="0"/>
              <w:rPr>
                <w:sz w:val="20"/>
                <w:szCs w:val="20"/>
              </w:rPr>
            </w:pPr>
            <w:r w:rsidRPr="00A477E9">
              <w:rPr>
                <w:sz w:val="20"/>
                <w:szCs w:val="20"/>
              </w:rPr>
              <w:t>2533,66</w:t>
            </w:r>
          </w:p>
        </w:tc>
        <w:tc>
          <w:tcPr>
            <w:tcW w:w="541" w:type="pct"/>
            <w:shd w:val="clear" w:color="auto" w:fill="auto"/>
            <w:noWrap/>
            <w:vAlign w:val="center"/>
            <w:hideMark/>
          </w:tcPr>
          <w:p w14:paraId="1B015EF3" w14:textId="77777777" w:rsidR="00A72807" w:rsidRPr="00A477E9" w:rsidRDefault="00A72807" w:rsidP="00E3268B">
            <w:pPr>
              <w:pStyle w:val="afffc"/>
              <w:ind w:firstLine="0"/>
              <w:rPr>
                <w:sz w:val="20"/>
                <w:szCs w:val="20"/>
              </w:rPr>
            </w:pPr>
            <w:r w:rsidRPr="00A477E9">
              <w:rPr>
                <w:sz w:val="20"/>
                <w:szCs w:val="20"/>
              </w:rPr>
              <w:t>2533,66</w:t>
            </w:r>
          </w:p>
        </w:tc>
        <w:tc>
          <w:tcPr>
            <w:tcW w:w="514" w:type="pct"/>
            <w:shd w:val="clear" w:color="auto" w:fill="auto"/>
            <w:noWrap/>
            <w:vAlign w:val="center"/>
            <w:hideMark/>
          </w:tcPr>
          <w:p w14:paraId="1EA454FD" w14:textId="77777777" w:rsidR="00A72807" w:rsidRPr="00A477E9" w:rsidRDefault="00A72807" w:rsidP="00E3268B">
            <w:pPr>
              <w:pStyle w:val="afffc"/>
              <w:ind w:firstLine="0"/>
              <w:rPr>
                <w:sz w:val="20"/>
                <w:szCs w:val="20"/>
              </w:rPr>
            </w:pPr>
            <w:r w:rsidRPr="00A477E9">
              <w:rPr>
                <w:sz w:val="20"/>
                <w:szCs w:val="20"/>
              </w:rPr>
              <w:t>2533,66</w:t>
            </w:r>
          </w:p>
        </w:tc>
        <w:tc>
          <w:tcPr>
            <w:tcW w:w="543" w:type="pct"/>
            <w:gridSpan w:val="2"/>
            <w:shd w:val="clear" w:color="auto" w:fill="auto"/>
            <w:noWrap/>
            <w:vAlign w:val="center"/>
            <w:hideMark/>
          </w:tcPr>
          <w:p w14:paraId="215D370B" w14:textId="77777777" w:rsidR="00A72807" w:rsidRPr="00A477E9" w:rsidRDefault="00A72807" w:rsidP="00E3268B">
            <w:pPr>
              <w:pStyle w:val="afffc"/>
              <w:ind w:firstLine="0"/>
              <w:rPr>
                <w:sz w:val="20"/>
                <w:szCs w:val="20"/>
              </w:rPr>
            </w:pPr>
            <w:r w:rsidRPr="00A477E9">
              <w:rPr>
                <w:sz w:val="20"/>
                <w:szCs w:val="20"/>
              </w:rPr>
              <w:t>-177,56</w:t>
            </w:r>
          </w:p>
        </w:tc>
      </w:tr>
      <w:tr w:rsidR="00147A74" w:rsidRPr="00A477E9" w14:paraId="4CA84D74" w14:textId="77777777" w:rsidTr="00A72807">
        <w:tc>
          <w:tcPr>
            <w:tcW w:w="258" w:type="pct"/>
            <w:shd w:val="clear" w:color="auto" w:fill="auto"/>
            <w:noWrap/>
            <w:vAlign w:val="center"/>
            <w:hideMark/>
          </w:tcPr>
          <w:p w14:paraId="20D3C523" w14:textId="0DC30109" w:rsidR="00A72807" w:rsidRPr="00A477E9" w:rsidRDefault="00A72807" w:rsidP="00E3268B">
            <w:pPr>
              <w:pStyle w:val="afffc"/>
              <w:ind w:firstLine="0"/>
              <w:rPr>
                <w:sz w:val="20"/>
                <w:szCs w:val="20"/>
              </w:rPr>
            </w:pPr>
          </w:p>
        </w:tc>
        <w:tc>
          <w:tcPr>
            <w:tcW w:w="1493" w:type="pct"/>
            <w:shd w:val="clear" w:color="auto" w:fill="auto"/>
            <w:vAlign w:val="center"/>
            <w:hideMark/>
          </w:tcPr>
          <w:p w14:paraId="773E8729" w14:textId="0D0B610F" w:rsidR="00A72807" w:rsidRPr="00A477E9" w:rsidRDefault="00A72807" w:rsidP="00E3268B">
            <w:pPr>
              <w:pStyle w:val="afffc"/>
              <w:ind w:firstLine="0"/>
              <w:rPr>
                <w:sz w:val="20"/>
                <w:szCs w:val="20"/>
              </w:rPr>
            </w:pPr>
            <w:r w:rsidRPr="00A477E9">
              <w:rPr>
                <w:sz w:val="20"/>
                <w:szCs w:val="20"/>
              </w:rPr>
              <w:t>цена</w:t>
            </w:r>
          </w:p>
        </w:tc>
        <w:tc>
          <w:tcPr>
            <w:tcW w:w="633" w:type="pct"/>
            <w:shd w:val="clear" w:color="auto" w:fill="auto"/>
            <w:vAlign w:val="center"/>
            <w:hideMark/>
          </w:tcPr>
          <w:p w14:paraId="34D4199F" w14:textId="08972510" w:rsidR="00A72807" w:rsidRPr="00A477E9" w:rsidRDefault="00A72807" w:rsidP="00E3268B">
            <w:pPr>
              <w:pStyle w:val="afffc"/>
              <w:ind w:firstLine="0"/>
              <w:rPr>
                <w:sz w:val="20"/>
                <w:szCs w:val="20"/>
              </w:rPr>
            </w:pPr>
            <w:r w:rsidRPr="00A477E9">
              <w:rPr>
                <w:sz w:val="20"/>
                <w:szCs w:val="20"/>
              </w:rPr>
              <w:t>руб./ед</w:t>
            </w:r>
          </w:p>
        </w:tc>
        <w:tc>
          <w:tcPr>
            <w:tcW w:w="506" w:type="pct"/>
            <w:shd w:val="clear" w:color="auto" w:fill="auto"/>
            <w:noWrap/>
            <w:vAlign w:val="center"/>
            <w:hideMark/>
          </w:tcPr>
          <w:p w14:paraId="3C65F1AE" w14:textId="77777777" w:rsidR="00A72807" w:rsidRPr="00A477E9" w:rsidRDefault="00A72807" w:rsidP="00A72807">
            <w:pPr>
              <w:pStyle w:val="afffc"/>
              <w:ind w:firstLine="0"/>
              <w:jc w:val="center"/>
              <w:rPr>
                <w:sz w:val="20"/>
                <w:szCs w:val="20"/>
              </w:rPr>
            </w:pPr>
            <w:r w:rsidRPr="00A477E9">
              <w:rPr>
                <w:sz w:val="20"/>
                <w:szCs w:val="20"/>
              </w:rPr>
              <w:t>12287,00</w:t>
            </w:r>
          </w:p>
        </w:tc>
        <w:tc>
          <w:tcPr>
            <w:tcW w:w="512" w:type="pct"/>
            <w:shd w:val="clear" w:color="auto" w:fill="auto"/>
            <w:noWrap/>
            <w:vAlign w:val="center"/>
            <w:hideMark/>
          </w:tcPr>
          <w:p w14:paraId="2DF57DB9" w14:textId="77777777" w:rsidR="00A72807" w:rsidRPr="00A477E9" w:rsidRDefault="00A72807" w:rsidP="00E3268B">
            <w:pPr>
              <w:pStyle w:val="afffc"/>
              <w:ind w:firstLine="0"/>
              <w:rPr>
                <w:sz w:val="20"/>
                <w:szCs w:val="20"/>
              </w:rPr>
            </w:pPr>
            <w:r w:rsidRPr="00A477E9">
              <w:rPr>
                <w:sz w:val="20"/>
                <w:szCs w:val="20"/>
              </w:rPr>
              <w:t>12920,09</w:t>
            </w:r>
          </w:p>
        </w:tc>
        <w:tc>
          <w:tcPr>
            <w:tcW w:w="541" w:type="pct"/>
            <w:shd w:val="clear" w:color="auto" w:fill="auto"/>
            <w:noWrap/>
            <w:vAlign w:val="center"/>
            <w:hideMark/>
          </w:tcPr>
          <w:p w14:paraId="3DE4F00F" w14:textId="77777777" w:rsidR="00A72807" w:rsidRPr="00A477E9" w:rsidRDefault="00A72807" w:rsidP="00E3268B">
            <w:pPr>
              <w:pStyle w:val="afffc"/>
              <w:ind w:firstLine="0"/>
              <w:rPr>
                <w:sz w:val="20"/>
                <w:szCs w:val="20"/>
              </w:rPr>
            </w:pPr>
            <w:r w:rsidRPr="00A477E9">
              <w:rPr>
                <w:sz w:val="20"/>
                <w:szCs w:val="20"/>
              </w:rPr>
              <w:t>12423,94</w:t>
            </w:r>
          </w:p>
        </w:tc>
        <w:tc>
          <w:tcPr>
            <w:tcW w:w="514" w:type="pct"/>
            <w:shd w:val="clear" w:color="auto" w:fill="auto"/>
            <w:noWrap/>
            <w:vAlign w:val="center"/>
            <w:hideMark/>
          </w:tcPr>
          <w:p w14:paraId="12DA3EBA" w14:textId="77777777" w:rsidR="00A72807" w:rsidRPr="00A477E9" w:rsidRDefault="00A72807" w:rsidP="00E3268B">
            <w:pPr>
              <w:pStyle w:val="afffc"/>
              <w:ind w:firstLine="0"/>
              <w:rPr>
                <w:sz w:val="20"/>
                <w:szCs w:val="20"/>
              </w:rPr>
            </w:pPr>
            <w:r w:rsidRPr="00A477E9">
              <w:rPr>
                <w:sz w:val="20"/>
                <w:szCs w:val="20"/>
              </w:rPr>
              <w:t>13608,06</w:t>
            </w:r>
          </w:p>
        </w:tc>
        <w:tc>
          <w:tcPr>
            <w:tcW w:w="543" w:type="pct"/>
            <w:gridSpan w:val="2"/>
            <w:shd w:val="clear" w:color="auto" w:fill="auto"/>
            <w:noWrap/>
            <w:vAlign w:val="center"/>
            <w:hideMark/>
          </w:tcPr>
          <w:p w14:paraId="59A51FCA" w14:textId="77777777" w:rsidR="00A72807" w:rsidRPr="00A477E9" w:rsidRDefault="00A72807" w:rsidP="00E3268B">
            <w:pPr>
              <w:pStyle w:val="afffc"/>
              <w:ind w:firstLine="0"/>
              <w:rPr>
                <w:sz w:val="20"/>
                <w:szCs w:val="20"/>
              </w:rPr>
            </w:pPr>
            <w:r w:rsidRPr="00A477E9">
              <w:rPr>
                <w:sz w:val="20"/>
                <w:szCs w:val="20"/>
              </w:rPr>
              <w:t>633,09</w:t>
            </w:r>
          </w:p>
        </w:tc>
      </w:tr>
      <w:tr w:rsidR="00147A74" w:rsidRPr="00A477E9" w14:paraId="21FD76FA" w14:textId="77777777" w:rsidTr="00A72807">
        <w:tc>
          <w:tcPr>
            <w:tcW w:w="258" w:type="pct"/>
            <w:shd w:val="clear" w:color="auto" w:fill="auto"/>
            <w:noWrap/>
            <w:vAlign w:val="center"/>
            <w:hideMark/>
          </w:tcPr>
          <w:p w14:paraId="6FB04B15" w14:textId="77777777" w:rsidR="00A72807" w:rsidRPr="00A477E9" w:rsidRDefault="00A72807" w:rsidP="00E3268B">
            <w:pPr>
              <w:pStyle w:val="afffc"/>
              <w:ind w:firstLine="0"/>
              <w:rPr>
                <w:b/>
                <w:bCs/>
                <w:sz w:val="20"/>
                <w:szCs w:val="20"/>
              </w:rPr>
            </w:pPr>
            <w:r w:rsidRPr="00A477E9">
              <w:rPr>
                <w:b/>
                <w:bCs/>
                <w:sz w:val="20"/>
                <w:szCs w:val="20"/>
              </w:rPr>
              <w:t>1.3.</w:t>
            </w:r>
          </w:p>
        </w:tc>
        <w:tc>
          <w:tcPr>
            <w:tcW w:w="1493" w:type="pct"/>
            <w:shd w:val="clear" w:color="auto" w:fill="auto"/>
            <w:vAlign w:val="center"/>
            <w:hideMark/>
          </w:tcPr>
          <w:p w14:paraId="593D4CB4" w14:textId="77777777" w:rsidR="00A72807" w:rsidRPr="00A477E9" w:rsidRDefault="00A72807" w:rsidP="00E3268B">
            <w:pPr>
              <w:pStyle w:val="afffc"/>
              <w:ind w:firstLine="0"/>
              <w:rPr>
                <w:b/>
                <w:bCs/>
                <w:sz w:val="20"/>
                <w:szCs w:val="20"/>
              </w:rPr>
            </w:pPr>
            <w:r w:rsidRPr="00A477E9">
              <w:rPr>
                <w:b/>
                <w:bCs/>
                <w:sz w:val="20"/>
                <w:szCs w:val="20"/>
              </w:rPr>
              <w:t>Расходы на покупаемые энергетические ресурсы, всего</w:t>
            </w:r>
          </w:p>
        </w:tc>
        <w:tc>
          <w:tcPr>
            <w:tcW w:w="633" w:type="pct"/>
            <w:shd w:val="clear" w:color="auto" w:fill="auto"/>
            <w:noWrap/>
            <w:vAlign w:val="center"/>
            <w:hideMark/>
          </w:tcPr>
          <w:p w14:paraId="1FB47AC5" w14:textId="77777777" w:rsidR="00A72807" w:rsidRPr="00A477E9" w:rsidRDefault="00A72807" w:rsidP="00E3268B">
            <w:pPr>
              <w:pStyle w:val="afffc"/>
              <w:ind w:firstLine="0"/>
              <w:rPr>
                <w:b/>
                <w:bCs/>
                <w:sz w:val="20"/>
                <w:szCs w:val="20"/>
              </w:rPr>
            </w:pPr>
            <w:r w:rsidRPr="00A477E9">
              <w:rPr>
                <w:b/>
                <w:bCs/>
                <w:sz w:val="20"/>
                <w:szCs w:val="20"/>
              </w:rPr>
              <w:t>т. руб</w:t>
            </w:r>
          </w:p>
        </w:tc>
        <w:tc>
          <w:tcPr>
            <w:tcW w:w="506" w:type="pct"/>
            <w:shd w:val="clear" w:color="auto" w:fill="auto"/>
            <w:noWrap/>
            <w:vAlign w:val="center"/>
            <w:hideMark/>
          </w:tcPr>
          <w:p w14:paraId="609728CF" w14:textId="77777777" w:rsidR="00A72807" w:rsidRPr="00A477E9" w:rsidRDefault="00A72807" w:rsidP="00A72807">
            <w:pPr>
              <w:pStyle w:val="afffc"/>
              <w:ind w:firstLine="0"/>
              <w:jc w:val="center"/>
              <w:rPr>
                <w:b/>
                <w:bCs/>
                <w:sz w:val="20"/>
                <w:szCs w:val="20"/>
              </w:rPr>
            </w:pPr>
            <w:r w:rsidRPr="00A477E9">
              <w:rPr>
                <w:b/>
                <w:bCs/>
                <w:sz w:val="20"/>
                <w:szCs w:val="20"/>
              </w:rPr>
              <w:t>6638,44</w:t>
            </w:r>
          </w:p>
        </w:tc>
        <w:tc>
          <w:tcPr>
            <w:tcW w:w="512" w:type="pct"/>
            <w:shd w:val="clear" w:color="auto" w:fill="auto"/>
            <w:noWrap/>
            <w:vAlign w:val="center"/>
            <w:hideMark/>
          </w:tcPr>
          <w:p w14:paraId="22056C23" w14:textId="77777777" w:rsidR="00A72807" w:rsidRPr="00A477E9" w:rsidRDefault="00A72807" w:rsidP="00E3268B">
            <w:pPr>
              <w:pStyle w:val="afffc"/>
              <w:ind w:firstLine="0"/>
              <w:rPr>
                <w:b/>
                <w:bCs/>
                <w:sz w:val="20"/>
                <w:szCs w:val="20"/>
              </w:rPr>
            </w:pPr>
            <w:r w:rsidRPr="00A477E9">
              <w:rPr>
                <w:b/>
                <w:bCs/>
                <w:sz w:val="20"/>
                <w:szCs w:val="20"/>
              </w:rPr>
              <w:t>6804,59</w:t>
            </w:r>
          </w:p>
        </w:tc>
        <w:tc>
          <w:tcPr>
            <w:tcW w:w="541" w:type="pct"/>
            <w:shd w:val="clear" w:color="auto" w:fill="auto"/>
            <w:noWrap/>
            <w:vAlign w:val="center"/>
            <w:hideMark/>
          </w:tcPr>
          <w:p w14:paraId="45123383" w14:textId="77777777" w:rsidR="00A72807" w:rsidRPr="00A477E9" w:rsidRDefault="00A72807" w:rsidP="00E3268B">
            <w:pPr>
              <w:pStyle w:val="afffc"/>
              <w:ind w:firstLine="0"/>
              <w:rPr>
                <w:b/>
                <w:bCs/>
                <w:sz w:val="20"/>
                <w:szCs w:val="20"/>
              </w:rPr>
            </w:pPr>
            <w:r w:rsidRPr="00A477E9">
              <w:rPr>
                <w:b/>
                <w:bCs/>
                <w:sz w:val="20"/>
                <w:szCs w:val="20"/>
              </w:rPr>
              <w:t>6804,59</w:t>
            </w:r>
          </w:p>
        </w:tc>
        <w:tc>
          <w:tcPr>
            <w:tcW w:w="514" w:type="pct"/>
            <w:shd w:val="clear" w:color="auto" w:fill="auto"/>
            <w:noWrap/>
            <w:vAlign w:val="center"/>
            <w:hideMark/>
          </w:tcPr>
          <w:p w14:paraId="664EF64A" w14:textId="77777777" w:rsidR="00A72807" w:rsidRPr="00A477E9" w:rsidRDefault="00A72807" w:rsidP="00E3268B">
            <w:pPr>
              <w:pStyle w:val="afffc"/>
              <w:ind w:firstLine="0"/>
              <w:rPr>
                <w:b/>
                <w:bCs/>
                <w:sz w:val="20"/>
                <w:szCs w:val="20"/>
              </w:rPr>
            </w:pPr>
            <w:r w:rsidRPr="00A477E9">
              <w:rPr>
                <w:b/>
                <w:bCs/>
                <w:sz w:val="20"/>
                <w:szCs w:val="20"/>
              </w:rPr>
              <w:t>6804,59</w:t>
            </w:r>
          </w:p>
        </w:tc>
        <w:tc>
          <w:tcPr>
            <w:tcW w:w="543" w:type="pct"/>
            <w:gridSpan w:val="2"/>
            <w:shd w:val="clear" w:color="auto" w:fill="auto"/>
            <w:noWrap/>
            <w:vAlign w:val="center"/>
            <w:hideMark/>
          </w:tcPr>
          <w:p w14:paraId="7E4B5C95" w14:textId="77777777" w:rsidR="00A72807" w:rsidRPr="00A477E9" w:rsidRDefault="00A72807" w:rsidP="00E3268B">
            <w:pPr>
              <w:pStyle w:val="afffc"/>
              <w:ind w:firstLine="0"/>
              <w:rPr>
                <w:b/>
                <w:bCs/>
                <w:sz w:val="20"/>
                <w:szCs w:val="20"/>
              </w:rPr>
            </w:pPr>
            <w:r w:rsidRPr="00A477E9">
              <w:rPr>
                <w:b/>
                <w:bCs/>
                <w:sz w:val="20"/>
                <w:szCs w:val="20"/>
              </w:rPr>
              <w:t>166,15</w:t>
            </w:r>
          </w:p>
        </w:tc>
      </w:tr>
      <w:tr w:rsidR="00147A74" w:rsidRPr="00A477E9" w14:paraId="094E13B5" w14:textId="77777777" w:rsidTr="00A72807">
        <w:tc>
          <w:tcPr>
            <w:tcW w:w="258" w:type="pct"/>
            <w:shd w:val="clear" w:color="auto" w:fill="auto"/>
            <w:vAlign w:val="center"/>
            <w:hideMark/>
          </w:tcPr>
          <w:p w14:paraId="13CA2299" w14:textId="77777777" w:rsidR="00A72807" w:rsidRPr="00A477E9" w:rsidRDefault="00A72807" w:rsidP="00E3268B">
            <w:pPr>
              <w:pStyle w:val="afffc"/>
              <w:ind w:firstLine="0"/>
              <w:rPr>
                <w:sz w:val="20"/>
                <w:szCs w:val="20"/>
              </w:rPr>
            </w:pPr>
            <w:r w:rsidRPr="00A477E9">
              <w:rPr>
                <w:sz w:val="20"/>
                <w:szCs w:val="20"/>
              </w:rPr>
              <w:t>1.3.1.</w:t>
            </w:r>
          </w:p>
        </w:tc>
        <w:tc>
          <w:tcPr>
            <w:tcW w:w="1493" w:type="pct"/>
            <w:shd w:val="clear" w:color="auto" w:fill="auto"/>
            <w:vAlign w:val="center"/>
            <w:hideMark/>
          </w:tcPr>
          <w:p w14:paraId="4C9E0FE3" w14:textId="29759B86" w:rsidR="00A72807" w:rsidRPr="00A477E9" w:rsidRDefault="00A72807" w:rsidP="00E3268B">
            <w:pPr>
              <w:pStyle w:val="afffc"/>
              <w:ind w:firstLine="0"/>
              <w:rPr>
                <w:i/>
                <w:iCs/>
                <w:sz w:val="20"/>
                <w:szCs w:val="20"/>
              </w:rPr>
            </w:pPr>
            <w:r w:rsidRPr="00A477E9">
              <w:rPr>
                <w:i/>
                <w:iCs/>
                <w:sz w:val="20"/>
                <w:szCs w:val="20"/>
              </w:rPr>
              <w:t>-Электроэнергия на технические нужды</w:t>
            </w:r>
          </w:p>
        </w:tc>
        <w:tc>
          <w:tcPr>
            <w:tcW w:w="633" w:type="pct"/>
            <w:shd w:val="clear" w:color="auto" w:fill="auto"/>
            <w:vAlign w:val="center"/>
            <w:hideMark/>
          </w:tcPr>
          <w:p w14:paraId="66D45C2B" w14:textId="1FDC2CD0"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07E0DBAC" w14:textId="77777777" w:rsidR="00A72807" w:rsidRPr="00A477E9" w:rsidRDefault="00A72807" w:rsidP="00A72807">
            <w:pPr>
              <w:pStyle w:val="afffc"/>
              <w:ind w:firstLine="0"/>
              <w:jc w:val="center"/>
              <w:rPr>
                <w:sz w:val="20"/>
                <w:szCs w:val="20"/>
              </w:rPr>
            </w:pPr>
            <w:r w:rsidRPr="00A477E9">
              <w:rPr>
                <w:sz w:val="20"/>
                <w:szCs w:val="20"/>
              </w:rPr>
              <w:t>6638,44</w:t>
            </w:r>
          </w:p>
        </w:tc>
        <w:tc>
          <w:tcPr>
            <w:tcW w:w="512" w:type="pct"/>
            <w:shd w:val="clear" w:color="auto" w:fill="auto"/>
            <w:noWrap/>
            <w:vAlign w:val="center"/>
            <w:hideMark/>
          </w:tcPr>
          <w:p w14:paraId="58581C37" w14:textId="77777777" w:rsidR="00A72807" w:rsidRPr="00A477E9" w:rsidRDefault="00A72807" w:rsidP="00E3268B">
            <w:pPr>
              <w:pStyle w:val="afffc"/>
              <w:ind w:firstLine="0"/>
              <w:rPr>
                <w:sz w:val="20"/>
                <w:szCs w:val="20"/>
              </w:rPr>
            </w:pPr>
            <w:r w:rsidRPr="00A477E9">
              <w:rPr>
                <w:sz w:val="20"/>
                <w:szCs w:val="20"/>
              </w:rPr>
              <w:t>6804,59</w:t>
            </w:r>
          </w:p>
        </w:tc>
        <w:tc>
          <w:tcPr>
            <w:tcW w:w="541" w:type="pct"/>
            <w:shd w:val="clear" w:color="auto" w:fill="auto"/>
            <w:noWrap/>
            <w:vAlign w:val="center"/>
            <w:hideMark/>
          </w:tcPr>
          <w:p w14:paraId="473F55CD" w14:textId="77777777" w:rsidR="00A72807" w:rsidRPr="00A477E9" w:rsidRDefault="00A72807" w:rsidP="00E3268B">
            <w:pPr>
              <w:pStyle w:val="afffc"/>
              <w:ind w:firstLine="0"/>
              <w:rPr>
                <w:sz w:val="20"/>
                <w:szCs w:val="20"/>
              </w:rPr>
            </w:pPr>
            <w:r w:rsidRPr="00A477E9">
              <w:rPr>
                <w:sz w:val="20"/>
                <w:szCs w:val="20"/>
              </w:rPr>
              <w:t>6804,59</w:t>
            </w:r>
          </w:p>
        </w:tc>
        <w:tc>
          <w:tcPr>
            <w:tcW w:w="514" w:type="pct"/>
            <w:shd w:val="clear" w:color="auto" w:fill="auto"/>
            <w:noWrap/>
            <w:vAlign w:val="center"/>
            <w:hideMark/>
          </w:tcPr>
          <w:p w14:paraId="63CB81EC" w14:textId="77777777" w:rsidR="00A72807" w:rsidRPr="00A477E9" w:rsidRDefault="00A72807" w:rsidP="00E3268B">
            <w:pPr>
              <w:pStyle w:val="afffc"/>
              <w:ind w:firstLine="0"/>
              <w:rPr>
                <w:sz w:val="20"/>
                <w:szCs w:val="20"/>
              </w:rPr>
            </w:pPr>
            <w:r w:rsidRPr="00A477E9">
              <w:rPr>
                <w:sz w:val="20"/>
                <w:szCs w:val="20"/>
              </w:rPr>
              <w:t>6804,59</w:t>
            </w:r>
          </w:p>
        </w:tc>
        <w:tc>
          <w:tcPr>
            <w:tcW w:w="543" w:type="pct"/>
            <w:gridSpan w:val="2"/>
            <w:shd w:val="clear" w:color="auto" w:fill="auto"/>
            <w:noWrap/>
            <w:vAlign w:val="center"/>
            <w:hideMark/>
          </w:tcPr>
          <w:p w14:paraId="11441C85" w14:textId="77777777" w:rsidR="00A72807" w:rsidRPr="00A477E9" w:rsidRDefault="00A72807" w:rsidP="00E3268B">
            <w:pPr>
              <w:pStyle w:val="afffc"/>
              <w:ind w:firstLine="0"/>
              <w:rPr>
                <w:sz w:val="20"/>
                <w:szCs w:val="20"/>
              </w:rPr>
            </w:pPr>
            <w:r w:rsidRPr="00A477E9">
              <w:rPr>
                <w:sz w:val="20"/>
                <w:szCs w:val="20"/>
              </w:rPr>
              <w:t>166,15</w:t>
            </w:r>
          </w:p>
        </w:tc>
      </w:tr>
      <w:tr w:rsidR="00147A74" w:rsidRPr="00A477E9" w14:paraId="288D73A0" w14:textId="77777777" w:rsidTr="00A72807">
        <w:tc>
          <w:tcPr>
            <w:tcW w:w="258" w:type="pct"/>
            <w:shd w:val="clear" w:color="auto" w:fill="auto"/>
            <w:vAlign w:val="center"/>
            <w:hideMark/>
          </w:tcPr>
          <w:p w14:paraId="1356B00B" w14:textId="5CAFE5D4" w:rsidR="00A72807" w:rsidRPr="00A477E9" w:rsidRDefault="00A72807" w:rsidP="00E3268B">
            <w:pPr>
              <w:pStyle w:val="afffc"/>
              <w:ind w:firstLine="0"/>
              <w:rPr>
                <w:sz w:val="20"/>
                <w:szCs w:val="20"/>
              </w:rPr>
            </w:pPr>
          </w:p>
        </w:tc>
        <w:tc>
          <w:tcPr>
            <w:tcW w:w="1493" w:type="pct"/>
            <w:shd w:val="clear" w:color="auto" w:fill="auto"/>
            <w:vAlign w:val="center"/>
            <w:hideMark/>
          </w:tcPr>
          <w:p w14:paraId="7FAC4CB1" w14:textId="6310CDAE" w:rsidR="00A72807" w:rsidRPr="00A477E9" w:rsidRDefault="00A72807" w:rsidP="00E3268B">
            <w:pPr>
              <w:pStyle w:val="afffc"/>
              <w:ind w:firstLine="0"/>
              <w:rPr>
                <w:i/>
                <w:iCs/>
                <w:sz w:val="20"/>
                <w:szCs w:val="20"/>
              </w:rPr>
            </w:pPr>
            <w:r w:rsidRPr="00A477E9">
              <w:rPr>
                <w:i/>
                <w:iCs/>
                <w:sz w:val="20"/>
                <w:szCs w:val="20"/>
              </w:rPr>
              <w:t>Объем</w:t>
            </w:r>
          </w:p>
        </w:tc>
        <w:tc>
          <w:tcPr>
            <w:tcW w:w="633" w:type="pct"/>
            <w:shd w:val="clear" w:color="auto" w:fill="auto"/>
            <w:vAlign w:val="center"/>
            <w:hideMark/>
          </w:tcPr>
          <w:p w14:paraId="10071312" w14:textId="16AF79FC" w:rsidR="00A72807" w:rsidRPr="00A477E9" w:rsidRDefault="00A72807" w:rsidP="00E3268B">
            <w:pPr>
              <w:pStyle w:val="afffc"/>
              <w:ind w:firstLine="0"/>
              <w:rPr>
                <w:i/>
                <w:iCs/>
                <w:sz w:val="20"/>
                <w:szCs w:val="20"/>
              </w:rPr>
            </w:pPr>
            <w:r w:rsidRPr="00A477E9">
              <w:rPr>
                <w:i/>
                <w:iCs/>
                <w:sz w:val="20"/>
                <w:szCs w:val="20"/>
              </w:rPr>
              <w:t>тыс.кВт.ч.</w:t>
            </w:r>
          </w:p>
        </w:tc>
        <w:tc>
          <w:tcPr>
            <w:tcW w:w="506" w:type="pct"/>
            <w:shd w:val="clear" w:color="auto" w:fill="auto"/>
            <w:noWrap/>
            <w:vAlign w:val="center"/>
            <w:hideMark/>
          </w:tcPr>
          <w:p w14:paraId="38B31EA3" w14:textId="77777777" w:rsidR="00A72807" w:rsidRPr="00A477E9" w:rsidRDefault="00A72807" w:rsidP="00A72807">
            <w:pPr>
              <w:pStyle w:val="afffc"/>
              <w:ind w:firstLine="0"/>
              <w:jc w:val="center"/>
              <w:rPr>
                <w:sz w:val="20"/>
                <w:szCs w:val="20"/>
              </w:rPr>
            </w:pPr>
            <w:r w:rsidRPr="00A477E9">
              <w:rPr>
                <w:sz w:val="20"/>
                <w:szCs w:val="20"/>
              </w:rPr>
              <w:t>607</w:t>
            </w:r>
          </w:p>
        </w:tc>
        <w:tc>
          <w:tcPr>
            <w:tcW w:w="512" w:type="pct"/>
            <w:shd w:val="clear" w:color="auto" w:fill="auto"/>
            <w:noWrap/>
            <w:vAlign w:val="center"/>
            <w:hideMark/>
          </w:tcPr>
          <w:p w14:paraId="4AAB1C92" w14:textId="77777777" w:rsidR="00A72807" w:rsidRPr="00A477E9" w:rsidRDefault="00A72807" w:rsidP="00E3268B">
            <w:pPr>
              <w:pStyle w:val="afffc"/>
              <w:ind w:firstLine="0"/>
              <w:rPr>
                <w:sz w:val="20"/>
                <w:szCs w:val="20"/>
              </w:rPr>
            </w:pPr>
            <w:r w:rsidRPr="00A477E9">
              <w:rPr>
                <w:sz w:val="20"/>
                <w:szCs w:val="20"/>
              </w:rPr>
              <w:t>590,45</w:t>
            </w:r>
          </w:p>
        </w:tc>
        <w:tc>
          <w:tcPr>
            <w:tcW w:w="541" w:type="pct"/>
            <w:shd w:val="clear" w:color="auto" w:fill="auto"/>
            <w:noWrap/>
            <w:vAlign w:val="center"/>
            <w:hideMark/>
          </w:tcPr>
          <w:p w14:paraId="2173E036" w14:textId="77777777" w:rsidR="00A72807" w:rsidRPr="00A477E9" w:rsidRDefault="00A72807" w:rsidP="00E3268B">
            <w:pPr>
              <w:pStyle w:val="afffc"/>
              <w:ind w:firstLine="0"/>
              <w:rPr>
                <w:sz w:val="20"/>
                <w:szCs w:val="20"/>
              </w:rPr>
            </w:pPr>
            <w:r w:rsidRPr="00A477E9">
              <w:rPr>
                <w:sz w:val="20"/>
                <w:szCs w:val="20"/>
              </w:rPr>
              <w:t>590,45</w:t>
            </w:r>
          </w:p>
        </w:tc>
        <w:tc>
          <w:tcPr>
            <w:tcW w:w="514" w:type="pct"/>
            <w:shd w:val="clear" w:color="auto" w:fill="auto"/>
            <w:noWrap/>
            <w:vAlign w:val="center"/>
            <w:hideMark/>
          </w:tcPr>
          <w:p w14:paraId="756D42EB" w14:textId="77777777" w:rsidR="00A72807" w:rsidRPr="00A477E9" w:rsidRDefault="00A72807" w:rsidP="00E3268B">
            <w:pPr>
              <w:pStyle w:val="afffc"/>
              <w:ind w:firstLine="0"/>
              <w:rPr>
                <w:sz w:val="20"/>
                <w:szCs w:val="20"/>
              </w:rPr>
            </w:pPr>
            <w:r w:rsidRPr="00A477E9">
              <w:rPr>
                <w:sz w:val="20"/>
                <w:szCs w:val="20"/>
              </w:rPr>
              <w:t>590,45</w:t>
            </w:r>
          </w:p>
        </w:tc>
        <w:tc>
          <w:tcPr>
            <w:tcW w:w="543" w:type="pct"/>
            <w:gridSpan w:val="2"/>
            <w:shd w:val="clear" w:color="auto" w:fill="auto"/>
            <w:noWrap/>
            <w:vAlign w:val="center"/>
            <w:hideMark/>
          </w:tcPr>
          <w:p w14:paraId="7BAD2043" w14:textId="77777777" w:rsidR="00A72807" w:rsidRPr="00A477E9" w:rsidRDefault="00A72807" w:rsidP="00E3268B">
            <w:pPr>
              <w:pStyle w:val="afffc"/>
              <w:ind w:firstLine="0"/>
              <w:rPr>
                <w:sz w:val="20"/>
                <w:szCs w:val="20"/>
              </w:rPr>
            </w:pPr>
            <w:r w:rsidRPr="00A477E9">
              <w:rPr>
                <w:sz w:val="20"/>
                <w:szCs w:val="20"/>
              </w:rPr>
              <w:t>-16,55</w:t>
            </w:r>
          </w:p>
        </w:tc>
      </w:tr>
      <w:tr w:rsidR="00147A74" w:rsidRPr="00A477E9" w14:paraId="21BA57C1" w14:textId="77777777" w:rsidTr="00A72807">
        <w:tc>
          <w:tcPr>
            <w:tcW w:w="258" w:type="pct"/>
            <w:shd w:val="clear" w:color="auto" w:fill="auto"/>
            <w:vAlign w:val="center"/>
            <w:hideMark/>
          </w:tcPr>
          <w:p w14:paraId="55998C80" w14:textId="64E76FFE" w:rsidR="00A72807" w:rsidRPr="00A477E9" w:rsidRDefault="00A72807" w:rsidP="00E3268B">
            <w:pPr>
              <w:pStyle w:val="afffc"/>
              <w:ind w:firstLine="0"/>
              <w:rPr>
                <w:sz w:val="20"/>
                <w:szCs w:val="20"/>
              </w:rPr>
            </w:pPr>
          </w:p>
        </w:tc>
        <w:tc>
          <w:tcPr>
            <w:tcW w:w="1493" w:type="pct"/>
            <w:shd w:val="clear" w:color="auto" w:fill="auto"/>
            <w:vAlign w:val="center"/>
            <w:hideMark/>
          </w:tcPr>
          <w:p w14:paraId="7EB0005C" w14:textId="66DC615F" w:rsidR="00A72807" w:rsidRPr="00A477E9" w:rsidRDefault="00A72807" w:rsidP="00E3268B">
            <w:pPr>
              <w:pStyle w:val="afffc"/>
              <w:ind w:firstLine="0"/>
              <w:rPr>
                <w:i/>
                <w:iCs/>
                <w:sz w:val="20"/>
                <w:szCs w:val="20"/>
              </w:rPr>
            </w:pPr>
            <w:r w:rsidRPr="00A477E9">
              <w:rPr>
                <w:i/>
                <w:iCs/>
                <w:sz w:val="20"/>
                <w:szCs w:val="20"/>
              </w:rPr>
              <w:t>в т.ч. по уровню напряжения</w:t>
            </w:r>
          </w:p>
        </w:tc>
        <w:tc>
          <w:tcPr>
            <w:tcW w:w="633" w:type="pct"/>
            <w:shd w:val="clear" w:color="auto" w:fill="auto"/>
            <w:vAlign w:val="center"/>
            <w:hideMark/>
          </w:tcPr>
          <w:p w14:paraId="410ABEE9" w14:textId="7556B7C9" w:rsidR="00A72807" w:rsidRPr="00A477E9" w:rsidRDefault="00A72807" w:rsidP="00E3268B">
            <w:pPr>
              <w:pStyle w:val="afffc"/>
              <w:ind w:firstLine="0"/>
              <w:rPr>
                <w:i/>
                <w:iCs/>
                <w:sz w:val="20"/>
                <w:szCs w:val="20"/>
              </w:rPr>
            </w:pPr>
          </w:p>
        </w:tc>
        <w:tc>
          <w:tcPr>
            <w:tcW w:w="506" w:type="pct"/>
            <w:shd w:val="clear" w:color="auto" w:fill="auto"/>
            <w:noWrap/>
            <w:vAlign w:val="center"/>
            <w:hideMark/>
          </w:tcPr>
          <w:p w14:paraId="06497F88" w14:textId="0EEB3BB6"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4CAE34F6" w14:textId="715E78C7" w:rsidR="00A72807" w:rsidRPr="00A477E9" w:rsidRDefault="00A72807" w:rsidP="00E3268B">
            <w:pPr>
              <w:pStyle w:val="afffc"/>
              <w:ind w:firstLine="0"/>
              <w:rPr>
                <w:sz w:val="20"/>
                <w:szCs w:val="20"/>
              </w:rPr>
            </w:pPr>
          </w:p>
        </w:tc>
        <w:tc>
          <w:tcPr>
            <w:tcW w:w="541" w:type="pct"/>
            <w:shd w:val="clear" w:color="auto" w:fill="auto"/>
            <w:noWrap/>
            <w:vAlign w:val="center"/>
            <w:hideMark/>
          </w:tcPr>
          <w:p w14:paraId="52328FD1" w14:textId="504C5075" w:rsidR="00A72807" w:rsidRPr="00A477E9" w:rsidRDefault="00A72807" w:rsidP="00E3268B">
            <w:pPr>
              <w:pStyle w:val="afffc"/>
              <w:ind w:firstLine="0"/>
              <w:rPr>
                <w:sz w:val="20"/>
                <w:szCs w:val="20"/>
              </w:rPr>
            </w:pPr>
          </w:p>
        </w:tc>
        <w:tc>
          <w:tcPr>
            <w:tcW w:w="514" w:type="pct"/>
            <w:shd w:val="clear" w:color="auto" w:fill="auto"/>
            <w:noWrap/>
            <w:vAlign w:val="center"/>
            <w:hideMark/>
          </w:tcPr>
          <w:p w14:paraId="78C42595" w14:textId="1AB778CA"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17E2AB1C" w14:textId="0BA1A086" w:rsidR="00A72807" w:rsidRPr="00A477E9" w:rsidRDefault="00A72807" w:rsidP="00E3268B">
            <w:pPr>
              <w:pStyle w:val="afffc"/>
              <w:ind w:firstLine="0"/>
              <w:rPr>
                <w:sz w:val="20"/>
                <w:szCs w:val="20"/>
              </w:rPr>
            </w:pPr>
          </w:p>
        </w:tc>
      </w:tr>
      <w:tr w:rsidR="00147A74" w:rsidRPr="00A477E9" w14:paraId="6B35BB77" w14:textId="77777777" w:rsidTr="00A72807">
        <w:tc>
          <w:tcPr>
            <w:tcW w:w="258" w:type="pct"/>
            <w:shd w:val="clear" w:color="auto" w:fill="auto"/>
            <w:vAlign w:val="center"/>
            <w:hideMark/>
          </w:tcPr>
          <w:p w14:paraId="04C54130" w14:textId="5297DE90" w:rsidR="00A72807" w:rsidRPr="00A477E9" w:rsidRDefault="00A72807" w:rsidP="00E3268B">
            <w:pPr>
              <w:pStyle w:val="afffc"/>
              <w:ind w:firstLine="0"/>
              <w:rPr>
                <w:sz w:val="20"/>
                <w:szCs w:val="20"/>
              </w:rPr>
            </w:pPr>
          </w:p>
        </w:tc>
        <w:tc>
          <w:tcPr>
            <w:tcW w:w="1493" w:type="pct"/>
            <w:shd w:val="clear" w:color="auto" w:fill="auto"/>
            <w:vAlign w:val="center"/>
            <w:hideMark/>
          </w:tcPr>
          <w:p w14:paraId="1E627926" w14:textId="274228C2" w:rsidR="00A72807" w:rsidRPr="00A477E9" w:rsidRDefault="00A72807" w:rsidP="00E3268B">
            <w:pPr>
              <w:pStyle w:val="afffc"/>
              <w:ind w:firstLine="0"/>
              <w:rPr>
                <w:i/>
                <w:iCs/>
                <w:sz w:val="20"/>
                <w:szCs w:val="20"/>
              </w:rPr>
            </w:pPr>
            <w:r w:rsidRPr="00A477E9">
              <w:rPr>
                <w:i/>
                <w:iCs/>
                <w:sz w:val="20"/>
                <w:szCs w:val="20"/>
              </w:rPr>
              <w:t>Электроэнергия НН</w:t>
            </w:r>
          </w:p>
        </w:tc>
        <w:tc>
          <w:tcPr>
            <w:tcW w:w="633" w:type="pct"/>
            <w:shd w:val="clear" w:color="auto" w:fill="auto"/>
            <w:vAlign w:val="center"/>
            <w:hideMark/>
          </w:tcPr>
          <w:p w14:paraId="42CE6ED0" w14:textId="30226A47"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0C1F4265" w14:textId="1BB12062"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2642C2D5" w14:textId="77777777" w:rsidR="00A72807" w:rsidRPr="00A477E9" w:rsidRDefault="00A72807" w:rsidP="00E3268B">
            <w:pPr>
              <w:pStyle w:val="afffc"/>
              <w:ind w:firstLine="0"/>
              <w:rPr>
                <w:sz w:val="20"/>
                <w:szCs w:val="20"/>
              </w:rPr>
            </w:pPr>
            <w:r w:rsidRPr="00A477E9">
              <w:rPr>
                <w:sz w:val="20"/>
                <w:szCs w:val="20"/>
              </w:rPr>
              <w:t>1098,14</w:t>
            </w:r>
          </w:p>
        </w:tc>
        <w:tc>
          <w:tcPr>
            <w:tcW w:w="541" w:type="pct"/>
            <w:shd w:val="clear" w:color="auto" w:fill="auto"/>
            <w:noWrap/>
            <w:vAlign w:val="center"/>
            <w:hideMark/>
          </w:tcPr>
          <w:p w14:paraId="6A392A50" w14:textId="77777777" w:rsidR="00A72807" w:rsidRPr="00A477E9" w:rsidRDefault="00A72807" w:rsidP="00E3268B">
            <w:pPr>
              <w:pStyle w:val="afffc"/>
              <w:ind w:firstLine="0"/>
              <w:rPr>
                <w:sz w:val="20"/>
                <w:szCs w:val="20"/>
              </w:rPr>
            </w:pPr>
            <w:r w:rsidRPr="00A477E9">
              <w:rPr>
                <w:sz w:val="20"/>
                <w:szCs w:val="20"/>
              </w:rPr>
              <w:t>1098,14</w:t>
            </w:r>
          </w:p>
        </w:tc>
        <w:tc>
          <w:tcPr>
            <w:tcW w:w="514" w:type="pct"/>
            <w:shd w:val="clear" w:color="auto" w:fill="auto"/>
            <w:noWrap/>
            <w:vAlign w:val="center"/>
            <w:hideMark/>
          </w:tcPr>
          <w:p w14:paraId="2E191D19" w14:textId="77777777" w:rsidR="00A72807" w:rsidRPr="00A477E9" w:rsidRDefault="00A72807" w:rsidP="00E3268B">
            <w:pPr>
              <w:pStyle w:val="afffc"/>
              <w:ind w:firstLine="0"/>
              <w:rPr>
                <w:sz w:val="20"/>
                <w:szCs w:val="20"/>
              </w:rPr>
            </w:pPr>
            <w:r w:rsidRPr="00A477E9">
              <w:rPr>
                <w:sz w:val="20"/>
                <w:szCs w:val="20"/>
              </w:rPr>
              <w:t>1098,14</w:t>
            </w:r>
          </w:p>
        </w:tc>
        <w:tc>
          <w:tcPr>
            <w:tcW w:w="543" w:type="pct"/>
            <w:gridSpan w:val="2"/>
            <w:shd w:val="clear" w:color="auto" w:fill="auto"/>
            <w:noWrap/>
            <w:vAlign w:val="center"/>
            <w:hideMark/>
          </w:tcPr>
          <w:p w14:paraId="147E205A" w14:textId="77777777" w:rsidR="00A72807" w:rsidRPr="00A477E9" w:rsidRDefault="00A72807" w:rsidP="00E3268B">
            <w:pPr>
              <w:pStyle w:val="afffc"/>
              <w:ind w:firstLine="0"/>
              <w:rPr>
                <w:sz w:val="20"/>
                <w:szCs w:val="20"/>
              </w:rPr>
            </w:pPr>
            <w:r w:rsidRPr="00A477E9">
              <w:rPr>
                <w:sz w:val="20"/>
                <w:szCs w:val="20"/>
              </w:rPr>
              <w:t>1098,14</w:t>
            </w:r>
          </w:p>
        </w:tc>
      </w:tr>
      <w:tr w:rsidR="00147A74" w:rsidRPr="00A477E9" w14:paraId="7B2B0625" w14:textId="77777777" w:rsidTr="00A72807">
        <w:tc>
          <w:tcPr>
            <w:tcW w:w="258" w:type="pct"/>
            <w:shd w:val="clear" w:color="auto" w:fill="auto"/>
            <w:vAlign w:val="center"/>
            <w:hideMark/>
          </w:tcPr>
          <w:p w14:paraId="0765B0F5" w14:textId="75341A87" w:rsidR="00A72807" w:rsidRPr="00A477E9" w:rsidRDefault="00A72807" w:rsidP="00E3268B">
            <w:pPr>
              <w:pStyle w:val="afffc"/>
              <w:ind w:firstLine="0"/>
              <w:rPr>
                <w:sz w:val="20"/>
                <w:szCs w:val="20"/>
              </w:rPr>
            </w:pPr>
          </w:p>
        </w:tc>
        <w:tc>
          <w:tcPr>
            <w:tcW w:w="1493" w:type="pct"/>
            <w:shd w:val="clear" w:color="auto" w:fill="auto"/>
            <w:vAlign w:val="center"/>
            <w:hideMark/>
          </w:tcPr>
          <w:p w14:paraId="634249B2" w14:textId="6AEA9F75" w:rsidR="00A72807" w:rsidRPr="00A477E9" w:rsidRDefault="00A72807" w:rsidP="00E3268B">
            <w:pPr>
              <w:pStyle w:val="afffc"/>
              <w:ind w:firstLine="0"/>
              <w:rPr>
                <w:i/>
                <w:iCs/>
                <w:sz w:val="20"/>
                <w:szCs w:val="20"/>
              </w:rPr>
            </w:pPr>
            <w:r w:rsidRPr="00A477E9">
              <w:rPr>
                <w:i/>
                <w:iCs/>
                <w:sz w:val="20"/>
                <w:szCs w:val="20"/>
              </w:rPr>
              <w:t>НН</w:t>
            </w:r>
          </w:p>
        </w:tc>
        <w:tc>
          <w:tcPr>
            <w:tcW w:w="633" w:type="pct"/>
            <w:shd w:val="clear" w:color="auto" w:fill="auto"/>
            <w:vAlign w:val="center"/>
            <w:hideMark/>
          </w:tcPr>
          <w:p w14:paraId="01120F54" w14:textId="45F4336E" w:rsidR="00A72807" w:rsidRPr="00A477E9" w:rsidRDefault="00A72807" w:rsidP="00E3268B">
            <w:pPr>
              <w:pStyle w:val="afffc"/>
              <w:ind w:firstLine="0"/>
              <w:rPr>
                <w:i/>
                <w:iCs/>
                <w:sz w:val="20"/>
                <w:szCs w:val="20"/>
              </w:rPr>
            </w:pPr>
            <w:r w:rsidRPr="00A477E9">
              <w:rPr>
                <w:i/>
                <w:iCs/>
                <w:sz w:val="20"/>
                <w:szCs w:val="20"/>
              </w:rPr>
              <w:t>тыс.кВт.ч.</w:t>
            </w:r>
          </w:p>
        </w:tc>
        <w:tc>
          <w:tcPr>
            <w:tcW w:w="506" w:type="pct"/>
            <w:shd w:val="clear" w:color="auto" w:fill="auto"/>
            <w:noWrap/>
            <w:vAlign w:val="center"/>
            <w:hideMark/>
          </w:tcPr>
          <w:p w14:paraId="5909F424" w14:textId="77777777" w:rsidR="00A72807" w:rsidRPr="00A477E9" w:rsidRDefault="00A72807" w:rsidP="00A72807">
            <w:pPr>
              <w:pStyle w:val="afffc"/>
              <w:ind w:firstLine="0"/>
              <w:jc w:val="center"/>
              <w:rPr>
                <w:sz w:val="20"/>
                <w:szCs w:val="20"/>
              </w:rPr>
            </w:pPr>
            <w:r w:rsidRPr="00A477E9">
              <w:rPr>
                <w:sz w:val="20"/>
                <w:szCs w:val="20"/>
              </w:rPr>
              <w:t>213</w:t>
            </w:r>
          </w:p>
        </w:tc>
        <w:tc>
          <w:tcPr>
            <w:tcW w:w="512" w:type="pct"/>
            <w:shd w:val="clear" w:color="auto" w:fill="auto"/>
            <w:noWrap/>
            <w:vAlign w:val="center"/>
            <w:hideMark/>
          </w:tcPr>
          <w:p w14:paraId="6DE7F366" w14:textId="77777777" w:rsidR="00A72807" w:rsidRPr="00A477E9" w:rsidRDefault="00A72807" w:rsidP="00E3268B">
            <w:pPr>
              <w:pStyle w:val="afffc"/>
              <w:ind w:firstLine="0"/>
              <w:rPr>
                <w:sz w:val="20"/>
                <w:szCs w:val="20"/>
              </w:rPr>
            </w:pPr>
            <w:r w:rsidRPr="00A477E9">
              <w:rPr>
                <w:sz w:val="20"/>
                <w:szCs w:val="20"/>
              </w:rPr>
              <w:t>89,27</w:t>
            </w:r>
          </w:p>
        </w:tc>
        <w:tc>
          <w:tcPr>
            <w:tcW w:w="541" w:type="pct"/>
            <w:shd w:val="clear" w:color="auto" w:fill="auto"/>
            <w:noWrap/>
            <w:vAlign w:val="center"/>
            <w:hideMark/>
          </w:tcPr>
          <w:p w14:paraId="76718697" w14:textId="77777777" w:rsidR="00A72807" w:rsidRPr="00A477E9" w:rsidRDefault="00A72807" w:rsidP="00E3268B">
            <w:pPr>
              <w:pStyle w:val="afffc"/>
              <w:ind w:firstLine="0"/>
              <w:rPr>
                <w:sz w:val="20"/>
                <w:szCs w:val="20"/>
              </w:rPr>
            </w:pPr>
            <w:r w:rsidRPr="00A477E9">
              <w:rPr>
                <w:sz w:val="20"/>
                <w:szCs w:val="20"/>
              </w:rPr>
              <w:t>89,27</w:t>
            </w:r>
          </w:p>
        </w:tc>
        <w:tc>
          <w:tcPr>
            <w:tcW w:w="514" w:type="pct"/>
            <w:shd w:val="clear" w:color="auto" w:fill="auto"/>
            <w:noWrap/>
            <w:vAlign w:val="center"/>
            <w:hideMark/>
          </w:tcPr>
          <w:p w14:paraId="7C45367A" w14:textId="77777777" w:rsidR="00A72807" w:rsidRPr="00A477E9" w:rsidRDefault="00A72807" w:rsidP="00E3268B">
            <w:pPr>
              <w:pStyle w:val="afffc"/>
              <w:ind w:firstLine="0"/>
              <w:rPr>
                <w:sz w:val="20"/>
                <w:szCs w:val="20"/>
              </w:rPr>
            </w:pPr>
            <w:r w:rsidRPr="00A477E9">
              <w:rPr>
                <w:sz w:val="20"/>
                <w:szCs w:val="20"/>
              </w:rPr>
              <w:t>89,27</w:t>
            </w:r>
          </w:p>
        </w:tc>
        <w:tc>
          <w:tcPr>
            <w:tcW w:w="543" w:type="pct"/>
            <w:gridSpan w:val="2"/>
            <w:shd w:val="clear" w:color="auto" w:fill="auto"/>
            <w:noWrap/>
            <w:vAlign w:val="center"/>
            <w:hideMark/>
          </w:tcPr>
          <w:p w14:paraId="0647EE9E" w14:textId="77777777" w:rsidR="00A72807" w:rsidRPr="00A477E9" w:rsidRDefault="00A72807" w:rsidP="00E3268B">
            <w:pPr>
              <w:pStyle w:val="afffc"/>
              <w:ind w:firstLine="0"/>
              <w:rPr>
                <w:sz w:val="20"/>
                <w:szCs w:val="20"/>
              </w:rPr>
            </w:pPr>
            <w:r w:rsidRPr="00A477E9">
              <w:rPr>
                <w:sz w:val="20"/>
                <w:szCs w:val="20"/>
              </w:rPr>
              <w:t>-123,73</w:t>
            </w:r>
          </w:p>
        </w:tc>
      </w:tr>
      <w:tr w:rsidR="00147A74" w:rsidRPr="00A477E9" w14:paraId="288A014E" w14:textId="77777777" w:rsidTr="00A72807">
        <w:tc>
          <w:tcPr>
            <w:tcW w:w="258" w:type="pct"/>
            <w:shd w:val="clear" w:color="auto" w:fill="auto"/>
            <w:vAlign w:val="center"/>
            <w:hideMark/>
          </w:tcPr>
          <w:p w14:paraId="3C97AC02" w14:textId="4465DA67" w:rsidR="00A72807" w:rsidRPr="00A477E9" w:rsidRDefault="00A72807" w:rsidP="00E3268B">
            <w:pPr>
              <w:pStyle w:val="afffc"/>
              <w:ind w:firstLine="0"/>
              <w:rPr>
                <w:sz w:val="20"/>
                <w:szCs w:val="20"/>
              </w:rPr>
            </w:pPr>
          </w:p>
        </w:tc>
        <w:tc>
          <w:tcPr>
            <w:tcW w:w="1493" w:type="pct"/>
            <w:shd w:val="clear" w:color="auto" w:fill="auto"/>
            <w:vAlign w:val="center"/>
            <w:hideMark/>
          </w:tcPr>
          <w:p w14:paraId="21AE983A" w14:textId="12787A49" w:rsidR="00A72807" w:rsidRPr="00A477E9" w:rsidRDefault="00A72807" w:rsidP="00E3268B">
            <w:pPr>
              <w:pStyle w:val="afffc"/>
              <w:ind w:firstLine="0"/>
              <w:rPr>
                <w:i/>
                <w:iCs/>
                <w:sz w:val="20"/>
                <w:szCs w:val="20"/>
              </w:rPr>
            </w:pPr>
            <w:r w:rsidRPr="00A477E9">
              <w:rPr>
                <w:i/>
                <w:iCs/>
                <w:sz w:val="20"/>
                <w:szCs w:val="20"/>
              </w:rPr>
              <w:t>тариф НН</w:t>
            </w:r>
          </w:p>
        </w:tc>
        <w:tc>
          <w:tcPr>
            <w:tcW w:w="633" w:type="pct"/>
            <w:shd w:val="clear" w:color="auto" w:fill="auto"/>
            <w:vAlign w:val="center"/>
            <w:hideMark/>
          </w:tcPr>
          <w:p w14:paraId="4212B832" w14:textId="32F80655" w:rsidR="00A72807" w:rsidRPr="00A477E9" w:rsidRDefault="00A72807" w:rsidP="00E3268B">
            <w:pPr>
              <w:pStyle w:val="afffc"/>
              <w:ind w:firstLine="0"/>
              <w:rPr>
                <w:i/>
                <w:iCs/>
                <w:sz w:val="20"/>
                <w:szCs w:val="20"/>
              </w:rPr>
            </w:pPr>
            <w:r w:rsidRPr="00A477E9">
              <w:rPr>
                <w:i/>
                <w:iCs/>
                <w:sz w:val="20"/>
                <w:szCs w:val="20"/>
              </w:rPr>
              <w:t>руб/кВт.ч.</w:t>
            </w:r>
          </w:p>
        </w:tc>
        <w:tc>
          <w:tcPr>
            <w:tcW w:w="506" w:type="pct"/>
            <w:shd w:val="clear" w:color="auto" w:fill="auto"/>
            <w:noWrap/>
            <w:vAlign w:val="center"/>
            <w:hideMark/>
          </w:tcPr>
          <w:p w14:paraId="6E1D4204" w14:textId="4D180331"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737A7EAC" w14:textId="77777777" w:rsidR="00A72807" w:rsidRPr="00A477E9" w:rsidRDefault="00A72807" w:rsidP="00E3268B">
            <w:pPr>
              <w:pStyle w:val="afffc"/>
              <w:ind w:firstLine="0"/>
              <w:rPr>
                <w:sz w:val="20"/>
                <w:szCs w:val="20"/>
              </w:rPr>
            </w:pPr>
            <w:r w:rsidRPr="00A477E9">
              <w:rPr>
                <w:sz w:val="20"/>
                <w:szCs w:val="20"/>
              </w:rPr>
              <w:t>12,30</w:t>
            </w:r>
          </w:p>
        </w:tc>
        <w:tc>
          <w:tcPr>
            <w:tcW w:w="541" w:type="pct"/>
            <w:shd w:val="clear" w:color="auto" w:fill="auto"/>
            <w:noWrap/>
            <w:vAlign w:val="center"/>
            <w:hideMark/>
          </w:tcPr>
          <w:p w14:paraId="3D5A89FD" w14:textId="77777777" w:rsidR="00A72807" w:rsidRPr="00A477E9" w:rsidRDefault="00A72807" w:rsidP="00E3268B">
            <w:pPr>
              <w:pStyle w:val="afffc"/>
              <w:ind w:firstLine="0"/>
              <w:rPr>
                <w:sz w:val="20"/>
                <w:szCs w:val="20"/>
              </w:rPr>
            </w:pPr>
            <w:r w:rsidRPr="00A477E9">
              <w:rPr>
                <w:sz w:val="20"/>
                <w:szCs w:val="20"/>
              </w:rPr>
              <w:t>12,30</w:t>
            </w:r>
          </w:p>
        </w:tc>
        <w:tc>
          <w:tcPr>
            <w:tcW w:w="514" w:type="pct"/>
            <w:shd w:val="clear" w:color="auto" w:fill="auto"/>
            <w:noWrap/>
            <w:vAlign w:val="center"/>
            <w:hideMark/>
          </w:tcPr>
          <w:p w14:paraId="556C9257" w14:textId="77777777" w:rsidR="00A72807" w:rsidRPr="00A477E9" w:rsidRDefault="00A72807" w:rsidP="00E3268B">
            <w:pPr>
              <w:pStyle w:val="afffc"/>
              <w:ind w:firstLine="0"/>
              <w:rPr>
                <w:sz w:val="20"/>
                <w:szCs w:val="20"/>
              </w:rPr>
            </w:pPr>
            <w:r w:rsidRPr="00A477E9">
              <w:rPr>
                <w:sz w:val="20"/>
                <w:szCs w:val="20"/>
              </w:rPr>
              <w:t>12,30</w:t>
            </w:r>
          </w:p>
        </w:tc>
        <w:tc>
          <w:tcPr>
            <w:tcW w:w="543" w:type="pct"/>
            <w:gridSpan w:val="2"/>
            <w:shd w:val="clear" w:color="auto" w:fill="auto"/>
            <w:noWrap/>
            <w:vAlign w:val="center"/>
            <w:hideMark/>
          </w:tcPr>
          <w:p w14:paraId="4136EEDE" w14:textId="77777777" w:rsidR="00A72807" w:rsidRPr="00A477E9" w:rsidRDefault="00A72807" w:rsidP="00E3268B">
            <w:pPr>
              <w:pStyle w:val="afffc"/>
              <w:ind w:firstLine="0"/>
              <w:rPr>
                <w:sz w:val="20"/>
                <w:szCs w:val="20"/>
              </w:rPr>
            </w:pPr>
            <w:r w:rsidRPr="00A477E9">
              <w:rPr>
                <w:sz w:val="20"/>
                <w:szCs w:val="20"/>
              </w:rPr>
              <w:t>12,30</w:t>
            </w:r>
          </w:p>
        </w:tc>
      </w:tr>
      <w:tr w:rsidR="00147A74" w:rsidRPr="00A477E9" w14:paraId="729E4474" w14:textId="77777777" w:rsidTr="00A72807">
        <w:tc>
          <w:tcPr>
            <w:tcW w:w="258" w:type="pct"/>
            <w:shd w:val="clear" w:color="auto" w:fill="auto"/>
            <w:vAlign w:val="center"/>
            <w:hideMark/>
          </w:tcPr>
          <w:p w14:paraId="5160E2AE" w14:textId="2D3F5993" w:rsidR="00A72807" w:rsidRPr="00A477E9" w:rsidRDefault="00A72807" w:rsidP="00E3268B">
            <w:pPr>
              <w:pStyle w:val="afffc"/>
              <w:ind w:firstLine="0"/>
              <w:rPr>
                <w:sz w:val="20"/>
                <w:szCs w:val="20"/>
              </w:rPr>
            </w:pPr>
          </w:p>
        </w:tc>
        <w:tc>
          <w:tcPr>
            <w:tcW w:w="1493" w:type="pct"/>
            <w:shd w:val="clear" w:color="auto" w:fill="auto"/>
            <w:vAlign w:val="center"/>
            <w:hideMark/>
          </w:tcPr>
          <w:p w14:paraId="0CE502C8" w14:textId="725C3005" w:rsidR="00A72807" w:rsidRPr="00A477E9" w:rsidRDefault="00A72807" w:rsidP="00E3268B">
            <w:pPr>
              <w:pStyle w:val="afffc"/>
              <w:ind w:firstLine="0"/>
              <w:rPr>
                <w:i/>
                <w:iCs/>
                <w:sz w:val="20"/>
                <w:szCs w:val="20"/>
              </w:rPr>
            </w:pPr>
            <w:r w:rsidRPr="00A477E9">
              <w:rPr>
                <w:i/>
                <w:iCs/>
                <w:sz w:val="20"/>
                <w:szCs w:val="20"/>
              </w:rPr>
              <w:t>Электроэнергия СН-2</w:t>
            </w:r>
          </w:p>
        </w:tc>
        <w:tc>
          <w:tcPr>
            <w:tcW w:w="633" w:type="pct"/>
            <w:shd w:val="clear" w:color="auto" w:fill="auto"/>
            <w:vAlign w:val="center"/>
            <w:hideMark/>
          </w:tcPr>
          <w:p w14:paraId="48A876C4" w14:textId="55AB24EE"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56640F3E" w14:textId="1AD85360"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57A9A719" w14:textId="77777777" w:rsidR="00A72807" w:rsidRPr="00A477E9" w:rsidRDefault="00A72807" w:rsidP="00E3268B">
            <w:pPr>
              <w:pStyle w:val="afffc"/>
              <w:ind w:firstLine="0"/>
              <w:rPr>
                <w:sz w:val="20"/>
                <w:szCs w:val="20"/>
              </w:rPr>
            </w:pPr>
            <w:r w:rsidRPr="00A477E9">
              <w:rPr>
                <w:sz w:val="20"/>
                <w:szCs w:val="20"/>
              </w:rPr>
              <w:t>5706,44</w:t>
            </w:r>
          </w:p>
        </w:tc>
        <w:tc>
          <w:tcPr>
            <w:tcW w:w="541" w:type="pct"/>
            <w:shd w:val="clear" w:color="auto" w:fill="auto"/>
            <w:noWrap/>
            <w:vAlign w:val="center"/>
            <w:hideMark/>
          </w:tcPr>
          <w:p w14:paraId="227C414D" w14:textId="77777777" w:rsidR="00A72807" w:rsidRPr="00A477E9" w:rsidRDefault="00A72807" w:rsidP="00E3268B">
            <w:pPr>
              <w:pStyle w:val="afffc"/>
              <w:ind w:firstLine="0"/>
              <w:rPr>
                <w:sz w:val="20"/>
                <w:szCs w:val="20"/>
              </w:rPr>
            </w:pPr>
            <w:r w:rsidRPr="00A477E9">
              <w:rPr>
                <w:sz w:val="20"/>
                <w:szCs w:val="20"/>
              </w:rPr>
              <w:t>5706,44</w:t>
            </w:r>
          </w:p>
        </w:tc>
        <w:tc>
          <w:tcPr>
            <w:tcW w:w="514" w:type="pct"/>
            <w:shd w:val="clear" w:color="auto" w:fill="auto"/>
            <w:noWrap/>
            <w:vAlign w:val="center"/>
            <w:hideMark/>
          </w:tcPr>
          <w:p w14:paraId="13E1EAF0" w14:textId="77777777" w:rsidR="00A72807" w:rsidRPr="00A477E9" w:rsidRDefault="00A72807" w:rsidP="00E3268B">
            <w:pPr>
              <w:pStyle w:val="afffc"/>
              <w:ind w:firstLine="0"/>
              <w:rPr>
                <w:sz w:val="20"/>
                <w:szCs w:val="20"/>
              </w:rPr>
            </w:pPr>
            <w:r w:rsidRPr="00A477E9">
              <w:rPr>
                <w:sz w:val="20"/>
                <w:szCs w:val="20"/>
              </w:rPr>
              <w:t>5706,44</w:t>
            </w:r>
          </w:p>
        </w:tc>
        <w:tc>
          <w:tcPr>
            <w:tcW w:w="543" w:type="pct"/>
            <w:gridSpan w:val="2"/>
            <w:shd w:val="clear" w:color="auto" w:fill="auto"/>
            <w:noWrap/>
            <w:vAlign w:val="center"/>
            <w:hideMark/>
          </w:tcPr>
          <w:p w14:paraId="5CFEA2FF" w14:textId="77777777" w:rsidR="00A72807" w:rsidRPr="00A477E9" w:rsidRDefault="00A72807" w:rsidP="00E3268B">
            <w:pPr>
              <w:pStyle w:val="afffc"/>
              <w:ind w:firstLine="0"/>
              <w:rPr>
                <w:sz w:val="20"/>
                <w:szCs w:val="20"/>
              </w:rPr>
            </w:pPr>
            <w:r w:rsidRPr="00A477E9">
              <w:rPr>
                <w:sz w:val="20"/>
                <w:szCs w:val="20"/>
              </w:rPr>
              <w:t>5706,44</w:t>
            </w:r>
          </w:p>
        </w:tc>
      </w:tr>
      <w:tr w:rsidR="00147A74" w:rsidRPr="00A477E9" w14:paraId="3F69103F" w14:textId="77777777" w:rsidTr="00A72807">
        <w:tc>
          <w:tcPr>
            <w:tcW w:w="258" w:type="pct"/>
            <w:shd w:val="clear" w:color="auto" w:fill="auto"/>
            <w:vAlign w:val="center"/>
            <w:hideMark/>
          </w:tcPr>
          <w:p w14:paraId="3CB500C4" w14:textId="78033ED9" w:rsidR="00A72807" w:rsidRPr="00A477E9" w:rsidRDefault="00A72807" w:rsidP="00E3268B">
            <w:pPr>
              <w:pStyle w:val="afffc"/>
              <w:ind w:firstLine="0"/>
              <w:rPr>
                <w:sz w:val="20"/>
                <w:szCs w:val="20"/>
              </w:rPr>
            </w:pPr>
          </w:p>
        </w:tc>
        <w:tc>
          <w:tcPr>
            <w:tcW w:w="1493" w:type="pct"/>
            <w:shd w:val="clear" w:color="auto" w:fill="auto"/>
            <w:vAlign w:val="center"/>
            <w:hideMark/>
          </w:tcPr>
          <w:p w14:paraId="06EB24F7" w14:textId="2F8EF4C8" w:rsidR="00A72807" w:rsidRPr="00A477E9" w:rsidRDefault="00A72807" w:rsidP="00E3268B">
            <w:pPr>
              <w:pStyle w:val="afffc"/>
              <w:ind w:firstLine="0"/>
              <w:rPr>
                <w:i/>
                <w:iCs/>
                <w:sz w:val="20"/>
                <w:szCs w:val="20"/>
              </w:rPr>
            </w:pPr>
            <w:r w:rsidRPr="00A477E9">
              <w:rPr>
                <w:i/>
                <w:iCs/>
                <w:sz w:val="20"/>
                <w:szCs w:val="20"/>
              </w:rPr>
              <w:t>СН-2</w:t>
            </w:r>
          </w:p>
        </w:tc>
        <w:tc>
          <w:tcPr>
            <w:tcW w:w="633" w:type="pct"/>
            <w:shd w:val="clear" w:color="auto" w:fill="auto"/>
            <w:vAlign w:val="center"/>
            <w:hideMark/>
          </w:tcPr>
          <w:p w14:paraId="05F5CF55" w14:textId="1A517081" w:rsidR="00A72807" w:rsidRPr="00A477E9" w:rsidRDefault="00A72807" w:rsidP="00E3268B">
            <w:pPr>
              <w:pStyle w:val="afffc"/>
              <w:ind w:firstLine="0"/>
              <w:rPr>
                <w:i/>
                <w:iCs/>
                <w:sz w:val="20"/>
                <w:szCs w:val="20"/>
              </w:rPr>
            </w:pPr>
            <w:r w:rsidRPr="00A477E9">
              <w:rPr>
                <w:i/>
                <w:iCs/>
                <w:sz w:val="20"/>
                <w:szCs w:val="20"/>
              </w:rPr>
              <w:t>тыс.кВт.ч.</w:t>
            </w:r>
          </w:p>
        </w:tc>
        <w:tc>
          <w:tcPr>
            <w:tcW w:w="506" w:type="pct"/>
            <w:shd w:val="clear" w:color="auto" w:fill="auto"/>
            <w:noWrap/>
            <w:vAlign w:val="center"/>
            <w:hideMark/>
          </w:tcPr>
          <w:p w14:paraId="68AD5A86" w14:textId="77777777" w:rsidR="00A72807" w:rsidRPr="00A477E9" w:rsidRDefault="00A72807" w:rsidP="00A72807">
            <w:pPr>
              <w:pStyle w:val="afffc"/>
              <w:ind w:firstLine="0"/>
              <w:jc w:val="center"/>
              <w:rPr>
                <w:sz w:val="20"/>
                <w:szCs w:val="20"/>
              </w:rPr>
            </w:pPr>
            <w:r w:rsidRPr="00A477E9">
              <w:rPr>
                <w:sz w:val="20"/>
                <w:szCs w:val="20"/>
              </w:rPr>
              <w:t>394</w:t>
            </w:r>
          </w:p>
        </w:tc>
        <w:tc>
          <w:tcPr>
            <w:tcW w:w="512" w:type="pct"/>
            <w:shd w:val="clear" w:color="auto" w:fill="auto"/>
            <w:noWrap/>
            <w:vAlign w:val="center"/>
            <w:hideMark/>
          </w:tcPr>
          <w:p w14:paraId="5D76A7A3" w14:textId="77777777" w:rsidR="00A72807" w:rsidRPr="00A477E9" w:rsidRDefault="00A72807" w:rsidP="00E3268B">
            <w:pPr>
              <w:pStyle w:val="afffc"/>
              <w:ind w:firstLine="0"/>
              <w:rPr>
                <w:sz w:val="20"/>
                <w:szCs w:val="20"/>
              </w:rPr>
            </w:pPr>
            <w:r w:rsidRPr="00A477E9">
              <w:rPr>
                <w:sz w:val="20"/>
                <w:szCs w:val="20"/>
              </w:rPr>
              <w:t>501,18</w:t>
            </w:r>
          </w:p>
        </w:tc>
        <w:tc>
          <w:tcPr>
            <w:tcW w:w="541" w:type="pct"/>
            <w:shd w:val="clear" w:color="auto" w:fill="auto"/>
            <w:noWrap/>
            <w:vAlign w:val="center"/>
            <w:hideMark/>
          </w:tcPr>
          <w:p w14:paraId="2C09F3B4" w14:textId="77777777" w:rsidR="00A72807" w:rsidRPr="00A477E9" w:rsidRDefault="00A72807" w:rsidP="00E3268B">
            <w:pPr>
              <w:pStyle w:val="afffc"/>
              <w:ind w:firstLine="0"/>
              <w:rPr>
                <w:sz w:val="20"/>
                <w:szCs w:val="20"/>
              </w:rPr>
            </w:pPr>
            <w:r w:rsidRPr="00A477E9">
              <w:rPr>
                <w:sz w:val="20"/>
                <w:szCs w:val="20"/>
              </w:rPr>
              <w:t>501,18</w:t>
            </w:r>
          </w:p>
        </w:tc>
        <w:tc>
          <w:tcPr>
            <w:tcW w:w="514" w:type="pct"/>
            <w:shd w:val="clear" w:color="auto" w:fill="auto"/>
            <w:noWrap/>
            <w:vAlign w:val="center"/>
            <w:hideMark/>
          </w:tcPr>
          <w:p w14:paraId="14D711EA" w14:textId="77777777" w:rsidR="00A72807" w:rsidRPr="00A477E9" w:rsidRDefault="00A72807" w:rsidP="00E3268B">
            <w:pPr>
              <w:pStyle w:val="afffc"/>
              <w:ind w:firstLine="0"/>
              <w:rPr>
                <w:sz w:val="20"/>
                <w:szCs w:val="20"/>
              </w:rPr>
            </w:pPr>
            <w:r w:rsidRPr="00A477E9">
              <w:rPr>
                <w:sz w:val="20"/>
                <w:szCs w:val="20"/>
              </w:rPr>
              <w:t>501,18</w:t>
            </w:r>
          </w:p>
        </w:tc>
        <w:tc>
          <w:tcPr>
            <w:tcW w:w="543" w:type="pct"/>
            <w:gridSpan w:val="2"/>
            <w:shd w:val="clear" w:color="auto" w:fill="auto"/>
            <w:noWrap/>
            <w:vAlign w:val="center"/>
            <w:hideMark/>
          </w:tcPr>
          <w:p w14:paraId="19D70977" w14:textId="77777777" w:rsidR="00A72807" w:rsidRPr="00A477E9" w:rsidRDefault="00A72807" w:rsidP="00E3268B">
            <w:pPr>
              <w:pStyle w:val="afffc"/>
              <w:ind w:firstLine="0"/>
              <w:rPr>
                <w:sz w:val="20"/>
                <w:szCs w:val="20"/>
              </w:rPr>
            </w:pPr>
            <w:r w:rsidRPr="00A477E9">
              <w:rPr>
                <w:sz w:val="20"/>
                <w:szCs w:val="20"/>
              </w:rPr>
              <w:t>107,18</w:t>
            </w:r>
          </w:p>
        </w:tc>
      </w:tr>
      <w:tr w:rsidR="00147A74" w:rsidRPr="00A477E9" w14:paraId="44A9795C" w14:textId="77777777" w:rsidTr="00A72807">
        <w:tc>
          <w:tcPr>
            <w:tcW w:w="258" w:type="pct"/>
            <w:shd w:val="clear" w:color="auto" w:fill="auto"/>
            <w:vAlign w:val="center"/>
            <w:hideMark/>
          </w:tcPr>
          <w:p w14:paraId="3CA113E8" w14:textId="4155C228" w:rsidR="00A72807" w:rsidRPr="00A477E9" w:rsidRDefault="00A72807" w:rsidP="00E3268B">
            <w:pPr>
              <w:pStyle w:val="afffc"/>
              <w:ind w:firstLine="0"/>
              <w:rPr>
                <w:sz w:val="20"/>
                <w:szCs w:val="20"/>
              </w:rPr>
            </w:pPr>
          </w:p>
        </w:tc>
        <w:tc>
          <w:tcPr>
            <w:tcW w:w="1493" w:type="pct"/>
            <w:shd w:val="clear" w:color="auto" w:fill="auto"/>
            <w:vAlign w:val="center"/>
            <w:hideMark/>
          </w:tcPr>
          <w:p w14:paraId="0A858F04" w14:textId="5055E44C" w:rsidR="00A72807" w:rsidRPr="00A477E9" w:rsidRDefault="00A72807" w:rsidP="00E3268B">
            <w:pPr>
              <w:pStyle w:val="afffc"/>
              <w:ind w:firstLine="0"/>
              <w:rPr>
                <w:i/>
                <w:iCs/>
                <w:sz w:val="20"/>
                <w:szCs w:val="20"/>
              </w:rPr>
            </w:pPr>
            <w:r w:rsidRPr="00A477E9">
              <w:rPr>
                <w:i/>
                <w:iCs/>
                <w:sz w:val="20"/>
                <w:szCs w:val="20"/>
              </w:rPr>
              <w:t>тариф СН-2</w:t>
            </w:r>
          </w:p>
        </w:tc>
        <w:tc>
          <w:tcPr>
            <w:tcW w:w="633" w:type="pct"/>
            <w:shd w:val="clear" w:color="auto" w:fill="auto"/>
            <w:vAlign w:val="center"/>
            <w:hideMark/>
          </w:tcPr>
          <w:p w14:paraId="40CC36DD" w14:textId="152BB3DD" w:rsidR="00A72807" w:rsidRPr="00A477E9" w:rsidRDefault="00A72807" w:rsidP="00E3268B">
            <w:pPr>
              <w:pStyle w:val="afffc"/>
              <w:ind w:firstLine="0"/>
              <w:rPr>
                <w:i/>
                <w:iCs/>
                <w:sz w:val="20"/>
                <w:szCs w:val="20"/>
              </w:rPr>
            </w:pPr>
            <w:r w:rsidRPr="00A477E9">
              <w:rPr>
                <w:i/>
                <w:iCs/>
                <w:sz w:val="20"/>
                <w:szCs w:val="20"/>
              </w:rPr>
              <w:t>руб/кВт.ч.</w:t>
            </w:r>
          </w:p>
        </w:tc>
        <w:tc>
          <w:tcPr>
            <w:tcW w:w="506" w:type="pct"/>
            <w:shd w:val="clear" w:color="auto" w:fill="auto"/>
            <w:noWrap/>
            <w:vAlign w:val="center"/>
            <w:hideMark/>
          </w:tcPr>
          <w:p w14:paraId="298FF605" w14:textId="47CA0CFA"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12DDE2FA" w14:textId="77777777" w:rsidR="00A72807" w:rsidRPr="00A477E9" w:rsidRDefault="00A72807" w:rsidP="00E3268B">
            <w:pPr>
              <w:pStyle w:val="afffc"/>
              <w:ind w:firstLine="0"/>
              <w:rPr>
                <w:sz w:val="20"/>
                <w:szCs w:val="20"/>
              </w:rPr>
            </w:pPr>
            <w:r w:rsidRPr="00A477E9">
              <w:rPr>
                <w:sz w:val="20"/>
                <w:szCs w:val="20"/>
              </w:rPr>
              <w:t>11,39</w:t>
            </w:r>
          </w:p>
        </w:tc>
        <w:tc>
          <w:tcPr>
            <w:tcW w:w="541" w:type="pct"/>
            <w:shd w:val="clear" w:color="auto" w:fill="auto"/>
            <w:noWrap/>
            <w:vAlign w:val="center"/>
            <w:hideMark/>
          </w:tcPr>
          <w:p w14:paraId="65595D65" w14:textId="77777777" w:rsidR="00A72807" w:rsidRPr="00A477E9" w:rsidRDefault="00A72807" w:rsidP="00E3268B">
            <w:pPr>
              <w:pStyle w:val="afffc"/>
              <w:ind w:firstLine="0"/>
              <w:rPr>
                <w:sz w:val="20"/>
                <w:szCs w:val="20"/>
              </w:rPr>
            </w:pPr>
            <w:r w:rsidRPr="00A477E9">
              <w:rPr>
                <w:sz w:val="20"/>
                <w:szCs w:val="20"/>
              </w:rPr>
              <w:t>11,39</w:t>
            </w:r>
          </w:p>
        </w:tc>
        <w:tc>
          <w:tcPr>
            <w:tcW w:w="514" w:type="pct"/>
            <w:shd w:val="clear" w:color="auto" w:fill="auto"/>
            <w:noWrap/>
            <w:vAlign w:val="center"/>
            <w:hideMark/>
          </w:tcPr>
          <w:p w14:paraId="3060DDF5" w14:textId="77777777" w:rsidR="00A72807" w:rsidRPr="00A477E9" w:rsidRDefault="00A72807" w:rsidP="00E3268B">
            <w:pPr>
              <w:pStyle w:val="afffc"/>
              <w:ind w:firstLine="0"/>
              <w:rPr>
                <w:sz w:val="20"/>
                <w:szCs w:val="20"/>
              </w:rPr>
            </w:pPr>
            <w:r w:rsidRPr="00A477E9">
              <w:rPr>
                <w:sz w:val="20"/>
                <w:szCs w:val="20"/>
              </w:rPr>
              <w:t>11,39</w:t>
            </w:r>
          </w:p>
        </w:tc>
        <w:tc>
          <w:tcPr>
            <w:tcW w:w="543" w:type="pct"/>
            <w:gridSpan w:val="2"/>
            <w:shd w:val="clear" w:color="auto" w:fill="auto"/>
            <w:noWrap/>
            <w:vAlign w:val="center"/>
            <w:hideMark/>
          </w:tcPr>
          <w:p w14:paraId="0F2FD9EC" w14:textId="77777777" w:rsidR="00A72807" w:rsidRPr="00A477E9" w:rsidRDefault="00A72807" w:rsidP="00E3268B">
            <w:pPr>
              <w:pStyle w:val="afffc"/>
              <w:ind w:firstLine="0"/>
              <w:rPr>
                <w:sz w:val="20"/>
                <w:szCs w:val="20"/>
              </w:rPr>
            </w:pPr>
            <w:r w:rsidRPr="00A477E9">
              <w:rPr>
                <w:sz w:val="20"/>
                <w:szCs w:val="20"/>
              </w:rPr>
              <w:t>11,39</w:t>
            </w:r>
          </w:p>
        </w:tc>
      </w:tr>
      <w:tr w:rsidR="00147A74" w:rsidRPr="00A477E9" w14:paraId="782E969D" w14:textId="77777777" w:rsidTr="00A72807">
        <w:tc>
          <w:tcPr>
            <w:tcW w:w="258" w:type="pct"/>
            <w:shd w:val="clear" w:color="auto" w:fill="auto"/>
            <w:vAlign w:val="center"/>
            <w:hideMark/>
          </w:tcPr>
          <w:p w14:paraId="34A18D06" w14:textId="2D60A278" w:rsidR="00A72807" w:rsidRPr="00A477E9" w:rsidRDefault="00A72807" w:rsidP="00E3268B">
            <w:pPr>
              <w:pStyle w:val="afffc"/>
              <w:ind w:firstLine="0"/>
              <w:rPr>
                <w:sz w:val="20"/>
                <w:szCs w:val="20"/>
              </w:rPr>
            </w:pPr>
          </w:p>
        </w:tc>
        <w:tc>
          <w:tcPr>
            <w:tcW w:w="1493" w:type="pct"/>
            <w:shd w:val="clear" w:color="auto" w:fill="auto"/>
            <w:vAlign w:val="center"/>
            <w:hideMark/>
          </w:tcPr>
          <w:p w14:paraId="34ABE769" w14:textId="6F45B2A7" w:rsidR="00A72807" w:rsidRPr="00A477E9" w:rsidRDefault="00A72807" w:rsidP="00E3268B">
            <w:pPr>
              <w:pStyle w:val="afffc"/>
              <w:ind w:firstLine="0"/>
              <w:rPr>
                <w:i/>
                <w:iCs/>
                <w:sz w:val="20"/>
                <w:szCs w:val="20"/>
              </w:rPr>
            </w:pPr>
            <w:r w:rsidRPr="00A477E9">
              <w:rPr>
                <w:i/>
                <w:iCs/>
                <w:sz w:val="20"/>
                <w:szCs w:val="20"/>
              </w:rPr>
              <w:t>тариф средний</w:t>
            </w:r>
          </w:p>
        </w:tc>
        <w:tc>
          <w:tcPr>
            <w:tcW w:w="633" w:type="pct"/>
            <w:shd w:val="clear" w:color="auto" w:fill="auto"/>
            <w:vAlign w:val="center"/>
            <w:hideMark/>
          </w:tcPr>
          <w:p w14:paraId="41D984E1" w14:textId="5FE3A16F" w:rsidR="00A72807" w:rsidRPr="00A477E9" w:rsidRDefault="00A72807" w:rsidP="00E3268B">
            <w:pPr>
              <w:pStyle w:val="afffc"/>
              <w:ind w:firstLine="0"/>
              <w:rPr>
                <w:i/>
                <w:iCs/>
                <w:sz w:val="20"/>
                <w:szCs w:val="20"/>
              </w:rPr>
            </w:pPr>
            <w:r w:rsidRPr="00A477E9">
              <w:rPr>
                <w:i/>
                <w:iCs/>
                <w:sz w:val="20"/>
                <w:szCs w:val="20"/>
              </w:rPr>
              <w:t>руб/кВт.ч.</w:t>
            </w:r>
          </w:p>
        </w:tc>
        <w:tc>
          <w:tcPr>
            <w:tcW w:w="506" w:type="pct"/>
            <w:shd w:val="clear" w:color="auto" w:fill="auto"/>
            <w:noWrap/>
            <w:vAlign w:val="center"/>
            <w:hideMark/>
          </w:tcPr>
          <w:p w14:paraId="78CA65D1" w14:textId="77777777" w:rsidR="00A72807" w:rsidRPr="00A477E9" w:rsidRDefault="00A72807" w:rsidP="00A72807">
            <w:pPr>
              <w:pStyle w:val="afffc"/>
              <w:ind w:firstLine="0"/>
              <w:jc w:val="center"/>
              <w:rPr>
                <w:sz w:val="20"/>
                <w:szCs w:val="20"/>
              </w:rPr>
            </w:pPr>
            <w:r w:rsidRPr="00A477E9">
              <w:rPr>
                <w:sz w:val="20"/>
                <w:szCs w:val="20"/>
              </w:rPr>
              <w:t>10,94</w:t>
            </w:r>
          </w:p>
        </w:tc>
        <w:tc>
          <w:tcPr>
            <w:tcW w:w="512" w:type="pct"/>
            <w:shd w:val="clear" w:color="auto" w:fill="auto"/>
            <w:noWrap/>
            <w:vAlign w:val="center"/>
            <w:hideMark/>
          </w:tcPr>
          <w:p w14:paraId="07B1042E" w14:textId="77777777" w:rsidR="00A72807" w:rsidRPr="00A477E9" w:rsidRDefault="00A72807" w:rsidP="00E3268B">
            <w:pPr>
              <w:pStyle w:val="afffc"/>
              <w:ind w:firstLine="0"/>
              <w:rPr>
                <w:sz w:val="20"/>
                <w:szCs w:val="20"/>
              </w:rPr>
            </w:pPr>
            <w:r w:rsidRPr="00A477E9">
              <w:rPr>
                <w:sz w:val="20"/>
                <w:szCs w:val="20"/>
              </w:rPr>
              <w:t>11,52</w:t>
            </w:r>
          </w:p>
        </w:tc>
        <w:tc>
          <w:tcPr>
            <w:tcW w:w="541" w:type="pct"/>
            <w:shd w:val="clear" w:color="auto" w:fill="auto"/>
            <w:noWrap/>
            <w:vAlign w:val="center"/>
            <w:hideMark/>
          </w:tcPr>
          <w:p w14:paraId="2CFA18ED" w14:textId="77777777" w:rsidR="00A72807" w:rsidRPr="00A477E9" w:rsidRDefault="00A72807" w:rsidP="00E3268B">
            <w:pPr>
              <w:pStyle w:val="afffc"/>
              <w:ind w:firstLine="0"/>
              <w:rPr>
                <w:sz w:val="20"/>
                <w:szCs w:val="20"/>
              </w:rPr>
            </w:pPr>
            <w:r w:rsidRPr="00A477E9">
              <w:rPr>
                <w:sz w:val="20"/>
                <w:szCs w:val="20"/>
              </w:rPr>
              <w:t>11,52</w:t>
            </w:r>
          </w:p>
        </w:tc>
        <w:tc>
          <w:tcPr>
            <w:tcW w:w="514" w:type="pct"/>
            <w:shd w:val="clear" w:color="auto" w:fill="auto"/>
            <w:noWrap/>
            <w:vAlign w:val="center"/>
            <w:hideMark/>
          </w:tcPr>
          <w:p w14:paraId="119B0921" w14:textId="77777777" w:rsidR="00A72807" w:rsidRPr="00A477E9" w:rsidRDefault="00A72807" w:rsidP="00E3268B">
            <w:pPr>
              <w:pStyle w:val="afffc"/>
              <w:ind w:firstLine="0"/>
              <w:rPr>
                <w:sz w:val="20"/>
                <w:szCs w:val="20"/>
              </w:rPr>
            </w:pPr>
            <w:r w:rsidRPr="00A477E9">
              <w:rPr>
                <w:sz w:val="20"/>
                <w:szCs w:val="20"/>
              </w:rPr>
              <w:t>11,52</w:t>
            </w:r>
          </w:p>
        </w:tc>
        <w:tc>
          <w:tcPr>
            <w:tcW w:w="543" w:type="pct"/>
            <w:gridSpan w:val="2"/>
            <w:shd w:val="clear" w:color="auto" w:fill="auto"/>
            <w:noWrap/>
            <w:vAlign w:val="center"/>
            <w:hideMark/>
          </w:tcPr>
          <w:p w14:paraId="03B9DFFA" w14:textId="77777777" w:rsidR="00A72807" w:rsidRPr="00A477E9" w:rsidRDefault="00A72807" w:rsidP="00E3268B">
            <w:pPr>
              <w:pStyle w:val="afffc"/>
              <w:ind w:firstLine="0"/>
              <w:rPr>
                <w:sz w:val="20"/>
                <w:szCs w:val="20"/>
              </w:rPr>
            </w:pPr>
            <w:r w:rsidRPr="00A477E9">
              <w:rPr>
                <w:sz w:val="20"/>
                <w:szCs w:val="20"/>
              </w:rPr>
              <w:t>0,58</w:t>
            </w:r>
          </w:p>
        </w:tc>
      </w:tr>
      <w:tr w:rsidR="00147A74" w:rsidRPr="00A477E9" w14:paraId="484382E2" w14:textId="77777777" w:rsidTr="00A72807">
        <w:tc>
          <w:tcPr>
            <w:tcW w:w="258" w:type="pct"/>
            <w:shd w:val="clear" w:color="auto" w:fill="auto"/>
            <w:noWrap/>
            <w:vAlign w:val="center"/>
            <w:hideMark/>
          </w:tcPr>
          <w:p w14:paraId="2E54EB8A" w14:textId="77777777" w:rsidR="00A72807" w:rsidRPr="00A477E9" w:rsidRDefault="00A72807" w:rsidP="00E3268B">
            <w:pPr>
              <w:pStyle w:val="afffc"/>
              <w:ind w:firstLine="0"/>
              <w:rPr>
                <w:b/>
                <w:bCs/>
                <w:sz w:val="20"/>
                <w:szCs w:val="20"/>
              </w:rPr>
            </w:pPr>
            <w:r w:rsidRPr="00A477E9">
              <w:rPr>
                <w:b/>
                <w:bCs/>
                <w:sz w:val="20"/>
                <w:szCs w:val="20"/>
              </w:rPr>
              <w:t>1.4.</w:t>
            </w:r>
          </w:p>
        </w:tc>
        <w:tc>
          <w:tcPr>
            <w:tcW w:w="1493" w:type="pct"/>
            <w:shd w:val="clear" w:color="auto" w:fill="auto"/>
            <w:vAlign w:val="center"/>
            <w:hideMark/>
          </w:tcPr>
          <w:p w14:paraId="0ADCD332" w14:textId="3AB50766" w:rsidR="00A72807" w:rsidRPr="00A477E9" w:rsidRDefault="00A72807" w:rsidP="00E3268B">
            <w:pPr>
              <w:pStyle w:val="afffc"/>
              <w:ind w:firstLine="0"/>
              <w:rPr>
                <w:b/>
                <w:bCs/>
                <w:sz w:val="20"/>
                <w:szCs w:val="20"/>
              </w:rPr>
            </w:pPr>
            <w:r w:rsidRPr="00A477E9">
              <w:rPr>
                <w:b/>
                <w:bCs/>
                <w:sz w:val="20"/>
                <w:szCs w:val="20"/>
              </w:rPr>
              <w:t>Расходы на холодную воду, водоотведение</w:t>
            </w:r>
          </w:p>
        </w:tc>
        <w:tc>
          <w:tcPr>
            <w:tcW w:w="633" w:type="pct"/>
            <w:shd w:val="clear" w:color="auto" w:fill="auto"/>
            <w:noWrap/>
            <w:vAlign w:val="center"/>
            <w:hideMark/>
          </w:tcPr>
          <w:p w14:paraId="549ED245"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799E2464" w14:textId="77777777" w:rsidR="00A72807" w:rsidRPr="00A477E9" w:rsidRDefault="00A72807" w:rsidP="00A72807">
            <w:pPr>
              <w:pStyle w:val="afffc"/>
              <w:ind w:firstLine="0"/>
              <w:jc w:val="center"/>
              <w:rPr>
                <w:b/>
                <w:bCs/>
                <w:sz w:val="20"/>
                <w:szCs w:val="20"/>
              </w:rPr>
            </w:pPr>
            <w:r w:rsidRPr="00A477E9">
              <w:rPr>
                <w:b/>
                <w:bCs/>
                <w:sz w:val="20"/>
                <w:szCs w:val="20"/>
              </w:rPr>
              <w:t>529,49</w:t>
            </w:r>
          </w:p>
        </w:tc>
        <w:tc>
          <w:tcPr>
            <w:tcW w:w="512" w:type="pct"/>
            <w:shd w:val="clear" w:color="auto" w:fill="auto"/>
            <w:noWrap/>
            <w:vAlign w:val="center"/>
            <w:hideMark/>
          </w:tcPr>
          <w:p w14:paraId="42E716C0" w14:textId="77777777" w:rsidR="00A72807" w:rsidRPr="00A477E9" w:rsidRDefault="00A72807" w:rsidP="00E3268B">
            <w:pPr>
              <w:pStyle w:val="afffc"/>
              <w:ind w:firstLine="0"/>
              <w:rPr>
                <w:b/>
                <w:bCs/>
                <w:sz w:val="20"/>
                <w:szCs w:val="20"/>
              </w:rPr>
            </w:pPr>
            <w:r w:rsidRPr="00A477E9">
              <w:rPr>
                <w:b/>
                <w:bCs/>
                <w:sz w:val="20"/>
                <w:szCs w:val="20"/>
              </w:rPr>
              <w:t>245,20</w:t>
            </w:r>
          </w:p>
        </w:tc>
        <w:tc>
          <w:tcPr>
            <w:tcW w:w="541" w:type="pct"/>
            <w:shd w:val="clear" w:color="auto" w:fill="auto"/>
            <w:noWrap/>
            <w:vAlign w:val="center"/>
            <w:hideMark/>
          </w:tcPr>
          <w:p w14:paraId="3660987F" w14:textId="77777777" w:rsidR="00A72807" w:rsidRPr="00A477E9" w:rsidRDefault="00A72807" w:rsidP="00E3268B">
            <w:pPr>
              <w:pStyle w:val="afffc"/>
              <w:ind w:firstLine="0"/>
              <w:rPr>
                <w:b/>
                <w:bCs/>
                <w:sz w:val="20"/>
                <w:szCs w:val="20"/>
              </w:rPr>
            </w:pPr>
            <w:r w:rsidRPr="00A477E9">
              <w:rPr>
                <w:b/>
                <w:bCs/>
                <w:sz w:val="20"/>
                <w:szCs w:val="20"/>
              </w:rPr>
              <w:t>235,53</w:t>
            </w:r>
          </w:p>
        </w:tc>
        <w:tc>
          <w:tcPr>
            <w:tcW w:w="514" w:type="pct"/>
            <w:shd w:val="clear" w:color="auto" w:fill="auto"/>
            <w:noWrap/>
            <w:vAlign w:val="center"/>
            <w:hideMark/>
          </w:tcPr>
          <w:p w14:paraId="32C70453" w14:textId="77777777" w:rsidR="00A72807" w:rsidRPr="00A477E9" w:rsidRDefault="00A72807" w:rsidP="00E3268B">
            <w:pPr>
              <w:pStyle w:val="afffc"/>
              <w:ind w:firstLine="0"/>
              <w:rPr>
                <w:b/>
                <w:bCs/>
                <w:sz w:val="20"/>
                <w:szCs w:val="20"/>
              </w:rPr>
            </w:pPr>
            <w:r w:rsidRPr="00A477E9">
              <w:rPr>
                <w:b/>
                <w:bCs/>
                <w:sz w:val="20"/>
                <w:szCs w:val="20"/>
              </w:rPr>
              <w:t>258,61</w:t>
            </w:r>
          </w:p>
        </w:tc>
        <w:tc>
          <w:tcPr>
            <w:tcW w:w="543" w:type="pct"/>
            <w:gridSpan w:val="2"/>
            <w:shd w:val="clear" w:color="auto" w:fill="auto"/>
            <w:noWrap/>
            <w:vAlign w:val="center"/>
            <w:hideMark/>
          </w:tcPr>
          <w:p w14:paraId="17FDA2DF" w14:textId="77777777" w:rsidR="00A72807" w:rsidRPr="00A477E9" w:rsidRDefault="00A72807" w:rsidP="00E3268B">
            <w:pPr>
              <w:pStyle w:val="afffc"/>
              <w:ind w:firstLine="0"/>
              <w:rPr>
                <w:b/>
                <w:bCs/>
                <w:sz w:val="20"/>
                <w:szCs w:val="20"/>
              </w:rPr>
            </w:pPr>
            <w:r w:rsidRPr="00A477E9">
              <w:rPr>
                <w:b/>
                <w:bCs/>
                <w:sz w:val="20"/>
                <w:szCs w:val="20"/>
              </w:rPr>
              <w:t>-284,29</w:t>
            </w:r>
          </w:p>
        </w:tc>
      </w:tr>
      <w:tr w:rsidR="00147A74" w:rsidRPr="00A477E9" w14:paraId="48E5DB07" w14:textId="77777777" w:rsidTr="00A72807">
        <w:tc>
          <w:tcPr>
            <w:tcW w:w="258" w:type="pct"/>
            <w:shd w:val="clear" w:color="auto" w:fill="auto"/>
            <w:vAlign w:val="center"/>
            <w:hideMark/>
          </w:tcPr>
          <w:p w14:paraId="6100F83C" w14:textId="4DE9B95B"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7D3FF15B" w14:textId="1A78C814" w:rsidR="00A72807" w:rsidRPr="00A477E9" w:rsidRDefault="00A72807" w:rsidP="00E3268B">
            <w:pPr>
              <w:pStyle w:val="afffc"/>
              <w:ind w:firstLine="0"/>
              <w:rPr>
                <w:b/>
                <w:bCs/>
                <w:i/>
                <w:iCs/>
                <w:sz w:val="20"/>
                <w:szCs w:val="20"/>
              </w:rPr>
            </w:pPr>
            <w:r w:rsidRPr="00A477E9">
              <w:rPr>
                <w:b/>
                <w:bCs/>
                <w:i/>
                <w:iCs/>
                <w:sz w:val="20"/>
                <w:szCs w:val="20"/>
              </w:rPr>
              <w:t>холодная вода</w:t>
            </w:r>
          </w:p>
        </w:tc>
        <w:tc>
          <w:tcPr>
            <w:tcW w:w="633" w:type="pct"/>
            <w:shd w:val="clear" w:color="auto" w:fill="auto"/>
            <w:vAlign w:val="center"/>
            <w:hideMark/>
          </w:tcPr>
          <w:p w14:paraId="191B2EEA" w14:textId="26A06FF3" w:rsidR="00A72807" w:rsidRPr="00A477E9" w:rsidRDefault="00A72807" w:rsidP="00E3268B">
            <w:pPr>
              <w:pStyle w:val="afffc"/>
              <w:ind w:firstLine="0"/>
              <w:rPr>
                <w:b/>
                <w:bCs/>
                <w:i/>
                <w:iCs/>
                <w:sz w:val="20"/>
                <w:szCs w:val="20"/>
              </w:rPr>
            </w:pPr>
            <w:r w:rsidRPr="00A477E9">
              <w:rPr>
                <w:b/>
                <w:bCs/>
                <w:i/>
                <w:iCs/>
                <w:sz w:val="20"/>
                <w:szCs w:val="20"/>
              </w:rPr>
              <w:t>тыс.руб.</w:t>
            </w:r>
          </w:p>
        </w:tc>
        <w:tc>
          <w:tcPr>
            <w:tcW w:w="506" w:type="pct"/>
            <w:shd w:val="clear" w:color="auto" w:fill="auto"/>
            <w:noWrap/>
            <w:vAlign w:val="center"/>
            <w:hideMark/>
          </w:tcPr>
          <w:p w14:paraId="5D8A6770" w14:textId="77777777" w:rsidR="00A72807" w:rsidRPr="00A477E9" w:rsidRDefault="00A72807" w:rsidP="00A72807">
            <w:pPr>
              <w:pStyle w:val="afffc"/>
              <w:ind w:firstLine="0"/>
              <w:jc w:val="center"/>
              <w:rPr>
                <w:sz w:val="20"/>
                <w:szCs w:val="20"/>
              </w:rPr>
            </w:pPr>
            <w:r w:rsidRPr="00A477E9">
              <w:rPr>
                <w:sz w:val="20"/>
                <w:szCs w:val="20"/>
              </w:rPr>
              <w:t>137,56</w:t>
            </w:r>
          </w:p>
        </w:tc>
        <w:tc>
          <w:tcPr>
            <w:tcW w:w="512" w:type="pct"/>
            <w:shd w:val="clear" w:color="auto" w:fill="auto"/>
            <w:noWrap/>
            <w:vAlign w:val="center"/>
            <w:hideMark/>
          </w:tcPr>
          <w:p w14:paraId="21AF2B20" w14:textId="77777777" w:rsidR="00A72807" w:rsidRPr="00A477E9" w:rsidRDefault="00A72807" w:rsidP="00E3268B">
            <w:pPr>
              <w:pStyle w:val="afffc"/>
              <w:ind w:firstLine="0"/>
              <w:rPr>
                <w:sz w:val="20"/>
                <w:szCs w:val="20"/>
              </w:rPr>
            </w:pPr>
            <w:r w:rsidRPr="00A477E9">
              <w:rPr>
                <w:sz w:val="20"/>
                <w:szCs w:val="20"/>
              </w:rPr>
              <w:t>142,54</w:t>
            </w:r>
          </w:p>
        </w:tc>
        <w:tc>
          <w:tcPr>
            <w:tcW w:w="541" w:type="pct"/>
            <w:shd w:val="clear" w:color="auto" w:fill="auto"/>
            <w:noWrap/>
            <w:vAlign w:val="center"/>
            <w:hideMark/>
          </w:tcPr>
          <w:p w14:paraId="581632A1" w14:textId="77777777" w:rsidR="00A72807" w:rsidRPr="00A477E9" w:rsidRDefault="00A72807" w:rsidP="00E3268B">
            <w:pPr>
              <w:pStyle w:val="afffc"/>
              <w:ind w:firstLine="0"/>
              <w:rPr>
                <w:sz w:val="20"/>
                <w:szCs w:val="20"/>
              </w:rPr>
            </w:pPr>
            <w:r w:rsidRPr="00A477E9">
              <w:rPr>
                <w:sz w:val="20"/>
                <w:szCs w:val="20"/>
              </w:rPr>
              <w:t>136,91</w:t>
            </w:r>
          </w:p>
        </w:tc>
        <w:tc>
          <w:tcPr>
            <w:tcW w:w="514" w:type="pct"/>
            <w:shd w:val="clear" w:color="auto" w:fill="auto"/>
            <w:noWrap/>
            <w:vAlign w:val="center"/>
            <w:hideMark/>
          </w:tcPr>
          <w:p w14:paraId="66A139AE" w14:textId="77777777" w:rsidR="00A72807" w:rsidRPr="00A477E9" w:rsidRDefault="00A72807" w:rsidP="00E3268B">
            <w:pPr>
              <w:pStyle w:val="afffc"/>
              <w:ind w:firstLine="0"/>
              <w:rPr>
                <w:sz w:val="20"/>
                <w:szCs w:val="20"/>
              </w:rPr>
            </w:pPr>
            <w:r w:rsidRPr="00A477E9">
              <w:rPr>
                <w:sz w:val="20"/>
                <w:szCs w:val="20"/>
              </w:rPr>
              <w:t>150,33</w:t>
            </w:r>
          </w:p>
        </w:tc>
        <w:tc>
          <w:tcPr>
            <w:tcW w:w="543" w:type="pct"/>
            <w:gridSpan w:val="2"/>
            <w:shd w:val="clear" w:color="auto" w:fill="auto"/>
            <w:noWrap/>
            <w:vAlign w:val="center"/>
            <w:hideMark/>
          </w:tcPr>
          <w:p w14:paraId="522EB754" w14:textId="77777777" w:rsidR="00A72807" w:rsidRPr="00A477E9" w:rsidRDefault="00A72807" w:rsidP="00E3268B">
            <w:pPr>
              <w:pStyle w:val="afffc"/>
              <w:ind w:firstLine="0"/>
              <w:rPr>
                <w:sz w:val="20"/>
                <w:szCs w:val="20"/>
              </w:rPr>
            </w:pPr>
            <w:r w:rsidRPr="00A477E9">
              <w:rPr>
                <w:sz w:val="20"/>
                <w:szCs w:val="20"/>
              </w:rPr>
              <w:t>4,98</w:t>
            </w:r>
          </w:p>
        </w:tc>
      </w:tr>
      <w:tr w:rsidR="00147A74" w:rsidRPr="00A477E9" w14:paraId="0C55C15E" w14:textId="77777777" w:rsidTr="00A72807">
        <w:tc>
          <w:tcPr>
            <w:tcW w:w="258" w:type="pct"/>
            <w:shd w:val="clear" w:color="auto" w:fill="auto"/>
            <w:vAlign w:val="center"/>
            <w:hideMark/>
          </w:tcPr>
          <w:p w14:paraId="35108771" w14:textId="73F37818" w:rsidR="00A72807" w:rsidRPr="00A477E9" w:rsidRDefault="00A72807" w:rsidP="00E3268B">
            <w:pPr>
              <w:pStyle w:val="afffc"/>
              <w:ind w:firstLine="0"/>
              <w:rPr>
                <w:i/>
                <w:iCs/>
                <w:sz w:val="20"/>
                <w:szCs w:val="20"/>
              </w:rPr>
            </w:pPr>
          </w:p>
        </w:tc>
        <w:tc>
          <w:tcPr>
            <w:tcW w:w="1493" w:type="pct"/>
            <w:shd w:val="clear" w:color="auto" w:fill="auto"/>
            <w:vAlign w:val="center"/>
            <w:hideMark/>
          </w:tcPr>
          <w:p w14:paraId="5628C31B" w14:textId="362A1AB2" w:rsidR="00A72807" w:rsidRPr="00A477E9" w:rsidRDefault="00A72807" w:rsidP="00E3268B">
            <w:pPr>
              <w:pStyle w:val="afffc"/>
              <w:ind w:firstLine="0"/>
              <w:rPr>
                <w:i/>
                <w:iCs/>
                <w:sz w:val="20"/>
                <w:szCs w:val="20"/>
              </w:rPr>
            </w:pPr>
            <w:r w:rsidRPr="00A477E9">
              <w:rPr>
                <w:i/>
                <w:iCs/>
                <w:sz w:val="20"/>
                <w:szCs w:val="20"/>
              </w:rPr>
              <w:t>объем</w:t>
            </w:r>
          </w:p>
        </w:tc>
        <w:tc>
          <w:tcPr>
            <w:tcW w:w="633" w:type="pct"/>
            <w:shd w:val="clear" w:color="auto" w:fill="auto"/>
            <w:vAlign w:val="center"/>
            <w:hideMark/>
          </w:tcPr>
          <w:p w14:paraId="74D1C077" w14:textId="084EEB3F" w:rsidR="00A72807" w:rsidRPr="00A477E9" w:rsidRDefault="00A72807" w:rsidP="00E3268B">
            <w:pPr>
              <w:pStyle w:val="afffc"/>
              <w:ind w:firstLine="0"/>
              <w:rPr>
                <w:i/>
                <w:iCs/>
                <w:sz w:val="20"/>
                <w:szCs w:val="20"/>
              </w:rPr>
            </w:pPr>
            <w:r w:rsidRPr="00A477E9">
              <w:rPr>
                <w:i/>
                <w:iCs/>
                <w:sz w:val="20"/>
                <w:szCs w:val="20"/>
              </w:rPr>
              <w:t>тыс.куб.м.</w:t>
            </w:r>
          </w:p>
        </w:tc>
        <w:tc>
          <w:tcPr>
            <w:tcW w:w="506" w:type="pct"/>
            <w:shd w:val="clear" w:color="auto" w:fill="auto"/>
            <w:noWrap/>
            <w:vAlign w:val="center"/>
            <w:hideMark/>
          </w:tcPr>
          <w:p w14:paraId="4DE19702" w14:textId="77777777" w:rsidR="00A72807" w:rsidRPr="00A477E9" w:rsidRDefault="00A72807" w:rsidP="00A72807">
            <w:pPr>
              <w:pStyle w:val="afffc"/>
              <w:ind w:firstLine="0"/>
              <w:jc w:val="center"/>
              <w:rPr>
                <w:i/>
                <w:iCs/>
                <w:sz w:val="20"/>
                <w:szCs w:val="20"/>
              </w:rPr>
            </w:pPr>
            <w:r w:rsidRPr="00A477E9">
              <w:rPr>
                <w:i/>
                <w:iCs/>
                <w:sz w:val="20"/>
                <w:szCs w:val="20"/>
              </w:rPr>
              <w:t>2,50</w:t>
            </w:r>
          </w:p>
        </w:tc>
        <w:tc>
          <w:tcPr>
            <w:tcW w:w="512" w:type="pct"/>
            <w:shd w:val="clear" w:color="auto" w:fill="auto"/>
            <w:noWrap/>
            <w:vAlign w:val="center"/>
            <w:hideMark/>
          </w:tcPr>
          <w:p w14:paraId="626B00AA" w14:textId="77777777" w:rsidR="00A72807" w:rsidRPr="00A477E9" w:rsidRDefault="00A72807" w:rsidP="00E3268B">
            <w:pPr>
              <w:pStyle w:val="afffc"/>
              <w:ind w:firstLine="0"/>
              <w:rPr>
                <w:i/>
                <w:iCs/>
                <w:sz w:val="20"/>
                <w:szCs w:val="20"/>
              </w:rPr>
            </w:pPr>
            <w:r w:rsidRPr="00A477E9">
              <w:rPr>
                <w:i/>
                <w:iCs/>
                <w:sz w:val="20"/>
                <w:szCs w:val="20"/>
              </w:rPr>
              <w:t>2,50</w:t>
            </w:r>
          </w:p>
        </w:tc>
        <w:tc>
          <w:tcPr>
            <w:tcW w:w="541" w:type="pct"/>
            <w:shd w:val="clear" w:color="auto" w:fill="auto"/>
            <w:noWrap/>
            <w:vAlign w:val="center"/>
            <w:hideMark/>
          </w:tcPr>
          <w:p w14:paraId="3E056AE6" w14:textId="77777777" w:rsidR="00A72807" w:rsidRPr="00A477E9" w:rsidRDefault="00A72807" w:rsidP="00E3268B">
            <w:pPr>
              <w:pStyle w:val="afffc"/>
              <w:ind w:firstLine="0"/>
              <w:rPr>
                <w:i/>
                <w:iCs/>
                <w:sz w:val="20"/>
                <w:szCs w:val="20"/>
              </w:rPr>
            </w:pPr>
            <w:r w:rsidRPr="00A477E9">
              <w:rPr>
                <w:i/>
                <w:iCs/>
                <w:sz w:val="20"/>
                <w:szCs w:val="20"/>
              </w:rPr>
              <w:t>2,50</w:t>
            </w:r>
          </w:p>
        </w:tc>
        <w:tc>
          <w:tcPr>
            <w:tcW w:w="514" w:type="pct"/>
            <w:shd w:val="clear" w:color="auto" w:fill="auto"/>
            <w:noWrap/>
            <w:vAlign w:val="center"/>
            <w:hideMark/>
          </w:tcPr>
          <w:p w14:paraId="70E2DE08" w14:textId="77777777" w:rsidR="00A72807" w:rsidRPr="00A477E9" w:rsidRDefault="00A72807" w:rsidP="00E3268B">
            <w:pPr>
              <w:pStyle w:val="afffc"/>
              <w:ind w:firstLine="0"/>
              <w:rPr>
                <w:i/>
                <w:iCs/>
                <w:sz w:val="20"/>
                <w:szCs w:val="20"/>
              </w:rPr>
            </w:pPr>
            <w:r w:rsidRPr="00A477E9">
              <w:rPr>
                <w:i/>
                <w:iCs/>
                <w:sz w:val="20"/>
                <w:szCs w:val="20"/>
              </w:rPr>
              <w:t>2,50</w:t>
            </w:r>
          </w:p>
        </w:tc>
        <w:tc>
          <w:tcPr>
            <w:tcW w:w="543" w:type="pct"/>
            <w:gridSpan w:val="2"/>
            <w:shd w:val="clear" w:color="auto" w:fill="auto"/>
            <w:noWrap/>
            <w:vAlign w:val="center"/>
            <w:hideMark/>
          </w:tcPr>
          <w:p w14:paraId="4A6CC900" w14:textId="77777777" w:rsidR="00A72807" w:rsidRPr="00A477E9" w:rsidRDefault="00A72807" w:rsidP="00E3268B">
            <w:pPr>
              <w:pStyle w:val="afffc"/>
              <w:ind w:firstLine="0"/>
              <w:rPr>
                <w:i/>
                <w:iCs/>
                <w:sz w:val="20"/>
                <w:szCs w:val="20"/>
              </w:rPr>
            </w:pPr>
            <w:r w:rsidRPr="00A477E9">
              <w:rPr>
                <w:i/>
                <w:iCs/>
                <w:sz w:val="20"/>
                <w:szCs w:val="20"/>
              </w:rPr>
              <w:t>0,00</w:t>
            </w:r>
          </w:p>
        </w:tc>
      </w:tr>
      <w:tr w:rsidR="00147A74" w:rsidRPr="00A477E9" w14:paraId="2931A94A" w14:textId="77777777" w:rsidTr="00A72807">
        <w:tc>
          <w:tcPr>
            <w:tcW w:w="258" w:type="pct"/>
            <w:shd w:val="clear" w:color="auto" w:fill="auto"/>
            <w:vAlign w:val="center"/>
            <w:hideMark/>
          </w:tcPr>
          <w:p w14:paraId="50E7FD8D" w14:textId="56A3756D" w:rsidR="00A72807" w:rsidRPr="00A477E9" w:rsidRDefault="00A72807" w:rsidP="00E3268B">
            <w:pPr>
              <w:pStyle w:val="afffc"/>
              <w:ind w:firstLine="0"/>
              <w:rPr>
                <w:i/>
                <w:iCs/>
                <w:sz w:val="20"/>
                <w:szCs w:val="20"/>
              </w:rPr>
            </w:pPr>
          </w:p>
        </w:tc>
        <w:tc>
          <w:tcPr>
            <w:tcW w:w="1493" w:type="pct"/>
            <w:shd w:val="clear" w:color="auto" w:fill="auto"/>
            <w:vAlign w:val="center"/>
            <w:hideMark/>
          </w:tcPr>
          <w:p w14:paraId="6EF6F238" w14:textId="57DCB083" w:rsidR="00A72807" w:rsidRPr="00A477E9" w:rsidRDefault="00A72807" w:rsidP="00E3268B">
            <w:pPr>
              <w:pStyle w:val="afffc"/>
              <w:ind w:firstLine="0"/>
              <w:rPr>
                <w:i/>
                <w:iCs/>
                <w:sz w:val="20"/>
                <w:szCs w:val="20"/>
              </w:rPr>
            </w:pPr>
            <w:r w:rsidRPr="00A477E9">
              <w:rPr>
                <w:i/>
                <w:iCs/>
                <w:sz w:val="20"/>
                <w:szCs w:val="20"/>
              </w:rPr>
              <w:t>цена</w:t>
            </w:r>
          </w:p>
        </w:tc>
        <w:tc>
          <w:tcPr>
            <w:tcW w:w="633" w:type="pct"/>
            <w:shd w:val="clear" w:color="auto" w:fill="auto"/>
            <w:vAlign w:val="center"/>
            <w:hideMark/>
          </w:tcPr>
          <w:p w14:paraId="12B7530B" w14:textId="486C6A3B" w:rsidR="00A72807" w:rsidRPr="00A477E9" w:rsidRDefault="00A72807" w:rsidP="00E3268B">
            <w:pPr>
              <w:pStyle w:val="afffc"/>
              <w:ind w:firstLine="0"/>
              <w:rPr>
                <w:i/>
                <w:iCs/>
                <w:sz w:val="20"/>
                <w:szCs w:val="20"/>
              </w:rPr>
            </w:pPr>
            <w:r w:rsidRPr="00A477E9">
              <w:rPr>
                <w:i/>
                <w:iCs/>
                <w:sz w:val="20"/>
                <w:szCs w:val="20"/>
              </w:rPr>
              <w:t>руб./мз.</w:t>
            </w:r>
          </w:p>
        </w:tc>
        <w:tc>
          <w:tcPr>
            <w:tcW w:w="506" w:type="pct"/>
            <w:shd w:val="clear" w:color="auto" w:fill="auto"/>
            <w:noWrap/>
            <w:vAlign w:val="center"/>
            <w:hideMark/>
          </w:tcPr>
          <w:p w14:paraId="38FAFA4D" w14:textId="77777777" w:rsidR="00A72807" w:rsidRPr="00A477E9" w:rsidRDefault="00A72807" w:rsidP="00A72807">
            <w:pPr>
              <w:pStyle w:val="afffc"/>
              <w:ind w:firstLine="0"/>
              <w:jc w:val="center"/>
              <w:rPr>
                <w:i/>
                <w:iCs/>
                <w:sz w:val="20"/>
                <w:szCs w:val="20"/>
              </w:rPr>
            </w:pPr>
            <w:r w:rsidRPr="00A477E9">
              <w:rPr>
                <w:i/>
                <w:iCs/>
                <w:sz w:val="20"/>
                <w:szCs w:val="20"/>
              </w:rPr>
              <w:t>55,02</w:t>
            </w:r>
          </w:p>
        </w:tc>
        <w:tc>
          <w:tcPr>
            <w:tcW w:w="512" w:type="pct"/>
            <w:shd w:val="clear" w:color="auto" w:fill="auto"/>
            <w:noWrap/>
            <w:vAlign w:val="center"/>
            <w:hideMark/>
          </w:tcPr>
          <w:p w14:paraId="0F613D4F" w14:textId="77777777" w:rsidR="00A72807" w:rsidRPr="00A477E9" w:rsidRDefault="00A72807" w:rsidP="00E3268B">
            <w:pPr>
              <w:pStyle w:val="afffc"/>
              <w:ind w:firstLine="0"/>
              <w:rPr>
                <w:i/>
                <w:iCs/>
                <w:sz w:val="20"/>
                <w:szCs w:val="20"/>
              </w:rPr>
            </w:pPr>
            <w:r w:rsidRPr="00A477E9">
              <w:rPr>
                <w:i/>
                <w:iCs/>
                <w:sz w:val="20"/>
                <w:szCs w:val="20"/>
              </w:rPr>
              <w:t>57,01</w:t>
            </w:r>
          </w:p>
        </w:tc>
        <w:tc>
          <w:tcPr>
            <w:tcW w:w="541" w:type="pct"/>
            <w:shd w:val="clear" w:color="auto" w:fill="auto"/>
            <w:noWrap/>
            <w:vAlign w:val="center"/>
            <w:hideMark/>
          </w:tcPr>
          <w:p w14:paraId="2079B14E" w14:textId="77777777" w:rsidR="00A72807" w:rsidRPr="00A477E9" w:rsidRDefault="00A72807" w:rsidP="00E3268B">
            <w:pPr>
              <w:pStyle w:val="afffc"/>
              <w:ind w:firstLine="0"/>
              <w:rPr>
                <w:i/>
                <w:iCs/>
                <w:sz w:val="20"/>
                <w:szCs w:val="20"/>
              </w:rPr>
            </w:pPr>
            <w:r w:rsidRPr="00A477E9">
              <w:rPr>
                <w:i/>
                <w:iCs/>
                <w:sz w:val="20"/>
                <w:szCs w:val="20"/>
              </w:rPr>
              <w:t>54,77</w:t>
            </w:r>
          </w:p>
        </w:tc>
        <w:tc>
          <w:tcPr>
            <w:tcW w:w="514" w:type="pct"/>
            <w:shd w:val="clear" w:color="auto" w:fill="auto"/>
            <w:noWrap/>
            <w:vAlign w:val="center"/>
            <w:hideMark/>
          </w:tcPr>
          <w:p w14:paraId="7793BA40" w14:textId="77777777" w:rsidR="00A72807" w:rsidRPr="00A477E9" w:rsidRDefault="00A72807" w:rsidP="00E3268B">
            <w:pPr>
              <w:pStyle w:val="afffc"/>
              <w:ind w:firstLine="0"/>
              <w:rPr>
                <w:i/>
                <w:iCs/>
                <w:sz w:val="20"/>
                <w:szCs w:val="20"/>
              </w:rPr>
            </w:pPr>
            <w:r w:rsidRPr="00A477E9">
              <w:rPr>
                <w:i/>
                <w:iCs/>
                <w:sz w:val="20"/>
                <w:szCs w:val="20"/>
              </w:rPr>
              <w:t>60,13</w:t>
            </w:r>
          </w:p>
        </w:tc>
        <w:tc>
          <w:tcPr>
            <w:tcW w:w="543" w:type="pct"/>
            <w:gridSpan w:val="2"/>
            <w:shd w:val="clear" w:color="auto" w:fill="auto"/>
            <w:noWrap/>
            <w:vAlign w:val="center"/>
            <w:hideMark/>
          </w:tcPr>
          <w:p w14:paraId="795D1CF0" w14:textId="77777777" w:rsidR="00A72807" w:rsidRPr="00A477E9" w:rsidRDefault="00A72807" w:rsidP="00E3268B">
            <w:pPr>
              <w:pStyle w:val="afffc"/>
              <w:ind w:firstLine="0"/>
              <w:rPr>
                <w:i/>
                <w:iCs/>
                <w:sz w:val="20"/>
                <w:szCs w:val="20"/>
              </w:rPr>
            </w:pPr>
            <w:r w:rsidRPr="00A477E9">
              <w:rPr>
                <w:i/>
                <w:iCs/>
                <w:sz w:val="20"/>
                <w:szCs w:val="20"/>
              </w:rPr>
              <w:t>1,99</w:t>
            </w:r>
          </w:p>
        </w:tc>
      </w:tr>
      <w:tr w:rsidR="00147A74" w:rsidRPr="00A477E9" w14:paraId="238C1DA9" w14:textId="77777777" w:rsidTr="00A72807">
        <w:tc>
          <w:tcPr>
            <w:tcW w:w="258" w:type="pct"/>
            <w:shd w:val="clear" w:color="auto" w:fill="auto"/>
            <w:vAlign w:val="center"/>
            <w:hideMark/>
          </w:tcPr>
          <w:p w14:paraId="713838DF" w14:textId="02342EB5"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14EABDAC" w14:textId="26F07DFE" w:rsidR="00A72807" w:rsidRPr="00A477E9" w:rsidRDefault="00A72807" w:rsidP="00E3268B">
            <w:pPr>
              <w:pStyle w:val="afffc"/>
              <w:ind w:firstLine="0"/>
              <w:rPr>
                <w:b/>
                <w:bCs/>
                <w:i/>
                <w:iCs/>
                <w:sz w:val="20"/>
                <w:szCs w:val="20"/>
              </w:rPr>
            </w:pPr>
            <w:r w:rsidRPr="00A477E9">
              <w:rPr>
                <w:b/>
                <w:bCs/>
                <w:i/>
                <w:iCs/>
                <w:sz w:val="20"/>
                <w:szCs w:val="20"/>
              </w:rPr>
              <w:t>водоотведение</w:t>
            </w:r>
          </w:p>
        </w:tc>
        <w:tc>
          <w:tcPr>
            <w:tcW w:w="633" w:type="pct"/>
            <w:shd w:val="clear" w:color="auto" w:fill="auto"/>
            <w:vAlign w:val="center"/>
            <w:hideMark/>
          </w:tcPr>
          <w:p w14:paraId="0C7B304D" w14:textId="731E4181" w:rsidR="00A72807" w:rsidRPr="00A477E9" w:rsidRDefault="00A72807" w:rsidP="00E3268B">
            <w:pPr>
              <w:pStyle w:val="afffc"/>
              <w:ind w:firstLine="0"/>
              <w:rPr>
                <w:b/>
                <w:bCs/>
                <w:i/>
                <w:iCs/>
                <w:sz w:val="20"/>
                <w:szCs w:val="20"/>
              </w:rPr>
            </w:pPr>
            <w:r w:rsidRPr="00A477E9">
              <w:rPr>
                <w:b/>
                <w:bCs/>
                <w:i/>
                <w:iCs/>
                <w:sz w:val="20"/>
                <w:szCs w:val="20"/>
              </w:rPr>
              <w:t>тыс.руб.</w:t>
            </w:r>
          </w:p>
        </w:tc>
        <w:tc>
          <w:tcPr>
            <w:tcW w:w="506" w:type="pct"/>
            <w:shd w:val="clear" w:color="auto" w:fill="auto"/>
            <w:noWrap/>
            <w:vAlign w:val="center"/>
            <w:hideMark/>
          </w:tcPr>
          <w:p w14:paraId="54E7DD0C" w14:textId="77777777" w:rsidR="00A72807" w:rsidRPr="00A477E9" w:rsidRDefault="00A72807" w:rsidP="00A72807">
            <w:pPr>
              <w:pStyle w:val="afffc"/>
              <w:ind w:firstLine="0"/>
              <w:jc w:val="center"/>
              <w:rPr>
                <w:sz w:val="20"/>
                <w:szCs w:val="20"/>
              </w:rPr>
            </w:pPr>
            <w:r w:rsidRPr="00A477E9">
              <w:rPr>
                <w:sz w:val="20"/>
                <w:szCs w:val="20"/>
              </w:rPr>
              <w:t>391,93</w:t>
            </w:r>
          </w:p>
        </w:tc>
        <w:tc>
          <w:tcPr>
            <w:tcW w:w="512" w:type="pct"/>
            <w:shd w:val="clear" w:color="auto" w:fill="auto"/>
            <w:noWrap/>
            <w:vAlign w:val="center"/>
            <w:hideMark/>
          </w:tcPr>
          <w:p w14:paraId="5E17FC76" w14:textId="77777777" w:rsidR="00A72807" w:rsidRPr="00A477E9" w:rsidRDefault="00A72807" w:rsidP="00E3268B">
            <w:pPr>
              <w:pStyle w:val="afffc"/>
              <w:ind w:firstLine="0"/>
              <w:rPr>
                <w:sz w:val="20"/>
                <w:szCs w:val="20"/>
              </w:rPr>
            </w:pPr>
            <w:r w:rsidRPr="00A477E9">
              <w:rPr>
                <w:sz w:val="20"/>
                <w:szCs w:val="20"/>
              </w:rPr>
              <w:t>102,66</w:t>
            </w:r>
          </w:p>
        </w:tc>
        <w:tc>
          <w:tcPr>
            <w:tcW w:w="541" w:type="pct"/>
            <w:shd w:val="clear" w:color="auto" w:fill="auto"/>
            <w:noWrap/>
            <w:vAlign w:val="center"/>
            <w:hideMark/>
          </w:tcPr>
          <w:p w14:paraId="593D124F" w14:textId="77777777" w:rsidR="00A72807" w:rsidRPr="00A477E9" w:rsidRDefault="00A72807" w:rsidP="00E3268B">
            <w:pPr>
              <w:pStyle w:val="afffc"/>
              <w:ind w:firstLine="0"/>
              <w:rPr>
                <w:sz w:val="20"/>
                <w:szCs w:val="20"/>
              </w:rPr>
            </w:pPr>
            <w:r w:rsidRPr="00A477E9">
              <w:rPr>
                <w:sz w:val="20"/>
                <w:szCs w:val="20"/>
              </w:rPr>
              <w:t>98,61</w:t>
            </w:r>
          </w:p>
        </w:tc>
        <w:tc>
          <w:tcPr>
            <w:tcW w:w="514" w:type="pct"/>
            <w:shd w:val="clear" w:color="auto" w:fill="auto"/>
            <w:noWrap/>
            <w:vAlign w:val="center"/>
            <w:hideMark/>
          </w:tcPr>
          <w:p w14:paraId="16F43991" w14:textId="77777777" w:rsidR="00A72807" w:rsidRPr="00A477E9" w:rsidRDefault="00A72807" w:rsidP="00E3268B">
            <w:pPr>
              <w:pStyle w:val="afffc"/>
              <w:ind w:firstLine="0"/>
              <w:rPr>
                <w:sz w:val="20"/>
                <w:szCs w:val="20"/>
              </w:rPr>
            </w:pPr>
            <w:r w:rsidRPr="00A477E9">
              <w:rPr>
                <w:sz w:val="20"/>
                <w:szCs w:val="20"/>
              </w:rPr>
              <w:t>108,28</w:t>
            </w:r>
          </w:p>
        </w:tc>
        <w:tc>
          <w:tcPr>
            <w:tcW w:w="543" w:type="pct"/>
            <w:gridSpan w:val="2"/>
            <w:shd w:val="clear" w:color="auto" w:fill="auto"/>
            <w:noWrap/>
            <w:vAlign w:val="center"/>
            <w:hideMark/>
          </w:tcPr>
          <w:p w14:paraId="3251337D" w14:textId="77777777" w:rsidR="00A72807" w:rsidRPr="00A477E9" w:rsidRDefault="00A72807" w:rsidP="00E3268B">
            <w:pPr>
              <w:pStyle w:val="afffc"/>
              <w:ind w:firstLine="0"/>
              <w:rPr>
                <w:sz w:val="20"/>
                <w:szCs w:val="20"/>
              </w:rPr>
            </w:pPr>
            <w:r w:rsidRPr="00A477E9">
              <w:rPr>
                <w:sz w:val="20"/>
                <w:szCs w:val="20"/>
              </w:rPr>
              <w:t>-289,27</w:t>
            </w:r>
          </w:p>
        </w:tc>
      </w:tr>
      <w:tr w:rsidR="00147A74" w:rsidRPr="00A477E9" w14:paraId="00951ADE" w14:textId="77777777" w:rsidTr="00A72807">
        <w:tc>
          <w:tcPr>
            <w:tcW w:w="258" w:type="pct"/>
            <w:shd w:val="clear" w:color="auto" w:fill="auto"/>
            <w:vAlign w:val="center"/>
            <w:hideMark/>
          </w:tcPr>
          <w:p w14:paraId="515AAFA4" w14:textId="6AC3E699" w:rsidR="00A72807" w:rsidRPr="00A477E9" w:rsidRDefault="00A72807" w:rsidP="00E3268B">
            <w:pPr>
              <w:pStyle w:val="afffc"/>
              <w:ind w:firstLine="0"/>
              <w:rPr>
                <w:i/>
                <w:iCs/>
                <w:sz w:val="20"/>
                <w:szCs w:val="20"/>
              </w:rPr>
            </w:pPr>
          </w:p>
        </w:tc>
        <w:tc>
          <w:tcPr>
            <w:tcW w:w="1493" w:type="pct"/>
            <w:shd w:val="clear" w:color="auto" w:fill="auto"/>
            <w:vAlign w:val="center"/>
            <w:hideMark/>
          </w:tcPr>
          <w:p w14:paraId="1F10F8DA" w14:textId="5B039FB1" w:rsidR="00A72807" w:rsidRPr="00A477E9" w:rsidRDefault="00A72807" w:rsidP="00E3268B">
            <w:pPr>
              <w:pStyle w:val="afffc"/>
              <w:ind w:firstLine="0"/>
              <w:rPr>
                <w:i/>
                <w:iCs/>
                <w:sz w:val="20"/>
                <w:szCs w:val="20"/>
              </w:rPr>
            </w:pPr>
            <w:r w:rsidRPr="00A477E9">
              <w:rPr>
                <w:i/>
                <w:iCs/>
                <w:sz w:val="20"/>
                <w:szCs w:val="20"/>
              </w:rPr>
              <w:t>объем</w:t>
            </w:r>
          </w:p>
        </w:tc>
        <w:tc>
          <w:tcPr>
            <w:tcW w:w="633" w:type="pct"/>
            <w:shd w:val="clear" w:color="auto" w:fill="auto"/>
            <w:vAlign w:val="center"/>
            <w:hideMark/>
          </w:tcPr>
          <w:p w14:paraId="6927879A" w14:textId="351222D7" w:rsidR="00A72807" w:rsidRPr="00A477E9" w:rsidRDefault="00A72807" w:rsidP="00E3268B">
            <w:pPr>
              <w:pStyle w:val="afffc"/>
              <w:ind w:firstLine="0"/>
              <w:rPr>
                <w:i/>
                <w:iCs/>
                <w:sz w:val="20"/>
                <w:szCs w:val="20"/>
              </w:rPr>
            </w:pPr>
            <w:r w:rsidRPr="00A477E9">
              <w:rPr>
                <w:i/>
                <w:iCs/>
                <w:sz w:val="20"/>
                <w:szCs w:val="20"/>
              </w:rPr>
              <w:t>тыс.куб.м.</w:t>
            </w:r>
          </w:p>
        </w:tc>
        <w:tc>
          <w:tcPr>
            <w:tcW w:w="506" w:type="pct"/>
            <w:shd w:val="clear" w:color="auto" w:fill="auto"/>
            <w:noWrap/>
            <w:vAlign w:val="center"/>
            <w:hideMark/>
          </w:tcPr>
          <w:p w14:paraId="5117FE61" w14:textId="77777777" w:rsidR="00A72807" w:rsidRPr="00A477E9" w:rsidRDefault="00A72807" w:rsidP="00A72807">
            <w:pPr>
              <w:pStyle w:val="afffc"/>
              <w:ind w:firstLine="0"/>
              <w:jc w:val="center"/>
              <w:rPr>
                <w:i/>
                <w:iCs/>
                <w:sz w:val="20"/>
                <w:szCs w:val="20"/>
              </w:rPr>
            </w:pPr>
            <w:r w:rsidRPr="00A477E9">
              <w:rPr>
                <w:i/>
                <w:iCs/>
                <w:sz w:val="20"/>
                <w:szCs w:val="20"/>
              </w:rPr>
              <w:t>2,50</w:t>
            </w:r>
          </w:p>
        </w:tc>
        <w:tc>
          <w:tcPr>
            <w:tcW w:w="512" w:type="pct"/>
            <w:shd w:val="clear" w:color="auto" w:fill="auto"/>
            <w:noWrap/>
            <w:vAlign w:val="center"/>
            <w:hideMark/>
          </w:tcPr>
          <w:p w14:paraId="2086AB1A" w14:textId="77777777" w:rsidR="00A72807" w:rsidRPr="00A477E9" w:rsidRDefault="00A72807" w:rsidP="00E3268B">
            <w:pPr>
              <w:pStyle w:val="afffc"/>
              <w:ind w:firstLine="0"/>
              <w:rPr>
                <w:i/>
                <w:iCs/>
                <w:sz w:val="20"/>
                <w:szCs w:val="20"/>
              </w:rPr>
            </w:pPr>
            <w:r w:rsidRPr="00A477E9">
              <w:rPr>
                <w:i/>
                <w:iCs/>
                <w:sz w:val="20"/>
                <w:szCs w:val="20"/>
              </w:rPr>
              <w:t>2,08</w:t>
            </w:r>
          </w:p>
        </w:tc>
        <w:tc>
          <w:tcPr>
            <w:tcW w:w="541" w:type="pct"/>
            <w:shd w:val="clear" w:color="auto" w:fill="auto"/>
            <w:noWrap/>
            <w:vAlign w:val="center"/>
            <w:hideMark/>
          </w:tcPr>
          <w:p w14:paraId="695ED272" w14:textId="77777777" w:rsidR="00A72807" w:rsidRPr="00A477E9" w:rsidRDefault="00A72807" w:rsidP="00E3268B">
            <w:pPr>
              <w:pStyle w:val="afffc"/>
              <w:ind w:firstLine="0"/>
              <w:rPr>
                <w:i/>
                <w:iCs/>
                <w:sz w:val="20"/>
                <w:szCs w:val="20"/>
              </w:rPr>
            </w:pPr>
            <w:r w:rsidRPr="00A477E9">
              <w:rPr>
                <w:i/>
                <w:iCs/>
                <w:sz w:val="20"/>
                <w:szCs w:val="20"/>
              </w:rPr>
              <w:t>2,08</w:t>
            </w:r>
          </w:p>
        </w:tc>
        <w:tc>
          <w:tcPr>
            <w:tcW w:w="514" w:type="pct"/>
            <w:shd w:val="clear" w:color="auto" w:fill="auto"/>
            <w:noWrap/>
            <w:vAlign w:val="center"/>
            <w:hideMark/>
          </w:tcPr>
          <w:p w14:paraId="75BC3C9F" w14:textId="77777777" w:rsidR="00A72807" w:rsidRPr="00A477E9" w:rsidRDefault="00A72807" w:rsidP="00E3268B">
            <w:pPr>
              <w:pStyle w:val="afffc"/>
              <w:ind w:firstLine="0"/>
              <w:rPr>
                <w:i/>
                <w:iCs/>
                <w:sz w:val="20"/>
                <w:szCs w:val="20"/>
              </w:rPr>
            </w:pPr>
            <w:r w:rsidRPr="00A477E9">
              <w:rPr>
                <w:i/>
                <w:iCs/>
                <w:sz w:val="20"/>
                <w:szCs w:val="20"/>
              </w:rPr>
              <w:t>2,08</w:t>
            </w:r>
          </w:p>
        </w:tc>
        <w:tc>
          <w:tcPr>
            <w:tcW w:w="543" w:type="pct"/>
            <w:gridSpan w:val="2"/>
            <w:shd w:val="clear" w:color="auto" w:fill="auto"/>
            <w:noWrap/>
            <w:vAlign w:val="center"/>
            <w:hideMark/>
          </w:tcPr>
          <w:p w14:paraId="516E9E77" w14:textId="77777777" w:rsidR="00A72807" w:rsidRPr="00A477E9" w:rsidRDefault="00A72807" w:rsidP="00E3268B">
            <w:pPr>
              <w:pStyle w:val="afffc"/>
              <w:ind w:firstLine="0"/>
              <w:rPr>
                <w:i/>
                <w:iCs/>
                <w:sz w:val="20"/>
                <w:szCs w:val="20"/>
              </w:rPr>
            </w:pPr>
            <w:r w:rsidRPr="00A477E9">
              <w:rPr>
                <w:i/>
                <w:iCs/>
                <w:sz w:val="20"/>
                <w:szCs w:val="20"/>
              </w:rPr>
              <w:t>-0,42</w:t>
            </w:r>
          </w:p>
        </w:tc>
      </w:tr>
      <w:tr w:rsidR="00147A74" w:rsidRPr="00A477E9" w14:paraId="1D123E6F" w14:textId="77777777" w:rsidTr="00A72807">
        <w:tc>
          <w:tcPr>
            <w:tcW w:w="258" w:type="pct"/>
            <w:shd w:val="clear" w:color="auto" w:fill="auto"/>
            <w:vAlign w:val="center"/>
            <w:hideMark/>
          </w:tcPr>
          <w:p w14:paraId="73347942" w14:textId="13CF6E45" w:rsidR="00A72807" w:rsidRPr="00A477E9" w:rsidRDefault="00A72807" w:rsidP="00E3268B">
            <w:pPr>
              <w:pStyle w:val="afffc"/>
              <w:ind w:firstLine="0"/>
              <w:rPr>
                <w:i/>
                <w:iCs/>
                <w:sz w:val="20"/>
                <w:szCs w:val="20"/>
              </w:rPr>
            </w:pPr>
          </w:p>
        </w:tc>
        <w:tc>
          <w:tcPr>
            <w:tcW w:w="1493" w:type="pct"/>
            <w:shd w:val="clear" w:color="auto" w:fill="auto"/>
            <w:vAlign w:val="center"/>
            <w:hideMark/>
          </w:tcPr>
          <w:p w14:paraId="3F1CC52D" w14:textId="17C61094" w:rsidR="00A72807" w:rsidRPr="00A477E9" w:rsidRDefault="00A72807" w:rsidP="00E3268B">
            <w:pPr>
              <w:pStyle w:val="afffc"/>
              <w:ind w:firstLine="0"/>
              <w:rPr>
                <w:i/>
                <w:iCs/>
                <w:sz w:val="20"/>
                <w:szCs w:val="20"/>
              </w:rPr>
            </w:pPr>
            <w:r w:rsidRPr="00A477E9">
              <w:rPr>
                <w:i/>
                <w:iCs/>
                <w:sz w:val="20"/>
                <w:szCs w:val="20"/>
              </w:rPr>
              <w:t>цена</w:t>
            </w:r>
          </w:p>
        </w:tc>
        <w:tc>
          <w:tcPr>
            <w:tcW w:w="633" w:type="pct"/>
            <w:shd w:val="clear" w:color="auto" w:fill="auto"/>
            <w:vAlign w:val="center"/>
            <w:hideMark/>
          </w:tcPr>
          <w:p w14:paraId="4DC51974" w14:textId="2476CA7F" w:rsidR="00A72807" w:rsidRPr="00A477E9" w:rsidRDefault="00A72807" w:rsidP="00E3268B">
            <w:pPr>
              <w:pStyle w:val="afffc"/>
              <w:ind w:firstLine="0"/>
              <w:rPr>
                <w:i/>
                <w:iCs/>
                <w:sz w:val="20"/>
                <w:szCs w:val="20"/>
              </w:rPr>
            </w:pPr>
            <w:r w:rsidRPr="00A477E9">
              <w:rPr>
                <w:i/>
                <w:iCs/>
                <w:sz w:val="20"/>
                <w:szCs w:val="20"/>
              </w:rPr>
              <w:t>руб./мз.</w:t>
            </w:r>
          </w:p>
        </w:tc>
        <w:tc>
          <w:tcPr>
            <w:tcW w:w="506" w:type="pct"/>
            <w:shd w:val="clear" w:color="auto" w:fill="auto"/>
            <w:noWrap/>
            <w:vAlign w:val="center"/>
            <w:hideMark/>
          </w:tcPr>
          <w:p w14:paraId="47F68491" w14:textId="77777777" w:rsidR="00A72807" w:rsidRPr="00A477E9" w:rsidRDefault="00A72807" w:rsidP="00A72807">
            <w:pPr>
              <w:pStyle w:val="afffc"/>
              <w:ind w:firstLine="0"/>
              <w:jc w:val="center"/>
              <w:rPr>
                <w:i/>
                <w:iCs/>
                <w:sz w:val="20"/>
                <w:szCs w:val="20"/>
              </w:rPr>
            </w:pPr>
            <w:r w:rsidRPr="00A477E9">
              <w:rPr>
                <w:i/>
                <w:iCs/>
                <w:sz w:val="20"/>
                <w:szCs w:val="20"/>
              </w:rPr>
              <w:t>45,32</w:t>
            </w:r>
          </w:p>
        </w:tc>
        <w:tc>
          <w:tcPr>
            <w:tcW w:w="512" w:type="pct"/>
            <w:shd w:val="clear" w:color="auto" w:fill="auto"/>
            <w:noWrap/>
            <w:vAlign w:val="center"/>
            <w:hideMark/>
          </w:tcPr>
          <w:p w14:paraId="574889F0" w14:textId="77777777" w:rsidR="00A72807" w:rsidRPr="00A477E9" w:rsidRDefault="00A72807" w:rsidP="00E3268B">
            <w:pPr>
              <w:pStyle w:val="afffc"/>
              <w:ind w:firstLine="0"/>
              <w:rPr>
                <w:i/>
                <w:iCs/>
                <w:sz w:val="20"/>
                <w:szCs w:val="20"/>
              </w:rPr>
            </w:pPr>
            <w:r w:rsidRPr="00A477E9">
              <w:rPr>
                <w:i/>
                <w:iCs/>
                <w:sz w:val="20"/>
                <w:szCs w:val="20"/>
              </w:rPr>
              <w:t>49,36</w:t>
            </w:r>
          </w:p>
        </w:tc>
        <w:tc>
          <w:tcPr>
            <w:tcW w:w="541" w:type="pct"/>
            <w:shd w:val="clear" w:color="auto" w:fill="auto"/>
            <w:noWrap/>
            <w:vAlign w:val="center"/>
            <w:hideMark/>
          </w:tcPr>
          <w:p w14:paraId="14E09F2C" w14:textId="77777777" w:rsidR="00A72807" w:rsidRPr="00A477E9" w:rsidRDefault="00A72807" w:rsidP="00E3268B">
            <w:pPr>
              <w:pStyle w:val="afffc"/>
              <w:ind w:firstLine="0"/>
              <w:rPr>
                <w:i/>
                <w:iCs/>
                <w:sz w:val="20"/>
                <w:szCs w:val="20"/>
              </w:rPr>
            </w:pPr>
            <w:r w:rsidRPr="00A477E9">
              <w:rPr>
                <w:i/>
                <w:iCs/>
                <w:sz w:val="20"/>
                <w:szCs w:val="20"/>
              </w:rPr>
              <w:t>47,41</w:t>
            </w:r>
          </w:p>
        </w:tc>
        <w:tc>
          <w:tcPr>
            <w:tcW w:w="514" w:type="pct"/>
            <w:shd w:val="clear" w:color="auto" w:fill="auto"/>
            <w:noWrap/>
            <w:vAlign w:val="center"/>
            <w:hideMark/>
          </w:tcPr>
          <w:p w14:paraId="08470C71" w14:textId="77777777" w:rsidR="00A72807" w:rsidRPr="00A477E9" w:rsidRDefault="00A72807" w:rsidP="00E3268B">
            <w:pPr>
              <w:pStyle w:val="afffc"/>
              <w:ind w:firstLine="0"/>
              <w:rPr>
                <w:i/>
                <w:iCs/>
                <w:sz w:val="20"/>
                <w:szCs w:val="20"/>
              </w:rPr>
            </w:pPr>
            <w:r w:rsidRPr="00A477E9">
              <w:rPr>
                <w:i/>
                <w:iCs/>
                <w:sz w:val="20"/>
                <w:szCs w:val="20"/>
              </w:rPr>
              <w:t>52,06</w:t>
            </w:r>
          </w:p>
        </w:tc>
        <w:tc>
          <w:tcPr>
            <w:tcW w:w="543" w:type="pct"/>
            <w:gridSpan w:val="2"/>
            <w:shd w:val="clear" w:color="auto" w:fill="auto"/>
            <w:noWrap/>
            <w:vAlign w:val="center"/>
            <w:hideMark/>
          </w:tcPr>
          <w:p w14:paraId="28B4FA08" w14:textId="77777777" w:rsidR="00A72807" w:rsidRPr="00A477E9" w:rsidRDefault="00A72807" w:rsidP="00E3268B">
            <w:pPr>
              <w:pStyle w:val="afffc"/>
              <w:ind w:firstLine="0"/>
              <w:rPr>
                <w:i/>
                <w:iCs/>
                <w:sz w:val="20"/>
                <w:szCs w:val="20"/>
              </w:rPr>
            </w:pPr>
            <w:r w:rsidRPr="00A477E9">
              <w:rPr>
                <w:i/>
                <w:iCs/>
                <w:sz w:val="20"/>
                <w:szCs w:val="20"/>
              </w:rPr>
              <w:t>4,04</w:t>
            </w:r>
          </w:p>
        </w:tc>
      </w:tr>
      <w:tr w:rsidR="00147A74" w:rsidRPr="00A477E9" w14:paraId="0722B320" w14:textId="77777777" w:rsidTr="00A72807">
        <w:tc>
          <w:tcPr>
            <w:tcW w:w="258" w:type="pct"/>
            <w:shd w:val="clear" w:color="auto" w:fill="auto"/>
            <w:noWrap/>
            <w:vAlign w:val="center"/>
            <w:hideMark/>
          </w:tcPr>
          <w:p w14:paraId="5FF1E012" w14:textId="77777777" w:rsidR="00A72807" w:rsidRPr="00A477E9" w:rsidRDefault="00A72807" w:rsidP="00E3268B">
            <w:pPr>
              <w:pStyle w:val="afffc"/>
              <w:ind w:firstLine="0"/>
              <w:rPr>
                <w:b/>
                <w:bCs/>
                <w:sz w:val="20"/>
                <w:szCs w:val="20"/>
              </w:rPr>
            </w:pPr>
            <w:r w:rsidRPr="00A477E9">
              <w:rPr>
                <w:b/>
                <w:bCs/>
                <w:sz w:val="20"/>
                <w:szCs w:val="20"/>
              </w:rPr>
              <w:t>1.5.</w:t>
            </w:r>
          </w:p>
        </w:tc>
        <w:tc>
          <w:tcPr>
            <w:tcW w:w="1493" w:type="pct"/>
            <w:shd w:val="clear" w:color="auto" w:fill="auto"/>
            <w:vAlign w:val="center"/>
            <w:hideMark/>
          </w:tcPr>
          <w:p w14:paraId="5D2DF1C5" w14:textId="77777777" w:rsidR="00A72807" w:rsidRPr="00A477E9" w:rsidRDefault="00A72807" w:rsidP="00E3268B">
            <w:pPr>
              <w:pStyle w:val="afffc"/>
              <w:ind w:firstLine="0"/>
              <w:rPr>
                <w:b/>
                <w:bCs/>
                <w:sz w:val="20"/>
                <w:szCs w:val="20"/>
              </w:rPr>
            </w:pPr>
            <w:r w:rsidRPr="00A477E9">
              <w:rPr>
                <w:b/>
                <w:bCs/>
                <w:sz w:val="20"/>
                <w:szCs w:val="20"/>
              </w:rPr>
              <w:t>Амортизация основных средств и нематериальных активов</w:t>
            </w:r>
          </w:p>
        </w:tc>
        <w:tc>
          <w:tcPr>
            <w:tcW w:w="633" w:type="pct"/>
            <w:shd w:val="clear" w:color="auto" w:fill="auto"/>
            <w:noWrap/>
            <w:vAlign w:val="center"/>
            <w:hideMark/>
          </w:tcPr>
          <w:p w14:paraId="46A10D99"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0E37FDE1" w14:textId="77777777" w:rsidR="00A72807" w:rsidRPr="00A477E9" w:rsidRDefault="00A72807" w:rsidP="00A72807">
            <w:pPr>
              <w:pStyle w:val="afffc"/>
              <w:ind w:firstLine="0"/>
              <w:jc w:val="center"/>
              <w:rPr>
                <w:b/>
                <w:bCs/>
                <w:sz w:val="20"/>
                <w:szCs w:val="20"/>
              </w:rPr>
            </w:pPr>
            <w:r w:rsidRPr="00A477E9">
              <w:rPr>
                <w:b/>
                <w:bCs/>
                <w:sz w:val="20"/>
                <w:szCs w:val="20"/>
              </w:rPr>
              <w:t>3762,30</w:t>
            </w:r>
          </w:p>
        </w:tc>
        <w:tc>
          <w:tcPr>
            <w:tcW w:w="512" w:type="pct"/>
            <w:shd w:val="clear" w:color="auto" w:fill="auto"/>
            <w:noWrap/>
            <w:vAlign w:val="center"/>
            <w:hideMark/>
          </w:tcPr>
          <w:p w14:paraId="15135292" w14:textId="770C3768"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21536200" w14:textId="2AB67AA8"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16E3699D" w14:textId="358C4BD5"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2D57726F" w14:textId="77777777" w:rsidR="00A72807" w:rsidRPr="00A477E9" w:rsidRDefault="00A72807" w:rsidP="00E3268B">
            <w:pPr>
              <w:pStyle w:val="afffc"/>
              <w:ind w:firstLine="0"/>
              <w:rPr>
                <w:b/>
                <w:bCs/>
                <w:sz w:val="20"/>
                <w:szCs w:val="20"/>
              </w:rPr>
            </w:pPr>
            <w:r w:rsidRPr="00A477E9">
              <w:rPr>
                <w:b/>
                <w:bCs/>
                <w:sz w:val="20"/>
                <w:szCs w:val="20"/>
              </w:rPr>
              <w:t>-3762,30</w:t>
            </w:r>
          </w:p>
        </w:tc>
      </w:tr>
      <w:tr w:rsidR="00147A74" w:rsidRPr="00A477E9" w14:paraId="46942804" w14:textId="77777777" w:rsidTr="00A72807">
        <w:tc>
          <w:tcPr>
            <w:tcW w:w="258" w:type="pct"/>
            <w:shd w:val="clear" w:color="auto" w:fill="auto"/>
            <w:noWrap/>
            <w:vAlign w:val="center"/>
            <w:hideMark/>
          </w:tcPr>
          <w:p w14:paraId="593E8C5B" w14:textId="77777777" w:rsidR="00A72807" w:rsidRPr="00A477E9" w:rsidRDefault="00A72807" w:rsidP="00E3268B">
            <w:pPr>
              <w:pStyle w:val="afffc"/>
              <w:ind w:firstLine="0"/>
              <w:rPr>
                <w:b/>
                <w:bCs/>
                <w:sz w:val="20"/>
                <w:szCs w:val="20"/>
              </w:rPr>
            </w:pPr>
            <w:r w:rsidRPr="00A477E9">
              <w:rPr>
                <w:b/>
                <w:bCs/>
                <w:sz w:val="20"/>
                <w:szCs w:val="20"/>
              </w:rPr>
              <w:t>1.6.</w:t>
            </w:r>
          </w:p>
        </w:tc>
        <w:tc>
          <w:tcPr>
            <w:tcW w:w="1493" w:type="pct"/>
            <w:shd w:val="clear" w:color="auto" w:fill="auto"/>
            <w:vAlign w:val="center"/>
            <w:hideMark/>
          </w:tcPr>
          <w:p w14:paraId="4F9B6A51" w14:textId="77777777" w:rsidR="00A72807" w:rsidRPr="00A477E9" w:rsidRDefault="00A72807" w:rsidP="00E3268B">
            <w:pPr>
              <w:pStyle w:val="afffc"/>
              <w:ind w:firstLine="0"/>
              <w:rPr>
                <w:b/>
                <w:bCs/>
                <w:sz w:val="20"/>
                <w:szCs w:val="20"/>
              </w:rPr>
            </w:pPr>
            <w:r w:rsidRPr="00A477E9">
              <w:rPr>
                <w:b/>
                <w:bCs/>
                <w:sz w:val="20"/>
                <w:szCs w:val="20"/>
              </w:rPr>
              <w:t>Оплата труда</w:t>
            </w:r>
          </w:p>
        </w:tc>
        <w:tc>
          <w:tcPr>
            <w:tcW w:w="633" w:type="pct"/>
            <w:shd w:val="clear" w:color="auto" w:fill="auto"/>
            <w:noWrap/>
            <w:vAlign w:val="center"/>
            <w:hideMark/>
          </w:tcPr>
          <w:p w14:paraId="184A9320" w14:textId="62460B2F" w:rsidR="00A72807" w:rsidRPr="00A477E9" w:rsidRDefault="00A72807" w:rsidP="00E3268B">
            <w:pPr>
              <w:pStyle w:val="afffc"/>
              <w:ind w:firstLine="0"/>
              <w:rPr>
                <w:b/>
                <w:bCs/>
                <w:sz w:val="20"/>
                <w:szCs w:val="20"/>
              </w:rPr>
            </w:pPr>
          </w:p>
        </w:tc>
        <w:tc>
          <w:tcPr>
            <w:tcW w:w="506" w:type="pct"/>
            <w:shd w:val="clear" w:color="auto" w:fill="auto"/>
            <w:noWrap/>
            <w:vAlign w:val="center"/>
            <w:hideMark/>
          </w:tcPr>
          <w:p w14:paraId="1F40C1A5" w14:textId="77777777" w:rsidR="00A72807" w:rsidRPr="00A477E9" w:rsidRDefault="00A72807" w:rsidP="00A72807">
            <w:pPr>
              <w:pStyle w:val="afffc"/>
              <w:ind w:firstLine="0"/>
              <w:jc w:val="center"/>
              <w:rPr>
                <w:b/>
                <w:bCs/>
                <w:sz w:val="20"/>
                <w:szCs w:val="20"/>
              </w:rPr>
            </w:pPr>
            <w:r w:rsidRPr="00A477E9">
              <w:rPr>
                <w:b/>
                <w:bCs/>
                <w:sz w:val="20"/>
                <w:szCs w:val="20"/>
              </w:rPr>
              <w:t>26531,35</w:t>
            </w:r>
          </w:p>
        </w:tc>
        <w:tc>
          <w:tcPr>
            <w:tcW w:w="512" w:type="pct"/>
            <w:shd w:val="clear" w:color="auto" w:fill="auto"/>
            <w:noWrap/>
            <w:vAlign w:val="center"/>
            <w:hideMark/>
          </w:tcPr>
          <w:p w14:paraId="125190DD" w14:textId="77777777" w:rsidR="00A72807" w:rsidRPr="00A477E9" w:rsidRDefault="00A72807" w:rsidP="00E3268B">
            <w:pPr>
              <w:pStyle w:val="afffc"/>
              <w:ind w:firstLine="0"/>
              <w:rPr>
                <w:b/>
                <w:bCs/>
                <w:sz w:val="20"/>
                <w:szCs w:val="20"/>
              </w:rPr>
            </w:pPr>
            <w:r w:rsidRPr="00A477E9">
              <w:rPr>
                <w:b/>
                <w:bCs/>
                <w:sz w:val="20"/>
                <w:szCs w:val="20"/>
              </w:rPr>
              <w:t>13564,61</w:t>
            </w:r>
          </w:p>
        </w:tc>
        <w:tc>
          <w:tcPr>
            <w:tcW w:w="541" w:type="pct"/>
            <w:shd w:val="clear" w:color="auto" w:fill="auto"/>
            <w:noWrap/>
            <w:vAlign w:val="center"/>
            <w:hideMark/>
          </w:tcPr>
          <w:p w14:paraId="5E2F316B" w14:textId="77777777" w:rsidR="00A72807" w:rsidRPr="00A477E9" w:rsidRDefault="00A72807" w:rsidP="00E3268B">
            <w:pPr>
              <w:pStyle w:val="afffc"/>
              <w:ind w:firstLine="0"/>
              <w:rPr>
                <w:b/>
                <w:bCs/>
                <w:sz w:val="20"/>
                <w:szCs w:val="20"/>
              </w:rPr>
            </w:pPr>
            <w:r w:rsidRPr="00A477E9">
              <w:rPr>
                <w:b/>
                <w:bCs/>
                <w:sz w:val="20"/>
                <w:szCs w:val="20"/>
              </w:rPr>
              <w:t>13564,61</w:t>
            </w:r>
          </w:p>
        </w:tc>
        <w:tc>
          <w:tcPr>
            <w:tcW w:w="514" w:type="pct"/>
            <w:shd w:val="clear" w:color="auto" w:fill="auto"/>
            <w:noWrap/>
            <w:vAlign w:val="center"/>
            <w:hideMark/>
          </w:tcPr>
          <w:p w14:paraId="5387CC7B" w14:textId="77777777" w:rsidR="00A72807" w:rsidRPr="00A477E9" w:rsidRDefault="00A72807" w:rsidP="00E3268B">
            <w:pPr>
              <w:pStyle w:val="afffc"/>
              <w:ind w:firstLine="0"/>
              <w:rPr>
                <w:b/>
                <w:bCs/>
                <w:sz w:val="20"/>
                <w:szCs w:val="20"/>
              </w:rPr>
            </w:pPr>
            <w:r w:rsidRPr="00A477E9">
              <w:rPr>
                <w:b/>
                <w:bCs/>
                <w:sz w:val="20"/>
                <w:szCs w:val="20"/>
              </w:rPr>
              <w:t>13564,61</w:t>
            </w:r>
          </w:p>
        </w:tc>
        <w:tc>
          <w:tcPr>
            <w:tcW w:w="543" w:type="pct"/>
            <w:gridSpan w:val="2"/>
            <w:shd w:val="clear" w:color="auto" w:fill="auto"/>
            <w:noWrap/>
            <w:vAlign w:val="center"/>
            <w:hideMark/>
          </w:tcPr>
          <w:p w14:paraId="1BBC7921" w14:textId="77777777" w:rsidR="00A72807" w:rsidRPr="00A477E9" w:rsidRDefault="00A72807" w:rsidP="00E3268B">
            <w:pPr>
              <w:pStyle w:val="afffc"/>
              <w:ind w:firstLine="0"/>
              <w:rPr>
                <w:b/>
                <w:bCs/>
                <w:sz w:val="20"/>
                <w:szCs w:val="20"/>
              </w:rPr>
            </w:pPr>
            <w:r w:rsidRPr="00A477E9">
              <w:rPr>
                <w:b/>
                <w:bCs/>
                <w:sz w:val="20"/>
                <w:szCs w:val="20"/>
              </w:rPr>
              <w:t>-12966,74</w:t>
            </w:r>
          </w:p>
        </w:tc>
      </w:tr>
      <w:tr w:rsidR="00147A74" w:rsidRPr="00A477E9" w14:paraId="1E8C9850" w14:textId="77777777" w:rsidTr="00A72807">
        <w:tc>
          <w:tcPr>
            <w:tcW w:w="258" w:type="pct"/>
            <w:shd w:val="clear" w:color="auto" w:fill="auto"/>
            <w:vAlign w:val="center"/>
            <w:hideMark/>
          </w:tcPr>
          <w:p w14:paraId="3CD009FB" w14:textId="3427FDFD" w:rsidR="00A72807" w:rsidRPr="00A477E9" w:rsidRDefault="00A72807" w:rsidP="00E3268B">
            <w:pPr>
              <w:pStyle w:val="afffc"/>
              <w:ind w:firstLine="0"/>
              <w:rPr>
                <w:b/>
                <w:bCs/>
                <w:sz w:val="20"/>
                <w:szCs w:val="20"/>
              </w:rPr>
            </w:pPr>
          </w:p>
        </w:tc>
        <w:tc>
          <w:tcPr>
            <w:tcW w:w="1493" w:type="pct"/>
            <w:shd w:val="clear" w:color="auto" w:fill="auto"/>
            <w:vAlign w:val="center"/>
            <w:hideMark/>
          </w:tcPr>
          <w:p w14:paraId="141BA493" w14:textId="7D47ACAC" w:rsidR="00A72807" w:rsidRPr="00A477E9" w:rsidRDefault="00A72807" w:rsidP="00E3268B">
            <w:pPr>
              <w:pStyle w:val="afffc"/>
              <w:ind w:firstLine="0"/>
              <w:rPr>
                <w:b/>
                <w:bCs/>
                <w:sz w:val="20"/>
                <w:szCs w:val="20"/>
              </w:rPr>
            </w:pPr>
            <w:r w:rsidRPr="00A477E9">
              <w:rPr>
                <w:b/>
                <w:bCs/>
                <w:sz w:val="20"/>
                <w:szCs w:val="20"/>
              </w:rPr>
              <w:t>Численность</w:t>
            </w:r>
          </w:p>
        </w:tc>
        <w:tc>
          <w:tcPr>
            <w:tcW w:w="633" w:type="pct"/>
            <w:shd w:val="clear" w:color="auto" w:fill="auto"/>
            <w:vAlign w:val="center"/>
            <w:hideMark/>
          </w:tcPr>
          <w:p w14:paraId="03854C56" w14:textId="41B8338D" w:rsidR="00A72807" w:rsidRPr="00A477E9" w:rsidRDefault="00A72807" w:rsidP="00E3268B">
            <w:pPr>
              <w:pStyle w:val="afffc"/>
              <w:ind w:firstLine="0"/>
              <w:rPr>
                <w:b/>
                <w:bCs/>
                <w:sz w:val="20"/>
                <w:szCs w:val="20"/>
              </w:rPr>
            </w:pPr>
            <w:r w:rsidRPr="00A477E9">
              <w:rPr>
                <w:b/>
                <w:bCs/>
                <w:sz w:val="20"/>
                <w:szCs w:val="20"/>
              </w:rPr>
              <w:t>чел.</w:t>
            </w:r>
          </w:p>
        </w:tc>
        <w:tc>
          <w:tcPr>
            <w:tcW w:w="506" w:type="pct"/>
            <w:shd w:val="clear" w:color="auto" w:fill="auto"/>
            <w:noWrap/>
            <w:vAlign w:val="center"/>
            <w:hideMark/>
          </w:tcPr>
          <w:p w14:paraId="48A21D7A" w14:textId="77777777" w:rsidR="00A72807" w:rsidRPr="00A477E9" w:rsidRDefault="00A72807" w:rsidP="00A72807">
            <w:pPr>
              <w:pStyle w:val="afffc"/>
              <w:ind w:firstLine="0"/>
              <w:jc w:val="center"/>
              <w:rPr>
                <w:sz w:val="20"/>
                <w:szCs w:val="20"/>
              </w:rPr>
            </w:pPr>
            <w:r w:rsidRPr="00A477E9">
              <w:rPr>
                <w:sz w:val="20"/>
                <w:szCs w:val="20"/>
              </w:rPr>
              <w:t>57,91</w:t>
            </w:r>
          </w:p>
        </w:tc>
        <w:tc>
          <w:tcPr>
            <w:tcW w:w="512" w:type="pct"/>
            <w:shd w:val="clear" w:color="auto" w:fill="auto"/>
            <w:noWrap/>
            <w:vAlign w:val="center"/>
            <w:hideMark/>
          </w:tcPr>
          <w:p w14:paraId="0E51B2CE" w14:textId="77777777" w:rsidR="00A72807" w:rsidRPr="00A477E9" w:rsidRDefault="00A72807" w:rsidP="00E3268B">
            <w:pPr>
              <w:pStyle w:val="afffc"/>
              <w:ind w:firstLine="0"/>
              <w:rPr>
                <w:sz w:val="20"/>
                <w:szCs w:val="20"/>
              </w:rPr>
            </w:pPr>
            <w:r w:rsidRPr="00A477E9">
              <w:rPr>
                <w:sz w:val="20"/>
                <w:szCs w:val="20"/>
              </w:rPr>
              <w:t>28,63</w:t>
            </w:r>
          </w:p>
        </w:tc>
        <w:tc>
          <w:tcPr>
            <w:tcW w:w="541" w:type="pct"/>
            <w:shd w:val="clear" w:color="auto" w:fill="auto"/>
            <w:noWrap/>
            <w:vAlign w:val="center"/>
            <w:hideMark/>
          </w:tcPr>
          <w:p w14:paraId="6F45485F" w14:textId="77777777" w:rsidR="00A72807" w:rsidRPr="00A477E9" w:rsidRDefault="00A72807" w:rsidP="00E3268B">
            <w:pPr>
              <w:pStyle w:val="afffc"/>
              <w:ind w:firstLine="0"/>
              <w:rPr>
                <w:sz w:val="20"/>
                <w:szCs w:val="20"/>
              </w:rPr>
            </w:pPr>
            <w:r w:rsidRPr="00A477E9">
              <w:rPr>
                <w:sz w:val="20"/>
                <w:szCs w:val="20"/>
              </w:rPr>
              <w:t>28,63</w:t>
            </w:r>
          </w:p>
        </w:tc>
        <w:tc>
          <w:tcPr>
            <w:tcW w:w="514" w:type="pct"/>
            <w:shd w:val="clear" w:color="auto" w:fill="auto"/>
            <w:noWrap/>
            <w:vAlign w:val="center"/>
            <w:hideMark/>
          </w:tcPr>
          <w:p w14:paraId="4FF665EA" w14:textId="77777777" w:rsidR="00A72807" w:rsidRPr="00A477E9" w:rsidRDefault="00A72807" w:rsidP="00E3268B">
            <w:pPr>
              <w:pStyle w:val="afffc"/>
              <w:ind w:firstLine="0"/>
              <w:rPr>
                <w:sz w:val="20"/>
                <w:szCs w:val="20"/>
              </w:rPr>
            </w:pPr>
            <w:r w:rsidRPr="00A477E9">
              <w:rPr>
                <w:sz w:val="20"/>
                <w:szCs w:val="20"/>
              </w:rPr>
              <w:t>28,63</w:t>
            </w:r>
          </w:p>
        </w:tc>
        <w:tc>
          <w:tcPr>
            <w:tcW w:w="543" w:type="pct"/>
            <w:gridSpan w:val="2"/>
            <w:shd w:val="clear" w:color="auto" w:fill="auto"/>
            <w:noWrap/>
            <w:vAlign w:val="center"/>
            <w:hideMark/>
          </w:tcPr>
          <w:p w14:paraId="3AB09029" w14:textId="77777777" w:rsidR="00A72807" w:rsidRPr="00A477E9" w:rsidRDefault="00A72807" w:rsidP="00E3268B">
            <w:pPr>
              <w:pStyle w:val="afffc"/>
              <w:ind w:firstLine="0"/>
              <w:rPr>
                <w:sz w:val="20"/>
                <w:szCs w:val="20"/>
              </w:rPr>
            </w:pPr>
            <w:r w:rsidRPr="00A477E9">
              <w:rPr>
                <w:sz w:val="20"/>
                <w:szCs w:val="20"/>
              </w:rPr>
              <w:t>-29,28</w:t>
            </w:r>
          </w:p>
        </w:tc>
      </w:tr>
      <w:tr w:rsidR="00147A74" w:rsidRPr="00A477E9" w14:paraId="244F549E" w14:textId="77777777" w:rsidTr="00A72807">
        <w:tc>
          <w:tcPr>
            <w:tcW w:w="258" w:type="pct"/>
            <w:shd w:val="clear" w:color="auto" w:fill="auto"/>
            <w:vAlign w:val="center"/>
            <w:hideMark/>
          </w:tcPr>
          <w:p w14:paraId="12BBEF36" w14:textId="529E85CF" w:rsidR="00A72807" w:rsidRPr="00A477E9" w:rsidRDefault="00A72807" w:rsidP="00E3268B">
            <w:pPr>
              <w:pStyle w:val="afffc"/>
              <w:ind w:firstLine="0"/>
              <w:rPr>
                <w:b/>
                <w:bCs/>
                <w:sz w:val="20"/>
                <w:szCs w:val="20"/>
              </w:rPr>
            </w:pPr>
          </w:p>
        </w:tc>
        <w:tc>
          <w:tcPr>
            <w:tcW w:w="1493" w:type="pct"/>
            <w:shd w:val="clear" w:color="auto" w:fill="auto"/>
            <w:vAlign w:val="center"/>
            <w:hideMark/>
          </w:tcPr>
          <w:p w14:paraId="4ED49C4B" w14:textId="26802B05" w:rsidR="00A72807" w:rsidRPr="00A477E9" w:rsidRDefault="00A72807" w:rsidP="00E3268B">
            <w:pPr>
              <w:pStyle w:val="afffc"/>
              <w:ind w:firstLine="0"/>
              <w:rPr>
                <w:b/>
                <w:bCs/>
                <w:sz w:val="20"/>
                <w:szCs w:val="20"/>
              </w:rPr>
            </w:pPr>
            <w:r w:rsidRPr="00A477E9">
              <w:rPr>
                <w:b/>
                <w:bCs/>
                <w:sz w:val="20"/>
                <w:szCs w:val="20"/>
              </w:rPr>
              <w:t>основных рабочих</w:t>
            </w:r>
          </w:p>
        </w:tc>
        <w:tc>
          <w:tcPr>
            <w:tcW w:w="633" w:type="pct"/>
            <w:shd w:val="clear" w:color="auto" w:fill="auto"/>
            <w:vAlign w:val="center"/>
            <w:hideMark/>
          </w:tcPr>
          <w:p w14:paraId="4D7CD37E" w14:textId="1DFF29F9"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5955BA26" w14:textId="77777777" w:rsidR="00A72807" w:rsidRPr="00A477E9" w:rsidRDefault="00A72807" w:rsidP="00A72807">
            <w:pPr>
              <w:pStyle w:val="afffc"/>
              <w:ind w:firstLine="0"/>
              <w:jc w:val="center"/>
              <w:rPr>
                <w:b/>
                <w:bCs/>
                <w:sz w:val="20"/>
                <w:szCs w:val="20"/>
              </w:rPr>
            </w:pPr>
            <w:r w:rsidRPr="00A477E9">
              <w:rPr>
                <w:b/>
                <w:bCs/>
                <w:sz w:val="20"/>
                <w:szCs w:val="20"/>
              </w:rPr>
              <w:t>6329,54</w:t>
            </w:r>
          </w:p>
        </w:tc>
        <w:tc>
          <w:tcPr>
            <w:tcW w:w="512" w:type="pct"/>
            <w:shd w:val="clear" w:color="auto" w:fill="auto"/>
            <w:noWrap/>
            <w:vAlign w:val="center"/>
            <w:hideMark/>
          </w:tcPr>
          <w:p w14:paraId="48D33B64" w14:textId="77777777" w:rsidR="00A72807" w:rsidRPr="00A477E9" w:rsidRDefault="00A72807" w:rsidP="00E3268B">
            <w:pPr>
              <w:pStyle w:val="afffc"/>
              <w:ind w:firstLine="0"/>
              <w:rPr>
                <w:b/>
                <w:bCs/>
                <w:sz w:val="20"/>
                <w:szCs w:val="20"/>
              </w:rPr>
            </w:pPr>
            <w:r w:rsidRPr="00A477E9">
              <w:rPr>
                <w:b/>
                <w:bCs/>
                <w:sz w:val="20"/>
                <w:szCs w:val="20"/>
              </w:rPr>
              <w:t>5649,62</w:t>
            </w:r>
          </w:p>
        </w:tc>
        <w:tc>
          <w:tcPr>
            <w:tcW w:w="541" w:type="pct"/>
            <w:shd w:val="clear" w:color="auto" w:fill="auto"/>
            <w:noWrap/>
            <w:vAlign w:val="center"/>
            <w:hideMark/>
          </w:tcPr>
          <w:p w14:paraId="6A9A4145" w14:textId="77777777" w:rsidR="00A72807" w:rsidRPr="00A477E9" w:rsidRDefault="00A72807" w:rsidP="00E3268B">
            <w:pPr>
              <w:pStyle w:val="afffc"/>
              <w:ind w:firstLine="0"/>
              <w:rPr>
                <w:b/>
                <w:bCs/>
                <w:sz w:val="20"/>
                <w:szCs w:val="20"/>
              </w:rPr>
            </w:pPr>
            <w:r w:rsidRPr="00A477E9">
              <w:rPr>
                <w:b/>
                <w:bCs/>
                <w:sz w:val="20"/>
                <w:szCs w:val="20"/>
              </w:rPr>
              <w:t>5649,62</w:t>
            </w:r>
          </w:p>
        </w:tc>
        <w:tc>
          <w:tcPr>
            <w:tcW w:w="514" w:type="pct"/>
            <w:shd w:val="clear" w:color="auto" w:fill="auto"/>
            <w:noWrap/>
            <w:vAlign w:val="center"/>
            <w:hideMark/>
          </w:tcPr>
          <w:p w14:paraId="3AC6DB05" w14:textId="77777777" w:rsidR="00A72807" w:rsidRPr="00A477E9" w:rsidRDefault="00A72807" w:rsidP="00E3268B">
            <w:pPr>
              <w:pStyle w:val="afffc"/>
              <w:ind w:firstLine="0"/>
              <w:rPr>
                <w:b/>
                <w:bCs/>
                <w:sz w:val="20"/>
                <w:szCs w:val="20"/>
              </w:rPr>
            </w:pPr>
            <w:r w:rsidRPr="00A477E9">
              <w:rPr>
                <w:b/>
                <w:bCs/>
                <w:sz w:val="20"/>
                <w:szCs w:val="20"/>
              </w:rPr>
              <w:t>5649,62</w:t>
            </w:r>
          </w:p>
        </w:tc>
        <w:tc>
          <w:tcPr>
            <w:tcW w:w="543" w:type="pct"/>
            <w:gridSpan w:val="2"/>
            <w:shd w:val="clear" w:color="auto" w:fill="auto"/>
            <w:noWrap/>
            <w:vAlign w:val="center"/>
            <w:hideMark/>
          </w:tcPr>
          <w:p w14:paraId="79CD1851" w14:textId="77777777" w:rsidR="00A72807" w:rsidRPr="00A477E9" w:rsidRDefault="00A72807" w:rsidP="00E3268B">
            <w:pPr>
              <w:pStyle w:val="afffc"/>
              <w:ind w:firstLine="0"/>
              <w:rPr>
                <w:b/>
                <w:bCs/>
                <w:sz w:val="20"/>
                <w:szCs w:val="20"/>
              </w:rPr>
            </w:pPr>
            <w:r w:rsidRPr="00A477E9">
              <w:rPr>
                <w:b/>
                <w:bCs/>
                <w:sz w:val="20"/>
                <w:szCs w:val="20"/>
              </w:rPr>
              <w:t>-679,92</w:t>
            </w:r>
          </w:p>
        </w:tc>
      </w:tr>
      <w:tr w:rsidR="00147A74" w:rsidRPr="00A477E9" w14:paraId="3007F76E" w14:textId="77777777" w:rsidTr="00A72807">
        <w:tc>
          <w:tcPr>
            <w:tcW w:w="258" w:type="pct"/>
            <w:shd w:val="clear" w:color="auto" w:fill="auto"/>
            <w:vAlign w:val="center"/>
            <w:hideMark/>
          </w:tcPr>
          <w:p w14:paraId="126DFAAE" w14:textId="60F9F00D" w:rsidR="00A72807" w:rsidRPr="00A477E9" w:rsidRDefault="00A72807" w:rsidP="00E3268B">
            <w:pPr>
              <w:pStyle w:val="afffc"/>
              <w:ind w:firstLine="0"/>
              <w:rPr>
                <w:b/>
                <w:bCs/>
                <w:sz w:val="20"/>
                <w:szCs w:val="20"/>
              </w:rPr>
            </w:pPr>
          </w:p>
        </w:tc>
        <w:tc>
          <w:tcPr>
            <w:tcW w:w="1493" w:type="pct"/>
            <w:shd w:val="clear" w:color="auto" w:fill="auto"/>
            <w:vAlign w:val="center"/>
            <w:hideMark/>
          </w:tcPr>
          <w:p w14:paraId="2036B16A" w14:textId="6F7AFE35" w:rsidR="00A72807" w:rsidRPr="00A477E9" w:rsidRDefault="00A72807" w:rsidP="00E3268B">
            <w:pPr>
              <w:pStyle w:val="afffc"/>
              <w:ind w:firstLine="0"/>
              <w:rPr>
                <w:i/>
                <w:iCs/>
                <w:sz w:val="20"/>
                <w:szCs w:val="20"/>
              </w:rPr>
            </w:pPr>
            <w:r w:rsidRPr="00A477E9">
              <w:rPr>
                <w:i/>
                <w:iCs/>
                <w:sz w:val="20"/>
                <w:szCs w:val="20"/>
              </w:rPr>
              <w:t>численность</w:t>
            </w:r>
          </w:p>
        </w:tc>
        <w:tc>
          <w:tcPr>
            <w:tcW w:w="633" w:type="pct"/>
            <w:shd w:val="clear" w:color="auto" w:fill="auto"/>
            <w:vAlign w:val="center"/>
            <w:hideMark/>
          </w:tcPr>
          <w:p w14:paraId="6D40FEEE" w14:textId="5C772F23" w:rsidR="00A72807" w:rsidRPr="00A477E9" w:rsidRDefault="00A72807" w:rsidP="00E3268B">
            <w:pPr>
              <w:pStyle w:val="afffc"/>
              <w:ind w:firstLine="0"/>
              <w:rPr>
                <w:i/>
                <w:iCs/>
                <w:sz w:val="20"/>
                <w:szCs w:val="20"/>
              </w:rPr>
            </w:pPr>
            <w:r w:rsidRPr="00A477E9">
              <w:rPr>
                <w:i/>
                <w:iCs/>
                <w:sz w:val="20"/>
                <w:szCs w:val="20"/>
              </w:rPr>
              <w:t>чел.</w:t>
            </w:r>
          </w:p>
        </w:tc>
        <w:tc>
          <w:tcPr>
            <w:tcW w:w="506" w:type="pct"/>
            <w:shd w:val="clear" w:color="auto" w:fill="auto"/>
            <w:noWrap/>
            <w:vAlign w:val="center"/>
            <w:hideMark/>
          </w:tcPr>
          <w:p w14:paraId="607905E0" w14:textId="77777777" w:rsidR="00A72807" w:rsidRPr="00A477E9" w:rsidRDefault="00A72807" w:rsidP="00A72807">
            <w:pPr>
              <w:pStyle w:val="afffc"/>
              <w:ind w:firstLine="0"/>
              <w:jc w:val="center"/>
              <w:rPr>
                <w:sz w:val="20"/>
                <w:szCs w:val="20"/>
              </w:rPr>
            </w:pPr>
            <w:r w:rsidRPr="00A477E9">
              <w:rPr>
                <w:sz w:val="20"/>
                <w:szCs w:val="20"/>
              </w:rPr>
              <w:t>16,1</w:t>
            </w:r>
          </w:p>
        </w:tc>
        <w:tc>
          <w:tcPr>
            <w:tcW w:w="512" w:type="pct"/>
            <w:shd w:val="clear" w:color="auto" w:fill="auto"/>
            <w:noWrap/>
            <w:vAlign w:val="center"/>
            <w:hideMark/>
          </w:tcPr>
          <w:p w14:paraId="1DE34A3A" w14:textId="77777777" w:rsidR="00A72807" w:rsidRPr="00A477E9" w:rsidRDefault="00A72807" w:rsidP="00E3268B">
            <w:pPr>
              <w:pStyle w:val="afffc"/>
              <w:ind w:firstLine="0"/>
              <w:rPr>
                <w:sz w:val="20"/>
                <w:szCs w:val="20"/>
              </w:rPr>
            </w:pPr>
            <w:r w:rsidRPr="00A477E9">
              <w:rPr>
                <w:sz w:val="20"/>
                <w:szCs w:val="20"/>
              </w:rPr>
              <w:t>16,10</w:t>
            </w:r>
          </w:p>
        </w:tc>
        <w:tc>
          <w:tcPr>
            <w:tcW w:w="541" w:type="pct"/>
            <w:shd w:val="clear" w:color="auto" w:fill="auto"/>
            <w:noWrap/>
            <w:vAlign w:val="center"/>
            <w:hideMark/>
          </w:tcPr>
          <w:p w14:paraId="33A36378" w14:textId="77777777" w:rsidR="00A72807" w:rsidRPr="00A477E9" w:rsidRDefault="00A72807" w:rsidP="00E3268B">
            <w:pPr>
              <w:pStyle w:val="afffc"/>
              <w:ind w:firstLine="0"/>
              <w:rPr>
                <w:sz w:val="20"/>
                <w:szCs w:val="20"/>
              </w:rPr>
            </w:pPr>
            <w:r w:rsidRPr="00A477E9">
              <w:rPr>
                <w:sz w:val="20"/>
                <w:szCs w:val="20"/>
              </w:rPr>
              <w:t>16,10</w:t>
            </w:r>
          </w:p>
        </w:tc>
        <w:tc>
          <w:tcPr>
            <w:tcW w:w="514" w:type="pct"/>
            <w:shd w:val="clear" w:color="auto" w:fill="auto"/>
            <w:noWrap/>
            <w:vAlign w:val="center"/>
            <w:hideMark/>
          </w:tcPr>
          <w:p w14:paraId="1E2BC89D" w14:textId="77777777" w:rsidR="00A72807" w:rsidRPr="00A477E9" w:rsidRDefault="00A72807" w:rsidP="00E3268B">
            <w:pPr>
              <w:pStyle w:val="afffc"/>
              <w:ind w:firstLine="0"/>
              <w:rPr>
                <w:sz w:val="20"/>
                <w:szCs w:val="20"/>
              </w:rPr>
            </w:pPr>
            <w:r w:rsidRPr="00A477E9">
              <w:rPr>
                <w:sz w:val="20"/>
                <w:szCs w:val="20"/>
              </w:rPr>
              <w:t>16,10</w:t>
            </w:r>
          </w:p>
        </w:tc>
        <w:tc>
          <w:tcPr>
            <w:tcW w:w="543" w:type="pct"/>
            <w:gridSpan w:val="2"/>
            <w:shd w:val="clear" w:color="auto" w:fill="auto"/>
            <w:noWrap/>
            <w:vAlign w:val="center"/>
            <w:hideMark/>
          </w:tcPr>
          <w:p w14:paraId="10BBF698"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166F70A1" w14:textId="77777777" w:rsidTr="00A72807">
        <w:tc>
          <w:tcPr>
            <w:tcW w:w="258" w:type="pct"/>
            <w:shd w:val="clear" w:color="auto" w:fill="auto"/>
            <w:vAlign w:val="center"/>
            <w:hideMark/>
          </w:tcPr>
          <w:p w14:paraId="3CABF680" w14:textId="63584387"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2C1C678A" w14:textId="4C238EE0" w:rsidR="00A72807" w:rsidRPr="00A477E9" w:rsidRDefault="00A72807" w:rsidP="00E3268B">
            <w:pPr>
              <w:pStyle w:val="afffc"/>
              <w:ind w:firstLine="0"/>
              <w:rPr>
                <w:i/>
                <w:iCs/>
                <w:sz w:val="20"/>
                <w:szCs w:val="20"/>
              </w:rPr>
            </w:pPr>
            <w:r w:rsidRPr="00A477E9">
              <w:rPr>
                <w:i/>
                <w:iCs/>
                <w:sz w:val="20"/>
                <w:szCs w:val="20"/>
              </w:rPr>
              <w:t>средняя заработная плата 1 работника в месяц</w:t>
            </w:r>
          </w:p>
        </w:tc>
        <w:tc>
          <w:tcPr>
            <w:tcW w:w="633" w:type="pct"/>
            <w:shd w:val="clear" w:color="auto" w:fill="auto"/>
            <w:vAlign w:val="center"/>
            <w:hideMark/>
          </w:tcPr>
          <w:p w14:paraId="58BCE735" w14:textId="0B2CF262" w:rsidR="00A72807" w:rsidRPr="00A477E9" w:rsidRDefault="00A72807" w:rsidP="00E3268B">
            <w:pPr>
              <w:pStyle w:val="afffc"/>
              <w:ind w:firstLine="0"/>
              <w:rPr>
                <w:i/>
                <w:iCs/>
                <w:sz w:val="20"/>
                <w:szCs w:val="20"/>
              </w:rPr>
            </w:pPr>
            <w:r w:rsidRPr="00A477E9">
              <w:rPr>
                <w:i/>
                <w:iCs/>
                <w:sz w:val="20"/>
                <w:szCs w:val="20"/>
              </w:rPr>
              <w:t>руб.</w:t>
            </w:r>
          </w:p>
        </w:tc>
        <w:tc>
          <w:tcPr>
            <w:tcW w:w="506" w:type="pct"/>
            <w:shd w:val="clear" w:color="auto" w:fill="auto"/>
            <w:noWrap/>
            <w:vAlign w:val="center"/>
            <w:hideMark/>
          </w:tcPr>
          <w:p w14:paraId="454DE5E8" w14:textId="77777777" w:rsidR="00A72807" w:rsidRPr="00A477E9" w:rsidRDefault="00A72807" w:rsidP="00A72807">
            <w:pPr>
              <w:pStyle w:val="afffc"/>
              <w:ind w:firstLine="0"/>
              <w:jc w:val="center"/>
              <w:rPr>
                <w:i/>
                <w:iCs/>
                <w:sz w:val="20"/>
                <w:szCs w:val="20"/>
              </w:rPr>
            </w:pPr>
            <w:r w:rsidRPr="00A477E9">
              <w:rPr>
                <w:i/>
                <w:iCs/>
                <w:sz w:val="20"/>
                <w:szCs w:val="20"/>
              </w:rPr>
              <w:t>32762,00</w:t>
            </w:r>
          </w:p>
        </w:tc>
        <w:tc>
          <w:tcPr>
            <w:tcW w:w="512" w:type="pct"/>
            <w:shd w:val="clear" w:color="auto" w:fill="auto"/>
            <w:noWrap/>
            <w:vAlign w:val="center"/>
            <w:hideMark/>
          </w:tcPr>
          <w:p w14:paraId="5879BCC3" w14:textId="77777777" w:rsidR="00A72807" w:rsidRPr="00A477E9" w:rsidRDefault="00A72807" w:rsidP="00E3268B">
            <w:pPr>
              <w:pStyle w:val="afffc"/>
              <w:ind w:firstLine="0"/>
              <w:rPr>
                <w:i/>
                <w:iCs/>
                <w:sz w:val="20"/>
                <w:szCs w:val="20"/>
              </w:rPr>
            </w:pPr>
            <w:r w:rsidRPr="00A477E9">
              <w:rPr>
                <w:i/>
                <w:iCs/>
                <w:sz w:val="20"/>
                <w:szCs w:val="20"/>
              </w:rPr>
              <w:t>29242,33</w:t>
            </w:r>
          </w:p>
        </w:tc>
        <w:tc>
          <w:tcPr>
            <w:tcW w:w="541" w:type="pct"/>
            <w:shd w:val="clear" w:color="auto" w:fill="auto"/>
            <w:noWrap/>
            <w:vAlign w:val="center"/>
            <w:hideMark/>
          </w:tcPr>
          <w:p w14:paraId="514B699E" w14:textId="77777777" w:rsidR="00A72807" w:rsidRPr="00A477E9" w:rsidRDefault="00A72807" w:rsidP="00E3268B">
            <w:pPr>
              <w:pStyle w:val="afffc"/>
              <w:ind w:firstLine="0"/>
              <w:rPr>
                <w:i/>
                <w:iCs/>
                <w:sz w:val="20"/>
                <w:szCs w:val="20"/>
              </w:rPr>
            </w:pPr>
            <w:r w:rsidRPr="00A477E9">
              <w:rPr>
                <w:i/>
                <w:iCs/>
                <w:sz w:val="20"/>
                <w:szCs w:val="20"/>
              </w:rPr>
              <w:t>29242,33</w:t>
            </w:r>
          </w:p>
        </w:tc>
        <w:tc>
          <w:tcPr>
            <w:tcW w:w="514" w:type="pct"/>
            <w:shd w:val="clear" w:color="auto" w:fill="auto"/>
            <w:noWrap/>
            <w:vAlign w:val="center"/>
            <w:hideMark/>
          </w:tcPr>
          <w:p w14:paraId="551FB800" w14:textId="77777777" w:rsidR="00A72807" w:rsidRPr="00A477E9" w:rsidRDefault="00A72807" w:rsidP="00E3268B">
            <w:pPr>
              <w:pStyle w:val="afffc"/>
              <w:ind w:firstLine="0"/>
              <w:rPr>
                <w:i/>
                <w:iCs/>
                <w:sz w:val="20"/>
                <w:szCs w:val="20"/>
              </w:rPr>
            </w:pPr>
            <w:r w:rsidRPr="00A477E9">
              <w:rPr>
                <w:i/>
                <w:iCs/>
                <w:sz w:val="20"/>
                <w:szCs w:val="20"/>
              </w:rPr>
              <w:t>29242,33</w:t>
            </w:r>
          </w:p>
        </w:tc>
        <w:tc>
          <w:tcPr>
            <w:tcW w:w="543" w:type="pct"/>
            <w:gridSpan w:val="2"/>
            <w:shd w:val="clear" w:color="auto" w:fill="auto"/>
            <w:noWrap/>
            <w:vAlign w:val="center"/>
            <w:hideMark/>
          </w:tcPr>
          <w:p w14:paraId="3CE2BD87" w14:textId="77777777" w:rsidR="00A72807" w:rsidRPr="00A477E9" w:rsidRDefault="00A72807" w:rsidP="00E3268B">
            <w:pPr>
              <w:pStyle w:val="afffc"/>
              <w:ind w:firstLine="0"/>
              <w:rPr>
                <w:i/>
                <w:iCs/>
                <w:sz w:val="20"/>
                <w:szCs w:val="20"/>
              </w:rPr>
            </w:pPr>
            <w:r w:rsidRPr="00A477E9">
              <w:rPr>
                <w:i/>
                <w:iCs/>
                <w:sz w:val="20"/>
                <w:szCs w:val="20"/>
              </w:rPr>
              <w:t>-3519,67</w:t>
            </w:r>
          </w:p>
        </w:tc>
      </w:tr>
      <w:tr w:rsidR="00147A74" w:rsidRPr="00A477E9" w14:paraId="31CE3395" w14:textId="77777777" w:rsidTr="00A72807">
        <w:tc>
          <w:tcPr>
            <w:tcW w:w="258" w:type="pct"/>
            <w:shd w:val="clear" w:color="auto" w:fill="auto"/>
            <w:vAlign w:val="center"/>
            <w:hideMark/>
          </w:tcPr>
          <w:p w14:paraId="4C408C6E" w14:textId="565B4642" w:rsidR="00A72807" w:rsidRPr="00A477E9" w:rsidRDefault="00A72807" w:rsidP="00E3268B">
            <w:pPr>
              <w:pStyle w:val="afffc"/>
              <w:ind w:firstLine="0"/>
              <w:rPr>
                <w:b/>
                <w:bCs/>
                <w:sz w:val="20"/>
                <w:szCs w:val="20"/>
              </w:rPr>
            </w:pPr>
          </w:p>
        </w:tc>
        <w:tc>
          <w:tcPr>
            <w:tcW w:w="1493" w:type="pct"/>
            <w:shd w:val="clear" w:color="auto" w:fill="auto"/>
            <w:vAlign w:val="center"/>
            <w:hideMark/>
          </w:tcPr>
          <w:p w14:paraId="63583DC9" w14:textId="06A335B6" w:rsidR="00A72807" w:rsidRPr="00A477E9" w:rsidRDefault="00A72807" w:rsidP="00E3268B">
            <w:pPr>
              <w:pStyle w:val="afffc"/>
              <w:ind w:firstLine="0"/>
              <w:rPr>
                <w:b/>
                <w:bCs/>
                <w:sz w:val="20"/>
                <w:szCs w:val="20"/>
              </w:rPr>
            </w:pPr>
            <w:r w:rsidRPr="00A477E9">
              <w:rPr>
                <w:b/>
                <w:bCs/>
                <w:sz w:val="20"/>
                <w:szCs w:val="20"/>
              </w:rPr>
              <w:t>ремонтного персонала</w:t>
            </w:r>
          </w:p>
        </w:tc>
        <w:tc>
          <w:tcPr>
            <w:tcW w:w="633" w:type="pct"/>
            <w:shd w:val="clear" w:color="auto" w:fill="auto"/>
            <w:vAlign w:val="center"/>
            <w:hideMark/>
          </w:tcPr>
          <w:p w14:paraId="4B474274" w14:textId="3E50318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2FDBAE01" w14:textId="77777777" w:rsidR="00A72807" w:rsidRPr="00A477E9" w:rsidRDefault="00A72807" w:rsidP="00A72807">
            <w:pPr>
              <w:pStyle w:val="afffc"/>
              <w:ind w:firstLine="0"/>
              <w:jc w:val="center"/>
              <w:rPr>
                <w:b/>
                <w:bCs/>
                <w:sz w:val="20"/>
                <w:szCs w:val="20"/>
              </w:rPr>
            </w:pPr>
            <w:r w:rsidRPr="00A477E9">
              <w:rPr>
                <w:b/>
                <w:bCs/>
                <w:sz w:val="20"/>
                <w:szCs w:val="20"/>
              </w:rPr>
              <w:t>8847,40</w:t>
            </w:r>
          </w:p>
        </w:tc>
        <w:tc>
          <w:tcPr>
            <w:tcW w:w="512" w:type="pct"/>
            <w:shd w:val="clear" w:color="auto" w:fill="auto"/>
            <w:noWrap/>
            <w:vAlign w:val="center"/>
            <w:hideMark/>
          </w:tcPr>
          <w:p w14:paraId="19AF29D8" w14:textId="77777777" w:rsidR="00A72807" w:rsidRPr="00A477E9" w:rsidRDefault="00A72807" w:rsidP="00E3268B">
            <w:pPr>
              <w:pStyle w:val="afffc"/>
              <w:ind w:firstLine="0"/>
              <w:rPr>
                <w:b/>
                <w:bCs/>
                <w:sz w:val="20"/>
                <w:szCs w:val="20"/>
              </w:rPr>
            </w:pPr>
            <w:r w:rsidRPr="00A477E9">
              <w:rPr>
                <w:b/>
                <w:bCs/>
                <w:sz w:val="20"/>
                <w:szCs w:val="20"/>
              </w:rPr>
              <w:t>3921,73</w:t>
            </w:r>
          </w:p>
        </w:tc>
        <w:tc>
          <w:tcPr>
            <w:tcW w:w="541" w:type="pct"/>
            <w:shd w:val="clear" w:color="auto" w:fill="auto"/>
            <w:noWrap/>
            <w:vAlign w:val="center"/>
            <w:hideMark/>
          </w:tcPr>
          <w:p w14:paraId="6FE4EFE6" w14:textId="77777777" w:rsidR="00A72807" w:rsidRPr="00A477E9" w:rsidRDefault="00A72807" w:rsidP="00E3268B">
            <w:pPr>
              <w:pStyle w:val="afffc"/>
              <w:ind w:firstLine="0"/>
              <w:rPr>
                <w:b/>
                <w:bCs/>
                <w:sz w:val="20"/>
                <w:szCs w:val="20"/>
              </w:rPr>
            </w:pPr>
            <w:r w:rsidRPr="00A477E9">
              <w:rPr>
                <w:b/>
                <w:bCs/>
                <w:sz w:val="20"/>
                <w:szCs w:val="20"/>
              </w:rPr>
              <w:t>3921,73</w:t>
            </w:r>
          </w:p>
        </w:tc>
        <w:tc>
          <w:tcPr>
            <w:tcW w:w="514" w:type="pct"/>
            <w:shd w:val="clear" w:color="auto" w:fill="auto"/>
            <w:noWrap/>
            <w:vAlign w:val="center"/>
            <w:hideMark/>
          </w:tcPr>
          <w:p w14:paraId="3CD43FBE" w14:textId="77777777" w:rsidR="00A72807" w:rsidRPr="00A477E9" w:rsidRDefault="00A72807" w:rsidP="00E3268B">
            <w:pPr>
              <w:pStyle w:val="afffc"/>
              <w:ind w:firstLine="0"/>
              <w:rPr>
                <w:b/>
                <w:bCs/>
                <w:sz w:val="20"/>
                <w:szCs w:val="20"/>
              </w:rPr>
            </w:pPr>
            <w:r w:rsidRPr="00A477E9">
              <w:rPr>
                <w:b/>
                <w:bCs/>
                <w:sz w:val="20"/>
                <w:szCs w:val="20"/>
              </w:rPr>
              <w:t>3921,73</w:t>
            </w:r>
          </w:p>
        </w:tc>
        <w:tc>
          <w:tcPr>
            <w:tcW w:w="543" w:type="pct"/>
            <w:gridSpan w:val="2"/>
            <w:shd w:val="clear" w:color="auto" w:fill="auto"/>
            <w:noWrap/>
            <w:vAlign w:val="center"/>
            <w:hideMark/>
          </w:tcPr>
          <w:p w14:paraId="359E3929" w14:textId="77777777" w:rsidR="00A72807" w:rsidRPr="00A477E9" w:rsidRDefault="00A72807" w:rsidP="00E3268B">
            <w:pPr>
              <w:pStyle w:val="afffc"/>
              <w:ind w:firstLine="0"/>
              <w:rPr>
                <w:b/>
                <w:bCs/>
                <w:sz w:val="20"/>
                <w:szCs w:val="20"/>
              </w:rPr>
            </w:pPr>
            <w:r w:rsidRPr="00A477E9">
              <w:rPr>
                <w:b/>
                <w:bCs/>
                <w:sz w:val="20"/>
                <w:szCs w:val="20"/>
              </w:rPr>
              <w:t>-4925,67</w:t>
            </w:r>
          </w:p>
        </w:tc>
      </w:tr>
      <w:tr w:rsidR="00147A74" w:rsidRPr="00A477E9" w14:paraId="689D34C3" w14:textId="77777777" w:rsidTr="00A72807">
        <w:tc>
          <w:tcPr>
            <w:tcW w:w="258" w:type="pct"/>
            <w:shd w:val="clear" w:color="auto" w:fill="auto"/>
            <w:vAlign w:val="center"/>
            <w:hideMark/>
          </w:tcPr>
          <w:p w14:paraId="4E9DB9D6" w14:textId="2588DA8A" w:rsidR="00A72807" w:rsidRPr="00A477E9" w:rsidRDefault="00A72807" w:rsidP="00E3268B">
            <w:pPr>
              <w:pStyle w:val="afffc"/>
              <w:ind w:firstLine="0"/>
              <w:rPr>
                <w:b/>
                <w:bCs/>
                <w:sz w:val="20"/>
                <w:szCs w:val="20"/>
              </w:rPr>
            </w:pPr>
          </w:p>
        </w:tc>
        <w:tc>
          <w:tcPr>
            <w:tcW w:w="1493" w:type="pct"/>
            <w:shd w:val="clear" w:color="auto" w:fill="auto"/>
            <w:vAlign w:val="center"/>
            <w:hideMark/>
          </w:tcPr>
          <w:p w14:paraId="13EF375D" w14:textId="0E34B973" w:rsidR="00A72807" w:rsidRPr="00A477E9" w:rsidRDefault="00A72807" w:rsidP="00E3268B">
            <w:pPr>
              <w:pStyle w:val="afffc"/>
              <w:ind w:firstLine="0"/>
              <w:rPr>
                <w:i/>
                <w:iCs/>
                <w:sz w:val="20"/>
                <w:szCs w:val="20"/>
              </w:rPr>
            </w:pPr>
            <w:r w:rsidRPr="00A477E9">
              <w:rPr>
                <w:i/>
                <w:iCs/>
                <w:sz w:val="20"/>
                <w:szCs w:val="20"/>
              </w:rPr>
              <w:t>численность</w:t>
            </w:r>
          </w:p>
        </w:tc>
        <w:tc>
          <w:tcPr>
            <w:tcW w:w="633" w:type="pct"/>
            <w:shd w:val="clear" w:color="auto" w:fill="auto"/>
            <w:vAlign w:val="center"/>
            <w:hideMark/>
          </w:tcPr>
          <w:p w14:paraId="5B2B9E7C" w14:textId="17BB3809" w:rsidR="00A72807" w:rsidRPr="00A477E9" w:rsidRDefault="00A72807" w:rsidP="00E3268B">
            <w:pPr>
              <w:pStyle w:val="afffc"/>
              <w:ind w:firstLine="0"/>
              <w:rPr>
                <w:i/>
                <w:iCs/>
                <w:sz w:val="20"/>
                <w:szCs w:val="20"/>
              </w:rPr>
            </w:pPr>
            <w:r w:rsidRPr="00A477E9">
              <w:rPr>
                <w:i/>
                <w:iCs/>
                <w:sz w:val="20"/>
                <w:szCs w:val="20"/>
              </w:rPr>
              <w:t>чел.</w:t>
            </w:r>
          </w:p>
        </w:tc>
        <w:tc>
          <w:tcPr>
            <w:tcW w:w="506" w:type="pct"/>
            <w:shd w:val="clear" w:color="auto" w:fill="auto"/>
            <w:noWrap/>
            <w:vAlign w:val="center"/>
            <w:hideMark/>
          </w:tcPr>
          <w:p w14:paraId="0809DCAD" w14:textId="77777777" w:rsidR="00A72807" w:rsidRPr="00A477E9" w:rsidRDefault="00A72807" w:rsidP="00A72807">
            <w:pPr>
              <w:pStyle w:val="afffc"/>
              <w:ind w:firstLine="0"/>
              <w:jc w:val="center"/>
              <w:rPr>
                <w:sz w:val="20"/>
                <w:szCs w:val="20"/>
              </w:rPr>
            </w:pPr>
            <w:r w:rsidRPr="00A477E9">
              <w:rPr>
                <w:sz w:val="20"/>
                <w:szCs w:val="20"/>
              </w:rPr>
              <w:t>21,00</w:t>
            </w:r>
          </w:p>
        </w:tc>
        <w:tc>
          <w:tcPr>
            <w:tcW w:w="512" w:type="pct"/>
            <w:shd w:val="clear" w:color="auto" w:fill="auto"/>
            <w:noWrap/>
            <w:vAlign w:val="center"/>
            <w:hideMark/>
          </w:tcPr>
          <w:p w14:paraId="7D6385F3" w14:textId="77777777" w:rsidR="00A72807" w:rsidRPr="00A477E9" w:rsidRDefault="00A72807" w:rsidP="00E3268B">
            <w:pPr>
              <w:pStyle w:val="afffc"/>
              <w:ind w:firstLine="0"/>
              <w:rPr>
                <w:sz w:val="20"/>
                <w:szCs w:val="20"/>
              </w:rPr>
            </w:pPr>
            <w:r w:rsidRPr="00A477E9">
              <w:rPr>
                <w:sz w:val="20"/>
                <w:szCs w:val="20"/>
              </w:rPr>
              <w:t>6,14</w:t>
            </w:r>
          </w:p>
        </w:tc>
        <w:tc>
          <w:tcPr>
            <w:tcW w:w="541" w:type="pct"/>
            <w:shd w:val="clear" w:color="auto" w:fill="auto"/>
            <w:noWrap/>
            <w:vAlign w:val="center"/>
            <w:hideMark/>
          </w:tcPr>
          <w:p w14:paraId="6E16C8D0" w14:textId="77777777" w:rsidR="00A72807" w:rsidRPr="00A477E9" w:rsidRDefault="00A72807" w:rsidP="00E3268B">
            <w:pPr>
              <w:pStyle w:val="afffc"/>
              <w:ind w:firstLine="0"/>
              <w:rPr>
                <w:sz w:val="20"/>
                <w:szCs w:val="20"/>
              </w:rPr>
            </w:pPr>
            <w:r w:rsidRPr="00A477E9">
              <w:rPr>
                <w:sz w:val="20"/>
                <w:szCs w:val="20"/>
              </w:rPr>
              <w:t>6,14</w:t>
            </w:r>
          </w:p>
        </w:tc>
        <w:tc>
          <w:tcPr>
            <w:tcW w:w="514" w:type="pct"/>
            <w:shd w:val="clear" w:color="auto" w:fill="auto"/>
            <w:noWrap/>
            <w:vAlign w:val="center"/>
            <w:hideMark/>
          </w:tcPr>
          <w:p w14:paraId="7B22D868" w14:textId="77777777" w:rsidR="00A72807" w:rsidRPr="00A477E9" w:rsidRDefault="00A72807" w:rsidP="00E3268B">
            <w:pPr>
              <w:pStyle w:val="afffc"/>
              <w:ind w:firstLine="0"/>
              <w:rPr>
                <w:sz w:val="20"/>
                <w:szCs w:val="20"/>
              </w:rPr>
            </w:pPr>
            <w:r w:rsidRPr="00A477E9">
              <w:rPr>
                <w:sz w:val="20"/>
                <w:szCs w:val="20"/>
              </w:rPr>
              <w:t>6,14</w:t>
            </w:r>
          </w:p>
        </w:tc>
        <w:tc>
          <w:tcPr>
            <w:tcW w:w="543" w:type="pct"/>
            <w:gridSpan w:val="2"/>
            <w:shd w:val="clear" w:color="auto" w:fill="auto"/>
            <w:noWrap/>
            <w:vAlign w:val="center"/>
            <w:hideMark/>
          </w:tcPr>
          <w:p w14:paraId="02D50FF0" w14:textId="77777777" w:rsidR="00A72807" w:rsidRPr="00A477E9" w:rsidRDefault="00A72807" w:rsidP="00E3268B">
            <w:pPr>
              <w:pStyle w:val="afffc"/>
              <w:ind w:firstLine="0"/>
              <w:rPr>
                <w:sz w:val="20"/>
                <w:szCs w:val="20"/>
              </w:rPr>
            </w:pPr>
            <w:r w:rsidRPr="00A477E9">
              <w:rPr>
                <w:sz w:val="20"/>
                <w:szCs w:val="20"/>
              </w:rPr>
              <w:t>-14,86</w:t>
            </w:r>
          </w:p>
        </w:tc>
      </w:tr>
      <w:tr w:rsidR="00147A74" w:rsidRPr="00A477E9" w14:paraId="37722202" w14:textId="77777777" w:rsidTr="00A72807">
        <w:tc>
          <w:tcPr>
            <w:tcW w:w="258" w:type="pct"/>
            <w:shd w:val="clear" w:color="auto" w:fill="auto"/>
            <w:vAlign w:val="center"/>
            <w:hideMark/>
          </w:tcPr>
          <w:p w14:paraId="71FE07AF" w14:textId="04618126"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3979C587" w14:textId="2BA4340C" w:rsidR="00A72807" w:rsidRPr="00A477E9" w:rsidRDefault="00A72807" w:rsidP="00E3268B">
            <w:pPr>
              <w:pStyle w:val="afffc"/>
              <w:ind w:firstLine="0"/>
              <w:rPr>
                <w:i/>
                <w:iCs/>
                <w:sz w:val="20"/>
                <w:szCs w:val="20"/>
              </w:rPr>
            </w:pPr>
            <w:r w:rsidRPr="00A477E9">
              <w:rPr>
                <w:i/>
                <w:iCs/>
                <w:sz w:val="20"/>
                <w:szCs w:val="20"/>
              </w:rPr>
              <w:t>средняя заработная плата 1 работника в месяц</w:t>
            </w:r>
          </w:p>
        </w:tc>
        <w:tc>
          <w:tcPr>
            <w:tcW w:w="633" w:type="pct"/>
            <w:shd w:val="clear" w:color="auto" w:fill="auto"/>
            <w:vAlign w:val="center"/>
            <w:hideMark/>
          </w:tcPr>
          <w:p w14:paraId="0F9B96C0" w14:textId="556D6E66" w:rsidR="00A72807" w:rsidRPr="00A477E9" w:rsidRDefault="00A72807" w:rsidP="00E3268B">
            <w:pPr>
              <w:pStyle w:val="afffc"/>
              <w:ind w:firstLine="0"/>
              <w:rPr>
                <w:i/>
                <w:iCs/>
                <w:sz w:val="20"/>
                <w:szCs w:val="20"/>
              </w:rPr>
            </w:pPr>
            <w:r w:rsidRPr="00A477E9">
              <w:rPr>
                <w:i/>
                <w:iCs/>
                <w:sz w:val="20"/>
                <w:szCs w:val="20"/>
              </w:rPr>
              <w:t>руб.</w:t>
            </w:r>
          </w:p>
        </w:tc>
        <w:tc>
          <w:tcPr>
            <w:tcW w:w="506" w:type="pct"/>
            <w:shd w:val="clear" w:color="auto" w:fill="auto"/>
            <w:noWrap/>
            <w:vAlign w:val="center"/>
            <w:hideMark/>
          </w:tcPr>
          <w:p w14:paraId="00CD7E5F" w14:textId="77777777" w:rsidR="00A72807" w:rsidRPr="00A477E9" w:rsidRDefault="00A72807" w:rsidP="00A72807">
            <w:pPr>
              <w:pStyle w:val="afffc"/>
              <w:ind w:firstLine="0"/>
              <w:jc w:val="center"/>
              <w:rPr>
                <w:i/>
                <w:iCs/>
                <w:sz w:val="20"/>
                <w:szCs w:val="20"/>
              </w:rPr>
            </w:pPr>
            <w:r w:rsidRPr="00A477E9">
              <w:rPr>
                <w:i/>
                <w:iCs/>
                <w:sz w:val="20"/>
                <w:szCs w:val="20"/>
              </w:rPr>
              <w:t>35148,00</w:t>
            </w:r>
          </w:p>
        </w:tc>
        <w:tc>
          <w:tcPr>
            <w:tcW w:w="512" w:type="pct"/>
            <w:shd w:val="clear" w:color="auto" w:fill="auto"/>
            <w:noWrap/>
            <w:vAlign w:val="center"/>
            <w:hideMark/>
          </w:tcPr>
          <w:p w14:paraId="6675C499" w14:textId="77777777" w:rsidR="00A72807" w:rsidRPr="00A477E9" w:rsidRDefault="00A72807" w:rsidP="00E3268B">
            <w:pPr>
              <w:pStyle w:val="afffc"/>
              <w:ind w:firstLine="0"/>
              <w:rPr>
                <w:i/>
                <w:iCs/>
                <w:sz w:val="20"/>
                <w:szCs w:val="20"/>
              </w:rPr>
            </w:pPr>
            <w:r w:rsidRPr="00A477E9">
              <w:rPr>
                <w:i/>
                <w:iCs/>
                <w:sz w:val="20"/>
                <w:szCs w:val="20"/>
              </w:rPr>
              <w:t>53265,35</w:t>
            </w:r>
          </w:p>
        </w:tc>
        <w:tc>
          <w:tcPr>
            <w:tcW w:w="541" w:type="pct"/>
            <w:shd w:val="clear" w:color="auto" w:fill="auto"/>
            <w:noWrap/>
            <w:vAlign w:val="center"/>
            <w:hideMark/>
          </w:tcPr>
          <w:p w14:paraId="4F04035D" w14:textId="77777777" w:rsidR="00A72807" w:rsidRPr="00A477E9" w:rsidRDefault="00A72807" w:rsidP="00E3268B">
            <w:pPr>
              <w:pStyle w:val="afffc"/>
              <w:ind w:firstLine="0"/>
              <w:rPr>
                <w:i/>
                <w:iCs/>
                <w:sz w:val="20"/>
                <w:szCs w:val="20"/>
              </w:rPr>
            </w:pPr>
            <w:r w:rsidRPr="00A477E9">
              <w:rPr>
                <w:i/>
                <w:iCs/>
                <w:sz w:val="20"/>
                <w:szCs w:val="20"/>
              </w:rPr>
              <w:t>53265,35</w:t>
            </w:r>
          </w:p>
        </w:tc>
        <w:tc>
          <w:tcPr>
            <w:tcW w:w="514" w:type="pct"/>
            <w:shd w:val="clear" w:color="auto" w:fill="auto"/>
            <w:noWrap/>
            <w:vAlign w:val="center"/>
            <w:hideMark/>
          </w:tcPr>
          <w:p w14:paraId="6801EDA9" w14:textId="77777777" w:rsidR="00A72807" w:rsidRPr="00A477E9" w:rsidRDefault="00A72807" w:rsidP="00E3268B">
            <w:pPr>
              <w:pStyle w:val="afffc"/>
              <w:ind w:firstLine="0"/>
              <w:rPr>
                <w:i/>
                <w:iCs/>
                <w:sz w:val="20"/>
                <w:szCs w:val="20"/>
              </w:rPr>
            </w:pPr>
            <w:r w:rsidRPr="00A477E9">
              <w:rPr>
                <w:i/>
                <w:iCs/>
                <w:sz w:val="20"/>
                <w:szCs w:val="20"/>
              </w:rPr>
              <w:t>53265,35</w:t>
            </w:r>
          </w:p>
        </w:tc>
        <w:tc>
          <w:tcPr>
            <w:tcW w:w="543" w:type="pct"/>
            <w:gridSpan w:val="2"/>
            <w:shd w:val="clear" w:color="auto" w:fill="auto"/>
            <w:noWrap/>
            <w:vAlign w:val="center"/>
            <w:hideMark/>
          </w:tcPr>
          <w:p w14:paraId="2D07554C" w14:textId="77777777" w:rsidR="00A72807" w:rsidRPr="00A477E9" w:rsidRDefault="00A72807" w:rsidP="00E3268B">
            <w:pPr>
              <w:pStyle w:val="afffc"/>
              <w:ind w:firstLine="0"/>
              <w:rPr>
                <w:i/>
                <w:iCs/>
                <w:sz w:val="20"/>
                <w:szCs w:val="20"/>
              </w:rPr>
            </w:pPr>
            <w:r w:rsidRPr="00A477E9">
              <w:rPr>
                <w:i/>
                <w:iCs/>
                <w:sz w:val="20"/>
                <w:szCs w:val="20"/>
              </w:rPr>
              <w:t>18117,35</w:t>
            </w:r>
          </w:p>
        </w:tc>
      </w:tr>
      <w:tr w:rsidR="00147A74" w:rsidRPr="00A477E9" w14:paraId="5C2631C6" w14:textId="77777777" w:rsidTr="00A72807">
        <w:tc>
          <w:tcPr>
            <w:tcW w:w="258" w:type="pct"/>
            <w:shd w:val="clear" w:color="auto" w:fill="auto"/>
            <w:vAlign w:val="center"/>
            <w:hideMark/>
          </w:tcPr>
          <w:p w14:paraId="308F7388" w14:textId="6231282D" w:rsidR="00A72807" w:rsidRPr="00A477E9" w:rsidRDefault="00A72807" w:rsidP="00E3268B">
            <w:pPr>
              <w:pStyle w:val="afffc"/>
              <w:ind w:firstLine="0"/>
              <w:rPr>
                <w:b/>
                <w:bCs/>
                <w:sz w:val="20"/>
                <w:szCs w:val="20"/>
              </w:rPr>
            </w:pPr>
          </w:p>
        </w:tc>
        <w:tc>
          <w:tcPr>
            <w:tcW w:w="1493" w:type="pct"/>
            <w:shd w:val="clear" w:color="auto" w:fill="auto"/>
            <w:vAlign w:val="center"/>
            <w:hideMark/>
          </w:tcPr>
          <w:p w14:paraId="0A4FE2DB" w14:textId="12DF407C" w:rsidR="00A72807" w:rsidRPr="00A477E9" w:rsidRDefault="00A72807" w:rsidP="00E3268B">
            <w:pPr>
              <w:pStyle w:val="afffc"/>
              <w:ind w:firstLine="0"/>
              <w:rPr>
                <w:b/>
                <w:bCs/>
                <w:sz w:val="20"/>
                <w:szCs w:val="20"/>
              </w:rPr>
            </w:pPr>
            <w:r w:rsidRPr="00A477E9">
              <w:rPr>
                <w:b/>
                <w:bCs/>
                <w:sz w:val="20"/>
                <w:szCs w:val="20"/>
              </w:rPr>
              <w:t>цехового персонала</w:t>
            </w:r>
          </w:p>
        </w:tc>
        <w:tc>
          <w:tcPr>
            <w:tcW w:w="633" w:type="pct"/>
            <w:shd w:val="clear" w:color="auto" w:fill="auto"/>
            <w:vAlign w:val="center"/>
            <w:hideMark/>
          </w:tcPr>
          <w:p w14:paraId="35BE92BF" w14:textId="19B98B5F"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7F096053" w14:textId="77777777" w:rsidR="00A72807" w:rsidRPr="00A477E9" w:rsidRDefault="00A72807" w:rsidP="00A72807">
            <w:pPr>
              <w:pStyle w:val="afffc"/>
              <w:ind w:firstLine="0"/>
              <w:jc w:val="center"/>
              <w:rPr>
                <w:b/>
                <w:bCs/>
                <w:sz w:val="20"/>
                <w:szCs w:val="20"/>
              </w:rPr>
            </w:pPr>
            <w:r w:rsidRPr="00A477E9">
              <w:rPr>
                <w:b/>
                <w:bCs/>
                <w:sz w:val="20"/>
                <w:szCs w:val="20"/>
              </w:rPr>
              <w:t>3659,25</w:t>
            </w:r>
          </w:p>
        </w:tc>
        <w:tc>
          <w:tcPr>
            <w:tcW w:w="512" w:type="pct"/>
            <w:shd w:val="clear" w:color="auto" w:fill="auto"/>
            <w:noWrap/>
            <w:vAlign w:val="center"/>
            <w:hideMark/>
          </w:tcPr>
          <w:p w14:paraId="25C14485" w14:textId="77777777" w:rsidR="00A72807" w:rsidRPr="00A477E9" w:rsidRDefault="00A72807" w:rsidP="00E3268B">
            <w:pPr>
              <w:pStyle w:val="afffc"/>
              <w:ind w:firstLine="0"/>
              <w:rPr>
                <w:b/>
                <w:bCs/>
                <w:sz w:val="20"/>
                <w:szCs w:val="20"/>
              </w:rPr>
            </w:pPr>
            <w:r w:rsidRPr="00A477E9">
              <w:rPr>
                <w:b/>
                <w:bCs/>
                <w:sz w:val="20"/>
                <w:szCs w:val="20"/>
              </w:rPr>
              <w:t>846,23</w:t>
            </w:r>
          </w:p>
        </w:tc>
        <w:tc>
          <w:tcPr>
            <w:tcW w:w="541" w:type="pct"/>
            <w:shd w:val="clear" w:color="auto" w:fill="auto"/>
            <w:noWrap/>
            <w:vAlign w:val="center"/>
            <w:hideMark/>
          </w:tcPr>
          <w:p w14:paraId="026E593E" w14:textId="77777777" w:rsidR="00A72807" w:rsidRPr="00A477E9" w:rsidRDefault="00A72807" w:rsidP="00E3268B">
            <w:pPr>
              <w:pStyle w:val="afffc"/>
              <w:ind w:firstLine="0"/>
              <w:rPr>
                <w:b/>
                <w:bCs/>
                <w:sz w:val="20"/>
                <w:szCs w:val="20"/>
              </w:rPr>
            </w:pPr>
            <w:r w:rsidRPr="00A477E9">
              <w:rPr>
                <w:b/>
                <w:bCs/>
                <w:sz w:val="20"/>
                <w:szCs w:val="20"/>
              </w:rPr>
              <w:t>846,23</w:t>
            </w:r>
          </w:p>
        </w:tc>
        <w:tc>
          <w:tcPr>
            <w:tcW w:w="514" w:type="pct"/>
            <w:shd w:val="clear" w:color="auto" w:fill="auto"/>
            <w:noWrap/>
            <w:vAlign w:val="center"/>
            <w:hideMark/>
          </w:tcPr>
          <w:p w14:paraId="5E625878" w14:textId="77777777" w:rsidR="00A72807" w:rsidRPr="00A477E9" w:rsidRDefault="00A72807" w:rsidP="00E3268B">
            <w:pPr>
              <w:pStyle w:val="afffc"/>
              <w:ind w:firstLine="0"/>
              <w:rPr>
                <w:b/>
                <w:bCs/>
                <w:sz w:val="20"/>
                <w:szCs w:val="20"/>
              </w:rPr>
            </w:pPr>
            <w:r w:rsidRPr="00A477E9">
              <w:rPr>
                <w:b/>
                <w:bCs/>
                <w:sz w:val="20"/>
                <w:szCs w:val="20"/>
              </w:rPr>
              <w:t>846,23</w:t>
            </w:r>
          </w:p>
        </w:tc>
        <w:tc>
          <w:tcPr>
            <w:tcW w:w="543" w:type="pct"/>
            <w:gridSpan w:val="2"/>
            <w:shd w:val="clear" w:color="auto" w:fill="auto"/>
            <w:noWrap/>
            <w:vAlign w:val="center"/>
            <w:hideMark/>
          </w:tcPr>
          <w:p w14:paraId="7DE8CF3B" w14:textId="77777777" w:rsidR="00A72807" w:rsidRPr="00A477E9" w:rsidRDefault="00A72807" w:rsidP="00E3268B">
            <w:pPr>
              <w:pStyle w:val="afffc"/>
              <w:ind w:firstLine="0"/>
              <w:rPr>
                <w:b/>
                <w:bCs/>
                <w:sz w:val="20"/>
                <w:szCs w:val="20"/>
              </w:rPr>
            </w:pPr>
            <w:r w:rsidRPr="00A477E9">
              <w:rPr>
                <w:b/>
                <w:bCs/>
                <w:sz w:val="20"/>
                <w:szCs w:val="20"/>
              </w:rPr>
              <w:t>-2813,02</w:t>
            </w:r>
          </w:p>
        </w:tc>
      </w:tr>
      <w:tr w:rsidR="00147A74" w:rsidRPr="00A477E9" w14:paraId="72064A32" w14:textId="77777777" w:rsidTr="00A72807">
        <w:tc>
          <w:tcPr>
            <w:tcW w:w="258" w:type="pct"/>
            <w:shd w:val="clear" w:color="auto" w:fill="auto"/>
            <w:vAlign w:val="center"/>
            <w:hideMark/>
          </w:tcPr>
          <w:p w14:paraId="405057F0" w14:textId="7E24896F" w:rsidR="00A72807" w:rsidRPr="00A477E9" w:rsidRDefault="00A72807" w:rsidP="00E3268B">
            <w:pPr>
              <w:pStyle w:val="afffc"/>
              <w:ind w:firstLine="0"/>
              <w:rPr>
                <w:b/>
                <w:bCs/>
                <w:sz w:val="20"/>
                <w:szCs w:val="20"/>
              </w:rPr>
            </w:pPr>
          </w:p>
        </w:tc>
        <w:tc>
          <w:tcPr>
            <w:tcW w:w="1493" w:type="pct"/>
            <w:shd w:val="clear" w:color="auto" w:fill="auto"/>
            <w:vAlign w:val="center"/>
            <w:hideMark/>
          </w:tcPr>
          <w:p w14:paraId="654A7850" w14:textId="5AB963EE" w:rsidR="00A72807" w:rsidRPr="00A477E9" w:rsidRDefault="00A72807" w:rsidP="00E3268B">
            <w:pPr>
              <w:pStyle w:val="afffc"/>
              <w:ind w:firstLine="0"/>
              <w:rPr>
                <w:i/>
                <w:iCs/>
                <w:sz w:val="20"/>
                <w:szCs w:val="20"/>
              </w:rPr>
            </w:pPr>
            <w:r w:rsidRPr="00A477E9">
              <w:rPr>
                <w:i/>
                <w:iCs/>
                <w:sz w:val="20"/>
                <w:szCs w:val="20"/>
              </w:rPr>
              <w:t>численность</w:t>
            </w:r>
          </w:p>
        </w:tc>
        <w:tc>
          <w:tcPr>
            <w:tcW w:w="633" w:type="pct"/>
            <w:shd w:val="clear" w:color="auto" w:fill="auto"/>
            <w:vAlign w:val="center"/>
            <w:hideMark/>
          </w:tcPr>
          <w:p w14:paraId="74F68501" w14:textId="153B7E00" w:rsidR="00A72807" w:rsidRPr="00A477E9" w:rsidRDefault="00A72807" w:rsidP="00E3268B">
            <w:pPr>
              <w:pStyle w:val="afffc"/>
              <w:ind w:firstLine="0"/>
              <w:rPr>
                <w:i/>
                <w:iCs/>
                <w:sz w:val="20"/>
                <w:szCs w:val="20"/>
              </w:rPr>
            </w:pPr>
            <w:r w:rsidRPr="00A477E9">
              <w:rPr>
                <w:i/>
                <w:iCs/>
                <w:sz w:val="20"/>
                <w:szCs w:val="20"/>
              </w:rPr>
              <w:t>чел.</w:t>
            </w:r>
          </w:p>
        </w:tc>
        <w:tc>
          <w:tcPr>
            <w:tcW w:w="506" w:type="pct"/>
            <w:shd w:val="clear" w:color="auto" w:fill="auto"/>
            <w:noWrap/>
            <w:vAlign w:val="center"/>
            <w:hideMark/>
          </w:tcPr>
          <w:p w14:paraId="38571694" w14:textId="77777777" w:rsidR="00A72807" w:rsidRPr="00A477E9" w:rsidRDefault="00A72807" w:rsidP="00A72807">
            <w:pPr>
              <w:pStyle w:val="afffc"/>
              <w:ind w:firstLine="0"/>
              <w:jc w:val="center"/>
              <w:rPr>
                <w:sz w:val="20"/>
                <w:szCs w:val="20"/>
              </w:rPr>
            </w:pPr>
            <w:r w:rsidRPr="00A477E9">
              <w:rPr>
                <w:sz w:val="20"/>
                <w:szCs w:val="20"/>
              </w:rPr>
              <w:t>9,13</w:t>
            </w:r>
          </w:p>
        </w:tc>
        <w:tc>
          <w:tcPr>
            <w:tcW w:w="512" w:type="pct"/>
            <w:shd w:val="clear" w:color="auto" w:fill="auto"/>
            <w:noWrap/>
            <w:vAlign w:val="center"/>
            <w:hideMark/>
          </w:tcPr>
          <w:p w14:paraId="0009FA38" w14:textId="77777777" w:rsidR="00A72807" w:rsidRPr="00A477E9" w:rsidRDefault="00A72807" w:rsidP="00E3268B">
            <w:pPr>
              <w:pStyle w:val="afffc"/>
              <w:ind w:firstLine="0"/>
              <w:rPr>
                <w:sz w:val="20"/>
                <w:szCs w:val="20"/>
              </w:rPr>
            </w:pPr>
            <w:r w:rsidRPr="00A477E9">
              <w:rPr>
                <w:sz w:val="20"/>
                <w:szCs w:val="20"/>
              </w:rPr>
              <w:t>1,75</w:t>
            </w:r>
          </w:p>
        </w:tc>
        <w:tc>
          <w:tcPr>
            <w:tcW w:w="541" w:type="pct"/>
            <w:shd w:val="clear" w:color="auto" w:fill="auto"/>
            <w:noWrap/>
            <w:vAlign w:val="center"/>
            <w:hideMark/>
          </w:tcPr>
          <w:p w14:paraId="19D0F0A4" w14:textId="77777777" w:rsidR="00A72807" w:rsidRPr="00A477E9" w:rsidRDefault="00A72807" w:rsidP="00E3268B">
            <w:pPr>
              <w:pStyle w:val="afffc"/>
              <w:ind w:firstLine="0"/>
              <w:rPr>
                <w:sz w:val="20"/>
                <w:szCs w:val="20"/>
              </w:rPr>
            </w:pPr>
            <w:r w:rsidRPr="00A477E9">
              <w:rPr>
                <w:sz w:val="20"/>
                <w:szCs w:val="20"/>
              </w:rPr>
              <w:t>1,75</w:t>
            </w:r>
          </w:p>
        </w:tc>
        <w:tc>
          <w:tcPr>
            <w:tcW w:w="514" w:type="pct"/>
            <w:shd w:val="clear" w:color="auto" w:fill="auto"/>
            <w:noWrap/>
            <w:vAlign w:val="center"/>
            <w:hideMark/>
          </w:tcPr>
          <w:p w14:paraId="7FAC8331" w14:textId="77777777" w:rsidR="00A72807" w:rsidRPr="00A477E9" w:rsidRDefault="00A72807" w:rsidP="00E3268B">
            <w:pPr>
              <w:pStyle w:val="afffc"/>
              <w:ind w:firstLine="0"/>
              <w:rPr>
                <w:sz w:val="20"/>
                <w:szCs w:val="20"/>
              </w:rPr>
            </w:pPr>
            <w:r w:rsidRPr="00A477E9">
              <w:rPr>
                <w:sz w:val="20"/>
                <w:szCs w:val="20"/>
              </w:rPr>
              <w:t>1,75</w:t>
            </w:r>
          </w:p>
        </w:tc>
        <w:tc>
          <w:tcPr>
            <w:tcW w:w="543" w:type="pct"/>
            <w:gridSpan w:val="2"/>
            <w:shd w:val="clear" w:color="auto" w:fill="auto"/>
            <w:noWrap/>
            <w:vAlign w:val="center"/>
            <w:hideMark/>
          </w:tcPr>
          <w:p w14:paraId="1831DE77" w14:textId="77777777" w:rsidR="00A72807" w:rsidRPr="00A477E9" w:rsidRDefault="00A72807" w:rsidP="00E3268B">
            <w:pPr>
              <w:pStyle w:val="afffc"/>
              <w:ind w:firstLine="0"/>
              <w:rPr>
                <w:sz w:val="20"/>
                <w:szCs w:val="20"/>
              </w:rPr>
            </w:pPr>
            <w:r w:rsidRPr="00A477E9">
              <w:rPr>
                <w:sz w:val="20"/>
                <w:szCs w:val="20"/>
              </w:rPr>
              <w:t>-7,38</w:t>
            </w:r>
          </w:p>
        </w:tc>
      </w:tr>
      <w:tr w:rsidR="00147A74" w:rsidRPr="00A477E9" w14:paraId="21AFFDDF" w14:textId="77777777" w:rsidTr="00A72807">
        <w:tc>
          <w:tcPr>
            <w:tcW w:w="258" w:type="pct"/>
            <w:shd w:val="clear" w:color="auto" w:fill="auto"/>
            <w:vAlign w:val="center"/>
            <w:hideMark/>
          </w:tcPr>
          <w:p w14:paraId="76595546" w14:textId="265D85FE"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5C295B09" w14:textId="6CEA1964" w:rsidR="00A72807" w:rsidRPr="00A477E9" w:rsidRDefault="00A72807" w:rsidP="00E3268B">
            <w:pPr>
              <w:pStyle w:val="afffc"/>
              <w:ind w:firstLine="0"/>
              <w:rPr>
                <w:i/>
                <w:iCs/>
                <w:sz w:val="20"/>
                <w:szCs w:val="20"/>
              </w:rPr>
            </w:pPr>
            <w:r w:rsidRPr="00A477E9">
              <w:rPr>
                <w:i/>
                <w:iCs/>
                <w:sz w:val="20"/>
                <w:szCs w:val="20"/>
              </w:rPr>
              <w:t>средняя заработная плата 1 работника в месяц</w:t>
            </w:r>
          </w:p>
        </w:tc>
        <w:tc>
          <w:tcPr>
            <w:tcW w:w="633" w:type="pct"/>
            <w:shd w:val="clear" w:color="auto" w:fill="auto"/>
            <w:vAlign w:val="center"/>
            <w:hideMark/>
          </w:tcPr>
          <w:p w14:paraId="399644CF" w14:textId="6BDD1367" w:rsidR="00A72807" w:rsidRPr="00A477E9" w:rsidRDefault="00A72807" w:rsidP="00E3268B">
            <w:pPr>
              <w:pStyle w:val="afffc"/>
              <w:ind w:firstLine="0"/>
              <w:rPr>
                <w:i/>
                <w:iCs/>
                <w:sz w:val="20"/>
                <w:szCs w:val="20"/>
              </w:rPr>
            </w:pPr>
            <w:r w:rsidRPr="00A477E9">
              <w:rPr>
                <w:i/>
                <w:iCs/>
                <w:sz w:val="20"/>
                <w:szCs w:val="20"/>
              </w:rPr>
              <w:t>руб.</w:t>
            </w:r>
          </w:p>
        </w:tc>
        <w:tc>
          <w:tcPr>
            <w:tcW w:w="506" w:type="pct"/>
            <w:shd w:val="clear" w:color="auto" w:fill="auto"/>
            <w:noWrap/>
            <w:vAlign w:val="center"/>
            <w:hideMark/>
          </w:tcPr>
          <w:p w14:paraId="09E44EAE" w14:textId="77777777" w:rsidR="00A72807" w:rsidRPr="00A477E9" w:rsidRDefault="00A72807" w:rsidP="00A72807">
            <w:pPr>
              <w:pStyle w:val="afffc"/>
              <w:ind w:firstLine="0"/>
              <w:jc w:val="center"/>
              <w:rPr>
                <w:i/>
                <w:iCs/>
                <w:sz w:val="20"/>
                <w:szCs w:val="20"/>
              </w:rPr>
            </w:pPr>
            <w:r w:rsidRPr="00A477E9">
              <w:rPr>
                <w:i/>
                <w:iCs/>
                <w:sz w:val="20"/>
                <w:szCs w:val="20"/>
              </w:rPr>
              <w:t>33399,00</w:t>
            </w:r>
          </w:p>
        </w:tc>
        <w:tc>
          <w:tcPr>
            <w:tcW w:w="512" w:type="pct"/>
            <w:shd w:val="clear" w:color="auto" w:fill="auto"/>
            <w:noWrap/>
            <w:vAlign w:val="center"/>
            <w:hideMark/>
          </w:tcPr>
          <w:p w14:paraId="16AB1C8A" w14:textId="77777777" w:rsidR="00A72807" w:rsidRPr="00A477E9" w:rsidRDefault="00A72807" w:rsidP="00E3268B">
            <w:pPr>
              <w:pStyle w:val="afffc"/>
              <w:ind w:firstLine="0"/>
              <w:rPr>
                <w:i/>
                <w:iCs/>
                <w:sz w:val="20"/>
                <w:szCs w:val="20"/>
              </w:rPr>
            </w:pPr>
            <w:r w:rsidRPr="00A477E9">
              <w:rPr>
                <w:i/>
                <w:iCs/>
                <w:sz w:val="20"/>
                <w:szCs w:val="20"/>
              </w:rPr>
              <w:t>40227,39</w:t>
            </w:r>
          </w:p>
        </w:tc>
        <w:tc>
          <w:tcPr>
            <w:tcW w:w="541" w:type="pct"/>
            <w:shd w:val="clear" w:color="auto" w:fill="auto"/>
            <w:noWrap/>
            <w:vAlign w:val="center"/>
            <w:hideMark/>
          </w:tcPr>
          <w:p w14:paraId="3D729DDE" w14:textId="77777777" w:rsidR="00A72807" w:rsidRPr="00A477E9" w:rsidRDefault="00A72807" w:rsidP="00E3268B">
            <w:pPr>
              <w:pStyle w:val="afffc"/>
              <w:ind w:firstLine="0"/>
              <w:rPr>
                <w:i/>
                <w:iCs/>
                <w:sz w:val="20"/>
                <w:szCs w:val="20"/>
              </w:rPr>
            </w:pPr>
            <w:r w:rsidRPr="00A477E9">
              <w:rPr>
                <w:i/>
                <w:iCs/>
                <w:sz w:val="20"/>
                <w:szCs w:val="20"/>
              </w:rPr>
              <w:t>40227,39</w:t>
            </w:r>
          </w:p>
        </w:tc>
        <w:tc>
          <w:tcPr>
            <w:tcW w:w="514" w:type="pct"/>
            <w:shd w:val="clear" w:color="auto" w:fill="auto"/>
            <w:noWrap/>
            <w:vAlign w:val="center"/>
            <w:hideMark/>
          </w:tcPr>
          <w:p w14:paraId="711F2F47" w14:textId="77777777" w:rsidR="00A72807" w:rsidRPr="00A477E9" w:rsidRDefault="00A72807" w:rsidP="00E3268B">
            <w:pPr>
              <w:pStyle w:val="afffc"/>
              <w:ind w:firstLine="0"/>
              <w:rPr>
                <w:i/>
                <w:iCs/>
                <w:sz w:val="20"/>
                <w:szCs w:val="20"/>
              </w:rPr>
            </w:pPr>
            <w:r w:rsidRPr="00A477E9">
              <w:rPr>
                <w:i/>
                <w:iCs/>
                <w:sz w:val="20"/>
                <w:szCs w:val="20"/>
              </w:rPr>
              <w:t>40227,39</w:t>
            </w:r>
          </w:p>
        </w:tc>
        <w:tc>
          <w:tcPr>
            <w:tcW w:w="543" w:type="pct"/>
            <w:gridSpan w:val="2"/>
            <w:shd w:val="clear" w:color="auto" w:fill="auto"/>
            <w:noWrap/>
            <w:vAlign w:val="center"/>
            <w:hideMark/>
          </w:tcPr>
          <w:p w14:paraId="5465AAA2" w14:textId="77777777" w:rsidR="00A72807" w:rsidRPr="00A477E9" w:rsidRDefault="00A72807" w:rsidP="00E3268B">
            <w:pPr>
              <w:pStyle w:val="afffc"/>
              <w:ind w:firstLine="0"/>
              <w:rPr>
                <w:i/>
                <w:iCs/>
                <w:sz w:val="20"/>
                <w:szCs w:val="20"/>
              </w:rPr>
            </w:pPr>
            <w:r w:rsidRPr="00A477E9">
              <w:rPr>
                <w:i/>
                <w:iCs/>
                <w:sz w:val="20"/>
                <w:szCs w:val="20"/>
              </w:rPr>
              <w:t>6828,39</w:t>
            </w:r>
          </w:p>
        </w:tc>
      </w:tr>
      <w:tr w:rsidR="00147A74" w:rsidRPr="00A477E9" w14:paraId="3A69B652" w14:textId="77777777" w:rsidTr="00A72807">
        <w:tc>
          <w:tcPr>
            <w:tcW w:w="258" w:type="pct"/>
            <w:shd w:val="clear" w:color="auto" w:fill="auto"/>
            <w:vAlign w:val="center"/>
            <w:hideMark/>
          </w:tcPr>
          <w:p w14:paraId="77AB28E7" w14:textId="1B3E3CD9" w:rsidR="00A72807" w:rsidRPr="00A477E9" w:rsidRDefault="00A72807" w:rsidP="00E3268B">
            <w:pPr>
              <w:pStyle w:val="afffc"/>
              <w:ind w:firstLine="0"/>
              <w:rPr>
                <w:b/>
                <w:bCs/>
                <w:sz w:val="20"/>
                <w:szCs w:val="20"/>
              </w:rPr>
            </w:pPr>
          </w:p>
        </w:tc>
        <w:tc>
          <w:tcPr>
            <w:tcW w:w="1493" w:type="pct"/>
            <w:shd w:val="clear" w:color="auto" w:fill="auto"/>
            <w:vAlign w:val="center"/>
            <w:hideMark/>
          </w:tcPr>
          <w:p w14:paraId="7C4D1E66" w14:textId="3DB10FFF" w:rsidR="00A72807" w:rsidRPr="00A477E9" w:rsidRDefault="00A72807" w:rsidP="00E3268B">
            <w:pPr>
              <w:pStyle w:val="afffc"/>
              <w:ind w:firstLine="0"/>
              <w:rPr>
                <w:b/>
                <w:bCs/>
                <w:sz w:val="20"/>
                <w:szCs w:val="20"/>
              </w:rPr>
            </w:pPr>
            <w:r w:rsidRPr="00A477E9">
              <w:rPr>
                <w:b/>
                <w:bCs/>
                <w:sz w:val="20"/>
                <w:szCs w:val="20"/>
              </w:rPr>
              <w:t>административно-управленческого персонала</w:t>
            </w:r>
          </w:p>
        </w:tc>
        <w:tc>
          <w:tcPr>
            <w:tcW w:w="633" w:type="pct"/>
            <w:shd w:val="clear" w:color="auto" w:fill="auto"/>
            <w:vAlign w:val="center"/>
            <w:hideMark/>
          </w:tcPr>
          <w:p w14:paraId="35943241" w14:textId="4CBF8832"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623530E6" w14:textId="77777777" w:rsidR="00A72807" w:rsidRPr="00A477E9" w:rsidRDefault="00A72807" w:rsidP="00A72807">
            <w:pPr>
              <w:pStyle w:val="afffc"/>
              <w:ind w:firstLine="0"/>
              <w:jc w:val="center"/>
              <w:rPr>
                <w:b/>
                <w:bCs/>
                <w:sz w:val="20"/>
                <w:szCs w:val="20"/>
              </w:rPr>
            </w:pPr>
            <w:r w:rsidRPr="00A477E9">
              <w:rPr>
                <w:b/>
                <w:bCs/>
                <w:sz w:val="20"/>
                <w:szCs w:val="20"/>
              </w:rPr>
              <w:t>7685,16</w:t>
            </w:r>
          </w:p>
        </w:tc>
        <w:tc>
          <w:tcPr>
            <w:tcW w:w="512" w:type="pct"/>
            <w:shd w:val="clear" w:color="auto" w:fill="auto"/>
            <w:noWrap/>
            <w:vAlign w:val="center"/>
            <w:hideMark/>
          </w:tcPr>
          <w:p w14:paraId="2DA1D8C6" w14:textId="77777777" w:rsidR="00A72807" w:rsidRPr="00A477E9" w:rsidRDefault="00A72807" w:rsidP="00E3268B">
            <w:pPr>
              <w:pStyle w:val="afffc"/>
              <w:ind w:firstLine="0"/>
              <w:rPr>
                <w:b/>
                <w:bCs/>
                <w:sz w:val="20"/>
                <w:szCs w:val="20"/>
              </w:rPr>
            </w:pPr>
            <w:r w:rsidRPr="00A477E9">
              <w:rPr>
                <w:b/>
                <w:bCs/>
                <w:sz w:val="20"/>
                <w:szCs w:val="20"/>
              </w:rPr>
              <w:t>3147,04</w:t>
            </w:r>
          </w:p>
        </w:tc>
        <w:tc>
          <w:tcPr>
            <w:tcW w:w="541" w:type="pct"/>
            <w:shd w:val="clear" w:color="auto" w:fill="auto"/>
            <w:noWrap/>
            <w:vAlign w:val="center"/>
            <w:hideMark/>
          </w:tcPr>
          <w:p w14:paraId="3505E904" w14:textId="77777777" w:rsidR="00A72807" w:rsidRPr="00A477E9" w:rsidRDefault="00A72807" w:rsidP="00E3268B">
            <w:pPr>
              <w:pStyle w:val="afffc"/>
              <w:ind w:firstLine="0"/>
              <w:rPr>
                <w:b/>
                <w:bCs/>
                <w:sz w:val="20"/>
                <w:szCs w:val="20"/>
              </w:rPr>
            </w:pPr>
            <w:r w:rsidRPr="00A477E9">
              <w:rPr>
                <w:b/>
                <w:bCs/>
                <w:sz w:val="20"/>
                <w:szCs w:val="20"/>
              </w:rPr>
              <w:t>3147,04</w:t>
            </w:r>
          </w:p>
        </w:tc>
        <w:tc>
          <w:tcPr>
            <w:tcW w:w="514" w:type="pct"/>
            <w:shd w:val="clear" w:color="auto" w:fill="auto"/>
            <w:noWrap/>
            <w:vAlign w:val="center"/>
            <w:hideMark/>
          </w:tcPr>
          <w:p w14:paraId="3EC90410" w14:textId="77777777" w:rsidR="00A72807" w:rsidRPr="00A477E9" w:rsidRDefault="00A72807" w:rsidP="00E3268B">
            <w:pPr>
              <w:pStyle w:val="afffc"/>
              <w:ind w:firstLine="0"/>
              <w:rPr>
                <w:b/>
                <w:bCs/>
                <w:sz w:val="20"/>
                <w:szCs w:val="20"/>
              </w:rPr>
            </w:pPr>
            <w:r w:rsidRPr="00A477E9">
              <w:rPr>
                <w:b/>
                <w:bCs/>
                <w:sz w:val="20"/>
                <w:szCs w:val="20"/>
              </w:rPr>
              <w:t>3147,04</w:t>
            </w:r>
          </w:p>
        </w:tc>
        <w:tc>
          <w:tcPr>
            <w:tcW w:w="543" w:type="pct"/>
            <w:gridSpan w:val="2"/>
            <w:shd w:val="clear" w:color="auto" w:fill="auto"/>
            <w:noWrap/>
            <w:vAlign w:val="center"/>
            <w:hideMark/>
          </w:tcPr>
          <w:p w14:paraId="40ADA9D6" w14:textId="77777777" w:rsidR="00A72807" w:rsidRPr="00A477E9" w:rsidRDefault="00A72807" w:rsidP="00E3268B">
            <w:pPr>
              <w:pStyle w:val="afffc"/>
              <w:ind w:firstLine="0"/>
              <w:rPr>
                <w:b/>
                <w:bCs/>
                <w:sz w:val="20"/>
                <w:szCs w:val="20"/>
              </w:rPr>
            </w:pPr>
            <w:r w:rsidRPr="00A477E9">
              <w:rPr>
                <w:b/>
                <w:bCs/>
                <w:sz w:val="20"/>
                <w:szCs w:val="20"/>
              </w:rPr>
              <w:t>-4538,12</w:t>
            </w:r>
          </w:p>
        </w:tc>
      </w:tr>
      <w:tr w:rsidR="00147A74" w:rsidRPr="00A477E9" w14:paraId="6504F3B7" w14:textId="77777777" w:rsidTr="00A72807">
        <w:tc>
          <w:tcPr>
            <w:tcW w:w="258" w:type="pct"/>
            <w:shd w:val="clear" w:color="auto" w:fill="auto"/>
            <w:vAlign w:val="center"/>
            <w:hideMark/>
          </w:tcPr>
          <w:p w14:paraId="04842B4E" w14:textId="6AD8C8D8" w:rsidR="00A72807" w:rsidRPr="00A477E9" w:rsidRDefault="00A72807" w:rsidP="00E3268B">
            <w:pPr>
              <w:pStyle w:val="afffc"/>
              <w:ind w:firstLine="0"/>
              <w:rPr>
                <w:b/>
                <w:bCs/>
                <w:sz w:val="20"/>
                <w:szCs w:val="20"/>
              </w:rPr>
            </w:pPr>
          </w:p>
        </w:tc>
        <w:tc>
          <w:tcPr>
            <w:tcW w:w="1493" w:type="pct"/>
            <w:shd w:val="clear" w:color="auto" w:fill="auto"/>
            <w:vAlign w:val="center"/>
            <w:hideMark/>
          </w:tcPr>
          <w:p w14:paraId="5D7DF5B3" w14:textId="199DE8C7" w:rsidR="00A72807" w:rsidRPr="00A477E9" w:rsidRDefault="00A72807" w:rsidP="00E3268B">
            <w:pPr>
              <w:pStyle w:val="afffc"/>
              <w:ind w:firstLine="0"/>
              <w:rPr>
                <w:i/>
                <w:iCs/>
                <w:sz w:val="20"/>
                <w:szCs w:val="20"/>
              </w:rPr>
            </w:pPr>
            <w:r w:rsidRPr="00A477E9">
              <w:rPr>
                <w:i/>
                <w:iCs/>
                <w:sz w:val="20"/>
                <w:szCs w:val="20"/>
              </w:rPr>
              <w:t>численность</w:t>
            </w:r>
          </w:p>
        </w:tc>
        <w:tc>
          <w:tcPr>
            <w:tcW w:w="633" w:type="pct"/>
            <w:shd w:val="clear" w:color="auto" w:fill="auto"/>
            <w:vAlign w:val="center"/>
            <w:hideMark/>
          </w:tcPr>
          <w:p w14:paraId="4447ADDE" w14:textId="59F7D9C2" w:rsidR="00A72807" w:rsidRPr="00A477E9" w:rsidRDefault="00A72807" w:rsidP="00E3268B">
            <w:pPr>
              <w:pStyle w:val="afffc"/>
              <w:ind w:firstLine="0"/>
              <w:rPr>
                <w:i/>
                <w:iCs/>
                <w:sz w:val="20"/>
                <w:szCs w:val="20"/>
              </w:rPr>
            </w:pPr>
            <w:r w:rsidRPr="00A477E9">
              <w:rPr>
                <w:i/>
                <w:iCs/>
                <w:sz w:val="20"/>
                <w:szCs w:val="20"/>
              </w:rPr>
              <w:t>чел.</w:t>
            </w:r>
          </w:p>
        </w:tc>
        <w:tc>
          <w:tcPr>
            <w:tcW w:w="506" w:type="pct"/>
            <w:shd w:val="clear" w:color="auto" w:fill="auto"/>
            <w:noWrap/>
            <w:vAlign w:val="center"/>
            <w:hideMark/>
          </w:tcPr>
          <w:p w14:paraId="0F78F29F" w14:textId="77777777" w:rsidR="00A72807" w:rsidRPr="00A477E9" w:rsidRDefault="00A72807" w:rsidP="00A72807">
            <w:pPr>
              <w:pStyle w:val="afffc"/>
              <w:ind w:firstLine="0"/>
              <w:jc w:val="center"/>
              <w:rPr>
                <w:sz w:val="20"/>
                <w:szCs w:val="20"/>
              </w:rPr>
            </w:pPr>
            <w:r w:rsidRPr="00A477E9">
              <w:rPr>
                <w:sz w:val="20"/>
                <w:szCs w:val="20"/>
              </w:rPr>
              <w:t>11,68</w:t>
            </w:r>
          </w:p>
        </w:tc>
        <w:tc>
          <w:tcPr>
            <w:tcW w:w="512" w:type="pct"/>
            <w:shd w:val="clear" w:color="auto" w:fill="auto"/>
            <w:noWrap/>
            <w:vAlign w:val="center"/>
            <w:hideMark/>
          </w:tcPr>
          <w:p w14:paraId="2E006D0B" w14:textId="77777777" w:rsidR="00A72807" w:rsidRPr="00A477E9" w:rsidRDefault="00A72807" w:rsidP="00E3268B">
            <w:pPr>
              <w:pStyle w:val="afffc"/>
              <w:ind w:firstLine="0"/>
              <w:rPr>
                <w:sz w:val="20"/>
                <w:szCs w:val="20"/>
              </w:rPr>
            </w:pPr>
            <w:r w:rsidRPr="00A477E9">
              <w:rPr>
                <w:sz w:val="20"/>
                <w:szCs w:val="20"/>
              </w:rPr>
              <w:t>4,65</w:t>
            </w:r>
          </w:p>
        </w:tc>
        <w:tc>
          <w:tcPr>
            <w:tcW w:w="541" w:type="pct"/>
            <w:shd w:val="clear" w:color="auto" w:fill="auto"/>
            <w:noWrap/>
            <w:vAlign w:val="center"/>
            <w:hideMark/>
          </w:tcPr>
          <w:p w14:paraId="61640A13" w14:textId="77777777" w:rsidR="00A72807" w:rsidRPr="00A477E9" w:rsidRDefault="00A72807" w:rsidP="00E3268B">
            <w:pPr>
              <w:pStyle w:val="afffc"/>
              <w:ind w:firstLine="0"/>
              <w:rPr>
                <w:sz w:val="20"/>
                <w:szCs w:val="20"/>
              </w:rPr>
            </w:pPr>
            <w:r w:rsidRPr="00A477E9">
              <w:rPr>
                <w:sz w:val="20"/>
                <w:szCs w:val="20"/>
              </w:rPr>
              <w:t>4,65</w:t>
            </w:r>
          </w:p>
        </w:tc>
        <w:tc>
          <w:tcPr>
            <w:tcW w:w="514" w:type="pct"/>
            <w:shd w:val="clear" w:color="auto" w:fill="auto"/>
            <w:noWrap/>
            <w:vAlign w:val="center"/>
            <w:hideMark/>
          </w:tcPr>
          <w:p w14:paraId="55E354E4" w14:textId="77777777" w:rsidR="00A72807" w:rsidRPr="00A477E9" w:rsidRDefault="00A72807" w:rsidP="00E3268B">
            <w:pPr>
              <w:pStyle w:val="afffc"/>
              <w:ind w:firstLine="0"/>
              <w:rPr>
                <w:sz w:val="20"/>
                <w:szCs w:val="20"/>
              </w:rPr>
            </w:pPr>
            <w:r w:rsidRPr="00A477E9">
              <w:rPr>
                <w:sz w:val="20"/>
                <w:szCs w:val="20"/>
              </w:rPr>
              <w:t>4,65</w:t>
            </w:r>
          </w:p>
        </w:tc>
        <w:tc>
          <w:tcPr>
            <w:tcW w:w="543" w:type="pct"/>
            <w:gridSpan w:val="2"/>
            <w:shd w:val="clear" w:color="auto" w:fill="auto"/>
            <w:noWrap/>
            <w:vAlign w:val="center"/>
            <w:hideMark/>
          </w:tcPr>
          <w:p w14:paraId="0D3C8E71" w14:textId="77777777" w:rsidR="00A72807" w:rsidRPr="00A477E9" w:rsidRDefault="00A72807" w:rsidP="00E3268B">
            <w:pPr>
              <w:pStyle w:val="afffc"/>
              <w:ind w:firstLine="0"/>
              <w:rPr>
                <w:sz w:val="20"/>
                <w:szCs w:val="20"/>
              </w:rPr>
            </w:pPr>
            <w:r w:rsidRPr="00A477E9">
              <w:rPr>
                <w:sz w:val="20"/>
                <w:szCs w:val="20"/>
              </w:rPr>
              <w:t>-7,03</w:t>
            </w:r>
          </w:p>
        </w:tc>
      </w:tr>
      <w:tr w:rsidR="00147A74" w:rsidRPr="00A477E9" w14:paraId="26A53228" w14:textId="77777777" w:rsidTr="00A72807">
        <w:tc>
          <w:tcPr>
            <w:tcW w:w="258" w:type="pct"/>
            <w:shd w:val="clear" w:color="auto" w:fill="auto"/>
            <w:vAlign w:val="center"/>
            <w:hideMark/>
          </w:tcPr>
          <w:p w14:paraId="0A069E8E" w14:textId="1469BB8D"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3AFD76B7" w14:textId="374CBC0E" w:rsidR="00A72807" w:rsidRPr="00A477E9" w:rsidRDefault="00A72807" w:rsidP="00E3268B">
            <w:pPr>
              <w:pStyle w:val="afffc"/>
              <w:ind w:firstLine="0"/>
              <w:rPr>
                <w:i/>
                <w:iCs/>
                <w:sz w:val="20"/>
                <w:szCs w:val="20"/>
              </w:rPr>
            </w:pPr>
            <w:r w:rsidRPr="00A477E9">
              <w:rPr>
                <w:i/>
                <w:iCs/>
                <w:sz w:val="20"/>
                <w:szCs w:val="20"/>
              </w:rPr>
              <w:t>средняя заработная плата 1 работника в месяц</w:t>
            </w:r>
          </w:p>
        </w:tc>
        <w:tc>
          <w:tcPr>
            <w:tcW w:w="633" w:type="pct"/>
            <w:shd w:val="clear" w:color="auto" w:fill="auto"/>
            <w:vAlign w:val="center"/>
            <w:hideMark/>
          </w:tcPr>
          <w:p w14:paraId="28C02F1C" w14:textId="15D748E5" w:rsidR="00A72807" w:rsidRPr="00A477E9" w:rsidRDefault="00A72807" w:rsidP="00E3268B">
            <w:pPr>
              <w:pStyle w:val="afffc"/>
              <w:ind w:firstLine="0"/>
              <w:rPr>
                <w:i/>
                <w:iCs/>
                <w:sz w:val="20"/>
                <w:szCs w:val="20"/>
              </w:rPr>
            </w:pPr>
            <w:r w:rsidRPr="00A477E9">
              <w:rPr>
                <w:i/>
                <w:iCs/>
                <w:sz w:val="20"/>
                <w:szCs w:val="20"/>
              </w:rPr>
              <w:t>руб.</w:t>
            </w:r>
          </w:p>
        </w:tc>
        <w:tc>
          <w:tcPr>
            <w:tcW w:w="506" w:type="pct"/>
            <w:shd w:val="clear" w:color="auto" w:fill="auto"/>
            <w:noWrap/>
            <w:vAlign w:val="center"/>
            <w:hideMark/>
          </w:tcPr>
          <w:p w14:paraId="075A926F" w14:textId="77777777" w:rsidR="00A72807" w:rsidRPr="00A477E9" w:rsidRDefault="00A72807" w:rsidP="00A72807">
            <w:pPr>
              <w:pStyle w:val="afffc"/>
              <w:ind w:firstLine="0"/>
              <w:jc w:val="center"/>
              <w:rPr>
                <w:i/>
                <w:iCs/>
                <w:sz w:val="20"/>
                <w:szCs w:val="20"/>
              </w:rPr>
            </w:pPr>
            <w:r w:rsidRPr="00A477E9">
              <w:rPr>
                <w:i/>
                <w:iCs/>
                <w:sz w:val="20"/>
                <w:szCs w:val="20"/>
              </w:rPr>
              <w:t>54831,00</w:t>
            </w:r>
          </w:p>
        </w:tc>
        <w:tc>
          <w:tcPr>
            <w:tcW w:w="512" w:type="pct"/>
            <w:shd w:val="clear" w:color="auto" w:fill="auto"/>
            <w:noWrap/>
            <w:vAlign w:val="center"/>
            <w:hideMark/>
          </w:tcPr>
          <w:p w14:paraId="38B051CA" w14:textId="77777777" w:rsidR="00A72807" w:rsidRPr="00A477E9" w:rsidRDefault="00A72807" w:rsidP="00E3268B">
            <w:pPr>
              <w:pStyle w:val="afffc"/>
              <w:ind w:firstLine="0"/>
              <w:rPr>
                <w:i/>
                <w:iCs/>
                <w:sz w:val="20"/>
                <w:szCs w:val="20"/>
              </w:rPr>
            </w:pPr>
            <w:r w:rsidRPr="00A477E9">
              <w:rPr>
                <w:i/>
                <w:iCs/>
                <w:sz w:val="20"/>
                <w:szCs w:val="20"/>
              </w:rPr>
              <w:t>56453,53</w:t>
            </w:r>
          </w:p>
        </w:tc>
        <w:tc>
          <w:tcPr>
            <w:tcW w:w="541" w:type="pct"/>
            <w:shd w:val="clear" w:color="auto" w:fill="auto"/>
            <w:noWrap/>
            <w:vAlign w:val="center"/>
            <w:hideMark/>
          </w:tcPr>
          <w:p w14:paraId="5F3E8554" w14:textId="77777777" w:rsidR="00A72807" w:rsidRPr="00A477E9" w:rsidRDefault="00A72807" w:rsidP="00E3268B">
            <w:pPr>
              <w:pStyle w:val="afffc"/>
              <w:ind w:firstLine="0"/>
              <w:rPr>
                <w:i/>
                <w:iCs/>
                <w:sz w:val="20"/>
                <w:szCs w:val="20"/>
              </w:rPr>
            </w:pPr>
            <w:r w:rsidRPr="00A477E9">
              <w:rPr>
                <w:i/>
                <w:iCs/>
                <w:sz w:val="20"/>
                <w:szCs w:val="20"/>
              </w:rPr>
              <w:t>56453,53</w:t>
            </w:r>
          </w:p>
        </w:tc>
        <w:tc>
          <w:tcPr>
            <w:tcW w:w="514" w:type="pct"/>
            <w:shd w:val="clear" w:color="auto" w:fill="auto"/>
            <w:noWrap/>
            <w:vAlign w:val="center"/>
            <w:hideMark/>
          </w:tcPr>
          <w:p w14:paraId="7C8DC446" w14:textId="77777777" w:rsidR="00A72807" w:rsidRPr="00A477E9" w:rsidRDefault="00A72807" w:rsidP="00E3268B">
            <w:pPr>
              <w:pStyle w:val="afffc"/>
              <w:ind w:firstLine="0"/>
              <w:rPr>
                <w:i/>
                <w:iCs/>
                <w:sz w:val="20"/>
                <w:szCs w:val="20"/>
              </w:rPr>
            </w:pPr>
            <w:r w:rsidRPr="00A477E9">
              <w:rPr>
                <w:i/>
                <w:iCs/>
                <w:sz w:val="20"/>
                <w:szCs w:val="20"/>
              </w:rPr>
              <w:t>56453,53</w:t>
            </w:r>
          </w:p>
        </w:tc>
        <w:tc>
          <w:tcPr>
            <w:tcW w:w="543" w:type="pct"/>
            <w:gridSpan w:val="2"/>
            <w:shd w:val="clear" w:color="auto" w:fill="auto"/>
            <w:noWrap/>
            <w:vAlign w:val="center"/>
            <w:hideMark/>
          </w:tcPr>
          <w:p w14:paraId="65AFACAF" w14:textId="77777777" w:rsidR="00A72807" w:rsidRPr="00A477E9" w:rsidRDefault="00A72807" w:rsidP="00E3268B">
            <w:pPr>
              <w:pStyle w:val="afffc"/>
              <w:ind w:firstLine="0"/>
              <w:rPr>
                <w:i/>
                <w:iCs/>
                <w:sz w:val="20"/>
                <w:szCs w:val="20"/>
              </w:rPr>
            </w:pPr>
            <w:r w:rsidRPr="00A477E9">
              <w:rPr>
                <w:i/>
                <w:iCs/>
                <w:sz w:val="20"/>
                <w:szCs w:val="20"/>
              </w:rPr>
              <w:t>1622,53</w:t>
            </w:r>
          </w:p>
        </w:tc>
      </w:tr>
      <w:tr w:rsidR="00147A74" w:rsidRPr="00A477E9" w14:paraId="538C4277" w14:textId="77777777" w:rsidTr="00A72807">
        <w:tc>
          <w:tcPr>
            <w:tcW w:w="258" w:type="pct"/>
            <w:shd w:val="clear" w:color="auto" w:fill="auto"/>
            <w:vAlign w:val="center"/>
            <w:hideMark/>
          </w:tcPr>
          <w:p w14:paraId="2A820046" w14:textId="7F142A91" w:rsidR="00A72807" w:rsidRPr="00A477E9" w:rsidRDefault="00A72807" w:rsidP="00E3268B">
            <w:pPr>
              <w:pStyle w:val="afffc"/>
              <w:ind w:firstLine="0"/>
              <w:rPr>
                <w:b/>
                <w:bCs/>
                <w:sz w:val="20"/>
                <w:szCs w:val="20"/>
              </w:rPr>
            </w:pPr>
          </w:p>
        </w:tc>
        <w:tc>
          <w:tcPr>
            <w:tcW w:w="1493" w:type="pct"/>
            <w:shd w:val="clear" w:color="auto" w:fill="auto"/>
            <w:vAlign w:val="center"/>
            <w:hideMark/>
          </w:tcPr>
          <w:p w14:paraId="58514BCE" w14:textId="43B1F16A" w:rsidR="00A72807" w:rsidRPr="00A477E9" w:rsidRDefault="00A72807" w:rsidP="00E3268B">
            <w:pPr>
              <w:pStyle w:val="afffc"/>
              <w:ind w:firstLine="0"/>
              <w:rPr>
                <w:b/>
                <w:bCs/>
                <w:sz w:val="20"/>
                <w:szCs w:val="20"/>
              </w:rPr>
            </w:pPr>
            <w:r w:rsidRPr="00A477E9">
              <w:rPr>
                <w:b/>
                <w:bCs/>
                <w:sz w:val="20"/>
                <w:szCs w:val="20"/>
              </w:rPr>
              <w:t>прочий персонал (договоры)</w:t>
            </w:r>
          </w:p>
        </w:tc>
        <w:tc>
          <w:tcPr>
            <w:tcW w:w="633" w:type="pct"/>
            <w:shd w:val="clear" w:color="auto" w:fill="auto"/>
            <w:vAlign w:val="center"/>
            <w:hideMark/>
          </w:tcPr>
          <w:p w14:paraId="41D5F786" w14:textId="1C874959" w:rsidR="00A72807" w:rsidRPr="00A477E9" w:rsidRDefault="00A72807" w:rsidP="00E3268B">
            <w:pPr>
              <w:pStyle w:val="afffc"/>
              <w:ind w:firstLine="0"/>
              <w:rPr>
                <w:b/>
                <w:bCs/>
                <w:sz w:val="20"/>
                <w:szCs w:val="20"/>
              </w:rPr>
            </w:pPr>
          </w:p>
        </w:tc>
        <w:tc>
          <w:tcPr>
            <w:tcW w:w="506" w:type="pct"/>
            <w:shd w:val="clear" w:color="auto" w:fill="auto"/>
            <w:noWrap/>
            <w:vAlign w:val="center"/>
            <w:hideMark/>
          </w:tcPr>
          <w:p w14:paraId="40C1DFEB" w14:textId="5E2BA8B5"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68B81AF4" w14:textId="4BF3FD66"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79EEE1A6" w14:textId="6A4CFD21"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5C53836E" w14:textId="2697DB58"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0AE602FB" w14:textId="2AC67837" w:rsidR="00A72807" w:rsidRPr="00A477E9" w:rsidRDefault="00A72807" w:rsidP="00E3268B">
            <w:pPr>
              <w:pStyle w:val="afffc"/>
              <w:ind w:firstLine="0"/>
              <w:rPr>
                <w:b/>
                <w:bCs/>
                <w:sz w:val="20"/>
                <w:szCs w:val="20"/>
              </w:rPr>
            </w:pPr>
          </w:p>
        </w:tc>
      </w:tr>
      <w:tr w:rsidR="00147A74" w:rsidRPr="00A477E9" w14:paraId="4178A4E3" w14:textId="77777777" w:rsidTr="00A72807">
        <w:tc>
          <w:tcPr>
            <w:tcW w:w="258" w:type="pct"/>
            <w:shd w:val="clear" w:color="auto" w:fill="auto"/>
            <w:noWrap/>
            <w:vAlign w:val="center"/>
            <w:hideMark/>
          </w:tcPr>
          <w:p w14:paraId="46DEBF9F" w14:textId="77777777" w:rsidR="00A72807" w:rsidRPr="00A477E9" w:rsidRDefault="00A72807" w:rsidP="00E3268B">
            <w:pPr>
              <w:pStyle w:val="afffc"/>
              <w:ind w:firstLine="0"/>
              <w:rPr>
                <w:b/>
                <w:bCs/>
                <w:sz w:val="20"/>
                <w:szCs w:val="20"/>
              </w:rPr>
            </w:pPr>
            <w:r w:rsidRPr="00A477E9">
              <w:rPr>
                <w:b/>
                <w:bCs/>
                <w:sz w:val="20"/>
                <w:szCs w:val="20"/>
              </w:rPr>
              <w:t>1.7.</w:t>
            </w:r>
          </w:p>
        </w:tc>
        <w:tc>
          <w:tcPr>
            <w:tcW w:w="1493" w:type="pct"/>
            <w:shd w:val="clear" w:color="auto" w:fill="auto"/>
            <w:vAlign w:val="center"/>
            <w:hideMark/>
          </w:tcPr>
          <w:p w14:paraId="6A6A2248" w14:textId="1AFEA721" w:rsidR="00A72807" w:rsidRPr="00A477E9" w:rsidRDefault="00A72807" w:rsidP="00E3268B">
            <w:pPr>
              <w:pStyle w:val="afffc"/>
              <w:ind w:firstLine="0"/>
              <w:rPr>
                <w:b/>
                <w:bCs/>
                <w:sz w:val="20"/>
                <w:szCs w:val="20"/>
              </w:rPr>
            </w:pPr>
            <w:r w:rsidRPr="00A477E9">
              <w:rPr>
                <w:b/>
                <w:bCs/>
                <w:sz w:val="20"/>
                <w:szCs w:val="20"/>
              </w:rPr>
              <w:t>Страховые взносы во внебюджетные фонды</w:t>
            </w:r>
          </w:p>
        </w:tc>
        <w:tc>
          <w:tcPr>
            <w:tcW w:w="633" w:type="pct"/>
            <w:shd w:val="clear" w:color="auto" w:fill="auto"/>
            <w:noWrap/>
            <w:vAlign w:val="center"/>
            <w:hideMark/>
          </w:tcPr>
          <w:p w14:paraId="04B2171A"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39EEFD90" w14:textId="77777777" w:rsidR="00A72807" w:rsidRPr="00A477E9" w:rsidRDefault="00A72807" w:rsidP="00A72807">
            <w:pPr>
              <w:pStyle w:val="afffc"/>
              <w:ind w:firstLine="0"/>
              <w:jc w:val="center"/>
              <w:rPr>
                <w:b/>
                <w:bCs/>
                <w:sz w:val="20"/>
                <w:szCs w:val="20"/>
              </w:rPr>
            </w:pPr>
            <w:r w:rsidRPr="00A477E9">
              <w:rPr>
                <w:b/>
                <w:bCs/>
                <w:sz w:val="20"/>
                <w:szCs w:val="20"/>
              </w:rPr>
              <w:t>8012,47</w:t>
            </w:r>
          </w:p>
        </w:tc>
        <w:tc>
          <w:tcPr>
            <w:tcW w:w="512" w:type="pct"/>
            <w:shd w:val="clear" w:color="auto" w:fill="auto"/>
            <w:noWrap/>
            <w:vAlign w:val="center"/>
            <w:hideMark/>
          </w:tcPr>
          <w:p w14:paraId="20826025" w14:textId="77777777" w:rsidR="00A72807" w:rsidRPr="00A477E9" w:rsidRDefault="00A72807" w:rsidP="00E3268B">
            <w:pPr>
              <w:pStyle w:val="afffc"/>
              <w:ind w:firstLine="0"/>
              <w:rPr>
                <w:b/>
                <w:bCs/>
                <w:sz w:val="20"/>
                <w:szCs w:val="20"/>
              </w:rPr>
            </w:pPr>
            <w:r w:rsidRPr="00A477E9">
              <w:rPr>
                <w:b/>
                <w:bCs/>
                <w:sz w:val="20"/>
                <w:szCs w:val="20"/>
              </w:rPr>
              <w:t>4033,59</w:t>
            </w:r>
          </w:p>
        </w:tc>
        <w:tc>
          <w:tcPr>
            <w:tcW w:w="541" w:type="pct"/>
            <w:shd w:val="clear" w:color="auto" w:fill="auto"/>
            <w:noWrap/>
            <w:vAlign w:val="center"/>
            <w:hideMark/>
          </w:tcPr>
          <w:p w14:paraId="44AF3552" w14:textId="77777777" w:rsidR="00A72807" w:rsidRPr="00A477E9" w:rsidRDefault="00A72807" w:rsidP="00E3268B">
            <w:pPr>
              <w:pStyle w:val="afffc"/>
              <w:ind w:firstLine="0"/>
              <w:rPr>
                <w:b/>
                <w:bCs/>
                <w:sz w:val="20"/>
                <w:szCs w:val="20"/>
              </w:rPr>
            </w:pPr>
            <w:r w:rsidRPr="00A477E9">
              <w:rPr>
                <w:b/>
                <w:bCs/>
                <w:sz w:val="20"/>
                <w:szCs w:val="20"/>
              </w:rPr>
              <w:t>4033,59</w:t>
            </w:r>
          </w:p>
        </w:tc>
        <w:tc>
          <w:tcPr>
            <w:tcW w:w="514" w:type="pct"/>
            <w:shd w:val="clear" w:color="auto" w:fill="auto"/>
            <w:noWrap/>
            <w:vAlign w:val="center"/>
            <w:hideMark/>
          </w:tcPr>
          <w:p w14:paraId="109D6861" w14:textId="77777777" w:rsidR="00A72807" w:rsidRPr="00A477E9" w:rsidRDefault="00A72807" w:rsidP="00E3268B">
            <w:pPr>
              <w:pStyle w:val="afffc"/>
              <w:ind w:firstLine="0"/>
              <w:rPr>
                <w:b/>
                <w:bCs/>
                <w:sz w:val="20"/>
                <w:szCs w:val="20"/>
              </w:rPr>
            </w:pPr>
            <w:r w:rsidRPr="00A477E9">
              <w:rPr>
                <w:b/>
                <w:bCs/>
                <w:sz w:val="20"/>
                <w:szCs w:val="20"/>
              </w:rPr>
              <w:t>4033,59</w:t>
            </w:r>
          </w:p>
        </w:tc>
        <w:tc>
          <w:tcPr>
            <w:tcW w:w="543" w:type="pct"/>
            <w:gridSpan w:val="2"/>
            <w:shd w:val="clear" w:color="auto" w:fill="auto"/>
            <w:noWrap/>
            <w:vAlign w:val="center"/>
            <w:hideMark/>
          </w:tcPr>
          <w:p w14:paraId="01B9FFB3" w14:textId="77777777" w:rsidR="00A72807" w:rsidRPr="00A477E9" w:rsidRDefault="00A72807" w:rsidP="00E3268B">
            <w:pPr>
              <w:pStyle w:val="afffc"/>
              <w:ind w:firstLine="0"/>
              <w:rPr>
                <w:b/>
                <w:bCs/>
                <w:sz w:val="20"/>
                <w:szCs w:val="20"/>
              </w:rPr>
            </w:pPr>
            <w:r w:rsidRPr="00A477E9">
              <w:rPr>
                <w:b/>
                <w:bCs/>
                <w:sz w:val="20"/>
                <w:szCs w:val="20"/>
              </w:rPr>
              <w:t>-3978,88</w:t>
            </w:r>
          </w:p>
        </w:tc>
      </w:tr>
      <w:tr w:rsidR="00147A74" w:rsidRPr="00A477E9" w14:paraId="0B69C376" w14:textId="77777777" w:rsidTr="00A72807">
        <w:tc>
          <w:tcPr>
            <w:tcW w:w="258" w:type="pct"/>
            <w:shd w:val="clear" w:color="auto" w:fill="auto"/>
            <w:vAlign w:val="center"/>
            <w:hideMark/>
          </w:tcPr>
          <w:p w14:paraId="4C5A6497" w14:textId="365E6BF7" w:rsidR="00A72807" w:rsidRPr="00A477E9" w:rsidRDefault="00A72807" w:rsidP="00E3268B">
            <w:pPr>
              <w:pStyle w:val="afffc"/>
              <w:ind w:firstLine="0"/>
              <w:rPr>
                <w:b/>
                <w:bCs/>
                <w:sz w:val="20"/>
                <w:szCs w:val="20"/>
              </w:rPr>
            </w:pPr>
          </w:p>
        </w:tc>
        <w:tc>
          <w:tcPr>
            <w:tcW w:w="1493" w:type="pct"/>
            <w:shd w:val="clear" w:color="auto" w:fill="auto"/>
            <w:vAlign w:val="center"/>
            <w:hideMark/>
          </w:tcPr>
          <w:p w14:paraId="42D1E3AD" w14:textId="5F60A770" w:rsidR="00A72807" w:rsidRPr="00A477E9" w:rsidRDefault="00A72807" w:rsidP="00E3268B">
            <w:pPr>
              <w:pStyle w:val="afffc"/>
              <w:ind w:firstLine="0"/>
              <w:rPr>
                <w:sz w:val="20"/>
                <w:szCs w:val="20"/>
              </w:rPr>
            </w:pPr>
            <w:r w:rsidRPr="00A477E9">
              <w:rPr>
                <w:sz w:val="20"/>
                <w:szCs w:val="20"/>
              </w:rPr>
              <w:t>размер отчислений</w:t>
            </w:r>
          </w:p>
        </w:tc>
        <w:tc>
          <w:tcPr>
            <w:tcW w:w="633" w:type="pct"/>
            <w:shd w:val="clear" w:color="auto" w:fill="auto"/>
            <w:vAlign w:val="center"/>
            <w:hideMark/>
          </w:tcPr>
          <w:p w14:paraId="09183021" w14:textId="1A04632F" w:rsidR="00A72807" w:rsidRPr="00A477E9" w:rsidRDefault="00A72807" w:rsidP="00E3268B">
            <w:pPr>
              <w:pStyle w:val="afffc"/>
              <w:ind w:firstLine="0"/>
              <w:rPr>
                <w:b/>
                <w:bCs/>
                <w:sz w:val="20"/>
                <w:szCs w:val="20"/>
              </w:rPr>
            </w:pPr>
            <w:r w:rsidRPr="00A477E9">
              <w:rPr>
                <w:b/>
                <w:bCs/>
                <w:sz w:val="20"/>
                <w:szCs w:val="20"/>
              </w:rPr>
              <w:t>%</w:t>
            </w:r>
          </w:p>
        </w:tc>
        <w:tc>
          <w:tcPr>
            <w:tcW w:w="506" w:type="pct"/>
            <w:shd w:val="clear" w:color="auto" w:fill="auto"/>
            <w:noWrap/>
            <w:vAlign w:val="center"/>
            <w:hideMark/>
          </w:tcPr>
          <w:p w14:paraId="09E149C4" w14:textId="77777777" w:rsidR="00A72807" w:rsidRPr="00A477E9" w:rsidRDefault="00A72807" w:rsidP="00A72807">
            <w:pPr>
              <w:pStyle w:val="afffc"/>
              <w:ind w:firstLine="0"/>
              <w:jc w:val="center"/>
              <w:rPr>
                <w:sz w:val="20"/>
                <w:szCs w:val="20"/>
              </w:rPr>
            </w:pPr>
            <w:r w:rsidRPr="00A477E9">
              <w:rPr>
                <w:sz w:val="20"/>
                <w:szCs w:val="20"/>
              </w:rPr>
              <w:t>30,20%</w:t>
            </w:r>
          </w:p>
        </w:tc>
        <w:tc>
          <w:tcPr>
            <w:tcW w:w="512" w:type="pct"/>
            <w:shd w:val="clear" w:color="auto" w:fill="auto"/>
            <w:noWrap/>
            <w:vAlign w:val="center"/>
            <w:hideMark/>
          </w:tcPr>
          <w:p w14:paraId="22D796B5" w14:textId="77777777" w:rsidR="00A72807" w:rsidRPr="00A477E9" w:rsidRDefault="00A72807" w:rsidP="00E3268B">
            <w:pPr>
              <w:pStyle w:val="afffc"/>
              <w:ind w:firstLine="0"/>
              <w:rPr>
                <w:sz w:val="20"/>
                <w:szCs w:val="20"/>
              </w:rPr>
            </w:pPr>
            <w:r w:rsidRPr="00A477E9">
              <w:rPr>
                <w:sz w:val="20"/>
                <w:szCs w:val="20"/>
              </w:rPr>
              <w:t>29,74%</w:t>
            </w:r>
          </w:p>
        </w:tc>
        <w:tc>
          <w:tcPr>
            <w:tcW w:w="541" w:type="pct"/>
            <w:shd w:val="clear" w:color="auto" w:fill="auto"/>
            <w:noWrap/>
            <w:vAlign w:val="center"/>
            <w:hideMark/>
          </w:tcPr>
          <w:p w14:paraId="43BD6190" w14:textId="77777777" w:rsidR="00A72807" w:rsidRPr="00A477E9" w:rsidRDefault="00A72807" w:rsidP="00E3268B">
            <w:pPr>
              <w:pStyle w:val="afffc"/>
              <w:ind w:firstLine="0"/>
              <w:rPr>
                <w:sz w:val="20"/>
                <w:szCs w:val="20"/>
              </w:rPr>
            </w:pPr>
            <w:r w:rsidRPr="00A477E9">
              <w:rPr>
                <w:sz w:val="20"/>
                <w:szCs w:val="20"/>
              </w:rPr>
              <w:t>29,74%</w:t>
            </w:r>
          </w:p>
        </w:tc>
        <w:tc>
          <w:tcPr>
            <w:tcW w:w="514" w:type="pct"/>
            <w:shd w:val="clear" w:color="auto" w:fill="auto"/>
            <w:noWrap/>
            <w:vAlign w:val="center"/>
            <w:hideMark/>
          </w:tcPr>
          <w:p w14:paraId="5354B9E9" w14:textId="77777777" w:rsidR="00A72807" w:rsidRPr="00A477E9" w:rsidRDefault="00A72807" w:rsidP="00E3268B">
            <w:pPr>
              <w:pStyle w:val="afffc"/>
              <w:ind w:firstLine="0"/>
              <w:rPr>
                <w:sz w:val="20"/>
                <w:szCs w:val="20"/>
              </w:rPr>
            </w:pPr>
            <w:r w:rsidRPr="00A477E9">
              <w:rPr>
                <w:sz w:val="20"/>
                <w:szCs w:val="20"/>
              </w:rPr>
              <w:t>29,74%</w:t>
            </w:r>
          </w:p>
        </w:tc>
        <w:tc>
          <w:tcPr>
            <w:tcW w:w="543" w:type="pct"/>
            <w:gridSpan w:val="2"/>
            <w:shd w:val="clear" w:color="auto" w:fill="auto"/>
            <w:noWrap/>
            <w:vAlign w:val="center"/>
            <w:hideMark/>
          </w:tcPr>
          <w:p w14:paraId="746D0F5C"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79738CC7" w14:textId="77777777" w:rsidTr="00A72807">
        <w:tc>
          <w:tcPr>
            <w:tcW w:w="258" w:type="pct"/>
            <w:shd w:val="clear" w:color="auto" w:fill="auto"/>
            <w:noWrap/>
            <w:vAlign w:val="center"/>
            <w:hideMark/>
          </w:tcPr>
          <w:p w14:paraId="737C35F8" w14:textId="77777777" w:rsidR="00A72807" w:rsidRPr="00A477E9" w:rsidRDefault="00A72807" w:rsidP="00E3268B">
            <w:pPr>
              <w:pStyle w:val="afffc"/>
              <w:ind w:firstLine="0"/>
              <w:rPr>
                <w:b/>
                <w:bCs/>
                <w:sz w:val="20"/>
                <w:szCs w:val="20"/>
              </w:rPr>
            </w:pPr>
            <w:r w:rsidRPr="00A477E9">
              <w:rPr>
                <w:b/>
                <w:bCs/>
                <w:sz w:val="20"/>
                <w:szCs w:val="20"/>
              </w:rPr>
              <w:t>1.8.</w:t>
            </w:r>
          </w:p>
        </w:tc>
        <w:tc>
          <w:tcPr>
            <w:tcW w:w="1493" w:type="pct"/>
            <w:shd w:val="clear" w:color="auto" w:fill="auto"/>
            <w:vAlign w:val="center"/>
            <w:hideMark/>
          </w:tcPr>
          <w:p w14:paraId="7F2F5C75" w14:textId="77777777" w:rsidR="00A72807" w:rsidRPr="00A477E9" w:rsidRDefault="00A72807" w:rsidP="00E3268B">
            <w:pPr>
              <w:pStyle w:val="afffc"/>
              <w:ind w:firstLine="0"/>
              <w:rPr>
                <w:b/>
                <w:bCs/>
                <w:sz w:val="20"/>
                <w:szCs w:val="20"/>
              </w:rPr>
            </w:pPr>
            <w:r w:rsidRPr="00A477E9">
              <w:rPr>
                <w:b/>
                <w:bCs/>
                <w:sz w:val="20"/>
                <w:szCs w:val="20"/>
              </w:rPr>
              <w:t>Ремонт основных средств, выполняемый подрядным способом</w:t>
            </w:r>
          </w:p>
        </w:tc>
        <w:tc>
          <w:tcPr>
            <w:tcW w:w="633" w:type="pct"/>
            <w:shd w:val="clear" w:color="auto" w:fill="auto"/>
            <w:noWrap/>
            <w:vAlign w:val="center"/>
            <w:hideMark/>
          </w:tcPr>
          <w:p w14:paraId="56FAEDF6"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5D1C1054" w14:textId="77777777" w:rsidR="00A72807" w:rsidRPr="00A477E9" w:rsidRDefault="00A72807" w:rsidP="00A72807">
            <w:pPr>
              <w:pStyle w:val="afffc"/>
              <w:ind w:firstLine="0"/>
              <w:jc w:val="center"/>
              <w:rPr>
                <w:b/>
                <w:bCs/>
                <w:sz w:val="20"/>
                <w:szCs w:val="20"/>
              </w:rPr>
            </w:pPr>
            <w:r w:rsidRPr="00A477E9">
              <w:rPr>
                <w:b/>
                <w:bCs/>
                <w:sz w:val="20"/>
                <w:szCs w:val="20"/>
              </w:rPr>
              <w:t>423,00</w:t>
            </w:r>
          </w:p>
        </w:tc>
        <w:tc>
          <w:tcPr>
            <w:tcW w:w="512" w:type="pct"/>
            <w:shd w:val="clear" w:color="auto" w:fill="auto"/>
            <w:noWrap/>
            <w:vAlign w:val="center"/>
            <w:hideMark/>
          </w:tcPr>
          <w:p w14:paraId="18AB4574" w14:textId="77777777" w:rsidR="00A72807" w:rsidRPr="00A477E9" w:rsidRDefault="00A72807" w:rsidP="00E3268B">
            <w:pPr>
              <w:pStyle w:val="afffc"/>
              <w:ind w:firstLine="0"/>
              <w:rPr>
                <w:b/>
                <w:bCs/>
                <w:sz w:val="20"/>
                <w:szCs w:val="20"/>
              </w:rPr>
            </w:pPr>
            <w:r w:rsidRPr="00A477E9">
              <w:rPr>
                <w:b/>
                <w:bCs/>
                <w:sz w:val="20"/>
                <w:szCs w:val="20"/>
              </w:rPr>
              <w:t>296,22</w:t>
            </w:r>
          </w:p>
        </w:tc>
        <w:tc>
          <w:tcPr>
            <w:tcW w:w="541" w:type="pct"/>
            <w:shd w:val="clear" w:color="auto" w:fill="auto"/>
            <w:noWrap/>
            <w:vAlign w:val="center"/>
            <w:hideMark/>
          </w:tcPr>
          <w:p w14:paraId="7D942BEF" w14:textId="77777777" w:rsidR="00A72807" w:rsidRPr="00A477E9" w:rsidRDefault="00A72807" w:rsidP="00E3268B">
            <w:pPr>
              <w:pStyle w:val="afffc"/>
              <w:ind w:firstLine="0"/>
              <w:rPr>
                <w:b/>
                <w:bCs/>
                <w:sz w:val="20"/>
                <w:szCs w:val="20"/>
              </w:rPr>
            </w:pPr>
            <w:r w:rsidRPr="00A477E9">
              <w:rPr>
                <w:b/>
                <w:bCs/>
                <w:sz w:val="20"/>
                <w:szCs w:val="20"/>
              </w:rPr>
              <w:t>296,22</w:t>
            </w:r>
          </w:p>
        </w:tc>
        <w:tc>
          <w:tcPr>
            <w:tcW w:w="514" w:type="pct"/>
            <w:shd w:val="clear" w:color="auto" w:fill="auto"/>
            <w:noWrap/>
            <w:vAlign w:val="center"/>
            <w:hideMark/>
          </w:tcPr>
          <w:p w14:paraId="386663E4" w14:textId="77777777" w:rsidR="00A72807" w:rsidRPr="00A477E9" w:rsidRDefault="00A72807" w:rsidP="00E3268B">
            <w:pPr>
              <w:pStyle w:val="afffc"/>
              <w:ind w:firstLine="0"/>
              <w:rPr>
                <w:b/>
                <w:bCs/>
                <w:sz w:val="20"/>
                <w:szCs w:val="20"/>
              </w:rPr>
            </w:pPr>
            <w:r w:rsidRPr="00A477E9">
              <w:rPr>
                <w:b/>
                <w:bCs/>
                <w:sz w:val="20"/>
                <w:szCs w:val="20"/>
              </w:rPr>
              <w:t>296,22</w:t>
            </w:r>
          </w:p>
        </w:tc>
        <w:tc>
          <w:tcPr>
            <w:tcW w:w="543" w:type="pct"/>
            <w:gridSpan w:val="2"/>
            <w:shd w:val="clear" w:color="auto" w:fill="auto"/>
            <w:noWrap/>
            <w:vAlign w:val="center"/>
            <w:hideMark/>
          </w:tcPr>
          <w:p w14:paraId="4B12E33D" w14:textId="77777777" w:rsidR="00A72807" w:rsidRPr="00A477E9" w:rsidRDefault="00A72807" w:rsidP="00E3268B">
            <w:pPr>
              <w:pStyle w:val="afffc"/>
              <w:ind w:firstLine="0"/>
              <w:rPr>
                <w:b/>
                <w:bCs/>
                <w:sz w:val="20"/>
                <w:szCs w:val="20"/>
              </w:rPr>
            </w:pPr>
            <w:r w:rsidRPr="00A477E9">
              <w:rPr>
                <w:b/>
                <w:bCs/>
                <w:sz w:val="20"/>
                <w:szCs w:val="20"/>
              </w:rPr>
              <w:t>-126,78</w:t>
            </w:r>
          </w:p>
        </w:tc>
      </w:tr>
      <w:tr w:rsidR="00147A74" w:rsidRPr="00A477E9" w14:paraId="282461DF" w14:textId="77777777" w:rsidTr="00A72807">
        <w:tc>
          <w:tcPr>
            <w:tcW w:w="258" w:type="pct"/>
            <w:shd w:val="clear" w:color="auto" w:fill="auto"/>
            <w:vAlign w:val="center"/>
            <w:hideMark/>
          </w:tcPr>
          <w:p w14:paraId="60EC9BD6" w14:textId="68A8A145" w:rsidR="00A72807" w:rsidRPr="00A477E9" w:rsidRDefault="00A72807" w:rsidP="00E3268B">
            <w:pPr>
              <w:pStyle w:val="afffc"/>
              <w:ind w:firstLine="0"/>
              <w:rPr>
                <w:i/>
                <w:iCs/>
                <w:sz w:val="20"/>
                <w:szCs w:val="20"/>
              </w:rPr>
            </w:pPr>
          </w:p>
        </w:tc>
        <w:tc>
          <w:tcPr>
            <w:tcW w:w="1493" w:type="pct"/>
            <w:shd w:val="clear" w:color="auto" w:fill="auto"/>
            <w:vAlign w:val="center"/>
            <w:hideMark/>
          </w:tcPr>
          <w:p w14:paraId="70235028" w14:textId="283FC1D7" w:rsidR="00A72807" w:rsidRPr="00A477E9" w:rsidRDefault="00A72807" w:rsidP="00E3268B">
            <w:pPr>
              <w:pStyle w:val="afffc"/>
              <w:ind w:firstLine="0"/>
              <w:rPr>
                <w:i/>
                <w:iCs/>
                <w:sz w:val="20"/>
                <w:szCs w:val="20"/>
              </w:rPr>
            </w:pPr>
            <w:r w:rsidRPr="00A477E9">
              <w:rPr>
                <w:i/>
                <w:iCs/>
                <w:sz w:val="20"/>
                <w:szCs w:val="20"/>
              </w:rPr>
              <w:t>текущий</w:t>
            </w:r>
          </w:p>
        </w:tc>
        <w:tc>
          <w:tcPr>
            <w:tcW w:w="633" w:type="pct"/>
            <w:shd w:val="clear" w:color="auto" w:fill="auto"/>
            <w:vAlign w:val="center"/>
            <w:hideMark/>
          </w:tcPr>
          <w:p w14:paraId="15C7128F" w14:textId="30FC0C8E"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75195A5D" w14:textId="6F696941"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68AC89EF" w14:textId="77777777" w:rsidR="00A72807" w:rsidRPr="00A477E9" w:rsidRDefault="00A72807" w:rsidP="00E3268B">
            <w:pPr>
              <w:pStyle w:val="afffc"/>
              <w:ind w:firstLine="0"/>
              <w:rPr>
                <w:sz w:val="20"/>
                <w:szCs w:val="20"/>
              </w:rPr>
            </w:pPr>
            <w:r w:rsidRPr="00A477E9">
              <w:rPr>
                <w:sz w:val="20"/>
                <w:szCs w:val="20"/>
              </w:rPr>
              <w:t>296,22</w:t>
            </w:r>
          </w:p>
        </w:tc>
        <w:tc>
          <w:tcPr>
            <w:tcW w:w="541" w:type="pct"/>
            <w:shd w:val="clear" w:color="auto" w:fill="auto"/>
            <w:noWrap/>
            <w:vAlign w:val="center"/>
            <w:hideMark/>
          </w:tcPr>
          <w:p w14:paraId="3E34823F" w14:textId="77777777" w:rsidR="00A72807" w:rsidRPr="00A477E9" w:rsidRDefault="00A72807" w:rsidP="00E3268B">
            <w:pPr>
              <w:pStyle w:val="afffc"/>
              <w:ind w:firstLine="0"/>
              <w:rPr>
                <w:sz w:val="20"/>
                <w:szCs w:val="20"/>
              </w:rPr>
            </w:pPr>
            <w:r w:rsidRPr="00A477E9">
              <w:rPr>
                <w:sz w:val="20"/>
                <w:szCs w:val="20"/>
              </w:rPr>
              <w:t>296,22</w:t>
            </w:r>
          </w:p>
        </w:tc>
        <w:tc>
          <w:tcPr>
            <w:tcW w:w="514" w:type="pct"/>
            <w:shd w:val="clear" w:color="auto" w:fill="auto"/>
            <w:noWrap/>
            <w:vAlign w:val="center"/>
            <w:hideMark/>
          </w:tcPr>
          <w:p w14:paraId="7F757E5A" w14:textId="77777777" w:rsidR="00A72807" w:rsidRPr="00A477E9" w:rsidRDefault="00A72807" w:rsidP="00E3268B">
            <w:pPr>
              <w:pStyle w:val="afffc"/>
              <w:ind w:firstLine="0"/>
              <w:rPr>
                <w:sz w:val="20"/>
                <w:szCs w:val="20"/>
              </w:rPr>
            </w:pPr>
            <w:r w:rsidRPr="00A477E9">
              <w:rPr>
                <w:sz w:val="20"/>
                <w:szCs w:val="20"/>
              </w:rPr>
              <w:t>296,22</w:t>
            </w:r>
          </w:p>
        </w:tc>
        <w:tc>
          <w:tcPr>
            <w:tcW w:w="543" w:type="pct"/>
            <w:gridSpan w:val="2"/>
            <w:shd w:val="clear" w:color="auto" w:fill="auto"/>
            <w:noWrap/>
            <w:vAlign w:val="center"/>
            <w:hideMark/>
          </w:tcPr>
          <w:p w14:paraId="597D503C" w14:textId="77777777" w:rsidR="00A72807" w:rsidRPr="00A477E9" w:rsidRDefault="00A72807" w:rsidP="00E3268B">
            <w:pPr>
              <w:pStyle w:val="afffc"/>
              <w:ind w:firstLine="0"/>
              <w:rPr>
                <w:sz w:val="20"/>
                <w:szCs w:val="20"/>
              </w:rPr>
            </w:pPr>
            <w:r w:rsidRPr="00A477E9">
              <w:rPr>
                <w:sz w:val="20"/>
                <w:szCs w:val="20"/>
              </w:rPr>
              <w:t>296,22</w:t>
            </w:r>
          </w:p>
        </w:tc>
      </w:tr>
      <w:tr w:rsidR="00147A74" w:rsidRPr="00A477E9" w14:paraId="1D116649" w14:textId="77777777" w:rsidTr="00A72807">
        <w:tc>
          <w:tcPr>
            <w:tcW w:w="258" w:type="pct"/>
            <w:shd w:val="clear" w:color="auto" w:fill="auto"/>
            <w:vAlign w:val="center"/>
            <w:hideMark/>
          </w:tcPr>
          <w:p w14:paraId="16CB6814" w14:textId="39F7D9E7" w:rsidR="00A72807" w:rsidRPr="00A477E9" w:rsidRDefault="00A72807" w:rsidP="00E3268B">
            <w:pPr>
              <w:pStyle w:val="afffc"/>
              <w:ind w:firstLine="0"/>
              <w:rPr>
                <w:i/>
                <w:iCs/>
                <w:sz w:val="20"/>
                <w:szCs w:val="20"/>
              </w:rPr>
            </w:pPr>
          </w:p>
        </w:tc>
        <w:tc>
          <w:tcPr>
            <w:tcW w:w="1493" w:type="pct"/>
            <w:shd w:val="clear" w:color="auto" w:fill="auto"/>
            <w:vAlign w:val="center"/>
            <w:hideMark/>
          </w:tcPr>
          <w:p w14:paraId="1464865C" w14:textId="746F4410" w:rsidR="00A72807" w:rsidRPr="00A477E9" w:rsidRDefault="00A72807" w:rsidP="00E3268B">
            <w:pPr>
              <w:pStyle w:val="afffc"/>
              <w:ind w:firstLine="0"/>
              <w:rPr>
                <w:i/>
                <w:iCs/>
                <w:sz w:val="20"/>
                <w:szCs w:val="20"/>
              </w:rPr>
            </w:pPr>
            <w:r w:rsidRPr="00A477E9">
              <w:rPr>
                <w:i/>
                <w:iCs/>
                <w:sz w:val="20"/>
                <w:szCs w:val="20"/>
              </w:rPr>
              <w:t>капитальный</w:t>
            </w:r>
          </w:p>
        </w:tc>
        <w:tc>
          <w:tcPr>
            <w:tcW w:w="633" w:type="pct"/>
            <w:shd w:val="clear" w:color="auto" w:fill="auto"/>
            <w:vAlign w:val="center"/>
            <w:hideMark/>
          </w:tcPr>
          <w:p w14:paraId="6F8328A6" w14:textId="6B930F26"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771968A7" w14:textId="67994744"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24D0C103" w14:textId="7E4FDB15" w:rsidR="00A72807" w:rsidRPr="00A477E9" w:rsidRDefault="00A72807" w:rsidP="00E3268B">
            <w:pPr>
              <w:pStyle w:val="afffc"/>
              <w:ind w:firstLine="0"/>
              <w:rPr>
                <w:sz w:val="20"/>
                <w:szCs w:val="20"/>
              </w:rPr>
            </w:pPr>
          </w:p>
        </w:tc>
        <w:tc>
          <w:tcPr>
            <w:tcW w:w="541" w:type="pct"/>
            <w:shd w:val="clear" w:color="auto" w:fill="auto"/>
            <w:noWrap/>
            <w:vAlign w:val="center"/>
            <w:hideMark/>
          </w:tcPr>
          <w:p w14:paraId="77894AC1" w14:textId="5894BD99" w:rsidR="00A72807" w:rsidRPr="00A477E9" w:rsidRDefault="00A72807" w:rsidP="00E3268B">
            <w:pPr>
              <w:pStyle w:val="afffc"/>
              <w:ind w:firstLine="0"/>
              <w:rPr>
                <w:sz w:val="20"/>
                <w:szCs w:val="20"/>
              </w:rPr>
            </w:pPr>
          </w:p>
        </w:tc>
        <w:tc>
          <w:tcPr>
            <w:tcW w:w="514" w:type="pct"/>
            <w:shd w:val="clear" w:color="auto" w:fill="auto"/>
            <w:noWrap/>
            <w:vAlign w:val="center"/>
            <w:hideMark/>
          </w:tcPr>
          <w:p w14:paraId="6905D6EE" w14:textId="5D3A71EB"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20135C61"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7EF8F569" w14:textId="77777777" w:rsidTr="00A72807">
        <w:tc>
          <w:tcPr>
            <w:tcW w:w="258" w:type="pct"/>
            <w:shd w:val="clear" w:color="auto" w:fill="auto"/>
            <w:noWrap/>
            <w:vAlign w:val="center"/>
            <w:hideMark/>
          </w:tcPr>
          <w:p w14:paraId="3F8DB5AB" w14:textId="77777777" w:rsidR="00A72807" w:rsidRPr="00A477E9" w:rsidRDefault="00A72807" w:rsidP="00E3268B">
            <w:pPr>
              <w:pStyle w:val="afffc"/>
              <w:ind w:firstLine="0"/>
              <w:rPr>
                <w:b/>
                <w:bCs/>
                <w:sz w:val="20"/>
                <w:szCs w:val="20"/>
              </w:rPr>
            </w:pPr>
            <w:r w:rsidRPr="00A477E9">
              <w:rPr>
                <w:b/>
                <w:bCs/>
                <w:sz w:val="20"/>
                <w:szCs w:val="20"/>
              </w:rPr>
              <w:t>1.9.</w:t>
            </w:r>
          </w:p>
        </w:tc>
        <w:tc>
          <w:tcPr>
            <w:tcW w:w="1493" w:type="pct"/>
            <w:shd w:val="clear" w:color="auto" w:fill="auto"/>
            <w:vAlign w:val="center"/>
            <w:hideMark/>
          </w:tcPr>
          <w:p w14:paraId="3A7F2EF9" w14:textId="77777777" w:rsidR="00A72807" w:rsidRPr="00A477E9" w:rsidRDefault="00A72807" w:rsidP="00E3268B">
            <w:pPr>
              <w:pStyle w:val="afffc"/>
              <w:ind w:firstLine="0"/>
              <w:rPr>
                <w:b/>
                <w:bCs/>
                <w:sz w:val="20"/>
                <w:szCs w:val="20"/>
              </w:rPr>
            </w:pPr>
            <w:r w:rsidRPr="00A477E9">
              <w:rPr>
                <w:b/>
                <w:bCs/>
                <w:sz w:val="20"/>
                <w:szCs w:val="20"/>
              </w:rPr>
              <w:t>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633" w:type="pct"/>
            <w:shd w:val="clear" w:color="auto" w:fill="auto"/>
            <w:noWrap/>
            <w:vAlign w:val="center"/>
            <w:hideMark/>
          </w:tcPr>
          <w:p w14:paraId="3C39D5BB"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249119C3" w14:textId="77777777" w:rsidR="00A72807" w:rsidRPr="00A477E9" w:rsidRDefault="00A72807" w:rsidP="00A72807">
            <w:pPr>
              <w:pStyle w:val="afffc"/>
              <w:ind w:firstLine="0"/>
              <w:jc w:val="center"/>
              <w:rPr>
                <w:b/>
                <w:bCs/>
                <w:sz w:val="20"/>
                <w:szCs w:val="20"/>
              </w:rPr>
            </w:pPr>
            <w:r w:rsidRPr="00A477E9">
              <w:rPr>
                <w:b/>
                <w:bCs/>
                <w:sz w:val="20"/>
                <w:szCs w:val="20"/>
              </w:rPr>
              <w:t>318,00</w:t>
            </w:r>
          </w:p>
        </w:tc>
        <w:tc>
          <w:tcPr>
            <w:tcW w:w="512" w:type="pct"/>
            <w:shd w:val="clear" w:color="auto" w:fill="auto"/>
            <w:noWrap/>
            <w:vAlign w:val="center"/>
            <w:hideMark/>
          </w:tcPr>
          <w:p w14:paraId="6D9619F7" w14:textId="77777777" w:rsidR="00A72807" w:rsidRPr="00A477E9" w:rsidRDefault="00A72807" w:rsidP="00E3268B">
            <w:pPr>
              <w:pStyle w:val="afffc"/>
              <w:ind w:firstLine="0"/>
              <w:rPr>
                <w:b/>
                <w:bCs/>
                <w:sz w:val="20"/>
                <w:szCs w:val="20"/>
              </w:rPr>
            </w:pPr>
            <w:r w:rsidRPr="00A477E9">
              <w:rPr>
                <w:b/>
                <w:bCs/>
                <w:sz w:val="20"/>
                <w:szCs w:val="20"/>
              </w:rPr>
              <w:t>700,02</w:t>
            </w:r>
          </w:p>
        </w:tc>
        <w:tc>
          <w:tcPr>
            <w:tcW w:w="541" w:type="pct"/>
            <w:shd w:val="clear" w:color="auto" w:fill="auto"/>
            <w:noWrap/>
            <w:vAlign w:val="center"/>
            <w:hideMark/>
          </w:tcPr>
          <w:p w14:paraId="326F078D" w14:textId="77777777" w:rsidR="00A72807" w:rsidRPr="00A477E9" w:rsidRDefault="00A72807" w:rsidP="00E3268B">
            <w:pPr>
              <w:pStyle w:val="afffc"/>
              <w:ind w:firstLine="0"/>
              <w:rPr>
                <w:b/>
                <w:bCs/>
                <w:sz w:val="20"/>
                <w:szCs w:val="20"/>
              </w:rPr>
            </w:pPr>
            <w:r w:rsidRPr="00A477E9">
              <w:rPr>
                <w:b/>
                <w:bCs/>
                <w:sz w:val="20"/>
                <w:szCs w:val="20"/>
              </w:rPr>
              <w:t>700,02</w:t>
            </w:r>
          </w:p>
        </w:tc>
        <w:tc>
          <w:tcPr>
            <w:tcW w:w="514" w:type="pct"/>
            <w:shd w:val="clear" w:color="auto" w:fill="auto"/>
            <w:noWrap/>
            <w:vAlign w:val="center"/>
            <w:hideMark/>
          </w:tcPr>
          <w:p w14:paraId="68817893" w14:textId="77777777" w:rsidR="00A72807" w:rsidRPr="00A477E9" w:rsidRDefault="00A72807" w:rsidP="00E3268B">
            <w:pPr>
              <w:pStyle w:val="afffc"/>
              <w:ind w:firstLine="0"/>
              <w:rPr>
                <w:b/>
                <w:bCs/>
                <w:sz w:val="20"/>
                <w:szCs w:val="20"/>
              </w:rPr>
            </w:pPr>
            <w:r w:rsidRPr="00A477E9">
              <w:rPr>
                <w:b/>
                <w:bCs/>
                <w:sz w:val="20"/>
                <w:szCs w:val="20"/>
              </w:rPr>
              <w:t>700,02</w:t>
            </w:r>
          </w:p>
        </w:tc>
        <w:tc>
          <w:tcPr>
            <w:tcW w:w="543" w:type="pct"/>
            <w:gridSpan w:val="2"/>
            <w:shd w:val="clear" w:color="auto" w:fill="auto"/>
            <w:noWrap/>
            <w:vAlign w:val="center"/>
            <w:hideMark/>
          </w:tcPr>
          <w:p w14:paraId="49FB7CC3" w14:textId="77777777" w:rsidR="00A72807" w:rsidRPr="00A477E9" w:rsidRDefault="00A72807" w:rsidP="00E3268B">
            <w:pPr>
              <w:pStyle w:val="afffc"/>
              <w:ind w:firstLine="0"/>
              <w:rPr>
                <w:b/>
                <w:bCs/>
                <w:sz w:val="20"/>
                <w:szCs w:val="20"/>
              </w:rPr>
            </w:pPr>
            <w:r w:rsidRPr="00A477E9">
              <w:rPr>
                <w:b/>
                <w:bCs/>
                <w:sz w:val="20"/>
                <w:szCs w:val="20"/>
              </w:rPr>
              <w:t>382,02</w:t>
            </w:r>
          </w:p>
        </w:tc>
      </w:tr>
      <w:tr w:rsidR="00147A74" w:rsidRPr="00A477E9" w14:paraId="4D2DCAD5" w14:textId="77777777" w:rsidTr="00A72807">
        <w:tc>
          <w:tcPr>
            <w:tcW w:w="258" w:type="pct"/>
            <w:shd w:val="clear" w:color="auto" w:fill="auto"/>
            <w:noWrap/>
            <w:vAlign w:val="center"/>
            <w:hideMark/>
          </w:tcPr>
          <w:p w14:paraId="2FEBC358" w14:textId="77777777" w:rsidR="00A72807" w:rsidRPr="00A477E9" w:rsidRDefault="00A72807" w:rsidP="00E3268B">
            <w:pPr>
              <w:pStyle w:val="afffc"/>
              <w:ind w:firstLine="0"/>
              <w:rPr>
                <w:b/>
                <w:bCs/>
                <w:sz w:val="20"/>
                <w:szCs w:val="20"/>
              </w:rPr>
            </w:pPr>
            <w:r w:rsidRPr="00A477E9">
              <w:rPr>
                <w:b/>
                <w:bCs/>
                <w:sz w:val="20"/>
                <w:szCs w:val="20"/>
              </w:rPr>
              <w:lastRenderedPageBreak/>
              <w:t>1.10.</w:t>
            </w:r>
          </w:p>
        </w:tc>
        <w:tc>
          <w:tcPr>
            <w:tcW w:w="1493" w:type="pct"/>
            <w:shd w:val="clear" w:color="auto" w:fill="auto"/>
            <w:vAlign w:val="center"/>
            <w:hideMark/>
          </w:tcPr>
          <w:p w14:paraId="02B1C6BD" w14:textId="77777777" w:rsidR="00A72807" w:rsidRPr="00A477E9" w:rsidRDefault="00A72807" w:rsidP="00E3268B">
            <w:pPr>
              <w:pStyle w:val="afffc"/>
              <w:ind w:firstLine="0"/>
              <w:rPr>
                <w:b/>
                <w:bCs/>
                <w:sz w:val="20"/>
                <w:szCs w:val="20"/>
              </w:rPr>
            </w:pPr>
            <w:r w:rsidRPr="00A477E9">
              <w:rPr>
                <w:b/>
                <w:bCs/>
                <w:sz w:val="20"/>
                <w:szCs w:val="20"/>
              </w:rPr>
              <w:t>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w:t>
            </w:r>
          </w:p>
        </w:tc>
        <w:tc>
          <w:tcPr>
            <w:tcW w:w="633" w:type="pct"/>
            <w:shd w:val="clear" w:color="auto" w:fill="auto"/>
            <w:noWrap/>
            <w:vAlign w:val="center"/>
            <w:hideMark/>
          </w:tcPr>
          <w:p w14:paraId="7921E3E0"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22E8A93E" w14:textId="77777777" w:rsidR="00A72807" w:rsidRPr="00A477E9" w:rsidRDefault="00A72807" w:rsidP="00A72807">
            <w:pPr>
              <w:pStyle w:val="afffc"/>
              <w:ind w:firstLine="0"/>
              <w:jc w:val="center"/>
              <w:rPr>
                <w:b/>
                <w:bCs/>
                <w:sz w:val="20"/>
                <w:szCs w:val="20"/>
              </w:rPr>
            </w:pPr>
            <w:r w:rsidRPr="00A477E9">
              <w:rPr>
                <w:b/>
                <w:bCs/>
                <w:sz w:val="20"/>
                <w:szCs w:val="20"/>
              </w:rPr>
              <w:t>1336,00</w:t>
            </w:r>
          </w:p>
        </w:tc>
        <w:tc>
          <w:tcPr>
            <w:tcW w:w="512" w:type="pct"/>
            <w:shd w:val="clear" w:color="auto" w:fill="auto"/>
            <w:noWrap/>
            <w:vAlign w:val="center"/>
            <w:hideMark/>
          </w:tcPr>
          <w:p w14:paraId="52B17BE0" w14:textId="77777777" w:rsidR="00A72807" w:rsidRPr="00A477E9" w:rsidRDefault="00A72807" w:rsidP="00E3268B">
            <w:pPr>
              <w:pStyle w:val="afffc"/>
              <w:ind w:firstLine="0"/>
              <w:rPr>
                <w:b/>
                <w:bCs/>
                <w:sz w:val="20"/>
                <w:szCs w:val="20"/>
              </w:rPr>
            </w:pPr>
            <w:r w:rsidRPr="00A477E9">
              <w:rPr>
                <w:b/>
                <w:bCs/>
                <w:sz w:val="20"/>
                <w:szCs w:val="20"/>
              </w:rPr>
              <w:t>954,85</w:t>
            </w:r>
          </w:p>
        </w:tc>
        <w:tc>
          <w:tcPr>
            <w:tcW w:w="541" w:type="pct"/>
            <w:shd w:val="clear" w:color="auto" w:fill="auto"/>
            <w:noWrap/>
            <w:vAlign w:val="center"/>
            <w:hideMark/>
          </w:tcPr>
          <w:p w14:paraId="7DEA1DBB" w14:textId="77777777" w:rsidR="00A72807" w:rsidRPr="00A477E9" w:rsidRDefault="00A72807" w:rsidP="00E3268B">
            <w:pPr>
              <w:pStyle w:val="afffc"/>
              <w:ind w:firstLine="0"/>
              <w:rPr>
                <w:b/>
                <w:bCs/>
                <w:sz w:val="20"/>
                <w:szCs w:val="20"/>
              </w:rPr>
            </w:pPr>
            <w:r w:rsidRPr="00A477E9">
              <w:rPr>
                <w:b/>
                <w:bCs/>
                <w:sz w:val="20"/>
                <w:szCs w:val="20"/>
              </w:rPr>
              <w:t>954,85</w:t>
            </w:r>
          </w:p>
        </w:tc>
        <w:tc>
          <w:tcPr>
            <w:tcW w:w="514" w:type="pct"/>
            <w:shd w:val="clear" w:color="auto" w:fill="auto"/>
            <w:noWrap/>
            <w:vAlign w:val="center"/>
            <w:hideMark/>
          </w:tcPr>
          <w:p w14:paraId="19839B94" w14:textId="77777777" w:rsidR="00A72807" w:rsidRPr="00A477E9" w:rsidRDefault="00A72807" w:rsidP="00E3268B">
            <w:pPr>
              <w:pStyle w:val="afffc"/>
              <w:ind w:firstLine="0"/>
              <w:rPr>
                <w:b/>
                <w:bCs/>
                <w:sz w:val="20"/>
                <w:szCs w:val="20"/>
              </w:rPr>
            </w:pPr>
            <w:r w:rsidRPr="00A477E9">
              <w:rPr>
                <w:b/>
                <w:bCs/>
                <w:sz w:val="20"/>
                <w:szCs w:val="20"/>
              </w:rPr>
              <w:t>954,85</w:t>
            </w:r>
          </w:p>
        </w:tc>
        <w:tc>
          <w:tcPr>
            <w:tcW w:w="543" w:type="pct"/>
            <w:gridSpan w:val="2"/>
            <w:shd w:val="clear" w:color="auto" w:fill="auto"/>
            <w:noWrap/>
            <w:vAlign w:val="center"/>
            <w:hideMark/>
          </w:tcPr>
          <w:p w14:paraId="68F42DFE" w14:textId="77777777" w:rsidR="00A72807" w:rsidRPr="00A477E9" w:rsidRDefault="00A72807" w:rsidP="00E3268B">
            <w:pPr>
              <w:pStyle w:val="afffc"/>
              <w:ind w:firstLine="0"/>
              <w:rPr>
                <w:b/>
                <w:bCs/>
                <w:sz w:val="20"/>
                <w:szCs w:val="20"/>
              </w:rPr>
            </w:pPr>
            <w:r w:rsidRPr="00A477E9">
              <w:rPr>
                <w:b/>
                <w:bCs/>
                <w:sz w:val="20"/>
                <w:szCs w:val="20"/>
              </w:rPr>
              <w:t>-381,15</w:t>
            </w:r>
          </w:p>
        </w:tc>
      </w:tr>
      <w:tr w:rsidR="00147A74" w:rsidRPr="00A477E9" w14:paraId="0C2E11E8" w14:textId="77777777" w:rsidTr="00A72807">
        <w:tc>
          <w:tcPr>
            <w:tcW w:w="258" w:type="pct"/>
            <w:shd w:val="clear" w:color="auto" w:fill="auto"/>
            <w:vAlign w:val="center"/>
            <w:hideMark/>
          </w:tcPr>
          <w:p w14:paraId="70CB36CD" w14:textId="77777777" w:rsidR="00A72807" w:rsidRPr="00A477E9" w:rsidRDefault="00A72807" w:rsidP="00E3268B">
            <w:pPr>
              <w:pStyle w:val="afffc"/>
              <w:ind w:firstLine="0"/>
              <w:rPr>
                <w:sz w:val="20"/>
                <w:szCs w:val="20"/>
              </w:rPr>
            </w:pPr>
            <w:r w:rsidRPr="00A477E9">
              <w:rPr>
                <w:sz w:val="20"/>
                <w:szCs w:val="20"/>
              </w:rPr>
              <w:t>1.9.1.</w:t>
            </w:r>
          </w:p>
        </w:tc>
        <w:tc>
          <w:tcPr>
            <w:tcW w:w="1493" w:type="pct"/>
            <w:shd w:val="clear" w:color="auto" w:fill="auto"/>
            <w:vAlign w:val="center"/>
            <w:hideMark/>
          </w:tcPr>
          <w:p w14:paraId="3F02461E" w14:textId="26312E52" w:rsidR="00A72807" w:rsidRPr="00A477E9" w:rsidRDefault="00A72807" w:rsidP="00E3268B">
            <w:pPr>
              <w:pStyle w:val="afffc"/>
              <w:ind w:firstLine="0"/>
              <w:rPr>
                <w:i/>
                <w:iCs/>
                <w:sz w:val="20"/>
                <w:szCs w:val="20"/>
              </w:rPr>
            </w:pPr>
            <w:r w:rsidRPr="00A477E9">
              <w:rPr>
                <w:i/>
                <w:iCs/>
                <w:sz w:val="20"/>
                <w:szCs w:val="20"/>
              </w:rPr>
              <w:t>-услуги связи</w:t>
            </w:r>
          </w:p>
        </w:tc>
        <w:tc>
          <w:tcPr>
            <w:tcW w:w="633" w:type="pct"/>
            <w:shd w:val="clear" w:color="auto" w:fill="auto"/>
            <w:vAlign w:val="center"/>
            <w:hideMark/>
          </w:tcPr>
          <w:p w14:paraId="5548B940" w14:textId="47CAD37C"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2AB737D4" w14:textId="77777777" w:rsidR="00A72807" w:rsidRPr="00A477E9" w:rsidRDefault="00A72807" w:rsidP="00A72807">
            <w:pPr>
              <w:pStyle w:val="afffc"/>
              <w:ind w:firstLine="0"/>
              <w:jc w:val="center"/>
              <w:rPr>
                <w:sz w:val="20"/>
                <w:szCs w:val="20"/>
              </w:rPr>
            </w:pPr>
            <w:r w:rsidRPr="00A477E9">
              <w:rPr>
                <w:sz w:val="20"/>
                <w:szCs w:val="20"/>
              </w:rPr>
              <w:t>114,00</w:t>
            </w:r>
          </w:p>
        </w:tc>
        <w:tc>
          <w:tcPr>
            <w:tcW w:w="512" w:type="pct"/>
            <w:shd w:val="clear" w:color="auto" w:fill="auto"/>
            <w:noWrap/>
            <w:vAlign w:val="center"/>
            <w:hideMark/>
          </w:tcPr>
          <w:p w14:paraId="51E585A0" w14:textId="77777777" w:rsidR="00A72807" w:rsidRPr="00A477E9" w:rsidRDefault="00A72807" w:rsidP="00E3268B">
            <w:pPr>
              <w:pStyle w:val="afffc"/>
              <w:ind w:firstLine="0"/>
              <w:rPr>
                <w:sz w:val="20"/>
                <w:szCs w:val="20"/>
              </w:rPr>
            </w:pPr>
            <w:r w:rsidRPr="00A477E9">
              <w:rPr>
                <w:sz w:val="20"/>
                <w:szCs w:val="20"/>
              </w:rPr>
              <w:t>79,76</w:t>
            </w:r>
          </w:p>
        </w:tc>
        <w:tc>
          <w:tcPr>
            <w:tcW w:w="541" w:type="pct"/>
            <w:shd w:val="clear" w:color="auto" w:fill="auto"/>
            <w:noWrap/>
            <w:vAlign w:val="center"/>
            <w:hideMark/>
          </w:tcPr>
          <w:p w14:paraId="6D441B25" w14:textId="77777777" w:rsidR="00A72807" w:rsidRPr="00A477E9" w:rsidRDefault="00A72807" w:rsidP="00E3268B">
            <w:pPr>
              <w:pStyle w:val="afffc"/>
              <w:ind w:firstLine="0"/>
              <w:rPr>
                <w:sz w:val="20"/>
                <w:szCs w:val="20"/>
              </w:rPr>
            </w:pPr>
            <w:r w:rsidRPr="00A477E9">
              <w:rPr>
                <w:sz w:val="20"/>
                <w:szCs w:val="20"/>
              </w:rPr>
              <w:t>79,76</w:t>
            </w:r>
          </w:p>
        </w:tc>
        <w:tc>
          <w:tcPr>
            <w:tcW w:w="514" w:type="pct"/>
            <w:shd w:val="clear" w:color="auto" w:fill="auto"/>
            <w:noWrap/>
            <w:vAlign w:val="center"/>
            <w:hideMark/>
          </w:tcPr>
          <w:p w14:paraId="68D25A58" w14:textId="77777777" w:rsidR="00A72807" w:rsidRPr="00A477E9" w:rsidRDefault="00A72807" w:rsidP="00E3268B">
            <w:pPr>
              <w:pStyle w:val="afffc"/>
              <w:ind w:firstLine="0"/>
              <w:rPr>
                <w:sz w:val="20"/>
                <w:szCs w:val="20"/>
              </w:rPr>
            </w:pPr>
            <w:r w:rsidRPr="00A477E9">
              <w:rPr>
                <w:sz w:val="20"/>
                <w:szCs w:val="20"/>
              </w:rPr>
              <w:t>79,76</w:t>
            </w:r>
          </w:p>
        </w:tc>
        <w:tc>
          <w:tcPr>
            <w:tcW w:w="543" w:type="pct"/>
            <w:gridSpan w:val="2"/>
            <w:shd w:val="clear" w:color="auto" w:fill="auto"/>
            <w:noWrap/>
            <w:vAlign w:val="center"/>
            <w:hideMark/>
          </w:tcPr>
          <w:p w14:paraId="68E0BE34" w14:textId="77777777" w:rsidR="00A72807" w:rsidRPr="00A477E9" w:rsidRDefault="00A72807" w:rsidP="00E3268B">
            <w:pPr>
              <w:pStyle w:val="afffc"/>
              <w:ind w:firstLine="0"/>
              <w:rPr>
                <w:sz w:val="20"/>
                <w:szCs w:val="20"/>
              </w:rPr>
            </w:pPr>
            <w:r w:rsidRPr="00A477E9">
              <w:rPr>
                <w:sz w:val="20"/>
                <w:szCs w:val="20"/>
              </w:rPr>
              <w:t>-34,24</w:t>
            </w:r>
          </w:p>
        </w:tc>
      </w:tr>
      <w:tr w:rsidR="00147A74" w:rsidRPr="00A477E9" w14:paraId="06284C1D" w14:textId="77777777" w:rsidTr="00A72807">
        <w:tc>
          <w:tcPr>
            <w:tcW w:w="258" w:type="pct"/>
            <w:shd w:val="clear" w:color="auto" w:fill="auto"/>
            <w:vAlign w:val="center"/>
            <w:hideMark/>
          </w:tcPr>
          <w:p w14:paraId="5E71A521" w14:textId="77777777" w:rsidR="00A72807" w:rsidRPr="00A477E9" w:rsidRDefault="00A72807" w:rsidP="00E3268B">
            <w:pPr>
              <w:pStyle w:val="afffc"/>
              <w:ind w:firstLine="0"/>
              <w:rPr>
                <w:sz w:val="20"/>
                <w:szCs w:val="20"/>
              </w:rPr>
            </w:pPr>
            <w:r w:rsidRPr="00A477E9">
              <w:rPr>
                <w:sz w:val="20"/>
                <w:szCs w:val="20"/>
              </w:rPr>
              <w:t>1.9.2.</w:t>
            </w:r>
          </w:p>
        </w:tc>
        <w:tc>
          <w:tcPr>
            <w:tcW w:w="1493" w:type="pct"/>
            <w:shd w:val="clear" w:color="auto" w:fill="auto"/>
            <w:vAlign w:val="center"/>
            <w:hideMark/>
          </w:tcPr>
          <w:p w14:paraId="48D8D780" w14:textId="23A48720" w:rsidR="00A72807" w:rsidRPr="00A477E9" w:rsidRDefault="00A72807" w:rsidP="00E3268B">
            <w:pPr>
              <w:pStyle w:val="afffc"/>
              <w:ind w:firstLine="0"/>
              <w:rPr>
                <w:i/>
                <w:iCs/>
                <w:sz w:val="20"/>
                <w:szCs w:val="20"/>
              </w:rPr>
            </w:pPr>
            <w:r w:rsidRPr="00A477E9">
              <w:rPr>
                <w:i/>
                <w:iCs/>
                <w:sz w:val="20"/>
                <w:szCs w:val="20"/>
              </w:rPr>
              <w:t>-юридические услуги</w:t>
            </w:r>
          </w:p>
        </w:tc>
        <w:tc>
          <w:tcPr>
            <w:tcW w:w="633" w:type="pct"/>
            <w:shd w:val="clear" w:color="auto" w:fill="auto"/>
            <w:vAlign w:val="center"/>
            <w:hideMark/>
          </w:tcPr>
          <w:p w14:paraId="41D034A6" w14:textId="28565E40"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508FF5C7" w14:textId="67A63CBA"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3DD4C183" w14:textId="6F748C4D" w:rsidR="00A72807" w:rsidRPr="00A477E9" w:rsidRDefault="00A72807" w:rsidP="00E3268B">
            <w:pPr>
              <w:pStyle w:val="afffc"/>
              <w:ind w:firstLine="0"/>
              <w:rPr>
                <w:sz w:val="20"/>
                <w:szCs w:val="20"/>
              </w:rPr>
            </w:pPr>
          </w:p>
        </w:tc>
        <w:tc>
          <w:tcPr>
            <w:tcW w:w="541" w:type="pct"/>
            <w:shd w:val="clear" w:color="auto" w:fill="auto"/>
            <w:noWrap/>
            <w:vAlign w:val="center"/>
            <w:hideMark/>
          </w:tcPr>
          <w:p w14:paraId="26109FD9" w14:textId="653752EB" w:rsidR="00A72807" w:rsidRPr="00A477E9" w:rsidRDefault="00A72807" w:rsidP="00E3268B">
            <w:pPr>
              <w:pStyle w:val="afffc"/>
              <w:ind w:firstLine="0"/>
              <w:rPr>
                <w:sz w:val="20"/>
                <w:szCs w:val="20"/>
              </w:rPr>
            </w:pPr>
          </w:p>
        </w:tc>
        <w:tc>
          <w:tcPr>
            <w:tcW w:w="514" w:type="pct"/>
            <w:shd w:val="clear" w:color="auto" w:fill="auto"/>
            <w:noWrap/>
            <w:vAlign w:val="center"/>
            <w:hideMark/>
          </w:tcPr>
          <w:p w14:paraId="66D118D4" w14:textId="1674DF69"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7EB2646A"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1452C793" w14:textId="77777777" w:rsidTr="00A72807">
        <w:tc>
          <w:tcPr>
            <w:tcW w:w="258" w:type="pct"/>
            <w:shd w:val="clear" w:color="auto" w:fill="auto"/>
            <w:vAlign w:val="center"/>
            <w:hideMark/>
          </w:tcPr>
          <w:p w14:paraId="52FC9A73" w14:textId="77777777" w:rsidR="00A72807" w:rsidRPr="00A477E9" w:rsidRDefault="00A72807" w:rsidP="00E3268B">
            <w:pPr>
              <w:pStyle w:val="afffc"/>
              <w:ind w:firstLine="0"/>
              <w:rPr>
                <w:sz w:val="20"/>
                <w:szCs w:val="20"/>
              </w:rPr>
            </w:pPr>
            <w:r w:rsidRPr="00A477E9">
              <w:rPr>
                <w:sz w:val="20"/>
                <w:szCs w:val="20"/>
              </w:rPr>
              <w:t>1.9.3.</w:t>
            </w:r>
          </w:p>
        </w:tc>
        <w:tc>
          <w:tcPr>
            <w:tcW w:w="1493" w:type="pct"/>
            <w:shd w:val="clear" w:color="auto" w:fill="auto"/>
            <w:vAlign w:val="center"/>
            <w:hideMark/>
          </w:tcPr>
          <w:p w14:paraId="3FBE042C" w14:textId="3915B6FA" w:rsidR="00A72807" w:rsidRPr="00A477E9" w:rsidRDefault="00A72807" w:rsidP="00E3268B">
            <w:pPr>
              <w:pStyle w:val="afffc"/>
              <w:ind w:firstLine="0"/>
              <w:rPr>
                <w:i/>
                <w:iCs/>
                <w:sz w:val="20"/>
                <w:szCs w:val="20"/>
              </w:rPr>
            </w:pPr>
            <w:r w:rsidRPr="00A477E9">
              <w:rPr>
                <w:i/>
                <w:iCs/>
                <w:sz w:val="20"/>
                <w:szCs w:val="20"/>
              </w:rPr>
              <w:t>-информационно-консультационные услуги</w:t>
            </w:r>
          </w:p>
        </w:tc>
        <w:tc>
          <w:tcPr>
            <w:tcW w:w="633" w:type="pct"/>
            <w:shd w:val="clear" w:color="auto" w:fill="auto"/>
            <w:vAlign w:val="center"/>
            <w:hideMark/>
          </w:tcPr>
          <w:p w14:paraId="77B2D004" w14:textId="781CB225"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0C571326" w14:textId="77777777" w:rsidR="00A72807" w:rsidRPr="00A477E9" w:rsidRDefault="00A72807" w:rsidP="00A72807">
            <w:pPr>
              <w:pStyle w:val="afffc"/>
              <w:ind w:firstLine="0"/>
              <w:jc w:val="center"/>
              <w:rPr>
                <w:sz w:val="20"/>
                <w:szCs w:val="20"/>
              </w:rPr>
            </w:pPr>
            <w:r w:rsidRPr="00A477E9">
              <w:rPr>
                <w:sz w:val="20"/>
                <w:szCs w:val="20"/>
              </w:rPr>
              <w:t>1080,00</w:t>
            </w:r>
          </w:p>
        </w:tc>
        <w:tc>
          <w:tcPr>
            <w:tcW w:w="512" w:type="pct"/>
            <w:shd w:val="clear" w:color="auto" w:fill="auto"/>
            <w:noWrap/>
            <w:vAlign w:val="center"/>
            <w:hideMark/>
          </w:tcPr>
          <w:p w14:paraId="03865D4B" w14:textId="77777777" w:rsidR="00A72807" w:rsidRPr="00A477E9" w:rsidRDefault="00A72807" w:rsidP="00E3268B">
            <w:pPr>
              <w:pStyle w:val="afffc"/>
              <w:ind w:firstLine="0"/>
              <w:rPr>
                <w:sz w:val="20"/>
                <w:szCs w:val="20"/>
              </w:rPr>
            </w:pPr>
            <w:r w:rsidRPr="00A477E9">
              <w:rPr>
                <w:sz w:val="20"/>
                <w:szCs w:val="20"/>
              </w:rPr>
              <w:t>875,09</w:t>
            </w:r>
          </w:p>
        </w:tc>
        <w:tc>
          <w:tcPr>
            <w:tcW w:w="541" w:type="pct"/>
            <w:shd w:val="clear" w:color="auto" w:fill="auto"/>
            <w:noWrap/>
            <w:vAlign w:val="center"/>
            <w:hideMark/>
          </w:tcPr>
          <w:p w14:paraId="54B5BA78" w14:textId="77777777" w:rsidR="00A72807" w:rsidRPr="00A477E9" w:rsidRDefault="00A72807" w:rsidP="00E3268B">
            <w:pPr>
              <w:pStyle w:val="afffc"/>
              <w:ind w:firstLine="0"/>
              <w:rPr>
                <w:sz w:val="20"/>
                <w:szCs w:val="20"/>
              </w:rPr>
            </w:pPr>
            <w:r w:rsidRPr="00A477E9">
              <w:rPr>
                <w:sz w:val="20"/>
                <w:szCs w:val="20"/>
              </w:rPr>
              <w:t>875,09</w:t>
            </w:r>
          </w:p>
        </w:tc>
        <w:tc>
          <w:tcPr>
            <w:tcW w:w="514" w:type="pct"/>
            <w:shd w:val="clear" w:color="auto" w:fill="auto"/>
            <w:noWrap/>
            <w:vAlign w:val="center"/>
            <w:hideMark/>
          </w:tcPr>
          <w:p w14:paraId="5ABF7E96" w14:textId="77777777" w:rsidR="00A72807" w:rsidRPr="00A477E9" w:rsidRDefault="00A72807" w:rsidP="00E3268B">
            <w:pPr>
              <w:pStyle w:val="afffc"/>
              <w:ind w:firstLine="0"/>
              <w:rPr>
                <w:sz w:val="20"/>
                <w:szCs w:val="20"/>
              </w:rPr>
            </w:pPr>
            <w:r w:rsidRPr="00A477E9">
              <w:rPr>
                <w:sz w:val="20"/>
                <w:szCs w:val="20"/>
              </w:rPr>
              <w:t>875,09</w:t>
            </w:r>
          </w:p>
        </w:tc>
        <w:tc>
          <w:tcPr>
            <w:tcW w:w="543" w:type="pct"/>
            <w:gridSpan w:val="2"/>
            <w:shd w:val="clear" w:color="auto" w:fill="auto"/>
            <w:noWrap/>
            <w:vAlign w:val="center"/>
            <w:hideMark/>
          </w:tcPr>
          <w:p w14:paraId="7F681708" w14:textId="77777777" w:rsidR="00A72807" w:rsidRPr="00A477E9" w:rsidRDefault="00A72807" w:rsidP="00E3268B">
            <w:pPr>
              <w:pStyle w:val="afffc"/>
              <w:ind w:firstLine="0"/>
              <w:rPr>
                <w:sz w:val="20"/>
                <w:szCs w:val="20"/>
              </w:rPr>
            </w:pPr>
            <w:r w:rsidRPr="00A477E9">
              <w:rPr>
                <w:sz w:val="20"/>
                <w:szCs w:val="20"/>
              </w:rPr>
              <w:t>-204,91</w:t>
            </w:r>
          </w:p>
        </w:tc>
      </w:tr>
      <w:tr w:rsidR="00147A74" w:rsidRPr="00A477E9" w14:paraId="6FBAD940" w14:textId="77777777" w:rsidTr="00A72807">
        <w:tc>
          <w:tcPr>
            <w:tcW w:w="258" w:type="pct"/>
            <w:shd w:val="clear" w:color="auto" w:fill="auto"/>
            <w:vAlign w:val="center"/>
            <w:hideMark/>
          </w:tcPr>
          <w:p w14:paraId="46BF1E14" w14:textId="77777777" w:rsidR="00A72807" w:rsidRPr="00A477E9" w:rsidRDefault="00A72807" w:rsidP="00E3268B">
            <w:pPr>
              <w:pStyle w:val="afffc"/>
              <w:ind w:firstLine="0"/>
              <w:rPr>
                <w:sz w:val="20"/>
                <w:szCs w:val="20"/>
              </w:rPr>
            </w:pPr>
            <w:r w:rsidRPr="00A477E9">
              <w:rPr>
                <w:sz w:val="20"/>
                <w:szCs w:val="20"/>
              </w:rPr>
              <w:t>1.9.4.</w:t>
            </w:r>
          </w:p>
        </w:tc>
        <w:tc>
          <w:tcPr>
            <w:tcW w:w="1493" w:type="pct"/>
            <w:shd w:val="clear" w:color="auto" w:fill="auto"/>
            <w:vAlign w:val="center"/>
            <w:hideMark/>
          </w:tcPr>
          <w:p w14:paraId="2CF1D0A4" w14:textId="7FEB3F02" w:rsidR="00A72807" w:rsidRPr="00A477E9" w:rsidRDefault="00A72807" w:rsidP="00E3268B">
            <w:pPr>
              <w:pStyle w:val="afffc"/>
              <w:ind w:firstLine="0"/>
              <w:rPr>
                <w:i/>
                <w:iCs/>
                <w:sz w:val="20"/>
                <w:szCs w:val="20"/>
              </w:rPr>
            </w:pPr>
            <w:r w:rsidRPr="00A477E9">
              <w:rPr>
                <w:i/>
                <w:iCs/>
                <w:sz w:val="20"/>
                <w:szCs w:val="20"/>
              </w:rPr>
              <w:t>коммунальные услуги</w:t>
            </w:r>
          </w:p>
        </w:tc>
        <w:tc>
          <w:tcPr>
            <w:tcW w:w="633" w:type="pct"/>
            <w:shd w:val="clear" w:color="auto" w:fill="auto"/>
            <w:vAlign w:val="center"/>
            <w:hideMark/>
          </w:tcPr>
          <w:p w14:paraId="53DDE238" w14:textId="7EDD1C72"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1A29B717" w14:textId="206EF0FC"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4D61AE2B" w14:textId="5B1FC2BF" w:rsidR="00A72807" w:rsidRPr="00A477E9" w:rsidRDefault="00A72807" w:rsidP="00E3268B">
            <w:pPr>
              <w:pStyle w:val="afffc"/>
              <w:ind w:firstLine="0"/>
              <w:rPr>
                <w:sz w:val="20"/>
                <w:szCs w:val="20"/>
              </w:rPr>
            </w:pPr>
          </w:p>
        </w:tc>
        <w:tc>
          <w:tcPr>
            <w:tcW w:w="541" w:type="pct"/>
            <w:shd w:val="clear" w:color="auto" w:fill="auto"/>
            <w:noWrap/>
            <w:vAlign w:val="center"/>
            <w:hideMark/>
          </w:tcPr>
          <w:p w14:paraId="37638608" w14:textId="6C7EF300" w:rsidR="00A72807" w:rsidRPr="00A477E9" w:rsidRDefault="00A72807" w:rsidP="00E3268B">
            <w:pPr>
              <w:pStyle w:val="afffc"/>
              <w:ind w:firstLine="0"/>
              <w:rPr>
                <w:sz w:val="20"/>
                <w:szCs w:val="20"/>
              </w:rPr>
            </w:pPr>
          </w:p>
        </w:tc>
        <w:tc>
          <w:tcPr>
            <w:tcW w:w="514" w:type="pct"/>
            <w:shd w:val="clear" w:color="auto" w:fill="auto"/>
            <w:noWrap/>
            <w:vAlign w:val="center"/>
            <w:hideMark/>
          </w:tcPr>
          <w:p w14:paraId="0019B5A8" w14:textId="5D3D2A21"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755A8BDA"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671C986E" w14:textId="77777777" w:rsidTr="00A72807">
        <w:tc>
          <w:tcPr>
            <w:tcW w:w="258" w:type="pct"/>
            <w:shd w:val="clear" w:color="auto" w:fill="auto"/>
            <w:vAlign w:val="center"/>
            <w:hideMark/>
          </w:tcPr>
          <w:p w14:paraId="6E2D70DF" w14:textId="77777777" w:rsidR="00A72807" w:rsidRPr="00A477E9" w:rsidRDefault="00A72807" w:rsidP="00E3268B">
            <w:pPr>
              <w:pStyle w:val="afffc"/>
              <w:ind w:firstLine="0"/>
              <w:rPr>
                <w:sz w:val="20"/>
                <w:szCs w:val="20"/>
              </w:rPr>
            </w:pPr>
            <w:r w:rsidRPr="00A477E9">
              <w:rPr>
                <w:sz w:val="20"/>
                <w:szCs w:val="20"/>
              </w:rPr>
              <w:t>1.9.5.</w:t>
            </w:r>
          </w:p>
        </w:tc>
        <w:tc>
          <w:tcPr>
            <w:tcW w:w="1493" w:type="pct"/>
            <w:shd w:val="clear" w:color="auto" w:fill="auto"/>
            <w:vAlign w:val="center"/>
            <w:hideMark/>
          </w:tcPr>
          <w:p w14:paraId="60500855" w14:textId="0E8619D2" w:rsidR="00A72807" w:rsidRPr="00A477E9" w:rsidRDefault="00A72807" w:rsidP="00E3268B">
            <w:pPr>
              <w:pStyle w:val="afffc"/>
              <w:ind w:firstLine="0"/>
              <w:rPr>
                <w:i/>
                <w:iCs/>
                <w:sz w:val="20"/>
                <w:szCs w:val="20"/>
              </w:rPr>
            </w:pPr>
            <w:r w:rsidRPr="00A477E9">
              <w:rPr>
                <w:i/>
                <w:iCs/>
                <w:sz w:val="20"/>
                <w:szCs w:val="20"/>
              </w:rPr>
              <w:t>прочие</w:t>
            </w:r>
          </w:p>
        </w:tc>
        <w:tc>
          <w:tcPr>
            <w:tcW w:w="633" w:type="pct"/>
            <w:shd w:val="clear" w:color="auto" w:fill="auto"/>
            <w:vAlign w:val="center"/>
            <w:hideMark/>
          </w:tcPr>
          <w:p w14:paraId="795C7F50" w14:textId="49993AFF"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20DE2F03" w14:textId="77777777" w:rsidR="00A72807" w:rsidRPr="00A477E9" w:rsidRDefault="00A72807" w:rsidP="00A72807">
            <w:pPr>
              <w:pStyle w:val="afffc"/>
              <w:ind w:firstLine="0"/>
              <w:jc w:val="center"/>
              <w:rPr>
                <w:sz w:val="20"/>
                <w:szCs w:val="20"/>
              </w:rPr>
            </w:pPr>
            <w:r w:rsidRPr="00A477E9">
              <w:rPr>
                <w:sz w:val="20"/>
                <w:szCs w:val="20"/>
              </w:rPr>
              <w:t>142</w:t>
            </w:r>
          </w:p>
        </w:tc>
        <w:tc>
          <w:tcPr>
            <w:tcW w:w="512" w:type="pct"/>
            <w:shd w:val="clear" w:color="auto" w:fill="auto"/>
            <w:noWrap/>
            <w:vAlign w:val="center"/>
            <w:hideMark/>
          </w:tcPr>
          <w:p w14:paraId="06BE530C" w14:textId="0E42BAAA" w:rsidR="00A72807" w:rsidRPr="00A477E9" w:rsidRDefault="00A72807" w:rsidP="00E3268B">
            <w:pPr>
              <w:pStyle w:val="afffc"/>
              <w:ind w:firstLine="0"/>
              <w:rPr>
                <w:sz w:val="20"/>
                <w:szCs w:val="20"/>
              </w:rPr>
            </w:pPr>
          </w:p>
        </w:tc>
        <w:tc>
          <w:tcPr>
            <w:tcW w:w="541" w:type="pct"/>
            <w:shd w:val="clear" w:color="auto" w:fill="auto"/>
            <w:noWrap/>
            <w:vAlign w:val="center"/>
            <w:hideMark/>
          </w:tcPr>
          <w:p w14:paraId="4E849560" w14:textId="30FFCF7F" w:rsidR="00A72807" w:rsidRPr="00A477E9" w:rsidRDefault="00A72807" w:rsidP="00E3268B">
            <w:pPr>
              <w:pStyle w:val="afffc"/>
              <w:ind w:firstLine="0"/>
              <w:rPr>
                <w:sz w:val="20"/>
                <w:szCs w:val="20"/>
              </w:rPr>
            </w:pPr>
          </w:p>
        </w:tc>
        <w:tc>
          <w:tcPr>
            <w:tcW w:w="514" w:type="pct"/>
            <w:shd w:val="clear" w:color="auto" w:fill="auto"/>
            <w:noWrap/>
            <w:vAlign w:val="center"/>
            <w:hideMark/>
          </w:tcPr>
          <w:p w14:paraId="4F636F8C" w14:textId="60C7F667"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34BB2860" w14:textId="77777777" w:rsidR="00A72807" w:rsidRPr="00A477E9" w:rsidRDefault="00A72807" w:rsidP="00E3268B">
            <w:pPr>
              <w:pStyle w:val="afffc"/>
              <w:ind w:firstLine="0"/>
              <w:rPr>
                <w:sz w:val="20"/>
                <w:szCs w:val="20"/>
              </w:rPr>
            </w:pPr>
            <w:r w:rsidRPr="00A477E9">
              <w:rPr>
                <w:sz w:val="20"/>
                <w:szCs w:val="20"/>
              </w:rPr>
              <w:t>-142,00</w:t>
            </w:r>
          </w:p>
        </w:tc>
      </w:tr>
      <w:tr w:rsidR="00147A74" w:rsidRPr="00A477E9" w14:paraId="5E21DB33" w14:textId="77777777" w:rsidTr="00A72807">
        <w:tc>
          <w:tcPr>
            <w:tcW w:w="258" w:type="pct"/>
            <w:shd w:val="clear" w:color="auto" w:fill="auto"/>
            <w:noWrap/>
            <w:vAlign w:val="center"/>
            <w:hideMark/>
          </w:tcPr>
          <w:p w14:paraId="4F10ABEC" w14:textId="77777777" w:rsidR="00A72807" w:rsidRPr="00A477E9" w:rsidRDefault="00A72807" w:rsidP="00E3268B">
            <w:pPr>
              <w:pStyle w:val="afffc"/>
              <w:ind w:firstLine="0"/>
              <w:rPr>
                <w:b/>
                <w:bCs/>
                <w:sz w:val="20"/>
                <w:szCs w:val="20"/>
              </w:rPr>
            </w:pPr>
            <w:r w:rsidRPr="00A477E9">
              <w:rPr>
                <w:b/>
                <w:bCs/>
                <w:sz w:val="20"/>
                <w:szCs w:val="20"/>
              </w:rPr>
              <w:t>1.11</w:t>
            </w:r>
          </w:p>
        </w:tc>
        <w:tc>
          <w:tcPr>
            <w:tcW w:w="1493" w:type="pct"/>
            <w:shd w:val="clear" w:color="auto" w:fill="auto"/>
            <w:vAlign w:val="center"/>
            <w:hideMark/>
          </w:tcPr>
          <w:p w14:paraId="4DA04F28" w14:textId="77777777" w:rsidR="00A72807" w:rsidRPr="00A477E9" w:rsidRDefault="00A72807" w:rsidP="00E3268B">
            <w:pPr>
              <w:pStyle w:val="afffc"/>
              <w:ind w:firstLine="0"/>
              <w:rPr>
                <w:b/>
                <w:bCs/>
                <w:sz w:val="20"/>
                <w:szCs w:val="20"/>
              </w:rPr>
            </w:pPr>
            <w:r w:rsidRPr="00A477E9">
              <w:rPr>
                <w:b/>
                <w:bCs/>
                <w:sz w:val="20"/>
                <w:szCs w:val="20"/>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633" w:type="pct"/>
            <w:shd w:val="clear" w:color="auto" w:fill="auto"/>
            <w:noWrap/>
            <w:vAlign w:val="center"/>
            <w:hideMark/>
          </w:tcPr>
          <w:p w14:paraId="1A0983E1"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09BC3869" w14:textId="75784AA7"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14CCD20A" w14:textId="22D4EB0C"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10A27E76" w14:textId="5D49E0EF"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44DA2A84" w14:textId="764705CA"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009DE5E5"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7C1B39FA" w14:textId="77777777" w:rsidTr="00A72807">
        <w:tc>
          <w:tcPr>
            <w:tcW w:w="258" w:type="pct"/>
            <w:shd w:val="clear" w:color="auto" w:fill="auto"/>
            <w:noWrap/>
            <w:vAlign w:val="center"/>
            <w:hideMark/>
          </w:tcPr>
          <w:p w14:paraId="53E317B5" w14:textId="77777777" w:rsidR="00A72807" w:rsidRPr="00A477E9" w:rsidRDefault="00A72807" w:rsidP="00E3268B">
            <w:pPr>
              <w:pStyle w:val="afffc"/>
              <w:ind w:firstLine="0"/>
              <w:rPr>
                <w:b/>
                <w:bCs/>
                <w:sz w:val="20"/>
                <w:szCs w:val="20"/>
              </w:rPr>
            </w:pPr>
            <w:r w:rsidRPr="00A477E9">
              <w:rPr>
                <w:b/>
                <w:bCs/>
                <w:sz w:val="20"/>
                <w:szCs w:val="20"/>
              </w:rPr>
              <w:t>1.12</w:t>
            </w:r>
          </w:p>
        </w:tc>
        <w:tc>
          <w:tcPr>
            <w:tcW w:w="1493" w:type="pct"/>
            <w:shd w:val="clear" w:color="auto" w:fill="auto"/>
            <w:vAlign w:val="center"/>
            <w:hideMark/>
          </w:tcPr>
          <w:p w14:paraId="4A114EF9" w14:textId="77777777" w:rsidR="00A72807" w:rsidRPr="00A477E9" w:rsidRDefault="00A72807" w:rsidP="00E3268B">
            <w:pPr>
              <w:pStyle w:val="afffc"/>
              <w:ind w:firstLine="0"/>
              <w:rPr>
                <w:b/>
                <w:bCs/>
                <w:sz w:val="20"/>
                <w:szCs w:val="20"/>
              </w:rPr>
            </w:pPr>
            <w:r w:rsidRPr="00A477E9">
              <w:rPr>
                <w:b/>
                <w:bCs/>
                <w:sz w:val="20"/>
                <w:szCs w:val="20"/>
              </w:rPr>
              <w:t>Арендная плата, концессионная плата, лизинговые платежи</w:t>
            </w:r>
          </w:p>
        </w:tc>
        <w:tc>
          <w:tcPr>
            <w:tcW w:w="633" w:type="pct"/>
            <w:shd w:val="clear" w:color="auto" w:fill="auto"/>
            <w:noWrap/>
            <w:vAlign w:val="center"/>
            <w:hideMark/>
          </w:tcPr>
          <w:p w14:paraId="150F8698"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4FF1E52F" w14:textId="77777777" w:rsidR="00A72807" w:rsidRPr="00A477E9" w:rsidRDefault="00A72807" w:rsidP="00A72807">
            <w:pPr>
              <w:pStyle w:val="afffc"/>
              <w:ind w:firstLine="0"/>
              <w:jc w:val="center"/>
              <w:rPr>
                <w:b/>
                <w:bCs/>
                <w:sz w:val="20"/>
                <w:szCs w:val="20"/>
              </w:rPr>
            </w:pPr>
            <w:r w:rsidRPr="00A477E9">
              <w:rPr>
                <w:b/>
                <w:bCs/>
                <w:sz w:val="20"/>
                <w:szCs w:val="20"/>
              </w:rPr>
              <w:t>51,00</w:t>
            </w:r>
          </w:p>
        </w:tc>
        <w:tc>
          <w:tcPr>
            <w:tcW w:w="512" w:type="pct"/>
            <w:shd w:val="clear" w:color="auto" w:fill="auto"/>
            <w:noWrap/>
            <w:vAlign w:val="center"/>
            <w:hideMark/>
          </w:tcPr>
          <w:p w14:paraId="0DF209A1" w14:textId="77777777" w:rsidR="00A72807" w:rsidRPr="00A477E9" w:rsidRDefault="00A72807" w:rsidP="00E3268B">
            <w:pPr>
              <w:pStyle w:val="afffc"/>
              <w:ind w:firstLine="0"/>
              <w:rPr>
                <w:b/>
                <w:bCs/>
                <w:sz w:val="20"/>
                <w:szCs w:val="20"/>
              </w:rPr>
            </w:pPr>
            <w:r w:rsidRPr="00A477E9">
              <w:rPr>
                <w:b/>
                <w:bCs/>
                <w:sz w:val="20"/>
                <w:szCs w:val="20"/>
              </w:rPr>
              <w:t>0,70</w:t>
            </w:r>
          </w:p>
        </w:tc>
        <w:tc>
          <w:tcPr>
            <w:tcW w:w="541" w:type="pct"/>
            <w:shd w:val="clear" w:color="auto" w:fill="auto"/>
            <w:noWrap/>
            <w:vAlign w:val="center"/>
            <w:hideMark/>
          </w:tcPr>
          <w:p w14:paraId="196818E4" w14:textId="77777777" w:rsidR="00A72807" w:rsidRPr="00A477E9" w:rsidRDefault="00A72807" w:rsidP="00E3268B">
            <w:pPr>
              <w:pStyle w:val="afffc"/>
              <w:ind w:firstLine="0"/>
              <w:rPr>
                <w:b/>
                <w:bCs/>
                <w:sz w:val="20"/>
                <w:szCs w:val="20"/>
              </w:rPr>
            </w:pPr>
            <w:r w:rsidRPr="00A477E9">
              <w:rPr>
                <w:b/>
                <w:bCs/>
                <w:sz w:val="20"/>
                <w:szCs w:val="20"/>
              </w:rPr>
              <w:t>0,70</w:t>
            </w:r>
          </w:p>
        </w:tc>
        <w:tc>
          <w:tcPr>
            <w:tcW w:w="514" w:type="pct"/>
            <w:shd w:val="clear" w:color="auto" w:fill="auto"/>
            <w:noWrap/>
            <w:vAlign w:val="center"/>
            <w:hideMark/>
          </w:tcPr>
          <w:p w14:paraId="498FAD88" w14:textId="77777777" w:rsidR="00A72807" w:rsidRPr="00A477E9" w:rsidRDefault="00A72807" w:rsidP="00E3268B">
            <w:pPr>
              <w:pStyle w:val="afffc"/>
              <w:ind w:firstLine="0"/>
              <w:rPr>
                <w:b/>
                <w:bCs/>
                <w:sz w:val="20"/>
                <w:szCs w:val="20"/>
              </w:rPr>
            </w:pPr>
            <w:r w:rsidRPr="00A477E9">
              <w:rPr>
                <w:b/>
                <w:bCs/>
                <w:sz w:val="20"/>
                <w:szCs w:val="20"/>
              </w:rPr>
              <w:t>0,70</w:t>
            </w:r>
          </w:p>
        </w:tc>
        <w:tc>
          <w:tcPr>
            <w:tcW w:w="543" w:type="pct"/>
            <w:gridSpan w:val="2"/>
            <w:shd w:val="clear" w:color="auto" w:fill="auto"/>
            <w:noWrap/>
            <w:vAlign w:val="center"/>
            <w:hideMark/>
          </w:tcPr>
          <w:p w14:paraId="280117EB" w14:textId="77777777" w:rsidR="00A72807" w:rsidRPr="00A477E9" w:rsidRDefault="00A72807" w:rsidP="00E3268B">
            <w:pPr>
              <w:pStyle w:val="afffc"/>
              <w:ind w:firstLine="0"/>
              <w:rPr>
                <w:b/>
                <w:bCs/>
                <w:sz w:val="20"/>
                <w:szCs w:val="20"/>
              </w:rPr>
            </w:pPr>
            <w:r w:rsidRPr="00A477E9">
              <w:rPr>
                <w:b/>
                <w:bCs/>
                <w:sz w:val="20"/>
                <w:szCs w:val="20"/>
              </w:rPr>
              <w:t>-50,30</w:t>
            </w:r>
          </w:p>
        </w:tc>
      </w:tr>
      <w:tr w:rsidR="00147A74" w:rsidRPr="00A477E9" w14:paraId="30C53CD3" w14:textId="77777777" w:rsidTr="00A72807">
        <w:tc>
          <w:tcPr>
            <w:tcW w:w="258" w:type="pct"/>
            <w:shd w:val="clear" w:color="auto" w:fill="auto"/>
            <w:vAlign w:val="center"/>
            <w:hideMark/>
          </w:tcPr>
          <w:p w14:paraId="3B8C32C4" w14:textId="1DB615D7" w:rsidR="00A72807" w:rsidRPr="00A477E9" w:rsidRDefault="00A72807" w:rsidP="00E3268B">
            <w:pPr>
              <w:pStyle w:val="afffc"/>
              <w:ind w:firstLine="0"/>
              <w:rPr>
                <w:b/>
                <w:bCs/>
                <w:i/>
                <w:iCs/>
                <w:sz w:val="20"/>
                <w:szCs w:val="20"/>
              </w:rPr>
            </w:pPr>
          </w:p>
        </w:tc>
        <w:tc>
          <w:tcPr>
            <w:tcW w:w="1493" w:type="pct"/>
            <w:shd w:val="clear" w:color="auto" w:fill="auto"/>
            <w:vAlign w:val="center"/>
            <w:hideMark/>
          </w:tcPr>
          <w:p w14:paraId="0C84684A" w14:textId="11A5C39D" w:rsidR="00A72807" w:rsidRPr="00A477E9" w:rsidRDefault="00A72807" w:rsidP="00E3268B">
            <w:pPr>
              <w:pStyle w:val="afffc"/>
              <w:ind w:firstLine="0"/>
              <w:rPr>
                <w:i/>
                <w:iCs/>
                <w:sz w:val="20"/>
                <w:szCs w:val="20"/>
              </w:rPr>
            </w:pPr>
            <w:r w:rsidRPr="00A477E9">
              <w:rPr>
                <w:i/>
                <w:iCs/>
                <w:sz w:val="20"/>
                <w:szCs w:val="20"/>
              </w:rPr>
              <w:t>аренда земельного участка</w:t>
            </w:r>
          </w:p>
        </w:tc>
        <w:tc>
          <w:tcPr>
            <w:tcW w:w="633" w:type="pct"/>
            <w:shd w:val="clear" w:color="auto" w:fill="auto"/>
            <w:vAlign w:val="center"/>
            <w:hideMark/>
          </w:tcPr>
          <w:p w14:paraId="4EA1A59D" w14:textId="1F4E2465"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6E182C30" w14:textId="4279DE42" w:rsidR="00A72807" w:rsidRPr="00A477E9" w:rsidRDefault="00A72807" w:rsidP="00A72807">
            <w:pPr>
              <w:pStyle w:val="afffc"/>
              <w:ind w:firstLine="0"/>
              <w:jc w:val="center"/>
              <w:rPr>
                <w:i/>
                <w:iCs/>
                <w:sz w:val="20"/>
                <w:szCs w:val="20"/>
              </w:rPr>
            </w:pPr>
          </w:p>
        </w:tc>
        <w:tc>
          <w:tcPr>
            <w:tcW w:w="512" w:type="pct"/>
            <w:shd w:val="clear" w:color="auto" w:fill="auto"/>
            <w:noWrap/>
            <w:vAlign w:val="center"/>
            <w:hideMark/>
          </w:tcPr>
          <w:p w14:paraId="30642254" w14:textId="77777777" w:rsidR="00A72807" w:rsidRPr="00A477E9" w:rsidRDefault="00A72807" w:rsidP="00E3268B">
            <w:pPr>
              <w:pStyle w:val="afffc"/>
              <w:ind w:firstLine="0"/>
              <w:rPr>
                <w:i/>
                <w:iCs/>
                <w:sz w:val="20"/>
                <w:szCs w:val="20"/>
              </w:rPr>
            </w:pPr>
            <w:r w:rsidRPr="00A477E9">
              <w:rPr>
                <w:i/>
                <w:iCs/>
                <w:sz w:val="20"/>
                <w:szCs w:val="20"/>
              </w:rPr>
              <w:t>0,70</w:t>
            </w:r>
          </w:p>
        </w:tc>
        <w:tc>
          <w:tcPr>
            <w:tcW w:w="541" w:type="pct"/>
            <w:shd w:val="clear" w:color="auto" w:fill="auto"/>
            <w:noWrap/>
            <w:vAlign w:val="center"/>
            <w:hideMark/>
          </w:tcPr>
          <w:p w14:paraId="0C85B1C8" w14:textId="77777777" w:rsidR="00A72807" w:rsidRPr="00A477E9" w:rsidRDefault="00A72807" w:rsidP="00E3268B">
            <w:pPr>
              <w:pStyle w:val="afffc"/>
              <w:ind w:firstLine="0"/>
              <w:rPr>
                <w:i/>
                <w:iCs/>
                <w:sz w:val="20"/>
                <w:szCs w:val="20"/>
              </w:rPr>
            </w:pPr>
            <w:r w:rsidRPr="00A477E9">
              <w:rPr>
                <w:i/>
                <w:iCs/>
                <w:sz w:val="20"/>
                <w:szCs w:val="20"/>
              </w:rPr>
              <w:t>0,7</w:t>
            </w:r>
          </w:p>
        </w:tc>
        <w:tc>
          <w:tcPr>
            <w:tcW w:w="514" w:type="pct"/>
            <w:shd w:val="clear" w:color="auto" w:fill="auto"/>
            <w:noWrap/>
            <w:vAlign w:val="center"/>
            <w:hideMark/>
          </w:tcPr>
          <w:p w14:paraId="00020127" w14:textId="77777777" w:rsidR="00A72807" w:rsidRPr="00A477E9" w:rsidRDefault="00A72807" w:rsidP="00E3268B">
            <w:pPr>
              <w:pStyle w:val="afffc"/>
              <w:ind w:firstLine="0"/>
              <w:rPr>
                <w:i/>
                <w:iCs/>
                <w:sz w:val="20"/>
                <w:szCs w:val="20"/>
              </w:rPr>
            </w:pPr>
            <w:r w:rsidRPr="00A477E9">
              <w:rPr>
                <w:i/>
                <w:iCs/>
                <w:sz w:val="20"/>
                <w:szCs w:val="20"/>
              </w:rPr>
              <w:t>0,7</w:t>
            </w:r>
          </w:p>
        </w:tc>
        <w:tc>
          <w:tcPr>
            <w:tcW w:w="543" w:type="pct"/>
            <w:gridSpan w:val="2"/>
            <w:shd w:val="clear" w:color="auto" w:fill="auto"/>
            <w:noWrap/>
            <w:vAlign w:val="center"/>
            <w:hideMark/>
          </w:tcPr>
          <w:p w14:paraId="67F2F12F" w14:textId="77777777" w:rsidR="00A72807" w:rsidRPr="00A477E9" w:rsidRDefault="00A72807" w:rsidP="00E3268B">
            <w:pPr>
              <w:pStyle w:val="afffc"/>
              <w:ind w:firstLine="0"/>
              <w:rPr>
                <w:i/>
                <w:iCs/>
                <w:sz w:val="20"/>
                <w:szCs w:val="20"/>
              </w:rPr>
            </w:pPr>
            <w:r w:rsidRPr="00A477E9">
              <w:rPr>
                <w:i/>
                <w:iCs/>
                <w:sz w:val="20"/>
                <w:szCs w:val="20"/>
              </w:rPr>
              <w:t>0,70</w:t>
            </w:r>
          </w:p>
        </w:tc>
      </w:tr>
      <w:tr w:rsidR="00147A74" w:rsidRPr="00A477E9" w14:paraId="4B376D63" w14:textId="77777777" w:rsidTr="00A72807">
        <w:tc>
          <w:tcPr>
            <w:tcW w:w="258" w:type="pct"/>
            <w:shd w:val="clear" w:color="auto" w:fill="auto"/>
            <w:noWrap/>
            <w:vAlign w:val="center"/>
            <w:hideMark/>
          </w:tcPr>
          <w:p w14:paraId="19BB2E04" w14:textId="77777777" w:rsidR="00A72807" w:rsidRPr="00A477E9" w:rsidRDefault="00A72807" w:rsidP="00E3268B">
            <w:pPr>
              <w:pStyle w:val="afffc"/>
              <w:ind w:firstLine="0"/>
              <w:rPr>
                <w:b/>
                <w:bCs/>
                <w:sz w:val="20"/>
                <w:szCs w:val="20"/>
              </w:rPr>
            </w:pPr>
            <w:r w:rsidRPr="00A477E9">
              <w:rPr>
                <w:b/>
                <w:bCs/>
                <w:sz w:val="20"/>
                <w:szCs w:val="20"/>
              </w:rPr>
              <w:t>1.13</w:t>
            </w:r>
          </w:p>
        </w:tc>
        <w:tc>
          <w:tcPr>
            <w:tcW w:w="1493" w:type="pct"/>
            <w:shd w:val="clear" w:color="auto" w:fill="auto"/>
            <w:vAlign w:val="center"/>
            <w:hideMark/>
          </w:tcPr>
          <w:p w14:paraId="3CE10E3E" w14:textId="77777777" w:rsidR="00A72807" w:rsidRPr="00A477E9" w:rsidRDefault="00A72807" w:rsidP="00E3268B">
            <w:pPr>
              <w:pStyle w:val="afffc"/>
              <w:ind w:firstLine="0"/>
              <w:rPr>
                <w:b/>
                <w:bCs/>
                <w:sz w:val="20"/>
                <w:szCs w:val="20"/>
              </w:rPr>
            </w:pPr>
            <w:r w:rsidRPr="00A477E9">
              <w:rPr>
                <w:b/>
                <w:bCs/>
                <w:sz w:val="20"/>
                <w:szCs w:val="20"/>
              </w:rPr>
              <w:t>Расходы на служебные командировки</w:t>
            </w:r>
          </w:p>
        </w:tc>
        <w:tc>
          <w:tcPr>
            <w:tcW w:w="633" w:type="pct"/>
            <w:shd w:val="clear" w:color="auto" w:fill="auto"/>
            <w:noWrap/>
            <w:vAlign w:val="center"/>
            <w:hideMark/>
          </w:tcPr>
          <w:p w14:paraId="20EC429B"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478FF793" w14:textId="6F9B7043"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7919AEAC" w14:textId="392EAFFA"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694EE861" w14:textId="4F21EA8D"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1335C0A9" w14:textId="6330102B"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102CCAB2"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20B9B85F" w14:textId="77777777" w:rsidTr="00A72807">
        <w:tc>
          <w:tcPr>
            <w:tcW w:w="258" w:type="pct"/>
            <w:shd w:val="clear" w:color="auto" w:fill="auto"/>
            <w:noWrap/>
            <w:vAlign w:val="center"/>
            <w:hideMark/>
          </w:tcPr>
          <w:p w14:paraId="286C504C" w14:textId="77777777" w:rsidR="00A72807" w:rsidRPr="00A477E9" w:rsidRDefault="00A72807" w:rsidP="00E3268B">
            <w:pPr>
              <w:pStyle w:val="afffc"/>
              <w:ind w:firstLine="0"/>
              <w:rPr>
                <w:b/>
                <w:bCs/>
                <w:sz w:val="20"/>
                <w:szCs w:val="20"/>
              </w:rPr>
            </w:pPr>
            <w:r w:rsidRPr="00A477E9">
              <w:rPr>
                <w:b/>
                <w:bCs/>
                <w:sz w:val="20"/>
                <w:szCs w:val="20"/>
              </w:rPr>
              <w:t>1.14</w:t>
            </w:r>
          </w:p>
        </w:tc>
        <w:tc>
          <w:tcPr>
            <w:tcW w:w="1493" w:type="pct"/>
            <w:shd w:val="clear" w:color="auto" w:fill="auto"/>
            <w:vAlign w:val="center"/>
            <w:hideMark/>
          </w:tcPr>
          <w:p w14:paraId="5E514B93" w14:textId="77777777" w:rsidR="00A72807" w:rsidRPr="00A477E9" w:rsidRDefault="00A72807" w:rsidP="00E3268B">
            <w:pPr>
              <w:pStyle w:val="afffc"/>
              <w:ind w:firstLine="0"/>
              <w:rPr>
                <w:b/>
                <w:bCs/>
                <w:sz w:val="20"/>
                <w:szCs w:val="20"/>
              </w:rPr>
            </w:pPr>
            <w:r w:rsidRPr="00A477E9">
              <w:rPr>
                <w:b/>
                <w:bCs/>
                <w:sz w:val="20"/>
                <w:szCs w:val="20"/>
              </w:rPr>
              <w:t>Расходы на обучение персонала</w:t>
            </w:r>
          </w:p>
        </w:tc>
        <w:tc>
          <w:tcPr>
            <w:tcW w:w="633" w:type="pct"/>
            <w:shd w:val="clear" w:color="auto" w:fill="auto"/>
            <w:noWrap/>
            <w:vAlign w:val="center"/>
            <w:hideMark/>
          </w:tcPr>
          <w:p w14:paraId="6FCD29AE"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516E10CD" w14:textId="1B6A888F"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06877619" w14:textId="6105909E"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15CA4698" w14:textId="2D89DFDB"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0C0300D3" w14:textId="1D5DA1F6"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6A435CB1"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3D4F173A" w14:textId="77777777" w:rsidTr="00A72807">
        <w:tc>
          <w:tcPr>
            <w:tcW w:w="258" w:type="pct"/>
            <w:shd w:val="clear" w:color="auto" w:fill="auto"/>
            <w:noWrap/>
            <w:vAlign w:val="center"/>
            <w:hideMark/>
          </w:tcPr>
          <w:p w14:paraId="0FE2CAD7" w14:textId="77777777" w:rsidR="00A72807" w:rsidRPr="00A477E9" w:rsidRDefault="00A72807" w:rsidP="00E3268B">
            <w:pPr>
              <w:pStyle w:val="afffc"/>
              <w:ind w:firstLine="0"/>
              <w:rPr>
                <w:b/>
                <w:bCs/>
                <w:sz w:val="20"/>
                <w:szCs w:val="20"/>
              </w:rPr>
            </w:pPr>
            <w:r w:rsidRPr="00A477E9">
              <w:rPr>
                <w:b/>
                <w:bCs/>
                <w:sz w:val="20"/>
                <w:szCs w:val="20"/>
              </w:rPr>
              <w:t>1.15</w:t>
            </w:r>
          </w:p>
        </w:tc>
        <w:tc>
          <w:tcPr>
            <w:tcW w:w="1493" w:type="pct"/>
            <w:shd w:val="clear" w:color="auto" w:fill="auto"/>
            <w:vAlign w:val="center"/>
            <w:hideMark/>
          </w:tcPr>
          <w:p w14:paraId="0A8C41AC" w14:textId="77777777" w:rsidR="00A72807" w:rsidRPr="00A477E9" w:rsidRDefault="00A72807" w:rsidP="00E3268B">
            <w:pPr>
              <w:pStyle w:val="afffc"/>
              <w:ind w:firstLine="0"/>
              <w:rPr>
                <w:b/>
                <w:bCs/>
                <w:sz w:val="20"/>
                <w:szCs w:val="20"/>
              </w:rPr>
            </w:pPr>
            <w:r w:rsidRPr="00A477E9">
              <w:rPr>
                <w:b/>
                <w:bCs/>
                <w:sz w:val="20"/>
                <w:szCs w:val="20"/>
              </w:rPr>
              <w:t>Расходы на страхование производственных объектов, учитываемые при определении налоговой базы по налогу на прибыль</w:t>
            </w:r>
          </w:p>
        </w:tc>
        <w:tc>
          <w:tcPr>
            <w:tcW w:w="633" w:type="pct"/>
            <w:shd w:val="clear" w:color="auto" w:fill="auto"/>
            <w:noWrap/>
            <w:vAlign w:val="center"/>
            <w:hideMark/>
          </w:tcPr>
          <w:p w14:paraId="41C0135D"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0E183478" w14:textId="77777777" w:rsidR="00A72807" w:rsidRPr="00A477E9" w:rsidRDefault="00A72807" w:rsidP="00A72807">
            <w:pPr>
              <w:pStyle w:val="afffc"/>
              <w:ind w:firstLine="0"/>
              <w:jc w:val="center"/>
              <w:rPr>
                <w:b/>
                <w:bCs/>
                <w:sz w:val="20"/>
                <w:szCs w:val="20"/>
              </w:rPr>
            </w:pPr>
            <w:r w:rsidRPr="00A477E9">
              <w:rPr>
                <w:b/>
                <w:bCs/>
                <w:sz w:val="20"/>
                <w:szCs w:val="20"/>
              </w:rPr>
              <w:t>21,00</w:t>
            </w:r>
          </w:p>
        </w:tc>
        <w:tc>
          <w:tcPr>
            <w:tcW w:w="512" w:type="pct"/>
            <w:shd w:val="clear" w:color="auto" w:fill="auto"/>
            <w:noWrap/>
            <w:vAlign w:val="center"/>
            <w:hideMark/>
          </w:tcPr>
          <w:p w14:paraId="51A19D09" w14:textId="77777777" w:rsidR="00A72807" w:rsidRPr="00A477E9" w:rsidRDefault="00A72807" w:rsidP="00E3268B">
            <w:pPr>
              <w:pStyle w:val="afffc"/>
              <w:ind w:firstLine="0"/>
              <w:rPr>
                <w:b/>
                <w:bCs/>
                <w:sz w:val="20"/>
                <w:szCs w:val="20"/>
              </w:rPr>
            </w:pPr>
            <w:r w:rsidRPr="00A477E9">
              <w:rPr>
                <w:b/>
                <w:bCs/>
                <w:sz w:val="20"/>
                <w:szCs w:val="20"/>
              </w:rPr>
              <w:t>13,34</w:t>
            </w:r>
          </w:p>
        </w:tc>
        <w:tc>
          <w:tcPr>
            <w:tcW w:w="541" w:type="pct"/>
            <w:shd w:val="clear" w:color="auto" w:fill="auto"/>
            <w:noWrap/>
            <w:vAlign w:val="center"/>
            <w:hideMark/>
          </w:tcPr>
          <w:p w14:paraId="40123A03" w14:textId="77777777" w:rsidR="00A72807" w:rsidRPr="00A477E9" w:rsidRDefault="00A72807" w:rsidP="00E3268B">
            <w:pPr>
              <w:pStyle w:val="afffc"/>
              <w:ind w:firstLine="0"/>
              <w:rPr>
                <w:b/>
                <w:bCs/>
                <w:sz w:val="20"/>
                <w:szCs w:val="20"/>
              </w:rPr>
            </w:pPr>
            <w:r w:rsidRPr="00A477E9">
              <w:rPr>
                <w:b/>
                <w:bCs/>
                <w:sz w:val="20"/>
                <w:szCs w:val="20"/>
              </w:rPr>
              <w:t>13,34</w:t>
            </w:r>
          </w:p>
        </w:tc>
        <w:tc>
          <w:tcPr>
            <w:tcW w:w="514" w:type="pct"/>
            <w:shd w:val="clear" w:color="auto" w:fill="auto"/>
            <w:noWrap/>
            <w:vAlign w:val="center"/>
            <w:hideMark/>
          </w:tcPr>
          <w:p w14:paraId="16485378" w14:textId="77777777" w:rsidR="00A72807" w:rsidRPr="00A477E9" w:rsidRDefault="00A72807" w:rsidP="00E3268B">
            <w:pPr>
              <w:pStyle w:val="afffc"/>
              <w:ind w:firstLine="0"/>
              <w:rPr>
                <w:b/>
                <w:bCs/>
                <w:sz w:val="20"/>
                <w:szCs w:val="20"/>
              </w:rPr>
            </w:pPr>
            <w:r w:rsidRPr="00A477E9">
              <w:rPr>
                <w:b/>
                <w:bCs/>
                <w:sz w:val="20"/>
                <w:szCs w:val="20"/>
              </w:rPr>
              <w:t>13,34</w:t>
            </w:r>
          </w:p>
        </w:tc>
        <w:tc>
          <w:tcPr>
            <w:tcW w:w="543" w:type="pct"/>
            <w:gridSpan w:val="2"/>
            <w:shd w:val="clear" w:color="auto" w:fill="auto"/>
            <w:noWrap/>
            <w:vAlign w:val="center"/>
            <w:hideMark/>
          </w:tcPr>
          <w:p w14:paraId="6FB6D5EB" w14:textId="77777777" w:rsidR="00A72807" w:rsidRPr="00A477E9" w:rsidRDefault="00A72807" w:rsidP="00E3268B">
            <w:pPr>
              <w:pStyle w:val="afffc"/>
              <w:ind w:firstLine="0"/>
              <w:rPr>
                <w:b/>
                <w:bCs/>
                <w:sz w:val="20"/>
                <w:szCs w:val="20"/>
              </w:rPr>
            </w:pPr>
            <w:r w:rsidRPr="00A477E9">
              <w:rPr>
                <w:b/>
                <w:bCs/>
                <w:sz w:val="20"/>
                <w:szCs w:val="20"/>
              </w:rPr>
              <w:t>-7,66</w:t>
            </w:r>
          </w:p>
        </w:tc>
      </w:tr>
      <w:tr w:rsidR="00147A74" w:rsidRPr="00A477E9" w14:paraId="7AF79158" w14:textId="77777777" w:rsidTr="00A72807">
        <w:tc>
          <w:tcPr>
            <w:tcW w:w="258" w:type="pct"/>
            <w:shd w:val="clear" w:color="auto" w:fill="auto"/>
            <w:noWrap/>
            <w:vAlign w:val="center"/>
            <w:hideMark/>
          </w:tcPr>
          <w:p w14:paraId="1E3AD98C" w14:textId="77777777" w:rsidR="00A72807" w:rsidRPr="00A477E9" w:rsidRDefault="00A72807" w:rsidP="00E3268B">
            <w:pPr>
              <w:pStyle w:val="afffc"/>
              <w:ind w:firstLine="0"/>
              <w:rPr>
                <w:b/>
                <w:bCs/>
                <w:sz w:val="20"/>
                <w:szCs w:val="20"/>
              </w:rPr>
            </w:pPr>
            <w:r w:rsidRPr="00A477E9">
              <w:rPr>
                <w:b/>
                <w:bCs/>
                <w:sz w:val="20"/>
                <w:szCs w:val="20"/>
              </w:rPr>
              <w:t>1.16.</w:t>
            </w:r>
          </w:p>
        </w:tc>
        <w:tc>
          <w:tcPr>
            <w:tcW w:w="1493" w:type="pct"/>
            <w:shd w:val="clear" w:color="auto" w:fill="auto"/>
            <w:vAlign w:val="center"/>
            <w:hideMark/>
          </w:tcPr>
          <w:p w14:paraId="52B8A2A8" w14:textId="77777777" w:rsidR="00A72807" w:rsidRPr="00A477E9" w:rsidRDefault="00A72807" w:rsidP="00E3268B">
            <w:pPr>
              <w:pStyle w:val="afffc"/>
              <w:ind w:firstLine="0"/>
              <w:rPr>
                <w:b/>
                <w:bCs/>
                <w:sz w:val="20"/>
                <w:szCs w:val="20"/>
              </w:rPr>
            </w:pPr>
            <w:r w:rsidRPr="00A477E9">
              <w:rPr>
                <w:b/>
                <w:bCs/>
                <w:sz w:val="20"/>
                <w:szCs w:val="20"/>
              </w:rPr>
              <w:t>Другие расходы, связанные с производством и (или) реализацией продукции, в том числе</w:t>
            </w:r>
          </w:p>
        </w:tc>
        <w:tc>
          <w:tcPr>
            <w:tcW w:w="633" w:type="pct"/>
            <w:shd w:val="clear" w:color="auto" w:fill="auto"/>
            <w:noWrap/>
            <w:vAlign w:val="center"/>
            <w:hideMark/>
          </w:tcPr>
          <w:p w14:paraId="1044D5DC"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7D7B2500" w14:textId="77777777" w:rsidR="00A72807" w:rsidRPr="00A477E9" w:rsidRDefault="00A72807" w:rsidP="00A72807">
            <w:pPr>
              <w:pStyle w:val="afffc"/>
              <w:ind w:firstLine="0"/>
              <w:jc w:val="center"/>
              <w:rPr>
                <w:b/>
                <w:bCs/>
                <w:sz w:val="20"/>
                <w:szCs w:val="20"/>
              </w:rPr>
            </w:pPr>
            <w:r w:rsidRPr="00A477E9">
              <w:rPr>
                <w:b/>
                <w:bCs/>
                <w:sz w:val="20"/>
                <w:szCs w:val="20"/>
              </w:rPr>
              <w:t>640,00</w:t>
            </w:r>
          </w:p>
        </w:tc>
        <w:tc>
          <w:tcPr>
            <w:tcW w:w="512" w:type="pct"/>
            <w:shd w:val="clear" w:color="auto" w:fill="auto"/>
            <w:noWrap/>
            <w:vAlign w:val="center"/>
            <w:hideMark/>
          </w:tcPr>
          <w:p w14:paraId="78476463" w14:textId="77777777" w:rsidR="00A72807" w:rsidRPr="00A477E9" w:rsidRDefault="00A72807" w:rsidP="00E3268B">
            <w:pPr>
              <w:pStyle w:val="afffc"/>
              <w:ind w:firstLine="0"/>
              <w:rPr>
                <w:b/>
                <w:bCs/>
                <w:sz w:val="20"/>
                <w:szCs w:val="20"/>
              </w:rPr>
            </w:pPr>
            <w:r w:rsidRPr="00A477E9">
              <w:rPr>
                <w:b/>
                <w:bCs/>
                <w:sz w:val="20"/>
                <w:szCs w:val="20"/>
              </w:rPr>
              <w:t>526,13</w:t>
            </w:r>
          </w:p>
        </w:tc>
        <w:tc>
          <w:tcPr>
            <w:tcW w:w="541" w:type="pct"/>
            <w:shd w:val="clear" w:color="auto" w:fill="auto"/>
            <w:noWrap/>
            <w:vAlign w:val="center"/>
            <w:hideMark/>
          </w:tcPr>
          <w:p w14:paraId="65E31FAD" w14:textId="77777777" w:rsidR="00A72807" w:rsidRPr="00A477E9" w:rsidRDefault="00A72807" w:rsidP="00E3268B">
            <w:pPr>
              <w:pStyle w:val="afffc"/>
              <w:ind w:firstLine="0"/>
              <w:rPr>
                <w:b/>
                <w:bCs/>
                <w:sz w:val="20"/>
                <w:szCs w:val="20"/>
              </w:rPr>
            </w:pPr>
            <w:r w:rsidRPr="00A477E9">
              <w:rPr>
                <w:b/>
                <w:bCs/>
                <w:sz w:val="20"/>
                <w:szCs w:val="20"/>
              </w:rPr>
              <w:t>526,08</w:t>
            </w:r>
          </w:p>
        </w:tc>
        <w:tc>
          <w:tcPr>
            <w:tcW w:w="514" w:type="pct"/>
            <w:shd w:val="clear" w:color="auto" w:fill="auto"/>
            <w:noWrap/>
            <w:vAlign w:val="center"/>
            <w:hideMark/>
          </w:tcPr>
          <w:p w14:paraId="55431779" w14:textId="77777777" w:rsidR="00A72807" w:rsidRPr="00A477E9" w:rsidRDefault="00A72807" w:rsidP="00E3268B">
            <w:pPr>
              <w:pStyle w:val="afffc"/>
              <w:ind w:firstLine="0"/>
              <w:rPr>
                <w:b/>
                <w:bCs/>
                <w:sz w:val="20"/>
                <w:szCs w:val="20"/>
              </w:rPr>
            </w:pPr>
            <w:r w:rsidRPr="00A477E9">
              <w:rPr>
                <w:b/>
                <w:bCs/>
                <w:sz w:val="20"/>
                <w:szCs w:val="20"/>
              </w:rPr>
              <w:t>526,21</w:t>
            </w:r>
          </w:p>
        </w:tc>
        <w:tc>
          <w:tcPr>
            <w:tcW w:w="543" w:type="pct"/>
            <w:gridSpan w:val="2"/>
            <w:shd w:val="clear" w:color="auto" w:fill="auto"/>
            <w:noWrap/>
            <w:vAlign w:val="center"/>
            <w:hideMark/>
          </w:tcPr>
          <w:p w14:paraId="09E85ED1" w14:textId="77777777" w:rsidR="00A72807" w:rsidRPr="00A477E9" w:rsidRDefault="00A72807" w:rsidP="00E3268B">
            <w:pPr>
              <w:pStyle w:val="afffc"/>
              <w:ind w:firstLine="0"/>
              <w:rPr>
                <w:b/>
                <w:bCs/>
                <w:sz w:val="20"/>
                <w:szCs w:val="20"/>
              </w:rPr>
            </w:pPr>
            <w:r w:rsidRPr="00A477E9">
              <w:rPr>
                <w:b/>
                <w:bCs/>
                <w:sz w:val="20"/>
                <w:szCs w:val="20"/>
              </w:rPr>
              <w:t>-113,87</w:t>
            </w:r>
          </w:p>
        </w:tc>
      </w:tr>
      <w:tr w:rsidR="00147A74" w:rsidRPr="00A477E9" w14:paraId="37361989" w14:textId="77777777" w:rsidTr="00A72807">
        <w:tc>
          <w:tcPr>
            <w:tcW w:w="258" w:type="pct"/>
            <w:shd w:val="clear" w:color="auto" w:fill="auto"/>
            <w:vAlign w:val="center"/>
            <w:hideMark/>
          </w:tcPr>
          <w:p w14:paraId="068FD349" w14:textId="77777777" w:rsidR="00A72807" w:rsidRPr="00A477E9" w:rsidRDefault="00A72807" w:rsidP="00E3268B">
            <w:pPr>
              <w:pStyle w:val="afffc"/>
              <w:ind w:firstLine="0"/>
              <w:rPr>
                <w:sz w:val="20"/>
                <w:szCs w:val="20"/>
              </w:rPr>
            </w:pPr>
            <w:r w:rsidRPr="00A477E9">
              <w:rPr>
                <w:sz w:val="20"/>
                <w:szCs w:val="20"/>
              </w:rPr>
              <w:t>1.16.1.</w:t>
            </w:r>
          </w:p>
        </w:tc>
        <w:tc>
          <w:tcPr>
            <w:tcW w:w="1493" w:type="pct"/>
            <w:shd w:val="clear" w:color="auto" w:fill="auto"/>
            <w:vAlign w:val="center"/>
            <w:hideMark/>
          </w:tcPr>
          <w:p w14:paraId="56A943CD" w14:textId="7BD751EE" w:rsidR="00A72807" w:rsidRPr="00A477E9" w:rsidRDefault="00A72807" w:rsidP="00E3268B">
            <w:pPr>
              <w:pStyle w:val="afffc"/>
              <w:ind w:firstLine="0"/>
              <w:rPr>
                <w:i/>
                <w:iCs/>
                <w:sz w:val="20"/>
                <w:szCs w:val="20"/>
              </w:rPr>
            </w:pPr>
            <w:r w:rsidRPr="00A477E9">
              <w:rPr>
                <w:i/>
                <w:iCs/>
                <w:sz w:val="20"/>
                <w:szCs w:val="20"/>
              </w:rPr>
              <w:t>- расходы по охране труда и технике безопасности</w:t>
            </w:r>
          </w:p>
        </w:tc>
        <w:tc>
          <w:tcPr>
            <w:tcW w:w="633" w:type="pct"/>
            <w:shd w:val="clear" w:color="auto" w:fill="auto"/>
            <w:vAlign w:val="center"/>
            <w:hideMark/>
          </w:tcPr>
          <w:p w14:paraId="369AF6BA" w14:textId="0E6F12B9"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169DCA14" w14:textId="562DEF0A"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3E5E1770" w14:textId="77777777" w:rsidR="00A72807" w:rsidRPr="00A477E9" w:rsidRDefault="00A72807" w:rsidP="00E3268B">
            <w:pPr>
              <w:pStyle w:val="afffc"/>
              <w:ind w:firstLine="0"/>
              <w:rPr>
                <w:sz w:val="20"/>
                <w:szCs w:val="20"/>
              </w:rPr>
            </w:pPr>
            <w:r w:rsidRPr="00A477E9">
              <w:rPr>
                <w:sz w:val="20"/>
                <w:szCs w:val="20"/>
              </w:rPr>
              <w:t>23,72</w:t>
            </w:r>
          </w:p>
        </w:tc>
        <w:tc>
          <w:tcPr>
            <w:tcW w:w="541" w:type="pct"/>
            <w:shd w:val="clear" w:color="auto" w:fill="auto"/>
            <w:noWrap/>
            <w:vAlign w:val="center"/>
            <w:hideMark/>
          </w:tcPr>
          <w:p w14:paraId="3AB60A0A" w14:textId="77777777" w:rsidR="00A72807" w:rsidRPr="00A477E9" w:rsidRDefault="00A72807" w:rsidP="00E3268B">
            <w:pPr>
              <w:pStyle w:val="afffc"/>
              <w:ind w:firstLine="0"/>
              <w:rPr>
                <w:sz w:val="20"/>
                <w:szCs w:val="20"/>
              </w:rPr>
            </w:pPr>
            <w:r w:rsidRPr="00A477E9">
              <w:rPr>
                <w:sz w:val="20"/>
                <w:szCs w:val="20"/>
              </w:rPr>
              <w:t>23,72</w:t>
            </w:r>
          </w:p>
        </w:tc>
        <w:tc>
          <w:tcPr>
            <w:tcW w:w="514" w:type="pct"/>
            <w:shd w:val="clear" w:color="auto" w:fill="auto"/>
            <w:noWrap/>
            <w:vAlign w:val="center"/>
            <w:hideMark/>
          </w:tcPr>
          <w:p w14:paraId="74AC001D" w14:textId="77777777" w:rsidR="00A72807" w:rsidRPr="00A477E9" w:rsidRDefault="00A72807" w:rsidP="00E3268B">
            <w:pPr>
              <w:pStyle w:val="afffc"/>
              <w:ind w:firstLine="0"/>
              <w:rPr>
                <w:sz w:val="20"/>
                <w:szCs w:val="20"/>
              </w:rPr>
            </w:pPr>
            <w:r w:rsidRPr="00A477E9">
              <w:rPr>
                <w:sz w:val="20"/>
                <w:szCs w:val="20"/>
              </w:rPr>
              <w:t>23,72</w:t>
            </w:r>
          </w:p>
        </w:tc>
        <w:tc>
          <w:tcPr>
            <w:tcW w:w="543" w:type="pct"/>
            <w:gridSpan w:val="2"/>
            <w:shd w:val="clear" w:color="auto" w:fill="auto"/>
            <w:noWrap/>
            <w:vAlign w:val="center"/>
            <w:hideMark/>
          </w:tcPr>
          <w:p w14:paraId="058D5A9D" w14:textId="77777777" w:rsidR="00A72807" w:rsidRPr="00A477E9" w:rsidRDefault="00A72807" w:rsidP="00E3268B">
            <w:pPr>
              <w:pStyle w:val="afffc"/>
              <w:ind w:firstLine="0"/>
              <w:rPr>
                <w:sz w:val="20"/>
                <w:szCs w:val="20"/>
              </w:rPr>
            </w:pPr>
            <w:r w:rsidRPr="00A477E9">
              <w:rPr>
                <w:sz w:val="20"/>
                <w:szCs w:val="20"/>
              </w:rPr>
              <w:t>23,72</w:t>
            </w:r>
          </w:p>
        </w:tc>
      </w:tr>
      <w:tr w:rsidR="00147A74" w:rsidRPr="00A477E9" w14:paraId="59F3DED5" w14:textId="77777777" w:rsidTr="00A72807">
        <w:tc>
          <w:tcPr>
            <w:tcW w:w="258" w:type="pct"/>
            <w:shd w:val="clear" w:color="auto" w:fill="auto"/>
            <w:vAlign w:val="center"/>
            <w:hideMark/>
          </w:tcPr>
          <w:p w14:paraId="317E745D" w14:textId="77777777" w:rsidR="00A72807" w:rsidRPr="00A477E9" w:rsidRDefault="00A72807" w:rsidP="00E3268B">
            <w:pPr>
              <w:pStyle w:val="afffc"/>
              <w:ind w:firstLine="0"/>
              <w:rPr>
                <w:sz w:val="20"/>
                <w:szCs w:val="20"/>
              </w:rPr>
            </w:pPr>
            <w:r w:rsidRPr="00A477E9">
              <w:rPr>
                <w:sz w:val="20"/>
                <w:szCs w:val="20"/>
              </w:rPr>
              <w:t>1.16..2.</w:t>
            </w:r>
          </w:p>
        </w:tc>
        <w:tc>
          <w:tcPr>
            <w:tcW w:w="1493" w:type="pct"/>
            <w:shd w:val="clear" w:color="auto" w:fill="auto"/>
            <w:vAlign w:val="center"/>
            <w:hideMark/>
          </w:tcPr>
          <w:p w14:paraId="5B42D439" w14:textId="3B383670" w:rsidR="00A72807" w:rsidRPr="00A477E9" w:rsidRDefault="00A72807" w:rsidP="00E3268B">
            <w:pPr>
              <w:pStyle w:val="afffc"/>
              <w:ind w:firstLine="0"/>
              <w:rPr>
                <w:i/>
                <w:iCs/>
                <w:sz w:val="20"/>
                <w:szCs w:val="20"/>
              </w:rPr>
            </w:pPr>
            <w:r w:rsidRPr="00A477E9">
              <w:rPr>
                <w:i/>
                <w:iCs/>
                <w:sz w:val="20"/>
                <w:szCs w:val="20"/>
              </w:rPr>
              <w:t>- расходы на канцелярские товары</w:t>
            </w:r>
          </w:p>
        </w:tc>
        <w:tc>
          <w:tcPr>
            <w:tcW w:w="633" w:type="pct"/>
            <w:shd w:val="clear" w:color="auto" w:fill="auto"/>
            <w:vAlign w:val="center"/>
            <w:hideMark/>
          </w:tcPr>
          <w:p w14:paraId="2DD470A4" w14:textId="768D3E6D"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053CE8AA" w14:textId="77777777" w:rsidR="00A72807" w:rsidRPr="00A477E9" w:rsidRDefault="00A72807" w:rsidP="00A72807">
            <w:pPr>
              <w:pStyle w:val="afffc"/>
              <w:ind w:firstLine="0"/>
              <w:jc w:val="center"/>
              <w:rPr>
                <w:sz w:val="20"/>
                <w:szCs w:val="20"/>
              </w:rPr>
            </w:pPr>
            <w:r w:rsidRPr="00A477E9">
              <w:rPr>
                <w:sz w:val="20"/>
                <w:szCs w:val="20"/>
              </w:rPr>
              <w:t>30</w:t>
            </w:r>
          </w:p>
        </w:tc>
        <w:tc>
          <w:tcPr>
            <w:tcW w:w="512" w:type="pct"/>
            <w:shd w:val="clear" w:color="auto" w:fill="auto"/>
            <w:noWrap/>
            <w:vAlign w:val="center"/>
            <w:hideMark/>
          </w:tcPr>
          <w:p w14:paraId="0CB67683" w14:textId="77777777" w:rsidR="00A72807" w:rsidRPr="00A477E9" w:rsidRDefault="00A72807" w:rsidP="00E3268B">
            <w:pPr>
              <w:pStyle w:val="afffc"/>
              <w:ind w:firstLine="0"/>
              <w:rPr>
                <w:sz w:val="20"/>
                <w:szCs w:val="20"/>
              </w:rPr>
            </w:pPr>
            <w:r w:rsidRPr="00A477E9">
              <w:rPr>
                <w:sz w:val="20"/>
                <w:szCs w:val="20"/>
              </w:rPr>
              <w:t>28,66</w:t>
            </w:r>
          </w:p>
        </w:tc>
        <w:tc>
          <w:tcPr>
            <w:tcW w:w="541" w:type="pct"/>
            <w:shd w:val="clear" w:color="auto" w:fill="auto"/>
            <w:noWrap/>
            <w:vAlign w:val="center"/>
            <w:hideMark/>
          </w:tcPr>
          <w:p w14:paraId="4EED2E45" w14:textId="77777777" w:rsidR="00A72807" w:rsidRPr="00A477E9" w:rsidRDefault="00A72807" w:rsidP="00E3268B">
            <w:pPr>
              <w:pStyle w:val="afffc"/>
              <w:ind w:firstLine="0"/>
              <w:rPr>
                <w:sz w:val="20"/>
                <w:szCs w:val="20"/>
              </w:rPr>
            </w:pPr>
            <w:r w:rsidRPr="00A477E9">
              <w:rPr>
                <w:sz w:val="20"/>
                <w:szCs w:val="20"/>
              </w:rPr>
              <w:t>28,66</w:t>
            </w:r>
          </w:p>
        </w:tc>
        <w:tc>
          <w:tcPr>
            <w:tcW w:w="514" w:type="pct"/>
            <w:shd w:val="clear" w:color="auto" w:fill="auto"/>
            <w:noWrap/>
            <w:vAlign w:val="center"/>
            <w:hideMark/>
          </w:tcPr>
          <w:p w14:paraId="7C14ED1F" w14:textId="77777777" w:rsidR="00A72807" w:rsidRPr="00A477E9" w:rsidRDefault="00A72807" w:rsidP="00E3268B">
            <w:pPr>
              <w:pStyle w:val="afffc"/>
              <w:ind w:firstLine="0"/>
              <w:rPr>
                <w:sz w:val="20"/>
                <w:szCs w:val="20"/>
              </w:rPr>
            </w:pPr>
            <w:r w:rsidRPr="00A477E9">
              <w:rPr>
                <w:sz w:val="20"/>
                <w:szCs w:val="20"/>
              </w:rPr>
              <w:t>28,66</w:t>
            </w:r>
          </w:p>
        </w:tc>
        <w:tc>
          <w:tcPr>
            <w:tcW w:w="543" w:type="pct"/>
            <w:gridSpan w:val="2"/>
            <w:shd w:val="clear" w:color="auto" w:fill="auto"/>
            <w:noWrap/>
            <w:vAlign w:val="center"/>
            <w:hideMark/>
          </w:tcPr>
          <w:p w14:paraId="49D9B938" w14:textId="77777777" w:rsidR="00A72807" w:rsidRPr="00A477E9" w:rsidRDefault="00A72807" w:rsidP="00E3268B">
            <w:pPr>
              <w:pStyle w:val="afffc"/>
              <w:ind w:firstLine="0"/>
              <w:rPr>
                <w:sz w:val="20"/>
                <w:szCs w:val="20"/>
              </w:rPr>
            </w:pPr>
            <w:r w:rsidRPr="00A477E9">
              <w:rPr>
                <w:sz w:val="20"/>
                <w:szCs w:val="20"/>
              </w:rPr>
              <w:t>-1,34</w:t>
            </w:r>
          </w:p>
        </w:tc>
      </w:tr>
      <w:tr w:rsidR="00147A74" w:rsidRPr="00A477E9" w14:paraId="65B8613E" w14:textId="77777777" w:rsidTr="00A72807">
        <w:tc>
          <w:tcPr>
            <w:tcW w:w="258" w:type="pct"/>
            <w:shd w:val="clear" w:color="auto" w:fill="auto"/>
            <w:vAlign w:val="center"/>
            <w:hideMark/>
          </w:tcPr>
          <w:p w14:paraId="7BB8679E" w14:textId="77777777" w:rsidR="00A72807" w:rsidRPr="00A477E9" w:rsidRDefault="00A72807" w:rsidP="00E3268B">
            <w:pPr>
              <w:pStyle w:val="afffc"/>
              <w:ind w:firstLine="0"/>
              <w:rPr>
                <w:sz w:val="20"/>
                <w:szCs w:val="20"/>
              </w:rPr>
            </w:pPr>
            <w:r w:rsidRPr="00A477E9">
              <w:rPr>
                <w:sz w:val="20"/>
                <w:szCs w:val="20"/>
              </w:rPr>
              <w:t>1.16.3.</w:t>
            </w:r>
          </w:p>
        </w:tc>
        <w:tc>
          <w:tcPr>
            <w:tcW w:w="1493" w:type="pct"/>
            <w:shd w:val="clear" w:color="auto" w:fill="auto"/>
            <w:vAlign w:val="center"/>
            <w:hideMark/>
          </w:tcPr>
          <w:p w14:paraId="6C6C1B39" w14:textId="23A0D057" w:rsidR="00A72807" w:rsidRPr="00A477E9" w:rsidRDefault="00A72807" w:rsidP="00E3268B">
            <w:pPr>
              <w:pStyle w:val="afffc"/>
              <w:ind w:firstLine="0"/>
              <w:rPr>
                <w:i/>
                <w:iCs/>
                <w:sz w:val="20"/>
                <w:szCs w:val="20"/>
              </w:rPr>
            </w:pPr>
            <w:r w:rsidRPr="00A477E9">
              <w:rPr>
                <w:i/>
                <w:iCs/>
                <w:sz w:val="20"/>
                <w:szCs w:val="20"/>
              </w:rPr>
              <w:t>- расходы на горюче-смазочные материалы</w:t>
            </w:r>
          </w:p>
        </w:tc>
        <w:tc>
          <w:tcPr>
            <w:tcW w:w="633" w:type="pct"/>
            <w:shd w:val="clear" w:color="auto" w:fill="auto"/>
            <w:vAlign w:val="center"/>
            <w:hideMark/>
          </w:tcPr>
          <w:p w14:paraId="0A5D393F" w14:textId="6B654D14"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6C39B233" w14:textId="77777777" w:rsidR="00A72807" w:rsidRPr="00A477E9" w:rsidRDefault="00A72807" w:rsidP="00A72807">
            <w:pPr>
              <w:pStyle w:val="afffc"/>
              <w:ind w:firstLine="0"/>
              <w:jc w:val="center"/>
              <w:rPr>
                <w:sz w:val="20"/>
                <w:szCs w:val="20"/>
              </w:rPr>
            </w:pPr>
            <w:r w:rsidRPr="00A477E9">
              <w:rPr>
                <w:sz w:val="20"/>
                <w:szCs w:val="20"/>
              </w:rPr>
              <w:t>501</w:t>
            </w:r>
          </w:p>
        </w:tc>
        <w:tc>
          <w:tcPr>
            <w:tcW w:w="512" w:type="pct"/>
            <w:shd w:val="clear" w:color="auto" w:fill="auto"/>
            <w:noWrap/>
            <w:vAlign w:val="center"/>
            <w:hideMark/>
          </w:tcPr>
          <w:p w14:paraId="7C764087" w14:textId="77777777" w:rsidR="00A72807" w:rsidRPr="00A477E9" w:rsidRDefault="00A72807" w:rsidP="00E3268B">
            <w:pPr>
              <w:pStyle w:val="afffc"/>
              <w:ind w:firstLine="0"/>
              <w:rPr>
                <w:sz w:val="20"/>
                <w:szCs w:val="20"/>
              </w:rPr>
            </w:pPr>
            <w:r w:rsidRPr="00A477E9">
              <w:rPr>
                <w:sz w:val="20"/>
                <w:szCs w:val="20"/>
              </w:rPr>
              <w:t>470,39</w:t>
            </w:r>
          </w:p>
        </w:tc>
        <w:tc>
          <w:tcPr>
            <w:tcW w:w="541" w:type="pct"/>
            <w:shd w:val="clear" w:color="auto" w:fill="auto"/>
            <w:noWrap/>
            <w:vAlign w:val="center"/>
            <w:hideMark/>
          </w:tcPr>
          <w:p w14:paraId="5F967626" w14:textId="77777777" w:rsidR="00A72807" w:rsidRPr="00A477E9" w:rsidRDefault="00A72807" w:rsidP="00E3268B">
            <w:pPr>
              <w:pStyle w:val="afffc"/>
              <w:ind w:firstLine="0"/>
              <w:rPr>
                <w:sz w:val="20"/>
                <w:szCs w:val="20"/>
              </w:rPr>
            </w:pPr>
            <w:r w:rsidRPr="00A477E9">
              <w:rPr>
                <w:sz w:val="20"/>
                <w:szCs w:val="20"/>
              </w:rPr>
              <w:t>470,39</w:t>
            </w:r>
          </w:p>
        </w:tc>
        <w:tc>
          <w:tcPr>
            <w:tcW w:w="514" w:type="pct"/>
            <w:shd w:val="clear" w:color="auto" w:fill="auto"/>
            <w:noWrap/>
            <w:vAlign w:val="center"/>
            <w:hideMark/>
          </w:tcPr>
          <w:p w14:paraId="2A3F7A6E" w14:textId="77777777" w:rsidR="00A72807" w:rsidRPr="00A477E9" w:rsidRDefault="00A72807" w:rsidP="00E3268B">
            <w:pPr>
              <w:pStyle w:val="afffc"/>
              <w:ind w:firstLine="0"/>
              <w:rPr>
                <w:sz w:val="20"/>
                <w:szCs w:val="20"/>
              </w:rPr>
            </w:pPr>
            <w:r w:rsidRPr="00A477E9">
              <w:rPr>
                <w:sz w:val="20"/>
                <w:szCs w:val="20"/>
              </w:rPr>
              <w:t>470,39</w:t>
            </w:r>
          </w:p>
        </w:tc>
        <w:tc>
          <w:tcPr>
            <w:tcW w:w="543" w:type="pct"/>
            <w:gridSpan w:val="2"/>
            <w:shd w:val="clear" w:color="auto" w:fill="auto"/>
            <w:noWrap/>
            <w:vAlign w:val="center"/>
            <w:hideMark/>
          </w:tcPr>
          <w:p w14:paraId="604893A5" w14:textId="77777777" w:rsidR="00A72807" w:rsidRPr="00A477E9" w:rsidRDefault="00A72807" w:rsidP="00E3268B">
            <w:pPr>
              <w:pStyle w:val="afffc"/>
              <w:ind w:firstLine="0"/>
              <w:rPr>
                <w:sz w:val="20"/>
                <w:szCs w:val="20"/>
              </w:rPr>
            </w:pPr>
            <w:r w:rsidRPr="00A477E9">
              <w:rPr>
                <w:sz w:val="20"/>
                <w:szCs w:val="20"/>
              </w:rPr>
              <w:t>-30,61</w:t>
            </w:r>
          </w:p>
        </w:tc>
      </w:tr>
      <w:tr w:rsidR="00147A74" w:rsidRPr="00A477E9" w14:paraId="09613F7A" w14:textId="77777777" w:rsidTr="00A72807">
        <w:tc>
          <w:tcPr>
            <w:tcW w:w="258" w:type="pct"/>
            <w:shd w:val="clear" w:color="auto" w:fill="auto"/>
            <w:vAlign w:val="center"/>
            <w:hideMark/>
          </w:tcPr>
          <w:p w14:paraId="6D77640F" w14:textId="77777777" w:rsidR="00A72807" w:rsidRPr="00A477E9" w:rsidRDefault="00A72807" w:rsidP="00E3268B">
            <w:pPr>
              <w:pStyle w:val="afffc"/>
              <w:ind w:firstLine="0"/>
              <w:rPr>
                <w:sz w:val="20"/>
                <w:szCs w:val="20"/>
              </w:rPr>
            </w:pPr>
            <w:r w:rsidRPr="00A477E9">
              <w:rPr>
                <w:sz w:val="20"/>
                <w:szCs w:val="20"/>
              </w:rPr>
              <w:lastRenderedPageBreak/>
              <w:t>1.16.4.</w:t>
            </w:r>
          </w:p>
        </w:tc>
        <w:tc>
          <w:tcPr>
            <w:tcW w:w="1493" w:type="pct"/>
            <w:shd w:val="clear" w:color="auto" w:fill="auto"/>
            <w:vAlign w:val="center"/>
            <w:hideMark/>
          </w:tcPr>
          <w:p w14:paraId="184679CE" w14:textId="284AF04D" w:rsidR="00A72807" w:rsidRPr="00A477E9" w:rsidRDefault="00A72807" w:rsidP="00E3268B">
            <w:pPr>
              <w:pStyle w:val="afffc"/>
              <w:ind w:firstLine="0"/>
              <w:rPr>
                <w:i/>
                <w:iCs/>
                <w:sz w:val="20"/>
                <w:szCs w:val="20"/>
              </w:rPr>
            </w:pPr>
            <w:r w:rsidRPr="00A477E9">
              <w:rPr>
                <w:i/>
                <w:iCs/>
                <w:sz w:val="20"/>
                <w:szCs w:val="20"/>
              </w:rPr>
              <w:t>- расходы на проезд в общественном транспорте</w:t>
            </w:r>
          </w:p>
        </w:tc>
        <w:tc>
          <w:tcPr>
            <w:tcW w:w="633" w:type="pct"/>
            <w:shd w:val="clear" w:color="auto" w:fill="auto"/>
            <w:vAlign w:val="center"/>
            <w:hideMark/>
          </w:tcPr>
          <w:p w14:paraId="62BB8C1B" w14:textId="5DF19383"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0DFF320D" w14:textId="64558104" w:rsidR="00A72807" w:rsidRPr="00A477E9" w:rsidRDefault="00A72807" w:rsidP="00A72807">
            <w:pPr>
              <w:pStyle w:val="afffc"/>
              <w:ind w:firstLine="0"/>
              <w:jc w:val="center"/>
              <w:rPr>
                <w:sz w:val="20"/>
                <w:szCs w:val="20"/>
              </w:rPr>
            </w:pPr>
          </w:p>
        </w:tc>
        <w:tc>
          <w:tcPr>
            <w:tcW w:w="512" w:type="pct"/>
            <w:shd w:val="clear" w:color="auto" w:fill="auto"/>
            <w:noWrap/>
            <w:vAlign w:val="center"/>
            <w:hideMark/>
          </w:tcPr>
          <w:p w14:paraId="122FD0CD" w14:textId="3F4356D0" w:rsidR="00A72807" w:rsidRPr="00A477E9" w:rsidRDefault="00A72807" w:rsidP="00E3268B">
            <w:pPr>
              <w:pStyle w:val="afffc"/>
              <w:ind w:firstLine="0"/>
              <w:rPr>
                <w:sz w:val="20"/>
                <w:szCs w:val="20"/>
              </w:rPr>
            </w:pPr>
          </w:p>
        </w:tc>
        <w:tc>
          <w:tcPr>
            <w:tcW w:w="541" w:type="pct"/>
            <w:shd w:val="clear" w:color="auto" w:fill="auto"/>
            <w:noWrap/>
            <w:vAlign w:val="center"/>
            <w:hideMark/>
          </w:tcPr>
          <w:p w14:paraId="4F6A052A" w14:textId="156633AB" w:rsidR="00A72807" w:rsidRPr="00A477E9" w:rsidRDefault="00A72807" w:rsidP="00E3268B">
            <w:pPr>
              <w:pStyle w:val="afffc"/>
              <w:ind w:firstLine="0"/>
              <w:rPr>
                <w:sz w:val="20"/>
                <w:szCs w:val="20"/>
              </w:rPr>
            </w:pPr>
          </w:p>
        </w:tc>
        <w:tc>
          <w:tcPr>
            <w:tcW w:w="514" w:type="pct"/>
            <w:shd w:val="clear" w:color="auto" w:fill="auto"/>
            <w:noWrap/>
            <w:vAlign w:val="center"/>
            <w:hideMark/>
          </w:tcPr>
          <w:p w14:paraId="3154FB0B" w14:textId="0CD8F340"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242FA638"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0BE6E0E0" w14:textId="77777777" w:rsidTr="00A72807">
        <w:tc>
          <w:tcPr>
            <w:tcW w:w="258" w:type="pct"/>
            <w:shd w:val="clear" w:color="auto" w:fill="auto"/>
            <w:vAlign w:val="center"/>
            <w:hideMark/>
          </w:tcPr>
          <w:p w14:paraId="72CCCE75" w14:textId="77777777" w:rsidR="00A72807" w:rsidRPr="00A477E9" w:rsidRDefault="00A72807" w:rsidP="00E3268B">
            <w:pPr>
              <w:pStyle w:val="afffc"/>
              <w:ind w:firstLine="0"/>
              <w:rPr>
                <w:sz w:val="20"/>
                <w:szCs w:val="20"/>
              </w:rPr>
            </w:pPr>
            <w:r w:rsidRPr="00A477E9">
              <w:rPr>
                <w:sz w:val="20"/>
                <w:szCs w:val="20"/>
              </w:rPr>
              <w:t>1.16.5.</w:t>
            </w:r>
          </w:p>
        </w:tc>
        <w:tc>
          <w:tcPr>
            <w:tcW w:w="1493" w:type="pct"/>
            <w:shd w:val="clear" w:color="auto" w:fill="auto"/>
            <w:vAlign w:val="center"/>
            <w:hideMark/>
          </w:tcPr>
          <w:p w14:paraId="361965FA" w14:textId="79F8A6B4" w:rsidR="00A72807" w:rsidRPr="00A477E9" w:rsidRDefault="00A72807" w:rsidP="00E3268B">
            <w:pPr>
              <w:pStyle w:val="afffc"/>
              <w:ind w:firstLine="0"/>
              <w:rPr>
                <w:i/>
                <w:iCs/>
                <w:sz w:val="20"/>
                <w:szCs w:val="20"/>
              </w:rPr>
            </w:pPr>
            <w:r w:rsidRPr="00A477E9">
              <w:rPr>
                <w:i/>
                <w:iCs/>
                <w:sz w:val="20"/>
                <w:szCs w:val="20"/>
              </w:rPr>
              <w:t>- почтовые расходы</w:t>
            </w:r>
          </w:p>
        </w:tc>
        <w:tc>
          <w:tcPr>
            <w:tcW w:w="633" w:type="pct"/>
            <w:shd w:val="clear" w:color="auto" w:fill="auto"/>
            <w:vAlign w:val="center"/>
            <w:hideMark/>
          </w:tcPr>
          <w:p w14:paraId="0769EAE3" w14:textId="53203A08"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2D791B15" w14:textId="77777777" w:rsidR="00A72807" w:rsidRPr="00A477E9" w:rsidRDefault="00A72807" w:rsidP="00A72807">
            <w:pPr>
              <w:pStyle w:val="afffc"/>
              <w:ind w:firstLine="0"/>
              <w:jc w:val="center"/>
              <w:rPr>
                <w:sz w:val="20"/>
                <w:szCs w:val="20"/>
              </w:rPr>
            </w:pPr>
            <w:r w:rsidRPr="00A477E9">
              <w:rPr>
                <w:sz w:val="20"/>
                <w:szCs w:val="20"/>
              </w:rPr>
              <w:t>2</w:t>
            </w:r>
          </w:p>
        </w:tc>
        <w:tc>
          <w:tcPr>
            <w:tcW w:w="512" w:type="pct"/>
            <w:shd w:val="clear" w:color="auto" w:fill="auto"/>
            <w:noWrap/>
            <w:vAlign w:val="center"/>
            <w:hideMark/>
          </w:tcPr>
          <w:p w14:paraId="1A10B36C" w14:textId="77777777" w:rsidR="00A72807" w:rsidRPr="00A477E9" w:rsidRDefault="00A72807" w:rsidP="00E3268B">
            <w:pPr>
              <w:pStyle w:val="afffc"/>
              <w:ind w:firstLine="0"/>
              <w:rPr>
                <w:sz w:val="20"/>
                <w:szCs w:val="20"/>
              </w:rPr>
            </w:pPr>
            <w:r w:rsidRPr="00A477E9">
              <w:rPr>
                <w:sz w:val="20"/>
                <w:szCs w:val="20"/>
              </w:rPr>
              <w:t>3,36</w:t>
            </w:r>
          </w:p>
        </w:tc>
        <w:tc>
          <w:tcPr>
            <w:tcW w:w="541" w:type="pct"/>
            <w:shd w:val="clear" w:color="auto" w:fill="auto"/>
            <w:noWrap/>
            <w:vAlign w:val="center"/>
            <w:hideMark/>
          </w:tcPr>
          <w:p w14:paraId="0DBFF1F5" w14:textId="77777777" w:rsidR="00A72807" w:rsidRPr="00A477E9" w:rsidRDefault="00A72807" w:rsidP="00E3268B">
            <w:pPr>
              <w:pStyle w:val="afffc"/>
              <w:ind w:firstLine="0"/>
              <w:rPr>
                <w:sz w:val="20"/>
                <w:szCs w:val="20"/>
              </w:rPr>
            </w:pPr>
            <w:r w:rsidRPr="00A477E9">
              <w:rPr>
                <w:sz w:val="20"/>
                <w:szCs w:val="20"/>
              </w:rPr>
              <w:t>3,31</w:t>
            </w:r>
          </w:p>
        </w:tc>
        <w:tc>
          <w:tcPr>
            <w:tcW w:w="514" w:type="pct"/>
            <w:shd w:val="clear" w:color="auto" w:fill="auto"/>
            <w:noWrap/>
            <w:vAlign w:val="center"/>
            <w:hideMark/>
          </w:tcPr>
          <w:p w14:paraId="17B1EE91" w14:textId="77777777" w:rsidR="00A72807" w:rsidRPr="00A477E9" w:rsidRDefault="00A72807" w:rsidP="00E3268B">
            <w:pPr>
              <w:pStyle w:val="afffc"/>
              <w:ind w:firstLine="0"/>
              <w:rPr>
                <w:sz w:val="20"/>
                <w:szCs w:val="20"/>
              </w:rPr>
            </w:pPr>
            <w:r w:rsidRPr="00A477E9">
              <w:rPr>
                <w:sz w:val="20"/>
                <w:szCs w:val="20"/>
              </w:rPr>
              <w:t>3,44</w:t>
            </w:r>
          </w:p>
        </w:tc>
        <w:tc>
          <w:tcPr>
            <w:tcW w:w="543" w:type="pct"/>
            <w:gridSpan w:val="2"/>
            <w:shd w:val="clear" w:color="auto" w:fill="auto"/>
            <w:noWrap/>
            <w:vAlign w:val="center"/>
            <w:hideMark/>
          </w:tcPr>
          <w:p w14:paraId="2019EABF" w14:textId="77777777" w:rsidR="00A72807" w:rsidRPr="00A477E9" w:rsidRDefault="00A72807" w:rsidP="00E3268B">
            <w:pPr>
              <w:pStyle w:val="afffc"/>
              <w:ind w:firstLine="0"/>
              <w:rPr>
                <w:sz w:val="20"/>
                <w:szCs w:val="20"/>
              </w:rPr>
            </w:pPr>
            <w:r w:rsidRPr="00A477E9">
              <w:rPr>
                <w:sz w:val="20"/>
                <w:szCs w:val="20"/>
              </w:rPr>
              <w:t>1,36</w:t>
            </w:r>
          </w:p>
        </w:tc>
      </w:tr>
      <w:tr w:rsidR="00147A74" w:rsidRPr="00A477E9" w14:paraId="1677B365" w14:textId="77777777" w:rsidTr="00A72807">
        <w:tc>
          <w:tcPr>
            <w:tcW w:w="258" w:type="pct"/>
            <w:shd w:val="clear" w:color="auto" w:fill="auto"/>
            <w:vAlign w:val="center"/>
            <w:hideMark/>
          </w:tcPr>
          <w:p w14:paraId="334DBA35" w14:textId="77777777" w:rsidR="00A72807" w:rsidRPr="00A477E9" w:rsidRDefault="00A72807" w:rsidP="00E3268B">
            <w:pPr>
              <w:pStyle w:val="afffc"/>
              <w:ind w:firstLine="0"/>
              <w:rPr>
                <w:sz w:val="20"/>
                <w:szCs w:val="20"/>
              </w:rPr>
            </w:pPr>
            <w:r w:rsidRPr="00A477E9">
              <w:rPr>
                <w:sz w:val="20"/>
                <w:szCs w:val="20"/>
              </w:rPr>
              <w:t>1.16.9.</w:t>
            </w:r>
          </w:p>
        </w:tc>
        <w:tc>
          <w:tcPr>
            <w:tcW w:w="1493" w:type="pct"/>
            <w:shd w:val="clear" w:color="auto" w:fill="auto"/>
            <w:vAlign w:val="center"/>
            <w:hideMark/>
          </w:tcPr>
          <w:p w14:paraId="47ED4C02" w14:textId="165F1B74" w:rsidR="00A72807" w:rsidRPr="00A477E9" w:rsidRDefault="00A72807" w:rsidP="00E3268B">
            <w:pPr>
              <w:pStyle w:val="afffc"/>
              <w:ind w:firstLine="0"/>
              <w:rPr>
                <w:i/>
                <w:iCs/>
                <w:sz w:val="20"/>
                <w:szCs w:val="20"/>
              </w:rPr>
            </w:pPr>
            <w:r w:rsidRPr="00A477E9">
              <w:rPr>
                <w:i/>
                <w:iCs/>
                <w:sz w:val="20"/>
                <w:szCs w:val="20"/>
              </w:rPr>
              <w:t>- транспортный налог</w:t>
            </w:r>
          </w:p>
        </w:tc>
        <w:tc>
          <w:tcPr>
            <w:tcW w:w="633" w:type="pct"/>
            <w:shd w:val="clear" w:color="auto" w:fill="auto"/>
            <w:vAlign w:val="center"/>
            <w:hideMark/>
          </w:tcPr>
          <w:p w14:paraId="7589D0E0" w14:textId="59ACDCBF"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4BE02998" w14:textId="77777777" w:rsidR="00A72807" w:rsidRPr="00A477E9" w:rsidRDefault="00A72807" w:rsidP="00A72807">
            <w:pPr>
              <w:pStyle w:val="afffc"/>
              <w:ind w:firstLine="0"/>
              <w:jc w:val="center"/>
              <w:rPr>
                <w:sz w:val="20"/>
                <w:szCs w:val="20"/>
              </w:rPr>
            </w:pPr>
            <w:r w:rsidRPr="00A477E9">
              <w:rPr>
                <w:sz w:val="20"/>
                <w:szCs w:val="20"/>
              </w:rPr>
              <w:t>7,00</w:t>
            </w:r>
          </w:p>
        </w:tc>
        <w:tc>
          <w:tcPr>
            <w:tcW w:w="512" w:type="pct"/>
            <w:shd w:val="clear" w:color="auto" w:fill="auto"/>
            <w:noWrap/>
            <w:vAlign w:val="center"/>
            <w:hideMark/>
          </w:tcPr>
          <w:p w14:paraId="71A88D06" w14:textId="613E2FF2" w:rsidR="00A72807" w:rsidRPr="00A477E9" w:rsidRDefault="00A72807" w:rsidP="00E3268B">
            <w:pPr>
              <w:pStyle w:val="afffc"/>
              <w:ind w:firstLine="0"/>
              <w:rPr>
                <w:sz w:val="20"/>
                <w:szCs w:val="20"/>
              </w:rPr>
            </w:pPr>
          </w:p>
        </w:tc>
        <w:tc>
          <w:tcPr>
            <w:tcW w:w="541" w:type="pct"/>
            <w:shd w:val="clear" w:color="auto" w:fill="auto"/>
            <w:noWrap/>
            <w:vAlign w:val="center"/>
            <w:hideMark/>
          </w:tcPr>
          <w:p w14:paraId="6A371317" w14:textId="29C2321A" w:rsidR="00A72807" w:rsidRPr="00A477E9" w:rsidRDefault="00A72807" w:rsidP="00E3268B">
            <w:pPr>
              <w:pStyle w:val="afffc"/>
              <w:ind w:firstLine="0"/>
              <w:rPr>
                <w:sz w:val="20"/>
                <w:szCs w:val="20"/>
              </w:rPr>
            </w:pPr>
          </w:p>
        </w:tc>
        <w:tc>
          <w:tcPr>
            <w:tcW w:w="514" w:type="pct"/>
            <w:shd w:val="clear" w:color="auto" w:fill="auto"/>
            <w:noWrap/>
            <w:vAlign w:val="center"/>
            <w:hideMark/>
          </w:tcPr>
          <w:p w14:paraId="5DE4598E" w14:textId="1A08EB76"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1C4C94A0" w14:textId="77777777" w:rsidR="00A72807" w:rsidRPr="00A477E9" w:rsidRDefault="00A72807" w:rsidP="00E3268B">
            <w:pPr>
              <w:pStyle w:val="afffc"/>
              <w:ind w:firstLine="0"/>
              <w:rPr>
                <w:sz w:val="20"/>
                <w:szCs w:val="20"/>
              </w:rPr>
            </w:pPr>
            <w:r w:rsidRPr="00A477E9">
              <w:rPr>
                <w:sz w:val="20"/>
                <w:szCs w:val="20"/>
              </w:rPr>
              <w:t>-7,00</w:t>
            </w:r>
          </w:p>
        </w:tc>
      </w:tr>
      <w:tr w:rsidR="00147A74" w:rsidRPr="00A477E9" w14:paraId="284F1FE3" w14:textId="77777777" w:rsidTr="00A72807">
        <w:tc>
          <w:tcPr>
            <w:tcW w:w="258" w:type="pct"/>
            <w:shd w:val="clear" w:color="auto" w:fill="auto"/>
            <w:vAlign w:val="center"/>
            <w:hideMark/>
          </w:tcPr>
          <w:p w14:paraId="0929F573" w14:textId="77777777" w:rsidR="00A72807" w:rsidRPr="00A477E9" w:rsidRDefault="00A72807" w:rsidP="00E3268B">
            <w:pPr>
              <w:pStyle w:val="afffc"/>
              <w:ind w:firstLine="0"/>
              <w:rPr>
                <w:sz w:val="20"/>
                <w:szCs w:val="20"/>
              </w:rPr>
            </w:pPr>
            <w:r w:rsidRPr="00A477E9">
              <w:rPr>
                <w:sz w:val="20"/>
                <w:szCs w:val="20"/>
              </w:rPr>
              <w:t>1.16.12.</w:t>
            </w:r>
          </w:p>
        </w:tc>
        <w:tc>
          <w:tcPr>
            <w:tcW w:w="1493" w:type="pct"/>
            <w:shd w:val="clear" w:color="auto" w:fill="auto"/>
            <w:vAlign w:val="center"/>
            <w:hideMark/>
          </w:tcPr>
          <w:p w14:paraId="29B9E265" w14:textId="537F9B05" w:rsidR="00A72807" w:rsidRPr="00A477E9" w:rsidRDefault="00A72807" w:rsidP="00E3268B">
            <w:pPr>
              <w:pStyle w:val="afffc"/>
              <w:ind w:firstLine="0"/>
              <w:rPr>
                <w:i/>
                <w:iCs/>
                <w:sz w:val="20"/>
                <w:szCs w:val="20"/>
              </w:rPr>
            </w:pPr>
            <w:r w:rsidRPr="00A477E9">
              <w:rPr>
                <w:i/>
                <w:iCs/>
                <w:sz w:val="20"/>
                <w:szCs w:val="20"/>
              </w:rPr>
              <w:t>- прочие</w:t>
            </w:r>
          </w:p>
        </w:tc>
        <w:tc>
          <w:tcPr>
            <w:tcW w:w="633" w:type="pct"/>
            <w:shd w:val="clear" w:color="auto" w:fill="auto"/>
            <w:vAlign w:val="center"/>
            <w:hideMark/>
          </w:tcPr>
          <w:p w14:paraId="5B2EF736" w14:textId="616AE7E8"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476F0E98" w14:textId="77777777" w:rsidR="00A72807" w:rsidRPr="00A477E9" w:rsidRDefault="00A72807" w:rsidP="00A72807">
            <w:pPr>
              <w:pStyle w:val="afffc"/>
              <w:ind w:firstLine="0"/>
              <w:jc w:val="center"/>
              <w:rPr>
                <w:sz w:val="20"/>
                <w:szCs w:val="20"/>
              </w:rPr>
            </w:pPr>
            <w:r w:rsidRPr="00A477E9">
              <w:rPr>
                <w:sz w:val="20"/>
                <w:szCs w:val="20"/>
              </w:rPr>
              <w:t>100</w:t>
            </w:r>
          </w:p>
        </w:tc>
        <w:tc>
          <w:tcPr>
            <w:tcW w:w="512" w:type="pct"/>
            <w:shd w:val="clear" w:color="auto" w:fill="auto"/>
            <w:noWrap/>
            <w:vAlign w:val="center"/>
            <w:hideMark/>
          </w:tcPr>
          <w:p w14:paraId="0A8FC8BF" w14:textId="22E459F5" w:rsidR="00A72807" w:rsidRPr="00A477E9" w:rsidRDefault="00A72807" w:rsidP="00E3268B">
            <w:pPr>
              <w:pStyle w:val="afffc"/>
              <w:ind w:firstLine="0"/>
              <w:rPr>
                <w:sz w:val="20"/>
                <w:szCs w:val="20"/>
              </w:rPr>
            </w:pPr>
          </w:p>
        </w:tc>
        <w:tc>
          <w:tcPr>
            <w:tcW w:w="541" w:type="pct"/>
            <w:shd w:val="clear" w:color="auto" w:fill="auto"/>
            <w:noWrap/>
            <w:vAlign w:val="center"/>
            <w:hideMark/>
          </w:tcPr>
          <w:p w14:paraId="4914ED9A" w14:textId="2D5BDC41" w:rsidR="00A72807" w:rsidRPr="00A477E9" w:rsidRDefault="00A72807" w:rsidP="00E3268B">
            <w:pPr>
              <w:pStyle w:val="afffc"/>
              <w:ind w:firstLine="0"/>
              <w:rPr>
                <w:sz w:val="20"/>
                <w:szCs w:val="20"/>
              </w:rPr>
            </w:pPr>
          </w:p>
        </w:tc>
        <w:tc>
          <w:tcPr>
            <w:tcW w:w="514" w:type="pct"/>
            <w:shd w:val="clear" w:color="auto" w:fill="auto"/>
            <w:noWrap/>
            <w:vAlign w:val="center"/>
            <w:hideMark/>
          </w:tcPr>
          <w:p w14:paraId="42EBF8D9" w14:textId="381D71B2" w:rsidR="00A72807" w:rsidRPr="00A477E9" w:rsidRDefault="00A72807" w:rsidP="00E3268B">
            <w:pPr>
              <w:pStyle w:val="afffc"/>
              <w:ind w:firstLine="0"/>
              <w:rPr>
                <w:sz w:val="20"/>
                <w:szCs w:val="20"/>
              </w:rPr>
            </w:pPr>
          </w:p>
        </w:tc>
        <w:tc>
          <w:tcPr>
            <w:tcW w:w="543" w:type="pct"/>
            <w:gridSpan w:val="2"/>
            <w:shd w:val="clear" w:color="auto" w:fill="auto"/>
            <w:noWrap/>
            <w:vAlign w:val="center"/>
            <w:hideMark/>
          </w:tcPr>
          <w:p w14:paraId="71B676BE" w14:textId="77777777" w:rsidR="00A72807" w:rsidRPr="00A477E9" w:rsidRDefault="00A72807" w:rsidP="00E3268B">
            <w:pPr>
              <w:pStyle w:val="afffc"/>
              <w:ind w:firstLine="0"/>
              <w:rPr>
                <w:sz w:val="20"/>
                <w:szCs w:val="20"/>
              </w:rPr>
            </w:pPr>
            <w:r w:rsidRPr="00A477E9">
              <w:rPr>
                <w:sz w:val="20"/>
                <w:szCs w:val="20"/>
              </w:rPr>
              <w:t>-100,00</w:t>
            </w:r>
          </w:p>
        </w:tc>
      </w:tr>
      <w:tr w:rsidR="00147A74" w:rsidRPr="00A477E9" w14:paraId="7583508B" w14:textId="77777777" w:rsidTr="00A72807">
        <w:tc>
          <w:tcPr>
            <w:tcW w:w="258" w:type="pct"/>
            <w:shd w:val="clear" w:color="auto" w:fill="auto"/>
            <w:noWrap/>
            <w:vAlign w:val="center"/>
            <w:hideMark/>
          </w:tcPr>
          <w:p w14:paraId="7E871D1B" w14:textId="77777777" w:rsidR="00A72807" w:rsidRPr="00A477E9" w:rsidRDefault="00A72807" w:rsidP="00E3268B">
            <w:pPr>
              <w:pStyle w:val="afffc"/>
              <w:ind w:firstLine="0"/>
              <w:rPr>
                <w:b/>
                <w:bCs/>
                <w:sz w:val="20"/>
                <w:szCs w:val="20"/>
              </w:rPr>
            </w:pPr>
            <w:r w:rsidRPr="00A477E9">
              <w:rPr>
                <w:b/>
                <w:bCs/>
                <w:sz w:val="20"/>
                <w:szCs w:val="20"/>
              </w:rPr>
              <w:t>2.</w:t>
            </w:r>
          </w:p>
        </w:tc>
        <w:tc>
          <w:tcPr>
            <w:tcW w:w="1493" w:type="pct"/>
            <w:shd w:val="clear" w:color="auto" w:fill="auto"/>
            <w:vAlign w:val="center"/>
            <w:hideMark/>
          </w:tcPr>
          <w:p w14:paraId="20748641" w14:textId="77777777" w:rsidR="00A72807" w:rsidRPr="00A477E9" w:rsidRDefault="00A72807" w:rsidP="00E3268B">
            <w:pPr>
              <w:pStyle w:val="afffc"/>
              <w:ind w:firstLine="0"/>
              <w:rPr>
                <w:b/>
                <w:bCs/>
                <w:sz w:val="20"/>
                <w:szCs w:val="20"/>
              </w:rPr>
            </w:pPr>
            <w:r w:rsidRPr="00A477E9">
              <w:rPr>
                <w:b/>
                <w:bCs/>
                <w:sz w:val="20"/>
                <w:szCs w:val="20"/>
              </w:rPr>
              <w:t>Внереализационные расходы, всего</w:t>
            </w:r>
          </w:p>
        </w:tc>
        <w:tc>
          <w:tcPr>
            <w:tcW w:w="633" w:type="pct"/>
            <w:shd w:val="clear" w:color="auto" w:fill="auto"/>
            <w:noWrap/>
            <w:vAlign w:val="center"/>
            <w:hideMark/>
          </w:tcPr>
          <w:p w14:paraId="314F1F64"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36C486FC" w14:textId="77777777" w:rsidR="00A72807" w:rsidRPr="00A477E9" w:rsidRDefault="00A72807" w:rsidP="00A72807">
            <w:pPr>
              <w:pStyle w:val="afffc"/>
              <w:ind w:firstLine="0"/>
              <w:jc w:val="center"/>
              <w:rPr>
                <w:b/>
                <w:bCs/>
                <w:sz w:val="20"/>
                <w:szCs w:val="20"/>
              </w:rPr>
            </w:pPr>
            <w:r w:rsidRPr="00A477E9">
              <w:rPr>
                <w:b/>
                <w:bCs/>
                <w:sz w:val="20"/>
                <w:szCs w:val="20"/>
              </w:rPr>
              <w:t>33,00</w:t>
            </w:r>
          </w:p>
        </w:tc>
        <w:tc>
          <w:tcPr>
            <w:tcW w:w="512" w:type="pct"/>
            <w:shd w:val="clear" w:color="auto" w:fill="auto"/>
            <w:noWrap/>
            <w:vAlign w:val="center"/>
            <w:hideMark/>
          </w:tcPr>
          <w:p w14:paraId="2C7B5115" w14:textId="77777777" w:rsidR="00A72807" w:rsidRPr="00A477E9" w:rsidRDefault="00A72807" w:rsidP="00E3268B">
            <w:pPr>
              <w:pStyle w:val="afffc"/>
              <w:ind w:firstLine="0"/>
              <w:rPr>
                <w:b/>
                <w:bCs/>
                <w:sz w:val="20"/>
                <w:szCs w:val="20"/>
              </w:rPr>
            </w:pPr>
            <w:r w:rsidRPr="00A477E9">
              <w:rPr>
                <w:b/>
                <w:bCs/>
                <w:sz w:val="20"/>
                <w:szCs w:val="20"/>
              </w:rPr>
              <w:t>0,30</w:t>
            </w:r>
          </w:p>
        </w:tc>
        <w:tc>
          <w:tcPr>
            <w:tcW w:w="541" w:type="pct"/>
            <w:shd w:val="clear" w:color="auto" w:fill="auto"/>
            <w:noWrap/>
            <w:vAlign w:val="center"/>
            <w:hideMark/>
          </w:tcPr>
          <w:p w14:paraId="11E25CD0" w14:textId="77777777" w:rsidR="00A72807" w:rsidRPr="00A477E9" w:rsidRDefault="00A72807" w:rsidP="00E3268B">
            <w:pPr>
              <w:pStyle w:val="afffc"/>
              <w:ind w:firstLine="0"/>
              <w:rPr>
                <w:b/>
                <w:bCs/>
                <w:sz w:val="20"/>
                <w:szCs w:val="20"/>
              </w:rPr>
            </w:pPr>
            <w:r w:rsidRPr="00A477E9">
              <w:rPr>
                <w:b/>
                <w:bCs/>
                <w:sz w:val="20"/>
                <w:szCs w:val="20"/>
              </w:rPr>
              <w:t>0,30</w:t>
            </w:r>
          </w:p>
        </w:tc>
        <w:tc>
          <w:tcPr>
            <w:tcW w:w="514" w:type="pct"/>
            <w:shd w:val="clear" w:color="auto" w:fill="auto"/>
            <w:noWrap/>
            <w:vAlign w:val="center"/>
            <w:hideMark/>
          </w:tcPr>
          <w:p w14:paraId="340F444C" w14:textId="77777777" w:rsidR="00A72807" w:rsidRPr="00A477E9" w:rsidRDefault="00A72807" w:rsidP="00E3268B">
            <w:pPr>
              <w:pStyle w:val="afffc"/>
              <w:ind w:firstLine="0"/>
              <w:rPr>
                <w:b/>
                <w:bCs/>
                <w:sz w:val="20"/>
                <w:szCs w:val="20"/>
              </w:rPr>
            </w:pPr>
            <w:r w:rsidRPr="00A477E9">
              <w:rPr>
                <w:b/>
                <w:bCs/>
                <w:sz w:val="20"/>
                <w:szCs w:val="20"/>
              </w:rPr>
              <w:t>0,30</w:t>
            </w:r>
          </w:p>
        </w:tc>
        <w:tc>
          <w:tcPr>
            <w:tcW w:w="543" w:type="pct"/>
            <w:gridSpan w:val="2"/>
            <w:shd w:val="clear" w:color="auto" w:fill="auto"/>
            <w:noWrap/>
            <w:vAlign w:val="center"/>
            <w:hideMark/>
          </w:tcPr>
          <w:p w14:paraId="48BBDBF2" w14:textId="77777777" w:rsidR="00A72807" w:rsidRPr="00A477E9" w:rsidRDefault="00A72807" w:rsidP="00E3268B">
            <w:pPr>
              <w:pStyle w:val="afffc"/>
              <w:ind w:firstLine="0"/>
              <w:rPr>
                <w:b/>
                <w:bCs/>
                <w:sz w:val="20"/>
                <w:szCs w:val="20"/>
              </w:rPr>
            </w:pPr>
            <w:r w:rsidRPr="00A477E9">
              <w:rPr>
                <w:b/>
                <w:bCs/>
                <w:sz w:val="20"/>
                <w:szCs w:val="20"/>
              </w:rPr>
              <w:t>-32,70</w:t>
            </w:r>
          </w:p>
        </w:tc>
      </w:tr>
      <w:tr w:rsidR="00147A74" w:rsidRPr="00A477E9" w14:paraId="38F224FE" w14:textId="77777777" w:rsidTr="00A72807">
        <w:tc>
          <w:tcPr>
            <w:tcW w:w="258" w:type="pct"/>
            <w:shd w:val="clear" w:color="auto" w:fill="auto"/>
            <w:vAlign w:val="center"/>
            <w:hideMark/>
          </w:tcPr>
          <w:p w14:paraId="49B5E0A7" w14:textId="77777777" w:rsidR="00A72807" w:rsidRPr="00A477E9" w:rsidRDefault="00A72807" w:rsidP="00E3268B">
            <w:pPr>
              <w:pStyle w:val="afffc"/>
              <w:ind w:firstLine="0"/>
              <w:rPr>
                <w:sz w:val="20"/>
                <w:szCs w:val="20"/>
              </w:rPr>
            </w:pPr>
            <w:r w:rsidRPr="00A477E9">
              <w:rPr>
                <w:sz w:val="20"/>
                <w:szCs w:val="20"/>
              </w:rPr>
              <w:t>2.4.1.</w:t>
            </w:r>
          </w:p>
        </w:tc>
        <w:tc>
          <w:tcPr>
            <w:tcW w:w="1493" w:type="pct"/>
            <w:shd w:val="clear" w:color="auto" w:fill="auto"/>
            <w:vAlign w:val="center"/>
            <w:hideMark/>
          </w:tcPr>
          <w:p w14:paraId="61783FC2" w14:textId="6F695EDD" w:rsidR="00A72807" w:rsidRPr="00A477E9" w:rsidRDefault="00A72807" w:rsidP="00E3268B">
            <w:pPr>
              <w:pStyle w:val="afffc"/>
              <w:ind w:firstLine="0"/>
              <w:rPr>
                <w:i/>
                <w:iCs/>
                <w:sz w:val="20"/>
                <w:szCs w:val="20"/>
              </w:rPr>
            </w:pPr>
            <w:r w:rsidRPr="00A477E9">
              <w:rPr>
                <w:i/>
                <w:iCs/>
                <w:sz w:val="20"/>
                <w:szCs w:val="20"/>
              </w:rPr>
              <w:t>- расходы на услуги банков</w:t>
            </w:r>
          </w:p>
        </w:tc>
        <w:tc>
          <w:tcPr>
            <w:tcW w:w="633" w:type="pct"/>
            <w:shd w:val="clear" w:color="auto" w:fill="auto"/>
            <w:vAlign w:val="center"/>
            <w:hideMark/>
          </w:tcPr>
          <w:p w14:paraId="5D32CE31" w14:textId="38692CD0"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6145FB3A" w14:textId="77777777" w:rsidR="00A72807" w:rsidRPr="00A477E9" w:rsidRDefault="00A72807" w:rsidP="00A72807">
            <w:pPr>
              <w:pStyle w:val="afffc"/>
              <w:ind w:firstLine="0"/>
              <w:jc w:val="center"/>
              <w:rPr>
                <w:sz w:val="20"/>
                <w:szCs w:val="20"/>
              </w:rPr>
            </w:pPr>
            <w:r w:rsidRPr="00A477E9">
              <w:rPr>
                <w:sz w:val="20"/>
                <w:szCs w:val="20"/>
              </w:rPr>
              <w:t>33</w:t>
            </w:r>
          </w:p>
        </w:tc>
        <w:tc>
          <w:tcPr>
            <w:tcW w:w="512" w:type="pct"/>
            <w:shd w:val="clear" w:color="auto" w:fill="auto"/>
            <w:noWrap/>
            <w:vAlign w:val="center"/>
            <w:hideMark/>
          </w:tcPr>
          <w:p w14:paraId="54C3BEDB" w14:textId="77777777" w:rsidR="00A72807" w:rsidRPr="00A477E9" w:rsidRDefault="00A72807" w:rsidP="00E3268B">
            <w:pPr>
              <w:pStyle w:val="afffc"/>
              <w:ind w:firstLine="0"/>
              <w:rPr>
                <w:sz w:val="20"/>
                <w:szCs w:val="20"/>
              </w:rPr>
            </w:pPr>
            <w:r w:rsidRPr="00A477E9">
              <w:rPr>
                <w:sz w:val="20"/>
                <w:szCs w:val="20"/>
              </w:rPr>
              <w:t>0,30</w:t>
            </w:r>
          </w:p>
        </w:tc>
        <w:tc>
          <w:tcPr>
            <w:tcW w:w="541" w:type="pct"/>
            <w:shd w:val="clear" w:color="auto" w:fill="auto"/>
            <w:noWrap/>
            <w:vAlign w:val="center"/>
            <w:hideMark/>
          </w:tcPr>
          <w:p w14:paraId="747DB43E" w14:textId="77777777" w:rsidR="00A72807" w:rsidRPr="00A477E9" w:rsidRDefault="00A72807" w:rsidP="00E3268B">
            <w:pPr>
              <w:pStyle w:val="afffc"/>
              <w:ind w:firstLine="0"/>
              <w:rPr>
                <w:sz w:val="20"/>
                <w:szCs w:val="20"/>
              </w:rPr>
            </w:pPr>
            <w:r w:rsidRPr="00A477E9">
              <w:rPr>
                <w:sz w:val="20"/>
                <w:szCs w:val="20"/>
              </w:rPr>
              <w:t>0,30</w:t>
            </w:r>
          </w:p>
        </w:tc>
        <w:tc>
          <w:tcPr>
            <w:tcW w:w="514" w:type="pct"/>
            <w:shd w:val="clear" w:color="auto" w:fill="auto"/>
            <w:noWrap/>
            <w:vAlign w:val="center"/>
            <w:hideMark/>
          </w:tcPr>
          <w:p w14:paraId="1578A2D1" w14:textId="77777777" w:rsidR="00A72807" w:rsidRPr="00A477E9" w:rsidRDefault="00A72807" w:rsidP="00E3268B">
            <w:pPr>
              <w:pStyle w:val="afffc"/>
              <w:ind w:firstLine="0"/>
              <w:rPr>
                <w:sz w:val="20"/>
                <w:szCs w:val="20"/>
              </w:rPr>
            </w:pPr>
            <w:r w:rsidRPr="00A477E9">
              <w:rPr>
                <w:sz w:val="20"/>
                <w:szCs w:val="20"/>
              </w:rPr>
              <w:t>0,30</w:t>
            </w:r>
          </w:p>
        </w:tc>
        <w:tc>
          <w:tcPr>
            <w:tcW w:w="543" w:type="pct"/>
            <w:gridSpan w:val="2"/>
            <w:shd w:val="clear" w:color="auto" w:fill="auto"/>
            <w:noWrap/>
            <w:vAlign w:val="center"/>
            <w:hideMark/>
          </w:tcPr>
          <w:p w14:paraId="500ADBCE" w14:textId="77777777" w:rsidR="00A72807" w:rsidRPr="00A477E9" w:rsidRDefault="00A72807" w:rsidP="00E3268B">
            <w:pPr>
              <w:pStyle w:val="afffc"/>
              <w:ind w:firstLine="0"/>
              <w:rPr>
                <w:sz w:val="20"/>
                <w:szCs w:val="20"/>
              </w:rPr>
            </w:pPr>
            <w:r w:rsidRPr="00A477E9">
              <w:rPr>
                <w:sz w:val="20"/>
                <w:szCs w:val="20"/>
              </w:rPr>
              <w:t>-32,70</w:t>
            </w:r>
          </w:p>
        </w:tc>
      </w:tr>
      <w:tr w:rsidR="00147A74" w:rsidRPr="00A477E9" w14:paraId="3AB0399E" w14:textId="77777777" w:rsidTr="00A72807">
        <w:tc>
          <w:tcPr>
            <w:tcW w:w="258" w:type="pct"/>
            <w:shd w:val="clear" w:color="auto" w:fill="auto"/>
            <w:noWrap/>
            <w:vAlign w:val="center"/>
            <w:hideMark/>
          </w:tcPr>
          <w:p w14:paraId="3C8206E1" w14:textId="77777777" w:rsidR="00A72807" w:rsidRPr="00A477E9" w:rsidRDefault="00A72807" w:rsidP="00E3268B">
            <w:pPr>
              <w:pStyle w:val="afffc"/>
              <w:ind w:firstLine="0"/>
              <w:rPr>
                <w:b/>
                <w:bCs/>
                <w:sz w:val="20"/>
                <w:szCs w:val="20"/>
              </w:rPr>
            </w:pPr>
            <w:r w:rsidRPr="00A477E9">
              <w:rPr>
                <w:b/>
                <w:bCs/>
                <w:sz w:val="20"/>
                <w:szCs w:val="20"/>
              </w:rPr>
              <w:t>3.</w:t>
            </w:r>
          </w:p>
        </w:tc>
        <w:tc>
          <w:tcPr>
            <w:tcW w:w="1493" w:type="pct"/>
            <w:shd w:val="clear" w:color="auto" w:fill="auto"/>
            <w:vAlign w:val="center"/>
            <w:hideMark/>
          </w:tcPr>
          <w:p w14:paraId="634EC113" w14:textId="77777777" w:rsidR="00A72807" w:rsidRPr="00A477E9" w:rsidRDefault="00A72807" w:rsidP="00E3268B">
            <w:pPr>
              <w:pStyle w:val="afffc"/>
              <w:ind w:firstLine="0"/>
              <w:rPr>
                <w:b/>
                <w:bCs/>
                <w:sz w:val="20"/>
                <w:szCs w:val="20"/>
              </w:rPr>
            </w:pPr>
            <w:r w:rsidRPr="00A477E9">
              <w:rPr>
                <w:b/>
                <w:bCs/>
                <w:sz w:val="20"/>
                <w:szCs w:val="20"/>
              </w:rPr>
              <w:t>Расходы, не учитываемые в целях налогообложения, всего</w:t>
            </w:r>
          </w:p>
        </w:tc>
        <w:tc>
          <w:tcPr>
            <w:tcW w:w="633" w:type="pct"/>
            <w:shd w:val="clear" w:color="auto" w:fill="auto"/>
            <w:noWrap/>
            <w:vAlign w:val="center"/>
            <w:hideMark/>
          </w:tcPr>
          <w:p w14:paraId="5F51DFD9"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41EC1476" w14:textId="3184F7A4"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18D9B974" w14:textId="551D292A"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73AC4EA9" w14:textId="5AC12140"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34529A16" w14:textId="3E256ACB"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5FEE1F06"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5722EAF0" w14:textId="77777777" w:rsidTr="00A72807">
        <w:tc>
          <w:tcPr>
            <w:tcW w:w="258" w:type="pct"/>
            <w:shd w:val="clear" w:color="auto" w:fill="auto"/>
            <w:noWrap/>
            <w:vAlign w:val="center"/>
            <w:hideMark/>
          </w:tcPr>
          <w:p w14:paraId="159F2E3B" w14:textId="77777777" w:rsidR="00A72807" w:rsidRPr="00A477E9" w:rsidRDefault="00A72807" w:rsidP="00E3268B">
            <w:pPr>
              <w:pStyle w:val="afffc"/>
              <w:ind w:firstLine="0"/>
              <w:rPr>
                <w:b/>
                <w:bCs/>
                <w:sz w:val="20"/>
                <w:szCs w:val="20"/>
              </w:rPr>
            </w:pPr>
            <w:r w:rsidRPr="00A477E9">
              <w:rPr>
                <w:b/>
                <w:bCs/>
                <w:sz w:val="20"/>
                <w:szCs w:val="20"/>
              </w:rPr>
              <w:t>4.</w:t>
            </w:r>
          </w:p>
        </w:tc>
        <w:tc>
          <w:tcPr>
            <w:tcW w:w="1493" w:type="pct"/>
            <w:shd w:val="clear" w:color="auto" w:fill="auto"/>
            <w:vAlign w:val="center"/>
            <w:hideMark/>
          </w:tcPr>
          <w:p w14:paraId="16BD3A05" w14:textId="77777777" w:rsidR="00A72807" w:rsidRPr="00A477E9" w:rsidRDefault="00A72807" w:rsidP="00E3268B">
            <w:pPr>
              <w:pStyle w:val="afffc"/>
              <w:ind w:firstLine="0"/>
              <w:rPr>
                <w:b/>
                <w:bCs/>
                <w:sz w:val="20"/>
                <w:szCs w:val="20"/>
              </w:rPr>
            </w:pPr>
            <w:r w:rsidRPr="00A477E9">
              <w:rPr>
                <w:b/>
                <w:bCs/>
                <w:sz w:val="20"/>
                <w:szCs w:val="20"/>
              </w:rPr>
              <w:t>Налог на прибыль</w:t>
            </w:r>
          </w:p>
        </w:tc>
        <w:tc>
          <w:tcPr>
            <w:tcW w:w="633" w:type="pct"/>
            <w:shd w:val="clear" w:color="auto" w:fill="auto"/>
            <w:noWrap/>
            <w:vAlign w:val="center"/>
            <w:hideMark/>
          </w:tcPr>
          <w:p w14:paraId="74678836"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38D9DC77" w14:textId="53C995AD"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18EBA2DD" w14:textId="777FE9C8" w:rsidR="00A72807" w:rsidRPr="00A477E9" w:rsidRDefault="00A72807" w:rsidP="00E3268B">
            <w:pPr>
              <w:pStyle w:val="afffc"/>
              <w:ind w:firstLine="0"/>
              <w:rPr>
                <w:b/>
                <w:bCs/>
                <w:sz w:val="20"/>
                <w:szCs w:val="20"/>
              </w:rPr>
            </w:pPr>
          </w:p>
        </w:tc>
        <w:tc>
          <w:tcPr>
            <w:tcW w:w="541" w:type="pct"/>
            <w:shd w:val="clear" w:color="auto" w:fill="auto"/>
            <w:noWrap/>
            <w:vAlign w:val="center"/>
            <w:hideMark/>
          </w:tcPr>
          <w:p w14:paraId="22D3C5C3" w14:textId="013898FE" w:rsidR="00A72807" w:rsidRPr="00A477E9" w:rsidRDefault="00A72807" w:rsidP="00E3268B">
            <w:pPr>
              <w:pStyle w:val="afffc"/>
              <w:ind w:firstLine="0"/>
              <w:rPr>
                <w:b/>
                <w:bCs/>
                <w:sz w:val="20"/>
                <w:szCs w:val="20"/>
              </w:rPr>
            </w:pPr>
          </w:p>
        </w:tc>
        <w:tc>
          <w:tcPr>
            <w:tcW w:w="514" w:type="pct"/>
            <w:shd w:val="clear" w:color="auto" w:fill="auto"/>
            <w:noWrap/>
            <w:vAlign w:val="center"/>
            <w:hideMark/>
          </w:tcPr>
          <w:p w14:paraId="31569CA3" w14:textId="7351FB26" w:rsidR="00A72807" w:rsidRPr="00A477E9" w:rsidRDefault="00A72807" w:rsidP="00E3268B">
            <w:pPr>
              <w:pStyle w:val="afffc"/>
              <w:ind w:firstLine="0"/>
              <w:rPr>
                <w:b/>
                <w:bCs/>
                <w:sz w:val="20"/>
                <w:szCs w:val="20"/>
              </w:rPr>
            </w:pPr>
          </w:p>
        </w:tc>
        <w:tc>
          <w:tcPr>
            <w:tcW w:w="543" w:type="pct"/>
            <w:gridSpan w:val="2"/>
            <w:shd w:val="clear" w:color="auto" w:fill="auto"/>
            <w:noWrap/>
            <w:vAlign w:val="center"/>
            <w:hideMark/>
          </w:tcPr>
          <w:p w14:paraId="62C3E80A"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11EA7730" w14:textId="77777777" w:rsidTr="00A72807">
        <w:tc>
          <w:tcPr>
            <w:tcW w:w="258" w:type="pct"/>
            <w:shd w:val="clear" w:color="auto" w:fill="auto"/>
            <w:vAlign w:val="center"/>
            <w:hideMark/>
          </w:tcPr>
          <w:p w14:paraId="719BDD10" w14:textId="77777777" w:rsidR="00A72807" w:rsidRPr="00A477E9" w:rsidRDefault="00A72807" w:rsidP="00E3268B">
            <w:pPr>
              <w:pStyle w:val="afffc"/>
              <w:ind w:firstLine="0"/>
              <w:rPr>
                <w:b/>
                <w:bCs/>
                <w:sz w:val="20"/>
                <w:szCs w:val="20"/>
              </w:rPr>
            </w:pPr>
            <w:r w:rsidRPr="00A477E9">
              <w:rPr>
                <w:b/>
                <w:bCs/>
                <w:sz w:val="20"/>
                <w:szCs w:val="20"/>
              </w:rPr>
              <w:t>5.</w:t>
            </w:r>
          </w:p>
        </w:tc>
        <w:tc>
          <w:tcPr>
            <w:tcW w:w="1493" w:type="pct"/>
            <w:shd w:val="clear" w:color="auto" w:fill="auto"/>
            <w:vAlign w:val="center"/>
            <w:hideMark/>
          </w:tcPr>
          <w:p w14:paraId="037CB3E4" w14:textId="2B1CC776" w:rsidR="00A72807" w:rsidRPr="00A477E9" w:rsidRDefault="00A72807" w:rsidP="00E3268B">
            <w:pPr>
              <w:pStyle w:val="afffc"/>
              <w:ind w:firstLine="0"/>
              <w:rPr>
                <w:b/>
                <w:bCs/>
                <w:sz w:val="20"/>
                <w:szCs w:val="20"/>
              </w:rPr>
            </w:pPr>
            <w:r w:rsidRPr="00A477E9">
              <w:rPr>
                <w:b/>
                <w:bCs/>
                <w:sz w:val="20"/>
                <w:szCs w:val="20"/>
              </w:rPr>
              <w:t>Мероприятия по энергосбережению</w:t>
            </w:r>
          </w:p>
        </w:tc>
        <w:tc>
          <w:tcPr>
            <w:tcW w:w="633" w:type="pct"/>
            <w:shd w:val="clear" w:color="auto" w:fill="auto"/>
            <w:vAlign w:val="center"/>
            <w:hideMark/>
          </w:tcPr>
          <w:p w14:paraId="620DD5B8" w14:textId="0A1CB30B"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571AA5CD" w14:textId="6A592DBA"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34578CD4" w14:textId="77777777" w:rsidR="00A72807" w:rsidRPr="00A477E9" w:rsidRDefault="00A72807" w:rsidP="00E3268B">
            <w:pPr>
              <w:pStyle w:val="afffc"/>
              <w:ind w:firstLine="0"/>
              <w:rPr>
                <w:sz w:val="20"/>
                <w:szCs w:val="20"/>
              </w:rPr>
            </w:pPr>
            <w:r w:rsidRPr="00A477E9">
              <w:rPr>
                <w:sz w:val="20"/>
                <w:szCs w:val="20"/>
              </w:rPr>
              <w:t>490,88</w:t>
            </w:r>
          </w:p>
        </w:tc>
        <w:tc>
          <w:tcPr>
            <w:tcW w:w="541" w:type="pct"/>
            <w:shd w:val="clear" w:color="auto" w:fill="auto"/>
            <w:noWrap/>
            <w:vAlign w:val="center"/>
            <w:hideMark/>
          </w:tcPr>
          <w:p w14:paraId="1DC27550" w14:textId="77777777" w:rsidR="00A72807" w:rsidRPr="00A477E9" w:rsidRDefault="00A72807" w:rsidP="00E3268B">
            <w:pPr>
              <w:pStyle w:val="afffc"/>
              <w:ind w:firstLine="0"/>
              <w:rPr>
                <w:sz w:val="20"/>
                <w:szCs w:val="20"/>
              </w:rPr>
            </w:pPr>
            <w:r w:rsidRPr="00A477E9">
              <w:rPr>
                <w:sz w:val="20"/>
                <w:szCs w:val="20"/>
              </w:rPr>
              <w:t>469,40</w:t>
            </w:r>
          </w:p>
        </w:tc>
        <w:tc>
          <w:tcPr>
            <w:tcW w:w="514" w:type="pct"/>
            <w:shd w:val="clear" w:color="auto" w:fill="auto"/>
            <w:noWrap/>
            <w:vAlign w:val="center"/>
            <w:hideMark/>
          </w:tcPr>
          <w:p w14:paraId="481B3ECD" w14:textId="77777777" w:rsidR="00A72807" w:rsidRPr="00A477E9" w:rsidRDefault="00A72807" w:rsidP="00E3268B">
            <w:pPr>
              <w:pStyle w:val="afffc"/>
              <w:ind w:firstLine="0"/>
              <w:rPr>
                <w:sz w:val="20"/>
                <w:szCs w:val="20"/>
              </w:rPr>
            </w:pPr>
            <w:r w:rsidRPr="00A477E9">
              <w:rPr>
                <w:sz w:val="20"/>
                <w:szCs w:val="20"/>
              </w:rPr>
              <w:t>520,67</w:t>
            </w:r>
          </w:p>
        </w:tc>
        <w:tc>
          <w:tcPr>
            <w:tcW w:w="543" w:type="pct"/>
            <w:gridSpan w:val="2"/>
            <w:shd w:val="clear" w:color="auto" w:fill="auto"/>
            <w:noWrap/>
            <w:vAlign w:val="center"/>
            <w:hideMark/>
          </w:tcPr>
          <w:p w14:paraId="584515EA" w14:textId="77777777" w:rsidR="00A72807" w:rsidRPr="00A477E9" w:rsidRDefault="00A72807" w:rsidP="00E3268B">
            <w:pPr>
              <w:pStyle w:val="afffc"/>
              <w:ind w:firstLine="0"/>
              <w:rPr>
                <w:sz w:val="20"/>
                <w:szCs w:val="20"/>
              </w:rPr>
            </w:pPr>
            <w:r w:rsidRPr="00A477E9">
              <w:rPr>
                <w:sz w:val="20"/>
                <w:szCs w:val="20"/>
              </w:rPr>
              <w:t>490,88</w:t>
            </w:r>
          </w:p>
        </w:tc>
      </w:tr>
      <w:tr w:rsidR="00147A74" w:rsidRPr="00A477E9" w14:paraId="44DA3E35" w14:textId="77777777" w:rsidTr="00A72807">
        <w:tc>
          <w:tcPr>
            <w:tcW w:w="258" w:type="pct"/>
            <w:shd w:val="clear" w:color="auto" w:fill="auto"/>
            <w:vAlign w:val="center"/>
            <w:hideMark/>
          </w:tcPr>
          <w:p w14:paraId="6AEB2EBF" w14:textId="77777777" w:rsidR="00A72807" w:rsidRPr="00A477E9" w:rsidRDefault="00A72807" w:rsidP="00E3268B">
            <w:pPr>
              <w:pStyle w:val="afffc"/>
              <w:ind w:firstLine="0"/>
              <w:rPr>
                <w:b/>
                <w:bCs/>
                <w:sz w:val="20"/>
                <w:szCs w:val="20"/>
              </w:rPr>
            </w:pPr>
            <w:r w:rsidRPr="00A477E9">
              <w:rPr>
                <w:b/>
                <w:bCs/>
                <w:sz w:val="20"/>
                <w:szCs w:val="20"/>
              </w:rPr>
              <w:t>6.</w:t>
            </w:r>
          </w:p>
        </w:tc>
        <w:tc>
          <w:tcPr>
            <w:tcW w:w="1493" w:type="pct"/>
            <w:shd w:val="clear" w:color="auto" w:fill="auto"/>
            <w:vAlign w:val="center"/>
            <w:hideMark/>
          </w:tcPr>
          <w:p w14:paraId="5B6D4C12" w14:textId="7A3C2B95" w:rsidR="00A72807" w:rsidRPr="00A477E9" w:rsidRDefault="00A72807" w:rsidP="00E3268B">
            <w:pPr>
              <w:pStyle w:val="afffc"/>
              <w:ind w:firstLine="0"/>
              <w:rPr>
                <w:b/>
                <w:bCs/>
                <w:sz w:val="20"/>
                <w:szCs w:val="20"/>
              </w:rPr>
            </w:pPr>
            <w:r w:rsidRPr="00A477E9">
              <w:rPr>
                <w:b/>
                <w:bCs/>
                <w:sz w:val="20"/>
                <w:szCs w:val="20"/>
              </w:rPr>
              <w:t>Выпадающие доходы/экономия средств</w:t>
            </w:r>
          </w:p>
        </w:tc>
        <w:tc>
          <w:tcPr>
            <w:tcW w:w="633" w:type="pct"/>
            <w:shd w:val="clear" w:color="auto" w:fill="auto"/>
            <w:vAlign w:val="center"/>
            <w:hideMark/>
          </w:tcPr>
          <w:p w14:paraId="0B0C43F5" w14:textId="7160EC5C" w:rsidR="00A72807" w:rsidRPr="00A477E9" w:rsidRDefault="00A72807" w:rsidP="00E3268B">
            <w:pPr>
              <w:pStyle w:val="afffc"/>
              <w:ind w:firstLine="0"/>
              <w:rPr>
                <w:i/>
                <w:iCs/>
                <w:sz w:val="20"/>
                <w:szCs w:val="20"/>
              </w:rPr>
            </w:pPr>
            <w:r w:rsidRPr="00A477E9">
              <w:rPr>
                <w:i/>
                <w:iCs/>
                <w:sz w:val="20"/>
                <w:szCs w:val="20"/>
              </w:rPr>
              <w:t>тыс.руб.</w:t>
            </w:r>
          </w:p>
        </w:tc>
        <w:tc>
          <w:tcPr>
            <w:tcW w:w="506" w:type="pct"/>
            <w:shd w:val="clear" w:color="auto" w:fill="auto"/>
            <w:noWrap/>
            <w:vAlign w:val="center"/>
            <w:hideMark/>
          </w:tcPr>
          <w:p w14:paraId="290ED770" w14:textId="4BF2F712" w:rsidR="00A72807" w:rsidRPr="00A477E9" w:rsidRDefault="00A72807" w:rsidP="00A72807">
            <w:pPr>
              <w:pStyle w:val="afffc"/>
              <w:ind w:firstLine="0"/>
              <w:jc w:val="center"/>
              <w:rPr>
                <w:b/>
                <w:bCs/>
                <w:sz w:val="20"/>
                <w:szCs w:val="20"/>
              </w:rPr>
            </w:pPr>
          </w:p>
        </w:tc>
        <w:tc>
          <w:tcPr>
            <w:tcW w:w="512" w:type="pct"/>
            <w:shd w:val="clear" w:color="auto" w:fill="auto"/>
            <w:noWrap/>
            <w:vAlign w:val="center"/>
            <w:hideMark/>
          </w:tcPr>
          <w:p w14:paraId="396B99F0" w14:textId="77777777" w:rsidR="00A72807" w:rsidRPr="00A477E9" w:rsidRDefault="00A72807" w:rsidP="00E3268B">
            <w:pPr>
              <w:pStyle w:val="afffc"/>
              <w:ind w:firstLine="0"/>
              <w:rPr>
                <w:sz w:val="20"/>
                <w:szCs w:val="20"/>
              </w:rPr>
            </w:pPr>
            <w:r w:rsidRPr="00A477E9">
              <w:rPr>
                <w:sz w:val="20"/>
                <w:szCs w:val="20"/>
              </w:rPr>
              <w:t>0,00</w:t>
            </w:r>
          </w:p>
        </w:tc>
        <w:tc>
          <w:tcPr>
            <w:tcW w:w="541" w:type="pct"/>
            <w:shd w:val="clear" w:color="auto" w:fill="auto"/>
            <w:noWrap/>
            <w:vAlign w:val="center"/>
            <w:hideMark/>
          </w:tcPr>
          <w:p w14:paraId="6FFD5324" w14:textId="77777777" w:rsidR="00A72807" w:rsidRPr="00A477E9" w:rsidRDefault="00A72807" w:rsidP="00E3268B">
            <w:pPr>
              <w:pStyle w:val="afffc"/>
              <w:ind w:firstLine="0"/>
              <w:rPr>
                <w:sz w:val="20"/>
                <w:szCs w:val="20"/>
              </w:rPr>
            </w:pPr>
            <w:r w:rsidRPr="00A477E9">
              <w:rPr>
                <w:sz w:val="20"/>
                <w:szCs w:val="20"/>
              </w:rPr>
              <w:t>-1396,7</w:t>
            </w:r>
          </w:p>
        </w:tc>
        <w:tc>
          <w:tcPr>
            <w:tcW w:w="514" w:type="pct"/>
            <w:shd w:val="clear" w:color="auto" w:fill="auto"/>
            <w:noWrap/>
            <w:vAlign w:val="center"/>
            <w:hideMark/>
          </w:tcPr>
          <w:p w14:paraId="646B8CCE" w14:textId="77777777" w:rsidR="00A72807" w:rsidRPr="00A477E9" w:rsidRDefault="00A72807" w:rsidP="00E3268B">
            <w:pPr>
              <w:pStyle w:val="afffc"/>
              <w:ind w:firstLine="0"/>
              <w:rPr>
                <w:sz w:val="20"/>
                <w:szCs w:val="20"/>
              </w:rPr>
            </w:pPr>
            <w:r w:rsidRPr="00A477E9">
              <w:rPr>
                <w:sz w:val="20"/>
                <w:szCs w:val="20"/>
              </w:rPr>
              <w:t>1936,69</w:t>
            </w:r>
          </w:p>
        </w:tc>
        <w:tc>
          <w:tcPr>
            <w:tcW w:w="543" w:type="pct"/>
            <w:gridSpan w:val="2"/>
            <w:shd w:val="clear" w:color="auto" w:fill="auto"/>
            <w:noWrap/>
            <w:vAlign w:val="center"/>
            <w:hideMark/>
          </w:tcPr>
          <w:p w14:paraId="0D059713"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70BCF60A" w14:textId="77777777" w:rsidTr="00A72807">
        <w:tc>
          <w:tcPr>
            <w:tcW w:w="258" w:type="pct"/>
            <w:shd w:val="clear" w:color="auto" w:fill="auto"/>
            <w:noWrap/>
            <w:vAlign w:val="center"/>
            <w:hideMark/>
          </w:tcPr>
          <w:p w14:paraId="03915179" w14:textId="42FD5757" w:rsidR="00A72807" w:rsidRPr="00A477E9" w:rsidRDefault="00A72807" w:rsidP="00E3268B">
            <w:pPr>
              <w:pStyle w:val="afffc"/>
              <w:ind w:firstLine="0"/>
              <w:rPr>
                <w:b/>
                <w:bCs/>
                <w:sz w:val="20"/>
                <w:szCs w:val="20"/>
              </w:rPr>
            </w:pPr>
          </w:p>
        </w:tc>
        <w:tc>
          <w:tcPr>
            <w:tcW w:w="1493" w:type="pct"/>
            <w:shd w:val="clear" w:color="auto" w:fill="auto"/>
            <w:vAlign w:val="center"/>
            <w:hideMark/>
          </w:tcPr>
          <w:p w14:paraId="78EF36BE" w14:textId="77777777" w:rsidR="00A72807" w:rsidRPr="00A477E9" w:rsidRDefault="00A72807" w:rsidP="00E3268B">
            <w:pPr>
              <w:pStyle w:val="afffc"/>
              <w:ind w:firstLine="0"/>
              <w:rPr>
                <w:b/>
                <w:bCs/>
                <w:sz w:val="20"/>
                <w:szCs w:val="20"/>
              </w:rPr>
            </w:pPr>
            <w:r w:rsidRPr="00A477E9">
              <w:rPr>
                <w:b/>
                <w:bCs/>
                <w:sz w:val="20"/>
                <w:szCs w:val="20"/>
              </w:rPr>
              <w:t>Необходимая валовая выручка, всего</w:t>
            </w:r>
          </w:p>
        </w:tc>
        <w:tc>
          <w:tcPr>
            <w:tcW w:w="633" w:type="pct"/>
            <w:shd w:val="clear" w:color="auto" w:fill="auto"/>
            <w:noWrap/>
            <w:vAlign w:val="center"/>
            <w:hideMark/>
          </w:tcPr>
          <w:p w14:paraId="0C14022D" w14:textId="77777777" w:rsidR="00A72807" w:rsidRPr="00A477E9" w:rsidRDefault="00A72807" w:rsidP="00E3268B">
            <w:pPr>
              <w:pStyle w:val="afffc"/>
              <w:ind w:firstLine="0"/>
              <w:rPr>
                <w:b/>
                <w:bCs/>
                <w:sz w:val="20"/>
                <w:szCs w:val="20"/>
              </w:rPr>
            </w:pPr>
            <w:r w:rsidRPr="00A477E9">
              <w:rPr>
                <w:b/>
                <w:bCs/>
                <w:sz w:val="20"/>
                <w:szCs w:val="20"/>
              </w:rPr>
              <w:t>тыс.руб.</w:t>
            </w:r>
          </w:p>
        </w:tc>
        <w:tc>
          <w:tcPr>
            <w:tcW w:w="506" w:type="pct"/>
            <w:shd w:val="clear" w:color="auto" w:fill="auto"/>
            <w:noWrap/>
            <w:vAlign w:val="center"/>
            <w:hideMark/>
          </w:tcPr>
          <w:p w14:paraId="10F75AD2" w14:textId="77777777" w:rsidR="00A72807" w:rsidRPr="00A477E9" w:rsidRDefault="00A72807" w:rsidP="00A72807">
            <w:pPr>
              <w:pStyle w:val="afffc"/>
              <w:ind w:firstLine="0"/>
              <w:jc w:val="center"/>
              <w:rPr>
                <w:b/>
                <w:bCs/>
                <w:sz w:val="20"/>
                <w:szCs w:val="20"/>
              </w:rPr>
            </w:pPr>
            <w:r w:rsidRPr="00A477E9">
              <w:rPr>
                <w:b/>
                <w:bCs/>
                <w:sz w:val="20"/>
                <w:szCs w:val="20"/>
              </w:rPr>
              <w:t>82339,85</w:t>
            </w:r>
          </w:p>
        </w:tc>
        <w:tc>
          <w:tcPr>
            <w:tcW w:w="512" w:type="pct"/>
            <w:shd w:val="clear" w:color="auto" w:fill="auto"/>
            <w:noWrap/>
            <w:vAlign w:val="center"/>
            <w:hideMark/>
          </w:tcPr>
          <w:p w14:paraId="7C63F271" w14:textId="77777777" w:rsidR="00A72807" w:rsidRPr="00A477E9" w:rsidRDefault="00A72807" w:rsidP="00E3268B">
            <w:pPr>
              <w:pStyle w:val="afffc"/>
              <w:ind w:firstLine="0"/>
              <w:rPr>
                <w:b/>
                <w:bCs/>
                <w:sz w:val="20"/>
                <w:szCs w:val="20"/>
              </w:rPr>
            </w:pPr>
            <w:r w:rsidRPr="00A477E9">
              <w:rPr>
                <w:b/>
                <w:bCs/>
                <w:sz w:val="20"/>
                <w:szCs w:val="20"/>
              </w:rPr>
              <w:t>61360,18</w:t>
            </w:r>
          </w:p>
        </w:tc>
        <w:tc>
          <w:tcPr>
            <w:tcW w:w="541" w:type="pct"/>
            <w:shd w:val="clear" w:color="auto" w:fill="auto"/>
            <w:noWrap/>
            <w:vAlign w:val="center"/>
            <w:hideMark/>
          </w:tcPr>
          <w:p w14:paraId="2158D62F" w14:textId="77777777" w:rsidR="00A72807" w:rsidRPr="00A477E9" w:rsidRDefault="00A72807" w:rsidP="00E3268B">
            <w:pPr>
              <w:pStyle w:val="afffc"/>
              <w:ind w:firstLine="0"/>
              <w:rPr>
                <w:b/>
                <w:bCs/>
                <w:sz w:val="20"/>
                <w:szCs w:val="20"/>
              </w:rPr>
            </w:pPr>
            <w:r w:rsidRPr="00A477E9">
              <w:rPr>
                <w:b/>
                <w:bCs/>
                <w:sz w:val="20"/>
                <w:szCs w:val="20"/>
              </w:rPr>
              <w:t>58675,22</w:t>
            </w:r>
          </w:p>
        </w:tc>
        <w:tc>
          <w:tcPr>
            <w:tcW w:w="514" w:type="pct"/>
            <w:shd w:val="clear" w:color="auto" w:fill="auto"/>
            <w:noWrap/>
            <w:vAlign w:val="center"/>
            <w:hideMark/>
          </w:tcPr>
          <w:p w14:paraId="681D89BC" w14:textId="77777777" w:rsidR="00A72807" w:rsidRPr="00A477E9" w:rsidRDefault="00A72807" w:rsidP="00E3268B">
            <w:pPr>
              <w:pStyle w:val="afffc"/>
              <w:ind w:firstLine="0"/>
              <w:rPr>
                <w:b/>
                <w:bCs/>
                <w:sz w:val="20"/>
                <w:szCs w:val="20"/>
              </w:rPr>
            </w:pPr>
            <w:r w:rsidRPr="00A477E9">
              <w:rPr>
                <w:b/>
                <w:bCs/>
                <w:sz w:val="20"/>
                <w:szCs w:val="20"/>
              </w:rPr>
              <w:t>65083,23</w:t>
            </w:r>
          </w:p>
        </w:tc>
        <w:tc>
          <w:tcPr>
            <w:tcW w:w="543" w:type="pct"/>
            <w:gridSpan w:val="2"/>
            <w:shd w:val="clear" w:color="auto" w:fill="auto"/>
            <w:noWrap/>
            <w:vAlign w:val="center"/>
            <w:hideMark/>
          </w:tcPr>
          <w:p w14:paraId="5039E822" w14:textId="77777777" w:rsidR="00A72807" w:rsidRPr="00A477E9" w:rsidRDefault="00A72807" w:rsidP="00E3268B">
            <w:pPr>
              <w:pStyle w:val="afffc"/>
              <w:ind w:firstLine="0"/>
              <w:rPr>
                <w:b/>
                <w:bCs/>
                <w:sz w:val="20"/>
                <w:szCs w:val="20"/>
              </w:rPr>
            </w:pPr>
            <w:r w:rsidRPr="00A477E9">
              <w:rPr>
                <w:b/>
                <w:bCs/>
                <w:sz w:val="20"/>
                <w:szCs w:val="20"/>
              </w:rPr>
              <w:t>-20979,67</w:t>
            </w:r>
          </w:p>
        </w:tc>
      </w:tr>
      <w:tr w:rsidR="00147A74" w:rsidRPr="00A477E9" w14:paraId="5AD7A9F9" w14:textId="77777777" w:rsidTr="00A72807">
        <w:tc>
          <w:tcPr>
            <w:tcW w:w="258" w:type="pct"/>
            <w:shd w:val="clear" w:color="auto" w:fill="auto"/>
            <w:vAlign w:val="center"/>
            <w:hideMark/>
          </w:tcPr>
          <w:p w14:paraId="1C37C9C2" w14:textId="0C0C7801" w:rsidR="00A72807" w:rsidRPr="00A477E9" w:rsidRDefault="00A72807" w:rsidP="00E3268B">
            <w:pPr>
              <w:pStyle w:val="afffc"/>
              <w:ind w:firstLine="0"/>
              <w:rPr>
                <w:b/>
                <w:bCs/>
                <w:sz w:val="20"/>
                <w:szCs w:val="20"/>
              </w:rPr>
            </w:pPr>
          </w:p>
        </w:tc>
        <w:tc>
          <w:tcPr>
            <w:tcW w:w="1493" w:type="pct"/>
            <w:shd w:val="clear" w:color="auto" w:fill="auto"/>
            <w:vAlign w:val="center"/>
            <w:hideMark/>
          </w:tcPr>
          <w:p w14:paraId="2343CF26" w14:textId="0A646BCA" w:rsidR="00A72807" w:rsidRPr="00A477E9" w:rsidRDefault="00A72807" w:rsidP="00E3268B">
            <w:pPr>
              <w:pStyle w:val="afffc"/>
              <w:ind w:firstLine="0"/>
              <w:rPr>
                <w:b/>
                <w:bCs/>
                <w:sz w:val="20"/>
                <w:szCs w:val="20"/>
              </w:rPr>
            </w:pPr>
            <w:r w:rsidRPr="00A477E9">
              <w:rPr>
                <w:b/>
                <w:bCs/>
                <w:sz w:val="20"/>
                <w:szCs w:val="20"/>
              </w:rPr>
              <w:t>на 1 Гкал</w:t>
            </w:r>
          </w:p>
        </w:tc>
        <w:tc>
          <w:tcPr>
            <w:tcW w:w="633" w:type="pct"/>
            <w:shd w:val="clear" w:color="auto" w:fill="auto"/>
            <w:vAlign w:val="center"/>
            <w:hideMark/>
          </w:tcPr>
          <w:p w14:paraId="7B6EBD11" w14:textId="4987D263" w:rsidR="00A72807" w:rsidRPr="00A477E9" w:rsidRDefault="00A72807" w:rsidP="00E3268B">
            <w:pPr>
              <w:pStyle w:val="afffc"/>
              <w:ind w:firstLine="0"/>
              <w:rPr>
                <w:b/>
                <w:bCs/>
                <w:sz w:val="20"/>
                <w:szCs w:val="20"/>
              </w:rPr>
            </w:pPr>
            <w:r w:rsidRPr="00A477E9">
              <w:rPr>
                <w:b/>
                <w:bCs/>
                <w:sz w:val="20"/>
                <w:szCs w:val="20"/>
              </w:rPr>
              <w:t>рублей</w:t>
            </w:r>
          </w:p>
        </w:tc>
        <w:tc>
          <w:tcPr>
            <w:tcW w:w="506" w:type="pct"/>
            <w:shd w:val="clear" w:color="auto" w:fill="auto"/>
            <w:noWrap/>
            <w:vAlign w:val="center"/>
            <w:hideMark/>
          </w:tcPr>
          <w:p w14:paraId="067D8F36" w14:textId="77777777" w:rsidR="00A72807" w:rsidRPr="00A477E9" w:rsidRDefault="00A72807" w:rsidP="00A72807">
            <w:pPr>
              <w:pStyle w:val="afffc"/>
              <w:ind w:firstLine="0"/>
              <w:jc w:val="center"/>
              <w:rPr>
                <w:b/>
                <w:bCs/>
                <w:sz w:val="20"/>
                <w:szCs w:val="20"/>
              </w:rPr>
            </w:pPr>
            <w:r w:rsidRPr="00A477E9">
              <w:rPr>
                <w:b/>
                <w:bCs/>
                <w:sz w:val="20"/>
                <w:szCs w:val="20"/>
              </w:rPr>
              <w:t>5105,99</w:t>
            </w:r>
          </w:p>
        </w:tc>
        <w:tc>
          <w:tcPr>
            <w:tcW w:w="512" w:type="pct"/>
            <w:shd w:val="clear" w:color="auto" w:fill="auto"/>
            <w:noWrap/>
            <w:vAlign w:val="center"/>
            <w:hideMark/>
          </w:tcPr>
          <w:p w14:paraId="19EBB361" w14:textId="77777777" w:rsidR="00A72807" w:rsidRPr="00A477E9" w:rsidRDefault="00A72807" w:rsidP="00E3268B">
            <w:pPr>
              <w:pStyle w:val="afffc"/>
              <w:ind w:firstLine="0"/>
              <w:rPr>
                <w:b/>
                <w:bCs/>
                <w:sz w:val="20"/>
                <w:szCs w:val="20"/>
              </w:rPr>
            </w:pPr>
            <w:r w:rsidRPr="00A477E9">
              <w:rPr>
                <w:b/>
                <w:bCs/>
                <w:sz w:val="20"/>
                <w:szCs w:val="20"/>
              </w:rPr>
              <w:t>3805,02</w:t>
            </w:r>
          </w:p>
        </w:tc>
        <w:tc>
          <w:tcPr>
            <w:tcW w:w="541" w:type="pct"/>
            <w:shd w:val="clear" w:color="auto" w:fill="auto"/>
            <w:noWrap/>
            <w:vAlign w:val="center"/>
            <w:hideMark/>
          </w:tcPr>
          <w:p w14:paraId="024D62E3" w14:textId="77777777" w:rsidR="00A72807" w:rsidRPr="00A477E9" w:rsidRDefault="00A72807" w:rsidP="00E3268B">
            <w:pPr>
              <w:pStyle w:val="afffc"/>
              <w:ind w:firstLine="0"/>
              <w:rPr>
                <w:b/>
                <w:bCs/>
                <w:sz w:val="20"/>
                <w:szCs w:val="20"/>
              </w:rPr>
            </w:pPr>
            <w:r w:rsidRPr="00A477E9">
              <w:rPr>
                <w:b/>
                <w:bCs/>
                <w:sz w:val="20"/>
                <w:szCs w:val="20"/>
              </w:rPr>
              <w:t>3638,52</w:t>
            </w:r>
          </w:p>
        </w:tc>
        <w:tc>
          <w:tcPr>
            <w:tcW w:w="514" w:type="pct"/>
            <w:shd w:val="clear" w:color="auto" w:fill="auto"/>
            <w:noWrap/>
            <w:vAlign w:val="center"/>
            <w:hideMark/>
          </w:tcPr>
          <w:p w14:paraId="6DD75F5A" w14:textId="77777777" w:rsidR="00A72807" w:rsidRPr="00A477E9" w:rsidRDefault="00A72807" w:rsidP="00E3268B">
            <w:pPr>
              <w:pStyle w:val="afffc"/>
              <w:ind w:firstLine="0"/>
              <w:rPr>
                <w:b/>
                <w:bCs/>
                <w:sz w:val="20"/>
                <w:szCs w:val="20"/>
              </w:rPr>
            </w:pPr>
            <w:r w:rsidRPr="00A477E9">
              <w:rPr>
                <w:b/>
                <w:bCs/>
                <w:sz w:val="20"/>
                <w:szCs w:val="20"/>
              </w:rPr>
              <w:t>4035,89</w:t>
            </w:r>
          </w:p>
        </w:tc>
        <w:tc>
          <w:tcPr>
            <w:tcW w:w="543" w:type="pct"/>
            <w:gridSpan w:val="2"/>
            <w:shd w:val="clear" w:color="auto" w:fill="auto"/>
            <w:noWrap/>
            <w:vAlign w:val="center"/>
            <w:hideMark/>
          </w:tcPr>
          <w:p w14:paraId="7A71E513" w14:textId="77777777" w:rsidR="00A72807" w:rsidRPr="00A477E9" w:rsidRDefault="00A72807" w:rsidP="00E3268B">
            <w:pPr>
              <w:pStyle w:val="afffc"/>
              <w:ind w:firstLine="0"/>
              <w:rPr>
                <w:b/>
                <w:bCs/>
                <w:sz w:val="20"/>
                <w:szCs w:val="20"/>
              </w:rPr>
            </w:pPr>
            <w:r w:rsidRPr="00A477E9">
              <w:rPr>
                <w:b/>
                <w:bCs/>
                <w:sz w:val="20"/>
                <w:szCs w:val="20"/>
              </w:rPr>
              <w:t>-1300,97</w:t>
            </w:r>
          </w:p>
        </w:tc>
      </w:tr>
      <w:tr w:rsidR="00147A74" w:rsidRPr="00A477E9" w14:paraId="4E095903" w14:textId="77777777" w:rsidTr="00A72807">
        <w:tc>
          <w:tcPr>
            <w:tcW w:w="258" w:type="pct"/>
            <w:shd w:val="clear" w:color="auto" w:fill="auto"/>
            <w:vAlign w:val="center"/>
            <w:hideMark/>
          </w:tcPr>
          <w:p w14:paraId="1EA09EE2" w14:textId="7A9F0E08" w:rsidR="00A72807" w:rsidRPr="00A477E9" w:rsidRDefault="00A72807" w:rsidP="00E3268B">
            <w:pPr>
              <w:pStyle w:val="afffc"/>
              <w:ind w:firstLine="0"/>
              <w:rPr>
                <w:b/>
                <w:bCs/>
                <w:sz w:val="20"/>
                <w:szCs w:val="20"/>
              </w:rPr>
            </w:pPr>
          </w:p>
        </w:tc>
        <w:tc>
          <w:tcPr>
            <w:tcW w:w="1493" w:type="pct"/>
            <w:shd w:val="clear" w:color="auto" w:fill="auto"/>
            <w:vAlign w:val="center"/>
            <w:hideMark/>
          </w:tcPr>
          <w:p w14:paraId="12FC0D62" w14:textId="30097419" w:rsidR="00A72807" w:rsidRPr="00A477E9" w:rsidRDefault="00A72807" w:rsidP="00E3268B">
            <w:pPr>
              <w:pStyle w:val="afffc"/>
              <w:ind w:firstLine="0"/>
              <w:rPr>
                <w:b/>
                <w:bCs/>
                <w:sz w:val="20"/>
                <w:szCs w:val="20"/>
              </w:rPr>
            </w:pPr>
            <w:r w:rsidRPr="00A477E9">
              <w:rPr>
                <w:b/>
                <w:bCs/>
                <w:sz w:val="20"/>
                <w:szCs w:val="20"/>
              </w:rPr>
              <w:t>на 1 Гкал с НДС (5%)</w:t>
            </w:r>
          </w:p>
        </w:tc>
        <w:tc>
          <w:tcPr>
            <w:tcW w:w="633" w:type="pct"/>
            <w:shd w:val="clear" w:color="auto" w:fill="auto"/>
            <w:vAlign w:val="center"/>
            <w:hideMark/>
          </w:tcPr>
          <w:p w14:paraId="6A9A34CD" w14:textId="75B7A35E" w:rsidR="00A72807" w:rsidRPr="00A477E9" w:rsidRDefault="00A72807" w:rsidP="00E3268B">
            <w:pPr>
              <w:pStyle w:val="afffc"/>
              <w:ind w:firstLine="0"/>
              <w:rPr>
                <w:b/>
                <w:bCs/>
                <w:sz w:val="20"/>
                <w:szCs w:val="20"/>
              </w:rPr>
            </w:pPr>
          </w:p>
        </w:tc>
        <w:tc>
          <w:tcPr>
            <w:tcW w:w="506" w:type="pct"/>
            <w:shd w:val="clear" w:color="auto" w:fill="auto"/>
            <w:noWrap/>
            <w:vAlign w:val="center"/>
            <w:hideMark/>
          </w:tcPr>
          <w:p w14:paraId="27738FAC" w14:textId="77777777" w:rsidR="00A72807" w:rsidRPr="00A477E9" w:rsidRDefault="00A72807" w:rsidP="00A72807">
            <w:pPr>
              <w:pStyle w:val="afffc"/>
              <w:ind w:firstLine="0"/>
              <w:jc w:val="center"/>
              <w:rPr>
                <w:b/>
                <w:bCs/>
                <w:sz w:val="20"/>
                <w:szCs w:val="20"/>
              </w:rPr>
            </w:pPr>
            <w:r w:rsidRPr="00A477E9">
              <w:rPr>
                <w:b/>
                <w:bCs/>
                <w:sz w:val="20"/>
                <w:szCs w:val="20"/>
              </w:rPr>
              <w:t>5361,29</w:t>
            </w:r>
          </w:p>
        </w:tc>
        <w:tc>
          <w:tcPr>
            <w:tcW w:w="512" w:type="pct"/>
            <w:shd w:val="clear" w:color="auto" w:fill="auto"/>
            <w:noWrap/>
            <w:vAlign w:val="center"/>
            <w:hideMark/>
          </w:tcPr>
          <w:p w14:paraId="175B8670" w14:textId="77777777" w:rsidR="00A72807" w:rsidRPr="00A477E9" w:rsidRDefault="00A72807" w:rsidP="00E3268B">
            <w:pPr>
              <w:pStyle w:val="afffc"/>
              <w:ind w:firstLine="0"/>
              <w:rPr>
                <w:b/>
                <w:bCs/>
                <w:sz w:val="20"/>
                <w:szCs w:val="20"/>
              </w:rPr>
            </w:pPr>
            <w:r w:rsidRPr="00A477E9">
              <w:rPr>
                <w:b/>
                <w:bCs/>
                <w:sz w:val="20"/>
                <w:szCs w:val="20"/>
              </w:rPr>
              <w:t>3995,27</w:t>
            </w:r>
          </w:p>
        </w:tc>
        <w:tc>
          <w:tcPr>
            <w:tcW w:w="541" w:type="pct"/>
            <w:shd w:val="clear" w:color="auto" w:fill="auto"/>
            <w:noWrap/>
            <w:vAlign w:val="center"/>
            <w:hideMark/>
          </w:tcPr>
          <w:p w14:paraId="2D413F12" w14:textId="77777777" w:rsidR="00A72807" w:rsidRPr="00A477E9" w:rsidRDefault="00A72807" w:rsidP="00E3268B">
            <w:pPr>
              <w:pStyle w:val="afffc"/>
              <w:ind w:firstLine="0"/>
              <w:rPr>
                <w:b/>
                <w:bCs/>
                <w:sz w:val="20"/>
                <w:szCs w:val="20"/>
              </w:rPr>
            </w:pPr>
            <w:r w:rsidRPr="00A477E9">
              <w:rPr>
                <w:b/>
                <w:bCs/>
                <w:sz w:val="20"/>
                <w:szCs w:val="20"/>
              </w:rPr>
              <w:t>3820,45</w:t>
            </w:r>
          </w:p>
        </w:tc>
        <w:tc>
          <w:tcPr>
            <w:tcW w:w="514" w:type="pct"/>
            <w:shd w:val="clear" w:color="auto" w:fill="auto"/>
            <w:noWrap/>
            <w:vAlign w:val="center"/>
            <w:hideMark/>
          </w:tcPr>
          <w:p w14:paraId="3B1D5AD9" w14:textId="77777777" w:rsidR="00A72807" w:rsidRPr="00A477E9" w:rsidRDefault="00A72807" w:rsidP="00E3268B">
            <w:pPr>
              <w:pStyle w:val="afffc"/>
              <w:ind w:firstLine="0"/>
              <w:rPr>
                <w:b/>
                <w:bCs/>
                <w:sz w:val="20"/>
                <w:szCs w:val="20"/>
              </w:rPr>
            </w:pPr>
            <w:r w:rsidRPr="00A477E9">
              <w:rPr>
                <w:b/>
                <w:bCs/>
                <w:sz w:val="20"/>
                <w:szCs w:val="20"/>
              </w:rPr>
              <w:t>4237,68</w:t>
            </w:r>
          </w:p>
        </w:tc>
        <w:tc>
          <w:tcPr>
            <w:tcW w:w="543" w:type="pct"/>
            <w:gridSpan w:val="2"/>
            <w:shd w:val="clear" w:color="auto" w:fill="auto"/>
            <w:noWrap/>
            <w:vAlign w:val="center"/>
            <w:hideMark/>
          </w:tcPr>
          <w:p w14:paraId="70331158" w14:textId="77777777" w:rsidR="00A72807" w:rsidRPr="00A477E9" w:rsidRDefault="00A72807" w:rsidP="00E3268B">
            <w:pPr>
              <w:pStyle w:val="afffc"/>
              <w:ind w:firstLine="0"/>
              <w:rPr>
                <w:b/>
                <w:bCs/>
                <w:sz w:val="20"/>
                <w:szCs w:val="20"/>
              </w:rPr>
            </w:pPr>
            <w:r w:rsidRPr="00A477E9">
              <w:rPr>
                <w:b/>
                <w:bCs/>
                <w:sz w:val="20"/>
                <w:szCs w:val="20"/>
              </w:rPr>
              <w:t>-1366,02</w:t>
            </w:r>
          </w:p>
        </w:tc>
      </w:tr>
      <w:tr w:rsidR="00147A74" w:rsidRPr="00A477E9" w14:paraId="6BFE02B0" w14:textId="77777777" w:rsidTr="00A72807">
        <w:tc>
          <w:tcPr>
            <w:tcW w:w="258" w:type="pct"/>
            <w:shd w:val="clear" w:color="auto" w:fill="auto"/>
            <w:vAlign w:val="center"/>
            <w:hideMark/>
          </w:tcPr>
          <w:p w14:paraId="57A8A0BB" w14:textId="2EB05C99" w:rsidR="00A72807" w:rsidRPr="00A477E9" w:rsidRDefault="00A72807" w:rsidP="00E3268B">
            <w:pPr>
              <w:pStyle w:val="afffc"/>
              <w:ind w:firstLine="0"/>
              <w:rPr>
                <w:sz w:val="20"/>
                <w:szCs w:val="20"/>
              </w:rPr>
            </w:pPr>
          </w:p>
        </w:tc>
        <w:tc>
          <w:tcPr>
            <w:tcW w:w="1493" w:type="pct"/>
            <w:shd w:val="clear" w:color="auto" w:fill="auto"/>
            <w:vAlign w:val="center"/>
            <w:hideMark/>
          </w:tcPr>
          <w:p w14:paraId="7B2AFB33" w14:textId="3EDD1E24" w:rsidR="00A72807" w:rsidRPr="00A477E9" w:rsidRDefault="00A72807" w:rsidP="00E3268B">
            <w:pPr>
              <w:pStyle w:val="afffc"/>
              <w:ind w:firstLine="0"/>
              <w:rPr>
                <w:b/>
                <w:bCs/>
                <w:sz w:val="20"/>
                <w:szCs w:val="20"/>
              </w:rPr>
            </w:pPr>
            <w:r w:rsidRPr="00A477E9">
              <w:rPr>
                <w:b/>
                <w:bCs/>
                <w:sz w:val="20"/>
                <w:szCs w:val="20"/>
              </w:rPr>
              <w:t>Операционные расходы</w:t>
            </w:r>
          </w:p>
        </w:tc>
        <w:tc>
          <w:tcPr>
            <w:tcW w:w="633" w:type="pct"/>
            <w:shd w:val="clear" w:color="auto" w:fill="auto"/>
            <w:vAlign w:val="center"/>
            <w:hideMark/>
          </w:tcPr>
          <w:p w14:paraId="3AF3C87E" w14:textId="43DA2CA3" w:rsidR="00A72807" w:rsidRPr="00A477E9" w:rsidRDefault="00A72807" w:rsidP="00E3268B">
            <w:pPr>
              <w:pStyle w:val="afffc"/>
              <w:ind w:firstLine="0"/>
              <w:rPr>
                <w:b/>
                <w:bCs/>
                <w:sz w:val="20"/>
                <w:szCs w:val="20"/>
              </w:rPr>
            </w:pPr>
            <w:r w:rsidRPr="00A477E9">
              <w:rPr>
                <w:b/>
                <w:bCs/>
                <w:sz w:val="20"/>
                <w:szCs w:val="20"/>
              </w:rPr>
              <w:t>тыс. руб.</w:t>
            </w:r>
          </w:p>
        </w:tc>
        <w:tc>
          <w:tcPr>
            <w:tcW w:w="506" w:type="pct"/>
            <w:shd w:val="clear" w:color="auto" w:fill="auto"/>
            <w:noWrap/>
            <w:vAlign w:val="center"/>
            <w:hideMark/>
          </w:tcPr>
          <w:p w14:paraId="3EACAE6F" w14:textId="77777777" w:rsidR="00A72807" w:rsidRPr="00A477E9" w:rsidRDefault="00A72807" w:rsidP="00A72807">
            <w:pPr>
              <w:pStyle w:val="afffc"/>
              <w:ind w:firstLine="0"/>
              <w:jc w:val="center"/>
              <w:rPr>
                <w:b/>
                <w:bCs/>
                <w:sz w:val="20"/>
                <w:szCs w:val="20"/>
              </w:rPr>
            </w:pPr>
            <w:r w:rsidRPr="00A477E9">
              <w:rPr>
                <w:b/>
                <w:bCs/>
                <w:sz w:val="20"/>
                <w:szCs w:val="20"/>
              </w:rPr>
              <w:t>29872,35</w:t>
            </w:r>
          </w:p>
        </w:tc>
        <w:tc>
          <w:tcPr>
            <w:tcW w:w="512" w:type="pct"/>
            <w:shd w:val="clear" w:color="auto" w:fill="auto"/>
            <w:noWrap/>
            <w:vAlign w:val="center"/>
            <w:hideMark/>
          </w:tcPr>
          <w:p w14:paraId="01ACBC48" w14:textId="77777777" w:rsidR="00A72807" w:rsidRPr="00A477E9" w:rsidRDefault="00A72807" w:rsidP="00E3268B">
            <w:pPr>
              <w:pStyle w:val="afffc"/>
              <w:ind w:firstLine="0"/>
              <w:rPr>
                <w:b/>
                <w:bCs/>
                <w:sz w:val="20"/>
                <w:szCs w:val="20"/>
              </w:rPr>
            </w:pPr>
            <w:r w:rsidRPr="00A477E9">
              <w:rPr>
                <w:b/>
                <w:bCs/>
                <w:sz w:val="20"/>
                <w:szCs w:val="20"/>
              </w:rPr>
              <w:t>17036,49</w:t>
            </w:r>
          </w:p>
        </w:tc>
        <w:tc>
          <w:tcPr>
            <w:tcW w:w="541" w:type="pct"/>
            <w:shd w:val="clear" w:color="auto" w:fill="auto"/>
            <w:noWrap/>
            <w:vAlign w:val="center"/>
            <w:hideMark/>
          </w:tcPr>
          <w:p w14:paraId="5ABFD578" w14:textId="77777777" w:rsidR="00A72807" w:rsidRPr="00A477E9" w:rsidRDefault="00A72807" w:rsidP="00E3268B">
            <w:pPr>
              <w:pStyle w:val="afffc"/>
              <w:ind w:firstLine="0"/>
              <w:rPr>
                <w:b/>
                <w:bCs/>
                <w:sz w:val="20"/>
                <w:szCs w:val="20"/>
              </w:rPr>
            </w:pPr>
            <w:r w:rsidRPr="00A477E9">
              <w:rPr>
                <w:b/>
                <w:bCs/>
                <w:sz w:val="20"/>
                <w:szCs w:val="20"/>
              </w:rPr>
              <w:t>17036,44</w:t>
            </w:r>
          </w:p>
        </w:tc>
        <w:tc>
          <w:tcPr>
            <w:tcW w:w="514" w:type="pct"/>
            <w:shd w:val="clear" w:color="auto" w:fill="auto"/>
            <w:noWrap/>
            <w:vAlign w:val="center"/>
            <w:hideMark/>
          </w:tcPr>
          <w:p w14:paraId="0C6D4919" w14:textId="77777777" w:rsidR="00A72807" w:rsidRPr="00A477E9" w:rsidRDefault="00A72807" w:rsidP="00E3268B">
            <w:pPr>
              <w:pStyle w:val="afffc"/>
              <w:ind w:firstLine="0"/>
              <w:rPr>
                <w:b/>
                <w:bCs/>
                <w:sz w:val="20"/>
                <w:szCs w:val="20"/>
              </w:rPr>
            </w:pPr>
            <w:r w:rsidRPr="00A477E9">
              <w:rPr>
                <w:b/>
                <w:bCs/>
                <w:sz w:val="20"/>
                <w:szCs w:val="20"/>
              </w:rPr>
              <w:t>17036,57</w:t>
            </w:r>
          </w:p>
        </w:tc>
        <w:tc>
          <w:tcPr>
            <w:tcW w:w="543" w:type="pct"/>
            <w:gridSpan w:val="2"/>
            <w:shd w:val="clear" w:color="auto" w:fill="auto"/>
            <w:noWrap/>
            <w:vAlign w:val="center"/>
            <w:hideMark/>
          </w:tcPr>
          <w:p w14:paraId="5799E8CC" w14:textId="77777777" w:rsidR="00A72807" w:rsidRPr="00A477E9" w:rsidRDefault="00A72807" w:rsidP="00E3268B">
            <w:pPr>
              <w:pStyle w:val="afffc"/>
              <w:ind w:firstLine="0"/>
              <w:rPr>
                <w:b/>
                <w:bCs/>
                <w:sz w:val="20"/>
                <w:szCs w:val="20"/>
              </w:rPr>
            </w:pPr>
            <w:r w:rsidRPr="00A477E9">
              <w:rPr>
                <w:b/>
                <w:bCs/>
                <w:sz w:val="20"/>
                <w:szCs w:val="20"/>
              </w:rPr>
              <w:t>-12835,86</w:t>
            </w:r>
          </w:p>
        </w:tc>
      </w:tr>
      <w:tr w:rsidR="00147A74" w:rsidRPr="00A477E9" w14:paraId="10600941" w14:textId="77777777" w:rsidTr="00A72807">
        <w:tc>
          <w:tcPr>
            <w:tcW w:w="258" w:type="pct"/>
            <w:shd w:val="clear" w:color="auto" w:fill="auto"/>
            <w:vAlign w:val="center"/>
            <w:hideMark/>
          </w:tcPr>
          <w:p w14:paraId="0ABA1174" w14:textId="23EF2FB9" w:rsidR="00A72807" w:rsidRPr="00A477E9" w:rsidRDefault="00A72807" w:rsidP="00E3268B">
            <w:pPr>
              <w:pStyle w:val="afffc"/>
              <w:ind w:firstLine="0"/>
              <w:rPr>
                <w:sz w:val="20"/>
                <w:szCs w:val="20"/>
              </w:rPr>
            </w:pPr>
          </w:p>
        </w:tc>
        <w:tc>
          <w:tcPr>
            <w:tcW w:w="1493" w:type="pct"/>
            <w:shd w:val="clear" w:color="auto" w:fill="auto"/>
            <w:vAlign w:val="center"/>
            <w:hideMark/>
          </w:tcPr>
          <w:p w14:paraId="1F3C37D4" w14:textId="2A06A320" w:rsidR="00A72807" w:rsidRPr="00A477E9" w:rsidRDefault="00A72807" w:rsidP="00E3268B">
            <w:pPr>
              <w:pStyle w:val="afffc"/>
              <w:ind w:firstLine="0"/>
              <w:rPr>
                <w:b/>
                <w:bCs/>
                <w:sz w:val="20"/>
                <w:szCs w:val="20"/>
              </w:rPr>
            </w:pPr>
            <w:r w:rsidRPr="00A477E9">
              <w:rPr>
                <w:b/>
                <w:bCs/>
                <w:sz w:val="20"/>
                <w:szCs w:val="20"/>
              </w:rPr>
              <w:t>Неподконтрольные расходы</w:t>
            </w:r>
          </w:p>
        </w:tc>
        <w:tc>
          <w:tcPr>
            <w:tcW w:w="633" w:type="pct"/>
            <w:shd w:val="clear" w:color="auto" w:fill="auto"/>
            <w:vAlign w:val="center"/>
            <w:hideMark/>
          </w:tcPr>
          <w:p w14:paraId="64368BB1" w14:textId="5BACD113" w:rsidR="00A72807" w:rsidRPr="00A477E9" w:rsidRDefault="00A72807" w:rsidP="00E3268B">
            <w:pPr>
              <w:pStyle w:val="afffc"/>
              <w:ind w:firstLine="0"/>
              <w:rPr>
                <w:b/>
                <w:bCs/>
                <w:sz w:val="20"/>
                <w:szCs w:val="20"/>
              </w:rPr>
            </w:pPr>
            <w:r w:rsidRPr="00A477E9">
              <w:rPr>
                <w:b/>
                <w:bCs/>
                <w:sz w:val="20"/>
                <w:szCs w:val="20"/>
              </w:rPr>
              <w:t>тыс. руб.</w:t>
            </w:r>
          </w:p>
        </w:tc>
        <w:tc>
          <w:tcPr>
            <w:tcW w:w="506" w:type="pct"/>
            <w:shd w:val="clear" w:color="auto" w:fill="auto"/>
            <w:noWrap/>
            <w:vAlign w:val="center"/>
            <w:hideMark/>
          </w:tcPr>
          <w:p w14:paraId="051F0730" w14:textId="77777777" w:rsidR="00A72807" w:rsidRPr="00A477E9" w:rsidRDefault="00A72807" w:rsidP="00A72807">
            <w:pPr>
              <w:pStyle w:val="afffc"/>
              <w:ind w:firstLine="0"/>
              <w:jc w:val="center"/>
              <w:rPr>
                <w:b/>
                <w:bCs/>
                <w:sz w:val="20"/>
                <w:szCs w:val="20"/>
              </w:rPr>
            </w:pPr>
            <w:r w:rsidRPr="00A477E9">
              <w:rPr>
                <w:b/>
                <w:bCs/>
                <w:sz w:val="20"/>
                <w:szCs w:val="20"/>
              </w:rPr>
              <w:t>11886,77</w:t>
            </w:r>
          </w:p>
        </w:tc>
        <w:tc>
          <w:tcPr>
            <w:tcW w:w="512" w:type="pct"/>
            <w:shd w:val="clear" w:color="auto" w:fill="auto"/>
            <w:noWrap/>
            <w:vAlign w:val="center"/>
            <w:hideMark/>
          </w:tcPr>
          <w:p w14:paraId="12635E9C" w14:textId="77777777" w:rsidR="00A72807" w:rsidRPr="00A477E9" w:rsidRDefault="00A72807" w:rsidP="00E3268B">
            <w:pPr>
              <w:pStyle w:val="afffc"/>
              <w:ind w:firstLine="0"/>
              <w:rPr>
                <w:b/>
                <w:bCs/>
                <w:sz w:val="20"/>
                <w:szCs w:val="20"/>
              </w:rPr>
            </w:pPr>
            <w:r w:rsidRPr="00A477E9">
              <w:rPr>
                <w:b/>
                <w:bCs/>
                <w:sz w:val="20"/>
                <w:szCs w:val="20"/>
              </w:rPr>
              <w:t>4538,81</w:t>
            </w:r>
          </w:p>
        </w:tc>
        <w:tc>
          <w:tcPr>
            <w:tcW w:w="541" w:type="pct"/>
            <w:shd w:val="clear" w:color="auto" w:fill="auto"/>
            <w:noWrap/>
            <w:vAlign w:val="center"/>
            <w:hideMark/>
          </w:tcPr>
          <w:p w14:paraId="0931338F" w14:textId="77777777" w:rsidR="00A72807" w:rsidRPr="00A477E9" w:rsidRDefault="00A72807" w:rsidP="00E3268B">
            <w:pPr>
              <w:pStyle w:val="afffc"/>
              <w:ind w:firstLine="0"/>
              <w:rPr>
                <w:b/>
                <w:bCs/>
                <w:sz w:val="20"/>
                <w:szCs w:val="20"/>
              </w:rPr>
            </w:pPr>
            <w:r w:rsidRPr="00A477E9">
              <w:rPr>
                <w:b/>
                <w:bCs/>
                <w:sz w:val="20"/>
                <w:szCs w:val="20"/>
              </w:rPr>
              <w:t>3120,65</w:t>
            </w:r>
          </w:p>
        </w:tc>
        <w:tc>
          <w:tcPr>
            <w:tcW w:w="514" w:type="pct"/>
            <w:shd w:val="clear" w:color="auto" w:fill="auto"/>
            <w:noWrap/>
            <w:vAlign w:val="center"/>
            <w:hideMark/>
          </w:tcPr>
          <w:p w14:paraId="3F93A0DC" w14:textId="77777777" w:rsidR="00A72807" w:rsidRPr="00A477E9" w:rsidRDefault="00A72807" w:rsidP="00E3268B">
            <w:pPr>
              <w:pStyle w:val="afffc"/>
              <w:ind w:firstLine="0"/>
              <w:rPr>
                <w:b/>
                <w:bCs/>
                <w:sz w:val="20"/>
                <w:szCs w:val="20"/>
              </w:rPr>
            </w:pPr>
            <w:r w:rsidRPr="00A477E9">
              <w:rPr>
                <w:b/>
                <w:bCs/>
                <w:sz w:val="20"/>
                <w:szCs w:val="20"/>
              </w:rPr>
              <w:t>6505,29</w:t>
            </w:r>
          </w:p>
        </w:tc>
        <w:tc>
          <w:tcPr>
            <w:tcW w:w="543" w:type="pct"/>
            <w:gridSpan w:val="2"/>
            <w:shd w:val="clear" w:color="auto" w:fill="auto"/>
            <w:noWrap/>
            <w:vAlign w:val="center"/>
            <w:hideMark/>
          </w:tcPr>
          <w:p w14:paraId="1D8EDC55" w14:textId="77777777" w:rsidR="00A72807" w:rsidRPr="00A477E9" w:rsidRDefault="00A72807" w:rsidP="00E3268B">
            <w:pPr>
              <w:pStyle w:val="afffc"/>
              <w:ind w:firstLine="0"/>
              <w:rPr>
                <w:b/>
                <w:bCs/>
                <w:sz w:val="20"/>
                <w:szCs w:val="20"/>
              </w:rPr>
            </w:pPr>
            <w:r w:rsidRPr="00A477E9">
              <w:rPr>
                <w:b/>
                <w:bCs/>
                <w:sz w:val="20"/>
                <w:szCs w:val="20"/>
              </w:rPr>
              <w:t>-7347,96</w:t>
            </w:r>
          </w:p>
        </w:tc>
      </w:tr>
      <w:tr w:rsidR="00147A74" w:rsidRPr="00A477E9" w14:paraId="70166E63" w14:textId="77777777" w:rsidTr="00A72807">
        <w:tc>
          <w:tcPr>
            <w:tcW w:w="258" w:type="pct"/>
            <w:shd w:val="clear" w:color="auto" w:fill="auto"/>
            <w:vAlign w:val="center"/>
            <w:hideMark/>
          </w:tcPr>
          <w:p w14:paraId="4F4FB26B" w14:textId="0FDDA690" w:rsidR="00A72807" w:rsidRPr="00A477E9" w:rsidRDefault="00A72807" w:rsidP="00E3268B">
            <w:pPr>
              <w:pStyle w:val="afffc"/>
              <w:ind w:firstLine="0"/>
              <w:rPr>
                <w:sz w:val="20"/>
                <w:szCs w:val="20"/>
              </w:rPr>
            </w:pPr>
          </w:p>
        </w:tc>
        <w:tc>
          <w:tcPr>
            <w:tcW w:w="1493" w:type="pct"/>
            <w:shd w:val="clear" w:color="auto" w:fill="auto"/>
            <w:vAlign w:val="center"/>
            <w:hideMark/>
          </w:tcPr>
          <w:p w14:paraId="3F7C885D" w14:textId="454BA1ED" w:rsidR="00A72807" w:rsidRPr="00A477E9" w:rsidRDefault="00A72807" w:rsidP="00E3268B">
            <w:pPr>
              <w:pStyle w:val="afffc"/>
              <w:ind w:firstLine="0"/>
              <w:rPr>
                <w:b/>
                <w:bCs/>
                <w:sz w:val="20"/>
                <w:szCs w:val="20"/>
              </w:rPr>
            </w:pPr>
            <w:r w:rsidRPr="00A477E9">
              <w:rPr>
                <w:b/>
                <w:bCs/>
                <w:sz w:val="20"/>
                <w:szCs w:val="20"/>
              </w:rPr>
              <w:t>Ресурсы</w:t>
            </w:r>
          </w:p>
        </w:tc>
        <w:tc>
          <w:tcPr>
            <w:tcW w:w="633" w:type="pct"/>
            <w:shd w:val="clear" w:color="auto" w:fill="auto"/>
            <w:vAlign w:val="center"/>
            <w:hideMark/>
          </w:tcPr>
          <w:p w14:paraId="27883B4B" w14:textId="018FE31C" w:rsidR="00A72807" w:rsidRPr="00A477E9" w:rsidRDefault="00A72807" w:rsidP="00E3268B">
            <w:pPr>
              <w:pStyle w:val="afffc"/>
              <w:ind w:firstLine="0"/>
              <w:rPr>
                <w:b/>
                <w:bCs/>
                <w:sz w:val="20"/>
                <w:szCs w:val="20"/>
              </w:rPr>
            </w:pPr>
            <w:r w:rsidRPr="00A477E9">
              <w:rPr>
                <w:b/>
                <w:bCs/>
                <w:sz w:val="20"/>
                <w:szCs w:val="20"/>
              </w:rPr>
              <w:t>тыс. руб.</w:t>
            </w:r>
          </w:p>
        </w:tc>
        <w:tc>
          <w:tcPr>
            <w:tcW w:w="506" w:type="pct"/>
            <w:shd w:val="clear" w:color="auto" w:fill="auto"/>
            <w:noWrap/>
            <w:vAlign w:val="center"/>
            <w:hideMark/>
          </w:tcPr>
          <w:p w14:paraId="6252C29C" w14:textId="77777777" w:rsidR="00A72807" w:rsidRPr="00A477E9" w:rsidRDefault="00A72807" w:rsidP="00A72807">
            <w:pPr>
              <w:pStyle w:val="afffc"/>
              <w:ind w:firstLine="0"/>
              <w:jc w:val="center"/>
              <w:rPr>
                <w:b/>
                <w:bCs/>
                <w:sz w:val="20"/>
                <w:szCs w:val="20"/>
              </w:rPr>
            </w:pPr>
            <w:r w:rsidRPr="00A477E9">
              <w:rPr>
                <w:b/>
                <w:bCs/>
                <w:sz w:val="20"/>
                <w:szCs w:val="20"/>
              </w:rPr>
              <w:t>40480,73</w:t>
            </w:r>
          </w:p>
        </w:tc>
        <w:tc>
          <w:tcPr>
            <w:tcW w:w="512" w:type="pct"/>
            <w:shd w:val="clear" w:color="auto" w:fill="auto"/>
            <w:noWrap/>
            <w:vAlign w:val="center"/>
            <w:hideMark/>
          </w:tcPr>
          <w:p w14:paraId="1C00C60C" w14:textId="77777777" w:rsidR="00A72807" w:rsidRPr="00A477E9" w:rsidRDefault="00A72807" w:rsidP="00E3268B">
            <w:pPr>
              <w:pStyle w:val="afffc"/>
              <w:ind w:firstLine="0"/>
              <w:rPr>
                <w:b/>
                <w:bCs/>
                <w:sz w:val="20"/>
                <w:szCs w:val="20"/>
              </w:rPr>
            </w:pPr>
            <w:r w:rsidRPr="00A477E9">
              <w:rPr>
                <w:b/>
                <w:bCs/>
                <w:sz w:val="20"/>
                <w:szCs w:val="20"/>
              </w:rPr>
              <w:t>39784,87</w:t>
            </w:r>
          </w:p>
        </w:tc>
        <w:tc>
          <w:tcPr>
            <w:tcW w:w="541" w:type="pct"/>
            <w:shd w:val="clear" w:color="auto" w:fill="auto"/>
            <w:noWrap/>
            <w:vAlign w:val="center"/>
            <w:hideMark/>
          </w:tcPr>
          <w:p w14:paraId="64BA78FF" w14:textId="77777777" w:rsidR="00A72807" w:rsidRPr="00A477E9" w:rsidRDefault="00A72807" w:rsidP="00E3268B">
            <w:pPr>
              <w:pStyle w:val="afffc"/>
              <w:ind w:firstLine="0"/>
              <w:rPr>
                <w:b/>
                <w:bCs/>
                <w:sz w:val="20"/>
                <w:szCs w:val="20"/>
              </w:rPr>
            </w:pPr>
            <w:r w:rsidRPr="00A477E9">
              <w:rPr>
                <w:b/>
                <w:bCs/>
                <w:sz w:val="20"/>
                <w:szCs w:val="20"/>
              </w:rPr>
              <w:t>38518,14</w:t>
            </w:r>
          </w:p>
        </w:tc>
        <w:tc>
          <w:tcPr>
            <w:tcW w:w="514" w:type="pct"/>
            <w:shd w:val="clear" w:color="auto" w:fill="auto"/>
            <w:noWrap/>
            <w:vAlign w:val="center"/>
            <w:hideMark/>
          </w:tcPr>
          <w:p w14:paraId="60C0C925" w14:textId="77777777" w:rsidR="00A72807" w:rsidRPr="00A477E9" w:rsidRDefault="00A72807" w:rsidP="00E3268B">
            <w:pPr>
              <w:pStyle w:val="afffc"/>
              <w:ind w:firstLine="0"/>
              <w:rPr>
                <w:b/>
                <w:bCs/>
                <w:sz w:val="20"/>
                <w:szCs w:val="20"/>
              </w:rPr>
            </w:pPr>
            <w:r w:rsidRPr="00A477E9">
              <w:rPr>
                <w:b/>
                <w:bCs/>
                <w:sz w:val="20"/>
                <w:szCs w:val="20"/>
              </w:rPr>
              <w:t>41541,38</w:t>
            </w:r>
          </w:p>
        </w:tc>
        <w:tc>
          <w:tcPr>
            <w:tcW w:w="543" w:type="pct"/>
            <w:gridSpan w:val="2"/>
            <w:shd w:val="clear" w:color="auto" w:fill="auto"/>
            <w:noWrap/>
            <w:vAlign w:val="center"/>
            <w:hideMark/>
          </w:tcPr>
          <w:p w14:paraId="5EF1699B" w14:textId="77777777" w:rsidR="00A72807" w:rsidRPr="00A477E9" w:rsidRDefault="00A72807" w:rsidP="00E3268B">
            <w:pPr>
              <w:pStyle w:val="afffc"/>
              <w:ind w:firstLine="0"/>
              <w:rPr>
                <w:b/>
                <w:bCs/>
                <w:sz w:val="20"/>
                <w:szCs w:val="20"/>
              </w:rPr>
            </w:pPr>
            <w:r w:rsidRPr="00A477E9">
              <w:rPr>
                <w:b/>
                <w:bCs/>
                <w:sz w:val="20"/>
                <w:szCs w:val="20"/>
              </w:rPr>
              <w:t>-695,86</w:t>
            </w:r>
          </w:p>
        </w:tc>
      </w:tr>
      <w:tr w:rsidR="00A72807" w:rsidRPr="00A477E9" w14:paraId="0C3D9B9C" w14:textId="77777777" w:rsidTr="00A72807">
        <w:tc>
          <w:tcPr>
            <w:tcW w:w="258" w:type="pct"/>
            <w:shd w:val="clear" w:color="auto" w:fill="auto"/>
            <w:vAlign w:val="center"/>
            <w:hideMark/>
          </w:tcPr>
          <w:p w14:paraId="2795BD2F" w14:textId="08084CC4" w:rsidR="00A72807" w:rsidRPr="00A477E9" w:rsidRDefault="00A72807" w:rsidP="00E3268B">
            <w:pPr>
              <w:pStyle w:val="afffc"/>
              <w:ind w:firstLine="0"/>
              <w:rPr>
                <w:sz w:val="20"/>
                <w:szCs w:val="20"/>
              </w:rPr>
            </w:pPr>
          </w:p>
        </w:tc>
        <w:tc>
          <w:tcPr>
            <w:tcW w:w="1493" w:type="pct"/>
            <w:shd w:val="clear" w:color="auto" w:fill="auto"/>
            <w:vAlign w:val="center"/>
            <w:hideMark/>
          </w:tcPr>
          <w:p w14:paraId="3687793C" w14:textId="4175B965" w:rsidR="00A72807" w:rsidRPr="00A477E9" w:rsidRDefault="00A72807" w:rsidP="00E3268B">
            <w:pPr>
              <w:pStyle w:val="afffc"/>
              <w:ind w:firstLine="0"/>
              <w:rPr>
                <w:b/>
                <w:bCs/>
                <w:sz w:val="20"/>
                <w:szCs w:val="20"/>
              </w:rPr>
            </w:pPr>
            <w:r w:rsidRPr="00A477E9">
              <w:rPr>
                <w:b/>
                <w:bCs/>
                <w:sz w:val="20"/>
                <w:szCs w:val="20"/>
              </w:rPr>
              <w:t>Прибыль</w:t>
            </w:r>
          </w:p>
        </w:tc>
        <w:tc>
          <w:tcPr>
            <w:tcW w:w="633" w:type="pct"/>
            <w:shd w:val="clear" w:color="auto" w:fill="auto"/>
            <w:vAlign w:val="center"/>
            <w:hideMark/>
          </w:tcPr>
          <w:p w14:paraId="0642BF61" w14:textId="5C5633E4" w:rsidR="00A72807" w:rsidRPr="00A477E9" w:rsidRDefault="00A72807" w:rsidP="00E3268B">
            <w:pPr>
              <w:pStyle w:val="afffc"/>
              <w:ind w:firstLine="0"/>
              <w:rPr>
                <w:b/>
                <w:bCs/>
                <w:sz w:val="20"/>
                <w:szCs w:val="20"/>
              </w:rPr>
            </w:pPr>
            <w:r w:rsidRPr="00A477E9">
              <w:rPr>
                <w:b/>
                <w:bCs/>
                <w:sz w:val="20"/>
                <w:szCs w:val="20"/>
              </w:rPr>
              <w:t>тыс. руб.</w:t>
            </w:r>
          </w:p>
        </w:tc>
        <w:tc>
          <w:tcPr>
            <w:tcW w:w="506" w:type="pct"/>
            <w:shd w:val="clear" w:color="auto" w:fill="auto"/>
            <w:noWrap/>
            <w:vAlign w:val="center"/>
            <w:hideMark/>
          </w:tcPr>
          <w:p w14:paraId="013AB464" w14:textId="77777777" w:rsidR="00A72807" w:rsidRPr="00A477E9" w:rsidRDefault="00A72807" w:rsidP="00A72807">
            <w:pPr>
              <w:pStyle w:val="afffc"/>
              <w:ind w:firstLine="0"/>
              <w:jc w:val="center"/>
              <w:rPr>
                <w:b/>
                <w:bCs/>
                <w:sz w:val="20"/>
                <w:szCs w:val="20"/>
              </w:rPr>
            </w:pPr>
            <w:r w:rsidRPr="00A477E9">
              <w:rPr>
                <w:b/>
                <w:bCs/>
                <w:sz w:val="20"/>
                <w:szCs w:val="20"/>
              </w:rPr>
              <w:t>0,0</w:t>
            </w:r>
          </w:p>
        </w:tc>
        <w:tc>
          <w:tcPr>
            <w:tcW w:w="512" w:type="pct"/>
            <w:shd w:val="clear" w:color="auto" w:fill="auto"/>
            <w:noWrap/>
            <w:vAlign w:val="center"/>
            <w:hideMark/>
          </w:tcPr>
          <w:p w14:paraId="44271CB8" w14:textId="77777777" w:rsidR="00A72807" w:rsidRPr="00A477E9" w:rsidRDefault="00A72807" w:rsidP="00E3268B">
            <w:pPr>
              <w:pStyle w:val="afffc"/>
              <w:ind w:firstLine="0"/>
              <w:rPr>
                <w:b/>
                <w:bCs/>
                <w:sz w:val="20"/>
                <w:szCs w:val="20"/>
              </w:rPr>
            </w:pPr>
            <w:r w:rsidRPr="00A477E9">
              <w:rPr>
                <w:b/>
                <w:bCs/>
                <w:sz w:val="20"/>
                <w:szCs w:val="20"/>
              </w:rPr>
              <w:t>0,0</w:t>
            </w:r>
          </w:p>
        </w:tc>
        <w:tc>
          <w:tcPr>
            <w:tcW w:w="541" w:type="pct"/>
            <w:shd w:val="clear" w:color="auto" w:fill="auto"/>
            <w:noWrap/>
            <w:vAlign w:val="center"/>
            <w:hideMark/>
          </w:tcPr>
          <w:p w14:paraId="2B85A81F" w14:textId="77777777" w:rsidR="00A72807" w:rsidRPr="00A477E9" w:rsidRDefault="00A72807" w:rsidP="00E3268B">
            <w:pPr>
              <w:pStyle w:val="afffc"/>
              <w:ind w:firstLine="0"/>
              <w:rPr>
                <w:b/>
                <w:bCs/>
                <w:sz w:val="20"/>
                <w:szCs w:val="20"/>
              </w:rPr>
            </w:pPr>
            <w:r w:rsidRPr="00A477E9">
              <w:rPr>
                <w:b/>
                <w:bCs/>
                <w:sz w:val="20"/>
                <w:szCs w:val="20"/>
              </w:rPr>
              <w:t>0,0</w:t>
            </w:r>
          </w:p>
        </w:tc>
        <w:tc>
          <w:tcPr>
            <w:tcW w:w="514" w:type="pct"/>
            <w:shd w:val="clear" w:color="auto" w:fill="auto"/>
            <w:noWrap/>
            <w:vAlign w:val="center"/>
            <w:hideMark/>
          </w:tcPr>
          <w:p w14:paraId="418F7412" w14:textId="77777777" w:rsidR="00A72807" w:rsidRPr="00A477E9" w:rsidRDefault="00A72807" w:rsidP="00E3268B">
            <w:pPr>
              <w:pStyle w:val="afffc"/>
              <w:ind w:firstLine="0"/>
              <w:rPr>
                <w:b/>
                <w:bCs/>
                <w:sz w:val="20"/>
                <w:szCs w:val="20"/>
              </w:rPr>
            </w:pPr>
            <w:r w:rsidRPr="00A477E9">
              <w:rPr>
                <w:b/>
                <w:bCs/>
                <w:sz w:val="20"/>
                <w:szCs w:val="20"/>
              </w:rPr>
              <w:t>0,0</w:t>
            </w:r>
          </w:p>
        </w:tc>
        <w:tc>
          <w:tcPr>
            <w:tcW w:w="543" w:type="pct"/>
            <w:gridSpan w:val="2"/>
            <w:shd w:val="clear" w:color="auto" w:fill="auto"/>
            <w:noWrap/>
            <w:vAlign w:val="center"/>
            <w:hideMark/>
          </w:tcPr>
          <w:p w14:paraId="3764A2F7" w14:textId="77777777" w:rsidR="00A72807" w:rsidRPr="00A477E9" w:rsidRDefault="00A72807" w:rsidP="00E3268B">
            <w:pPr>
              <w:pStyle w:val="afffc"/>
              <w:ind w:firstLine="0"/>
              <w:rPr>
                <w:b/>
                <w:bCs/>
                <w:sz w:val="20"/>
                <w:szCs w:val="20"/>
              </w:rPr>
            </w:pPr>
            <w:r w:rsidRPr="00A477E9">
              <w:rPr>
                <w:b/>
                <w:bCs/>
                <w:sz w:val="20"/>
                <w:szCs w:val="20"/>
              </w:rPr>
              <w:t>0,00</w:t>
            </w:r>
          </w:p>
        </w:tc>
      </w:tr>
    </w:tbl>
    <w:p w14:paraId="21C8B4B2" w14:textId="77777777" w:rsidR="0086127E" w:rsidRPr="00A477E9" w:rsidRDefault="0086127E" w:rsidP="0086127E">
      <w:pPr>
        <w:pStyle w:val="afffc"/>
      </w:pPr>
    </w:p>
    <w:p w14:paraId="0DB31966" w14:textId="77777777" w:rsidR="006B62D4" w:rsidRPr="00A477E9" w:rsidRDefault="006B62D4" w:rsidP="006B62D4">
      <w:pPr>
        <w:pStyle w:val="afffc"/>
        <w:ind w:firstLine="0"/>
      </w:pPr>
      <w:r w:rsidRPr="00A477E9">
        <w:br w:type="page"/>
      </w:r>
    </w:p>
    <w:p w14:paraId="7832156C" w14:textId="3EBF3D81" w:rsidR="006B62D4" w:rsidRPr="00A477E9" w:rsidRDefault="009C5720" w:rsidP="006B62D4">
      <w:pPr>
        <w:pStyle w:val="afffc"/>
        <w:ind w:firstLine="0"/>
      </w:pPr>
      <w:r w:rsidRPr="00A477E9">
        <w:lastRenderedPageBreak/>
        <w:t xml:space="preserve">Таблица </w:t>
      </w:r>
      <w:fldSimple w:instr=" SEQ Таблица \* ARABIC ">
        <w:r w:rsidR="00A477E9">
          <w:rPr>
            <w:noProof/>
          </w:rPr>
          <w:t>44</w:t>
        </w:r>
      </w:fldSimple>
      <w:r w:rsidRPr="00A477E9">
        <w:t xml:space="preserve"> - </w:t>
      </w:r>
      <w:r w:rsidR="006B62D4" w:rsidRPr="00A477E9">
        <w:t>Смета расходов по расчету экономически обоснованного тарифа на услуги по передаче тепловой энергии, оказываемые МУП</w:t>
      </w:r>
      <w:r w:rsidR="009A6716" w:rsidRPr="00A477E9">
        <w:t xml:space="preserve"> «</w:t>
      </w:r>
      <w:r w:rsidR="006B62D4" w:rsidRPr="00A477E9">
        <w:t>Газовые котельные» на 2026 год</w:t>
      </w:r>
    </w:p>
    <w:tbl>
      <w:tblPr>
        <w:tblW w:w="4914" w:type="pct"/>
        <w:tblLayout w:type="fixed"/>
        <w:tblLook w:val="04A0" w:firstRow="1" w:lastRow="0" w:firstColumn="1" w:lastColumn="0" w:noHBand="0" w:noVBand="1"/>
      </w:tblPr>
      <w:tblGrid>
        <w:gridCol w:w="538"/>
        <w:gridCol w:w="3002"/>
        <w:gridCol w:w="1093"/>
        <w:gridCol w:w="1188"/>
        <w:gridCol w:w="1009"/>
        <w:gridCol w:w="994"/>
        <w:gridCol w:w="994"/>
        <w:gridCol w:w="923"/>
      </w:tblGrid>
      <w:tr w:rsidR="00147A74" w:rsidRPr="00A477E9" w14:paraId="17CFF384" w14:textId="77777777" w:rsidTr="00A72807">
        <w:trPr>
          <w:trHeight w:val="600"/>
          <w:tblHeader/>
        </w:trPr>
        <w:tc>
          <w:tcPr>
            <w:tcW w:w="2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497AB" w14:textId="77777777" w:rsidR="00A72807" w:rsidRPr="00A477E9" w:rsidRDefault="00A72807" w:rsidP="00E3268B">
            <w:pPr>
              <w:pStyle w:val="afffc"/>
              <w:ind w:firstLine="0"/>
              <w:rPr>
                <w:sz w:val="20"/>
                <w:szCs w:val="20"/>
              </w:rPr>
            </w:pPr>
            <w:r w:rsidRPr="00A477E9">
              <w:rPr>
                <w:sz w:val="20"/>
                <w:szCs w:val="20"/>
              </w:rPr>
              <w:t>№ п/п</w:t>
            </w:r>
          </w:p>
        </w:tc>
        <w:tc>
          <w:tcPr>
            <w:tcW w:w="15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2B84FD" w14:textId="7534A3C7" w:rsidR="00A72807" w:rsidRPr="00A477E9" w:rsidRDefault="00A72807" w:rsidP="00E3268B">
            <w:pPr>
              <w:pStyle w:val="afffc"/>
              <w:ind w:firstLine="0"/>
              <w:rPr>
                <w:sz w:val="20"/>
                <w:szCs w:val="20"/>
              </w:rPr>
            </w:pPr>
            <w:r w:rsidRPr="00A477E9">
              <w:rPr>
                <w:sz w:val="20"/>
                <w:szCs w:val="20"/>
              </w:rPr>
              <w:t xml:space="preserve"> Показатели</w:t>
            </w:r>
          </w:p>
        </w:tc>
        <w:tc>
          <w:tcPr>
            <w:tcW w:w="5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99C023" w14:textId="77777777" w:rsidR="00A72807" w:rsidRPr="00A477E9" w:rsidRDefault="00A72807" w:rsidP="00E3268B">
            <w:pPr>
              <w:pStyle w:val="afffc"/>
              <w:ind w:firstLine="0"/>
              <w:rPr>
                <w:sz w:val="20"/>
                <w:szCs w:val="20"/>
              </w:rPr>
            </w:pPr>
            <w:r w:rsidRPr="00A477E9">
              <w:rPr>
                <w:sz w:val="20"/>
                <w:szCs w:val="20"/>
              </w:rPr>
              <w:t>Ед.изм.</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37BA09" w14:textId="77777777" w:rsidR="00A72807" w:rsidRPr="00A477E9" w:rsidRDefault="00A72807" w:rsidP="00E3268B">
            <w:pPr>
              <w:pStyle w:val="afffc"/>
              <w:ind w:firstLine="0"/>
              <w:rPr>
                <w:sz w:val="20"/>
                <w:szCs w:val="20"/>
              </w:rPr>
            </w:pPr>
            <w:r w:rsidRPr="00A477E9">
              <w:rPr>
                <w:sz w:val="20"/>
                <w:szCs w:val="20"/>
              </w:rPr>
              <w:t>Предложение ЭСО на 2026</w:t>
            </w:r>
          </w:p>
        </w:tc>
        <w:tc>
          <w:tcPr>
            <w:tcW w:w="153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E8AD5C" w14:textId="77777777" w:rsidR="00A72807" w:rsidRPr="00A477E9" w:rsidRDefault="00A72807" w:rsidP="00E3268B">
            <w:pPr>
              <w:pStyle w:val="afffc"/>
              <w:ind w:firstLine="0"/>
              <w:rPr>
                <w:sz w:val="20"/>
                <w:szCs w:val="20"/>
              </w:rPr>
            </w:pPr>
            <w:r w:rsidRPr="00A477E9">
              <w:rPr>
                <w:sz w:val="20"/>
                <w:szCs w:val="20"/>
              </w:rPr>
              <w:t>2026 (корректировка)</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4F5DD7" w14:textId="77777777" w:rsidR="00A72807" w:rsidRPr="00A477E9" w:rsidRDefault="00A72807" w:rsidP="00E3268B">
            <w:pPr>
              <w:pStyle w:val="afffc"/>
              <w:ind w:firstLine="0"/>
              <w:rPr>
                <w:sz w:val="20"/>
                <w:szCs w:val="20"/>
              </w:rPr>
            </w:pPr>
            <w:r w:rsidRPr="00A477E9">
              <w:rPr>
                <w:sz w:val="20"/>
                <w:szCs w:val="20"/>
              </w:rPr>
              <w:t>Отклонение от предложения ЭСО</w:t>
            </w:r>
          </w:p>
        </w:tc>
      </w:tr>
      <w:tr w:rsidR="00147A74" w:rsidRPr="00A477E9" w14:paraId="3654A6FC" w14:textId="77777777" w:rsidTr="00A72807">
        <w:trPr>
          <w:trHeight w:val="330"/>
          <w:tblHeader/>
        </w:trPr>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BDC13B" w14:textId="77777777" w:rsidR="00A72807" w:rsidRPr="00A477E9" w:rsidRDefault="00A72807" w:rsidP="00E3268B">
            <w:pPr>
              <w:pStyle w:val="afffc"/>
              <w:ind w:firstLine="0"/>
              <w:rPr>
                <w:sz w:val="20"/>
                <w:szCs w:val="20"/>
              </w:rPr>
            </w:pPr>
          </w:p>
        </w:tc>
        <w:tc>
          <w:tcPr>
            <w:tcW w:w="15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AAC9B4" w14:textId="77777777" w:rsidR="00A72807" w:rsidRPr="00A477E9" w:rsidRDefault="00A72807" w:rsidP="00E3268B">
            <w:pPr>
              <w:pStyle w:val="afffc"/>
              <w:ind w:firstLine="0"/>
              <w:rPr>
                <w:sz w:val="20"/>
                <w:szCs w:val="20"/>
              </w:rPr>
            </w:pPr>
          </w:p>
        </w:tc>
        <w:tc>
          <w:tcPr>
            <w:tcW w:w="5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08CCFE" w14:textId="77777777" w:rsidR="00A72807" w:rsidRPr="00A477E9" w:rsidRDefault="00A72807" w:rsidP="00E3268B">
            <w:pPr>
              <w:pStyle w:val="afffc"/>
              <w:ind w:firstLine="0"/>
              <w:rPr>
                <w:sz w:val="20"/>
                <w:szCs w:val="20"/>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B4CCC8" w14:textId="77777777" w:rsidR="00A72807" w:rsidRPr="00A477E9" w:rsidRDefault="00A72807" w:rsidP="00E3268B">
            <w:pPr>
              <w:pStyle w:val="afffc"/>
              <w:ind w:firstLine="0"/>
              <w:rPr>
                <w:sz w:val="20"/>
                <w:szCs w:val="20"/>
              </w:rPr>
            </w:pP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20E3DC" w14:textId="77777777" w:rsidR="00A72807" w:rsidRPr="00A477E9" w:rsidRDefault="00A72807" w:rsidP="00E3268B">
            <w:pPr>
              <w:pStyle w:val="afffc"/>
              <w:ind w:firstLine="0"/>
              <w:rPr>
                <w:sz w:val="20"/>
                <w:szCs w:val="20"/>
              </w:rPr>
            </w:pPr>
            <w:r w:rsidRPr="00A477E9">
              <w:rPr>
                <w:sz w:val="20"/>
                <w:szCs w:val="20"/>
              </w:rPr>
              <w:t>Расчет Департамента</w:t>
            </w:r>
          </w:p>
        </w:tc>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D2222D" w14:textId="77777777" w:rsidR="00A72807" w:rsidRPr="00A477E9" w:rsidRDefault="00A72807" w:rsidP="00E3268B">
            <w:pPr>
              <w:pStyle w:val="afffc"/>
              <w:ind w:firstLine="0"/>
              <w:rPr>
                <w:sz w:val="20"/>
                <w:szCs w:val="20"/>
              </w:rPr>
            </w:pPr>
            <w:r w:rsidRPr="00A477E9">
              <w:rPr>
                <w:sz w:val="20"/>
                <w:szCs w:val="20"/>
              </w:rPr>
              <w:t>c 01.01.</w:t>
            </w:r>
          </w:p>
        </w:tc>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5D51D" w14:textId="77777777" w:rsidR="00A72807" w:rsidRPr="00A477E9" w:rsidRDefault="00A72807" w:rsidP="00E3268B">
            <w:pPr>
              <w:pStyle w:val="afffc"/>
              <w:ind w:firstLine="0"/>
              <w:rPr>
                <w:sz w:val="20"/>
                <w:szCs w:val="20"/>
              </w:rPr>
            </w:pPr>
            <w:r w:rsidRPr="00A477E9">
              <w:rPr>
                <w:sz w:val="20"/>
                <w:szCs w:val="20"/>
              </w:rPr>
              <w:t>c 01.10.</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7D9F49" w14:textId="77777777" w:rsidR="00A72807" w:rsidRPr="00A477E9" w:rsidRDefault="00A72807" w:rsidP="00E3268B">
            <w:pPr>
              <w:pStyle w:val="afffc"/>
              <w:ind w:firstLine="0"/>
              <w:rPr>
                <w:sz w:val="20"/>
                <w:szCs w:val="20"/>
              </w:rPr>
            </w:pPr>
          </w:p>
        </w:tc>
      </w:tr>
      <w:tr w:rsidR="00147A74" w:rsidRPr="00A477E9" w14:paraId="43B6E35E" w14:textId="77777777" w:rsidTr="00A72807">
        <w:trPr>
          <w:trHeight w:val="322"/>
        </w:trPr>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96E7DD" w14:textId="77777777" w:rsidR="00A72807" w:rsidRPr="00A477E9" w:rsidRDefault="00A72807" w:rsidP="00E3268B">
            <w:pPr>
              <w:pStyle w:val="afffc"/>
              <w:ind w:firstLine="0"/>
              <w:rPr>
                <w:sz w:val="20"/>
                <w:szCs w:val="20"/>
              </w:rPr>
            </w:pPr>
          </w:p>
        </w:tc>
        <w:tc>
          <w:tcPr>
            <w:tcW w:w="15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49ECB8" w14:textId="77777777" w:rsidR="00A72807" w:rsidRPr="00A477E9" w:rsidRDefault="00A72807" w:rsidP="00E3268B">
            <w:pPr>
              <w:pStyle w:val="afffc"/>
              <w:ind w:firstLine="0"/>
              <w:rPr>
                <w:sz w:val="20"/>
                <w:szCs w:val="20"/>
              </w:rPr>
            </w:pPr>
          </w:p>
        </w:tc>
        <w:tc>
          <w:tcPr>
            <w:tcW w:w="5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0B03BF" w14:textId="77777777" w:rsidR="00A72807" w:rsidRPr="00A477E9" w:rsidRDefault="00A72807" w:rsidP="00E3268B">
            <w:pPr>
              <w:pStyle w:val="afffc"/>
              <w:ind w:firstLine="0"/>
              <w:rPr>
                <w:sz w:val="20"/>
                <w:szCs w:val="20"/>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6AAFB5" w14:textId="77777777" w:rsidR="00A72807" w:rsidRPr="00A477E9" w:rsidRDefault="00A72807" w:rsidP="00E3268B">
            <w:pPr>
              <w:pStyle w:val="afffc"/>
              <w:ind w:firstLine="0"/>
              <w:rPr>
                <w:sz w:val="20"/>
                <w:szCs w:val="20"/>
              </w:rPr>
            </w:pPr>
          </w:p>
        </w:tc>
        <w:tc>
          <w:tcPr>
            <w:tcW w:w="5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E395D0" w14:textId="77777777" w:rsidR="00A72807" w:rsidRPr="00A477E9" w:rsidRDefault="00A72807" w:rsidP="00E3268B">
            <w:pPr>
              <w:pStyle w:val="afffc"/>
              <w:ind w:firstLine="0"/>
              <w:rPr>
                <w:sz w:val="20"/>
                <w:szCs w:val="20"/>
              </w:rPr>
            </w:pPr>
          </w:p>
        </w:tc>
        <w:tc>
          <w:tcPr>
            <w:tcW w:w="5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F704FC" w14:textId="77777777" w:rsidR="00A72807" w:rsidRPr="00A477E9" w:rsidRDefault="00A72807" w:rsidP="00E3268B">
            <w:pPr>
              <w:pStyle w:val="afffc"/>
              <w:ind w:firstLine="0"/>
              <w:rPr>
                <w:sz w:val="20"/>
                <w:szCs w:val="20"/>
              </w:rPr>
            </w:pPr>
          </w:p>
        </w:tc>
        <w:tc>
          <w:tcPr>
            <w:tcW w:w="5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8708C5" w14:textId="77777777" w:rsidR="00A72807" w:rsidRPr="00A477E9" w:rsidRDefault="00A72807" w:rsidP="00E3268B">
            <w:pPr>
              <w:pStyle w:val="afffc"/>
              <w:ind w:firstLine="0"/>
              <w:rPr>
                <w:sz w:val="20"/>
                <w:szCs w:val="20"/>
              </w:rPr>
            </w:pPr>
          </w:p>
        </w:tc>
        <w:tc>
          <w:tcPr>
            <w:tcW w:w="4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684381" w14:textId="77777777" w:rsidR="00A72807" w:rsidRPr="00A477E9" w:rsidRDefault="00A72807" w:rsidP="00E3268B">
            <w:pPr>
              <w:pStyle w:val="afffc"/>
              <w:ind w:firstLine="0"/>
              <w:rPr>
                <w:sz w:val="20"/>
                <w:szCs w:val="20"/>
              </w:rPr>
            </w:pPr>
          </w:p>
        </w:tc>
      </w:tr>
      <w:tr w:rsidR="00147A74" w:rsidRPr="00A477E9" w14:paraId="4664C7A1" w14:textId="77777777" w:rsidTr="00A72807">
        <w:trPr>
          <w:trHeight w:val="345"/>
        </w:trPr>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3D55D4" w14:textId="77777777" w:rsidR="00A72807" w:rsidRPr="00A477E9" w:rsidRDefault="00A72807" w:rsidP="00E3268B">
            <w:pPr>
              <w:pStyle w:val="afffc"/>
              <w:ind w:firstLine="0"/>
              <w:rPr>
                <w:sz w:val="20"/>
                <w:szCs w:val="20"/>
              </w:rPr>
            </w:pPr>
          </w:p>
        </w:tc>
        <w:tc>
          <w:tcPr>
            <w:tcW w:w="15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128732" w14:textId="77777777" w:rsidR="00A72807" w:rsidRPr="00A477E9" w:rsidRDefault="00A72807" w:rsidP="00E3268B">
            <w:pPr>
              <w:pStyle w:val="afffc"/>
              <w:ind w:firstLine="0"/>
              <w:rPr>
                <w:sz w:val="20"/>
                <w:szCs w:val="20"/>
              </w:rPr>
            </w:pPr>
          </w:p>
        </w:tc>
        <w:tc>
          <w:tcPr>
            <w:tcW w:w="56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D9798F" w14:textId="77777777" w:rsidR="00A72807" w:rsidRPr="00A477E9" w:rsidRDefault="00A72807" w:rsidP="00E3268B">
            <w:pPr>
              <w:pStyle w:val="afffc"/>
              <w:ind w:firstLine="0"/>
              <w:rPr>
                <w:sz w:val="20"/>
                <w:szCs w:val="20"/>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40ED58" w14:textId="77777777" w:rsidR="00A72807" w:rsidRPr="00A477E9" w:rsidRDefault="00A72807" w:rsidP="00E3268B">
            <w:pPr>
              <w:pStyle w:val="afffc"/>
              <w:ind w:firstLine="0"/>
              <w:rPr>
                <w:sz w:val="20"/>
                <w:szCs w:val="20"/>
              </w:rPr>
            </w:pPr>
          </w:p>
        </w:tc>
        <w:tc>
          <w:tcPr>
            <w:tcW w:w="5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DE1134" w14:textId="77777777" w:rsidR="00A72807" w:rsidRPr="00A477E9" w:rsidRDefault="00A72807" w:rsidP="00E3268B">
            <w:pPr>
              <w:pStyle w:val="afffc"/>
              <w:ind w:firstLine="0"/>
              <w:rPr>
                <w:sz w:val="20"/>
                <w:szCs w:val="20"/>
              </w:rPr>
            </w:pPr>
          </w:p>
        </w:tc>
        <w:tc>
          <w:tcPr>
            <w:tcW w:w="5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46AF44" w14:textId="77777777" w:rsidR="00A72807" w:rsidRPr="00A477E9" w:rsidRDefault="00A72807" w:rsidP="00E3268B">
            <w:pPr>
              <w:pStyle w:val="afffc"/>
              <w:ind w:firstLine="0"/>
              <w:rPr>
                <w:sz w:val="20"/>
                <w:szCs w:val="20"/>
              </w:rPr>
            </w:pPr>
          </w:p>
        </w:tc>
        <w:tc>
          <w:tcPr>
            <w:tcW w:w="5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BE8019" w14:textId="77777777" w:rsidR="00A72807" w:rsidRPr="00A477E9" w:rsidRDefault="00A72807" w:rsidP="00E3268B">
            <w:pPr>
              <w:pStyle w:val="afffc"/>
              <w:ind w:firstLine="0"/>
              <w:rPr>
                <w:sz w:val="20"/>
                <w:szCs w:val="20"/>
              </w:rPr>
            </w:pPr>
          </w:p>
        </w:tc>
        <w:tc>
          <w:tcPr>
            <w:tcW w:w="4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4501FE" w14:textId="77777777" w:rsidR="00A72807" w:rsidRPr="00A477E9" w:rsidRDefault="00A72807" w:rsidP="00E3268B">
            <w:pPr>
              <w:pStyle w:val="afffc"/>
              <w:ind w:firstLine="0"/>
              <w:rPr>
                <w:sz w:val="20"/>
                <w:szCs w:val="20"/>
              </w:rPr>
            </w:pPr>
          </w:p>
        </w:tc>
      </w:tr>
      <w:tr w:rsidR="00147A74" w:rsidRPr="00A477E9" w14:paraId="7185EFB5"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4B3A2A"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32C76" w14:textId="77777777" w:rsidR="00A72807" w:rsidRPr="00A477E9" w:rsidRDefault="00A72807" w:rsidP="00E3268B">
            <w:pPr>
              <w:pStyle w:val="afffc"/>
              <w:ind w:firstLine="0"/>
              <w:rPr>
                <w:sz w:val="20"/>
                <w:szCs w:val="20"/>
              </w:rPr>
            </w:pPr>
            <w:r w:rsidRPr="00A477E9">
              <w:rPr>
                <w:sz w:val="20"/>
                <w:szCs w:val="20"/>
              </w:rPr>
              <w:t> </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CD5E1E" w14:textId="77777777" w:rsidR="00A72807" w:rsidRPr="00A477E9" w:rsidRDefault="00A72807" w:rsidP="00E3268B">
            <w:pPr>
              <w:pStyle w:val="afffc"/>
              <w:ind w:firstLine="0"/>
              <w:rPr>
                <w:sz w:val="20"/>
                <w:szCs w:val="20"/>
              </w:rPr>
            </w:pPr>
            <w:r w:rsidRPr="00A477E9">
              <w:rPr>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F8BA97"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1B2E30" w14:textId="77777777" w:rsidR="00A72807" w:rsidRPr="00A477E9" w:rsidRDefault="00A72807" w:rsidP="00E3268B">
            <w:pPr>
              <w:pStyle w:val="afffc"/>
              <w:ind w:firstLine="0"/>
              <w:rPr>
                <w:sz w:val="20"/>
                <w:szCs w:val="20"/>
              </w:rPr>
            </w:pPr>
            <w:r w:rsidRPr="00A477E9">
              <w:rPr>
                <w:sz w:val="20"/>
                <w:szCs w:val="20"/>
              </w:rPr>
              <w:t>100,00%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C7C0AE" w14:textId="77777777" w:rsidR="00A72807" w:rsidRPr="00A477E9" w:rsidRDefault="00A72807" w:rsidP="00E3268B">
            <w:pPr>
              <w:pStyle w:val="afffc"/>
              <w:ind w:firstLine="0"/>
              <w:rPr>
                <w:sz w:val="20"/>
                <w:szCs w:val="20"/>
              </w:rPr>
            </w:pPr>
            <w:r w:rsidRPr="00A477E9">
              <w:rPr>
                <w:sz w:val="20"/>
                <w:szCs w:val="20"/>
              </w:rPr>
              <w:t>60,90%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379380" w14:textId="77777777" w:rsidR="00A72807" w:rsidRPr="00A477E9" w:rsidRDefault="00A72807" w:rsidP="00E3268B">
            <w:pPr>
              <w:pStyle w:val="afffc"/>
              <w:ind w:firstLine="0"/>
              <w:rPr>
                <w:sz w:val="20"/>
                <w:szCs w:val="20"/>
              </w:rPr>
            </w:pPr>
            <w:r w:rsidRPr="00A477E9">
              <w:rPr>
                <w:sz w:val="20"/>
                <w:szCs w:val="20"/>
              </w:rPr>
              <w:t>39,10%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2697F" w14:textId="77777777" w:rsidR="00A72807" w:rsidRPr="00A477E9" w:rsidRDefault="00A72807" w:rsidP="00E3268B">
            <w:pPr>
              <w:pStyle w:val="afffc"/>
              <w:ind w:firstLine="0"/>
              <w:rPr>
                <w:sz w:val="20"/>
                <w:szCs w:val="20"/>
              </w:rPr>
            </w:pPr>
            <w:r w:rsidRPr="00A477E9">
              <w:rPr>
                <w:sz w:val="20"/>
                <w:szCs w:val="20"/>
              </w:rPr>
              <w:t> </w:t>
            </w:r>
          </w:p>
        </w:tc>
      </w:tr>
      <w:tr w:rsidR="00147A74" w:rsidRPr="00A477E9" w14:paraId="1A0FB5D8"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49F07C"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B9718" w14:textId="77777777" w:rsidR="00A72807" w:rsidRPr="00A477E9" w:rsidRDefault="00A72807" w:rsidP="00E3268B">
            <w:pPr>
              <w:pStyle w:val="afffc"/>
              <w:ind w:firstLine="0"/>
              <w:rPr>
                <w:b/>
                <w:bCs/>
                <w:sz w:val="20"/>
                <w:szCs w:val="20"/>
              </w:rPr>
            </w:pPr>
            <w:r w:rsidRPr="00A477E9">
              <w:rPr>
                <w:b/>
                <w:bCs/>
                <w:sz w:val="20"/>
                <w:szCs w:val="20"/>
              </w:rPr>
              <w:t>Производственные показатели</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04997" w14:textId="77777777" w:rsidR="00A72807" w:rsidRPr="00A477E9" w:rsidRDefault="00A72807" w:rsidP="00E3268B">
            <w:pPr>
              <w:pStyle w:val="afffc"/>
              <w:ind w:firstLine="0"/>
              <w:rPr>
                <w:sz w:val="20"/>
                <w:szCs w:val="20"/>
              </w:rPr>
            </w:pPr>
            <w:r w:rsidRPr="00A477E9">
              <w:rPr>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32E7D"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CB5764"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E452F8"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4FE469"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A74B3" w14:textId="77777777" w:rsidR="00A72807" w:rsidRPr="00A477E9" w:rsidRDefault="00A72807" w:rsidP="00E3268B">
            <w:pPr>
              <w:pStyle w:val="afffc"/>
              <w:ind w:firstLine="0"/>
              <w:rPr>
                <w:sz w:val="20"/>
                <w:szCs w:val="20"/>
              </w:rPr>
            </w:pPr>
            <w:r w:rsidRPr="00A477E9">
              <w:rPr>
                <w:sz w:val="20"/>
                <w:szCs w:val="20"/>
              </w:rPr>
              <w:t> </w:t>
            </w:r>
          </w:p>
        </w:tc>
      </w:tr>
      <w:tr w:rsidR="00147A74" w:rsidRPr="00A477E9" w14:paraId="4EB73348"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BFCE4C" w14:textId="77777777" w:rsidR="00A72807" w:rsidRPr="00A477E9" w:rsidRDefault="00A72807" w:rsidP="00E3268B">
            <w:pPr>
              <w:pStyle w:val="afffc"/>
              <w:ind w:firstLine="0"/>
              <w:rPr>
                <w:sz w:val="20"/>
                <w:szCs w:val="20"/>
              </w:rPr>
            </w:pPr>
            <w:r w:rsidRPr="00A477E9">
              <w:rPr>
                <w:sz w:val="20"/>
                <w:szCs w:val="20"/>
              </w:rPr>
              <w:t>1</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A279B" w14:textId="77777777" w:rsidR="00A72807" w:rsidRPr="00A477E9" w:rsidRDefault="00A72807" w:rsidP="00E3268B">
            <w:pPr>
              <w:pStyle w:val="afffc"/>
              <w:ind w:firstLine="0"/>
              <w:rPr>
                <w:sz w:val="20"/>
                <w:szCs w:val="20"/>
              </w:rPr>
            </w:pPr>
            <w:r w:rsidRPr="00A477E9">
              <w:rPr>
                <w:sz w:val="20"/>
                <w:szCs w:val="20"/>
              </w:rPr>
              <w:t>Произведено тепловой энергии</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AE31A9"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27F5E"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CCF7B7"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7F4A8"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1AE51"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938BD" w14:textId="77777777" w:rsidR="00A72807" w:rsidRPr="00A477E9" w:rsidRDefault="00A72807" w:rsidP="00E3268B">
            <w:pPr>
              <w:pStyle w:val="afffc"/>
              <w:ind w:firstLine="0"/>
              <w:rPr>
                <w:sz w:val="20"/>
                <w:szCs w:val="20"/>
              </w:rPr>
            </w:pPr>
            <w:r w:rsidRPr="00A477E9">
              <w:rPr>
                <w:sz w:val="20"/>
                <w:szCs w:val="20"/>
              </w:rPr>
              <w:t> </w:t>
            </w:r>
          </w:p>
        </w:tc>
      </w:tr>
      <w:tr w:rsidR="00147A74" w:rsidRPr="00A477E9" w14:paraId="7D456ECF"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373ABA" w14:textId="77777777" w:rsidR="00A72807" w:rsidRPr="00A477E9" w:rsidRDefault="00A72807" w:rsidP="00E3268B">
            <w:pPr>
              <w:pStyle w:val="afffc"/>
              <w:ind w:firstLine="0"/>
              <w:rPr>
                <w:sz w:val="20"/>
                <w:szCs w:val="20"/>
              </w:rPr>
            </w:pPr>
            <w:r w:rsidRPr="00A477E9">
              <w:rPr>
                <w:sz w:val="20"/>
                <w:szCs w:val="20"/>
              </w:rPr>
              <w:t>2</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D4EF27" w14:textId="77777777" w:rsidR="00A72807" w:rsidRPr="00A477E9" w:rsidRDefault="00A72807" w:rsidP="00E3268B">
            <w:pPr>
              <w:pStyle w:val="afffc"/>
              <w:ind w:firstLine="0"/>
              <w:rPr>
                <w:sz w:val="20"/>
                <w:szCs w:val="20"/>
              </w:rPr>
            </w:pPr>
            <w:r w:rsidRPr="00A477E9">
              <w:rPr>
                <w:sz w:val="20"/>
                <w:szCs w:val="20"/>
              </w:rPr>
              <w:t>Расход на собственные нужды котельных</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E76F22"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29790D"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5E468"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826D9"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272E19"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2031B4" w14:textId="77777777" w:rsidR="00A72807" w:rsidRPr="00A477E9" w:rsidRDefault="00A72807" w:rsidP="00E3268B">
            <w:pPr>
              <w:pStyle w:val="afffc"/>
              <w:ind w:firstLine="0"/>
              <w:rPr>
                <w:sz w:val="20"/>
                <w:szCs w:val="20"/>
              </w:rPr>
            </w:pPr>
            <w:r w:rsidRPr="00A477E9">
              <w:rPr>
                <w:sz w:val="20"/>
                <w:szCs w:val="20"/>
              </w:rPr>
              <w:t> </w:t>
            </w:r>
          </w:p>
        </w:tc>
      </w:tr>
      <w:tr w:rsidR="00147A74" w:rsidRPr="00A477E9" w14:paraId="1B579C33"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B8F721" w14:textId="77777777" w:rsidR="00A72807" w:rsidRPr="00A477E9" w:rsidRDefault="00A72807" w:rsidP="00E3268B">
            <w:pPr>
              <w:pStyle w:val="afffc"/>
              <w:ind w:firstLine="0"/>
              <w:rPr>
                <w:sz w:val="20"/>
                <w:szCs w:val="20"/>
              </w:rPr>
            </w:pPr>
            <w:r w:rsidRPr="00A477E9">
              <w:rPr>
                <w:sz w:val="20"/>
                <w:szCs w:val="20"/>
              </w:rPr>
              <w:t>3</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ED979D" w14:textId="77777777" w:rsidR="00A72807" w:rsidRPr="00A477E9" w:rsidRDefault="00A72807" w:rsidP="00E3268B">
            <w:pPr>
              <w:pStyle w:val="afffc"/>
              <w:ind w:firstLine="0"/>
              <w:rPr>
                <w:sz w:val="20"/>
                <w:szCs w:val="20"/>
              </w:rPr>
            </w:pPr>
            <w:r w:rsidRPr="00A477E9">
              <w:rPr>
                <w:sz w:val="20"/>
                <w:szCs w:val="20"/>
              </w:rPr>
              <w:t>Отпуск теплоэнергии в сеть</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DE27CC"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E75AB" w14:textId="77777777" w:rsidR="00A72807" w:rsidRPr="00A477E9" w:rsidRDefault="00A72807" w:rsidP="00E3268B">
            <w:pPr>
              <w:pStyle w:val="afffc"/>
              <w:ind w:firstLine="0"/>
              <w:rPr>
                <w:b/>
                <w:bCs/>
                <w:sz w:val="20"/>
                <w:szCs w:val="20"/>
              </w:rPr>
            </w:pPr>
            <w:r w:rsidRPr="00A477E9">
              <w:rPr>
                <w:b/>
                <w:bCs/>
                <w:sz w:val="20"/>
                <w:szCs w:val="20"/>
              </w:rPr>
              <w:t>8808,42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516C3" w14:textId="77777777" w:rsidR="00A72807" w:rsidRPr="00A477E9" w:rsidRDefault="00A72807" w:rsidP="00E3268B">
            <w:pPr>
              <w:pStyle w:val="afffc"/>
              <w:ind w:firstLine="0"/>
              <w:rPr>
                <w:b/>
                <w:bCs/>
                <w:sz w:val="20"/>
                <w:szCs w:val="20"/>
              </w:rPr>
            </w:pPr>
            <w:r w:rsidRPr="00A477E9">
              <w:rPr>
                <w:b/>
                <w:bCs/>
                <w:sz w:val="20"/>
                <w:szCs w:val="20"/>
              </w:rPr>
              <w:t>9047,52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96F10E" w14:textId="77777777" w:rsidR="00A72807" w:rsidRPr="00A477E9" w:rsidRDefault="00A72807" w:rsidP="00E3268B">
            <w:pPr>
              <w:pStyle w:val="afffc"/>
              <w:ind w:firstLine="0"/>
              <w:rPr>
                <w:b/>
                <w:bCs/>
                <w:sz w:val="20"/>
                <w:szCs w:val="20"/>
              </w:rPr>
            </w:pPr>
            <w:r w:rsidRPr="00A477E9">
              <w:rPr>
                <w:b/>
                <w:bCs/>
                <w:sz w:val="20"/>
                <w:szCs w:val="20"/>
              </w:rPr>
              <w:t>9047,52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AAAB76" w14:textId="77777777" w:rsidR="00A72807" w:rsidRPr="00A477E9" w:rsidRDefault="00A72807" w:rsidP="00E3268B">
            <w:pPr>
              <w:pStyle w:val="afffc"/>
              <w:ind w:firstLine="0"/>
              <w:rPr>
                <w:b/>
                <w:bCs/>
                <w:sz w:val="20"/>
                <w:szCs w:val="20"/>
              </w:rPr>
            </w:pPr>
            <w:r w:rsidRPr="00A477E9">
              <w:rPr>
                <w:b/>
                <w:bCs/>
                <w:sz w:val="20"/>
                <w:szCs w:val="20"/>
              </w:rPr>
              <w:t>9047,52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0992B" w14:textId="77777777" w:rsidR="00A72807" w:rsidRPr="00A477E9" w:rsidRDefault="00A72807" w:rsidP="00E3268B">
            <w:pPr>
              <w:pStyle w:val="afffc"/>
              <w:ind w:firstLine="0"/>
              <w:rPr>
                <w:b/>
                <w:bCs/>
                <w:sz w:val="20"/>
                <w:szCs w:val="20"/>
              </w:rPr>
            </w:pPr>
            <w:r w:rsidRPr="00A477E9">
              <w:rPr>
                <w:b/>
                <w:bCs/>
                <w:sz w:val="20"/>
                <w:szCs w:val="20"/>
              </w:rPr>
              <w:t>239,10</w:t>
            </w:r>
          </w:p>
        </w:tc>
      </w:tr>
      <w:tr w:rsidR="00147A74" w:rsidRPr="00A477E9" w14:paraId="6A97B406"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1022CD" w14:textId="77777777" w:rsidR="00A72807" w:rsidRPr="00A477E9" w:rsidRDefault="00A72807" w:rsidP="00E3268B">
            <w:pPr>
              <w:pStyle w:val="afffc"/>
              <w:ind w:firstLine="0"/>
              <w:rPr>
                <w:sz w:val="20"/>
                <w:szCs w:val="20"/>
              </w:rPr>
            </w:pPr>
            <w:r w:rsidRPr="00A477E9">
              <w:rPr>
                <w:sz w:val="20"/>
                <w:szCs w:val="20"/>
              </w:rPr>
              <w:t>4</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3D6E3" w14:textId="77777777" w:rsidR="00A72807" w:rsidRPr="00A477E9" w:rsidRDefault="00A72807" w:rsidP="00E3268B">
            <w:pPr>
              <w:pStyle w:val="afffc"/>
              <w:ind w:firstLine="0"/>
              <w:rPr>
                <w:sz w:val="20"/>
                <w:szCs w:val="20"/>
              </w:rPr>
            </w:pPr>
            <w:r w:rsidRPr="00A477E9">
              <w:rPr>
                <w:sz w:val="20"/>
                <w:szCs w:val="20"/>
              </w:rPr>
              <w:t>Покупная теплоэнергия</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276FB8"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FD2890"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9C7C6"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41B7E5"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38922C"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C94DB" w14:textId="77777777" w:rsidR="00A72807" w:rsidRPr="00A477E9" w:rsidRDefault="00A72807" w:rsidP="00E3268B">
            <w:pPr>
              <w:pStyle w:val="afffc"/>
              <w:ind w:firstLine="0"/>
              <w:rPr>
                <w:sz w:val="20"/>
                <w:szCs w:val="20"/>
              </w:rPr>
            </w:pPr>
            <w:r w:rsidRPr="00A477E9">
              <w:rPr>
                <w:sz w:val="20"/>
                <w:szCs w:val="20"/>
              </w:rPr>
              <w:t> </w:t>
            </w:r>
          </w:p>
        </w:tc>
      </w:tr>
      <w:tr w:rsidR="00147A74" w:rsidRPr="00A477E9" w14:paraId="7D30DF0D"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230D0" w14:textId="77777777" w:rsidR="00A72807" w:rsidRPr="00A477E9" w:rsidRDefault="00A72807" w:rsidP="00E3268B">
            <w:pPr>
              <w:pStyle w:val="afffc"/>
              <w:ind w:firstLine="0"/>
              <w:rPr>
                <w:sz w:val="20"/>
                <w:szCs w:val="20"/>
              </w:rPr>
            </w:pPr>
            <w:r w:rsidRPr="00A477E9">
              <w:rPr>
                <w:sz w:val="20"/>
                <w:szCs w:val="20"/>
              </w:rPr>
              <w:t>5</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7776C" w14:textId="77777777" w:rsidR="00A72807" w:rsidRPr="00A477E9" w:rsidRDefault="00A72807" w:rsidP="00E3268B">
            <w:pPr>
              <w:pStyle w:val="afffc"/>
              <w:ind w:firstLine="0"/>
              <w:rPr>
                <w:sz w:val="20"/>
                <w:szCs w:val="20"/>
              </w:rPr>
            </w:pPr>
            <w:r w:rsidRPr="00A477E9">
              <w:rPr>
                <w:sz w:val="20"/>
                <w:szCs w:val="20"/>
              </w:rPr>
              <w:t>потери теплоэнергии в сети ЭСО</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2D5E9A"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36CF19" w14:textId="77777777" w:rsidR="00A72807" w:rsidRPr="00A477E9" w:rsidRDefault="00A72807" w:rsidP="00E3268B">
            <w:pPr>
              <w:pStyle w:val="afffc"/>
              <w:ind w:firstLine="0"/>
              <w:rPr>
                <w:b/>
                <w:bCs/>
                <w:sz w:val="20"/>
                <w:szCs w:val="20"/>
              </w:rPr>
            </w:pPr>
            <w:r w:rsidRPr="00A477E9">
              <w:rPr>
                <w:b/>
                <w:bCs/>
                <w:sz w:val="20"/>
                <w:szCs w:val="20"/>
              </w:rPr>
              <w:t>1472,8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B3E51A" w14:textId="77777777" w:rsidR="00A72807" w:rsidRPr="00A477E9" w:rsidRDefault="00A72807" w:rsidP="00E3268B">
            <w:pPr>
              <w:pStyle w:val="afffc"/>
              <w:ind w:firstLine="0"/>
              <w:rPr>
                <w:b/>
                <w:bCs/>
                <w:sz w:val="20"/>
                <w:szCs w:val="20"/>
              </w:rPr>
            </w:pPr>
            <w:r w:rsidRPr="00A477E9">
              <w:rPr>
                <w:b/>
                <w:bCs/>
                <w:sz w:val="20"/>
                <w:szCs w:val="20"/>
              </w:rPr>
              <w:t>1711,90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8C2F5" w14:textId="77777777" w:rsidR="00A72807" w:rsidRPr="00A477E9" w:rsidRDefault="00A72807" w:rsidP="00E3268B">
            <w:pPr>
              <w:pStyle w:val="afffc"/>
              <w:ind w:firstLine="0"/>
              <w:rPr>
                <w:b/>
                <w:bCs/>
                <w:sz w:val="20"/>
                <w:szCs w:val="20"/>
              </w:rPr>
            </w:pPr>
            <w:r w:rsidRPr="00A477E9">
              <w:rPr>
                <w:b/>
                <w:bCs/>
                <w:sz w:val="20"/>
                <w:szCs w:val="20"/>
              </w:rPr>
              <w:t>1711,90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0BE06E" w14:textId="77777777" w:rsidR="00A72807" w:rsidRPr="00A477E9" w:rsidRDefault="00A72807" w:rsidP="00E3268B">
            <w:pPr>
              <w:pStyle w:val="afffc"/>
              <w:ind w:firstLine="0"/>
              <w:rPr>
                <w:b/>
                <w:bCs/>
                <w:sz w:val="20"/>
                <w:szCs w:val="20"/>
              </w:rPr>
            </w:pPr>
            <w:r w:rsidRPr="00A477E9">
              <w:rPr>
                <w:b/>
                <w:bCs/>
                <w:sz w:val="20"/>
                <w:szCs w:val="20"/>
              </w:rPr>
              <w:t>1711,90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ADDB58" w14:textId="77777777" w:rsidR="00A72807" w:rsidRPr="00A477E9" w:rsidRDefault="00A72807" w:rsidP="00E3268B">
            <w:pPr>
              <w:pStyle w:val="afffc"/>
              <w:ind w:firstLine="0"/>
              <w:rPr>
                <w:b/>
                <w:bCs/>
                <w:sz w:val="20"/>
                <w:szCs w:val="20"/>
              </w:rPr>
            </w:pPr>
            <w:r w:rsidRPr="00A477E9">
              <w:rPr>
                <w:b/>
                <w:bCs/>
                <w:sz w:val="20"/>
                <w:szCs w:val="20"/>
              </w:rPr>
              <w:t>239,10</w:t>
            </w:r>
          </w:p>
        </w:tc>
      </w:tr>
      <w:tr w:rsidR="00147A74" w:rsidRPr="00A477E9" w14:paraId="02E3F60B"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E9E630"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0B200" w14:textId="6B4A0DCE" w:rsidR="00A72807" w:rsidRPr="00A477E9" w:rsidRDefault="00A72807" w:rsidP="00E3268B">
            <w:pPr>
              <w:pStyle w:val="afffc"/>
              <w:ind w:firstLine="0"/>
              <w:rPr>
                <w:sz w:val="20"/>
                <w:szCs w:val="20"/>
              </w:rPr>
            </w:pPr>
            <w:r w:rsidRPr="00A477E9">
              <w:rPr>
                <w:sz w:val="20"/>
                <w:szCs w:val="20"/>
              </w:rPr>
              <w:t xml:space="preserve">     то же % к отпуску в сеть</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99FC9" w14:textId="77777777" w:rsidR="00A72807" w:rsidRPr="00A477E9" w:rsidRDefault="00A72807" w:rsidP="00E3268B">
            <w:pPr>
              <w:pStyle w:val="afffc"/>
              <w:ind w:firstLine="0"/>
              <w:rPr>
                <w:sz w:val="20"/>
                <w:szCs w:val="20"/>
              </w:rPr>
            </w:pPr>
            <w:r w:rsidRPr="00A477E9">
              <w:rPr>
                <w:sz w:val="20"/>
                <w:szCs w:val="20"/>
              </w:rPr>
              <w:t>%</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48E44" w14:textId="77777777" w:rsidR="00A72807" w:rsidRPr="00A477E9" w:rsidRDefault="00A72807" w:rsidP="00E3268B">
            <w:pPr>
              <w:pStyle w:val="afffc"/>
              <w:ind w:firstLine="0"/>
              <w:rPr>
                <w:sz w:val="20"/>
                <w:szCs w:val="20"/>
              </w:rPr>
            </w:pPr>
            <w:r w:rsidRPr="00A477E9">
              <w:rPr>
                <w:sz w:val="20"/>
                <w:szCs w:val="20"/>
              </w:rPr>
              <w:t>16,7%</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2A961" w14:textId="77777777" w:rsidR="00A72807" w:rsidRPr="00A477E9" w:rsidRDefault="00A72807" w:rsidP="00E3268B">
            <w:pPr>
              <w:pStyle w:val="afffc"/>
              <w:ind w:firstLine="0"/>
              <w:rPr>
                <w:sz w:val="20"/>
                <w:szCs w:val="20"/>
              </w:rPr>
            </w:pPr>
            <w:r w:rsidRPr="00A477E9">
              <w:rPr>
                <w:sz w:val="20"/>
                <w:szCs w:val="20"/>
              </w:rPr>
              <w:t>18,9%</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8F6E7" w14:textId="77777777" w:rsidR="00A72807" w:rsidRPr="00A477E9" w:rsidRDefault="00A72807" w:rsidP="00E3268B">
            <w:pPr>
              <w:pStyle w:val="afffc"/>
              <w:ind w:firstLine="0"/>
              <w:rPr>
                <w:sz w:val="20"/>
                <w:szCs w:val="20"/>
              </w:rPr>
            </w:pPr>
            <w:r w:rsidRPr="00A477E9">
              <w:rPr>
                <w:sz w:val="20"/>
                <w:szCs w:val="20"/>
              </w:rPr>
              <w:t>18,9%</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5081D" w14:textId="77777777" w:rsidR="00A72807" w:rsidRPr="00A477E9" w:rsidRDefault="00A72807" w:rsidP="00E3268B">
            <w:pPr>
              <w:pStyle w:val="afffc"/>
              <w:ind w:firstLine="0"/>
              <w:rPr>
                <w:sz w:val="20"/>
                <w:szCs w:val="20"/>
              </w:rPr>
            </w:pPr>
            <w:r w:rsidRPr="00A477E9">
              <w:rPr>
                <w:sz w:val="20"/>
                <w:szCs w:val="20"/>
              </w:rPr>
              <w:t>18,9%</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34EE51" w14:textId="77777777" w:rsidR="00A72807" w:rsidRPr="00A477E9" w:rsidRDefault="00A72807" w:rsidP="00E3268B">
            <w:pPr>
              <w:pStyle w:val="afffc"/>
              <w:ind w:firstLine="0"/>
              <w:rPr>
                <w:b/>
                <w:bCs/>
                <w:sz w:val="20"/>
                <w:szCs w:val="20"/>
              </w:rPr>
            </w:pPr>
            <w:r w:rsidRPr="00A477E9">
              <w:rPr>
                <w:b/>
                <w:bCs/>
                <w:sz w:val="20"/>
                <w:szCs w:val="20"/>
              </w:rPr>
              <w:t>0,02</w:t>
            </w:r>
          </w:p>
        </w:tc>
      </w:tr>
      <w:tr w:rsidR="00147A74" w:rsidRPr="00A477E9" w14:paraId="48B13D91"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62C465" w14:textId="77777777" w:rsidR="00A72807" w:rsidRPr="00A477E9" w:rsidRDefault="00A72807" w:rsidP="00E3268B">
            <w:pPr>
              <w:pStyle w:val="afffc"/>
              <w:ind w:firstLine="0"/>
              <w:rPr>
                <w:sz w:val="20"/>
                <w:szCs w:val="20"/>
              </w:rPr>
            </w:pPr>
            <w:r w:rsidRPr="00A477E9">
              <w:rPr>
                <w:sz w:val="20"/>
                <w:szCs w:val="20"/>
              </w:rPr>
              <w:t>6</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154853" w14:textId="77777777" w:rsidR="00A72807" w:rsidRPr="00A477E9" w:rsidRDefault="00A72807" w:rsidP="00E3268B">
            <w:pPr>
              <w:pStyle w:val="afffc"/>
              <w:ind w:firstLine="0"/>
              <w:rPr>
                <w:sz w:val="20"/>
                <w:szCs w:val="20"/>
              </w:rPr>
            </w:pPr>
            <w:r w:rsidRPr="00A477E9">
              <w:rPr>
                <w:sz w:val="20"/>
                <w:szCs w:val="20"/>
              </w:rPr>
              <w:t>Полезный отпуск теплоэнергии - всего:</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46110"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91485B" w14:textId="77777777" w:rsidR="00A72807" w:rsidRPr="00A477E9" w:rsidRDefault="00A72807" w:rsidP="00E3268B">
            <w:pPr>
              <w:pStyle w:val="afffc"/>
              <w:ind w:firstLine="0"/>
              <w:rPr>
                <w:b/>
                <w:bCs/>
                <w:sz w:val="20"/>
                <w:szCs w:val="20"/>
              </w:rPr>
            </w:pPr>
            <w:r w:rsidRPr="00A477E9">
              <w:rPr>
                <w:b/>
                <w:bCs/>
                <w:sz w:val="20"/>
                <w:szCs w:val="20"/>
              </w:rPr>
              <w:t>7335,62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19AC8" w14:textId="77777777" w:rsidR="00A72807" w:rsidRPr="00A477E9" w:rsidRDefault="00A72807" w:rsidP="00E3268B">
            <w:pPr>
              <w:pStyle w:val="afffc"/>
              <w:ind w:firstLine="0"/>
              <w:rPr>
                <w:b/>
                <w:bCs/>
                <w:sz w:val="20"/>
                <w:szCs w:val="20"/>
              </w:rPr>
            </w:pPr>
            <w:r w:rsidRPr="00A477E9">
              <w:rPr>
                <w:b/>
                <w:bCs/>
                <w:sz w:val="20"/>
                <w:szCs w:val="20"/>
              </w:rPr>
              <w:t>7335,62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BCEB0" w14:textId="77777777" w:rsidR="00A72807" w:rsidRPr="00A477E9" w:rsidRDefault="00A72807" w:rsidP="00E3268B">
            <w:pPr>
              <w:pStyle w:val="afffc"/>
              <w:ind w:firstLine="0"/>
              <w:rPr>
                <w:b/>
                <w:bCs/>
                <w:sz w:val="20"/>
                <w:szCs w:val="20"/>
              </w:rPr>
            </w:pPr>
            <w:r w:rsidRPr="00A477E9">
              <w:rPr>
                <w:b/>
                <w:bCs/>
                <w:sz w:val="20"/>
                <w:szCs w:val="20"/>
              </w:rPr>
              <w:t>7335,62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4FC39" w14:textId="77777777" w:rsidR="00A72807" w:rsidRPr="00A477E9" w:rsidRDefault="00A72807" w:rsidP="00E3268B">
            <w:pPr>
              <w:pStyle w:val="afffc"/>
              <w:ind w:firstLine="0"/>
              <w:rPr>
                <w:b/>
                <w:bCs/>
                <w:sz w:val="20"/>
                <w:szCs w:val="20"/>
              </w:rPr>
            </w:pPr>
            <w:r w:rsidRPr="00A477E9">
              <w:rPr>
                <w:b/>
                <w:bCs/>
                <w:sz w:val="20"/>
                <w:szCs w:val="20"/>
              </w:rPr>
              <w:t>7335,62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CD8B9"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50B2A524"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93ADDB" w14:textId="77777777" w:rsidR="00A72807" w:rsidRPr="00A477E9" w:rsidRDefault="00A72807" w:rsidP="00E3268B">
            <w:pPr>
              <w:pStyle w:val="afffc"/>
              <w:ind w:firstLine="0"/>
              <w:rPr>
                <w:sz w:val="20"/>
                <w:szCs w:val="20"/>
              </w:rPr>
            </w:pPr>
            <w:r w:rsidRPr="00A477E9">
              <w:rPr>
                <w:sz w:val="20"/>
                <w:szCs w:val="20"/>
              </w:rPr>
              <w:t>6.2.</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17DA8" w14:textId="77777777" w:rsidR="00A72807" w:rsidRPr="00A477E9" w:rsidRDefault="00A72807" w:rsidP="00E3268B">
            <w:pPr>
              <w:pStyle w:val="afffc"/>
              <w:ind w:firstLine="0"/>
              <w:rPr>
                <w:sz w:val="20"/>
                <w:szCs w:val="20"/>
              </w:rPr>
            </w:pPr>
            <w:r w:rsidRPr="00A477E9">
              <w:rPr>
                <w:sz w:val="20"/>
                <w:szCs w:val="20"/>
              </w:rPr>
              <w:t>сторонним потребителям</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BE5A5E" w14:textId="77777777" w:rsidR="00A72807" w:rsidRPr="00A477E9" w:rsidRDefault="00A72807" w:rsidP="00E3268B">
            <w:pPr>
              <w:pStyle w:val="afffc"/>
              <w:ind w:firstLine="0"/>
              <w:rPr>
                <w:sz w:val="20"/>
                <w:szCs w:val="20"/>
              </w:rPr>
            </w:pPr>
            <w:r w:rsidRPr="00A477E9">
              <w:rPr>
                <w:sz w:val="20"/>
                <w:szCs w:val="20"/>
              </w:rPr>
              <w:t>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52EA4" w14:textId="77777777" w:rsidR="00A72807" w:rsidRPr="00A477E9" w:rsidRDefault="00A72807" w:rsidP="00E3268B">
            <w:pPr>
              <w:pStyle w:val="afffc"/>
              <w:ind w:firstLine="0"/>
              <w:rPr>
                <w:sz w:val="20"/>
                <w:szCs w:val="20"/>
              </w:rPr>
            </w:pPr>
            <w:r w:rsidRPr="00A477E9">
              <w:rPr>
                <w:sz w:val="20"/>
                <w:szCs w:val="20"/>
              </w:rPr>
              <w:t>7335,62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DB11BC" w14:textId="77777777" w:rsidR="00A72807" w:rsidRPr="00A477E9" w:rsidRDefault="00A72807" w:rsidP="00E3268B">
            <w:pPr>
              <w:pStyle w:val="afffc"/>
              <w:ind w:firstLine="0"/>
              <w:rPr>
                <w:sz w:val="20"/>
                <w:szCs w:val="20"/>
              </w:rPr>
            </w:pPr>
            <w:r w:rsidRPr="00A477E9">
              <w:rPr>
                <w:sz w:val="20"/>
                <w:szCs w:val="20"/>
              </w:rPr>
              <w:t>7335,62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443011" w14:textId="77777777" w:rsidR="00A72807" w:rsidRPr="00A477E9" w:rsidRDefault="00A72807" w:rsidP="00E3268B">
            <w:pPr>
              <w:pStyle w:val="afffc"/>
              <w:ind w:firstLine="0"/>
              <w:rPr>
                <w:sz w:val="20"/>
                <w:szCs w:val="20"/>
              </w:rPr>
            </w:pPr>
            <w:r w:rsidRPr="00A477E9">
              <w:rPr>
                <w:sz w:val="20"/>
                <w:szCs w:val="20"/>
              </w:rPr>
              <w:t>7335,62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F4BCB0" w14:textId="77777777" w:rsidR="00A72807" w:rsidRPr="00A477E9" w:rsidRDefault="00A72807" w:rsidP="00E3268B">
            <w:pPr>
              <w:pStyle w:val="afffc"/>
              <w:ind w:firstLine="0"/>
              <w:rPr>
                <w:sz w:val="20"/>
                <w:szCs w:val="20"/>
              </w:rPr>
            </w:pPr>
            <w:r w:rsidRPr="00A477E9">
              <w:rPr>
                <w:sz w:val="20"/>
                <w:szCs w:val="20"/>
              </w:rPr>
              <w:t>7335,62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794D7"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2FD09EAE"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6493E" w14:textId="74C35FB4" w:rsidR="00A72807" w:rsidRPr="00A477E9" w:rsidRDefault="00A72807" w:rsidP="00E3268B">
            <w:pPr>
              <w:pStyle w:val="afffc"/>
              <w:ind w:firstLine="0"/>
              <w:rPr>
                <w:b/>
                <w:bCs/>
                <w:sz w:val="20"/>
                <w:szCs w:val="20"/>
              </w:rPr>
            </w:pP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4B056" w14:textId="063B6AFD" w:rsidR="00A72807" w:rsidRPr="00A477E9" w:rsidRDefault="00A72807" w:rsidP="00E3268B">
            <w:pPr>
              <w:pStyle w:val="afffc"/>
              <w:ind w:firstLine="0"/>
              <w:rPr>
                <w:b/>
                <w:bCs/>
                <w:sz w:val="20"/>
                <w:szCs w:val="20"/>
              </w:rPr>
            </w:pPr>
            <w:r w:rsidRPr="00A477E9">
              <w:rPr>
                <w:b/>
                <w:bCs/>
                <w:sz w:val="20"/>
                <w:szCs w:val="20"/>
              </w:rPr>
              <w:t> Расходы на производство и передачу тепловой энергии</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D7A6E" w14:textId="77777777" w:rsidR="00A72807" w:rsidRPr="00A477E9" w:rsidRDefault="00A72807" w:rsidP="00E3268B">
            <w:pPr>
              <w:pStyle w:val="afffc"/>
              <w:ind w:firstLine="0"/>
              <w:rPr>
                <w:b/>
                <w:bCs/>
                <w:sz w:val="20"/>
                <w:szCs w:val="20"/>
              </w:rPr>
            </w:pPr>
            <w:r w:rsidRPr="00A477E9">
              <w:rPr>
                <w:b/>
                <w:b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43B1C"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C874C"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0F5EA1"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E0F2B"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88C5CF"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0995B64D" w14:textId="77777777" w:rsidTr="00A72807">
        <w:trPr>
          <w:trHeight w:val="525"/>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441AA" w14:textId="77777777" w:rsidR="00A72807" w:rsidRPr="00A477E9" w:rsidRDefault="00A72807" w:rsidP="00E3268B">
            <w:pPr>
              <w:pStyle w:val="afffc"/>
              <w:ind w:firstLine="0"/>
              <w:rPr>
                <w:b/>
                <w:bCs/>
                <w:sz w:val="20"/>
                <w:szCs w:val="20"/>
              </w:rPr>
            </w:pPr>
            <w:r w:rsidRPr="00A477E9">
              <w:rPr>
                <w:b/>
                <w:bCs/>
                <w:sz w:val="20"/>
                <w:szCs w:val="20"/>
              </w:rPr>
              <w:t>1</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E380966" w14:textId="77777777" w:rsidR="00A72807" w:rsidRPr="00A477E9" w:rsidRDefault="00A72807" w:rsidP="00E3268B">
            <w:pPr>
              <w:pStyle w:val="afffc"/>
              <w:ind w:firstLine="0"/>
              <w:rPr>
                <w:b/>
                <w:bCs/>
                <w:sz w:val="20"/>
                <w:szCs w:val="20"/>
              </w:rPr>
            </w:pPr>
            <w:r w:rsidRPr="00A477E9">
              <w:rPr>
                <w:b/>
                <w:bCs/>
                <w:sz w:val="20"/>
                <w:szCs w:val="20"/>
              </w:rPr>
              <w:t>Расходы, связанные с производством и реализацией продукции (услуг), всего</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CD6499" w14:textId="77777777" w:rsidR="00A72807" w:rsidRPr="00A477E9" w:rsidRDefault="00A72807" w:rsidP="00E3268B">
            <w:pPr>
              <w:pStyle w:val="afffc"/>
              <w:ind w:firstLine="0"/>
              <w:rPr>
                <w:b/>
                <w:bCs/>
                <w:sz w:val="20"/>
                <w:szCs w:val="20"/>
              </w:rPr>
            </w:pPr>
            <w:r w:rsidRPr="00A477E9">
              <w:rPr>
                <w:b/>
                <w:bCs/>
                <w:sz w:val="20"/>
                <w:szCs w:val="20"/>
              </w:rPr>
              <w:t>т. руб</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E84CC4" w14:textId="77777777" w:rsidR="00A72807" w:rsidRPr="00A477E9" w:rsidRDefault="00A72807" w:rsidP="00E3268B">
            <w:pPr>
              <w:pStyle w:val="afffc"/>
              <w:ind w:firstLine="0"/>
              <w:rPr>
                <w:b/>
                <w:bCs/>
                <w:sz w:val="20"/>
                <w:szCs w:val="20"/>
              </w:rPr>
            </w:pPr>
            <w:r w:rsidRPr="00A477E9">
              <w:rPr>
                <w:b/>
                <w:bCs/>
                <w:sz w:val="20"/>
                <w:szCs w:val="20"/>
              </w:rPr>
              <w:t>5624,10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D5C289" w14:textId="77777777" w:rsidR="00A72807" w:rsidRPr="00A477E9" w:rsidRDefault="00A72807" w:rsidP="00E3268B">
            <w:pPr>
              <w:pStyle w:val="afffc"/>
              <w:ind w:firstLine="0"/>
              <w:rPr>
                <w:b/>
                <w:bCs/>
                <w:sz w:val="20"/>
                <w:szCs w:val="20"/>
              </w:rPr>
            </w:pPr>
            <w:r w:rsidRPr="00A477E9">
              <w:rPr>
                <w:b/>
                <w:bCs/>
                <w:sz w:val="20"/>
                <w:szCs w:val="20"/>
              </w:rPr>
              <w:t>5623,28</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4D89D" w14:textId="77777777" w:rsidR="00A72807" w:rsidRPr="00A477E9" w:rsidRDefault="00A72807" w:rsidP="00E3268B">
            <w:pPr>
              <w:pStyle w:val="afffc"/>
              <w:ind w:firstLine="0"/>
              <w:rPr>
                <w:b/>
                <w:bCs/>
                <w:sz w:val="20"/>
                <w:szCs w:val="20"/>
              </w:rPr>
            </w:pPr>
            <w:r w:rsidRPr="00A477E9">
              <w:rPr>
                <w:b/>
                <w:bCs/>
                <w:sz w:val="20"/>
                <w:szCs w:val="20"/>
              </w:rPr>
              <w:t>5429,97</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6C684" w14:textId="77777777" w:rsidR="00A72807" w:rsidRPr="00A477E9" w:rsidRDefault="00A72807" w:rsidP="00E3268B">
            <w:pPr>
              <w:pStyle w:val="afffc"/>
              <w:ind w:firstLine="0"/>
              <w:rPr>
                <w:b/>
                <w:bCs/>
                <w:sz w:val="20"/>
                <w:szCs w:val="20"/>
              </w:rPr>
            </w:pPr>
            <w:r w:rsidRPr="00A477E9">
              <w:rPr>
                <w:b/>
                <w:bCs/>
                <w:sz w:val="20"/>
                <w:szCs w:val="20"/>
              </w:rPr>
              <w:t>5924,37</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3A9ABB" w14:textId="77777777" w:rsidR="00A72807" w:rsidRPr="00A477E9" w:rsidRDefault="00A72807" w:rsidP="00E3268B">
            <w:pPr>
              <w:pStyle w:val="afffc"/>
              <w:ind w:firstLine="0"/>
              <w:rPr>
                <w:b/>
                <w:bCs/>
                <w:sz w:val="20"/>
                <w:szCs w:val="20"/>
              </w:rPr>
            </w:pPr>
            <w:r w:rsidRPr="00A477E9">
              <w:rPr>
                <w:b/>
                <w:bCs/>
                <w:sz w:val="20"/>
                <w:szCs w:val="20"/>
              </w:rPr>
              <w:t>-0,82</w:t>
            </w:r>
          </w:p>
        </w:tc>
      </w:tr>
      <w:tr w:rsidR="00147A74" w:rsidRPr="00A477E9" w14:paraId="37AB1E23"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F602B"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99344D" w14:textId="54434A34" w:rsidR="00A72807" w:rsidRPr="00A477E9" w:rsidRDefault="00A72807" w:rsidP="00E3268B">
            <w:pPr>
              <w:pStyle w:val="afffc"/>
              <w:ind w:firstLine="0"/>
              <w:rPr>
                <w:sz w:val="20"/>
                <w:szCs w:val="20"/>
              </w:rPr>
            </w:pPr>
            <w:r w:rsidRPr="00A477E9">
              <w:rPr>
                <w:sz w:val="20"/>
                <w:szCs w:val="20"/>
              </w:rPr>
              <w:t xml:space="preserve">         в том числе на 1 Гкал</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85047" w14:textId="77777777" w:rsidR="00A72807" w:rsidRPr="00A477E9" w:rsidRDefault="00A72807" w:rsidP="00E3268B">
            <w:pPr>
              <w:pStyle w:val="afffc"/>
              <w:ind w:firstLine="0"/>
              <w:rPr>
                <w:sz w:val="20"/>
                <w:szCs w:val="20"/>
              </w:rPr>
            </w:pPr>
            <w:r w:rsidRPr="00A477E9">
              <w:rPr>
                <w:sz w:val="20"/>
                <w:szCs w:val="20"/>
              </w:rPr>
              <w:t>руб./Гкал</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244485" w14:textId="77777777" w:rsidR="00A72807" w:rsidRPr="00A477E9" w:rsidRDefault="00A72807" w:rsidP="00E3268B">
            <w:pPr>
              <w:pStyle w:val="afffc"/>
              <w:ind w:firstLine="0"/>
              <w:rPr>
                <w:sz w:val="20"/>
                <w:szCs w:val="20"/>
              </w:rPr>
            </w:pPr>
            <w:r w:rsidRPr="00A477E9">
              <w:rPr>
                <w:sz w:val="20"/>
                <w:szCs w:val="20"/>
              </w:rPr>
              <w:t>766,68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656335" w14:textId="77777777" w:rsidR="00A72807" w:rsidRPr="00A477E9" w:rsidRDefault="00A72807" w:rsidP="00E3268B">
            <w:pPr>
              <w:pStyle w:val="afffc"/>
              <w:ind w:firstLine="0"/>
              <w:rPr>
                <w:sz w:val="20"/>
                <w:szCs w:val="20"/>
              </w:rPr>
            </w:pPr>
            <w:r w:rsidRPr="00A477E9">
              <w:rPr>
                <w:sz w:val="20"/>
                <w:szCs w:val="20"/>
              </w:rPr>
              <w:t>766,57</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BA745" w14:textId="77777777" w:rsidR="00A72807" w:rsidRPr="00A477E9" w:rsidRDefault="00A72807" w:rsidP="00E3268B">
            <w:pPr>
              <w:pStyle w:val="afffc"/>
              <w:ind w:firstLine="0"/>
              <w:rPr>
                <w:sz w:val="20"/>
                <w:szCs w:val="20"/>
              </w:rPr>
            </w:pPr>
            <w:r w:rsidRPr="00A477E9">
              <w:rPr>
                <w:sz w:val="20"/>
                <w:szCs w:val="20"/>
              </w:rPr>
              <w:t>740,22</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6CD2B0" w14:textId="77777777" w:rsidR="00A72807" w:rsidRPr="00A477E9" w:rsidRDefault="00A72807" w:rsidP="00E3268B">
            <w:pPr>
              <w:pStyle w:val="afffc"/>
              <w:ind w:firstLine="0"/>
              <w:rPr>
                <w:sz w:val="20"/>
                <w:szCs w:val="20"/>
              </w:rPr>
            </w:pPr>
            <w:r w:rsidRPr="00A477E9">
              <w:rPr>
                <w:sz w:val="20"/>
                <w:szCs w:val="20"/>
              </w:rPr>
              <w:t>807,62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B94DC" w14:textId="77777777" w:rsidR="00A72807" w:rsidRPr="00A477E9" w:rsidRDefault="00A72807" w:rsidP="00E3268B">
            <w:pPr>
              <w:pStyle w:val="afffc"/>
              <w:ind w:firstLine="0"/>
              <w:rPr>
                <w:sz w:val="20"/>
                <w:szCs w:val="20"/>
              </w:rPr>
            </w:pPr>
            <w:r w:rsidRPr="00A477E9">
              <w:rPr>
                <w:sz w:val="20"/>
                <w:szCs w:val="20"/>
              </w:rPr>
              <w:t>-0,11</w:t>
            </w:r>
          </w:p>
        </w:tc>
      </w:tr>
      <w:tr w:rsidR="00147A74" w:rsidRPr="00A477E9" w14:paraId="32C83F08"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FFE7B" w14:textId="77777777" w:rsidR="00A72807" w:rsidRPr="00A477E9" w:rsidRDefault="00A72807" w:rsidP="00E3268B">
            <w:pPr>
              <w:pStyle w:val="afffc"/>
              <w:ind w:firstLine="0"/>
              <w:rPr>
                <w:b/>
                <w:bCs/>
                <w:sz w:val="20"/>
                <w:szCs w:val="20"/>
              </w:rPr>
            </w:pPr>
            <w:r w:rsidRPr="00A477E9">
              <w:rPr>
                <w:b/>
                <w:bCs/>
                <w:sz w:val="20"/>
                <w:szCs w:val="20"/>
              </w:rPr>
              <w:t>1.1.</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C27F64" w14:textId="77777777" w:rsidR="00A72807" w:rsidRPr="00A477E9" w:rsidRDefault="00A72807" w:rsidP="00E3268B">
            <w:pPr>
              <w:pStyle w:val="afffc"/>
              <w:ind w:firstLine="0"/>
              <w:rPr>
                <w:b/>
                <w:bCs/>
                <w:sz w:val="20"/>
                <w:szCs w:val="20"/>
              </w:rPr>
            </w:pPr>
            <w:r w:rsidRPr="00A477E9">
              <w:rPr>
                <w:b/>
                <w:bCs/>
                <w:sz w:val="20"/>
                <w:szCs w:val="20"/>
              </w:rPr>
              <w:t>Расходы на сырье и материалы</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9DD67A" w14:textId="77777777" w:rsidR="00A72807" w:rsidRPr="00A477E9" w:rsidRDefault="00A72807" w:rsidP="00E3268B">
            <w:pPr>
              <w:pStyle w:val="afffc"/>
              <w:ind w:firstLine="0"/>
              <w:rPr>
                <w:b/>
                <w:bCs/>
                <w:sz w:val="20"/>
                <w:szCs w:val="20"/>
              </w:rPr>
            </w:pPr>
            <w:r w:rsidRPr="00A477E9">
              <w:rPr>
                <w:b/>
                <w:bCs/>
                <w:sz w:val="20"/>
                <w:szCs w:val="20"/>
              </w:rPr>
              <w:t>т.руб.</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31D246" w14:textId="77777777" w:rsidR="00A72807" w:rsidRPr="00A477E9" w:rsidRDefault="00A72807" w:rsidP="00E3268B">
            <w:pPr>
              <w:pStyle w:val="afffc"/>
              <w:ind w:firstLine="0"/>
              <w:rPr>
                <w:b/>
                <w:bCs/>
                <w:sz w:val="20"/>
                <w:szCs w:val="20"/>
              </w:rPr>
            </w:pPr>
            <w:r w:rsidRPr="00A477E9">
              <w:rPr>
                <w:b/>
                <w:bCs/>
                <w:sz w:val="20"/>
                <w:szCs w:val="20"/>
              </w:rPr>
              <w:t>140,55</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5CA9F7"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F116BD"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2185E"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DA179" w14:textId="77777777" w:rsidR="00A72807" w:rsidRPr="00A477E9" w:rsidRDefault="00A72807" w:rsidP="00E3268B">
            <w:pPr>
              <w:pStyle w:val="afffc"/>
              <w:ind w:firstLine="0"/>
              <w:rPr>
                <w:b/>
                <w:bCs/>
                <w:sz w:val="20"/>
                <w:szCs w:val="20"/>
              </w:rPr>
            </w:pPr>
            <w:r w:rsidRPr="00A477E9">
              <w:rPr>
                <w:b/>
                <w:bCs/>
                <w:sz w:val="20"/>
                <w:szCs w:val="20"/>
              </w:rPr>
              <w:t>-140,55</w:t>
            </w:r>
          </w:p>
        </w:tc>
      </w:tr>
      <w:tr w:rsidR="00147A74" w:rsidRPr="00A477E9" w14:paraId="3B8BDF83"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6E9E7"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AE80E26" w14:textId="77777777" w:rsidR="00A72807" w:rsidRPr="00A477E9" w:rsidRDefault="00A72807" w:rsidP="00E3268B">
            <w:pPr>
              <w:pStyle w:val="afffc"/>
              <w:ind w:firstLine="0"/>
              <w:rPr>
                <w:sz w:val="20"/>
                <w:szCs w:val="20"/>
              </w:rPr>
            </w:pPr>
            <w:r w:rsidRPr="00A477E9">
              <w:rPr>
                <w:sz w:val="20"/>
                <w:szCs w:val="20"/>
              </w:rPr>
              <w:t xml:space="preserve">в т.ч. на ремонт </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3895D" w14:textId="77777777" w:rsidR="00A72807" w:rsidRPr="00A477E9" w:rsidRDefault="00A72807" w:rsidP="00E3268B">
            <w:pPr>
              <w:pStyle w:val="afffc"/>
              <w:ind w:firstLine="0"/>
              <w:rPr>
                <w:sz w:val="20"/>
                <w:szCs w:val="20"/>
              </w:rPr>
            </w:pPr>
            <w:r w:rsidRPr="00A477E9">
              <w:rPr>
                <w:sz w:val="20"/>
                <w:szCs w:val="20"/>
              </w:rPr>
              <w:t>т. руб</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405AB" w14:textId="77777777" w:rsidR="00A72807" w:rsidRPr="00A477E9" w:rsidRDefault="00A72807" w:rsidP="00E3268B">
            <w:pPr>
              <w:pStyle w:val="afffc"/>
              <w:ind w:firstLine="0"/>
              <w:rPr>
                <w:sz w:val="20"/>
                <w:szCs w:val="20"/>
              </w:rPr>
            </w:pPr>
            <w:r w:rsidRPr="00A477E9">
              <w:rPr>
                <w:sz w:val="20"/>
                <w:szCs w:val="20"/>
              </w:rPr>
              <w:t>140,55</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A4F01"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5CA0E"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55C1D"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1BCD5A" w14:textId="77777777" w:rsidR="00A72807" w:rsidRPr="00A477E9" w:rsidRDefault="00A72807" w:rsidP="00E3268B">
            <w:pPr>
              <w:pStyle w:val="afffc"/>
              <w:ind w:firstLine="0"/>
              <w:rPr>
                <w:sz w:val="20"/>
                <w:szCs w:val="20"/>
              </w:rPr>
            </w:pPr>
            <w:r w:rsidRPr="00A477E9">
              <w:rPr>
                <w:sz w:val="20"/>
                <w:szCs w:val="20"/>
              </w:rPr>
              <w:t>-140,55</w:t>
            </w:r>
          </w:p>
        </w:tc>
      </w:tr>
      <w:tr w:rsidR="00147A74" w:rsidRPr="00A477E9" w14:paraId="19357D6F"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0A7644" w14:textId="77777777" w:rsidR="00A72807" w:rsidRPr="00A477E9" w:rsidRDefault="00A72807" w:rsidP="00E3268B">
            <w:pPr>
              <w:pStyle w:val="afffc"/>
              <w:ind w:firstLine="0"/>
              <w:rPr>
                <w:b/>
                <w:bCs/>
                <w:sz w:val="20"/>
                <w:szCs w:val="20"/>
              </w:rPr>
            </w:pPr>
            <w:r w:rsidRPr="00A477E9">
              <w:rPr>
                <w:b/>
                <w:bCs/>
                <w:sz w:val="20"/>
                <w:szCs w:val="20"/>
              </w:rPr>
              <w:t>1.2.</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67CD32" w14:textId="77777777" w:rsidR="00A72807" w:rsidRPr="00A477E9" w:rsidRDefault="00A72807" w:rsidP="00E3268B">
            <w:pPr>
              <w:pStyle w:val="afffc"/>
              <w:ind w:firstLine="0"/>
              <w:rPr>
                <w:b/>
                <w:bCs/>
                <w:sz w:val="20"/>
                <w:szCs w:val="20"/>
              </w:rPr>
            </w:pPr>
            <w:r w:rsidRPr="00A477E9">
              <w:rPr>
                <w:b/>
                <w:bCs/>
                <w:sz w:val="20"/>
                <w:szCs w:val="20"/>
              </w:rPr>
              <w:t>Расходы на топливо</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7BD60" w14:textId="77777777" w:rsidR="00A72807" w:rsidRPr="00A477E9" w:rsidRDefault="00A72807" w:rsidP="00E3268B">
            <w:pPr>
              <w:pStyle w:val="afffc"/>
              <w:ind w:firstLine="0"/>
              <w:rPr>
                <w:b/>
                <w:bCs/>
                <w:sz w:val="20"/>
                <w:szCs w:val="20"/>
              </w:rPr>
            </w:pPr>
            <w:r w:rsidRPr="00A477E9">
              <w:rPr>
                <w:b/>
                <w:bCs/>
                <w:sz w:val="20"/>
                <w:szCs w:val="20"/>
              </w:rPr>
              <w:t>т.руб.</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10FF5"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FE184D"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703D7"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5AF59E"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8D962C" w14:textId="77777777" w:rsidR="00A72807" w:rsidRPr="00A477E9" w:rsidRDefault="00A72807" w:rsidP="00E3268B">
            <w:pPr>
              <w:pStyle w:val="afffc"/>
              <w:ind w:firstLine="0"/>
              <w:rPr>
                <w:b/>
                <w:bCs/>
                <w:sz w:val="20"/>
                <w:szCs w:val="20"/>
              </w:rPr>
            </w:pPr>
            <w:r w:rsidRPr="00A477E9">
              <w:rPr>
                <w:b/>
                <w:bCs/>
                <w:sz w:val="20"/>
                <w:szCs w:val="20"/>
              </w:rPr>
              <w:t> </w:t>
            </w:r>
          </w:p>
        </w:tc>
      </w:tr>
      <w:tr w:rsidR="00147A74" w:rsidRPr="00A477E9" w14:paraId="0A3D95FD"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9D282" w14:textId="77777777" w:rsidR="00A72807" w:rsidRPr="00A477E9" w:rsidRDefault="00A72807" w:rsidP="00E3268B">
            <w:pPr>
              <w:pStyle w:val="afffc"/>
              <w:ind w:firstLine="0"/>
              <w:rPr>
                <w:b/>
                <w:bCs/>
                <w:sz w:val="20"/>
                <w:szCs w:val="20"/>
              </w:rPr>
            </w:pPr>
            <w:r w:rsidRPr="00A477E9">
              <w:rPr>
                <w:b/>
                <w:bCs/>
                <w:sz w:val="20"/>
                <w:szCs w:val="20"/>
              </w:rPr>
              <w:t>1.3.</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AD8E21" w14:textId="77777777" w:rsidR="00A72807" w:rsidRPr="00A477E9" w:rsidRDefault="00A72807" w:rsidP="00E3268B">
            <w:pPr>
              <w:pStyle w:val="afffc"/>
              <w:ind w:firstLine="0"/>
              <w:rPr>
                <w:b/>
                <w:bCs/>
                <w:sz w:val="20"/>
                <w:szCs w:val="20"/>
              </w:rPr>
            </w:pPr>
            <w:r w:rsidRPr="00A477E9">
              <w:rPr>
                <w:b/>
                <w:bCs/>
                <w:sz w:val="20"/>
                <w:szCs w:val="20"/>
              </w:rPr>
              <w:t>Расходы на покупаемые энергетические ресурсы, всего</w:t>
            </w: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27E13" w14:textId="77777777" w:rsidR="00A72807" w:rsidRPr="00A477E9" w:rsidRDefault="00A72807" w:rsidP="00E3268B">
            <w:pPr>
              <w:pStyle w:val="afffc"/>
              <w:ind w:firstLine="0"/>
              <w:rPr>
                <w:b/>
                <w:bCs/>
                <w:sz w:val="20"/>
                <w:szCs w:val="20"/>
              </w:rPr>
            </w:pPr>
            <w:r w:rsidRPr="00A477E9">
              <w:rPr>
                <w:b/>
                <w:bCs/>
                <w:sz w:val="20"/>
                <w:szCs w:val="20"/>
              </w:rPr>
              <w:t>т. руб</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5847CF" w14:textId="77777777" w:rsidR="00A72807" w:rsidRPr="00A477E9" w:rsidRDefault="00A72807" w:rsidP="00E3268B">
            <w:pPr>
              <w:pStyle w:val="afffc"/>
              <w:ind w:firstLine="0"/>
              <w:rPr>
                <w:b/>
                <w:bCs/>
                <w:sz w:val="20"/>
                <w:szCs w:val="20"/>
              </w:rPr>
            </w:pPr>
            <w:r w:rsidRPr="00A477E9">
              <w:rPr>
                <w:b/>
                <w:bCs/>
                <w:sz w:val="20"/>
                <w:szCs w:val="20"/>
              </w:rPr>
              <w:t>2945,60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79489" w14:textId="77777777" w:rsidR="00A72807" w:rsidRPr="00A477E9" w:rsidRDefault="00A72807" w:rsidP="00E3268B">
            <w:pPr>
              <w:pStyle w:val="afffc"/>
              <w:ind w:firstLine="0"/>
              <w:rPr>
                <w:b/>
                <w:bCs/>
                <w:sz w:val="20"/>
                <w:szCs w:val="20"/>
              </w:rPr>
            </w:pPr>
            <w:r w:rsidRPr="00A477E9">
              <w:rPr>
                <w:b/>
                <w:bCs/>
                <w:sz w:val="20"/>
                <w:szCs w:val="20"/>
              </w:rPr>
              <w:t>4910,24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9A186D" w14:textId="77777777" w:rsidR="00A72807" w:rsidRPr="00A477E9" w:rsidRDefault="00A72807" w:rsidP="00E3268B">
            <w:pPr>
              <w:pStyle w:val="afffc"/>
              <w:ind w:firstLine="0"/>
              <w:rPr>
                <w:b/>
                <w:bCs/>
                <w:sz w:val="20"/>
                <w:szCs w:val="20"/>
              </w:rPr>
            </w:pPr>
            <w:r w:rsidRPr="00A477E9">
              <w:rPr>
                <w:b/>
                <w:bCs/>
                <w:sz w:val="20"/>
                <w:szCs w:val="20"/>
              </w:rPr>
              <w:t>4727,26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7BA1A" w14:textId="77777777" w:rsidR="00A72807" w:rsidRPr="00A477E9" w:rsidRDefault="00A72807" w:rsidP="00E3268B">
            <w:pPr>
              <w:pStyle w:val="afffc"/>
              <w:ind w:firstLine="0"/>
              <w:rPr>
                <w:b/>
                <w:bCs/>
                <w:sz w:val="20"/>
                <w:szCs w:val="20"/>
              </w:rPr>
            </w:pPr>
            <w:r w:rsidRPr="00A477E9">
              <w:rPr>
                <w:b/>
                <w:bCs/>
                <w:sz w:val="20"/>
                <w:szCs w:val="20"/>
              </w:rPr>
              <w:t>5195,25</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B739B" w14:textId="77777777" w:rsidR="00A72807" w:rsidRPr="00A477E9" w:rsidRDefault="00A72807" w:rsidP="00E3268B">
            <w:pPr>
              <w:pStyle w:val="afffc"/>
              <w:ind w:firstLine="0"/>
              <w:rPr>
                <w:b/>
                <w:bCs/>
                <w:sz w:val="20"/>
                <w:szCs w:val="20"/>
              </w:rPr>
            </w:pPr>
            <w:r w:rsidRPr="00A477E9">
              <w:rPr>
                <w:b/>
                <w:bCs/>
                <w:sz w:val="20"/>
                <w:szCs w:val="20"/>
              </w:rPr>
              <w:t>1964,64</w:t>
            </w:r>
          </w:p>
        </w:tc>
      </w:tr>
      <w:tr w:rsidR="00147A74" w:rsidRPr="00A477E9" w14:paraId="61BA0C60" w14:textId="77777777" w:rsidTr="00A72807">
        <w:trPr>
          <w:trHeight w:val="51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AFC0C8" w14:textId="77777777" w:rsidR="00A72807" w:rsidRPr="00A477E9" w:rsidRDefault="00A72807" w:rsidP="00E3268B">
            <w:pPr>
              <w:pStyle w:val="afffc"/>
              <w:ind w:firstLine="0"/>
              <w:rPr>
                <w:i/>
                <w:iCs/>
                <w:sz w:val="20"/>
                <w:szCs w:val="20"/>
              </w:rPr>
            </w:pPr>
            <w:r w:rsidRPr="00A477E9">
              <w:rPr>
                <w:i/>
                <w:iCs/>
                <w:sz w:val="20"/>
                <w:szCs w:val="20"/>
              </w:rPr>
              <w:t>1.3.2.</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83A980" w14:textId="77777777" w:rsidR="00A72807" w:rsidRPr="00A477E9" w:rsidRDefault="00A72807" w:rsidP="00E3268B">
            <w:pPr>
              <w:pStyle w:val="afffc"/>
              <w:ind w:firstLine="0"/>
              <w:rPr>
                <w:i/>
                <w:iCs/>
                <w:sz w:val="20"/>
                <w:szCs w:val="20"/>
              </w:rPr>
            </w:pPr>
            <w:r w:rsidRPr="00A477E9">
              <w:rPr>
                <w:i/>
                <w:iCs/>
                <w:sz w:val="20"/>
                <w:szCs w:val="20"/>
              </w:rPr>
              <w:t>Компенсация потерь АО "Инвест Алмаз-Холдинг" (ПАО "Красносельский Ювелирпром")</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A5C41"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24CFE0" w14:textId="77777777" w:rsidR="00A72807" w:rsidRPr="00A477E9" w:rsidRDefault="00A72807" w:rsidP="00E3268B">
            <w:pPr>
              <w:pStyle w:val="afffc"/>
              <w:ind w:firstLine="0"/>
              <w:rPr>
                <w:i/>
                <w:iCs/>
                <w:sz w:val="20"/>
                <w:szCs w:val="20"/>
              </w:rPr>
            </w:pPr>
            <w:r w:rsidRPr="00A477E9">
              <w:rPr>
                <w:i/>
                <w:iCs/>
                <w:sz w:val="20"/>
                <w:szCs w:val="20"/>
              </w:rPr>
              <w:t>2945,60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7B763" w14:textId="77777777" w:rsidR="00A72807" w:rsidRPr="00A477E9" w:rsidRDefault="00A72807" w:rsidP="00E3268B">
            <w:pPr>
              <w:pStyle w:val="afffc"/>
              <w:ind w:firstLine="0"/>
              <w:rPr>
                <w:i/>
                <w:iCs/>
                <w:sz w:val="20"/>
                <w:szCs w:val="20"/>
              </w:rPr>
            </w:pPr>
            <w:r w:rsidRPr="00A477E9">
              <w:rPr>
                <w:i/>
                <w:iCs/>
                <w:sz w:val="20"/>
                <w:szCs w:val="20"/>
              </w:rPr>
              <w:t>4910,24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534A32" w14:textId="77777777" w:rsidR="00A72807" w:rsidRPr="00A477E9" w:rsidRDefault="00A72807" w:rsidP="00E3268B">
            <w:pPr>
              <w:pStyle w:val="afffc"/>
              <w:ind w:firstLine="0"/>
              <w:rPr>
                <w:i/>
                <w:iCs/>
                <w:sz w:val="20"/>
                <w:szCs w:val="20"/>
              </w:rPr>
            </w:pPr>
            <w:r w:rsidRPr="00A477E9">
              <w:rPr>
                <w:i/>
                <w:iCs/>
                <w:sz w:val="20"/>
                <w:szCs w:val="20"/>
              </w:rPr>
              <w:t>4727,26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525C52" w14:textId="77777777" w:rsidR="00A72807" w:rsidRPr="00A477E9" w:rsidRDefault="00A72807" w:rsidP="00E3268B">
            <w:pPr>
              <w:pStyle w:val="afffc"/>
              <w:ind w:firstLine="0"/>
              <w:rPr>
                <w:i/>
                <w:iCs/>
                <w:sz w:val="20"/>
                <w:szCs w:val="20"/>
              </w:rPr>
            </w:pPr>
            <w:r w:rsidRPr="00A477E9">
              <w:rPr>
                <w:i/>
                <w:iCs/>
                <w:sz w:val="20"/>
                <w:szCs w:val="20"/>
              </w:rPr>
              <w:t>5195,25</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C8EE1" w14:textId="77777777" w:rsidR="00A72807" w:rsidRPr="00A477E9" w:rsidRDefault="00A72807" w:rsidP="00E3268B">
            <w:pPr>
              <w:pStyle w:val="afffc"/>
              <w:ind w:firstLine="0"/>
              <w:rPr>
                <w:i/>
                <w:iCs/>
                <w:sz w:val="20"/>
                <w:szCs w:val="20"/>
              </w:rPr>
            </w:pPr>
            <w:r w:rsidRPr="00A477E9">
              <w:rPr>
                <w:i/>
                <w:iCs/>
                <w:sz w:val="20"/>
                <w:szCs w:val="20"/>
              </w:rPr>
              <w:t>1964,64</w:t>
            </w:r>
          </w:p>
        </w:tc>
      </w:tr>
      <w:tr w:rsidR="00147A74" w:rsidRPr="00A477E9" w14:paraId="2F2AEF87"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79AFB8" w14:textId="77777777" w:rsidR="00A72807" w:rsidRPr="00A477E9" w:rsidRDefault="00A72807" w:rsidP="00E3268B">
            <w:pPr>
              <w:pStyle w:val="afffc"/>
              <w:ind w:firstLine="0"/>
              <w:rPr>
                <w:i/>
                <w:iCs/>
                <w:sz w:val="20"/>
                <w:szCs w:val="20"/>
              </w:rPr>
            </w:pPr>
            <w:r w:rsidRPr="00A477E9">
              <w:rPr>
                <w:i/>
                <w:i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56EE74" w14:textId="77777777" w:rsidR="00A72807" w:rsidRPr="00A477E9" w:rsidRDefault="00A72807" w:rsidP="00E3268B">
            <w:pPr>
              <w:pStyle w:val="afffc"/>
              <w:ind w:firstLine="0"/>
              <w:rPr>
                <w:i/>
                <w:iCs/>
                <w:sz w:val="20"/>
                <w:szCs w:val="20"/>
              </w:rPr>
            </w:pPr>
            <w:r w:rsidRPr="00A477E9">
              <w:rPr>
                <w:i/>
                <w:iCs/>
                <w:sz w:val="20"/>
                <w:szCs w:val="20"/>
              </w:rPr>
              <w:t>тариф с НДС</w:t>
            </w:r>
          </w:p>
        </w:tc>
        <w:tc>
          <w:tcPr>
            <w:tcW w:w="5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68BFD"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8A70C9" w14:textId="77777777" w:rsidR="00A72807" w:rsidRPr="00A477E9" w:rsidRDefault="00A72807" w:rsidP="00E3268B">
            <w:pPr>
              <w:pStyle w:val="afffc"/>
              <w:ind w:firstLine="0"/>
              <w:rPr>
                <w:i/>
                <w:iCs/>
                <w:sz w:val="20"/>
                <w:szCs w:val="20"/>
              </w:rPr>
            </w:pPr>
            <w:r w:rsidRPr="00A477E9">
              <w:rPr>
                <w:i/>
                <w:iCs/>
                <w:sz w:val="20"/>
                <w:szCs w:val="20"/>
              </w:rPr>
              <w:t>2000,00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57023" w14:textId="77777777" w:rsidR="00A72807" w:rsidRPr="00A477E9" w:rsidRDefault="00A72807" w:rsidP="00E3268B">
            <w:pPr>
              <w:pStyle w:val="afffc"/>
              <w:ind w:firstLine="0"/>
              <w:rPr>
                <w:i/>
                <w:iCs/>
                <w:sz w:val="20"/>
                <w:szCs w:val="20"/>
              </w:rPr>
            </w:pPr>
            <w:r w:rsidRPr="00A477E9">
              <w:rPr>
                <w:i/>
                <w:iCs/>
                <w:sz w:val="20"/>
                <w:szCs w:val="20"/>
              </w:rPr>
              <w:t>2868,30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BD380" w14:textId="77777777" w:rsidR="00A72807" w:rsidRPr="00A477E9" w:rsidRDefault="00A72807" w:rsidP="00E3268B">
            <w:pPr>
              <w:pStyle w:val="afffc"/>
              <w:ind w:firstLine="0"/>
              <w:rPr>
                <w:i/>
                <w:iCs/>
                <w:sz w:val="20"/>
                <w:szCs w:val="20"/>
              </w:rPr>
            </w:pPr>
            <w:r w:rsidRPr="00A477E9">
              <w:rPr>
                <w:i/>
                <w:iCs/>
                <w:sz w:val="20"/>
                <w:szCs w:val="20"/>
              </w:rPr>
              <w:t>2761,41</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D79D7" w14:textId="77777777" w:rsidR="00A72807" w:rsidRPr="00A477E9" w:rsidRDefault="00A72807" w:rsidP="00E3268B">
            <w:pPr>
              <w:pStyle w:val="afffc"/>
              <w:ind w:firstLine="0"/>
              <w:rPr>
                <w:i/>
                <w:iCs/>
                <w:sz w:val="20"/>
                <w:szCs w:val="20"/>
              </w:rPr>
            </w:pPr>
            <w:r w:rsidRPr="00A477E9">
              <w:rPr>
                <w:i/>
                <w:iCs/>
                <w:sz w:val="20"/>
                <w:szCs w:val="20"/>
              </w:rPr>
              <w:t>3034,79</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80A9E" w14:textId="77777777" w:rsidR="00A72807" w:rsidRPr="00A477E9" w:rsidRDefault="00A72807" w:rsidP="00E3268B">
            <w:pPr>
              <w:pStyle w:val="afffc"/>
              <w:ind w:firstLine="0"/>
              <w:rPr>
                <w:i/>
                <w:iCs/>
                <w:sz w:val="20"/>
                <w:szCs w:val="20"/>
              </w:rPr>
            </w:pPr>
            <w:r w:rsidRPr="00A477E9">
              <w:rPr>
                <w:i/>
                <w:iCs/>
                <w:sz w:val="20"/>
                <w:szCs w:val="20"/>
              </w:rPr>
              <w:t>868,30</w:t>
            </w:r>
          </w:p>
        </w:tc>
      </w:tr>
      <w:tr w:rsidR="00147A74" w:rsidRPr="00A477E9" w14:paraId="3DC9D207"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3C844" w14:textId="77777777" w:rsidR="00A72807" w:rsidRPr="00A477E9" w:rsidRDefault="00A72807" w:rsidP="00E3268B">
            <w:pPr>
              <w:pStyle w:val="afffc"/>
              <w:ind w:firstLine="0"/>
              <w:rPr>
                <w:b/>
                <w:bCs/>
                <w:sz w:val="20"/>
                <w:szCs w:val="20"/>
              </w:rPr>
            </w:pPr>
            <w:r w:rsidRPr="00A477E9">
              <w:rPr>
                <w:b/>
                <w:bCs/>
                <w:sz w:val="20"/>
                <w:szCs w:val="20"/>
              </w:rPr>
              <w:t>1.4.</w:t>
            </w:r>
          </w:p>
        </w:tc>
        <w:tc>
          <w:tcPr>
            <w:tcW w:w="15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69159" w14:textId="77777777" w:rsidR="00A72807" w:rsidRPr="00A477E9" w:rsidRDefault="00A72807" w:rsidP="00E3268B">
            <w:pPr>
              <w:pStyle w:val="afffc"/>
              <w:ind w:firstLine="0"/>
              <w:rPr>
                <w:b/>
                <w:bCs/>
                <w:sz w:val="20"/>
                <w:szCs w:val="20"/>
              </w:rPr>
            </w:pPr>
            <w:r w:rsidRPr="00A477E9">
              <w:rPr>
                <w:b/>
                <w:bCs/>
                <w:sz w:val="20"/>
                <w:szCs w:val="20"/>
              </w:rPr>
              <w:t>Расходы на холодную воду, водоотведение</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952E976"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07AD67"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433F1"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97122"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5CAE3"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566BF" w14:textId="77777777" w:rsidR="00A72807" w:rsidRPr="00A477E9" w:rsidRDefault="00A72807" w:rsidP="00E3268B">
            <w:pPr>
              <w:pStyle w:val="afffc"/>
              <w:ind w:firstLine="0"/>
              <w:rPr>
                <w:b/>
                <w:bCs/>
                <w:sz w:val="20"/>
                <w:szCs w:val="20"/>
              </w:rPr>
            </w:pPr>
            <w:r w:rsidRPr="00A477E9">
              <w:rPr>
                <w:b/>
                <w:bCs/>
                <w:sz w:val="20"/>
                <w:szCs w:val="20"/>
              </w:rPr>
              <w:t> </w:t>
            </w:r>
          </w:p>
        </w:tc>
      </w:tr>
      <w:tr w:rsidR="00147A74" w:rsidRPr="00A477E9" w14:paraId="7B80CC42"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8B254C" w14:textId="77777777" w:rsidR="00A72807" w:rsidRPr="00A477E9" w:rsidRDefault="00A72807" w:rsidP="00E3268B">
            <w:pPr>
              <w:pStyle w:val="afffc"/>
              <w:ind w:firstLine="0"/>
              <w:rPr>
                <w:b/>
                <w:bCs/>
                <w:sz w:val="20"/>
                <w:szCs w:val="20"/>
              </w:rPr>
            </w:pPr>
            <w:r w:rsidRPr="00A477E9">
              <w:rPr>
                <w:b/>
                <w:bCs/>
                <w:sz w:val="20"/>
                <w:szCs w:val="20"/>
              </w:rPr>
              <w:t>1.5.</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F22846A" w14:textId="77777777" w:rsidR="00A72807" w:rsidRPr="00A477E9" w:rsidRDefault="00A72807" w:rsidP="00E3268B">
            <w:pPr>
              <w:pStyle w:val="afffc"/>
              <w:ind w:firstLine="0"/>
              <w:rPr>
                <w:b/>
                <w:bCs/>
                <w:sz w:val="20"/>
                <w:szCs w:val="20"/>
              </w:rPr>
            </w:pPr>
            <w:r w:rsidRPr="00A477E9">
              <w:rPr>
                <w:b/>
                <w:bCs/>
                <w:sz w:val="20"/>
                <w:szCs w:val="20"/>
              </w:rPr>
              <w:t xml:space="preserve">Амортизация основных средств и нематериальных активов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A3EAC01"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555DBD" w14:textId="77777777" w:rsidR="00A72807" w:rsidRPr="00A477E9" w:rsidRDefault="00A72807" w:rsidP="00E3268B">
            <w:pPr>
              <w:pStyle w:val="afffc"/>
              <w:ind w:firstLine="0"/>
              <w:rPr>
                <w:b/>
                <w:bCs/>
                <w:sz w:val="20"/>
                <w:szCs w:val="20"/>
              </w:rPr>
            </w:pPr>
            <w:r w:rsidRPr="00A477E9">
              <w:rPr>
                <w:b/>
                <w:bCs/>
                <w:sz w:val="20"/>
                <w:szCs w:val="20"/>
              </w:rPr>
              <w:t>0,02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F9D342"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2A5C47"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2C657"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1FDA6F" w14:textId="77777777" w:rsidR="00A72807" w:rsidRPr="00A477E9" w:rsidRDefault="00A72807" w:rsidP="00E3268B">
            <w:pPr>
              <w:pStyle w:val="afffc"/>
              <w:ind w:firstLine="0"/>
              <w:rPr>
                <w:b/>
                <w:bCs/>
                <w:sz w:val="20"/>
                <w:szCs w:val="20"/>
              </w:rPr>
            </w:pPr>
            <w:r w:rsidRPr="00A477E9">
              <w:rPr>
                <w:b/>
                <w:bCs/>
                <w:sz w:val="20"/>
                <w:szCs w:val="20"/>
              </w:rPr>
              <w:t>-0,02</w:t>
            </w:r>
          </w:p>
        </w:tc>
      </w:tr>
      <w:tr w:rsidR="00147A74" w:rsidRPr="00A477E9" w14:paraId="2E3DCD39" w14:textId="77777777" w:rsidTr="00A72807">
        <w:trPr>
          <w:trHeight w:val="28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28FB29" w14:textId="77777777" w:rsidR="00A72807" w:rsidRPr="00A477E9" w:rsidRDefault="00A72807" w:rsidP="00E3268B">
            <w:pPr>
              <w:pStyle w:val="afffc"/>
              <w:ind w:firstLine="0"/>
              <w:rPr>
                <w:b/>
                <w:bCs/>
                <w:sz w:val="20"/>
                <w:szCs w:val="20"/>
              </w:rPr>
            </w:pPr>
            <w:r w:rsidRPr="00A477E9">
              <w:rPr>
                <w:b/>
                <w:bCs/>
                <w:sz w:val="20"/>
                <w:szCs w:val="20"/>
              </w:rPr>
              <w:t>1.6.</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A381F0D" w14:textId="77777777" w:rsidR="00A72807" w:rsidRPr="00A477E9" w:rsidRDefault="00A72807" w:rsidP="00E3268B">
            <w:pPr>
              <w:pStyle w:val="afffc"/>
              <w:ind w:firstLine="0"/>
              <w:rPr>
                <w:b/>
                <w:bCs/>
                <w:sz w:val="20"/>
                <w:szCs w:val="20"/>
              </w:rPr>
            </w:pPr>
            <w:r w:rsidRPr="00A477E9">
              <w:rPr>
                <w:b/>
                <w:bCs/>
                <w:sz w:val="20"/>
                <w:szCs w:val="20"/>
              </w:rPr>
              <w:t xml:space="preserve">Оплата труда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60BF050" w14:textId="77777777" w:rsidR="00A72807" w:rsidRPr="00A477E9" w:rsidRDefault="00A72807" w:rsidP="00E3268B">
            <w:pPr>
              <w:pStyle w:val="afffc"/>
              <w:ind w:firstLine="0"/>
              <w:rPr>
                <w:b/>
                <w:bCs/>
                <w:sz w:val="20"/>
                <w:szCs w:val="20"/>
              </w:rPr>
            </w:pPr>
            <w:r w:rsidRPr="00A477E9">
              <w:rPr>
                <w:b/>
                <w:b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87A31" w14:textId="77777777" w:rsidR="00A72807" w:rsidRPr="00A477E9" w:rsidRDefault="00A72807" w:rsidP="00E3268B">
            <w:pPr>
              <w:pStyle w:val="afffc"/>
              <w:ind w:firstLine="0"/>
              <w:rPr>
                <w:b/>
                <w:bCs/>
                <w:sz w:val="20"/>
                <w:szCs w:val="20"/>
              </w:rPr>
            </w:pPr>
            <w:r w:rsidRPr="00A477E9">
              <w:rPr>
                <w:b/>
                <w:bCs/>
                <w:sz w:val="20"/>
                <w:szCs w:val="20"/>
              </w:rPr>
              <w:t>389,87</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47C71" w14:textId="77777777" w:rsidR="00A72807" w:rsidRPr="00A477E9" w:rsidRDefault="00A72807" w:rsidP="00E3268B">
            <w:pPr>
              <w:pStyle w:val="afffc"/>
              <w:ind w:firstLine="0"/>
              <w:rPr>
                <w:b/>
                <w:bCs/>
                <w:sz w:val="20"/>
                <w:szCs w:val="20"/>
              </w:rPr>
            </w:pPr>
            <w:r w:rsidRPr="00A477E9">
              <w:rPr>
                <w:b/>
                <w:bCs/>
                <w:sz w:val="20"/>
                <w:szCs w:val="20"/>
              </w:rPr>
              <w:t>280,26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708AA" w14:textId="77777777" w:rsidR="00A72807" w:rsidRPr="00A477E9" w:rsidRDefault="00A72807" w:rsidP="00E3268B">
            <w:pPr>
              <w:pStyle w:val="afffc"/>
              <w:ind w:firstLine="0"/>
              <w:rPr>
                <w:b/>
                <w:bCs/>
                <w:sz w:val="20"/>
                <w:szCs w:val="20"/>
              </w:rPr>
            </w:pPr>
            <w:r w:rsidRPr="00A477E9">
              <w:rPr>
                <w:b/>
                <w:bCs/>
                <w:sz w:val="20"/>
                <w:szCs w:val="20"/>
              </w:rPr>
              <w:t>272,33</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94474A" w14:textId="77777777" w:rsidR="00A72807" w:rsidRPr="00A477E9" w:rsidRDefault="00A72807" w:rsidP="00E3268B">
            <w:pPr>
              <w:pStyle w:val="afffc"/>
              <w:ind w:firstLine="0"/>
              <w:rPr>
                <w:b/>
                <w:bCs/>
                <w:sz w:val="20"/>
                <w:szCs w:val="20"/>
              </w:rPr>
            </w:pPr>
            <w:r w:rsidRPr="00A477E9">
              <w:rPr>
                <w:b/>
                <w:bCs/>
                <w:sz w:val="20"/>
                <w:szCs w:val="20"/>
              </w:rPr>
              <w:t>292,60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F9A14" w14:textId="77777777" w:rsidR="00A72807" w:rsidRPr="00A477E9" w:rsidRDefault="00A72807" w:rsidP="00E3268B">
            <w:pPr>
              <w:pStyle w:val="afffc"/>
              <w:ind w:firstLine="0"/>
              <w:rPr>
                <w:b/>
                <w:bCs/>
                <w:sz w:val="20"/>
                <w:szCs w:val="20"/>
              </w:rPr>
            </w:pPr>
            <w:r w:rsidRPr="00A477E9">
              <w:rPr>
                <w:b/>
                <w:bCs/>
                <w:sz w:val="20"/>
                <w:szCs w:val="20"/>
              </w:rPr>
              <w:t>-109,61</w:t>
            </w:r>
          </w:p>
        </w:tc>
      </w:tr>
      <w:tr w:rsidR="00147A74" w:rsidRPr="00A477E9" w14:paraId="5FD21051"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F6C32D"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CAA430D" w14:textId="77777777" w:rsidR="00A72807" w:rsidRPr="00A477E9" w:rsidRDefault="00A72807" w:rsidP="00E3268B">
            <w:pPr>
              <w:pStyle w:val="afffc"/>
              <w:ind w:firstLine="0"/>
              <w:rPr>
                <w:b/>
                <w:bCs/>
                <w:sz w:val="20"/>
                <w:szCs w:val="20"/>
              </w:rPr>
            </w:pPr>
            <w:r w:rsidRPr="00A477E9">
              <w:rPr>
                <w:b/>
                <w:bCs/>
                <w:sz w:val="20"/>
                <w:szCs w:val="20"/>
              </w:rPr>
              <w:t xml:space="preserve">основных рабочих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ADB4249"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33AD9" w14:textId="77777777" w:rsidR="00A72807" w:rsidRPr="00A477E9" w:rsidRDefault="00A72807" w:rsidP="00E3268B">
            <w:pPr>
              <w:pStyle w:val="afffc"/>
              <w:ind w:firstLine="0"/>
              <w:rPr>
                <w:b/>
                <w:bCs/>
                <w:sz w:val="20"/>
                <w:szCs w:val="20"/>
              </w:rPr>
            </w:pPr>
            <w:r w:rsidRPr="00A477E9">
              <w:rPr>
                <w:b/>
                <w:bCs/>
                <w:sz w:val="20"/>
                <w:szCs w:val="20"/>
              </w:rPr>
              <w:t>389,87</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55805" w14:textId="77777777" w:rsidR="00A72807" w:rsidRPr="00A477E9" w:rsidRDefault="00A72807" w:rsidP="00E3268B">
            <w:pPr>
              <w:pStyle w:val="afffc"/>
              <w:ind w:firstLine="0"/>
              <w:rPr>
                <w:b/>
                <w:bCs/>
                <w:sz w:val="20"/>
                <w:szCs w:val="20"/>
              </w:rPr>
            </w:pPr>
            <w:r w:rsidRPr="00A477E9">
              <w:rPr>
                <w:b/>
                <w:bCs/>
                <w:sz w:val="20"/>
                <w:szCs w:val="20"/>
              </w:rPr>
              <w:t>280,26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CE92B5" w14:textId="77777777" w:rsidR="00A72807" w:rsidRPr="00A477E9" w:rsidRDefault="00A72807" w:rsidP="00E3268B">
            <w:pPr>
              <w:pStyle w:val="afffc"/>
              <w:ind w:firstLine="0"/>
              <w:rPr>
                <w:b/>
                <w:bCs/>
                <w:sz w:val="20"/>
                <w:szCs w:val="20"/>
              </w:rPr>
            </w:pPr>
            <w:r w:rsidRPr="00A477E9">
              <w:rPr>
                <w:b/>
                <w:bCs/>
                <w:sz w:val="20"/>
                <w:szCs w:val="20"/>
              </w:rPr>
              <w:t>272,33</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EE9E4" w14:textId="77777777" w:rsidR="00A72807" w:rsidRPr="00A477E9" w:rsidRDefault="00A72807" w:rsidP="00E3268B">
            <w:pPr>
              <w:pStyle w:val="afffc"/>
              <w:ind w:firstLine="0"/>
              <w:rPr>
                <w:b/>
                <w:bCs/>
                <w:sz w:val="20"/>
                <w:szCs w:val="20"/>
              </w:rPr>
            </w:pPr>
            <w:r w:rsidRPr="00A477E9">
              <w:rPr>
                <w:b/>
                <w:bCs/>
                <w:sz w:val="20"/>
                <w:szCs w:val="20"/>
              </w:rPr>
              <w:t>292,60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BFBC41" w14:textId="77777777" w:rsidR="00A72807" w:rsidRPr="00A477E9" w:rsidRDefault="00A72807" w:rsidP="00E3268B">
            <w:pPr>
              <w:pStyle w:val="afffc"/>
              <w:ind w:firstLine="0"/>
              <w:rPr>
                <w:b/>
                <w:bCs/>
                <w:sz w:val="20"/>
                <w:szCs w:val="20"/>
              </w:rPr>
            </w:pPr>
            <w:r w:rsidRPr="00A477E9">
              <w:rPr>
                <w:b/>
                <w:bCs/>
                <w:sz w:val="20"/>
                <w:szCs w:val="20"/>
              </w:rPr>
              <w:t>-109,61</w:t>
            </w:r>
          </w:p>
        </w:tc>
      </w:tr>
      <w:tr w:rsidR="00147A74" w:rsidRPr="00A477E9" w14:paraId="0E290054"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C8D2AA"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B467210" w14:textId="77777777" w:rsidR="00A72807" w:rsidRPr="00A477E9" w:rsidRDefault="00A72807" w:rsidP="00E3268B">
            <w:pPr>
              <w:pStyle w:val="afffc"/>
              <w:ind w:firstLine="0"/>
              <w:rPr>
                <w:i/>
                <w:iCs/>
                <w:sz w:val="20"/>
                <w:szCs w:val="20"/>
              </w:rPr>
            </w:pPr>
            <w:r w:rsidRPr="00A477E9">
              <w:rPr>
                <w:i/>
                <w:iCs/>
                <w:sz w:val="20"/>
                <w:szCs w:val="20"/>
              </w:rPr>
              <w:t xml:space="preserve">численность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892B365" w14:textId="77777777" w:rsidR="00A72807" w:rsidRPr="00A477E9" w:rsidRDefault="00A72807" w:rsidP="00E3268B">
            <w:pPr>
              <w:pStyle w:val="afffc"/>
              <w:ind w:firstLine="0"/>
              <w:rPr>
                <w:i/>
                <w:iCs/>
                <w:sz w:val="20"/>
                <w:szCs w:val="20"/>
              </w:rPr>
            </w:pPr>
            <w:r w:rsidRPr="00A477E9">
              <w:rPr>
                <w:i/>
                <w:i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D3143" w14:textId="77777777" w:rsidR="00A72807" w:rsidRPr="00A477E9" w:rsidRDefault="00A72807" w:rsidP="00E3268B">
            <w:pPr>
              <w:pStyle w:val="afffc"/>
              <w:ind w:firstLine="0"/>
              <w:rPr>
                <w:sz w:val="20"/>
                <w:szCs w:val="20"/>
              </w:rPr>
            </w:pPr>
            <w:r w:rsidRPr="00A477E9">
              <w:rPr>
                <w:sz w:val="20"/>
                <w:szCs w:val="20"/>
              </w:rPr>
              <w:t>1,1</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B7D418" w14:textId="77777777" w:rsidR="00A72807" w:rsidRPr="00A477E9" w:rsidRDefault="00A72807" w:rsidP="00E3268B">
            <w:pPr>
              <w:pStyle w:val="afffc"/>
              <w:ind w:firstLine="0"/>
              <w:rPr>
                <w:sz w:val="20"/>
                <w:szCs w:val="20"/>
              </w:rPr>
            </w:pPr>
            <w:r w:rsidRPr="00A477E9">
              <w:rPr>
                <w:sz w:val="20"/>
                <w:szCs w:val="20"/>
              </w:rPr>
              <w:t>0,9</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508730" w14:textId="77777777" w:rsidR="00A72807" w:rsidRPr="00A477E9" w:rsidRDefault="00A72807" w:rsidP="00E3268B">
            <w:pPr>
              <w:pStyle w:val="afffc"/>
              <w:ind w:firstLine="0"/>
              <w:rPr>
                <w:sz w:val="20"/>
                <w:szCs w:val="20"/>
              </w:rPr>
            </w:pPr>
            <w:r w:rsidRPr="00A477E9">
              <w:rPr>
                <w:sz w:val="20"/>
                <w:szCs w:val="20"/>
              </w:rPr>
              <w:t>0,9</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F40FB" w14:textId="77777777" w:rsidR="00A72807" w:rsidRPr="00A477E9" w:rsidRDefault="00A72807" w:rsidP="00E3268B">
            <w:pPr>
              <w:pStyle w:val="afffc"/>
              <w:ind w:firstLine="0"/>
              <w:rPr>
                <w:sz w:val="20"/>
                <w:szCs w:val="20"/>
              </w:rPr>
            </w:pPr>
            <w:r w:rsidRPr="00A477E9">
              <w:rPr>
                <w:sz w:val="20"/>
                <w:szCs w:val="20"/>
              </w:rPr>
              <w:t>0,9</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CE9D3" w14:textId="77777777" w:rsidR="00A72807" w:rsidRPr="00A477E9" w:rsidRDefault="00A72807" w:rsidP="00E3268B">
            <w:pPr>
              <w:pStyle w:val="afffc"/>
              <w:ind w:firstLine="0"/>
              <w:rPr>
                <w:sz w:val="20"/>
                <w:szCs w:val="20"/>
              </w:rPr>
            </w:pPr>
            <w:r w:rsidRPr="00A477E9">
              <w:rPr>
                <w:sz w:val="20"/>
                <w:szCs w:val="20"/>
              </w:rPr>
              <w:t>-0,20</w:t>
            </w:r>
          </w:p>
        </w:tc>
      </w:tr>
      <w:tr w:rsidR="00147A74" w:rsidRPr="00A477E9" w14:paraId="00B4B93B"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E5215" w14:textId="77777777" w:rsidR="00A72807" w:rsidRPr="00A477E9" w:rsidRDefault="00A72807" w:rsidP="00E3268B">
            <w:pPr>
              <w:pStyle w:val="afffc"/>
              <w:ind w:firstLine="0"/>
              <w:rPr>
                <w:b/>
                <w:bCs/>
                <w:i/>
                <w:iCs/>
                <w:sz w:val="20"/>
                <w:szCs w:val="20"/>
              </w:rPr>
            </w:pPr>
            <w:r w:rsidRPr="00A477E9">
              <w:rPr>
                <w:b/>
                <w:bCs/>
                <w:i/>
                <w:i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89FD8FB" w14:textId="77777777" w:rsidR="00A72807" w:rsidRPr="00A477E9" w:rsidRDefault="00A72807" w:rsidP="00E3268B">
            <w:pPr>
              <w:pStyle w:val="afffc"/>
              <w:ind w:firstLine="0"/>
              <w:rPr>
                <w:i/>
                <w:iCs/>
                <w:sz w:val="20"/>
                <w:szCs w:val="20"/>
              </w:rPr>
            </w:pPr>
            <w:r w:rsidRPr="00A477E9">
              <w:rPr>
                <w:i/>
                <w:iCs/>
                <w:sz w:val="20"/>
                <w:szCs w:val="20"/>
              </w:rPr>
              <w:t xml:space="preserve">средняя заработная плата 1 работника в месяц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753D77F" w14:textId="77777777" w:rsidR="00A72807" w:rsidRPr="00A477E9" w:rsidRDefault="00A72807" w:rsidP="00E3268B">
            <w:pPr>
              <w:pStyle w:val="afffc"/>
              <w:ind w:firstLine="0"/>
              <w:rPr>
                <w:i/>
                <w:iCs/>
                <w:sz w:val="20"/>
                <w:szCs w:val="20"/>
              </w:rPr>
            </w:pPr>
            <w:r w:rsidRPr="00A477E9">
              <w:rPr>
                <w:i/>
                <w:iCs/>
                <w:sz w:val="20"/>
                <w:szCs w:val="20"/>
              </w:rPr>
              <w:t xml:space="preserve">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4E705C" w14:textId="77777777" w:rsidR="00A72807" w:rsidRPr="00A477E9" w:rsidRDefault="00A72807" w:rsidP="00E3268B">
            <w:pPr>
              <w:pStyle w:val="afffc"/>
              <w:ind w:firstLine="0"/>
              <w:rPr>
                <w:i/>
                <w:iCs/>
                <w:sz w:val="20"/>
                <w:szCs w:val="20"/>
              </w:rPr>
            </w:pPr>
            <w:r w:rsidRPr="00A477E9">
              <w:rPr>
                <w:i/>
                <w:iCs/>
                <w:sz w:val="20"/>
                <w:szCs w:val="20"/>
              </w:rPr>
              <w:t>29535,61</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938BD" w14:textId="77777777" w:rsidR="00A72807" w:rsidRPr="00A477E9" w:rsidRDefault="00A72807" w:rsidP="00E3268B">
            <w:pPr>
              <w:pStyle w:val="afffc"/>
              <w:ind w:firstLine="0"/>
              <w:rPr>
                <w:i/>
                <w:iCs/>
                <w:sz w:val="20"/>
                <w:szCs w:val="20"/>
              </w:rPr>
            </w:pPr>
            <w:r w:rsidRPr="00A477E9">
              <w:rPr>
                <w:i/>
                <w:iCs/>
                <w:sz w:val="20"/>
                <w:szCs w:val="20"/>
              </w:rPr>
              <w:t>25949,66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270CC" w14:textId="77777777" w:rsidR="00A72807" w:rsidRPr="00A477E9" w:rsidRDefault="00A72807" w:rsidP="00E3268B">
            <w:pPr>
              <w:pStyle w:val="afffc"/>
              <w:ind w:firstLine="0"/>
              <w:rPr>
                <w:i/>
                <w:iCs/>
                <w:sz w:val="20"/>
                <w:szCs w:val="20"/>
              </w:rPr>
            </w:pPr>
            <w:r w:rsidRPr="00A477E9">
              <w:rPr>
                <w:i/>
                <w:iCs/>
                <w:sz w:val="20"/>
                <w:szCs w:val="20"/>
              </w:rPr>
              <w:t>25215,6</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EDF62F" w14:textId="77777777" w:rsidR="00A72807" w:rsidRPr="00A477E9" w:rsidRDefault="00A72807" w:rsidP="00E3268B">
            <w:pPr>
              <w:pStyle w:val="afffc"/>
              <w:ind w:firstLine="0"/>
              <w:rPr>
                <w:i/>
                <w:iCs/>
                <w:sz w:val="20"/>
                <w:szCs w:val="20"/>
              </w:rPr>
            </w:pPr>
            <w:r w:rsidRPr="00A477E9">
              <w:rPr>
                <w:i/>
                <w:iCs/>
                <w:sz w:val="20"/>
                <w:szCs w:val="20"/>
              </w:rPr>
              <w:t>27093,0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0A4C21" w14:textId="77777777" w:rsidR="00A72807" w:rsidRPr="00A477E9" w:rsidRDefault="00A72807" w:rsidP="00E3268B">
            <w:pPr>
              <w:pStyle w:val="afffc"/>
              <w:ind w:firstLine="0"/>
              <w:rPr>
                <w:i/>
                <w:iCs/>
                <w:sz w:val="20"/>
                <w:szCs w:val="20"/>
              </w:rPr>
            </w:pPr>
            <w:r w:rsidRPr="00A477E9">
              <w:rPr>
                <w:i/>
                <w:iCs/>
                <w:sz w:val="20"/>
                <w:szCs w:val="20"/>
              </w:rPr>
              <w:t>-3585,95</w:t>
            </w:r>
          </w:p>
        </w:tc>
      </w:tr>
      <w:tr w:rsidR="00147A74" w:rsidRPr="00A477E9" w14:paraId="68A117F3"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32C2FC"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66EFA04" w14:textId="77777777" w:rsidR="00A72807" w:rsidRPr="00A477E9" w:rsidRDefault="00A72807" w:rsidP="00E3268B">
            <w:pPr>
              <w:pStyle w:val="afffc"/>
              <w:ind w:firstLine="0"/>
              <w:rPr>
                <w:b/>
                <w:bCs/>
                <w:sz w:val="20"/>
                <w:szCs w:val="20"/>
              </w:rPr>
            </w:pPr>
            <w:r w:rsidRPr="00A477E9">
              <w:rPr>
                <w:b/>
                <w:bCs/>
                <w:sz w:val="20"/>
                <w:szCs w:val="20"/>
              </w:rPr>
              <w:t xml:space="preserve">административно-управленческого персонала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A7A40D6" w14:textId="77777777" w:rsidR="00A72807" w:rsidRPr="00A477E9" w:rsidRDefault="00A72807" w:rsidP="00E3268B">
            <w:pPr>
              <w:pStyle w:val="afffc"/>
              <w:ind w:firstLine="0"/>
              <w:rPr>
                <w:b/>
                <w:bCs/>
                <w:sz w:val="20"/>
                <w:szCs w:val="20"/>
              </w:rPr>
            </w:pPr>
            <w:r w:rsidRPr="00A477E9">
              <w:rPr>
                <w:b/>
                <w:b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5B78BD"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3A34F"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CCD77"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3317D0"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254847"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52BADF22"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20B453"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CB28EF9" w14:textId="77777777" w:rsidR="00A72807" w:rsidRPr="00A477E9" w:rsidRDefault="00A72807" w:rsidP="00E3268B">
            <w:pPr>
              <w:pStyle w:val="afffc"/>
              <w:ind w:firstLine="0"/>
              <w:rPr>
                <w:i/>
                <w:iCs/>
                <w:sz w:val="20"/>
                <w:szCs w:val="20"/>
              </w:rPr>
            </w:pPr>
            <w:r w:rsidRPr="00A477E9">
              <w:rPr>
                <w:i/>
                <w:iCs/>
                <w:sz w:val="20"/>
                <w:szCs w:val="20"/>
              </w:rPr>
              <w:t xml:space="preserve">численность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923B07D" w14:textId="77777777" w:rsidR="00A72807" w:rsidRPr="00A477E9" w:rsidRDefault="00A72807" w:rsidP="00E3268B">
            <w:pPr>
              <w:pStyle w:val="afffc"/>
              <w:ind w:firstLine="0"/>
              <w:rPr>
                <w:i/>
                <w:iCs/>
                <w:sz w:val="20"/>
                <w:szCs w:val="20"/>
              </w:rPr>
            </w:pPr>
            <w:r w:rsidRPr="00A477E9">
              <w:rPr>
                <w:i/>
                <w:i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AF7DF"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3E52E"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BCDE8"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271FF6"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0202AD"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0CA6C5FC"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0EEDB2"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5C1B767" w14:textId="77777777" w:rsidR="00A72807" w:rsidRPr="00A477E9" w:rsidRDefault="00A72807" w:rsidP="00E3268B">
            <w:pPr>
              <w:pStyle w:val="afffc"/>
              <w:ind w:firstLine="0"/>
              <w:rPr>
                <w:i/>
                <w:iCs/>
                <w:sz w:val="20"/>
                <w:szCs w:val="20"/>
              </w:rPr>
            </w:pPr>
            <w:r w:rsidRPr="00A477E9">
              <w:rPr>
                <w:i/>
                <w:iCs/>
                <w:sz w:val="20"/>
                <w:szCs w:val="20"/>
              </w:rPr>
              <w:t xml:space="preserve">средняя заработная плата 1 работника в месяц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A5E047" w14:textId="77777777" w:rsidR="00A72807" w:rsidRPr="00A477E9" w:rsidRDefault="00A72807" w:rsidP="00E3268B">
            <w:pPr>
              <w:pStyle w:val="afffc"/>
              <w:ind w:firstLine="0"/>
              <w:rPr>
                <w:i/>
                <w:iCs/>
                <w:sz w:val="20"/>
                <w:szCs w:val="20"/>
              </w:rPr>
            </w:pPr>
            <w:r w:rsidRPr="00A477E9">
              <w:rPr>
                <w:i/>
                <w:iCs/>
                <w:sz w:val="20"/>
                <w:szCs w:val="20"/>
              </w:rPr>
              <w:t xml:space="preserve">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004623"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F7A31"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4F7C99"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BC869" w14:textId="77777777" w:rsidR="00A72807" w:rsidRPr="00A477E9" w:rsidRDefault="00A72807" w:rsidP="00E3268B">
            <w:pPr>
              <w:pStyle w:val="afffc"/>
              <w:ind w:firstLine="0"/>
              <w:rPr>
                <w:i/>
                <w:iCs/>
                <w:sz w:val="20"/>
                <w:szCs w:val="20"/>
              </w:rPr>
            </w:pPr>
            <w:r w:rsidRPr="00A477E9">
              <w:rPr>
                <w:i/>
                <w:i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F41AEA"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099D3E85"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60ACB" w14:textId="77777777" w:rsidR="00A72807" w:rsidRPr="00A477E9" w:rsidRDefault="00A72807" w:rsidP="00E3268B">
            <w:pPr>
              <w:pStyle w:val="afffc"/>
              <w:ind w:firstLine="0"/>
              <w:rPr>
                <w:b/>
                <w:bCs/>
                <w:sz w:val="20"/>
                <w:szCs w:val="20"/>
              </w:rPr>
            </w:pPr>
            <w:r w:rsidRPr="00A477E9">
              <w:rPr>
                <w:b/>
                <w:bCs/>
                <w:sz w:val="20"/>
                <w:szCs w:val="20"/>
              </w:rPr>
              <w:lastRenderedPageBreak/>
              <w:t>1.7.</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3D8FB12" w14:textId="77777777" w:rsidR="00A72807" w:rsidRPr="00A477E9" w:rsidRDefault="00A72807" w:rsidP="00E3268B">
            <w:pPr>
              <w:pStyle w:val="afffc"/>
              <w:ind w:firstLine="0"/>
              <w:rPr>
                <w:b/>
                <w:bCs/>
                <w:sz w:val="20"/>
                <w:szCs w:val="20"/>
              </w:rPr>
            </w:pPr>
            <w:r w:rsidRPr="00A477E9">
              <w:rPr>
                <w:b/>
                <w:bCs/>
                <w:sz w:val="20"/>
                <w:szCs w:val="20"/>
              </w:rPr>
              <w:t xml:space="preserve"> Страховые взносы во внебюджетные фонды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624959D"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6A0A1F" w14:textId="77777777" w:rsidR="00A72807" w:rsidRPr="00A477E9" w:rsidRDefault="00A72807" w:rsidP="00E3268B">
            <w:pPr>
              <w:pStyle w:val="afffc"/>
              <w:ind w:firstLine="0"/>
              <w:rPr>
                <w:b/>
                <w:bCs/>
                <w:sz w:val="20"/>
                <w:szCs w:val="20"/>
              </w:rPr>
            </w:pPr>
            <w:r w:rsidRPr="00A477E9">
              <w:rPr>
                <w:b/>
                <w:bCs/>
                <w:sz w:val="20"/>
                <w:szCs w:val="20"/>
              </w:rPr>
              <w:t>117,74</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130A52" w14:textId="77777777" w:rsidR="00A72807" w:rsidRPr="00A477E9" w:rsidRDefault="00A72807" w:rsidP="00E3268B">
            <w:pPr>
              <w:pStyle w:val="afffc"/>
              <w:ind w:firstLine="0"/>
              <w:rPr>
                <w:b/>
                <w:bCs/>
                <w:sz w:val="20"/>
                <w:szCs w:val="20"/>
              </w:rPr>
            </w:pPr>
            <w:r w:rsidRPr="00A477E9">
              <w:rPr>
                <w:b/>
                <w:bCs/>
                <w:sz w:val="20"/>
                <w:szCs w:val="20"/>
              </w:rPr>
              <w:t>84,64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DB70" w14:textId="77777777" w:rsidR="00A72807" w:rsidRPr="00A477E9" w:rsidRDefault="00A72807" w:rsidP="00E3268B">
            <w:pPr>
              <w:pStyle w:val="afffc"/>
              <w:ind w:firstLine="0"/>
              <w:rPr>
                <w:b/>
                <w:bCs/>
                <w:sz w:val="20"/>
                <w:szCs w:val="20"/>
              </w:rPr>
            </w:pPr>
            <w:r w:rsidRPr="00A477E9">
              <w:rPr>
                <w:b/>
                <w:bCs/>
                <w:sz w:val="20"/>
                <w:szCs w:val="20"/>
              </w:rPr>
              <w:t>82,25</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1FD86" w14:textId="77777777" w:rsidR="00A72807" w:rsidRPr="00A477E9" w:rsidRDefault="00A72807" w:rsidP="00E3268B">
            <w:pPr>
              <w:pStyle w:val="afffc"/>
              <w:ind w:firstLine="0"/>
              <w:rPr>
                <w:b/>
                <w:bCs/>
                <w:sz w:val="20"/>
                <w:szCs w:val="20"/>
              </w:rPr>
            </w:pPr>
            <w:r w:rsidRPr="00A477E9">
              <w:rPr>
                <w:b/>
                <w:bCs/>
                <w:sz w:val="20"/>
                <w:szCs w:val="20"/>
              </w:rPr>
              <w:t>88,37</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7F377" w14:textId="77777777" w:rsidR="00A72807" w:rsidRPr="00A477E9" w:rsidRDefault="00A72807" w:rsidP="00E3268B">
            <w:pPr>
              <w:pStyle w:val="afffc"/>
              <w:ind w:firstLine="0"/>
              <w:rPr>
                <w:b/>
                <w:bCs/>
                <w:sz w:val="20"/>
                <w:szCs w:val="20"/>
              </w:rPr>
            </w:pPr>
            <w:r w:rsidRPr="00A477E9">
              <w:rPr>
                <w:b/>
                <w:bCs/>
                <w:sz w:val="20"/>
                <w:szCs w:val="20"/>
              </w:rPr>
              <w:t>-33,10</w:t>
            </w:r>
          </w:p>
        </w:tc>
      </w:tr>
      <w:tr w:rsidR="00147A74" w:rsidRPr="00A477E9" w14:paraId="1E7EB0A4"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434D4" w14:textId="77777777" w:rsidR="00A72807" w:rsidRPr="00A477E9" w:rsidRDefault="00A72807" w:rsidP="00E3268B">
            <w:pPr>
              <w:pStyle w:val="afffc"/>
              <w:ind w:firstLine="0"/>
              <w:rPr>
                <w:b/>
                <w:bCs/>
                <w:sz w:val="20"/>
                <w:szCs w:val="20"/>
              </w:rPr>
            </w:pPr>
            <w:r w:rsidRPr="00A477E9">
              <w:rPr>
                <w:b/>
                <w:b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51B91EB" w14:textId="77777777" w:rsidR="00A72807" w:rsidRPr="00A477E9" w:rsidRDefault="00A72807" w:rsidP="00E3268B">
            <w:pPr>
              <w:pStyle w:val="afffc"/>
              <w:ind w:firstLine="0"/>
              <w:rPr>
                <w:sz w:val="20"/>
                <w:szCs w:val="20"/>
              </w:rPr>
            </w:pPr>
            <w:r w:rsidRPr="00A477E9">
              <w:rPr>
                <w:sz w:val="20"/>
                <w:szCs w:val="20"/>
              </w:rPr>
              <w:t xml:space="preserve">размер отчислений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DB9A33C" w14:textId="77777777" w:rsidR="00A72807" w:rsidRPr="00A477E9" w:rsidRDefault="00A72807" w:rsidP="00E3268B">
            <w:pPr>
              <w:pStyle w:val="afffc"/>
              <w:ind w:firstLine="0"/>
              <w:rPr>
                <w:b/>
                <w:bCs/>
                <w:sz w:val="20"/>
                <w:szCs w:val="20"/>
              </w:rPr>
            </w:pPr>
            <w:r w:rsidRPr="00A477E9">
              <w:rPr>
                <w:b/>
                <w:bCs/>
                <w:sz w:val="20"/>
                <w:szCs w:val="20"/>
              </w:rPr>
              <w:t xml:space="preserve">%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0CB55" w14:textId="77777777" w:rsidR="00A72807" w:rsidRPr="00A477E9" w:rsidRDefault="00A72807" w:rsidP="00E3268B">
            <w:pPr>
              <w:pStyle w:val="afffc"/>
              <w:ind w:firstLine="0"/>
              <w:rPr>
                <w:sz w:val="20"/>
                <w:szCs w:val="20"/>
              </w:rPr>
            </w:pPr>
            <w:r w:rsidRPr="00A477E9">
              <w:rPr>
                <w:sz w:val="20"/>
                <w:szCs w:val="20"/>
              </w:rPr>
              <w:t>30,20%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54D7B" w14:textId="77777777" w:rsidR="00A72807" w:rsidRPr="00A477E9" w:rsidRDefault="00A72807" w:rsidP="00E3268B">
            <w:pPr>
              <w:pStyle w:val="afffc"/>
              <w:ind w:firstLine="0"/>
              <w:rPr>
                <w:sz w:val="20"/>
                <w:szCs w:val="20"/>
              </w:rPr>
            </w:pPr>
            <w:r w:rsidRPr="00A477E9">
              <w:rPr>
                <w:sz w:val="20"/>
                <w:szCs w:val="20"/>
              </w:rPr>
              <w:t>30,20%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9A13BD" w14:textId="77777777" w:rsidR="00A72807" w:rsidRPr="00A477E9" w:rsidRDefault="00A72807" w:rsidP="00E3268B">
            <w:pPr>
              <w:pStyle w:val="afffc"/>
              <w:ind w:firstLine="0"/>
              <w:rPr>
                <w:sz w:val="20"/>
                <w:szCs w:val="20"/>
              </w:rPr>
            </w:pPr>
            <w:r w:rsidRPr="00A477E9">
              <w:rPr>
                <w:sz w:val="20"/>
                <w:szCs w:val="20"/>
              </w:rPr>
              <w:t>30,20%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4325E" w14:textId="77777777" w:rsidR="00A72807" w:rsidRPr="00A477E9" w:rsidRDefault="00A72807" w:rsidP="00E3268B">
            <w:pPr>
              <w:pStyle w:val="afffc"/>
              <w:ind w:firstLine="0"/>
              <w:rPr>
                <w:sz w:val="20"/>
                <w:szCs w:val="20"/>
              </w:rPr>
            </w:pPr>
            <w:r w:rsidRPr="00A477E9">
              <w:rPr>
                <w:sz w:val="20"/>
                <w:szCs w:val="20"/>
              </w:rPr>
              <w:t>30,20%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3D31E4"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09C315E6"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4B5638" w14:textId="77777777" w:rsidR="00A72807" w:rsidRPr="00A477E9" w:rsidRDefault="00A72807" w:rsidP="00E3268B">
            <w:pPr>
              <w:pStyle w:val="afffc"/>
              <w:ind w:firstLine="0"/>
              <w:rPr>
                <w:b/>
                <w:bCs/>
                <w:sz w:val="20"/>
                <w:szCs w:val="20"/>
              </w:rPr>
            </w:pPr>
            <w:r w:rsidRPr="00A477E9">
              <w:rPr>
                <w:b/>
                <w:bCs/>
                <w:sz w:val="20"/>
                <w:szCs w:val="20"/>
              </w:rPr>
              <w:t>1.8.</w:t>
            </w:r>
          </w:p>
        </w:tc>
        <w:tc>
          <w:tcPr>
            <w:tcW w:w="1541" w:type="pct"/>
            <w:tcBorders>
              <w:top w:val="single" w:sz="4" w:space="0" w:color="auto"/>
              <w:left w:val="single" w:sz="4" w:space="0" w:color="auto"/>
              <w:bottom w:val="single" w:sz="4" w:space="0" w:color="auto"/>
              <w:right w:val="single" w:sz="4" w:space="0" w:color="auto"/>
            </w:tcBorders>
            <w:shd w:val="clear" w:color="auto" w:fill="auto"/>
            <w:hideMark/>
          </w:tcPr>
          <w:p w14:paraId="4E37AFF5" w14:textId="77777777" w:rsidR="00A72807" w:rsidRPr="00A477E9" w:rsidRDefault="00A72807" w:rsidP="00E3268B">
            <w:pPr>
              <w:pStyle w:val="afffc"/>
              <w:ind w:firstLine="0"/>
              <w:rPr>
                <w:b/>
                <w:bCs/>
                <w:sz w:val="20"/>
                <w:szCs w:val="20"/>
              </w:rPr>
            </w:pPr>
            <w:r w:rsidRPr="00A477E9">
              <w:rPr>
                <w:b/>
                <w:bCs/>
                <w:sz w:val="20"/>
                <w:szCs w:val="20"/>
              </w:rPr>
              <w:t xml:space="preserve">Ремонт основных средств, выполняемый подрядным способом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9662F88"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8EFD80" w14:textId="77777777" w:rsidR="00A72807" w:rsidRPr="00A477E9" w:rsidRDefault="00A72807" w:rsidP="00E3268B">
            <w:pPr>
              <w:pStyle w:val="afffc"/>
              <w:ind w:firstLine="0"/>
              <w:rPr>
                <w:b/>
                <w:bCs/>
                <w:sz w:val="20"/>
                <w:szCs w:val="20"/>
              </w:rPr>
            </w:pPr>
            <w:r w:rsidRPr="00A477E9">
              <w:rPr>
                <w:b/>
                <w:bCs/>
                <w:sz w:val="20"/>
                <w:szCs w:val="20"/>
              </w:rPr>
              <w:t>570,0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FDAA4"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936F78"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F050"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3AFCDC" w14:textId="77777777" w:rsidR="00A72807" w:rsidRPr="00A477E9" w:rsidRDefault="00A72807" w:rsidP="00E3268B">
            <w:pPr>
              <w:pStyle w:val="afffc"/>
              <w:ind w:firstLine="0"/>
              <w:rPr>
                <w:b/>
                <w:bCs/>
                <w:sz w:val="20"/>
                <w:szCs w:val="20"/>
              </w:rPr>
            </w:pPr>
            <w:r w:rsidRPr="00A477E9">
              <w:rPr>
                <w:b/>
                <w:bCs/>
                <w:sz w:val="20"/>
                <w:szCs w:val="20"/>
              </w:rPr>
              <w:t>-570,00</w:t>
            </w:r>
          </w:p>
        </w:tc>
      </w:tr>
      <w:tr w:rsidR="00147A74" w:rsidRPr="00A477E9" w14:paraId="6B1C2F94" w14:textId="77777777" w:rsidTr="00A72807">
        <w:trPr>
          <w:trHeight w:val="48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2BDAF2" w14:textId="77777777" w:rsidR="00A72807" w:rsidRPr="00A477E9" w:rsidRDefault="00A72807" w:rsidP="00E3268B">
            <w:pPr>
              <w:pStyle w:val="afffc"/>
              <w:ind w:firstLine="0"/>
              <w:rPr>
                <w:b/>
                <w:bCs/>
                <w:sz w:val="20"/>
                <w:szCs w:val="20"/>
              </w:rPr>
            </w:pPr>
            <w:r w:rsidRPr="00A477E9">
              <w:rPr>
                <w:b/>
                <w:bCs/>
                <w:sz w:val="20"/>
                <w:szCs w:val="20"/>
              </w:rPr>
              <w:t>1.9.</w:t>
            </w:r>
          </w:p>
        </w:tc>
        <w:tc>
          <w:tcPr>
            <w:tcW w:w="1541" w:type="pct"/>
            <w:tcBorders>
              <w:top w:val="single" w:sz="4" w:space="0" w:color="auto"/>
              <w:left w:val="single" w:sz="4" w:space="0" w:color="auto"/>
              <w:bottom w:val="single" w:sz="4" w:space="0" w:color="auto"/>
              <w:right w:val="single" w:sz="4" w:space="0" w:color="auto"/>
            </w:tcBorders>
            <w:shd w:val="clear" w:color="auto" w:fill="auto"/>
            <w:hideMark/>
          </w:tcPr>
          <w:p w14:paraId="597B26D7" w14:textId="77777777" w:rsidR="00A72807" w:rsidRPr="00A477E9" w:rsidRDefault="00A72807" w:rsidP="00E3268B">
            <w:pPr>
              <w:pStyle w:val="afffc"/>
              <w:ind w:firstLine="0"/>
              <w:rPr>
                <w:b/>
                <w:bCs/>
                <w:sz w:val="20"/>
                <w:szCs w:val="20"/>
              </w:rPr>
            </w:pPr>
            <w:r w:rsidRPr="00A477E9">
              <w:rPr>
                <w:b/>
                <w:bCs/>
                <w:sz w:val="20"/>
                <w:szCs w:val="20"/>
              </w:rPr>
              <w:t xml:space="preserve">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48DF765"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D9A730" w14:textId="77777777" w:rsidR="00A72807" w:rsidRPr="00A477E9" w:rsidRDefault="00A72807" w:rsidP="00E3268B">
            <w:pPr>
              <w:pStyle w:val="afffc"/>
              <w:ind w:firstLine="0"/>
              <w:rPr>
                <w:b/>
                <w:bCs/>
                <w:sz w:val="20"/>
                <w:szCs w:val="20"/>
              </w:rPr>
            </w:pPr>
            <w:r w:rsidRPr="00A477E9">
              <w:rPr>
                <w:b/>
                <w:bCs/>
                <w:sz w:val="20"/>
                <w:szCs w:val="20"/>
              </w:rPr>
              <w:t>280,32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FC26A"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023E83"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2517E9"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303D5" w14:textId="77777777" w:rsidR="00A72807" w:rsidRPr="00A477E9" w:rsidRDefault="00A72807" w:rsidP="00E3268B">
            <w:pPr>
              <w:pStyle w:val="afffc"/>
              <w:ind w:firstLine="0"/>
              <w:rPr>
                <w:b/>
                <w:bCs/>
                <w:sz w:val="20"/>
                <w:szCs w:val="20"/>
              </w:rPr>
            </w:pPr>
            <w:r w:rsidRPr="00A477E9">
              <w:rPr>
                <w:b/>
                <w:bCs/>
                <w:sz w:val="20"/>
                <w:szCs w:val="20"/>
              </w:rPr>
              <w:t>-280,32</w:t>
            </w:r>
          </w:p>
        </w:tc>
      </w:tr>
      <w:tr w:rsidR="00147A74" w:rsidRPr="00A477E9" w14:paraId="049F8BF0" w14:textId="77777777" w:rsidTr="00A72807">
        <w:trPr>
          <w:trHeight w:val="55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5A1E34" w14:textId="77777777" w:rsidR="00A72807" w:rsidRPr="00A477E9" w:rsidRDefault="00A72807" w:rsidP="00E3268B">
            <w:pPr>
              <w:pStyle w:val="afffc"/>
              <w:ind w:firstLine="0"/>
              <w:rPr>
                <w:b/>
                <w:bCs/>
                <w:sz w:val="20"/>
                <w:szCs w:val="20"/>
              </w:rPr>
            </w:pPr>
            <w:r w:rsidRPr="00A477E9">
              <w:rPr>
                <w:b/>
                <w:bCs/>
                <w:sz w:val="20"/>
                <w:szCs w:val="20"/>
              </w:rPr>
              <w:t>1.10.</w:t>
            </w:r>
          </w:p>
        </w:tc>
        <w:tc>
          <w:tcPr>
            <w:tcW w:w="1541" w:type="pct"/>
            <w:tcBorders>
              <w:top w:val="single" w:sz="4" w:space="0" w:color="auto"/>
              <w:left w:val="single" w:sz="4" w:space="0" w:color="auto"/>
              <w:bottom w:val="single" w:sz="4" w:space="0" w:color="auto"/>
              <w:right w:val="single" w:sz="4" w:space="0" w:color="auto"/>
            </w:tcBorders>
            <w:shd w:val="clear" w:color="auto" w:fill="auto"/>
            <w:hideMark/>
          </w:tcPr>
          <w:p w14:paraId="234577DA" w14:textId="77777777" w:rsidR="00A72807" w:rsidRPr="00A477E9" w:rsidRDefault="00A72807" w:rsidP="00E3268B">
            <w:pPr>
              <w:pStyle w:val="afffc"/>
              <w:ind w:firstLine="0"/>
              <w:rPr>
                <w:b/>
                <w:bCs/>
                <w:sz w:val="20"/>
                <w:szCs w:val="20"/>
              </w:rPr>
            </w:pPr>
            <w:r w:rsidRPr="00A477E9">
              <w:rPr>
                <w:b/>
                <w:bCs/>
                <w:sz w:val="20"/>
                <w:szCs w:val="20"/>
              </w:rPr>
              <w:t xml:space="preserve">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информационных, аудиторских и консультационных услуг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B139A32"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596FA" w14:textId="77777777" w:rsidR="00A72807" w:rsidRPr="00A477E9" w:rsidRDefault="00A72807" w:rsidP="00E3268B">
            <w:pPr>
              <w:pStyle w:val="afffc"/>
              <w:ind w:firstLine="0"/>
              <w:rPr>
                <w:b/>
                <w:bCs/>
                <w:sz w:val="20"/>
                <w:szCs w:val="20"/>
              </w:rPr>
            </w:pPr>
            <w:r w:rsidRPr="00A477E9">
              <w:rPr>
                <w:b/>
                <w:bCs/>
                <w:sz w:val="20"/>
                <w:szCs w:val="20"/>
              </w:rPr>
              <w:t>1150,00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5DD22F" w14:textId="77777777" w:rsidR="00A72807" w:rsidRPr="00A477E9" w:rsidRDefault="00A72807" w:rsidP="00E3268B">
            <w:pPr>
              <w:pStyle w:val="afffc"/>
              <w:ind w:firstLine="0"/>
              <w:rPr>
                <w:b/>
                <w:bCs/>
                <w:sz w:val="20"/>
                <w:szCs w:val="20"/>
              </w:rPr>
            </w:pPr>
            <w:r w:rsidRPr="00A477E9">
              <w:rPr>
                <w:b/>
                <w:bCs/>
                <w:sz w:val="20"/>
                <w:szCs w:val="20"/>
              </w:rPr>
              <w:t>348,14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514FD" w14:textId="77777777" w:rsidR="00A72807" w:rsidRPr="00A477E9" w:rsidRDefault="00A72807" w:rsidP="00E3268B">
            <w:pPr>
              <w:pStyle w:val="afffc"/>
              <w:ind w:firstLine="0"/>
              <w:rPr>
                <w:b/>
                <w:bCs/>
                <w:sz w:val="20"/>
                <w:szCs w:val="20"/>
              </w:rPr>
            </w:pPr>
            <w:r w:rsidRPr="00A477E9">
              <w:rPr>
                <w:b/>
                <w:bCs/>
                <w:sz w:val="20"/>
                <w:szCs w:val="20"/>
              </w:rPr>
              <w:t>348,14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13056C" w14:textId="77777777" w:rsidR="00A72807" w:rsidRPr="00A477E9" w:rsidRDefault="00A72807" w:rsidP="00E3268B">
            <w:pPr>
              <w:pStyle w:val="afffc"/>
              <w:ind w:firstLine="0"/>
              <w:rPr>
                <w:b/>
                <w:bCs/>
                <w:sz w:val="20"/>
                <w:szCs w:val="20"/>
              </w:rPr>
            </w:pPr>
            <w:r w:rsidRPr="00A477E9">
              <w:rPr>
                <w:b/>
                <w:bCs/>
                <w:sz w:val="20"/>
                <w:szCs w:val="20"/>
              </w:rPr>
              <w:t>348,14</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4066F" w14:textId="77777777" w:rsidR="00A72807" w:rsidRPr="00A477E9" w:rsidRDefault="00A72807" w:rsidP="00E3268B">
            <w:pPr>
              <w:pStyle w:val="afffc"/>
              <w:ind w:firstLine="0"/>
              <w:rPr>
                <w:b/>
                <w:bCs/>
                <w:sz w:val="20"/>
                <w:szCs w:val="20"/>
              </w:rPr>
            </w:pPr>
            <w:r w:rsidRPr="00A477E9">
              <w:rPr>
                <w:b/>
                <w:bCs/>
                <w:sz w:val="20"/>
                <w:szCs w:val="20"/>
              </w:rPr>
              <w:t>-801,86</w:t>
            </w:r>
          </w:p>
        </w:tc>
      </w:tr>
      <w:tr w:rsidR="00147A74" w:rsidRPr="00A477E9" w14:paraId="12008365"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837E6" w14:textId="77777777" w:rsidR="00A72807" w:rsidRPr="00A477E9" w:rsidRDefault="00A72807" w:rsidP="00E3268B">
            <w:pPr>
              <w:pStyle w:val="afffc"/>
              <w:ind w:firstLine="0"/>
              <w:rPr>
                <w:i/>
                <w:iCs/>
                <w:sz w:val="20"/>
                <w:szCs w:val="20"/>
              </w:rPr>
            </w:pPr>
            <w:r w:rsidRPr="00A477E9">
              <w:rPr>
                <w:i/>
                <w:iCs/>
                <w:sz w:val="20"/>
                <w:szCs w:val="20"/>
              </w:rPr>
              <w:t>1.9.6.</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71557DB" w14:textId="77777777" w:rsidR="00A72807" w:rsidRPr="00A477E9" w:rsidRDefault="00A72807" w:rsidP="00E3268B">
            <w:pPr>
              <w:pStyle w:val="afffc"/>
              <w:ind w:firstLine="0"/>
              <w:rPr>
                <w:i/>
                <w:iCs/>
                <w:sz w:val="20"/>
                <w:szCs w:val="20"/>
              </w:rPr>
            </w:pPr>
            <w:r w:rsidRPr="00A477E9">
              <w:rPr>
                <w:i/>
                <w:iCs/>
                <w:sz w:val="20"/>
                <w:szCs w:val="20"/>
              </w:rPr>
              <w:t xml:space="preserve">распределение 26 счета по выручке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8D85C93"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D0A8C5" w14:textId="77777777" w:rsidR="00A72807" w:rsidRPr="00A477E9" w:rsidRDefault="00A72807" w:rsidP="00E3268B">
            <w:pPr>
              <w:pStyle w:val="afffc"/>
              <w:ind w:firstLine="0"/>
              <w:rPr>
                <w:i/>
                <w:iCs/>
                <w:sz w:val="20"/>
                <w:szCs w:val="20"/>
              </w:rPr>
            </w:pPr>
            <w:r w:rsidRPr="00A477E9">
              <w:rPr>
                <w:i/>
                <w:iCs/>
                <w:sz w:val="20"/>
                <w:szCs w:val="20"/>
              </w:rPr>
              <w:t>350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788D3" w14:textId="77777777" w:rsidR="00A72807" w:rsidRPr="00A477E9" w:rsidRDefault="00A72807" w:rsidP="00E3268B">
            <w:pPr>
              <w:pStyle w:val="afffc"/>
              <w:ind w:firstLine="0"/>
              <w:rPr>
                <w:i/>
                <w:iCs/>
                <w:sz w:val="20"/>
                <w:szCs w:val="20"/>
              </w:rPr>
            </w:pPr>
            <w:r w:rsidRPr="00A477E9">
              <w:rPr>
                <w:i/>
                <w:iCs/>
                <w:sz w:val="20"/>
                <w:szCs w:val="20"/>
              </w:rPr>
              <w:t>348,14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8D8D9" w14:textId="77777777" w:rsidR="00A72807" w:rsidRPr="00A477E9" w:rsidRDefault="00A72807" w:rsidP="00E3268B">
            <w:pPr>
              <w:pStyle w:val="afffc"/>
              <w:ind w:firstLine="0"/>
              <w:rPr>
                <w:sz w:val="20"/>
                <w:szCs w:val="20"/>
              </w:rPr>
            </w:pPr>
            <w:r w:rsidRPr="00A477E9">
              <w:rPr>
                <w:sz w:val="20"/>
                <w:szCs w:val="20"/>
              </w:rPr>
              <w:t>348,14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23E0A4" w14:textId="77777777" w:rsidR="00A72807" w:rsidRPr="00A477E9" w:rsidRDefault="00A72807" w:rsidP="00E3268B">
            <w:pPr>
              <w:pStyle w:val="afffc"/>
              <w:ind w:firstLine="0"/>
              <w:rPr>
                <w:sz w:val="20"/>
                <w:szCs w:val="20"/>
              </w:rPr>
            </w:pPr>
            <w:r w:rsidRPr="00A477E9">
              <w:rPr>
                <w:sz w:val="20"/>
                <w:szCs w:val="20"/>
              </w:rPr>
              <w:t>348,14</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6DA4F4" w14:textId="77777777" w:rsidR="00A72807" w:rsidRPr="00A477E9" w:rsidRDefault="00A72807" w:rsidP="00E3268B">
            <w:pPr>
              <w:pStyle w:val="afffc"/>
              <w:ind w:firstLine="0"/>
              <w:rPr>
                <w:i/>
                <w:iCs/>
                <w:sz w:val="20"/>
                <w:szCs w:val="20"/>
              </w:rPr>
            </w:pPr>
            <w:r w:rsidRPr="00A477E9">
              <w:rPr>
                <w:i/>
                <w:iCs/>
                <w:sz w:val="20"/>
                <w:szCs w:val="20"/>
              </w:rPr>
              <w:t>-1,86</w:t>
            </w:r>
          </w:p>
        </w:tc>
      </w:tr>
      <w:tr w:rsidR="00147A74" w:rsidRPr="00A477E9" w14:paraId="79B5252A"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BD7569" w14:textId="77777777" w:rsidR="00A72807" w:rsidRPr="00A477E9" w:rsidRDefault="00A72807" w:rsidP="00E3268B">
            <w:pPr>
              <w:pStyle w:val="afffc"/>
              <w:ind w:firstLine="0"/>
              <w:rPr>
                <w:i/>
                <w:iCs/>
                <w:sz w:val="20"/>
                <w:szCs w:val="20"/>
              </w:rPr>
            </w:pPr>
            <w:r w:rsidRPr="00A477E9">
              <w:rPr>
                <w:i/>
                <w:iCs/>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74E1991" w14:textId="77777777" w:rsidR="00A72807" w:rsidRPr="00A477E9" w:rsidRDefault="00A72807" w:rsidP="00E3268B">
            <w:pPr>
              <w:pStyle w:val="afffc"/>
              <w:ind w:firstLine="0"/>
              <w:rPr>
                <w:i/>
                <w:iCs/>
                <w:sz w:val="20"/>
                <w:szCs w:val="20"/>
              </w:rPr>
            </w:pPr>
            <w:r w:rsidRPr="00A477E9">
              <w:rPr>
                <w:i/>
                <w:iCs/>
                <w:sz w:val="20"/>
                <w:szCs w:val="20"/>
              </w:rPr>
              <w:t xml:space="preserve">распределение 23 счета по выручке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A37BEB8" w14:textId="77777777" w:rsidR="00A72807" w:rsidRPr="00A477E9" w:rsidRDefault="00A72807" w:rsidP="00E3268B">
            <w:pPr>
              <w:pStyle w:val="afffc"/>
              <w:ind w:firstLine="0"/>
              <w:rPr>
                <w:i/>
                <w:iCs/>
                <w:sz w:val="20"/>
                <w:szCs w:val="20"/>
              </w:rPr>
            </w:pPr>
            <w:r w:rsidRPr="00A477E9">
              <w:rPr>
                <w:i/>
                <w:iCs/>
                <w:sz w:val="20"/>
                <w:szCs w:val="20"/>
              </w:rPr>
              <w:t>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B1CE40" w14:textId="77777777" w:rsidR="00A72807" w:rsidRPr="00A477E9" w:rsidRDefault="00A72807" w:rsidP="00E3268B">
            <w:pPr>
              <w:pStyle w:val="afffc"/>
              <w:ind w:firstLine="0"/>
              <w:rPr>
                <w:i/>
                <w:iCs/>
                <w:sz w:val="20"/>
                <w:szCs w:val="20"/>
              </w:rPr>
            </w:pPr>
            <w:r w:rsidRPr="00A477E9">
              <w:rPr>
                <w:i/>
                <w:iCs/>
                <w:sz w:val="20"/>
                <w:szCs w:val="20"/>
              </w:rPr>
              <w:t>800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4269A2"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DB3369"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00888" w14:textId="77777777" w:rsidR="00A72807" w:rsidRPr="00A477E9" w:rsidRDefault="00A72807" w:rsidP="00E3268B">
            <w:pPr>
              <w:pStyle w:val="afffc"/>
              <w:ind w:firstLine="0"/>
              <w:rPr>
                <w:i/>
                <w:iCs/>
                <w:sz w:val="20"/>
                <w:szCs w:val="20"/>
              </w:rPr>
            </w:pPr>
            <w:r w:rsidRPr="00A477E9">
              <w:rPr>
                <w:i/>
                <w:i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40487" w14:textId="77777777" w:rsidR="00A72807" w:rsidRPr="00A477E9" w:rsidRDefault="00A72807" w:rsidP="00E3268B">
            <w:pPr>
              <w:pStyle w:val="afffc"/>
              <w:ind w:firstLine="0"/>
              <w:rPr>
                <w:i/>
                <w:iCs/>
                <w:sz w:val="20"/>
                <w:szCs w:val="20"/>
              </w:rPr>
            </w:pPr>
            <w:r w:rsidRPr="00A477E9">
              <w:rPr>
                <w:i/>
                <w:iCs/>
                <w:sz w:val="20"/>
                <w:szCs w:val="20"/>
              </w:rPr>
              <w:t>-800,00</w:t>
            </w:r>
          </w:p>
        </w:tc>
      </w:tr>
      <w:tr w:rsidR="00147A74" w:rsidRPr="00A477E9" w14:paraId="41D2780D" w14:textId="77777777" w:rsidTr="00A72807">
        <w:trPr>
          <w:trHeight w:val="55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5FB0B3" w14:textId="77777777" w:rsidR="00A72807" w:rsidRPr="00A477E9" w:rsidRDefault="00A72807" w:rsidP="00E3268B">
            <w:pPr>
              <w:pStyle w:val="afffc"/>
              <w:ind w:firstLine="0"/>
              <w:rPr>
                <w:b/>
                <w:bCs/>
                <w:sz w:val="20"/>
                <w:szCs w:val="20"/>
              </w:rPr>
            </w:pPr>
            <w:r w:rsidRPr="00A477E9">
              <w:rPr>
                <w:b/>
                <w:bCs/>
                <w:sz w:val="20"/>
                <w:szCs w:val="20"/>
              </w:rPr>
              <w:t>1.11</w:t>
            </w:r>
          </w:p>
        </w:tc>
        <w:tc>
          <w:tcPr>
            <w:tcW w:w="1541" w:type="pct"/>
            <w:tcBorders>
              <w:top w:val="single" w:sz="4" w:space="0" w:color="auto"/>
              <w:left w:val="single" w:sz="4" w:space="0" w:color="auto"/>
              <w:bottom w:val="single" w:sz="4" w:space="0" w:color="auto"/>
              <w:right w:val="single" w:sz="4" w:space="0" w:color="auto"/>
            </w:tcBorders>
            <w:shd w:val="clear" w:color="auto" w:fill="auto"/>
            <w:hideMark/>
          </w:tcPr>
          <w:p w14:paraId="330A80FF" w14:textId="77777777" w:rsidR="00A72807" w:rsidRPr="00A477E9" w:rsidRDefault="00A72807" w:rsidP="00E3268B">
            <w:pPr>
              <w:pStyle w:val="afffc"/>
              <w:ind w:firstLine="0"/>
              <w:rPr>
                <w:b/>
                <w:bCs/>
                <w:sz w:val="20"/>
                <w:szCs w:val="20"/>
              </w:rPr>
            </w:pPr>
            <w:r w:rsidRPr="00A477E9">
              <w:rPr>
                <w:b/>
                <w:bCs/>
                <w:sz w:val="20"/>
                <w:szCs w:val="20"/>
              </w:rPr>
              <w:t xml:space="preserve">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503726E"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2CF41"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159C39"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7059C"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EFDCD"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B69ED" w14:textId="77777777" w:rsidR="00A72807" w:rsidRPr="00A477E9" w:rsidRDefault="00A72807" w:rsidP="00E3268B">
            <w:pPr>
              <w:pStyle w:val="afffc"/>
              <w:ind w:firstLine="0"/>
              <w:rPr>
                <w:sz w:val="20"/>
                <w:szCs w:val="20"/>
              </w:rPr>
            </w:pPr>
            <w:r w:rsidRPr="00A477E9">
              <w:rPr>
                <w:sz w:val="20"/>
                <w:szCs w:val="20"/>
              </w:rPr>
              <w:t>0,00</w:t>
            </w:r>
          </w:p>
        </w:tc>
      </w:tr>
      <w:tr w:rsidR="00147A74" w:rsidRPr="00A477E9" w14:paraId="3756389A"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4751F" w14:textId="77777777" w:rsidR="00A72807" w:rsidRPr="00A477E9" w:rsidRDefault="00A72807" w:rsidP="00E3268B">
            <w:pPr>
              <w:pStyle w:val="afffc"/>
              <w:ind w:firstLine="0"/>
              <w:rPr>
                <w:b/>
                <w:bCs/>
                <w:sz w:val="20"/>
                <w:szCs w:val="20"/>
              </w:rPr>
            </w:pPr>
            <w:r w:rsidRPr="00A477E9">
              <w:rPr>
                <w:b/>
                <w:bCs/>
                <w:sz w:val="20"/>
                <w:szCs w:val="20"/>
              </w:rPr>
              <w:t>1.12</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D1DFD67" w14:textId="77777777" w:rsidR="00A72807" w:rsidRPr="00A477E9" w:rsidRDefault="00A72807" w:rsidP="00E3268B">
            <w:pPr>
              <w:pStyle w:val="afffc"/>
              <w:ind w:firstLine="0"/>
              <w:rPr>
                <w:b/>
                <w:bCs/>
                <w:sz w:val="20"/>
                <w:szCs w:val="20"/>
              </w:rPr>
            </w:pPr>
            <w:r w:rsidRPr="00A477E9">
              <w:rPr>
                <w:b/>
                <w:bCs/>
                <w:sz w:val="20"/>
                <w:szCs w:val="20"/>
              </w:rPr>
              <w:t xml:space="preserve">Арендная плата, концессионная плата, лизинговые платежи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28F3BC6"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FB53FF"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D25A05"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4395F"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A9DD43"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A0E9B"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7CF80764"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C63AC6" w14:textId="77777777" w:rsidR="00A72807" w:rsidRPr="00A477E9" w:rsidRDefault="00A72807" w:rsidP="00E3268B">
            <w:pPr>
              <w:pStyle w:val="afffc"/>
              <w:ind w:firstLine="0"/>
              <w:rPr>
                <w:b/>
                <w:bCs/>
                <w:sz w:val="20"/>
                <w:szCs w:val="20"/>
              </w:rPr>
            </w:pPr>
            <w:r w:rsidRPr="00A477E9">
              <w:rPr>
                <w:b/>
                <w:bCs/>
                <w:sz w:val="20"/>
                <w:szCs w:val="20"/>
              </w:rPr>
              <w:t>1.13</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CC974B4" w14:textId="77777777" w:rsidR="00A72807" w:rsidRPr="00A477E9" w:rsidRDefault="00A72807" w:rsidP="00E3268B">
            <w:pPr>
              <w:pStyle w:val="afffc"/>
              <w:ind w:firstLine="0"/>
              <w:rPr>
                <w:b/>
                <w:bCs/>
                <w:sz w:val="20"/>
                <w:szCs w:val="20"/>
              </w:rPr>
            </w:pPr>
            <w:r w:rsidRPr="00A477E9">
              <w:rPr>
                <w:b/>
                <w:bCs/>
                <w:sz w:val="20"/>
                <w:szCs w:val="20"/>
              </w:rPr>
              <w:t xml:space="preserve">Расходы на служебные командировки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78EEEC4"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6CC55A"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BF8C4"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E366B3"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79F4C"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D6D7E9"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1921E7AD"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407805" w14:textId="77777777" w:rsidR="00A72807" w:rsidRPr="00A477E9" w:rsidRDefault="00A72807" w:rsidP="00E3268B">
            <w:pPr>
              <w:pStyle w:val="afffc"/>
              <w:ind w:firstLine="0"/>
              <w:rPr>
                <w:b/>
                <w:bCs/>
                <w:sz w:val="20"/>
                <w:szCs w:val="20"/>
              </w:rPr>
            </w:pPr>
            <w:r w:rsidRPr="00A477E9">
              <w:rPr>
                <w:b/>
                <w:bCs/>
                <w:sz w:val="20"/>
                <w:szCs w:val="20"/>
              </w:rPr>
              <w:t>1.14</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E4938DA" w14:textId="77777777" w:rsidR="00A72807" w:rsidRPr="00A477E9" w:rsidRDefault="00A72807" w:rsidP="00E3268B">
            <w:pPr>
              <w:pStyle w:val="afffc"/>
              <w:ind w:firstLine="0"/>
              <w:rPr>
                <w:b/>
                <w:bCs/>
                <w:sz w:val="20"/>
                <w:szCs w:val="20"/>
              </w:rPr>
            </w:pPr>
            <w:r w:rsidRPr="00A477E9">
              <w:rPr>
                <w:b/>
                <w:bCs/>
                <w:sz w:val="20"/>
                <w:szCs w:val="20"/>
              </w:rPr>
              <w:t xml:space="preserve">Расходы на обучение персонала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A16BF4A"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A963F7"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FDEF"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566F65"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FC7107"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8CC6B"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75F2BE18" w14:textId="77777777" w:rsidTr="00A72807">
        <w:trPr>
          <w:trHeight w:val="49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C1A313" w14:textId="77777777" w:rsidR="00A72807" w:rsidRPr="00A477E9" w:rsidRDefault="00A72807" w:rsidP="00E3268B">
            <w:pPr>
              <w:pStyle w:val="afffc"/>
              <w:ind w:firstLine="0"/>
              <w:rPr>
                <w:b/>
                <w:bCs/>
                <w:sz w:val="20"/>
                <w:szCs w:val="20"/>
              </w:rPr>
            </w:pPr>
            <w:r w:rsidRPr="00A477E9">
              <w:rPr>
                <w:b/>
                <w:bCs/>
                <w:sz w:val="20"/>
                <w:szCs w:val="20"/>
              </w:rPr>
              <w:t>1.15</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99F7D4" w14:textId="77777777" w:rsidR="00A72807" w:rsidRPr="00A477E9" w:rsidRDefault="00A72807" w:rsidP="00E3268B">
            <w:pPr>
              <w:pStyle w:val="afffc"/>
              <w:ind w:firstLine="0"/>
              <w:rPr>
                <w:b/>
                <w:bCs/>
                <w:sz w:val="20"/>
                <w:szCs w:val="20"/>
              </w:rPr>
            </w:pPr>
            <w:r w:rsidRPr="00A477E9">
              <w:rPr>
                <w:b/>
                <w:bCs/>
                <w:sz w:val="20"/>
                <w:szCs w:val="20"/>
              </w:rPr>
              <w:t xml:space="preserve">Расходы на страхование производственных объектов, учитываемые при определении налоговой базы по налогу на прибыль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4C55762"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55D6E9"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26FD3"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8E0EC"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98D75"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C4A588"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2AEA4082" w14:textId="77777777" w:rsidTr="00A72807">
        <w:trPr>
          <w:trHeight w:val="51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739FE4" w14:textId="77777777" w:rsidR="00A72807" w:rsidRPr="00A477E9" w:rsidRDefault="00A72807" w:rsidP="00E3268B">
            <w:pPr>
              <w:pStyle w:val="afffc"/>
              <w:ind w:firstLine="0"/>
              <w:rPr>
                <w:b/>
                <w:bCs/>
                <w:sz w:val="20"/>
                <w:szCs w:val="20"/>
              </w:rPr>
            </w:pPr>
            <w:r w:rsidRPr="00A477E9">
              <w:rPr>
                <w:b/>
                <w:bCs/>
                <w:sz w:val="20"/>
                <w:szCs w:val="20"/>
              </w:rPr>
              <w:t>1.16.</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AC9F3B9" w14:textId="77777777" w:rsidR="00A72807" w:rsidRPr="00A477E9" w:rsidRDefault="00A72807" w:rsidP="00E3268B">
            <w:pPr>
              <w:pStyle w:val="afffc"/>
              <w:ind w:firstLine="0"/>
              <w:rPr>
                <w:b/>
                <w:bCs/>
                <w:sz w:val="20"/>
                <w:szCs w:val="20"/>
              </w:rPr>
            </w:pPr>
            <w:r w:rsidRPr="00A477E9">
              <w:rPr>
                <w:b/>
                <w:bCs/>
                <w:sz w:val="20"/>
                <w:szCs w:val="20"/>
              </w:rPr>
              <w:t xml:space="preserve">Другие расходы, связанные с производством и (или) реализацией продукции, в том числе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097F0D3"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AD2D5F" w14:textId="77777777" w:rsidR="00A72807" w:rsidRPr="00A477E9" w:rsidRDefault="00A72807" w:rsidP="00E3268B">
            <w:pPr>
              <w:pStyle w:val="afffc"/>
              <w:ind w:firstLine="0"/>
              <w:rPr>
                <w:b/>
                <w:bCs/>
                <w:sz w:val="20"/>
                <w:szCs w:val="20"/>
              </w:rPr>
            </w:pPr>
            <w:r w:rsidRPr="00A477E9">
              <w:rPr>
                <w:b/>
                <w:bCs/>
                <w:sz w:val="20"/>
                <w:szCs w:val="20"/>
              </w:rPr>
              <w:t>30,00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B26CCE" w14:textId="77777777" w:rsidR="00A72807" w:rsidRPr="00A477E9" w:rsidRDefault="00A72807" w:rsidP="00E3268B">
            <w:pPr>
              <w:pStyle w:val="afffc"/>
              <w:ind w:firstLine="0"/>
              <w:rPr>
                <w:b/>
                <w:bCs/>
                <w:sz w:val="20"/>
                <w:szCs w:val="20"/>
              </w:rPr>
            </w:pPr>
            <w:r w:rsidRPr="00A477E9">
              <w:rPr>
                <w:b/>
                <w:bCs/>
                <w:sz w:val="20"/>
                <w:szCs w:val="20"/>
              </w:rPr>
              <w:t>0,00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4E5C4" w14:textId="77777777" w:rsidR="00A72807" w:rsidRPr="00A477E9" w:rsidRDefault="00A72807" w:rsidP="00E3268B">
            <w:pPr>
              <w:pStyle w:val="afffc"/>
              <w:ind w:firstLine="0"/>
              <w:rPr>
                <w:b/>
                <w:bCs/>
                <w:sz w:val="20"/>
                <w:szCs w:val="20"/>
              </w:rPr>
            </w:pPr>
            <w:r w:rsidRPr="00A477E9">
              <w:rPr>
                <w:b/>
                <w:bCs/>
                <w:sz w:val="20"/>
                <w:szCs w:val="20"/>
              </w:rPr>
              <w:t>0,00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F5C42" w14:textId="77777777" w:rsidR="00A72807" w:rsidRPr="00A477E9" w:rsidRDefault="00A72807" w:rsidP="00E3268B">
            <w:pPr>
              <w:pStyle w:val="afffc"/>
              <w:ind w:firstLine="0"/>
              <w:rPr>
                <w:b/>
                <w:bCs/>
                <w:sz w:val="20"/>
                <w:szCs w:val="20"/>
              </w:rPr>
            </w:pPr>
            <w:r w:rsidRPr="00A477E9">
              <w:rPr>
                <w:b/>
                <w:bCs/>
                <w:sz w:val="20"/>
                <w:szCs w:val="20"/>
              </w:rPr>
              <w:t>0,00</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B31176" w14:textId="77777777" w:rsidR="00A72807" w:rsidRPr="00A477E9" w:rsidRDefault="00A72807" w:rsidP="00E3268B">
            <w:pPr>
              <w:pStyle w:val="afffc"/>
              <w:ind w:firstLine="0"/>
              <w:rPr>
                <w:b/>
                <w:bCs/>
                <w:sz w:val="20"/>
                <w:szCs w:val="20"/>
              </w:rPr>
            </w:pPr>
            <w:r w:rsidRPr="00A477E9">
              <w:rPr>
                <w:b/>
                <w:bCs/>
                <w:sz w:val="20"/>
                <w:szCs w:val="20"/>
              </w:rPr>
              <w:t>-30,00</w:t>
            </w:r>
          </w:p>
        </w:tc>
      </w:tr>
      <w:tr w:rsidR="00147A74" w:rsidRPr="00A477E9" w14:paraId="2343601E"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982C8" w14:textId="77777777" w:rsidR="00A72807" w:rsidRPr="00A477E9" w:rsidRDefault="00A72807" w:rsidP="00E3268B">
            <w:pPr>
              <w:pStyle w:val="afffc"/>
              <w:ind w:firstLine="0"/>
              <w:rPr>
                <w:sz w:val="20"/>
                <w:szCs w:val="20"/>
              </w:rPr>
            </w:pPr>
            <w:r w:rsidRPr="00A477E9">
              <w:rPr>
                <w:sz w:val="20"/>
                <w:szCs w:val="20"/>
              </w:rPr>
              <w:lastRenderedPageBreak/>
              <w:t>1.16.11.</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2DB1E68" w14:textId="0F9F984A" w:rsidR="00A72807" w:rsidRPr="00A477E9" w:rsidRDefault="00A72807" w:rsidP="00E3268B">
            <w:pPr>
              <w:pStyle w:val="afffc"/>
              <w:ind w:firstLine="0"/>
              <w:rPr>
                <w:i/>
                <w:iCs/>
                <w:sz w:val="20"/>
                <w:szCs w:val="20"/>
              </w:rPr>
            </w:pPr>
            <w:r w:rsidRPr="00A477E9">
              <w:rPr>
                <w:i/>
                <w:iCs/>
                <w:sz w:val="20"/>
                <w:szCs w:val="20"/>
              </w:rPr>
              <w:t xml:space="preserve"> - другие расходы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B2A370D"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59ABD3" w14:textId="77777777" w:rsidR="00A72807" w:rsidRPr="00A477E9" w:rsidRDefault="00A72807" w:rsidP="00E3268B">
            <w:pPr>
              <w:pStyle w:val="afffc"/>
              <w:ind w:firstLine="0"/>
              <w:rPr>
                <w:sz w:val="20"/>
                <w:szCs w:val="20"/>
              </w:rPr>
            </w:pPr>
            <w:r w:rsidRPr="00A477E9">
              <w:rPr>
                <w:sz w:val="20"/>
                <w:szCs w:val="20"/>
              </w:rPr>
              <w:t>30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2187E9"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67A959" w14:textId="77777777" w:rsidR="00A72807" w:rsidRPr="00A477E9" w:rsidRDefault="00A72807" w:rsidP="00E3268B">
            <w:pPr>
              <w:pStyle w:val="afffc"/>
              <w:ind w:firstLine="0"/>
              <w:rPr>
                <w:sz w:val="20"/>
                <w:szCs w:val="20"/>
              </w:rPr>
            </w:pPr>
            <w:r w:rsidRPr="00A477E9">
              <w:rPr>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D87B8B" w14:textId="77777777" w:rsidR="00A72807" w:rsidRPr="00A477E9" w:rsidRDefault="00A72807" w:rsidP="00E3268B">
            <w:pPr>
              <w:pStyle w:val="afffc"/>
              <w:ind w:firstLine="0"/>
              <w:rPr>
                <w:sz w:val="20"/>
                <w:szCs w:val="20"/>
              </w:rPr>
            </w:pPr>
            <w:r w:rsidRPr="00A477E9">
              <w:rPr>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0876E3" w14:textId="77777777" w:rsidR="00A72807" w:rsidRPr="00A477E9" w:rsidRDefault="00A72807" w:rsidP="00E3268B">
            <w:pPr>
              <w:pStyle w:val="afffc"/>
              <w:ind w:firstLine="0"/>
              <w:rPr>
                <w:sz w:val="20"/>
                <w:szCs w:val="20"/>
              </w:rPr>
            </w:pPr>
            <w:r w:rsidRPr="00A477E9">
              <w:rPr>
                <w:sz w:val="20"/>
                <w:szCs w:val="20"/>
              </w:rPr>
              <w:t>-30,00</w:t>
            </w:r>
          </w:p>
        </w:tc>
      </w:tr>
      <w:tr w:rsidR="00147A74" w:rsidRPr="00A477E9" w14:paraId="6F95BC5D"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B136C" w14:textId="77777777" w:rsidR="00A72807" w:rsidRPr="00A477E9" w:rsidRDefault="00A72807" w:rsidP="00E3268B">
            <w:pPr>
              <w:pStyle w:val="afffc"/>
              <w:ind w:firstLine="0"/>
              <w:rPr>
                <w:i/>
                <w:iCs/>
                <w:sz w:val="20"/>
                <w:szCs w:val="20"/>
              </w:rPr>
            </w:pPr>
            <w:r w:rsidRPr="00A477E9">
              <w:rPr>
                <w:i/>
                <w:iCs/>
                <w:sz w:val="20"/>
                <w:szCs w:val="20"/>
              </w:rPr>
              <w:t>1.16.12.</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BB4FCBD" w14:textId="3A380473" w:rsidR="00A72807" w:rsidRPr="00A477E9" w:rsidRDefault="00A72807" w:rsidP="00E3268B">
            <w:pPr>
              <w:pStyle w:val="afffc"/>
              <w:ind w:firstLine="0"/>
              <w:rPr>
                <w:i/>
                <w:iCs/>
                <w:sz w:val="20"/>
                <w:szCs w:val="20"/>
              </w:rPr>
            </w:pPr>
            <w:r w:rsidRPr="00A477E9">
              <w:rPr>
                <w:i/>
                <w:iCs/>
                <w:sz w:val="20"/>
                <w:szCs w:val="20"/>
              </w:rPr>
              <w:t xml:space="preserve"> - прочие (общехозяйственные расходы)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950A4B8"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547C48" w14:textId="77777777" w:rsidR="00A72807" w:rsidRPr="00A477E9" w:rsidRDefault="00A72807" w:rsidP="00E3268B">
            <w:pPr>
              <w:pStyle w:val="afffc"/>
              <w:ind w:firstLine="0"/>
              <w:rPr>
                <w:i/>
                <w:iCs/>
                <w:sz w:val="20"/>
                <w:szCs w:val="20"/>
              </w:rPr>
            </w:pPr>
            <w:r w:rsidRPr="00A477E9">
              <w:rPr>
                <w:i/>
                <w:i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30B22C"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FF78F" w14:textId="77777777" w:rsidR="00A72807" w:rsidRPr="00A477E9" w:rsidRDefault="00A72807" w:rsidP="00E3268B">
            <w:pPr>
              <w:pStyle w:val="afffc"/>
              <w:ind w:firstLine="0"/>
              <w:rPr>
                <w:i/>
                <w:iCs/>
                <w:sz w:val="20"/>
                <w:szCs w:val="20"/>
              </w:rPr>
            </w:pPr>
            <w:r w:rsidRPr="00A477E9">
              <w:rPr>
                <w:i/>
                <w:i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38FDEC" w14:textId="77777777" w:rsidR="00A72807" w:rsidRPr="00A477E9" w:rsidRDefault="00A72807" w:rsidP="00E3268B">
            <w:pPr>
              <w:pStyle w:val="afffc"/>
              <w:ind w:firstLine="0"/>
              <w:rPr>
                <w:i/>
                <w:iCs/>
                <w:sz w:val="20"/>
                <w:szCs w:val="20"/>
              </w:rPr>
            </w:pPr>
            <w:r w:rsidRPr="00A477E9">
              <w:rPr>
                <w:i/>
                <w:i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71F976" w14:textId="77777777" w:rsidR="00A72807" w:rsidRPr="00A477E9" w:rsidRDefault="00A72807" w:rsidP="00E3268B">
            <w:pPr>
              <w:pStyle w:val="afffc"/>
              <w:ind w:firstLine="0"/>
              <w:rPr>
                <w:i/>
                <w:iCs/>
                <w:sz w:val="20"/>
                <w:szCs w:val="20"/>
              </w:rPr>
            </w:pPr>
            <w:r w:rsidRPr="00A477E9">
              <w:rPr>
                <w:i/>
                <w:iCs/>
                <w:sz w:val="20"/>
                <w:szCs w:val="20"/>
              </w:rPr>
              <w:t>0,00</w:t>
            </w:r>
          </w:p>
        </w:tc>
      </w:tr>
      <w:tr w:rsidR="00147A74" w:rsidRPr="00A477E9" w14:paraId="7D2BB213"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E682CA0" w14:textId="77777777" w:rsidR="00A72807" w:rsidRPr="00A477E9" w:rsidRDefault="00A72807" w:rsidP="00E3268B">
            <w:pPr>
              <w:pStyle w:val="afffc"/>
              <w:ind w:firstLine="0"/>
              <w:rPr>
                <w:b/>
                <w:bCs/>
                <w:sz w:val="20"/>
                <w:szCs w:val="20"/>
              </w:rPr>
            </w:pPr>
            <w:r w:rsidRPr="00A477E9">
              <w:rPr>
                <w:b/>
                <w:bCs/>
                <w:sz w:val="20"/>
                <w:szCs w:val="20"/>
              </w:rPr>
              <w:t>2.</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D84E53E" w14:textId="77777777" w:rsidR="00A72807" w:rsidRPr="00A477E9" w:rsidRDefault="00A72807" w:rsidP="00E3268B">
            <w:pPr>
              <w:pStyle w:val="afffc"/>
              <w:ind w:firstLine="0"/>
              <w:rPr>
                <w:b/>
                <w:bCs/>
                <w:sz w:val="20"/>
                <w:szCs w:val="20"/>
              </w:rPr>
            </w:pPr>
            <w:r w:rsidRPr="00A477E9">
              <w:rPr>
                <w:b/>
                <w:bCs/>
                <w:sz w:val="20"/>
                <w:szCs w:val="20"/>
              </w:rPr>
              <w:t xml:space="preserve">Внереализационные расходы, всего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E5B63AC"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7E55A"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265F4C"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22C9E3"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7FD28"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7AC65"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2795D93A"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05B81AF" w14:textId="77777777" w:rsidR="00A72807" w:rsidRPr="00A477E9" w:rsidRDefault="00A72807" w:rsidP="00E3268B">
            <w:pPr>
              <w:pStyle w:val="afffc"/>
              <w:ind w:firstLine="0"/>
              <w:rPr>
                <w:b/>
                <w:bCs/>
                <w:sz w:val="20"/>
                <w:szCs w:val="20"/>
              </w:rPr>
            </w:pPr>
            <w:r w:rsidRPr="00A477E9">
              <w:rPr>
                <w:b/>
                <w:bCs/>
                <w:sz w:val="20"/>
                <w:szCs w:val="20"/>
              </w:rPr>
              <w:t>3.</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18AD6F1" w14:textId="77777777" w:rsidR="00A72807" w:rsidRPr="00A477E9" w:rsidRDefault="00A72807" w:rsidP="00E3268B">
            <w:pPr>
              <w:pStyle w:val="afffc"/>
              <w:ind w:firstLine="0"/>
              <w:rPr>
                <w:b/>
                <w:bCs/>
                <w:sz w:val="20"/>
                <w:szCs w:val="20"/>
              </w:rPr>
            </w:pPr>
            <w:r w:rsidRPr="00A477E9">
              <w:rPr>
                <w:b/>
                <w:bCs/>
                <w:sz w:val="20"/>
                <w:szCs w:val="20"/>
              </w:rPr>
              <w:t xml:space="preserve">Расходы, не учитываемые в целях налогообложения, всего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6649026"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BE33D3" w14:textId="77777777" w:rsidR="00A72807" w:rsidRPr="00A477E9" w:rsidRDefault="00A72807" w:rsidP="00E3268B">
            <w:pPr>
              <w:pStyle w:val="afffc"/>
              <w:ind w:firstLine="0"/>
              <w:rPr>
                <w:b/>
                <w:bCs/>
                <w:sz w:val="20"/>
                <w:szCs w:val="20"/>
              </w:rPr>
            </w:pPr>
            <w:r w:rsidRPr="00A477E9">
              <w:rPr>
                <w:b/>
                <w:bCs/>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D716DF"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952E18" w14:textId="77777777" w:rsidR="00A72807" w:rsidRPr="00A477E9" w:rsidRDefault="00A72807" w:rsidP="00E3268B">
            <w:pPr>
              <w:pStyle w:val="afffc"/>
              <w:ind w:firstLine="0"/>
              <w:rPr>
                <w:b/>
                <w:bCs/>
                <w:sz w:val="20"/>
                <w:szCs w:val="20"/>
              </w:rPr>
            </w:pPr>
            <w:r w:rsidRPr="00A477E9">
              <w:rPr>
                <w:b/>
                <w:bCs/>
                <w:sz w:val="20"/>
                <w:szCs w:val="20"/>
              </w:rPr>
              <w:t> </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163AB0" w14:textId="77777777" w:rsidR="00A72807" w:rsidRPr="00A477E9" w:rsidRDefault="00A72807" w:rsidP="00E3268B">
            <w:pPr>
              <w:pStyle w:val="afffc"/>
              <w:ind w:firstLine="0"/>
              <w:rPr>
                <w:b/>
                <w:bCs/>
                <w:sz w:val="20"/>
                <w:szCs w:val="20"/>
              </w:rPr>
            </w:pPr>
            <w:r w:rsidRPr="00A477E9">
              <w:rPr>
                <w:b/>
                <w:bCs/>
                <w:sz w:val="20"/>
                <w:szCs w:val="20"/>
              </w:rPr>
              <w:t> </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D66867" w14:textId="77777777" w:rsidR="00A72807" w:rsidRPr="00A477E9" w:rsidRDefault="00A72807" w:rsidP="00E3268B">
            <w:pPr>
              <w:pStyle w:val="afffc"/>
              <w:ind w:firstLine="0"/>
              <w:rPr>
                <w:b/>
                <w:bCs/>
                <w:sz w:val="20"/>
                <w:szCs w:val="20"/>
              </w:rPr>
            </w:pPr>
            <w:r w:rsidRPr="00A477E9">
              <w:rPr>
                <w:b/>
                <w:bCs/>
                <w:sz w:val="20"/>
                <w:szCs w:val="20"/>
              </w:rPr>
              <w:t>0,00</w:t>
            </w:r>
          </w:p>
        </w:tc>
      </w:tr>
      <w:tr w:rsidR="00147A74" w:rsidRPr="00A477E9" w14:paraId="76DCAE4E"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B45D6" w14:textId="77777777" w:rsidR="00A72807" w:rsidRPr="00A477E9" w:rsidRDefault="00A72807" w:rsidP="00E3268B">
            <w:pPr>
              <w:pStyle w:val="afffc"/>
              <w:ind w:firstLine="0"/>
              <w:rPr>
                <w:b/>
                <w:bCs/>
                <w:sz w:val="20"/>
                <w:szCs w:val="20"/>
              </w:rPr>
            </w:pPr>
            <w:r w:rsidRPr="00A477E9">
              <w:rPr>
                <w:b/>
                <w:bCs/>
                <w:sz w:val="20"/>
                <w:szCs w:val="20"/>
              </w:rPr>
              <w:t>5.</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D72EC52" w14:textId="77777777" w:rsidR="00A72807" w:rsidRPr="00A477E9" w:rsidRDefault="00A72807" w:rsidP="00E3268B">
            <w:pPr>
              <w:pStyle w:val="afffc"/>
              <w:ind w:firstLine="0"/>
              <w:rPr>
                <w:b/>
                <w:bCs/>
                <w:sz w:val="20"/>
                <w:szCs w:val="20"/>
              </w:rPr>
            </w:pPr>
            <w:r w:rsidRPr="00A477E9">
              <w:rPr>
                <w:b/>
                <w:bCs/>
                <w:sz w:val="20"/>
                <w:szCs w:val="20"/>
              </w:rPr>
              <w:t xml:space="preserve">Выпадающие доходы/экономия средств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CE0EDDC" w14:textId="77777777" w:rsidR="00A72807" w:rsidRPr="00A477E9" w:rsidRDefault="00A72807" w:rsidP="00E3268B">
            <w:pPr>
              <w:pStyle w:val="afffc"/>
              <w:ind w:firstLine="0"/>
              <w:rPr>
                <w:i/>
                <w:iCs/>
                <w:sz w:val="20"/>
                <w:szCs w:val="20"/>
              </w:rPr>
            </w:pPr>
            <w:r w:rsidRPr="00A477E9">
              <w:rPr>
                <w:i/>
                <w:i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878C01" w14:textId="77777777" w:rsidR="00A72807" w:rsidRPr="00A477E9" w:rsidRDefault="00A72807" w:rsidP="00E3268B">
            <w:pPr>
              <w:pStyle w:val="afffc"/>
              <w:ind w:firstLine="0"/>
              <w:rPr>
                <w:sz w:val="20"/>
                <w:szCs w:val="20"/>
              </w:rPr>
            </w:pPr>
            <w:r w:rsidRPr="00A477E9">
              <w:rPr>
                <w:sz w:val="20"/>
                <w:szCs w:val="20"/>
              </w:rPr>
              <w:t> </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12CE45" w14:textId="77777777" w:rsidR="00A72807" w:rsidRPr="00A477E9" w:rsidRDefault="00A72807" w:rsidP="00E3268B">
            <w:pPr>
              <w:pStyle w:val="afffc"/>
              <w:ind w:firstLine="0"/>
              <w:rPr>
                <w:sz w:val="20"/>
                <w:szCs w:val="20"/>
              </w:rPr>
            </w:pPr>
            <w:r w:rsidRPr="00A477E9">
              <w:rPr>
                <w:sz w:val="20"/>
                <w:szCs w:val="20"/>
              </w:rPr>
              <w:t>-477,31</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FE09D" w14:textId="77777777" w:rsidR="00A72807" w:rsidRPr="00A477E9" w:rsidRDefault="00A72807" w:rsidP="00E3268B">
            <w:pPr>
              <w:pStyle w:val="afffc"/>
              <w:ind w:firstLine="0"/>
              <w:rPr>
                <w:sz w:val="20"/>
                <w:szCs w:val="20"/>
              </w:rPr>
            </w:pPr>
            <w:r w:rsidRPr="00A477E9">
              <w:rPr>
                <w:sz w:val="20"/>
                <w:szCs w:val="20"/>
              </w:rPr>
              <w:t>-745,14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8E609" w14:textId="77777777" w:rsidR="00A72807" w:rsidRPr="00A477E9" w:rsidRDefault="00A72807" w:rsidP="00E3268B">
            <w:pPr>
              <w:pStyle w:val="afffc"/>
              <w:ind w:firstLine="0"/>
              <w:rPr>
                <w:sz w:val="20"/>
                <w:szCs w:val="20"/>
              </w:rPr>
            </w:pPr>
            <w:r w:rsidRPr="00A477E9">
              <w:rPr>
                <w:sz w:val="20"/>
                <w:szCs w:val="20"/>
              </w:rPr>
              <w:t>-60,15</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DE2FA" w14:textId="77777777" w:rsidR="00A72807" w:rsidRPr="00A477E9" w:rsidRDefault="00A72807" w:rsidP="00E3268B">
            <w:pPr>
              <w:pStyle w:val="afffc"/>
              <w:ind w:firstLine="0"/>
              <w:rPr>
                <w:sz w:val="20"/>
                <w:szCs w:val="20"/>
              </w:rPr>
            </w:pPr>
            <w:r w:rsidRPr="00A477E9">
              <w:rPr>
                <w:sz w:val="20"/>
                <w:szCs w:val="20"/>
              </w:rPr>
              <w:t>-477,31</w:t>
            </w:r>
          </w:p>
        </w:tc>
      </w:tr>
      <w:tr w:rsidR="00147A74" w:rsidRPr="00A477E9" w14:paraId="1B8209EC" w14:textId="77777777" w:rsidTr="00A72807">
        <w:trPr>
          <w:trHeight w:val="285"/>
        </w:trPr>
        <w:tc>
          <w:tcPr>
            <w:tcW w:w="27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B17E6B1" w14:textId="77777777" w:rsidR="00A72807" w:rsidRPr="00A477E9" w:rsidRDefault="00A72807" w:rsidP="00E3268B">
            <w:pPr>
              <w:pStyle w:val="afffc"/>
              <w:ind w:firstLine="0"/>
              <w:rPr>
                <w:b/>
                <w:bCs/>
                <w:sz w:val="20"/>
                <w:szCs w:val="20"/>
              </w:rPr>
            </w:pPr>
            <w:r w:rsidRPr="00A477E9">
              <w:rPr>
                <w:b/>
                <w:bCs/>
                <w:sz w:val="20"/>
                <w:szCs w:val="20"/>
              </w:rPr>
              <w:t>6.</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EF9CD9F" w14:textId="77777777" w:rsidR="00A72807" w:rsidRPr="00A477E9" w:rsidRDefault="00A72807" w:rsidP="00E3268B">
            <w:pPr>
              <w:pStyle w:val="afffc"/>
              <w:ind w:firstLine="0"/>
              <w:rPr>
                <w:b/>
                <w:bCs/>
                <w:sz w:val="20"/>
                <w:szCs w:val="20"/>
              </w:rPr>
            </w:pPr>
            <w:r w:rsidRPr="00A477E9">
              <w:rPr>
                <w:b/>
                <w:bCs/>
                <w:sz w:val="20"/>
                <w:szCs w:val="20"/>
              </w:rPr>
              <w:t xml:space="preserve">Необходимая валовая выручка, всего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05224E1" w14:textId="77777777" w:rsidR="00A72807" w:rsidRPr="00A477E9" w:rsidRDefault="00A72807" w:rsidP="00E3268B">
            <w:pPr>
              <w:pStyle w:val="afffc"/>
              <w:ind w:firstLine="0"/>
              <w:rPr>
                <w:b/>
                <w:bCs/>
                <w:sz w:val="20"/>
                <w:szCs w:val="20"/>
              </w:rPr>
            </w:pPr>
            <w:r w:rsidRPr="00A477E9">
              <w:rPr>
                <w:b/>
                <w:bCs/>
                <w:sz w:val="20"/>
                <w:szCs w:val="20"/>
              </w:rPr>
              <w:t xml:space="preserve">тыс.руб.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A0CD1B" w14:textId="77777777" w:rsidR="00A72807" w:rsidRPr="00A477E9" w:rsidRDefault="00A72807" w:rsidP="00E3268B">
            <w:pPr>
              <w:pStyle w:val="afffc"/>
              <w:ind w:firstLine="0"/>
              <w:rPr>
                <w:b/>
                <w:bCs/>
                <w:sz w:val="20"/>
                <w:szCs w:val="20"/>
              </w:rPr>
            </w:pPr>
            <w:r w:rsidRPr="00A477E9">
              <w:rPr>
                <w:b/>
                <w:bCs/>
                <w:sz w:val="20"/>
                <w:szCs w:val="20"/>
              </w:rPr>
              <w:t>5624,10</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E9525C" w14:textId="77777777" w:rsidR="00A72807" w:rsidRPr="00A477E9" w:rsidRDefault="00A72807" w:rsidP="00E3268B">
            <w:pPr>
              <w:pStyle w:val="afffc"/>
              <w:ind w:firstLine="0"/>
              <w:rPr>
                <w:b/>
                <w:bCs/>
                <w:sz w:val="20"/>
                <w:szCs w:val="20"/>
              </w:rPr>
            </w:pPr>
            <w:r w:rsidRPr="00A477E9">
              <w:rPr>
                <w:b/>
                <w:bCs/>
                <w:sz w:val="20"/>
                <w:szCs w:val="20"/>
              </w:rPr>
              <w:t>5145,97</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96D2F" w14:textId="77777777" w:rsidR="00A72807" w:rsidRPr="00A477E9" w:rsidRDefault="00A72807" w:rsidP="00E3268B">
            <w:pPr>
              <w:pStyle w:val="afffc"/>
              <w:ind w:firstLine="0"/>
              <w:rPr>
                <w:b/>
                <w:bCs/>
                <w:sz w:val="20"/>
                <w:szCs w:val="20"/>
              </w:rPr>
            </w:pPr>
            <w:r w:rsidRPr="00A477E9">
              <w:rPr>
                <w:b/>
                <w:bCs/>
                <w:sz w:val="20"/>
                <w:szCs w:val="20"/>
              </w:rPr>
              <w:t>4684,83</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E9525" w14:textId="77777777" w:rsidR="00A72807" w:rsidRPr="00A477E9" w:rsidRDefault="00A72807" w:rsidP="00E3268B">
            <w:pPr>
              <w:pStyle w:val="afffc"/>
              <w:ind w:firstLine="0"/>
              <w:rPr>
                <w:b/>
                <w:bCs/>
                <w:sz w:val="20"/>
                <w:szCs w:val="20"/>
              </w:rPr>
            </w:pPr>
            <w:r w:rsidRPr="00A477E9">
              <w:rPr>
                <w:b/>
                <w:bCs/>
                <w:sz w:val="20"/>
                <w:szCs w:val="20"/>
              </w:rPr>
              <w:t>5864,22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9C63A9" w14:textId="77777777" w:rsidR="00A72807" w:rsidRPr="00A477E9" w:rsidRDefault="00A72807" w:rsidP="00E3268B">
            <w:pPr>
              <w:pStyle w:val="afffc"/>
              <w:ind w:firstLine="0"/>
              <w:rPr>
                <w:b/>
                <w:bCs/>
                <w:sz w:val="20"/>
                <w:szCs w:val="20"/>
              </w:rPr>
            </w:pPr>
            <w:r w:rsidRPr="00A477E9">
              <w:rPr>
                <w:b/>
                <w:bCs/>
                <w:sz w:val="20"/>
                <w:szCs w:val="20"/>
              </w:rPr>
              <w:t>-478,13</w:t>
            </w:r>
          </w:p>
        </w:tc>
      </w:tr>
      <w:tr w:rsidR="00147A74" w:rsidRPr="00A477E9" w14:paraId="30D736C9"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C35D54" w14:textId="77777777" w:rsidR="00A72807" w:rsidRPr="00A477E9" w:rsidRDefault="00A72807" w:rsidP="00E3268B">
            <w:pPr>
              <w:pStyle w:val="afffc"/>
              <w:ind w:firstLine="0"/>
              <w:rPr>
                <w:sz w:val="20"/>
                <w:szCs w:val="20"/>
              </w:rPr>
            </w:pPr>
            <w:r w:rsidRPr="00A477E9">
              <w:rPr>
                <w:sz w:val="20"/>
                <w:szCs w:val="20"/>
              </w:rPr>
              <w:t>6.1.</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6FE03B00" w14:textId="550F17A1" w:rsidR="00A72807" w:rsidRPr="00A477E9" w:rsidRDefault="00A72807" w:rsidP="00E3268B">
            <w:pPr>
              <w:pStyle w:val="afffc"/>
              <w:ind w:firstLine="0"/>
              <w:rPr>
                <w:b/>
                <w:bCs/>
                <w:sz w:val="20"/>
                <w:szCs w:val="20"/>
              </w:rPr>
            </w:pPr>
            <w:r w:rsidRPr="00A477E9">
              <w:rPr>
                <w:b/>
                <w:bCs/>
                <w:sz w:val="20"/>
                <w:szCs w:val="20"/>
              </w:rPr>
              <w:t xml:space="preserve"> на 1 Гкал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84466E4" w14:textId="77777777" w:rsidR="00A72807" w:rsidRPr="00A477E9" w:rsidRDefault="00A72807" w:rsidP="00E3268B">
            <w:pPr>
              <w:pStyle w:val="afffc"/>
              <w:ind w:firstLine="0"/>
              <w:rPr>
                <w:b/>
                <w:bCs/>
                <w:sz w:val="20"/>
                <w:szCs w:val="20"/>
              </w:rPr>
            </w:pPr>
            <w:r w:rsidRPr="00A477E9">
              <w:rPr>
                <w:b/>
                <w:bCs/>
                <w:sz w:val="20"/>
                <w:szCs w:val="20"/>
              </w:rPr>
              <w:t xml:space="preserve">руб./Гкал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25E36" w14:textId="77777777" w:rsidR="00A72807" w:rsidRPr="00A477E9" w:rsidRDefault="00A72807" w:rsidP="00E3268B">
            <w:pPr>
              <w:pStyle w:val="afffc"/>
              <w:ind w:firstLine="0"/>
              <w:rPr>
                <w:b/>
                <w:bCs/>
                <w:sz w:val="20"/>
                <w:szCs w:val="20"/>
              </w:rPr>
            </w:pPr>
            <w:r w:rsidRPr="00A477E9">
              <w:rPr>
                <w:b/>
                <w:bCs/>
                <w:sz w:val="20"/>
                <w:szCs w:val="20"/>
              </w:rPr>
              <w:t>766,68</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4F0A5" w14:textId="77777777" w:rsidR="00A72807" w:rsidRPr="00A477E9" w:rsidRDefault="00A72807" w:rsidP="00E3268B">
            <w:pPr>
              <w:pStyle w:val="afffc"/>
              <w:ind w:firstLine="0"/>
              <w:rPr>
                <w:b/>
                <w:bCs/>
                <w:sz w:val="20"/>
                <w:szCs w:val="20"/>
              </w:rPr>
            </w:pPr>
            <w:r w:rsidRPr="00A477E9">
              <w:rPr>
                <w:b/>
                <w:bCs/>
                <w:sz w:val="20"/>
                <w:szCs w:val="20"/>
              </w:rPr>
              <w:t>701,50</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80B82B" w14:textId="77777777" w:rsidR="00A72807" w:rsidRPr="00A477E9" w:rsidRDefault="00A72807" w:rsidP="00E3268B">
            <w:pPr>
              <w:pStyle w:val="afffc"/>
              <w:ind w:firstLine="0"/>
              <w:rPr>
                <w:b/>
                <w:bCs/>
                <w:sz w:val="20"/>
                <w:szCs w:val="20"/>
              </w:rPr>
            </w:pPr>
            <w:r w:rsidRPr="00A477E9">
              <w:rPr>
                <w:b/>
                <w:bCs/>
                <w:sz w:val="20"/>
                <w:szCs w:val="20"/>
              </w:rPr>
              <w:t>638,64</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6155F" w14:textId="77777777" w:rsidR="00A72807" w:rsidRPr="00A477E9" w:rsidRDefault="00A72807" w:rsidP="00E3268B">
            <w:pPr>
              <w:pStyle w:val="afffc"/>
              <w:ind w:firstLine="0"/>
              <w:rPr>
                <w:b/>
                <w:bCs/>
                <w:sz w:val="20"/>
                <w:szCs w:val="20"/>
              </w:rPr>
            </w:pPr>
            <w:r w:rsidRPr="00A477E9">
              <w:rPr>
                <w:b/>
                <w:bCs/>
                <w:sz w:val="20"/>
                <w:szCs w:val="20"/>
              </w:rPr>
              <w:t>799,42</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ECFDA" w14:textId="77777777" w:rsidR="00A72807" w:rsidRPr="00A477E9" w:rsidRDefault="00A72807" w:rsidP="00E3268B">
            <w:pPr>
              <w:pStyle w:val="afffc"/>
              <w:ind w:firstLine="0"/>
              <w:rPr>
                <w:b/>
                <w:bCs/>
                <w:sz w:val="20"/>
                <w:szCs w:val="20"/>
              </w:rPr>
            </w:pPr>
            <w:r w:rsidRPr="00A477E9">
              <w:rPr>
                <w:b/>
                <w:bCs/>
                <w:sz w:val="20"/>
                <w:szCs w:val="20"/>
              </w:rPr>
              <w:t>-65,18</w:t>
            </w:r>
          </w:p>
        </w:tc>
      </w:tr>
      <w:tr w:rsidR="00147A74" w:rsidRPr="00A477E9" w14:paraId="27B376C7" w14:textId="77777777" w:rsidTr="00A72807">
        <w:trPr>
          <w:trHeight w:val="300"/>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5D92AA"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FD04ED6" w14:textId="0E41149C" w:rsidR="00A72807" w:rsidRPr="00A477E9" w:rsidRDefault="00A72807" w:rsidP="00E3268B">
            <w:pPr>
              <w:pStyle w:val="afffc"/>
              <w:ind w:firstLine="0"/>
              <w:rPr>
                <w:b/>
                <w:bCs/>
                <w:sz w:val="20"/>
                <w:szCs w:val="20"/>
              </w:rPr>
            </w:pPr>
            <w:r w:rsidRPr="00A477E9">
              <w:rPr>
                <w:b/>
                <w:bCs/>
                <w:sz w:val="20"/>
                <w:szCs w:val="20"/>
              </w:rPr>
              <w:t xml:space="preserve"> на 1 Гкал (с НДС 5%) </w:t>
            </w:r>
          </w:p>
        </w:tc>
        <w:tc>
          <w:tcPr>
            <w:tcW w:w="5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56D41BB" w14:textId="77777777" w:rsidR="00A72807" w:rsidRPr="00A477E9" w:rsidRDefault="00A72807" w:rsidP="00E3268B">
            <w:pPr>
              <w:pStyle w:val="afffc"/>
              <w:ind w:firstLine="0"/>
              <w:rPr>
                <w:b/>
                <w:bCs/>
                <w:sz w:val="20"/>
                <w:szCs w:val="20"/>
              </w:rPr>
            </w:pPr>
            <w:r w:rsidRPr="00A477E9">
              <w:rPr>
                <w:b/>
                <w:bCs/>
                <w:sz w:val="20"/>
                <w:szCs w:val="20"/>
              </w:rPr>
              <w:t xml:space="preserve">руб./Гкал </w:t>
            </w:r>
          </w:p>
        </w:tc>
        <w:tc>
          <w:tcPr>
            <w:tcW w:w="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094D5E" w14:textId="77777777" w:rsidR="00A72807" w:rsidRPr="00A477E9" w:rsidRDefault="00A72807" w:rsidP="00E3268B">
            <w:pPr>
              <w:pStyle w:val="afffc"/>
              <w:ind w:firstLine="0"/>
              <w:rPr>
                <w:b/>
                <w:bCs/>
                <w:sz w:val="20"/>
                <w:szCs w:val="20"/>
              </w:rPr>
            </w:pPr>
            <w:r w:rsidRPr="00A477E9">
              <w:rPr>
                <w:b/>
                <w:bCs/>
                <w:sz w:val="20"/>
                <w:szCs w:val="20"/>
              </w:rPr>
              <w:t>805,02</w:t>
            </w:r>
          </w:p>
        </w:tc>
        <w:tc>
          <w:tcPr>
            <w:tcW w:w="5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E9D6EE" w14:textId="77777777" w:rsidR="00A72807" w:rsidRPr="00A477E9" w:rsidRDefault="00A72807" w:rsidP="00E3268B">
            <w:pPr>
              <w:pStyle w:val="afffc"/>
              <w:ind w:firstLine="0"/>
              <w:rPr>
                <w:b/>
                <w:bCs/>
                <w:sz w:val="20"/>
                <w:szCs w:val="20"/>
              </w:rPr>
            </w:pPr>
            <w:r w:rsidRPr="00A477E9">
              <w:rPr>
                <w:b/>
                <w:bCs/>
                <w:sz w:val="20"/>
                <w:szCs w:val="20"/>
              </w:rPr>
              <w:t>736,58</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E742C0" w14:textId="77777777" w:rsidR="00A72807" w:rsidRPr="00A477E9" w:rsidRDefault="00A72807" w:rsidP="00E3268B">
            <w:pPr>
              <w:pStyle w:val="afffc"/>
              <w:ind w:firstLine="0"/>
              <w:rPr>
                <w:b/>
                <w:bCs/>
                <w:sz w:val="20"/>
                <w:szCs w:val="20"/>
              </w:rPr>
            </w:pPr>
            <w:r w:rsidRPr="00A477E9">
              <w:rPr>
                <w:b/>
                <w:bCs/>
                <w:sz w:val="20"/>
                <w:szCs w:val="20"/>
              </w:rPr>
              <w:t>670,57</w:t>
            </w:r>
          </w:p>
        </w:tc>
        <w:tc>
          <w:tcPr>
            <w:tcW w:w="5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894DF" w14:textId="77777777" w:rsidR="00A72807" w:rsidRPr="00A477E9" w:rsidRDefault="00A72807" w:rsidP="00E3268B">
            <w:pPr>
              <w:pStyle w:val="afffc"/>
              <w:ind w:firstLine="0"/>
              <w:rPr>
                <w:b/>
                <w:bCs/>
                <w:sz w:val="20"/>
                <w:szCs w:val="20"/>
              </w:rPr>
            </w:pPr>
            <w:r w:rsidRPr="00A477E9">
              <w:rPr>
                <w:b/>
                <w:bCs/>
                <w:sz w:val="20"/>
                <w:szCs w:val="20"/>
              </w:rPr>
              <w:t>839,39</w:t>
            </w:r>
          </w:p>
        </w:tc>
        <w:tc>
          <w:tcPr>
            <w:tcW w:w="47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3EFAD" w14:textId="77777777" w:rsidR="00A72807" w:rsidRPr="00A477E9" w:rsidRDefault="00A72807" w:rsidP="00E3268B">
            <w:pPr>
              <w:pStyle w:val="afffc"/>
              <w:ind w:firstLine="0"/>
              <w:rPr>
                <w:b/>
                <w:bCs/>
                <w:sz w:val="20"/>
                <w:szCs w:val="20"/>
              </w:rPr>
            </w:pPr>
            <w:r w:rsidRPr="00A477E9">
              <w:rPr>
                <w:b/>
                <w:bCs/>
                <w:sz w:val="20"/>
                <w:szCs w:val="20"/>
              </w:rPr>
              <w:t>-68,44</w:t>
            </w:r>
          </w:p>
        </w:tc>
      </w:tr>
      <w:tr w:rsidR="00147A74" w:rsidRPr="00A477E9" w14:paraId="5E372817" w14:textId="77777777" w:rsidTr="00A72807">
        <w:trPr>
          <w:trHeight w:val="31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073BB"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nil"/>
              <w:bottom w:val="single" w:sz="4" w:space="0" w:color="auto"/>
              <w:right w:val="single" w:sz="4" w:space="0" w:color="auto"/>
            </w:tcBorders>
            <w:shd w:val="clear" w:color="auto" w:fill="auto"/>
            <w:vAlign w:val="bottom"/>
            <w:hideMark/>
          </w:tcPr>
          <w:p w14:paraId="7FC492B0" w14:textId="77777777" w:rsidR="00A72807" w:rsidRPr="00A477E9" w:rsidRDefault="00A72807" w:rsidP="00E3268B">
            <w:pPr>
              <w:pStyle w:val="afffc"/>
              <w:ind w:firstLine="0"/>
              <w:rPr>
                <w:b/>
                <w:bCs/>
                <w:sz w:val="20"/>
                <w:szCs w:val="20"/>
              </w:rPr>
            </w:pPr>
            <w:r w:rsidRPr="00A477E9">
              <w:rPr>
                <w:b/>
                <w:bCs/>
                <w:sz w:val="20"/>
                <w:szCs w:val="20"/>
              </w:rPr>
              <w:t xml:space="preserve">Операционные расходы </w:t>
            </w:r>
          </w:p>
        </w:tc>
        <w:tc>
          <w:tcPr>
            <w:tcW w:w="561" w:type="pct"/>
            <w:tcBorders>
              <w:top w:val="single" w:sz="4" w:space="0" w:color="auto"/>
              <w:left w:val="nil"/>
              <w:bottom w:val="single" w:sz="4" w:space="0" w:color="auto"/>
              <w:right w:val="single" w:sz="4" w:space="0" w:color="auto"/>
            </w:tcBorders>
            <w:shd w:val="clear" w:color="auto" w:fill="auto"/>
            <w:vAlign w:val="bottom"/>
            <w:hideMark/>
          </w:tcPr>
          <w:p w14:paraId="333C6E43" w14:textId="77777777" w:rsidR="00A72807" w:rsidRPr="00A477E9" w:rsidRDefault="00A72807" w:rsidP="00E3268B">
            <w:pPr>
              <w:pStyle w:val="afffc"/>
              <w:ind w:firstLine="0"/>
              <w:rPr>
                <w:b/>
                <w:bCs/>
                <w:sz w:val="20"/>
                <w:szCs w:val="20"/>
              </w:rPr>
            </w:pPr>
            <w:r w:rsidRPr="00A477E9">
              <w:rPr>
                <w:b/>
                <w:bCs/>
                <w:sz w:val="20"/>
                <w:szCs w:val="20"/>
              </w:rPr>
              <w:t xml:space="preserve">тыс. руб. </w:t>
            </w:r>
          </w:p>
        </w:tc>
        <w:tc>
          <w:tcPr>
            <w:tcW w:w="610" w:type="pct"/>
            <w:tcBorders>
              <w:top w:val="single" w:sz="4" w:space="0" w:color="auto"/>
              <w:left w:val="nil"/>
              <w:bottom w:val="single" w:sz="4" w:space="0" w:color="auto"/>
              <w:right w:val="single" w:sz="4" w:space="0" w:color="auto"/>
            </w:tcBorders>
            <w:shd w:val="clear" w:color="auto" w:fill="auto"/>
            <w:noWrap/>
            <w:vAlign w:val="bottom"/>
            <w:hideMark/>
          </w:tcPr>
          <w:p w14:paraId="1F308550" w14:textId="77777777" w:rsidR="00A72807" w:rsidRPr="00A477E9" w:rsidRDefault="00A72807" w:rsidP="00E3268B">
            <w:pPr>
              <w:pStyle w:val="afffc"/>
              <w:ind w:firstLine="0"/>
              <w:rPr>
                <w:b/>
                <w:bCs/>
                <w:sz w:val="20"/>
                <w:szCs w:val="20"/>
              </w:rPr>
            </w:pPr>
            <w:r w:rsidRPr="00A477E9">
              <w:rPr>
                <w:b/>
                <w:bCs/>
                <w:sz w:val="20"/>
                <w:szCs w:val="20"/>
              </w:rPr>
              <w:t>2560,74</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237707AF" w14:textId="77777777" w:rsidR="00A72807" w:rsidRPr="00A477E9" w:rsidRDefault="00A72807" w:rsidP="00E3268B">
            <w:pPr>
              <w:pStyle w:val="afffc"/>
              <w:ind w:firstLine="0"/>
              <w:rPr>
                <w:b/>
                <w:bCs/>
                <w:sz w:val="20"/>
                <w:szCs w:val="20"/>
              </w:rPr>
            </w:pPr>
            <w:r w:rsidRPr="00A477E9">
              <w:rPr>
                <w:b/>
                <w:bCs/>
                <w:sz w:val="20"/>
                <w:szCs w:val="20"/>
              </w:rPr>
              <w:t>628,40</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286E9234" w14:textId="77777777" w:rsidR="00A72807" w:rsidRPr="00A477E9" w:rsidRDefault="00A72807" w:rsidP="00E3268B">
            <w:pPr>
              <w:pStyle w:val="afffc"/>
              <w:ind w:firstLine="0"/>
              <w:rPr>
                <w:b/>
                <w:bCs/>
                <w:sz w:val="20"/>
                <w:szCs w:val="20"/>
              </w:rPr>
            </w:pPr>
            <w:r w:rsidRPr="00A477E9">
              <w:rPr>
                <w:b/>
                <w:bCs/>
                <w:sz w:val="20"/>
                <w:szCs w:val="20"/>
              </w:rPr>
              <w:t>620,47</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34EB8F43" w14:textId="77777777" w:rsidR="00A72807" w:rsidRPr="00A477E9" w:rsidRDefault="00A72807" w:rsidP="00E3268B">
            <w:pPr>
              <w:pStyle w:val="afffc"/>
              <w:ind w:firstLine="0"/>
              <w:rPr>
                <w:b/>
                <w:bCs/>
                <w:sz w:val="20"/>
                <w:szCs w:val="20"/>
              </w:rPr>
            </w:pPr>
            <w:r w:rsidRPr="00A477E9">
              <w:rPr>
                <w:b/>
                <w:bCs/>
                <w:sz w:val="20"/>
                <w:szCs w:val="20"/>
              </w:rPr>
              <w:t>640,74</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14:paraId="4BE3C3EC" w14:textId="77777777" w:rsidR="00A72807" w:rsidRPr="00A477E9" w:rsidRDefault="00A72807" w:rsidP="00E3268B">
            <w:pPr>
              <w:pStyle w:val="afffc"/>
              <w:ind w:firstLine="0"/>
              <w:rPr>
                <w:b/>
                <w:bCs/>
                <w:sz w:val="20"/>
                <w:szCs w:val="20"/>
              </w:rPr>
            </w:pPr>
            <w:r w:rsidRPr="00A477E9">
              <w:rPr>
                <w:b/>
                <w:bCs/>
                <w:sz w:val="20"/>
                <w:szCs w:val="20"/>
              </w:rPr>
              <w:t>-1940,27</w:t>
            </w:r>
          </w:p>
        </w:tc>
      </w:tr>
      <w:tr w:rsidR="00147A74" w:rsidRPr="00A477E9" w14:paraId="34A1730B" w14:textId="77777777" w:rsidTr="00A72807">
        <w:trPr>
          <w:trHeight w:val="31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09DB64"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nil"/>
              <w:bottom w:val="single" w:sz="4" w:space="0" w:color="auto"/>
              <w:right w:val="single" w:sz="4" w:space="0" w:color="auto"/>
            </w:tcBorders>
            <w:shd w:val="clear" w:color="auto" w:fill="auto"/>
            <w:vAlign w:val="bottom"/>
            <w:hideMark/>
          </w:tcPr>
          <w:p w14:paraId="6632476B" w14:textId="77777777" w:rsidR="00A72807" w:rsidRPr="00A477E9" w:rsidRDefault="00A72807" w:rsidP="00E3268B">
            <w:pPr>
              <w:pStyle w:val="afffc"/>
              <w:ind w:firstLine="0"/>
              <w:rPr>
                <w:b/>
                <w:bCs/>
                <w:sz w:val="20"/>
                <w:szCs w:val="20"/>
              </w:rPr>
            </w:pPr>
            <w:r w:rsidRPr="00A477E9">
              <w:rPr>
                <w:b/>
                <w:bCs/>
                <w:sz w:val="20"/>
                <w:szCs w:val="20"/>
              </w:rPr>
              <w:t xml:space="preserve">Неподконтрольные расходы </w:t>
            </w:r>
          </w:p>
        </w:tc>
        <w:tc>
          <w:tcPr>
            <w:tcW w:w="561" w:type="pct"/>
            <w:tcBorders>
              <w:top w:val="single" w:sz="4" w:space="0" w:color="auto"/>
              <w:left w:val="nil"/>
              <w:bottom w:val="single" w:sz="4" w:space="0" w:color="auto"/>
              <w:right w:val="single" w:sz="4" w:space="0" w:color="auto"/>
            </w:tcBorders>
            <w:shd w:val="clear" w:color="auto" w:fill="auto"/>
            <w:vAlign w:val="bottom"/>
            <w:hideMark/>
          </w:tcPr>
          <w:p w14:paraId="31EAC7A3" w14:textId="77777777" w:rsidR="00A72807" w:rsidRPr="00A477E9" w:rsidRDefault="00A72807" w:rsidP="00E3268B">
            <w:pPr>
              <w:pStyle w:val="afffc"/>
              <w:ind w:firstLine="0"/>
              <w:rPr>
                <w:b/>
                <w:bCs/>
                <w:sz w:val="20"/>
                <w:szCs w:val="20"/>
              </w:rPr>
            </w:pPr>
            <w:r w:rsidRPr="00A477E9">
              <w:rPr>
                <w:b/>
                <w:bCs/>
                <w:sz w:val="20"/>
                <w:szCs w:val="20"/>
              </w:rPr>
              <w:t xml:space="preserve">тыс. руб. </w:t>
            </w:r>
          </w:p>
        </w:tc>
        <w:tc>
          <w:tcPr>
            <w:tcW w:w="610" w:type="pct"/>
            <w:tcBorders>
              <w:top w:val="single" w:sz="4" w:space="0" w:color="auto"/>
              <w:left w:val="nil"/>
              <w:bottom w:val="single" w:sz="4" w:space="0" w:color="auto"/>
              <w:right w:val="single" w:sz="4" w:space="0" w:color="auto"/>
            </w:tcBorders>
            <w:shd w:val="clear" w:color="auto" w:fill="auto"/>
            <w:noWrap/>
            <w:vAlign w:val="bottom"/>
            <w:hideMark/>
          </w:tcPr>
          <w:p w14:paraId="5893EF22" w14:textId="77777777" w:rsidR="00A72807" w:rsidRPr="00A477E9" w:rsidRDefault="00A72807" w:rsidP="00E3268B">
            <w:pPr>
              <w:pStyle w:val="afffc"/>
              <w:ind w:firstLine="0"/>
              <w:rPr>
                <w:b/>
                <w:bCs/>
                <w:sz w:val="20"/>
                <w:szCs w:val="20"/>
              </w:rPr>
            </w:pPr>
            <w:r w:rsidRPr="00A477E9">
              <w:rPr>
                <w:b/>
                <w:bCs/>
                <w:sz w:val="20"/>
                <w:szCs w:val="20"/>
              </w:rPr>
              <w:t>117,74</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3E49D8AC" w14:textId="77777777" w:rsidR="00A72807" w:rsidRPr="00A477E9" w:rsidRDefault="00A72807" w:rsidP="00E3268B">
            <w:pPr>
              <w:pStyle w:val="afffc"/>
              <w:ind w:firstLine="0"/>
              <w:rPr>
                <w:b/>
                <w:bCs/>
                <w:sz w:val="20"/>
                <w:szCs w:val="20"/>
              </w:rPr>
            </w:pPr>
            <w:r w:rsidRPr="00A477E9">
              <w:rPr>
                <w:b/>
                <w:bCs/>
                <w:sz w:val="20"/>
                <w:szCs w:val="20"/>
              </w:rPr>
              <w:t>-392,67</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320A18D9" w14:textId="77777777" w:rsidR="00A72807" w:rsidRPr="00A477E9" w:rsidRDefault="00A72807" w:rsidP="00E3268B">
            <w:pPr>
              <w:pStyle w:val="afffc"/>
              <w:ind w:firstLine="0"/>
              <w:rPr>
                <w:b/>
                <w:bCs/>
                <w:sz w:val="20"/>
                <w:szCs w:val="20"/>
              </w:rPr>
            </w:pPr>
            <w:r w:rsidRPr="00A477E9">
              <w:rPr>
                <w:b/>
                <w:bCs/>
                <w:sz w:val="20"/>
                <w:szCs w:val="20"/>
              </w:rPr>
              <w:t>-662,89</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486818EB" w14:textId="77777777" w:rsidR="00A72807" w:rsidRPr="00A477E9" w:rsidRDefault="00A72807" w:rsidP="00E3268B">
            <w:pPr>
              <w:pStyle w:val="afffc"/>
              <w:ind w:firstLine="0"/>
              <w:rPr>
                <w:b/>
                <w:bCs/>
                <w:sz w:val="20"/>
                <w:szCs w:val="20"/>
              </w:rPr>
            </w:pPr>
            <w:r w:rsidRPr="00A477E9">
              <w:rPr>
                <w:b/>
                <w:bCs/>
                <w:sz w:val="20"/>
                <w:szCs w:val="20"/>
              </w:rPr>
              <w:t>28,22</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14:paraId="5C90D246" w14:textId="77777777" w:rsidR="00A72807" w:rsidRPr="00A477E9" w:rsidRDefault="00A72807" w:rsidP="00E3268B">
            <w:pPr>
              <w:pStyle w:val="afffc"/>
              <w:ind w:firstLine="0"/>
              <w:rPr>
                <w:b/>
                <w:bCs/>
                <w:sz w:val="20"/>
                <w:szCs w:val="20"/>
              </w:rPr>
            </w:pPr>
            <w:r w:rsidRPr="00A477E9">
              <w:rPr>
                <w:b/>
                <w:bCs/>
                <w:sz w:val="20"/>
                <w:szCs w:val="20"/>
              </w:rPr>
              <w:t>-780,63</w:t>
            </w:r>
          </w:p>
        </w:tc>
      </w:tr>
      <w:tr w:rsidR="00147A74" w:rsidRPr="00A477E9" w14:paraId="144658DC" w14:textId="77777777" w:rsidTr="00A72807">
        <w:trPr>
          <w:trHeight w:val="31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74231"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nil"/>
              <w:bottom w:val="single" w:sz="4" w:space="0" w:color="auto"/>
              <w:right w:val="single" w:sz="4" w:space="0" w:color="auto"/>
            </w:tcBorders>
            <w:shd w:val="clear" w:color="auto" w:fill="auto"/>
            <w:vAlign w:val="bottom"/>
            <w:hideMark/>
          </w:tcPr>
          <w:p w14:paraId="6743196E" w14:textId="77777777" w:rsidR="00A72807" w:rsidRPr="00A477E9" w:rsidRDefault="00A72807" w:rsidP="00E3268B">
            <w:pPr>
              <w:pStyle w:val="afffc"/>
              <w:ind w:firstLine="0"/>
              <w:rPr>
                <w:b/>
                <w:bCs/>
                <w:sz w:val="20"/>
                <w:szCs w:val="20"/>
              </w:rPr>
            </w:pPr>
            <w:r w:rsidRPr="00A477E9">
              <w:rPr>
                <w:b/>
                <w:bCs/>
                <w:sz w:val="20"/>
                <w:szCs w:val="20"/>
              </w:rPr>
              <w:t xml:space="preserve">Ресурсы </w:t>
            </w:r>
          </w:p>
        </w:tc>
        <w:tc>
          <w:tcPr>
            <w:tcW w:w="561" w:type="pct"/>
            <w:tcBorders>
              <w:top w:val="single" w:sz="4" w:space="0" w:color="auto"/>
              <w:left w:val="nil"/>
              <w:bottom w:val="single" w:sz="4" w:space="0" w:color="auto"/>
              <w:right w:val="single" w:sz="4" w:space="0" w:color="auto"/>
            </w:tcBorders>
            <w:shd w:val="clear" w:color="auto" w:fill="auto"/>
            <w:vAlign w:val="bottom"/>
            <w:hideMark/>
          </w:tcPr>
          <w:p w14:paraId="143383AE" w14:textId="77777777" w:rsidR="00A72807" w:rsidRPr="00A477E9" w:rsidRDefault="00A72807" w:rsidP="00E3268B">
            <w:pPr>
              <w:pStyle w:val="afffc"/>
              <w:ind w:firstLine="0"/>
              <w:rPr>
                <w:b/>
                <w:bCs/>
                <w:sz w:val="20"/>
                <w:szCs w:val="20"/>
              </w:rPr>
            </w:pPr>
            <w:r w:rsidRPr="00A477E9">
              <w:rPr>
                <w:b/>
                <w:bCs/>
                <w:sz w:val="20"/>
                <w:szCs w:val="20"/>
              </w:rPr>
              <w:t xml:space="preserve">тыс. руб. </w:t>
            </w:r>
          </w:p>
        </w:tc>
        <w:tc>
          <w:tcPr>
            <w:tcW w:w="610" w:type="pct"/>
            <w:tcBorders>
              <w:top w:val="single" w:sz="4" w:space="0" w:color="auto"/>
              <w:left w:val="nil"/>
              <w:bottom w:val="single" w:sz="4" w:space="0" w:color="auto"/>
              <w:right w:val="single" w:sz="4" w:space="0" w:color="auto"/>
            </w:tcBorders>
            <w:shd w:val="clear" w:color="auto" w:fill="auto"/>
            <w:noWrap/>
            <w:vAlign w:val="bottom"/>
            <w:hideMark/>
          </w:tcPr>
          <w:p w14:paraId="73F175B1" w14:textId="77777777" w:rsidR="00A72807" w:rsidRPr="00A477E9" w:rsidRDefault="00A72807" w:rsidP="00E3268B">
            <w:pPr>
              <w:pStyle w:val="afffc"/>
              <w:ind w:firstLine="0"/>
              <w:rPr>
                <w:b/>
                <w:bCs/>
                <w:sz w:val="20"/>
                <w:szCs w:val="20"/>
              </w:rPr>
            </w:pPr>
            <w:r w:rsidRPr="00A477E9">
              <w:rPr>
                <w:b/>
                <w:bCs/>
                <w:sz w:val="20"/>
                <w:szCs w:val="20"/>
              </w:rPr>
              <w:t>2945,6</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113CEC3B" w14:textId="77777777" w:rsidR="00A72807" w:rsidRPr="00A477E9" w:rsidRDefault="00A72807" w:rsidP="00E3268B">
            <w:pPr>
              <w:pStyle w:val="afffc"/>
              <w:ind w:firstLine="0"/>
              <w:rPr>
                <w:b/>
                <w:bCs/>
                <w:sz w:val="20"/>
                <w:szCs w:val="20"/>
              </w:rPr>
            </w:pPr>
            <w:r w:rsidRPr="00A477E9">
              <w:rPr>
                <w:b/>
                <w:bCs/>
                <w:sz w:val="20"/>
                <w:szCs w:val="20"/>
              </w:rPr>
              <w:t>4910,2</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693F60AF" w14:textId="77777777" w:rsidR="00A72807" w:rsidRPr="00A477E9" w:rsidRDefault="00A72807" w:rsidP="00E3268B">
            <w:pPr>
              <w:pStyle w:val="afffc"/>
              <w:ind w:firstLine="0"/>
              <w:rPr>
                <w:b/>
                <w:bCs/>
                <w:sz w:val="20"/>
                <w:szCs w:val="20"/>
              </w:rPr>
            </w:pPr>
            <w:r w:rsidRPr="00A477E9">
              <w:rPr>
                <w:b/>
                <w:bCs/>
                <w:sz w:val="20"/>
                <w:szCs w:val="20"/>
              </w:rPr>
              <w:t>4727,3</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3F6CFDD4" w14:textId="77777777" w:rsidR="00A72807" w:rsidRPr="00A477E9" w:rsidRDefault="00A72807" w:rsidP="00E3268B">
            <w:pPr>
              <w:pStyle w:val="afffc"/>
              <w:ind w:firstLine="0"/>
              <w:rPr>
                <w:b/>
                <w:bCs/>
                <w:sz w:val="20"/>
                <w:szCs w:val="20"/>
              </w:rPr>
            </w:pPr>
            <w:r w:rsidRPr="00A477E9">
              <w:rPr>
                <w:b/>
                <w:bCs/>
                <w:sz w:val="20"/>
                <w:szCs w:val="20"/>
              </w:rPr>
              <w:t>5195,3</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14:paraId="53528934" w14:textId="77777777" w:rsidR="00A72807" w:rsidRPr="00A477E9" w:rsidRDefault="00A72807" w:rsidP="00E3268B">
            <w:pPr>
              <w:pStyle w:val="afffc"/>
              <w:ind w:firstLine="0"/>
              <w:rPr>
                <w:b/>
                <w:bCs/>
                <w:sz w:val="20"/>
                <w:szCs w:val="20"/>
              </w:rPr>
            </w:pPr>
            <w:r w:rsidRPr="00A477E9">
              <w:rPr>
                <w:b/>
                <w:bCs/>
                <w:sz w:val="20"/>
                <w:szCs w:val="20"/>
              </w:rPr>
              <w:t>1781,66</w:t>
            </w:r>
          </w:p>
        </w:tc>
      </w:tr>
      <w:tr w:rsidR="00A72807" w:rsidRPr="00A477E9" w14:paraId="6836BA98" w14:textId="77777777" w:rsidTr="00A72807">
        <w:trPr>
          <w:trHeight w:val="315"/>
        </w:trPr>
        <w:tc>
          <w:tcPr>
            <w:tcW w:w="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CB9E86" w14:textId="77777777" w:rsidR="00A72807" w:rsidRPr="00A477E9" w:rsidRDefault="00A72807" w:rsidP="00E3268B">
            <w:pPr>
              <w:pStyle w:val="afffc"/>
              <w:ind w:firstLine="0"/>
              <w:rPr>
                <w:sz w:val="20"/>
                <w:szCs w:val="20"/>
              </w:rPr>
            </w:pPr>
            <w:r w:rsidRPr="00A477E9">
              <w:rPr>
                <w:sz w:val="20"/>
                <w:szCs w:val="20"/>
              </w:rPr>
              <w:t> </w:t>
            </w:r>
          </w:p>
        </w:tc>
        <w:tc>
          <w:tcPr>
            <w:tcW w:w="1541" w:type="pct"/>
            <w:tcBorders>
              <w:top w:val="single" w:sz="4" w:space="0" w:color="auto"/>
              <w:left w:val="nil"/>
              <w:bottom w:val="single" w:sz="4" w:space="0" w:color="auto"/>
              <w:right w:val="single" w:sz="4" w:space="0" w:color="auto"/>
            </w:tcBorders>
            <w:shd w:val="clear" w:color="auto" w:fill="auto"/>
            <w:vAlign w:val="bottom"/>
            <w:hideMark/>
          </w:tcPr>
          <w:p w14:paraId="438D7A22" w14:textId="77777777" w:rsidR="00A72807" w:rsidRPr="00A477E9" w:rsidRDefault="00A72807" w:rsidP="00E3268B">
            <w:pPr>
              <w:pStyle w:val="afffc"/>
              <w:ind w:firstLine="0"/>
              <w:rPr>
                <w:b/>
                <w:bCs/>
                <w:sz w:val="20"/>
                <w:szCs w:val="20"/>
              </w:rPr>
            </w:pPr>
            <w:r w:rsidRPr="00A477E9">
              <w:rPr>
                <w:b/>
                <w:bCs/>
                <w:sz w:val="20"/>
                <w:szCs w:val="20"/>
              </w:rPr>
              <w:t xml:space="preserve">Прибыль </w:t>
            </w:r>
          </w:p>
        </w:tc>
        <w:tc>
          <w:tcPr>
            <w:tcW w:w="561" w:type="pct"/>
            <w:tcBorders>
              <w:top w:val="single" w:sz="4" w:space="0" w:color="auto"/>
              <w:left w:val="nil"/>
              <w:bottom w:val="single" w:sz="4" w:space="0" w:color="auto"/>
              <w:right w:val="single" w:sz="4" w:space="0" w:color="auto"/>
            </w:tcBorders>
            <w:shd w:val="clear" w:color="auto" w:fill="auto"/>
            <w:vAlign w:val="bottom"/>
            <w:hideMark/>
          </w:tcPr>
          <w:p w14:paraId="25934312" w14:textId="77777777" w:rsidR="00A72807" w:rsidRPr="00A477E9" w:rsidRDefault="00A72807" w:rsidP="00E3268B">
            <w:pPr>
              <w:pStyle w:val="afffc"/>
              <w:ind w:firstLine="0"/>
              <w:rPr>
                <w:b/>
                <w:bCs/>
                <w:sz w:val="20"/>
                <w:szCs w:val="20"/>
              </w:rPr>
            </w:pPr>
            <w:r w:rsidRPr="00A477E9">
              <w:rPr>
                <w:b/>
                <w:bCs/>
                <w:sz w:val="20"/>
                <w:szCs w:val="20"/>
              </w:rPr>
              <w:t xml:space="preserve">тыс. руб. </w:t>
            </w:r>
          </w:p>
        </w:tc>
        <w:tc>
          <w:tcPr>
            <w:tcW w:w="610" w:type="pct"/>
            <w:tcBorders>
              <w:top w:val="single" w:sz="4" w:space="0" w:color="auto"/>
              <w:left w:val="nil"/>
              <w:bottom w:val="single" w:sz="4" w:space="0" w:color="auto"/>
              <w:right w:val="single" w:sz="4" w:space="0" w:color="auto"/>
            </w:tcBorders>
            <w:shd w:val="clear" w:color="auto" w:fill="auto"/>
            <w:noWrap/>
            <w:vAlign w:val="bottom"/>
            <w:hideMark/>
          </w:tcPr>
          <w:p w14:paraId="5E377CAC" w14:textId="77777777" w:rsidR="00A72807" w:rsidRPr="00A477E9" w:rsidRDefault="00A72807" w:rsidP="00E3268B">
            <w:pPr>
              <w:pStyle w:val="afffc"/>
              <w:ind w:firstLine="0"/>
              <w:rPr>
                <w:b/>
                <w:bCs/>
                <w:sz w:val="20"/>
                <w:szCs w:val="20"/>
              </w:rPr>
            </w:pPr>
            <w:r w:rsidRPr="00A477E9">
              <w:rPr>
                <w:b/>
                <w:bCs/>
                <w:sz w:val="20"/>
                <w:szCs w:val="20"/>
              </w:rPr>
              <w:t>0,0</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11B6AFD9" w14:textId="77777777" w:rsidR="00A72807" w:rsidRPr="00A477E9" w:rsidRDefault="00A72807" w:rsidP="00E3268B">
            <w:pPr>
              <w:pStyle w:val="afffc"/>
              <w:ind w:firstLine="0"/>
              <w:rPr>
                <w:b/>
                <w:bCs/>
                <w:sz w:val="20"/>
                <w:szCs w:val="20"/>
              </w:rPr>
            </w:pPr>
            <w:r w:rsidRPr="00A477E9">
              <w:rPr>
                <w:b/>
                <w:bCs/>
                <w:sz w:val="20"/>
                <w:szCs w:val="20"/>
              </w:rPr>
              <w:t>0,0</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2884D7BF" w14:textId="77777777" w:rsidR="00A72807" w:rsidRPr="00A477E9" w:rsidRDefault="00A72807" w:rsidP="00E3268B">
            <w:pPr>
              <w:pStyle w:val="afffc"/>
              <w:ind w:firstLine="0"/>
              <w:rPr>
                <w:b/>
                <w:bCs/>
                <w:sz w:val="20"/>
                <w:szCs w:val="20"/>
              </w:rPr>
            </w:pPr>
            <w:r w:rsidRPr="00A477E9">
              <w:rPr>
                <w:b/>
                <w:bCs/>
                <w:sz w:val="20"/>
                <w:szCs w:val="20"/>
              </w:rPr>
              <w:t>0,0</w:t>
            </w:r>
          </w:p>
        </w:tc>
        <w:tc>
          <w:tcPr>
            <w:tcW w:w="510" w:type="pct"/>
            <w:tcBorders>
              <w:top w:val="single" w:sz="4" w:space="0" w:color="auto"/>
              <w:left w:val="nil"/>
              <w:bottom w:val="single" w:sz="4" w:space="0" w:color="auto"/>
              <w:right w:val="single" w:sz="4" w:space="0" w:color="auto"/>
            </w:tcBorders>
            <w:shd w:val="clear" w:color="auto" w:fill="auto"/>
            <w:noWrap/>
            <w:vAlign w:val="bottom"/>
            <w:hideMark/>
          </w:tcPr>
          <w:p w14:paraId="0B5591E8" w14:textId="77777777" w:rsidR="00A72807" w:rsidRPr="00A477E9" w:rsidRDefault="00A72807" w:rsidP="00E3268B">
            <w:pPr>
              <w:pStyle w:val="afffc"/>
              <w:ind w:firstLine="0"/>
              <w:rPr>
                <w:b/>
                <w:bCs/>
                <w:sz w:val="20"/>
                <w:szCs w:val="20"/>
              </w:rPr>
            </w:pPr>
            <w:r w:rsidRPr="00A477E9">
              <w:rPr>
                <w:b/>
                <w:bCs/>
                <w:sz w:val="20"/>
                <w:szCs w:val="20"/>
              </w:rPr>
              <w:t>0,0</w:t>
            </w:r>
          </w:p>
        </w:tc>
        <w:tc>
          <w:tcPr>
            <w:tcW w:w="475" w:type="pct"/>
            <w:tcBorders>
              <w:top w:val="single" w:sz="4" w:space="0" w:color="auto"/>
              <w:left w:val="nil"/>
              <w:bottom w:val="single" w:sz="4" w:space="0" w:color="auto"/>
              <w:right w:val="single" w:sz="4" w:space="0" w:color="auto"/>
            </w:tcBorders>
            <w:shd w:val="clear" w:color="auto" w:fill="auto"/>
            <w:noWrap/>
            <w:vAlign w:val="bottom"/>
            <w:hideMark/>
          </w:tcPr>
          <w:p w14:paraId="6CCB2AC0" w14:textId="77777777" w:rsidR="00A72807" w:rsidRPr="00A477E9" w:rsidRDefault="00A72807" w:rsidP="00E3268B">
            <w:pPr>
              <w:pStyle w:val="afffc"/>
              <w:ind w:firstLine="0"/>
              <w:rPr>
                <w:b/>
                <w:bCs/>
                <w:sz w:val="20"/>
                <w:szCs w:val="20"/>
              </w:rPr>
            </w:pPr>
            <w:r w:rsidRPr="00A477E9">
              <w:rPr>
                <w:b/>
                <w:bCs/>
                <w:sz w:val="20"/>
                <w:szCs w:val="20"/>
              </w:rPr>
              <w:t>0,00</w:t>
            </w:r>
          </w:p>
        </w:tc>
      </w:tr>
    </w:tbl>
    <w:p w14:paraId="6CA7D647" w14:textId="77777777" w:rsidR="006B62D4" w:rsidRPr="00A477E9" w:rsidRDefault="006B62D4" w:rsidP="0086127E">
      <w:pPr>
        <w:pStyle w:val="afffc"/>
      </w:pPr>
    </w:p>
    <w:p w14:paraId="53AFB433" w14:textId="77777777" w:rsidR="006B62D4" w:rsidRPr="00A477E9" w:rsidRDefault="006B62D4" w:rsidP="0086127E">
      <w:pPr>
        <w:pStyle w:val="afffc"/>
      </w:pPr>
    </w:p>
    <w:p w14:paraId="259A2F8D" w14:textId="77777777" w:rsidR="006B62D4" w:rsidRPr="00A477E9" w:rsidRDefault="006B62D4" w:rsidP="00450B93">
      <w:pPr>
        <w:pStyle w:val="3"/>
        <w:rPr>
          <w:rFonts w:ascii="Times New Roman" w:hAnsi="Times New Roman" w:cs="Times New Roman"/>
        </w:rPr>
        <w:sectPr w:rsidR="006B62D4" w:rsidRPr="00A477E9" w:rsidSect="00A72807">
          <w:headerReference w:type="even" r:id="rId36"/>
          <w:headerReference w:type="default" r:id="rId37"/>
          <w:footerReference w:type="even" r:id="rId38"/>
          <w:footerReference w:type="default" r:id="rId39"/>
          <w:headerReference w:type="first" r:id="rId40"/>
          <w:footerReference w:type="first" r:id="rId41"/>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507" w:name="_Toc103776347"/>
      <w:bookmarkStart w:id="508" w:name="_Toc166164786"/>
      <w:bookmarkStart w:id="509" w:name="_Toc166171196"/>
      <w:bookmarkStart w:id="510" w:name="_Toc166172257"/>
      <w:bookmarkStart w:id="511" w:name="_Toc166172493"/>
    </w:p>
    <w:p w14:paraId="05157348" w14:textId="77777777" w:rsidR="00450B93" w:rsidRPr="00A477E9" w:rsidRDefault="00450B93" w:rsidP="00450B93">
      <w:pPr>
        <w:pStyle w:val="3"/>
        <w:rPr>
          <w:rFonts w:ascii="Times New Roman" w:hAnsi="Times New Roman" w:cs="Times New Roman"/>
        </w:rPr>
      </w:pPr>
      <w:bookmarkStart w:id="512" w:name="_Toc230011141"/>
      <w:r w:rsidRPr="00A477E9">
        <w:rPr>
          <w:rFonts w:ascii="Times New Roman" w:hAnsi="Times New Roman" w:cs="Times New Roman"/>
        </w:rPr>
        <w:lastRenderedPageBreak/>
        <w:t>Описание платы за подключение к системе теплоснабжения</w:t>
      </w:r>
      <w:bookmarkEnd w:id="507"/>
      <w:bookmarkEnd w:id="508"/>
      <w:bookmarkEnd w:id="509"/>
      <w:bookmarkEnd w:id="510"/>
      <w:bookmarkEnd w:id="511"/>
      <w:bookmarkEnd w:id="512"/>
    </w:p>
    <w:p w14:paraId="2E34BF7E" w14:textId="77777777" w:rsidR="003B22D8" w:rsidRPr="00A477E9" w:rsidRDefault="003B22D8" w:rsidP="003B22D8">
      <w:pPr>
        <w:pStyle w:val="afffc"/>
      </w:pPr>
      <w:r w:rsidRPr="00A477E9">
        <w:t>Информация об утверждении платы за подключение к системе теплоснабжения отсутствует.</w:t>
      </w:r>
    </w:p>
    <w:p w14:paraId="0DC0A622" w14:textId="77777777" w:rsidR="00A70643" w:rsidRPr="00A477E9" w:rsidRDefault="00A70643" w:rsidP="00450B93">
      <w:pPr>
        <w:pStyle w:val="af5"/>
        <w:rPr>
          <w:rFonts w:ascii="Times New Roman" w:hAnsi="Times New Roman"/>
          <w:lang w:val="x-none"/>
        </w:rPr>
      </w:pPr>
    </w:p>
    <w:p w14:paraId="32B223B8" w14:textId="77777777" w:rsidR="00450B93" w:rsidRPr="00A477E9" w:rsidRDefault="00450B93" w:rsidP="00450B93">
      <w:pPr>
        <w:pStyle w:val="3"/>
        <w:rPr>
          <w:rFonts w:ascii="Times New Roman" w:hAnsi="Times New Roman" w:cs="Times New Roman"/>
        </w:rPr>
      </w:pPr>
      <w:bookmarkStart w:id="513" w:name="_Toc103776348"/>
      <w:bookmarkStart w:id="514" w:name="_Toc166164787"/>
      <w:bookmarkStart w:id="515" w:name="_Toc166171197"/>
      <w:bookmarkStart w:id="516" w:name="_Toc166172258"/>
      <w:bookmarkStart w:id="517" w:name="_Toc166172494"/>
      <w:bookmarkStart w:id="518" w:name="_Toc230011142"/>
      <w:r w:rsidRPr="00A477E9">
        <w:rPr>
          <w:rFonts w:ascii="Times New Roman" w:hAnsi="Times New Roman" w:cs="Times New Roman"/>
        </w:rPr>
        <w:t>Описание платы за услуги по поддержанию резервной тепловой мощности, в том числе для социально значимых категорий потребителей</w:t>
      </w:r>
      <w:bookmarkEnd w:id="513"/>
      <w:bookmarkEnd w:id="514"/>
      <w:bookmarkEnd w:id="515"/>
      <w:bookmarkEnd w:id="516"/>
      <w:bookmarkEnd w:id="517"/>
      <w:bookmarkEnd w:id="518"/>
    </w:p>
    <w:p w14:paraId="77111A9D" w14:textId="74DF47EB" w:rsidR="00450B93" w:rsidRPr="00A477E9" w:rsidRDefault="00450B93" w:rsidP="0086127E">
      <w:pPr>
        <w:pStyle w:val="afffc"/>
      </w:pPr>
      <w:r w:rsidRPr="00A477E9">
        <w:t>Оплата за услуги по поддержанию резервной тепловой мощности, в том числе для социально значимых категорий потребителей не предусматривается.</w:t>
      </w:r>
    </w:p>
    <w:p w14:paraId="6636F1E4" w14:textId="77777777" w:rsidR="000E5979" w:rsidRPr="00A477E9" w:rsidRDefault="000E5979" w:rsidP="00450B93">
      <w:pPr>
        <w:pStyle w:val="af5"/>
        <w:rPr>
          <w:rFonts w:ascii="Times New Roman" w:hAnsi="Times New Roman"/>
        </w:rPr>
      </w:pPr>
    </w:p>
    <w:p w14:paraId="64EAB794" w14:textId="77777777" w:rsidR="000E5979" w:rsidRPr="00A477E9" w:rsidRDefault="000E5979" w:rsidP="000E5979">
      <w:pPr>
        <w:pStyle w:val="3"/>
        <w:rPr>
          <w:rFonts w:ascii="Times New Roman" w:hAnsi="Times New Roman" w:cs="Times New Roman"/>
        </w:rPr>
      </w:pPr>
      <w:bookmarkStart w:id="519" w:name="_Toc103776349"/>
      <w:bookmarkStart w:id="520" w:name="_Toc166164788"/>
      <w:bookmarkStart w:id="521" w:name="_Toc166171198"/>
      <w:bookmarkStart w:id="522" w:name="_Toc166172259"/>
      <w:bookmarkStart w:id="523" w:name="_Toc166172495"/>
      <w:bookmarkStart w:id="524" w:name="_Toc230011143"/>
      <w:r w:rsidRPr="00A477E9">
        <w:rPr>
          <w:rFonts w:ascii="Times New Roman" w:hAnsi="Times New Roman" w:cs="Times New Roman"/>
        </w:rPr>
        <w:t>Описание динамики предельных уровней цен на тепловую энергию (мощность), поставляемую потребителям, утвержденных в ценовых зонах теплоснабжения с учетом последних 3 лет</w:t>
      </w:r>
      <w:bookmarkEnd w:id="519"/>
      <w:bookmarkEnd w:id="520"/>
      <w:bookmarkEnd w:id="521"/>
      <w:bookmarkEnd w:id="522"/>
      <w:bookmarkEnd w:id="523"/>
      <w:bookmarkEnd w:id="524"/>
    </w:p>
    <w:p w14:paraId="1B919D5B" w14:textId="0B069865" w:rsidR="000E5979" w:rsidRPr="00A477E9" w:rsidRDefault="00A07587" w:rsidP="0086127E">
      <w:pPr>
        <w:pStyle w:val="afffc"/>
      </w:pPr>
      <w:r w:rsidRPr="00A477E9">
        <w:t>Т</w:t>
      </w:r>
      <w:r w:rsidR="00176BBD" w:rsidRPr="00A477E9">
        <w:t xml:space="preserve">ак </w:t>
      </w:r>
      <w:r w:rsidRPr="00A477E9">
        <w:t>к</w:t>
      </w:r>
      <w:r w:rsidR="00176BBD" w:rsidRPr="00A477E9">
        <w:t>ак</w:t>
      </w:r>
      <w:r w:rsidRPr="00A477E9">
        <w:t xml:space="preserve"> </w:t>
      </w:r>
      <w:r w:rsidR="00176BBD" w:rsidRPr="00A477E9">
        <w:t xml:space="preserve">территория </w:t>
      </w:r>
      <w:r w:rsidR="00F823A9" w:rsidRPr="00A477E9">
        <w:t xml:space="preserve">Красносельского </w:t>
      </w:r>
      <w:r w:rsidR="00DA37CC" w:rsidRPr="00A477E9">
        <w:t>муниципального округа</w:t>
      </w:r>
      <w:r w:rsidR="00F823A9" w:rsidRPr="00A477E9">
        <w:t xml:space="preserve"> Костромской области </w:t>
      </w:r>
      <w:r w:rsidRPr="00A477E9">
        <w:t xml:space="preserve">не </w:t>
      </w:r>
      <w:r w:rsidR="00176BBD" w:rsidRPr="00A477E9">
        <w:t>относится к ценовым зонам теплоснабжения</w:t>
      </w:r>
      <w:r w:rsidR="00DD49A2" w:rsidRPr="00A477E9">
        <w:t>,</w:t>
      </w:r>
      <w:r w:rsidR="00F823A9" w:rsidRPr="00A477E9">
        <w:t xml:space="preserve"> динамика предельных уровней цен на тепловую энергию (мощность), поставляемую потребителям, не предоставляется. И в дальнейшем </w:t>
      </w:r>
      <w:r w:rsidR="00FE1B42" w:rsidRPr="00A477E9">
        <w:t>все необходимые расчеты, связанные с</w:t>
      </w:r>
      <w:r w:rsidR="00F823A9" w:rsidRPr="00A477E9">
        <w:t xml:space="preserve"> ценовы</w:t>
      </w:r>
      <w:r w:rsidR="00FE1B42" w:rsidRPr="00A477E9">
        <w:t>ми</w:t>
      </w:r>
      <w:r w:rsidR="00F823A9" w:rsidRPr="00A477E9">
        <w:t xml:space="preserve"> зона</w:t>
      </w:r>
      <w:r w:rsidR="00FE1B42" w:rsidRPr="00A477E9">
        <w:t>ми</w:t>
      </w:r>
      <w:r w:rsidR="00F823A9" w:rsidRPr="00A477E9">
        <w:t xml:space="preserve"> теплоснабжения в данной </w:t>
      </w:r>
      <w:r w:rsidR="00FE1B42" w:rsidRPr="00A477E9">
        <w:t>схеме теплоснабжения,</w:t>
      </w:r>
      <w:r w:rsidR="00F823A9" w:rsidRPr="00A477E9">
        <w:t xml:space="preserve"> не выполняются.</w:t>
      </w:r>
    </w:p>
    <w:p w14:paraId="3C4E77D0" w14:textId="77777777" w:rsidR="000E5979" w:rsidRPr="00A477E9" w:rsidRDefault="000E5979" w:rsidP="00450B93">
      <w:pPr>
        <w:pStyle w:val="af5"/>
        <w:rPr>
          <w:rFonts w:ascii="Times New Roman" w:hAnsi="Times New Roman"/>
        </w:rPr>
      </w:pPr>
    </w:p>
    <w:p w14:paraId="2957328B" w14:textId="10C932FA" w:rsidR="000E5979" w:rsidRPr="00A477E9" w:rsidRDefault="000E5979" w:rsidP="000E5979">
      <w:pPr>
        <w:pStyle w:val="3"/>
        <w:rPr>
          <w:rFonts w:ascii="Times New Roman" w:hAnsi="Times New Roman" w:cs="Times New Roman"/>
        </w:rPr>
      </w:pPr>
      <w:bookmarkStart w:id="525" w:name="_Toc103776350"/>
      <w:bookmarkStart w:id="526" w:name="_Toc166164789"/>
      <w:bookmarkStart w:id="527" w:name="_Toc166171199"/>
      <w:bookmarkStart w:id="528" w:name="_Toc166172260"/>
      <w:bookmarkStart w:id="529" w:name="_Toc166172496"/>
      <w:bookmarkStart w:id="530" w:name="_Toc230011144"/>
      <w:r w:rsidRPr="00A477E9">
        <w:rPr>
          <w:rFonts w:ascii="Times New Roman" w:hAnsi="Times New Roman" w:cs="Times New Roman"/>
        </w:rPr>
        <w:t xml:space="preserve">Описание </w:t>
      </w:r>
      <w:r w:rsidR="00996103" w:rsidRPr="00A477E9">
        <w:rPr>
          <w:rFonts w:ascii="Times New Roman" w:hAnsi="Times New Roman" w:cs="Times New Roman"/>
        </w:rPr>
        <w:t>средневзвешенного уровня сложившихся за последние 3 года цен на тепловую энергию (мощность)</w:t>
      </w:r>
      <w:r w:rsidR="00D8583B" w:rsidRPr="00A477E9">
        <w:rPr>
          <w:rFonts w:ascii="Times New Roman" w:hAnsi="Times New Roman" w:cs="Times New Roman"/>
        </w:rPr>
        <w:t>,</w:t>
      </w:r>
      <w:r w:rsidR="00996103" w:rsidRPr="00A477E9">
        <w:rPr>
          <w:rFonts w:ascii="Times New Roman" w:hAnsi="Times New Roman" w:cs="Times New Roman"/>
        </w:rPr>
        <w:t xml:space="preserve"> поставляемую единой теплоснабжающей организации потребителям </w:t>
      </w:r>
      <w:r w:rsidRPr="00A477E9">
        <w:rPr>
          <w:rFonts w:ascii="Times New Roman" w:hAnsi="Times New Roman" w:cs="Times New Roman"/>
        </w:rPr>
        <w:t>в ценовых зонах теплоснабжения</w:t>
      </w:r>
      <w:bookmarkEnd w:id="525"/>
      <w:bookmarkEnd w:id="526"/>
      <w:bookmarkEnd w:id="527"/>
      <w:bookmarkEnd w:id="528"/>
      <w:bookmarkEnd w:id="529"/>
      <w:bookmarkEnd w:id="530"/>
    </w:p>
    <w:p w14:paraId="2CF7C8D8" w14:textId="171112AA" w:rsidR="00176BBD" w:rsidRPr="00A477E9" w:rsidRDefault="00176BBD" w:rsidP="0086127E">
      <w:pPr>
        <w:pStyle w:val="afffc"/>
      </w:pPr>
      <w:r w:rsidRPr="00A477E9">
        <w:t>Так как территория Красносельского муниципального округа Костромской области не относится к ценовым зонам теплоснабжения, динамика предельных уровней цен на тепловую энергию (мощность), поставляемую потребителям, не предоставляется. И в дальнейшем все необходимые расчеты, связанные с ценовыми зонами теплоснабжения в данной схеме теплоснабжения, не выполняются.</w:t>
      </w:r>
    </w:p>
    <w:p w14:paraId="18E0D929" w14:textId="77777777" w:rsidR="004D60B0" w:rsidRPr="00A477E9" w:rsidRDefault="004D60B0" w:rsidP="00450B93">
      <w:pPr>
        <w:pStyle w:val="af9"/>
        <w:rPr>
          <w:rFonts w:ascii="Times New Roman" w:hAnsi="Times New Roman"/>
        </w:rPr>
      </w:pPr>
    </w:p>
    <w:p w14:paraId="55F10019" w14:textId="60EF1784" w:rsidR="00450B93" w:rsidRPr="00A477E9" w:rsidRDefault="00450B93" w:rsidP="00364919">
      <w:pPr>
        <w:pStyle w:val="1e"/>
      </w:pPr>
      <w:bookmarkStart w:id="531" w:name="_Toc103776351"/>
      <w:bookmarkStart w:id="532" w:name="_Toc166164790"/>
      <w:bookmarkStart w:id="533" w:name="_Toc166171200"/>
      <w:bookmarkStart w:id="534" w:name="_Toc166172261"/>
      <w:bookmarkStart w:id="535" w:name="_Toc166172497"/>
      <w:bookmarkStart w:id="536" w:name="_Toc230011145"/>
      <w:r w:rsidRPr="00A477E9">
        <w:t xml:space="preserve">Описание существующих технических и технологических проблем в системах теплоснабжения Красносельского </w:t>
      </w:r>
      <w:r w:rsidR="00DA37CC" w:rsidRPr="00A477E9">
        <w:t>муниципального округа</w:t>
      </w:r>
      <w:r w:rsidR="00D608B3" w:rsidRPr="00A477E9">
        <w:t xml:space="preserve"> Костромской области</w:t>
      </w:r>
      <w:r w:rsidRPr="00A477E9">
        <w:t>.</w:t>
      </w:r>
      <w:bookmarkEnd w:id="531"/>
      <w:bookmarkEnd w:id="532"/>
      <w:bookmarkEnd w:id="533"/>
      <w:bookmarkEnd w:id="534"/>
      <w:bookmarkEnd w:id="535"/>
      <w:bookmarkEnd w:id="536"/>
    </w:p>
    <w:p w14:paraId="199DB087" w14:textId="77777777" w:rsidR="00450B93" w:rsidRPr="00A477E9" w:rsidRDefault="00450B93" w:rsidP="00450B93">
      <w:pPr>
        <w:pStyle w:val="3"/>
        <w:rPr>
          <w:rFonts w:ascii="Times New Roman" w:hAnsi="Times New Roman" w:cs="Times New Roman"/>
        </w:rPr>
      </w:pPr>
      <w:bookmarkStart w:id="537" w:name="_Toc103776352"/>
      <w:bookmarkStart w:id="538" w:name="_Toc166164791"/>
      <w:bookmarkStart w:id="539" w:name="_Toc166171201"/>
      <w:bookmarkStart w:id="540" w:name="_Toc166172262"/>
      <w:bookmarkStart w:id="541" w:name="_Toc166172498"/>
      <w:bookmarkStart w:id="542" w:name="_Toc230011146"/>
      <w:r w:rsidRPr="00A477E9">
        <w:rPr>
          <w:rFonts w:ascii="Times New Roman" w:hAnsi="Times New Roman" w:cs="Times New Roman"/>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537"/>
      <w:bookmarkEnd w:id="538"/>
      <w:bookmarkEnd w:id="539"/>
      <w:bookmarkEnd w:id="540"/>
      <w:bookmarkEnd w:id="541"/>
      <w:bookmarkEnd w:id="542"/>
    </w:p>
    <w:p w14:paraId="5189DEAB" w14:textId="77777777" w:rsidR="00450B93" w:rsidRPr="00A477E9" w:rsidRDefault="00450B93" w:rsidP="0086127E">
      <w:pPr>
        <w:pStyle w:val="afffc"/>
      </w:pPr>
      <w:r w:rsidRPr="00A477E9">
        <w:t>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w:t>
      </w:r>
    </w:p>
    <w:p w14:paraId="1379862B" w14:textId="6DC5EF0C" w:rsidR="00176BBD" w:rsidRPr="00A477E9" w:rsidRDefault="00176BBD" w:rsidP="0086127E">
      <w:pPr>
        <w:pStyle w:val="afffc"/>
      </w:pPr>
      <w:r w:rsidRPr="00A477E9">
        <w:lastRenderedPageBreak/>
        <w:t xml:space="preserve">1) постепенный износ основного и вспомогательного оборудования источников тепловой энергии; </w:t>
      </w:r>
    </w:p>
    <w:p w14:paraId="381CC84F" w14:textId="025EEF86" w:rsidR="00176BBD" w:rsidRPr="00A477E9" w:rsidRDefault="00176BBD" w:rsidP="0086127E">
      <w:pPr>
        <w:pStyle w:val="afffc"/>
        <w:rPr>
          <w:rFonts w:eastAsia="Calibri"/>
        </w:rPr>
      </w:pPr>
      <w:r w:rsidRPr="00A477E9">
        <w:t>2) большая часть тепловых сетей отработала свой ресурс</w:t>
      </w:r>
      <w:r w:rsidR="0086127E" w:rsidRPr="00A477E9">
        <w:t xml:space="preserve">. </w:t>
      </w:r>
      <w:r w:rsidRPr="00A477E9">
        <w:t>Высоким износом сетей обусловлены значительные потери тепла и низкая эффективность системы теплоснабжения;</w:t>
      </w:r>
    </w:p>
    <w:p w14:paraId="433D4A60" w14:textId="77777777" w:rsidR="00176BBD" w:rsidRPr="00A477E9" w:rsidRDefault="00176BBD" w:rsidP="0086127E">
      <w:pPr>
        <w:pStyle w:val="afffc"/>
        <w:rPr>
          <w:rFonts w:eastAsia="Calibri"/>
        </w:rPr>
      </w:pPr>
      <w:r w:rsidRPr="00A477E9">
        <w:rPr>
          <w:rFonts w:eastAsia="Calibri"/>
        </w:rPr>
        <w:t>3) Тепловые сети во время долгой эксплуатации нуждаются в проведении гидравлической наладки для правильного распределения потоков рабочей среды по системе. В процессе эксплуатации сети подвергаются изменениям (прокладываются новые ответвления или ликвидируются существующие, присоединяются новые потребители или изменяется нагрузка у потребителей).</w:t>
      </w:r>
    </w:p>
    <w:p w14:paraId="215B3040" w14:textId="77777777" w:rsidR="00176BBD" w:rsidRPr="00A477E9" w:rsidRDefault="00176BBD" w:rsidP="0086127E">
      <w:pPr>
        <w:pStyle w:val="afffc"/>
      </w:pPr>
      <w:r w:rsidRPr="00A477E9">
        <w:rPr>
          <w:rFonts w:eastAsia="Calibri"/>
        </w:rPr>
        <w:t>4) внутридомовые системы отопления требуют комплексной регулировки и наладки.</w:t>
      </w:r>
    </w:p>
    <w:p w14:paraId="4256C5E4" w14:textId="77777777" w:rsidR="00176BBD" w:rsidRPr="00A477E9" w:rsidRDefault="00176BBD" w:rsidP="0086127E">
      <w:pPr>
        <w:pStyle w:val="afffc"/>
      </w:pPr>
      <w:r w:rsidRPr="00A477E9">
        <w:t>5) 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14:paraId="6225871E" w14:textId="77777777" w:rsidR="00176BBD" w:rsidRPr="00A477E9" w:rsidRDefault="00176BBD" w:rsidP="00627447">
      <w:pPr>
        <w:pStyle w:val="a1"/>
        <w:numPr>
          <w:ilvl w:val="0"/>
          <w:numId w:val="0"/>
        </w:numPr>
        <w:ind w:left="1418"/>
      </w:pPr>
    </w:p>
    <w:p w14:paraId="3B89D32A" w14:textId="1D259AEF" w:rsidR="00450B93" w:rsidRPr="00A477E9" w:rsidRDefault="00450B93" w:rsidP="00450B93">
      <w:pPr>
        <w:pStyle w:val="3"/>
        <w:rPr>
          <w:rFonts w:ascii="Times New Roman" w:hAnsi="Times New Roman" w:cs="Times New Roman"/>
        </w:rPr>
      </w:pPr>
      <w:bookmarkStart w:id="543" w:name="_Toc103776353"/>
      <w:bookmarkStart w:id="544" w:name="_Toc166164792"/>
      <w:bookmarkStart w:id="545" w:name="_Toc166171202"/>
      <w:bookmarkStart w:id="546" w:name="_Toc166172263"/>
      <w:bookmarkStart w:id="547" w:name="_Toc166172499"/>
      <w:bookmarkStart w:id="548" w:name="_Toc230011147"/>
      <w:r w:rsidRPr="00A477E9">
        <w:rPr>
          <w:rFonts w:ascii="Times New Roman" w:hAnsi="Times New Roman" w:cs="Times New Roman"/>
        </w:rPr>
        <w:t xml:space="preserve">Описание существующих проблем организации надежного теплоснабжения </w:t>
      </w:r>
      <w:r w:rsidR="00147A74" w:rsidRPr="00A477E9">
        <w:rPr>
          <w:rFonts w:ascii="Times New Roman" w:hAnsi="Times New Roman" w:cs="Times New Roman"/>
        </w:rPr>
        <w:t>Красносельского муниципального округа</w:t>
      </w:r>
      <w:r w:rsidRPr="00A477E9">
        <w:rPr>
          <w:rFonts w:ascii="Times New Roman" w:hAnsi="Times New Roman" w:cs="Times New Roman"/>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543"/>
      <w:bookmarkEnd w:id="544"/>
      <w:bookmarkEnd w:id="545"/>
      <w:bookmarkEnd w:id="546"/>
      <w:bookmarkEnd w:id="547"/>
      <w:bookmarkEnd w:id="548"/>
    </w:p>
    <w:p w14:paraId="3176B9AA" w14:textId="77777777" w:rsidR="00450B93" w:rsidRPr="00A477E9" w:rsidRDefault="00450B93" w:rsidP="0086127E">
      <w:pPr>
        <w:pStyle w:val="afffc"/>
      </w:pPr>
      <w:r w:rsidRPr="00A477E9">
        <w:t xml:space="preserve">Проблемы в организации надежного и безопасного теплоснабжения сводятся к </w:t>
      </w:r>
      <w:r w:rsidR="00F63A25" w:rsidRPr="00A477E9">
        <w:t>о</w:t>
      </w:r>
      <w:r w:rsidRPr="00A477E9">
        <w:t>тсутств</w:t>
      </w:r>
      <w:r w:rsidR="00F63A25" w:rsidRPr="00A477E9">
        <w:t>ую</w:t>
      </w:r>
      <w:r w:rsidRPr="00A477E9">
        <w:t xml:space="preserve"> финансовых средств на выполнение своевременного капитального ремонта тепловых сетей.</w:t>
      </w:r>
    </w:p>
    <w:p w14:paraId="32BD8C92" w14:textId="77777777" w:rsidR="00627447" w:rsidRPr="00A477E9" w:rsidRDefault="00627447" w:rsidP="00450B93">
      <w:pPr>
        <w:pStyle w:val="af5"/>
        <w:rPr>
          <w:rFonts w:ascii="Times New Roman" w:hAnsi="Times New Roman"/>
        </w:rPr>
      </w:pPr>
    </w:p>
    <w:p w14:paraId="2CC68067" w14:textId="77777777" w:rsidR="00450B93" w:rsidRPr="00A477E9" w:rsidRDefault="00450B93" w:rsidP="00450B93">
      <w:pPr>
        <w:pStyle w:val="3"/>
        <w:rPr>
          <w:rFonts w:ascii="Times New Roman" w:hAnsi="Times New Roman" w:cs="Times New Roman"/>
        </w:rPr>
      </w:pPr>
      <w:bookmarkStart w:id="549" w:name="_Toc103776354"/>
      <w:bookmarkStart w:id="550" w:name="_Toc166164793"/>
      <w:bookmarkStart w:id="551" w:name="_Toc166171203"/>
      <w:bookmarkStart w:id="552" w:name="_Toc166172264"/>
      <w:bookmarkStart w:id="553" w:name="_Toc166172500"/>
      <w:bookmarkStart w:id="554" w:name="_Toc230011148"/>
      <w:r w:rsidRPr="00A477E9">
        <w:rPr>
          <w:rFonts w:ascii="Times New Roman" w:hAnsi="Times New Roman" w:cs="Times New Roman"/>
        </w:rPr>
        <w:t>Описание существующих проблем развития систем теплоснабжения</w:t>
      </w:r>
      <w:bookmarkEnd w:id="549"/>
      <w:bookmarkEnd w:id="550"/>
      <w:bookmarkEnd w:id="551"/>
      <w:bookmarkEnd w:id="552"/>
      <w:bookmarkEnd w:id="553"/>
      <w:bookmarkEnd w:id="554"/>
    </w:p>
    <w:p w14:paraId="5638AE35" w14:textId="682830BB" w:rsidR="00450B93" w:rsidRPr="00A477E9" w:rsidRDefault="00450B93" w:rsidP="0086127E">
      <w:pPr>
        <w:pStyle w:val="afffc"/>
      </w:pPr>
      <w:r w:rsidRPr="00A477E9">
        <w:t xml:space="preserve">Основным препятствием развитию систем теплоснабжения Красносельского </w:t>
      </w:r>
      <w:r w:rsidR="00DA37CC" w:rsidRPr="00A477E9">
        <w:t>муниципального округа</w:t>
      </w:r>
      <w:r w:rsidRPr="00A477E9">
        <w:t xml:space="preserve"> Костромской </w:t>
      </w:r>
      <w:r w:rsidR="00FC5219" w:rsidRPr="00A477E9">
        <w:t>области</w:t>
      </w:r>
      <w:r w:rsidR="007A65C1" w:rsidRPr="00A477E9">
        <w:t xml:space="preserve"> </w:t>
      </w:r>
      <w:r w:rsidRPr="00A477E9">
        <w:t xml:space="preserve">является отсутствие спроса на тепловую энергию. </w:t>
      </w:r>
    </w:p>
    <w:p w14:paraId="57800955" w14:textId="77777777" w:rsidR="00627447" w:rsidRPr="00A477E9" w:rsidRDefault="00627447" w:rsidP="0086127E">
      <w:pPr>
        <w:pStyle w:val="afffc"/>
      </w:pPr>
    </w:p>
    <w:p w14:paraId="65F2F92A" w14:textId="77777777" w:rsidR="00450B93" w:rsidRPr="00A477E9" w:rsidRDefault="00450B93" w:rsidP="00450B93">
      <w:pPr>
        <w:pStyle w:val="3"/>
        <w:rPr>
          <w:rFonts w:ascii="Times New Roman" w:hAnsi="Times New Roman" w:cs="Times New Roman"/>
        </w:rPr>
      </w:pPr>
      <w:bookmarkStart w:id="555" w:name="_Toc103776355"/>
      <w:bookmarkStart w:id="556" w:name="_Toc166164794"/>
      <w:bookmarkStart w:id="557" w:name="_Toc166171204"/>
      <w:bookmarkStart w:id="558" w:name="_Toc166172265"/>
      <w:bookmarkStart w:id="559" w:name="_Toc166172501"/>
      <w:bookmarkStart w:id="560" w:name="_Toc230011149"/>
      <w:r w:rsidRPr="00A477E9">
        <w:rPr>
          <w:rFonts w:ascii="Times New Roman" w:hAnsi="Times New Roman" w:cs="Times New Roman"/>
        </w:rPr>
        <w:t>Описание существующих проблем надежного и эффективного снабжения топливом действующих систем теплоснабжения</w:t>
      </w:r>
      <w:bookmarkEnd w:id="555"/>
      <w:bookmarkEnd w:id="556"/>
      <w:bookmarkEnd w:id="557"/>
      <w:bookmarkEnd w:id="558"/>
      <w:bookmarkEnd w:id="559"/>
      <w:bookmarkEnd w:id="560"/>
    </w:p>
    <w:p w14:paraId="354DA0B1" w14:textId="77777777" w:rsidR="00450B93" w:rsidRPr="00A477E9" w:rsidRDefault="00450B93" w:rsidP="0086127E">
      <w:pPr>
        <w:pStyle w:val="afffc"/>
      </w:pPr>
      <w:r w:rsidRPr="00A477E9">
        <w:t>Проблемы в снабжении топливом действующих систем теплоснабжения отсутствуют.</w:t>
      </w:r>
    </w:p>
    <w:p w14:paraId="7E1A775F" w14:textId="77777777" w:rsidR="00627447" w:rsidRPr="00A477E9" w:rsidRDefault="00627447" w:rsidP="00450B93">
      <w:pPr>
        <w:pStyle w:val="af5"/>
        <w:rPr>
          <w:rFonts w:ascii="Times New Roman" w:hAnsi="Times New Roman"/>
        </w:rPr>
      </w:pPr>
    </w:p>
    <w:p w14:paraId="586265E1" w14:textId="77777777" w:rsidR="00450B93" w:rsidRPr="00A477E9" w:rsidRDefault="00175282" w:rsidP="00450B93">
      <w:pPr>
        <w:pStyle w:val="3"/>
        <w:rPr>
          <w:rFonts w:ascii="Times New Roman" w:hAnsi="Times New Roman" w:cs="Times New Roman"/>
        </w:rPr>
      </w:pPr>
      <w:bookmarkStart w:id="561" w:name="_Toc103776356"/>
      <w:bookmarkStart w:id="562" w:name="_Toc166164795"/>
      <w:bookmarkStart w:id="563" w:name="_Toc166171205"/>
      <w:bookmarkStart w:id="564" w:name="_Toc166172266"/>
      <w:bookmarkStart w:id="565" w:name="_Toc166172502"/>
      <w:bookmarkStart w:id="566" w:name="_Toc230011150"/>
      <w:r w:rsidRPr="00A477E9">
        <w:rPr>
          <w:rFonts w:ascii="Times New Roman" w:hAnsi="Times New Roman" w:cs="Times New Roman"/>
        </w:rPr>
        <w:t>Анализ</w:t>
      </w:r>
      <w:r w:rsidR="00450B93" w:rsidRPr="00A477E9">
        <w:rPr>
          <w:rFonts w:ascii="Times New Roman" w:hAnsi="Times New Roman" w:cs="Times New Roman"/>
        </w:rPr>
        <w:t xml:space="preserve"> предписаний надзорных органов об устранении нарушений, влияющих на безопасность и надежность системы теплоснабжения</w:t>
      </w:r>
      <w:bookmarkEnd w:id="561"/>
      <w:bookmarkEnd w:id="562"/>
      <w:bookmarkEnd w:id="563"/>
      <w:bookmarkEnd w:id="564"/>
      <w:bookmarkEnd w:id="565"/>
      <w:bookmarkEnd w:id="566"/>
    </w:p>
    <w:p w14:paraId="51EB5802" w14:textId="35844D95" w:rsidR="00450B93" w:rsidRPr="00A477E9" w:rsidRDefault="00450B93" w:rsidP="0086127E">
      <w:pPr>
        <w:pStyle w:val="afffc"/>
      </w:pPr>
      <w:r w:rsidRPr="00A477E9">
        <w:t xml:space="preserve">Предписания надзорных органов о нарушениях, влияющих на безопасность и надежность систем теплоснабжения по объектам теплоснабжения Красносельского </w:t>
      </w:r>
      <w:r w:rsidR="00DA37CC" w:rsidRPr="00A477E9">
        <w:t>муниципального округа</w:t>
      </w:r>
      <w:r w:rsidRPr="00A477E9">
        <w:t xml:space="preserve"> Костромской </w:t>
      </w:r>
      <w:r w:rsidR="00FC5219" w:rsidRPr="00A477E9">
        <w:t>области</w:t>
      </w:r>
      <w:r w:rsidR="00A72807" w:rsidRPr="00A477E9">
        <w:t>,</w:t>
      </w:r>
      <w:r w:rsidR="007A65C1" w:rsidRPr="00A477E9">
        <w:t xml:space="preserve"> </w:t>
      </w:r>
      <w:r w:rsidRPr="00A477E9">
        <w:t>отсутствуют.</w:t>
      </w:r>
    </w:p>
    <w:p w14:paraId="1AC963CF" w14:textId="77777777" w:rsidR="00450B93" w:rsidRPr="00A477E9" w:rsidRDefault="00450B93" w:rsidP="00450B93">
      <w:pPr>
        <w:pStyle w:val="1"/>
        <w:rPr>
          <w:rFonts w:ascii="Times New Roman" w:hAnsi="Times New Roman"/>
          <w:sz w:val="28"/>
          <w:szCs w:val="28"/>
        </w:rPr>
      </w:pPr>
      <w:bookmarkStart w:id="567" w:name="_Toc103776357"/>
      <w:bookmarkStart w:id="568" w:name="_Toc166164796"/>
      <w:bookmarkStart w:id="569" w:name="_Toc166171206"/>
      <w:bookmarkStart w:id="570" w:name="_Toc166172267"/>
      <w:bookmarkStart w:id="571" w:name="_Toc166172503"/>
      <w:bookmarkStart w:id="572" w:name="_Toc230011151"/>
      <w:r w:rsidRPr="00A477E9">
        <w:rPr>
          <w:rFonts w:ascii="Times New Roman" w:hAnsi="Times New Roman"/>
          <w:sz w:val="28"/>
          <w:szCs w:val="28"/>
        </w:rPr>
        <w:lastRenderedPageBreak/>
        <w:t>Глава 2. Существующее и перспективное потребление тепловой энергии на цели теплоснабжения</w:t>
      </w:r>
      <w:bookmarkEnd w:id="567"/>
      <w:bookmarkEnd w:id="568"/>
      <w:bookmarkEnd w:id="569"/>
      <w:bookmarkEnd w:id="570"/>
      <w:bookmarkEnd w:id="571"/>
      <w:bookmarkEnd w:id="572"/>
    </w:p>
    <w:p w14:paraId="3B06C27C" w14:textId="77777777" w:rsidR="00450B93" w:rsidRPr="00A477E9" w:rsidRDefault="00450B93" w:rsidP="00364919">
      <w:pPr>
        <w:pStyle w:val="1e"/>
      </w:pPr>
      <w:bookmarkStart w:id="573" w:name="_Toc103776358"/>
      <w:bookmarkStart w:id="574" w:name="_Toc166164797"/>
      <w:bookmarkStart w:id="575" w:name="_Toc166171207"/>
      <w:bookmarkStart w:id="576" w:name="_Toc166172268"/>
      <w:bookmarkStart w:id="577" w:name="_Toc166172504"/>
      <w:bookmarkStart w:id="578" w:name="_Toc230011152"/>
      <w:r w:rsidRPr="00A477E9">
        <w:t>Данные базового уровня потребления тепла на цели теплоснабжения</w:t>
      </w:r>
      <w:bookmarkEnd w:id="573"/>
      <w:bookmarkEnd w:id="574"/>
      <w:bookmarkEnd w:id="575"/>
      <w:bookmarkEnd w:id="576"/>
      <w:bookmarkEnd w:id="577"/>
      <w:bookmarkEnd w:id="578"/>
    </w:p>
    <w:p w14:paraId="0D5FD110" w14:textId="17B26E2A" w:rsidR="00450B93" w:rsidRPr="00A477E9" w:rsidRDefault="00450B93" w:rsidP="00450B93">
      <w:pPr>
        <w:pStyle w:val="af5"/>
        <w:rPr>
          <w:rFonts w:ascii="Times New Roman" w:hAnsi="Times New Roman"/>
        </w:rPr>
      </w:pPr>
      <w:r w:rsidRPr="00A477E9">
        <w:rPr>
          <w:rFonts w:ascii="Times New Roman" w:hAnsi="Times New Roman"/>
        </w:rPr>
        <w:t xml:space="preserve">Информация по базовому уровню потребления тепловой энергии на цели теплоснабжения приведена в </w:t>
      </w:r>
      <w:r w:rsidR="008F0855" w:rsidRPr="00A477E9">
        <w:rPr>
          <w:rFonts w:ascii="Times New Roman" w:hAnsi="Times New Roman"/>
        </w:rPr>
        <w:t>т</w:t>
      </w:r>
      <w:r w:rsidRPr="00A477E9">
        <w:rPr>
          <w:rFonts w:ascii="Times New Roman" w:hAnsi="Times New Roman"/>
        </w:rPr>
        <w:t>абл</w:t>
      </w:r>
      <w:r w:rsidR="008F0855" w:rsidRPr="00A477E9">
        <w:rPr>
          <w:rFonts w:ascii="Times New Roman" w:hAnsi="Times New Roman"/>
        </w:rPr>
        <w:t xml:space="preserve">ице </w:t>
      </w:r>
      <w:r w:rsidR="00370C62" w:rsidRPr="00A477E9">
        <w:rPr>
          <w:rFonts w:ascii="Times New Roman" w:hAnsi="Times New Roman"/>
        </w:rPr>
        <w:t>4</w:t>
      </w:r>
      <w:r w:rsidR="00F11EFE" w:rsidRPr="00A477E9">
        <w:rPr>
          <w:rFonts w:ascii="Times New Roman" w:hAnsi="Times New Roman"/>
        </w:rPr>
        <w:t>5</w:t>
      </w:r>
      <w:r w:rsidRPr="00A477E9">
        <w:rPr>
          <w:rFonts w:ascii="Times New Roman" w:hAnsi="Times New Roman"/>
        </w:rPr>
        <w:t>.</w:t>
      </w:r>
    </w:p>
    <w:p w14:paraId="6DD4C46C" w14:textId="77777777" w:rsidR="00232829" w:rsidRPr="00A477E9" w:rsidRDefault="00232829" w:rsidP="00450B93">
      <w:pPr>
        <w:pStyle w:val="af5"/>
        <w:rPr>
          <w:rFonts w:ascii="Times New Roman" w:hAnsi="Times New Roman"/>
        </w:rPr>
      </w:pPr>
    </w:p>
    <w:p w14:paraId="2FE40743" w14:textId="71E305EE" w:rsidR="00450B93" w:rsidRPr="00A477E9" w:rsidRDefault="00232829" w:rsidP="00232829">
      <w:pPr>
        <w:pStyle w:val="afff9"/>
      </w:pPr>
      <w:r w:rsidRPr="00A477E9">
        <w:t xml:space="preserve">Таблица </w:t>
      </w:r>
      <w:fldSimple w:instr=" SEQ Таблица \* ARABIC ">
        <w:r w:rsidR="00A477E9">
          <w:rPr>
            <w:noProof/>
          </w:rPr>
          <w:t>45</w:t>
        </w:r>
      </w:fldSimple>
      <w:r w:rsidRPr="00A477E9">
        <w:t xml:space="preserve"> - </w:t>
      </w:r>
      <w:r w:rsidR="00450B93" w:rsidRPr="00A477E9">
        <w:t>Базовый уровень потребления тепловой энергии на цели теплоснабжения</w:t>
      </w:r>
    </w:p>
    <w:tbl>
      <w:tblPr>
        <w:tblW w:w="49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72"/>
        <w:gridCol w:w="1292"/>
        <w:gridCol w:w="1123"/>
        <w:gridCol w:w="1250"/>
      </w:tblGrid>
      <w:tr w:rsidR="00147A74" w:rsidRPr="00A477E9" w14:paraId="06BEBC99" w14:textId="77777777" w:rsidTr="00A72807">
        <w:trPr>
          <w:tblHeader/>
        </w:trPr>
        <w:tc>
          <w:tcPr>
            <w:tcW w:w="3149" w:type="pct"/>
            <w:tcMar>
              <w:left w:w="28" w:type="dxa"/>
              <w:right w:w="28" w:type="dxa"/>
            </w:tcMar>
            <w:vAlign w:val="center"/>
          </w:tcPr>
          <w:p w14:paraId="1D54231D" w14:textId="77777777" w:rsidR="00DC058B" w:rsidRPr="00A477E9" w:rsidRDefault="00DC058B" w:rsidP="00DC058B">
            <w:pPr>
              <w:pStyle w:val="1c"/>
              <w:rPr>
                <w:sz w:val="24"/>
                <w:szCs w:val="24"/>
              </w:rPr>
            </w:pPr>
            <w:r w:rsidRPr="00A477E9">
              <w:rPr>
                <w:sz w:val="24"/>
                <w:szCs w:val="24"/>
              </w:rPr>
              <w:t>Наименование показателя</w:t>
            </w:r>
          </w:p>
        </w:tc>
        <w:tc>
          <w:tcPr>
            <w:tcW w:w="595" w:type="pct"/>
            <w:vAlign w:val="center"/>
          </w:tcPr>
          <w:p w14:paraId="272AD80A" w14:textId="772CD2DA" w:rsidR="00DC058B" w:rsidRPr="00A477E9" w:rsidRDefault="00DC058B" w:rsidP="00DC058B">
            <w:pPr>
              <w:pStyle w:val="1c"/>
              <w:rPr>
                <w:sz w:val="24"/>
                <w:szCs w:val="24"/>
              </w:rPr>
            </w:pPr>
            <w:r w:rsidRPr="00A477E9">
              <w:rPr>
                <w:sz w:val="24"/>
                <w:szCs w:val="24"/>
              </w:rPr>
              <w:t>БМК д. Шолохово</w:t>
            </w:r>
          </w:p>
        </w:tc>
        <w:tc>
          <w:tcPr>
            <w:tcW w:w="595" w:type="pct"/>
            <w:tcMar>
              <w:left w:w="28" w:type="dxa"/>
              <w:right w:w="28" w:type="dxa"/>
            </w:tcMar>
            <w:vAlign w:val="center"/>
          </w:tcPr>
          <w:p w14:paraId="3FD3C6AF" w14:textId="2AD4220B" w:rsidR="00DC058B" w:rsidRPr="00A477E9" w:rsidRDefault="00DC058B" w:rsidP="00DC058B">
            <w:pPr>
              <w:pStyle w:val="1c"/>
              <w:rPr>
                <w:sz w:val="24"/>
                <w:szCs w:val="24"/>
              </w:rPr>
            </w:pPr>
            <w:r w:rsidRPr="00A477E9">
              <w:rPr>
                <w:sz w:val="24"/>
                <w:szCs w:val="24"/>
              </w:rPr>
              <w:t>Котельная АО «Инвест Алмаз-Холдинг»</w:t>
            </w:r>
          </w:p>
        </w:tc>
        <w:tc>
          <w:tcPr>
            <w:tcW w:w="661" w:type="pct"/>
            <w:tcMar>
              <w:left w:w="28" w:type="dxa"/>
              <w:right w:w="28" w:type="dxa"/>
            </w:tcMar>
            <w:vAlign w:val="center"/>
          </w:tcPr>
          <w:p w14:paraId="3A79F56D" w14:textId="77777777" w:rsidR="00DC058B" w:rsidRPr="00A477E9" w:rsidRDefault="00DC058B" w:rsidP="00DC058B">
            <w:pPr>
              <w:pStyle w:val="1c"/>
              <w:rPr>
                <w:sz w:val="24"/>
                <w:szCs w:val="24"/>
              </w:rPr>
            </w:pPr>
            <w:r w:rsidRPr="00A477E9">
              <w:rPr>
                <w:sz w:val="24"/>
                <w:szCs w:val="24"/>
              </w:rPr>
              <w:t>Котельная МУП «Газовые котельные»</w:t>
            </w:r>
          </w:p>
        </w:tc>
      </w:tr>
      <w:tr w:rsidR="00147A74" w:rsidRPr="00A477E9" w14:paraId="1836C4C7" w14:textId="77777777" w:rsidTr="00A72807">
        <w:tc>
          <w:tcPr>
            <w:tcW w:w="3149" w:type="pct"/>
            <w:tcMar>
              <w:left w:w="28" w:type="dxa"/>
              <w:right w:w="28" w:type="dxa"/>
            </w:tcMar>
            <w:vAlign w:val="center"/>
          </w:tcPr>
          <w:p w14:paraId="5E55F24D" w14:textId="77777777" w:rsidR="00DC058B" w:rsidRPr="00A477E9" w:rsidRDefault="00DC058B" w:rsidP="00DC058B">
            <w:pPr>
              <w:pStyle w:val="1c"/>
              <w:rPr>
                <w:sz w:val="24"/>
                <w:szCs w:val="24"/>
              </w:rPr>
            </w:pPr>
            <w:r w:rsidRPr="00A477E9">
              <w:rPr>
                <w:sz w:val="24"/>
                <w:szCs w:val="24"/>
              </w:rPr>
              <w:t>Присоединенная договорная тепловая нагрузка в горячей воде, Гкал/ч,в том числе</w:t>
            </w:r>
          </w:p>
        </w:tc>
        <w:tc>
          <w:tcPr>
            <w:tcW w:w="595" w:type="pct"/>
            <w:vAlign w:val="center"/>
          </w:tcPr>
          <w:p w14:paraId="175CA686" w14:textId="0DA1FD45" w:rsidR="00DC058B" w:rsidRPr="00A477E9" w:rsidRDefault="00DC058B" w:rsidP="00DC058B">
            <w:pPr>
              <w:pStyle w:val="1c"/>
              <w:rPr>
                <w:sz w:val="24"/>
                <w:szCs w:val="24"/>
              </w:rPr>
            </w:pPr>
            <w:r w:rsidRPr="00A477E9">
              <w:rPr>
                <w:sz w:val="24"/>
                <w:szCs w:val="24"/>
              </w:rPr>
              <w:t>1,722</w:t>
            </w:r>
          </w:p>
        </w:tc>
        <w:tc>
          <w:tcPr>
            <w:tcW w:w="595" w:type="pct"/>
            <w:tcMar>
              <w:left w:w="28" w:type="dxa"/>
              <w:right w:w="28" w:type="dxa"/>
            </w:tcMar>
            <w:vAlign w:val="center"/>
          </w:tcPr>
          <w:p w14:paraId="223D6112" w14:textId="31AEBB85" w:rsidR="00DC058B" w:rsidRPr="00A477E9" w:rsidRDefault="00DC058B" w:rsidP="00DC058B">
            <w:pPr>
              <w:pStyle w:val="1c"/>
              <w:rPr>
                <w:sz w:val="24"/>
                <w:szCs w:val="24"/>
              </w:rPr>
            </w:pPr>
            <w:r w:rsidRPr="00A477E9">
              <w:rPr>
                <w:sz w:val="24"/>
                <w:szCs w:val="24"/>
              </w:rPr>
              <w:t>9,10</w:t>
            </w:r>
          </w:p>
        </w:tc>
        <w:tc>
          <w:tcPr>
            <w:tcW w:w="661" w:type="pct"/>
            <w:tcMar>
              <w:left w:w="28" w:type="dxa"/>
              <w:right w:w="28" w:type="dxa"/>
            </w:tcMar>
            <w:vAlign w:val="center"/>
          </w:tcPr>
          <w:p w14:paraId="27C1B500" w14:textId="77777777" w:rsidR="00DC058B" w:rsidRPr="00A477E9" w:rsidRDefault="00DC058B" w:rsidP="00DC058B">
            <w:pPr>
              <w:pStyle w:val="1c"/>
              <w:rPr>
                <w:sz w:val="24"/>
                <w:szCs w:val="24"/>
              </w:rPr>
            </w:pPr>
            <w:r w:rsidRPr="00A477E9">
              <w:rPr>
                <w:sz w:val="24"/>
                <w:szCs w:val="24"/>
              </w:rPr>
              <w:t>1,76</w:t>
            </w:r>
          </w:p>
        </w:tc>
      </w:tr>
      <w:tr w:rsidR="00147A74" w:rsidRPr="00A477E9" w14:paraId="62D8A605" w14:textId="77777777" w:rsidTr="00A72807">
        <w:tc>
          <w:tcPr>
            <w:tcW w:w="3149" w:type="pct"/>
            <w:tcMar>
              <w:left w:w="28" w:type="dxa"/>
              <w:right w:w="28" w:type="dxa"/>
            </w:tcMar>
            <w:vAlign w:val="center"/>
          </w:tcPr>
          <w:p w14:paraId="0827BB59" w14:textId="7BBDBD3A" w:rsidR="00DC058B" w:rsidRPr="00A477E9" w:rsidRDefault="00DC058B" w:rsidP="00DC058B">
            <w:pPr>
              <w:pStyle w:val="1c"/>
              <w:rPr>
                <w:sz w:val="24"/>
                <w:szCs w:val="24"/>
              </w:rPr>
            </w:pPr>
            <w:r w:rsidRPr="00A477E9">
              <w:rPr>
                <w:sz w:val="24"/>
                <w:szCs w:val="24"/>
              </w:rPr>
              <w:t>Сторонний потребитель (без учета потерь), Гкал/час</w:t>
            </w:r>
          </w:p>
        </w:tc>
        <w:tc>
          <w:tcPr>
            <w:tcW w:w="595" w:type="pct"/>
            <w:vAlign w:val="center"/>
          </w:tcPr>
          <w:p w14:paraId="6EA10F8D" w14:textId="1A7DEE26" w:rsidR="00DC058B" w:rsidRPr="00A477E9" w:rsidRDefault="00DC058B" w:rsidP="00DC058B">
            <w:pPr>
              <w:pStyle w:val="1c"/>
              <w:rPr>
                <w:sz w:val="24"/>
                <w:szCs w:val="24"/>
              </w:rPr>
            </w:pPr>
            <w:r w:rsidRPr="00A477E9">
              <w:rPr>
                <w:sz w:val="24"/>
                <w:szCs w:val="24"/>
              </w:rPr>
              <w:t>1,722</w:t>
            </w:r>
          </w:p>
        </w:tc>
        <w:tc>
          <w:tcPr>
            <w:tcW w:w="595" w:type="pct"/>
            <w:tcMar>
              <w:left w:w="28" w:type="dxa"/>
              <w:right w:w="28" w:type="dxa"/>
            </w:tcMar>
            <w:vAlign w:val="center"/>
          </w:tcPr>
          <w:p w14:paraId="774AE985" w14:textId="586D27EA" w:rsidR="00DC058B" w:rsidRPr="00A477E9" w:rsidRDefault="00DC058B" w:rsidP="00DC058B">
            <w:pPr>
              <w:pStyle w:val="1c"/>
              <w:rPr>
                <w:sz w:val="24"/>
                <w:szCs w:val="24"/>
              </w:rPr>
            </w:pPr>
            <w:r w:rsidRPr="00A477E9">
              <w:rPr>
                <w:sz w:val="24"/>
                <w:szCs w:val="24"/>
              </w:rPr>
              <w:t>3,42</w:t>
            </w:r>
          </w:p>
        </w:tc>
        <w:tc>
          <w:tcPr>
            <w:tcW w:w="661" w:type="pct"/>
            <w:tcMar>
              <w:left w:w="28" w:type="dxa"/>
              <w:right w:w="28" w:type="dxa"/>
            </w:tcMar>
            <w:vAlign w:val="center"/>
          </w:tcPr>
          <w:p w14:paraId="0FED8942" w14:textId="77777777" w:rsidR="00DC058B" w:rsidRPr="00A477E9" w:rsidRDefault="00DC058B" w:rsidP="00DC058B">
            <w:pPr>
              <w:pStyle w:val="1c"/>
              <w:rPr>
                <w:sz w:val="24"/>
                <w:szCs w:val="24"/>
              </w:rPr>
            </w:pPr>
            <w:r w:rsidRPr="00A477E9">
              <w:rPr>
                <w:sz w:val="24"/>
                <w:szCs w:val="24"/>
              </w:rPr>
              <w:t>1,76</w:t>
            </w:r>
          </w:p>
        </w:tc>
      </w:tr>
      <w:tr w:rsidR="00147A74" w:rsidRPr="00A477E9" w14:paraId="5339484F" w14:textId="77777777" w:rsidTr="00A72807">
        <w:tc>
          <w:tcPr>
            <w:tcW w:w="3149" w:type="pct"/>
            <w:tcMar>
              <w:left w:w="28" w:type="dxa"/>
              <w:right w:w="28" w:type="dxa"/>
            </w:tcMar>
            <w:vAlign w:val="center"/>
          </w:tcPr>
          <w:p w14:paraId="2C65ED34" w14:textId="77777777" w:rsidR="00DC058B" w:rsidRPr="00A477E9" w:rsidRDefault="00DC058B" w:rsidP="00DC058B">
            <w:pPr>
              <w:pStyle w:val="1c"/>
              <w:rPr>
                <w:sz w:val="24"/>
                <w:szCs w:val="24"/>
              </w:rPr>
            </w:pPr>
            <w:r w:rsidRPr="00A477E9">
              <w:rPr>
                <w:sz w:val="24"/>
                <w:szCs w:val="24"/>
              </w:rPr>
              <w:t>отопление, Гкал/ч</w:t>
            </w:r>
          </w:p>
        </w:tc>
        <w:tc>
          <w:tcPr>
            <w:tcW w:w="595" w:type="pct"/>
            <w:vAlign w:val="center"/>
          </w:tcPr>
          <w:p w14:paraId="7A3C2A95" w14:textId="6C25F67A" w:rsidR="00DC058B" w:rsidRPr="00A477E9" w:rsidRDefault="00DC058B" w:rsidP="00DC058B">
            <w:pPr>
              <w:pStyle w:val="1c"/>
              <w:rPr>
                <w:sz w:val="24"/>
                <w:szCs w:val="24"/>
              </w:rPr>
            </w:pPr>
            <w:r w:rsidRPr="00A477E9">
              <w:rPr>
                <w:sz w:val="24"/>
                <w:szCs w:val="24"/>
              </w:rPr>
              <w:t>1,409</w:t>
            </w:r>
          </w:p>
        </w:tc>
        <w:tc>
          <w:tcPr>
            <w:tcW w:w="595" w:type="pct"/>
            <w:tcMar>
              <w:left w:w="28" w:type="dxa"/>
              <w:right w:w="28" w:type="dxa"/>
            </w:tcMar>
            <w:vAlign w:val="center"/>
          </w:tcPr>
          <w:p w14:paraId="5D49A022" w14:textId="33DE825E" w:rsidR="00DC058B" w:rsidRPr="00A477E9" w:rsidRDefault="00DC058B" w:rsidP="00DC058B">
            <w:pPr>
              <w:pStyle w:val="1c"/>
              <w:rPr>
                <w:sz w:val="24"/>
                <w:szCs w:val="24"/>
              </w:rPr>
            </w:pPr>
            <w:r w:rsidRPr="00A477E9">
              <w:rPr>
                <w:sz w:val="24"/>
                <w:szCs w:val="24"/>
              </w:rPr>
              <w:t>3,09</w:t>
            </w:r>
          </w:p>
        </w:tc>
        <w:tc>
          <w:tcPr>
            <w:tcW w:w="661" w:type="pct"/>
            <w:tcMar>
              <w:left w:w="28" w:type="dxa"/>
              <w:right w:w="28" w:type="dxa"/>
            </w:tcMar>
            <w:vAlign w:val="center"/>
          </w:tcPr>
          <w:p w14:paraId="6C9113B0" w14:textId="77777777" w:rsidR="00DC058B" w:rsidRPr="00A477E9" w:rsidRDefault="00DC058B" w:rsidP="00DC058B">
            <w:pPr>
              <w:pStyle w:val="1c"/>
              <w:rPr>
                <w:sz w:val="24"/>
                <w:szCs w:val="24"/>
              </w:rPr>
            </w:pPr>
            <w:r w:rsidRPr="00A477E9">
              <w:rPr>
                <w:sz w:val="24"/>
                <w:szCs w:val="24"/>
              </w:rPr>
              <w:t>1,76</w:t>
            </w:r>
          </w:p>
        </w:tc>
      </w:tr>
      <w:tr w:rsidR="00147A74" w:rsidRPr="00A477E9" w14:paraId="65F9D2B3" w14:textId="77777777" w:rsidTr="00A72807">
        <w:tc>
          <w:tcPr>
            <w:tcW w:w="3149" w:type="pct"/>
            <w:tcMar>
              <w:left w:w="28" w:type="dxa"/>
              <w:right w:w="28" w:type="dxa"/>
            </w:tcMar>
            <w:vAlign w:val="center"/>
          </w:tcPr>
          <w:p w14:paraId="5797E25A" w14:textId="77777777" w:rsidR="00DC058B" w:rsidRPr="00A477E9" w:rsidRDefault="00DC058B" w:rsidP="00DC058B">
            <w:pPr>
              <w:pStyle w:val="1c"/>
              <w:rPr>
                <w:sz w:val="24"/>
                <w:szCs w:val="24"/>
              </w:rPr>
            </w:pPr>
            <w:r w:rsidRPr="00A477E9">
              <w:rPr>
                <w:sz w:val="24"/>
                <w:szCs w:val="24"/>
              </w:rPr>
              <w:t>вентиляция, Гкал/ч</w:t>
            </w:r>
          </w:p>
        </w:tc>
        <w:tc>
          <w:tcPr>
            <w:tcW w:w="595" w:type="pct"/>
            <w:vAlign w:val="center"/>
          </w:tcPr>
          <w:p w14:paraId="71079CCA" w14:textId="076D9BE3"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78D386DC" w14:textId="713A9F8B" w:rsidR="00DC058B" w:rsidRPr="00A477E9" w:rsidRDefault="00DC058B" w:rsidP="00DC058B">
            <w:pPr>
              <w:pStyle w:val="1c"/>
              <w:rPr>
                <w:sz w:val="24"/>
                <w:szCs w:val="24"/>
              </w:rPr>
            </w:pPr>
            <w:r w:rsidRPr="00A477E9">
              <w:rPr>
                <w:sz w:val="24"/>
                <w:szCs w:val="24"/>
              </w:rPr>
              <w:t>-</w:t>
            </w:r>
          </w:p>
        </w:tc>
        <w:tc>
          <w:tcPr>
            <w:tcW w:w="661" w:type="pct"/>
            <w:tcMar>
              <w:left w:w="28" w:type="dxa"/>
              <w:right w:w="28" w:type="dxa"/>
            </w:tcMar>
            <w:vAlign w:val="center"/>
          </w:tcPr>
          <w:p w14:paraId="65E9A2E6" w14:textId="77777777" w:rsidR="00DC058B" w:rsidRPr="00A477E9" w:rsidRDefault="00DC058B" w:rsidP="00DC058B">
            <w:pPr>
              <w:pStyle w:val="1c"/>
              <w:rPr>
                <w:sz w:val="24"/>
                <w:szCs w:val="24"/>
              </w:rPr>
            </w:pPr>
            <w:r w:rsidRPr="00A477E9">
              <w:rPr>
                <w:sz w:val="24"/>
                <w:szCs w:val="24"/>
              </w:rPr>
              <w:t>-</w:t>
            </w:r>
          </w:p>
        </w:tc>
      </w:tr>
      <w:tr w:rsidR="00147A74" w:rsidRPr="00A477E9" w14:paraId="64BCA256" w14:textId="77777777" w:rsidTr="00A72807">
        <w:tc>
          <w:tcPr>
            <w:tcW w:w="3149" w:type="pct"/>
            <w:tcMar>
              <w:left w:w="28" w:type="dxa"/>
              <w:right w:w="28" w:type="dxa"/>
            </w:tcMar>
            <w:vAlign w:val="center"/>
          </w:tcPr>
          <w:p w14:paraId="3C150182" w14:textId="77777777" w:rsidR="00DC058B" w:rsidRPr="00A477E9" w:rsidRDefault="00DC058B" w:rsidP="00DC058B">
            <w:pPr>
              <w:pStyle w:val="1c"/>
              <w:rPr>
                <w:sz w:val="24"/>
                <w:szCs w:val="24"/>
              </w:rPr>
            </w:pPr>
            <w:r w:rsidRPr="00A477E9">
              <w:rPr>
                <w:sz w:val="24"/>
                <w:szCs w:val="24"/>
              </w:rPr>
              <w:t>горячее водоснабжение, Гкал/ч</w:t>
            </w:r>
          </w:p>
        </w:tc>
        <w:tc>
          <w:tcPr>
            <w:tcW w:w="595" w:type="pct"/>
            <w:vAlign w:val="center"/>
          </w:tcPr>
          <w:p w14:paraId="280DCFEE" w14:textId="130206CB" w:rsidR="00DC058B" w:rsidRPr="00A477E9" w:rsidRDefault="00DC058B" w:rsidP="00DC058B">
            <w:pPr>
              <w:pStyle w:val="1c"/>
              <w:rPr>
                <w:sz w:val="24"/>
                <w:szCs w:val="24"/>
              </w:rPr>
            </w:pPr>
            <w:r w:rsidRPr="00A477E9">
              <w:rPr>
                <w:sz w:val="24"/>
                <w:szCs w:val="24"/>
              </w:rPr>
              <w:t>0,313</w:t>
            </w:r>
          </w:p>
        </w:tc>
        <w:tc>
          <w:tcPr>
            <w:tcW w:w="595" w:type="pct"/>
            <w:tcMar>
              <w:left w:w="28" w:type="dxa"/>
              <w:right w:w="28" w:type="dxa"/>
            </w:tcMar>
            <w:vAlign w:val="center"/>
          </w:tcPr>
          <w:p w14:paraId="0CE7A1F6" w14:textId="4C16F6FB" w:rsidR="00DC058B" w:rsidRPr="00A477E9" w:rsidRDefault="00DC058B" w:rsidP="00DC058B">
            <w:pPr>
              <w:pStyle w:val="1c"/>
              <w:rPr>
                <w:sz w:val="24"/>
                <w:szCs w:val="24"/>
              </w:rPr>
            </w:pPr>
            <w:r w:rsidRPr="00A477E9">
              <w:rPr>
                <w:sz w:val="24"/>
                <w:szCs w:val="24"/>
              </w:rPr>
              <w:t>0,327</w:t>
            </w:r>
          </w:p>
        </w:tc>
        <w:tc>
          <w:tcPr>
            <w:tcW w:w="661" w:type="pct"/>
            <w:tcMar>
              <w:left w:w="28" w:type="dxa"/>
              <w:right w:w="28" w:type="dxa"/>
            </w:tcMar>
            <w:vAlign w:val="center"/>
          </w:tcPr>
          <w:p w14:paraId="2D3D03A7" w14:textId="77777777" w:rsidR="00DC058B" w:rsidRPr="00A477E9" w:rsidRDefault="00DC058B" w:rsidP="00DC058B">
            <w:pPr>
              <w:pStyle w:val="1c"/>
              <w:rPr>
                <w:sz w:val="24"/>
                <w:szCs w:val="24"/>
              </w:rPr>
            </w:pPr>
            <w:r w:rsidRPr="00A477E9">
              <w:rPr>
                <w:sz w:val="24"/>
                <w:szCs w:val="24"/>
              </w:rPr>
              <w:t>-</w:t>
            </w:r>
          </w:p>
        </w:tc>
      </w:tr>
      <w:tr w:rsidR="00147A74" w:rsidRPr="00A477E9" w14:paraId="0AE4260D" w14:textId="77777777" w:rsidTr="00A72807">
        <w:tc>
          <w:tcPr>
            <w:tcW w:w="3149" w:type="pct"/>
            <w:tcMar>
              <w:left w:w="28" w:type="dxa"/>
              <w:right w:w="28" w:type="dxa"/>
            </w:tcMar>
            <w:vAlign w:val="center"/>
          </w:tcPr>
          <w:p w14:paraId="33ACA53E" w14:textId="77777777" w:rsidR="00DC058B" w:rsidRPr="00A477E9" w:rsidRDefault="00DC058B" w:rsidP="00DC058B">
            <w:pPr>
              <w:pStyle w:val="1c"/>
              <w:rPr>
                <w:sz w:val="24"/>
                <w:szCs w:val="24"/>
              </w:rPr>
            </w:pPr>
            <w:r w:rsidRPr="00A477E9">
              <w:rPr>
                <w:sz w:val="24"/>
                <w:szCs w:val="24"/>
              </w:rPr>
              <w:t>Присоединенная расчетная тепловая нагрузка в горячей воде, Гкал/ч, в том числе:</w:t>
            </w:r>
          </w:p>
        </w:tc>
        <w:tc>
          <w:tcPr>
            <w:tcW w:w="595" w:type="pct"/>
            <w:vAlign w:val="center"/>
          </w:tcPr>
          <w:p w14:paraId="41BC1C05" w14:textId="4FCB5D7B"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014C19DD" w14:textId="34EEA1A6" w:rsidR="00DC058B" w:rsidRPr="00A477E9" w:rsidRDefault="00DC058B" w:rsidP="00DC058B">
            <w:pPr>
              <w:pStyle w:val="1c"/>
              <w:rPr>
                <w:sz w:val="24"/>
                <w:szCs w:val="24"/>
              </w:rPr>
            </w:pPr>
            <w:r w:rsidRPr="00A477E9">
              <w:rPr>
                <w:sz w:val="24"/>
                <w:szCs w:val="24"/>
              </w:rPr>
              <w:t>5,68</w:t>
            </w:r>
          </w:p>
        </w:tc>
        <w:tc>
          <w:tcPr>
            <w:tcW w:w="661" w:type="pct"/>
            <w:tcMar>
              <w:left w:w="28" w:type="dxa"/>
              <w:right w:w="28" w:type="dxa"/>
            </w:tcMar>
            <w:vAlign w:val="center"/>
          </w:tcPr>
          <w:p w14:paraId="5F88DAB2" w14:textId="77777777" w:rsidR="00DC058B" w:rsidRPr="00A477E9" w:rsidRDefault="00DC058B" w:rsidP="00DC058B">
            <w:pPr>
              <w:pStyle w:val="1c"/>
              <w:rPr>
                <w:sz w:val="24"/>
                <w:szCs w:val="24"/>
              </w:rPr>
            </w:pPr>
            <w:r w:rsidRPr="00A477E9">
              <w:rPr>
                <w:sz w:val="24"/>
                <w:szCs w:val="24"/>
              </w:rPr>
              <w:t>-</w:t>
            </w:r>
          </w:p>
        </w:tc>
      </w:tr>
      <w:tr w:rsidR="00147A74" w:rsidRPr="00A477E9" w14:paraId="0A6CCE3C" w14:textId="77777777" w:rsidTr="00A72807">
        <w:tc>
          <w:tcPr>
            <w:tcW w:w="3149" w:type="pct"/>
            <w:tcMar>
              <w:left w:w="28" w:type="dxa"/>
              <w:right w:w="28" w:type="dxa"/>
            </w:tcMar>
            <w:vAlign w:val="center"/>
          </w:tcPr>
          <w:p w14:paraId="6D9470F9" w14:textId="77777777" w:rsidR="00DC058B" w:rsidRPr="00A477E9" w:rsidRDefault="00DC058B" w:rsidP="00DC058B">
            <w:pPr>
              <w:pStyle w:val="1c"/>
              <w:rPr>
                <w:sz w:val="24"/>
                <w:szCs w:val="24"/>
              </w:rPr>
            </w:pPr>
            <w:r w:rsidRPr="00A477E9">
              <w:rPr>
                <w:sz w:val="24"/>
                <w:szCs w:val="24"/>
              </w:rPr>
              <w:t>Для нужд АО «Инвест Алмаз-Холдинг», Гкал в том числе:</w:t>
            </w:r>
          </w:p>
        </w:tc>
        <w:tc>
          <w:tcPr>
            <w:tcW w:w="595" w:type="pct"/>
            <w:vAlign w:val="center"/>
          </w:tcPr>
          <w:p w14:paraId="555B6D81" w14:textId="77777777" w:rsidR="00DC058B" w:rsidRPr="00A477E9" w:rsidRDefault="00DC058B" w:rsidP="00DC058B">
            <w:pPr>
              <w:pStyle w:val="1c"/>
              <w:rPr>
                <w:sz w:val="24"/>
                <w:szCs w:val="24"/>
              </w:rPr>
            </w:pPr>
          </w:p>
        </w:tc>
        <w:tc>
          <w:tcPr>
            <w:tcW w:w="595" w:type="pct"/>
            <w:tcMar>
              <w:left w:w="28" w:type="dxa"/>
              <w:right w:w="28" w:type="dxa"/>
            </w:tcMar>
            <w:vAlign w:val="center"/>
          </w:tcPr>
          <w:p w14:paraId="72BEFFC2" w14:textId="688BC6ED" w:rsidR="00DC058B" w:rsidRPr="00A477E9" w:rsidRDefault="00DC058B" w:rsidP="00DC058B">
            <w:pPr>
              <w:pStyle w:val="1c"/>
              <w:rPr>
                <w:sz w:val="24"/>
                <w:szCs w:val="24"/>
              </w:rPr>
            </w:pPr>
          </w:p>
        </w:tc>
        <w:tc>
          <w:tcPr>
            <w:tcW w:w="661" w:type="pct"/>
            <w:tcMar>
              <w:left w:w="28" w:type="dxa"/>
              <w:right w:w="28" w:type="dxa"/>
            </w:tcMar>
            <w:vAlign w:val="center"/>
          </w:tcPr>
          <w:p w14:paraId="2466A6B2" w14:textId="77777777" w:rsidR="00DC058B" w:rsidRPr="00A477E9" w:rsidRDefault="00DC058B" w:rsidP="00DC058B">
            <w:pPr>
              <w:pStyle w:val="1c"/>
              <w:rPr>
                <w:sz w:val="24"/>
                <w:szCs w:val="24"/>
              </w:rPr>
            </w:pPr>
          </w:p>
        </w:tc>
      </w:tr>
      <w:tr w:rsidR="00147A74" w:rsidRPr="00A477E9" w14:paraId="14436E37" w14:textId="77777777" w:rsidTr="00A72807">
        <w:tc>
          <w:tcPr>
            <w:tcW w:w="3149" w:type="pct"/>
            <w:tcMar>
              <w:left w:w="28" w:type="dxa"/>
              <w:right w:w="28" w:type="dxa"/>
            </w:tcMar>
            <w:vAlign w:val="center"/>
          </w:tcPr>
          <w:p w14:paraId="0B307957" w14:textId="77777777" w:rsidR="00DC058B" w:rsidRPr="00A477E9" w:rsidRDefault="00DC058B" w:rsidP="00DC058B">
            <w:pPr>
              <w:pStyle w:val="1c"/>
              <w:rPr>
                <w:sz w:val="24"/>
                <w:szCs w:val="24"/>
              </w:rPr>
            </w:pPr>
            <w:r w:rsidRPr="00A477E9">
              <w:rPr>
                <w:sz w:val="24"/>
                <w:szCs w:val="24"/>
              </w:rPr>
              <w:t>отопление, Гкал/ч</w:t>
            </w:r>
          </w:p>
        </w:tc>
        <w:tc>
          <w:tcPr>
            <w:tcW w:w="595" w:type="pct"/>
            <w:vAlign w:val="center"/>
          </w:tcPr>
          <w:p w14:paraId="14DCAB55" w14:textId="47CE1951"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5DABB228" w14:textId="2F84CDEC" w:rsidR="00DC058B" w:rsidRPr="00A477E9" w:rsidRDefault="00DC058B" w:rsidP="00DC058B">
            <w:pPr>
              <w:pStyle w:val="1c"/>
              <w:rPr>
                <w:sz w:val="24"/>
                <w:szCs w:val="24"/>
              </w:rPr>
            </w:pPr>
            <w:r w:rsidRPr="00A477E9">
              <w:rPr>
                <w:sz w:val="24"/>
                <w:szCs w:val="24"/>
              </w:rPr>
              <w:t>2,48</w:t>
            </w:r>
          </w:p>
        </w:tc>
        <w:tc>
          <w:tcPr>
            <w:tcW w:w="661" w:type="pct"/>
            <w:tcMar>
              <w:left w:w="28" w:type="dxa"/>
              <w:right w:w="28" w:type="dxa"/>
            </w:tcMar>
            <w:vAlign w:val="center"/>
          </w:tcPr>
          <w:p w14:paraId="1EDE812C" w14:textId="77777777" w:rsidR="00DC058B" w:rsidRPr="00A477E9" w:rsidRDefault="00DC058B" w:rsidP="00DC058B">
            <w:pPr>
              <w:pStyle w:val="1c"/>
              <w:rPr>
                <w:sz w:val="24"/>
                <w:szCs w:val="24"/>
              </w:rPr>
            </w:pPr>
            <w:r w:rsidRPr="00A477E9">
              <w:rPr>
                <w:sz w:val="24"/>
                <w:szCs w:val="24"/>
              </w:rPr>
              <w:t>-</w:t>
            </w:r>
          </w:p>
        </w:tc>
      </w:tr>
      <w:tr w:rsidR="00147A74" w:rsidRPr="00A477E9" w14:paraId="3037CB52" w14:textId="77777777" w:rsidTr="00A72807">
        <w:tc>
          <w:tcPr>
            <w:tcW w:w="3149" w:type="pct"/>
            <w:tcMar>
              <w:left w:w="28" w:type="dxa"/>
              <w:right w:w="28" w:type="dxa"/>
            </w:tcMar>
            <w:vAlign w:val="center"/>
          </w:tcPr>
          <w:p w14:paraId="79E7FC35" w14:textId="77777777" w:rsidR="00DC058B" w:rsidRPr="00A477E9" w:rsidRDefault="00DC058B" w:rsidP="00DC058B">
            <w:pPr>
              <w:pStyle w:val="1c"/>
              <w:rPr>
                <w:sz w:val="24"/>
                <w:szCs w:val="24"/>
              </w:rPr>
            </w:pPr>
            <w:r w:rsidRPr="00A477E9">
              <w:rPr>
                <w:sz w:val="24"/>
                <w:szCs w:val="24"/>
              </w:rPr>
              <w:t>вентиляция, Гкал/ч</w:t>
            </w:r>
          </w:p>
        </w:tc>
        <w:tc>
          <w:tcPr>
            <w:tcW w:w="595" w:type="pct"/>
            <w:vAlign w:val="center"/>
          </w:tcPr>
          <w:p w14:paraId="1AE3C2F3" w14:textId="48AE05E7"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53C3815A" w14:textId="70A59220" w:rsidR="00DC058B" w:rsidRPr="00A477E9" w:rsidRDefault="00DC058B" w:rsidP="00DC058B">
            <w:pPr>
              <w:pStyle w:val="1c"/>
              <w:rPr>
                <w:sz w:val="24"/>
                <w:szCs w:val="24"/>
              </w:rPr>
            </w:pPr>
            <w:r w:rsidRPr="00A477E9">
              <w:rPr>
                <w:sz w:val="24"/>
                <w:szCs w:val="24"/>
              </w:rPr>
              <w:t>3,0</w:t>
            </w:r>
          </w:p>
        </w:tc>
        <w:tc>
          <w:tcPr>
            <w:tcW w:w="661" w:type="pct"/>
            <w:tcMar>
              <w:left w:w="28" w:type="dxa"/>
              <w:right w:w="28" w:type="dxa"/>
            </w:tcMar>
            <w:vAlign w:val="center"/>
          </w:tcPr>
          <w:p w14:paraId="0E463C87" w14:textId="77777777" w:rsidR="00DC058B" w:rsidRPr="00A477E9" w:rsidRDefault="00DC058B" w:rsidP="00DC058B">
            <w:pPr>
              <w:pStyle w:val="1c"/>
              <w:rPr>
                <w:sz w:val="24"/>
                <w:szCs w:val="24"/>
              </w:rPr>
            </w:pPr>
            <w:r w:rsidRPr="00A477E9">
              <w:rPr>
                <w:sz w:val="24"/>
                <w:szCs w:val="24"/>
              </w:rPr>
              <w:t>-</w:t>
            </w:r>
          </w:p>
        </w:tc>
      </w:tr>
      <w:tr w:rsidR="00147A74" w:rsidRPr="00A477E9" w14:paraId="1472BD6B" w14:textId="77777777" w:rsidTr="00A72807">
        <w:tc>
          <w:tcPr>
            <w:tcW w:w="3149" w:type="pct"/>
            <w:tcMar>
              <w:left w:w="28" w:type="dxa"/>
              <w:right w:w="28" w:type="dxa"/>
            </w:tcMar>
            <w:vAlign w:val="center"/>
          </w:tcPr>
          <w:p w14:paraId="677FDD9B" w14:textId="77777777" w:rsidR="00DC058B" w:rsidRPr="00A477E9" w:rsidRDefault="00DC058B" w:rsidP="00DC058B">
            <w:pPr>
              <w:pStyle w:val="1c"/>
              <w:rPr>
                <w:sz w:val="24"/>
                <w:szCs w:val="24"/>
              </w:rPr>
            </w:pPr>
            <w:r w:rsidRPr="00A477E9">
              <w:rPr>
                <w:sz w:val="24"/>
                <w:szCs w:val="24"/>
              </w:rPr>
              <w:t>горячее водоснабжение, Гкал/ч</w:t>
            </w:r>
          </w:p>
        </w:tc>
        <w:tc>
          <w:tcPr>
            <w:tcW w:w="595" w:type="pct"/>
            <w:vAlign w:val="center"/>
          </w:tcPr>
          <w:p w14:paraId="477397C0" w14:textId="572541B6"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2F6574D4" w14:textId="2EBA985B" w:rsidR="00DC058B" w:rsidRPr="00A477E9" w:rsidRDefault="00DC058B" w:rsidP="00DC058B">
            <w:pPr>
              <w:pStyle w:val="1c"/>
              <w:rPr>
                <w:sz w:val="24"/>
                <w:szCs w:val="24"/>
              </w:rPr>
            </w:pPr>
            <w:r w:rsidRPr="00A477E9">
              <w:rPr>
                <w:sz w:val="24"/>
                <w:szCs w:val="24"/>
              </w:rPr>
              <w:t>0,2</w:t>
            </w:r>
          </w:p>
        </w:tc>
        <w:tc>
          <w:tcPr>
            <w:tcW w:w="661" w:type="pct"/>
            <w:tcMar>
              <w:left w:w="28" w:type="dxa"/>
              <w:right w:w="28" w:type="dxa"/>
            </w:tcMar>
            <w:vAlign w:val="center"/>
          </w:tcPr>
          <w:p w14:paraId="623FA39C" w14:textId="77777777" w:rsidR="00DC058B" w:rsidRPr="00A477E9" w:rsidRDefault="00DC058B" w:rsidP="00DC058B">
            <w:pPr>
              <w:pStyle w:val="1c"/>
              <w:rPr>
                <w:sz w:val="24"/>
                <w:szCs w:val="24"/>
              </w:rPr>
            </w:pPr>
            <w:r w:rsidRPr="00A477E9">
              <w:rPr>
                <w:sz w:val="24"/>
                <w:szCs w:val="24"/>
              </w:rPr>
              <w:t>-</w:t>
            </w:r>
          </w:p>
        </w:tc>
      </w:tr>
      <w:tr w:rsidR="00147A74" w:rsidRPr="00A477E9" w14:paraId="3005D786" w14:textId="77777777" w:rsidTr="00A72807">
        <w:tc>
          <w:tcPr>
            <w:tcW w:w="3149" w:type="pct"/>
            <w:tcMar>
              <w:left w:w="28" w:type="dxa"/>
              <w:right w:w="28" w:type="dxa"/>
            </w:tcMar>
            <w:vAlign w:val="center"/>
          </w:tcPr>
          <w:p w14:paraId="63C0C8BE" w14:textId="0F78B415" w:rsidR="00DC058B" w:rsidRPr="00A477E9" w:rsidRDefault="00DC058B" w:rsidP="00DC058B">
            <w:pPr>
              <w:pStyle w:val="1c"/>
              <w:rPr>
                <w:sz w:val="24"/>
                <w:szCs w:val="24"/>
              </w:rPr>
            </w:pPr>
            <w:r w:rsidRPr="00A477E9">
              <w:rPr>
                <w:sz w:val="24"/>
                <w:szCs w:val="24"/>
              </w:rPr>
              <w:t>Полезный отпуск, Гкал, всего</w:t>
            </w:r>
          </w:p>
        </w:tc>
        <w:tc>
          <w:tcPr>
            <w:tcW w:w="595" w:type="pct"/>
            <w:vAlign w:val="center"/>
          </w:tcPr>
          <w:p w14:paraId="40D67BFE" w14:textId="4B56D84E" w:rsidR="00DC058B" w:rsidRPr="00A477E9" w:rsidRDefault="00DC058B" w:rsidP="00DC058B">
            <w:pPr>
              <w:pStyle w:val="1c"/>
              <w:rPr>
                <w:sz w:val="24"/>
                <w:szCs w:val="24"/>
              </w:rPr>
            </w:pPr>
            <w:r w:rsidRPr="00A477E9">
              <w:rPr>
                <w:sz w:val="24"/>
                <w:szCs w:val="24"/>
              </w:rPr>
              <w:t>5166</w:t>
            </w:r>
          </w:p>
        </w:tc>
        <w:tc>
          <w:tcPr>
            <w:tcW w:w="595" w:type="pct"/>
            <w:tcMar>
              <w:left w:w="28" w:type="dxa"/>
              <w:right w:w="28" w:type="dxa"/>
            </w:tcMar>
            <w:vAlign w:val="center"/>
          </w:tcPr>
          <w:p w14:paraId="75E1FFF4" w14:textId="38917F89" w:rsidR="00DC058B" w:rsidRPr="00A477E9" w:rsidRDefault="00DC058B" w:rsidP="00DC058B">
            <w:pPr>
              <w:pStyle w:val="1c"/>
              <w:rPr>
                <w:sz w:val="24"/>
                <w:szCs w:val="24"/>
              </w:rPr>
            </w:pPr>
            <w:r w:rsidRPr="00A477E9">
              <w:rPr>
                <w:sz w:val="24"/>
                <w:szCs w:val="24"/>
              </w:rPr>
              <w:t>14893</w:t>
            </w:r>
          </w:p>
        </w:tc>
        <w:tc>
          <w:tcPr>
            <w:tcW w:w="661" w:type="pct"/>
            <w:tcMar>
              <w:left w:w="28" w:type="dxa"/>
              <w:right w:w="28" w:type="dxa"/>
            </w:tcMar>
            <w:vAlign w:val="center"/>
          </w:tcPr>
          <w:p w14:paraId="7A253929" w14:textId="10E3D346" w:rsidR="00DC058B" w:rsidRPr="00A477E9" w:rsidRDefault="00DC058B" w:rsidP="00DC058B">
            <w:pPr>
              <w:pStyle w:val="1c"/>
              <w:rPr>
                <w:sz w:val="24"/>
                <w:szCs w:val="24"/>
              </w:rPr>
            </w:pPr>
            <w:r w:rsidRPr="00A477E9">
              <w:rPr>
                <w:sz w:val="24"/>
                <w:szCs w:val="24"/>
              </w:rPr>
              <w:t>9596</w:t>
            </w:r>
          </w:p>
        </w:tc>
      </w:tr>
      <w:tr w:rsidR="00147A74" w:rsidRPr="00A477E9" w14:paraId="5E391EFB" w14:textId="77777777" w:rsidTr="00A72807">
        <w:tc>
          <w:tcPr>
            <w:tcW w:w="3149" w:type="pct"/>
            <w:tcMar>
              <w:left w:w="28" w:type="dxa"/>
              <w:right w:w="28" w:type="dxa"/>
            </w:tcMar>
            <w:vAlign w:val="center"/>
          </w:tcPr>
          <w:p w14:paraId="52442870" w14:textId="6102D966" w:rsidR="00DC058B" w:rsidRPr="00A477E9" w:rsidRDefault="00DC058B" w:rsidP="00DC058B">
            <w:pPr>
              <w:pStyle w:val="1c"/>
              <w:rPr>
                <w:sz w:val="24"/>
                <w:szCs w:val="24"/>
              </w:rPr>
            </w:pPr>
            <w:r w:rsidRPr="00A477E9">
              <w:rPr>
                <w:sz w:val="24"/>
                <w:szCs w:val="24"/>
              </w:rPr>
              <w:t>Расход на нужды предприятия (Производственные потребители, отопление и ГВС), Гкал</w:t>
            </w:r>
          </w:p>
        </w:tc>
        <w:tc>
          <w:tcPr>
            <w:tcW w:w="595" w:type="pct"/>
            <w:vAlign w:val="center"/>
          </w:tcPr>
          <w:p w14:paraId="10EC45EF" w14:textId="5DB50578" w:rsidR="00DC058B" w:rsidRPr="00A477E9" w:rsidRDefault="00DC058B" w:rsidP="00DC058B">
            <w:pPr>
              <w:pStyle w:val="1c"/>
              <w:rPr>
                <w:sz w:val="24"/>
                <w:szCs w:val="24"/>
              </w:rPr>
            </w:pPr>
            <w:r w:rsidRPr="00A477E9">
              <w:rPr>
                <w:sz w:val="24"/>
                <w:szCs w:val="24"/>
              </w:rPr>
              <w:t>-</w:t>
            </w:r>
          </w:p>
        </w:tc>
        <w:tc>
          <w:tcPr>
            <w:tcW w:w="595" w:type="pct"/>
            <w:tcMar>
              <w:left w:w="28" w:type="dxa"/>
              <w:right w:w="28" w:type="dxa"/>
            </w:tcMar>
            <w:vAlign w:val="center"/>
          </w:tcPr>
          <w:p w14:paraId="1BD03EC2" w14:textId="7F5F9536" w:rsidR="00DC058B" w:rsidRPr="00A477E9" w:rsidRDefault="00DC058B" w:rsidP="00DC058B">
            <w:pPr>
              <w:pStyle w:val="1c"/>
              <w:rPr>
                <w:sz w:val="24"/>
                <w:szCs w:val="24"/>
              </w:rPr>
            </w:pPr>
            <w:r w:rsidRPr="00A477E9">
              <w:rPr>
                <w:sz w:val="24"/>
                <w:szCs w:val="24"/>
              </w:rPr>
              <w:t>7887</w:t>
            </w:r>
          </w:p>
        </w:tc>
        <w:tc>
          <w:tcPr>
            <w:tcW w:w="661" w:type="pct"/>
            <w:tcMar>
              <w:left w:w="28" w:type="dxa"/>
              <w:right w:w="28" w:type="dxa"/>
            </w:tcMar>
            <w:vAlign w:val="center"/>
          </w:tcPr>
          <w:p w14:paraId="1F046BCD" w14:textId="455B13EB" w:rsidR="00DC058B" w:rsidRPr="00A477E9" w:rsidRDefault="00DC058B" w:rsidP="00DC058B">
            <w:pPr>
              <w:pStyle w:val="1c"/>
              <w:rPr>
                <w:sz w:val="24"/>
                <w:szCs w:val="24"/>
              </w:rPr>
            </w:pPr>
            <w:r w:rsidRPr="00A477E9">
              <w:rPr>
                <w:sz w:val="24"/>
                <w:szCs w:val="24"/>
              </w:rPr>
              <w:t>-</w:t>
            </w:r>
          </w:p>
        </w:tc>
      </w:tr>
      <w:tr w:rsidR="00DC058B" w:rsidRPr="00A477E9" w14:paraId="53AB6DFA" w14:textId="77777777" w:rsidTr="00A72807">
        <w:tc>
          <w:tcPr>
            <w:tcW w:w="3149" w:type="pct"/>
            <w:tcMar>
              <w:left w:w="28" w:type="dxa"/>
              <w:right w:w="28" w:type="dxa"/>
            </w:tcMar>
            <w:vAlign w:val="center"/>
          </w:tcPr>
          <w:p w14:paraId="4DF5DB4E" w14:textId="71AA24B5" w:rsidR="00DC058B" w:rsidRPr="00A477E9" w:rsidRDefault="00DC058B" w:rsidP="00DC058B">
            <w:pPr>
              <w:pStyle w:val="1c"/>
              <w:rPr>
                <w:sz w:val="24"/>
                <w:szCs w:val="24"/>
              </w:rPr>
            </w:pPr>
            <w:r w:rsidRPr="00A477E9">
              <w:rPr>
                <w:sz w:val="24"/>
                <w:szCs w:val="24"/>
              </w:rPr>
              <w:t>Сторонние потребители (отопление и ГВС)</w:t>
            </w:r>
          </w:p>
        </w:tc>
        <w:tc>
          <w:tcPr>
            <w:tcW w:w="595" w:type="pct"/>
            <w:vAlign w:val="center"/>
          </w:tcPr>
          <w:p w14:paraId="6616565D" w14:textId="049FC455" w:rsidR="00DC058B" w:rsidRPr="00A477E9" w:rsidRDefault="00DC058B" w:rsidP="00DC058B">
            <w:pPr>
              <w:pStyle w:val="1c"/>
              <w:rPr>
                <w:sz w:val="24"/>
                <w:szCs w:val="24"/>
              </w:rPr>
            </w:pPr>
            <w:r w:rsidRPr="00A477E9">
              <w:rPr>
                <w:sz w:val="24"/>
                <w:szCs w:val="24"/>
              </w:rPr>
              <w:t>5166</w:t>
            </w:r>
          </w:p>
        </w:tc>
        <w:tc>
          <w:tcPr>
            <w:tcW w:w="595" w:type="pct"/>
            <w:tcMar>
              <w:left w:w="28" w:type="dxa"/>
              <w:right w:w="28" w:type="dxa"/>
            </w:tcMar>
            <w:vAlign w:val="center"/>
          </w:tcPr>
          <w:p w14:paraId="6BEB2F93" w14:textId="5343AB7A" w:rsidR="00DC058B" w:rsidRPr="00A477E9" w:rsidRDefault="00DC058B" w:rsidP="00DC058B">
            <w:pPr>
              <w:pStyle w:val="1c"/>
              <w:rPr>
                <w:sz w:val="24"/>
                <w:szCs w:val="24"/>
              </w:rPr>
            </w:pPr>
            <w:r w:rsidRPr="00A477E9">
              <w:rPr>
                <w:sz w:val="24"/>
                <w:szCs w:val="24"/>
              </w:rPr>
              <w:t>7006</w:t>
            </w:r>
          </w:p>
        </w:tc>
        <w:tc>
          <w:tcPr>
            <w:tcW w:w="661" w:type="pct"/>
            <w:tcMar>
              <w:left w:w="28" w:type="dxa"/>
              <w:right w:w="28" w:type="dxa"/>
            </w:tcMar>
            <w:vAlign w:val="center"/>
          </w:tcPr>
          <w:p w14:paraId="388D1E5A" w14:textId="72393125" w:rsidR="00DC058B" w:rsidRPr="00A477E9" w:rsidRDefault="00DC058B" w:rsidP="00DC058B">
            <w:pPr>
              <w:pStyle w:val="1c"/>
              <w:rPr>
                <w:sz w:val="24"/>
                <w:szCs w:val="24"/>
              </w:rPr>
            </w:pPr>
            <w:r w:rsidRPr="00A477E9">
              <w:rPr>
                <w:sz w:val="24"/>
                <w:szCs w:val="24"/>
              </w:rPr>
              <w:t>9596</w:t>
            </w:r>
          </w:p>
        </w:tc>
      </w:tr>
    </w:tbl>
    <w:p w14:paraId="6859B576" w14:textId="77777777" w:rsidR="00A70713" w:rsidRPr="00A477E9" w:rsidRDefault="00A70713" w:rsidP="00450B93">
      <w:pPr>
        <w:pStyle w:val="af9"/>
        <w:rPr>
          <w:rFonts w:ascii="Times New Roman" w:hAnsi="Times New Roman"/>
        </w:rPr>
      </w:pPr>
    </w:p>
    <w:p w14:paraId="56EC2711" w14:textId="77777777" w:rsidR="00450B93" w:rsidRPr="00A477E9" w:rsidRDefault="00450B93" w:rsidP="00364919">
      <w:pPr>
        <w:pStyle w:val="1e"/>
      </w:pPr>
      <w:bookmarkStart w:id="579" w:name="_Toc103776359"/>
      <w:bookmarkStart w:id="580" w:name="_Toc166164798"/>
      <w:bookmarkStart w:id="581" w:name="_Toc166171208"/>
      <w:bookmarkStart w:id="582" w:name="_Toc166172269"/>
      <w:bookmarkStart w:id="583" w:name="_Toc166172505"/>
      <w:bookmarkStart w:id="584" w:name="_Toc230011153"/>
      <w:r w:rsidRPr="00A477E9">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579"/>
      <w:bookmarkEnd w:id="580"/>
      <w:bookmarkEnd w:id="581"/>
      <w:bookmarkEnd w:id="582"/>
      <w:bookmarkEnd w:id="583"/>
      <w:bookmarkEnd w:id="584"/>
    </w:p>
    <w:p w14:paraId="4FC8A8E7" w14:textId="2C9BA321" w:rsidR="00232829" w:rsidRPr="00A477E9" w:rsidRDefault="00232829" w:rsidP="00232829">
      <w:pPr>
        <w:pStyle w:val="af5"/>
        <w:rPr>
          <w:rFonts w:ascii="Times New Roman" w:hAnsi="Times New Roman"/>
        </w:rPr>
      </w:pPr>
      <w:r w:rsidRPr="00A477E9">
        <w:rPr>
          <w:rFonts w:ascii="Times New Roman" w:hAnsi="Times New Roman"/>
        </w:rPr>
        <w:t xml:space="preserve">Планами развития территории Красносельского муниципального округа Костромской области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073D39" w:rsidRPr="00A477E9">
        <w:rPr>
          <w:rFonts w:ascii="Times New Roman" w:hAnsi="Times New Roman"/>
        </w:rPr>
        <w:t>Н</w:t>
      </w:r>
      <w:r w:rsidRPr="00A477E9">
        <w:rPr>
          <w:rFonts w:ascii="Times New Roman" w:hAnsi="Times New Roman"/>
        </w:rPr>
        <w:t xml:space="preserve">а территории </w:t>
      </w:r>
      <w:r w:rsidR="00073D39" w:rsidRPr="00A477E9">
        <w:rPr>
          <w:rFonts w:ascii="Times New Roman" w:hAnsi="Times New Roman"/>
        </w:rPr>
        <w:t>муниципального округа</w:t>
      </w:r>
      <w:r w:rsidRPr="00A477E9">
        <w:rPr>
          <w:rFonts w:ascii="Times New Roman" w:hAnsi="Times New Roman"/>
        </w:rPr>
        <w:t xml:space="preserve"> планируется строительство жилых и общественных зданий, а также индивидуальных жилых домов. Размещение объектов нового жилищного строительства возможно на имеющихся в небольшом количестве свободных территориях и на месте сноса и ветхой и малоценной застройки.</w:t>
      </w:r>
    </w:p>
    <w:p w14:paraId="60047B1C" w14:textId="06B50261" w:rsidR="00232829" w:rsidRPr="00A477E9" w:rsidRDefault="00073D39" w:rsidP="00232829">
      <w:pPr>
        <w:pStyle w:val="af5"/>
        <w:rPr>
          <w:rFonts w:ascii="Times New Roman" w:hAnsi="Times New Roman"/>
        </w:rPr>
      </w:pPr>
      <w:r w:rsidRPr="00A477E9">
        <w:rPr>
          <w:rFonts w:ascii="Times New Roman" w:hAnsi="Times New Roman"/>
        </w:rPr>
        <w:lastRenderedPageBreak/>
        <w:t>На перспективу</w:t>
      </w:r>
      <w:r w:rsidR="00232829" w:rsidRPr="00A477E9">
        <w:rPr>
          <w:rFonts w:ascii="Times New Roman" w:hAnsi="Times New Roman"/>
        </w:rPr>
        <w:t xml:space="preserve"> предусматривается компактное развитие селитебной территории в населенных пункт</w:t>
      </w:r>
      <w:r w:rsidRPr="00A477E9">
        <w:rPr>
          <w:rFonts w:ascii="Times New Roman" w:hAnsi="Times New Roman"/>
        </w:rPr>
        <w:t>ах</w:t>
      </w:r>
      <w:r w:rsidR="00232829" w:rsidRPr="00A477E9">
        <w:rPr>
          <w:rFonts w:ascii="Times New Roman" w:hAnsi="Times New Roman"/>
        </w:rPr>
        <w:t>. Развитие застроенных территорий и освоение резервных территорий под многоэтажное и малоэтажное строительство (в т.ч. ИЖС) предполагает:</w:t>
      </w:r>
    </w:p>
    <w:p w14:paraId="26F3CF2B" w14:textId="79FD06D8" w:rsidR="00232829" w:rsidRPr="00A477E9" w:rsidRDefault="00232829" w:rsidP="00232829">
      <w:pPr>
        <w:pStyle w:val="af5"/>
        <w:rPr>
          <w:rFonts w:ascii="Times New Roman" w:hAnsi="Times New Roman"/>
        </w:rPr>
      </w:pPr>
      <w:r w:rsidRPr="00A477E9">
        <w:rPr>
          <w:rFonts w:ascii="Times New Roman" w:hAnsi="Times New Roman"/>
        </w:rPr>
        <w:t xml:space="preserve">1) создание комфортных условий для проживания на территории </w:t>
      </w:r>
      <w:r w:rsidR="00073D39" w:rsidRPr="00A477E9">
        <w:rPr>
          <w:rFonts w:ascii="Times New Roman" w:hAnsi="Times New Roman"/>
        </w:rPr>
        <w:t>Красносельского муниципального округа</w:t>
      </w:r>
      <w:r w:rsidRPr="00A477E9">
        <w:rPr>
          <w:rFonts w:ascii="Times New Roman" w:hAnsi="Times New Roman"/>
        </w:rPr>
        <w:t xml:space="preserve">; </w:t>
      </w:r>
    </w:p>
    <w:p w14:paraId="725F70F8" w14:textId="6EAEC685" w:rsidR="00232829" w:rsidRPr="00A477E9" w:rsidRDefault="00232829" w:rsidP="00232829">
      <w:pPr>
        <w:pStyle w:val="af5"/>
        <w:rPr>
          <w:rFonts w:ascii="Times New Roman" w:hAnsi="Times New Roman"/>
        </w:rPr>
      </w:pPr>
      <w:r w:rsidRPr="00A477E9">
        <w:rPr>
          <w:rFonts w:ascii="Times New Roman" w:hAnsi="Times New Roman"/>
        </w:rPr>
        <w:t>2) организацию комплексного освоения резервных территорий под жилищное строительство;</w:t>
      </w:r>
    </w:p>
    <w:p w14:paraId="527DDDD1" w14:textId="77777777" w:rsidR="00232829" w:rsidRPr="00A477E9" w:rsidRDefault="00232829" w:rsidP="00232829">
      <w:pPr>
        <w:pStyle w:val="af5"/>
        <w:rPr>
          <w:rFonts w:ascii="Times New Roman" w:hAnsi="Times New Roman"/>
        </w:rPr>
      </w:pPr>
      <w:r w:rsidRPr="00A477E9">
        <w:rPr>
          <w:rFonts w:ascii="Times New Roman" w:hAnsi="Times New Roman"/>
        </w:rPr>
        <w:t xml:space="preserve">3) строительство качественного жилья с комплексом инфраструктуры (социальной, транспортной, инженерной); </w:t>
      </w:r>
    </w:p>
    <w:p w14:paraId="41B3815A" w14:textId="4202D88C" w:rsidR="00232829" w:rsidRPr="00A477E9" w:rsidRDefault="00232829" w:rsidP="00232829">
      <w:pPr>
        <w:pStyle w:val="af5"/>
        <w:rPr>
          <w:rFonts w:ascii="Times New Roman" w:hAnsi="Times New Roman"/>
        </w:rPr>
      </w:pPr>
      <w:r w:rsidRPr="00A477E9">
        <w:rPr>
          <w:rFonts w:ascii="Times New Roman" w:hAnsi="Times New Roman"/>
        </w:rPr>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1E763F27" w14:textId="023A52FF" w:rsidR="00232829" w:rsidRPr="00A477E9" w:rsidRDefault="00232829" w:rsidP="00232829">
      <w:pPr>
        <w:pStyle w:val="af5"/>
        <w:rPr>
          <w:rFonts w:ascii="Times New Roman" w:hAnsi="Times New Roman"/>
        </w:rPr>
      </w:pPr>
      <w:r w:rsidRPr="00A477E9">
        <w:rPr>
          <w:rFonts w:ascii="Times New Roman" w:hAnsi="Times New Roman"/>
        </w:rPr>
        <w:t>5) строительство/реконструкцию достаточного количества современных социальных объектов.</w:t>
      </w:r>
    </w:p>
    <w:p w14:paraId="6988457E" w14:textId="003BAE66" w:rsidR="00232829" w:rsidRPr="00A477E9" w:rsidRDefault="00232829" w:rsidP="00232829">
      <w:pPr>
        <w:pStyle w:val="af5"/>
        <w:rPr>
          <w:rFonts w:ascii="Times New Roman" w:hAnsi="Times New Roman"/>
        </w:rPr>
      </w:pPr>
      <w:r w:rsidRPr="00A477E9">
        <w:rPr>
          <w:rFonts w:ascii="Times New Roman" w:hAnsi="Times New Roman"/>
        </w:rPr>
        <w:t>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076DDDF5" w14:textId="4744F4C7" w:rsidR="00232829" w:rsidRPr="00A477E9" w:rsidRDefault="00232829" w:rsidP="00232829">
      <w:pPr>
        <w:pStyle w:val="af5"/>
        <w:rPr>
          <w:rFonts w:ascii="Times New Roman" w:hAnsi="Times New Roman"/>
        </w:rPr>
      </w:pPr>
      <w:r w:rsidRPr="00A477E9">
        <w:rPr>
          <w:rFonts w:ascii="Times New Roman" w:hAnsi="Times New Roman"/>
        </w:rPr>
        <w:t xml:space="preserve">В настоящее время строительство жилья на территории </w:t>
      </w:r>
      <w:r w:rsidR="00073D39" w:rsidRPr="00A477E9">
        <w:rPr>
          <w:rFonts w:ascii="Times New Roman" w:hAnsi="Times New Roman"/>
        </w:rPr>
        <w:t xml:space="preserve">Красносельского муниципального округа </w:t>
      </w:r>
      <w:r w:rsidRPr="00A477E9">
        <w:rPr>
          <w:rFonts w:ascii="Times New Roman" w:hAnsi="Times New Roman"/>
        </w:rPr>
        <w:t>представлено преимущественно индивидуальной жилой застройкой.</w:t>
      </w:r>
    </w:p>
    <w:p w14:paraId="2BDED4B5" w14:textId="31ED940A" w:rsidR="00232829" w:rsidRPr="00A477E9" w:rsidRDefault="00232829" w:rsidP="00232829">
      <w:pPr>
        <w:pStyle w:val="af5"/>
        <w:rPr>
          <w:rFonts w:ascii="Times New Roman" w:hAnsi="Times New Roman"/>
        </w:rPr>
      </w:pPr>
      <w:r w:rsidRPr="00A477E9">
        <w:rPr>
          <w:rFonts w:ascii="Times New Roman" w:hAnsi="Times New Roman"/>
        </w:rPr>
        <w:t>Для отопления и горячего водоснабжения индивидуальных домов рекомендуется применение индивидуальных двухконтурных котлов, работающих на газовом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8CC7395" w14:textId="795AB688" w:rsidR="004B3710" w:rsidRPr="00A477E9" w:rsidRDefault="004B3710" w:rsidP="004B3710">
      <w:pPr>
        <w:pStyle w:val="af5"/>
        <w:rPr>
          <w:rFonts w:ascii="Times New Roman" w:hAnsi="Times New Roman"/>
        </w:rPr>
      </w:pPr>
      <w:bookmarkStart w:id="585" w:name="_Hlk226963028"/>
      <w:r w:rsidRPr="00A477E9">
        <w:rPr>
          <w:rFonts w:ascii="Times New Roman" w:hAnsi="Times New Roman"/>
        </w:rPr>
        <w:t xml:space="preserve">Информация о приростах строительных площадей и сносе ветхих строений в зоне действия централизованного источника тепловой энергии </w:t>
      </w:r>
      <w:r w:rsidR="00073D39" w:rsidRPr="00A477E9">
        <w:rPr>
          <w:rFonts w:ascii="Times New Roman" w:hAnsi="Times New Roman"/>
        </w:rPr>
        <w:t>Красносельского муниципального округа</w:t>
      </w:r>
      <w:r w:rsidRPr="00A477E9">
        <w:rPr>
          <w:rFonts w:ascii="Times New Roman" w:hAnsi="Times New Roman"/>
        </w:rPr>
        <w:t xml:space="preserve"> Костромской области представлена в таблице </w:t>
      </w:r>
      <w:r w:rsidR="00F11EFE" w:rsidRPr="00A477E9">
        <w:rPr>
          <w:rFonts w:ascii="Times New Roman" w:hAnsi="Times New Roman"/>
        </w:rPr>
        <w:t>46</w:t>
      </w:r>
      <w:r w:rsidRPr="00A477E9">
        <w:rPr>
          <w:rFonts w:ascii="Times New Roman" w:hAnsi="Times New Roman"/>
        </w:rPr>
        <w:t>.</w:t>
      </w:r>
    </w:p>
    <w:p w14:paraId="067B0DA0" w14:textId="77777777" w:rsidR="004B3710" w:rsidRPr="00A477E9" w:rsidRDefault="004B3710" w:rsidP="004B3710">
      <w:pPr>
        <w:pStyle w:val="af5"/>
        <w:ind w:firstLine="0"/>
        <w:rPr>
          <w:rFonts w:ascii="Times New Roman" w:hAnsi="Times New Roman"/>
        </w:rPr>
      </w:pPr>
    </w:p>
    <w:p w14:paraId="39C65538" w14:textId="77777777" w:rsidR="004B3710" w:rsidRPr="00A477E9" w:rsidRDefault="004B3710" w:rsidP="004B3710">
      <w:pPr>
        <w:pStyle w:val="a0"/>
        <w:rPr>
          <w:rFonts w:ascii="Times New Roman" w:hAnsi="Times New Roman"/>
        </w:rPr>
        <w:sectPr w:rsidR="004B3710" w:rsidRPr="00A477E9" w:rsidSect="00A766BF">
          <w:pgSz w:w="11906" w:h="16838"/>
          <w:pgMar w:top="568"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C011A0" w14:textId="75380702" w:rsidR="004B3710" w:rsidRPr="00A477E9" w:rsidRDefault="00F62F3F" w:rsidP="00F62F3F">
      <w:pPr>
        <w:pStyle w:val="afff9"/>
      </w:pPr>
      <w:r w:rsidRPr="00A477E9">
        <w:lastRenderedPageBreak/>
        <w:t xml:space="preserve">Таблица </w:t>
      </w:r>
      <w:fldSimple w:instr=" SEQ Таблица \* ARABIC ">
        <w:r w:rsidR="00A477E9">
          <w:rPr>
            <w:noProof/>
          </w:rPr>
          <w:t>46</w:t>
        </w:r>
      </w:fldSimple>
      <w:r w:rsidRPr="00A477E9">
        <w:t xml:space="preserve"> - </w:t>
      </w:r>
      <w:r w:rsidR="00073D39" w:rsidRPr="00A477E9">
        <w:t>Величина отапливаемой площади</w:t>
      </w:r>
      <w:r w:rsidR="004B3710" w:rsidRPr="00A477E9">
        <w:t xml:space="preserve"> </w:t>
      </w:r>
      <w:r w:rsidR="00073D39" w:rsidRPr="00A477E9">
        <w:t>в зонах действия источников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027"/>
        <w:gridCol w:w="1430"/>
        <w:gridCol w:w="1264"/>
        <w:gridCol w:w="1264"/>
        <w:gridCol w:w="1265"/>
        <w:gridCol w:w="1265"/>
        <w:gridCol w:w="1265"/>
        <w:gridCol w:w="1274"/>
        <w:gridCol w:w="1265"/>
        <w:gridCol w:w="1268"/>
      </w:tblGrid>
      <w:tr w:rsidR="00147A74" w:rsidRPr="00A477E9" w14:paraId="7EC40972" w14:textId="6CB2506D" w:rsidTr="00405755">
        <w:trPr>
          <w:tblHeader/>
          <w:jc w:val="center"/>
        </w:trPr>
        <w:tc>
          <w:tcPr>
            <w:tcW w:w="178" w:type="pct"/>
            <w:vMerge w:val="restart"/>
            <w:shd w:val="clear" w:color="auto" w:fill="auto"/>
            <w:vAlign w:val="center"/>
            <w:hideMark/>
          </w:tcPr>
          <w:p w14:paraId="4B70D727" w14:textId="77777777" w:rsidR="004B3710" w:rsidRPr="00A477E9" w:rsidRDefault="004B3710" w:rsidP="00745A27">
            <w:pPr>
              <w:jc w:val="center"/>
              <w:rPr>
                <w:sz w:val="24"/>
              </w:rPr>
            </w:pPr>
            <w:r w:rsidRPr="00A477E9">
              <w:rPr>
                <w:sz w:val="24"/>
              </w:rPr>
              <w:t>№ п/п</w:t>
            </w:r>
          </w:p>
        </w:tc>
        <w:tc>
          <w:tcPr>
            <w:tcW w:w="1001" w:type="pct"/>
            <w:vMerge w:val="restart"/>
            <w:shd w:val="clear" w:color="auto" w:fill="auto"/>
            <w:vAlign w:val="center"/>
            <w:hideMark/>
          </w:tcPr>
          <w:p w14:paraId="42FADD91" w14:textId="77777777" w:rsidR="004B3710" w:rsidRPr="00A477E9" w:rsidRDefault="004B3710" w:rsidP="00745A27">
            <w:pPr>
              <w:jc w:val="center"/>
              <w:rPr>
                <w:sz w:val="24"/>
              </w:rPr>
            </w:pPr>
            <w:r w:rsidRPr="00A477E9">
              <w:rPr>
                <w:sz w:val="24"/>
              </w:rPr>
              <w:t>Наименование зоны застройки</w:t>
            </w:r>
          </w:p>
        </w:tc>
        <w:tc>
          <w:tcPr>
            <w:tcW w:w="473" w:type="pct"/>
            <w:vMerge w:val="restart"/>
            <w:shd w:val="clear" w:color="auto" w:fill="auto"/>
            <w:vAlign w:val="center"/>
            <w:hideMark/>
          </w:tcPr>
          <w:p w14:paraId="2D12DAD2" w14:textId="77777777" w:rsidR="004B3710" w:rsidRPr="00A477E9" w:rsidRDefault="004B3710" w:rsidP="00745A27">
            <w:pPr>
              <w:jc w:val="center"/>
              <w:rPr>
                <w:sz w:val="24"/>
              </w:rPr>
            </w:pPr>
            <w:r w:rsidRPr="00A477E9">
              <w:rPr>
                <w:sz w:val="24"/>
              </w:rPr>
              <w:t>Единицы измерения</w:t>
            </w:r>
          </w:p>
        </w:tc>
        <w:tc>
          <w:tcPr>
            <w:tcW w:w="3348" w:type="pct"/>
            <w:gridSpan w:val="8"/>
            <w:shd w:val="clear" w:color="auto" w:fill="auto"/>
            <w:vAlign w:val="center"/>
          </w:tcPr>
          <w:p w14:paraId="1C250A95" w14:textId="56D2CBD6" w:rsidR="004B3710" w:rsidRPr="00A477E9" w:rsidRDefault="004B3710" w:rsidP="00745A27">
            <w:pPr>
              <w:jc w:val="center"/>
              <w:rPr>
                <w:sz w:val="24"/>
              </w:rPr>
            </w:pPr>
            <w:r w:rsidRPr="00A477E9">
              <w:rPr>
                <w:sz w:val="24"/>
              </w:rPr>
              <w:t>Этапы</w:t>
            </w:r>
          </w:p>
        </w:tc>
      </w:tr>
      <w:tr w:rsidR="00147A74" w:rsidRPr="00A477E9" w14:paraId="50D9C3F9" w14:textId="7C45DE02" w:rsidTr="00405755">
        <w:trPr>
          <w:tblHeader/>
          <w:jc w:val="center"/>
        </w:trPr>
        <w:tc>
          <w:tcPr>
            <w:tcW w:w="178" w:type="pct"/>
            <w:vMerge/>
            <w:vAlign w:val="center"/>
            <w:hideMark/>
          </w:tcPr>
          <w:p w14:paraId="41AB67E1" w14:textId="77777777" w:rsidR="004B3710" w:rsidRPr="00A477E9" w:rsidRDefault="004B3710" w:rsidP="004B3710">
            <w:pPr>
              <w:rPr>
                <w:sz w:val="24"/>
              </w:rPr>
            </w:pPr>
          </w:p>
        </w:tc>
        <w:tc>
          <w:tcPr>
            <w:tcW w:w="1001" w:type="pct"/>
            <w:vMerge/>
            <w:vAlign w:val="center"/>
            <w:hideMark/>
          </w:tcPr>
          <w:p w14:paraId="67BCFA2D" w14:textId="77777777" w:rsidR="004B3710" w:rsidRPr="00A477E9" w:rsidRDefault="004B3710" w:rsidP="004B3710">
            <w:pPr>
              <w:rPr>
                <w:sz w:val="24"/>
              </w:rPr>
            </w:pPr>
          </w:p>
        </w:tc>
        <w:tc>
          <w:tcPr>
            <w:tcW w:w="473" w:type="pct"/>
            <w:vMerge/>
            <w:vAlign w:val="center"/>
            <w:hideMark/>
          </w:tcPr>
          <w:p w14:paraId="57D68F93" w14:textId="77777777" w:rsidR="004B3710" w:rsidRPr="00A477E9" w:rsidRDefault="004B3710" w:rsidP="004B3710">
            <w:pPr>
              <w:rPr>
                <w:sz w:val="24"/>
              </w:rPr>
            </w:pPr>
          </w:p>
        </w:tc>
        <w:tc>
          <w:tcPr>
            <w:tcW w:w="418" w:type="pct"/>
            <w:shd w:val="clear" w:color="auto" w:fill="auto"/>
            <w:vAlign w:val="center"/>
            <w:hideMark/>
          </w:tcPr>
          <w:p w14:paraId="5D4EE493" w14:textId="004DF5B7" w:rsidR="004B3710" w:rsidRPr="00A477E9" w:rsidRDefault="004B3710" w:rsidP="004B3710">
            <w:pPr>
              <w:jc w:val="center"/>
              <w:rPr>
                <w:sz w:val="24"/>
              </w:rPr>
            </w:pPr>
            <w:r w:rsidRPr="00A477E9">
              <w:rPr>
                <w:iCs/>
                <w:sz w:val="24"/>
              </w:rPr>
              <w:t>2025 год</w:t>
            </w:r>
          </w:p>
        </w:tc>
        <w:tc>
          <w:tcPr>
            <w:tcW w:w="418" w:type="pct"/>
            <w:shd w:val="clear" w:color="auto" w:fill="auto"/>
            <w:vAlign w:val="center"/>
            <w:hideMark/>
          </w:tcPr>
          <w:p w14:paraId="36A3C401" w14:textId="031C0CB1" w:rsidR="004B3710" w:rsidRPr="00A477E9" w:rsidRDefault="004B3710" w:rsidP="004B3710">
            <w:pPr>
              <w:jc w:val="center"/>
              <w:rPr>
                <w:sz w:val="24"/>
              </w:rPr>
            </w:pPr>
            <w:r w:rsidRPr="00A477E9">
              <w:rPr>
                <w:iCs/>
                <w:sz w:val="24"/>
              </w:rPr>
              <w:t>2026 год</w:t>
            </w:r>
          </w:p>
        </w:tc>
        <w:tc>
          <w:tcPr>
            <w:tcW w:w="418" w:type="pct"/>
            <w:shd w:val="clear" w:color="auto" w:fill="auto"/>
            <w:vAlign w:val="center"/>
            <w:hideMark/>
          </w:tcPr>
          <w:p w14:paraId="43A323B8" w14:textId="62FE7945" w:rsidR="004B3710" w:rsidRPr="00A477E9" w:rsidRDefault="004B3710" w:rsidP="004B3710">
            <w:pPr>
              <w:jc w:val="center"/>
              <w:rPr>
                <w:sz w:val="24"/>
              </w:rPr>
            </w:pPr>
            <w:r w:rsidRPr="00A477E9">
              <w:rPr>
                <w:iCs/>
                <w:sz w:val="24"/>
              </w:rPr>
              <w:t>2027 год</w:t>
            </w:r>
          </w:p>
        </w:tc>
        <w:tc>
          <w:tcPr>
            <w:tcW w:w="418" w:type="pct"/>
            <w:shd w:val="clear" w:color="auto" w:fill="auto"/>
            <w:vAlign w:val="center"/>
            <w:hideMark/>
          </w:tcPr>
          <w:p w14:paraId="649E1D03" w14:textId="4678E8F3" w:rsidR="004B3710" w:rsidRPr="00A477E9" w:rsidRDefault="004B3710" w:rsidP="004B3710">
            <w:pPr>
              <w:jc w:val="center"/>
              <w:rPr>
                <w:sz w:val="24"/>
              </w:rPr>
            </w:pPr>
            <w:r w:rsidRPr="00A477E9">
              <w:rPr>
                <w:iCs/>
                <w:sz w:val="24"/>
              </w:rPr>
              <w:t>2028 год</w:t>
            </w:r>
          </w:p>
        </w:tc>
        <w:tc>
          <w:tcPr>
            <w:tcW w:w="418" w:type="pct"/>
            <w:shd w:val="clear" w:color="auto" w:fill="auto"/>
            <w:vAlign w:val="center"/>
            <w:hideMark/>
          </w:tcPr>
          <w:p w14:paraId="20CBEDC2" w14:textId="7CA6E82B" w:rsidR="004B3710" w:rsidRPr="00A477E9" w:rsidRDefault="004B3710" w:rsidP="004B3710">
            <w:pPr>
              <w:jc w:val="center"/>
              <w:rPr>
                <w:sz w:val="24"/>
              </w:rPr>
            </w:pPr>
            <w:r w:rsidRPr="00A477E9">
              <w:rPr>
                <w:sz w:val="24"/>
              </w:rPr>
              <w:t>2029 год</w:t>
            </w:r>
          </w:p>
        </w:tc>
        <w:tc>
          <w:tcPr>
            <w:tcW w:w="418" w:type="pct"/>
            <w:shd w:val="clear" w:color="auto" w:fill="auto"/>
            <w:vAlign w:val="center"/>
            <w:hideMark/>
          </w:tcPr>
          <w:p w14:paraId="4A6CF402" w14:textId="06450F29" w:rsidR="004B3710" w:rsidRPr="00A477E9" w:rsidRDefault="004B3710" w:rsidP="004B3710">
            <w:pPr>
              <w:jc w:val="center"/>
              <w:rPr>
                <w:sz w:val="24"/>
              </w:rPr>
            </w:pPr>
            <w:r w:rsidRPr="00A477E9">
              <w:rPr>
                <w:sz w:val="24"/>
              </w:rPr>
              <w:t>2030 год</w:t>
            </w:r>
          </w:p>
        </w:tc>
        <w:tc>
          <w:tcPr>
            <w:tcW w:w="418" w:type="pct"/>
            <w:vAlign w:val="center"/>
          </w:tcPr>
          <w:p w14:paraId="050199CF" w14:textId="22633F9C" w:rsidR="004B3710" w:rsidRPr="00A477E9" w:rsidRDefault="004B3710" w:rsidP="004B3710">
            <w:pPr>
              <w:jc w:val="center"/>
              <w:rPr>
                <w:sz w:val="24"/>
              </w:rPr>
            </w:pPr>
            <w:r w:rsidRPr="00A477E9">
              <w:rPr>
                <w:sz w:val="24"/>
              </w:rPr>
              <w:t>2031 -2033 годы</w:t>
            </w:r>
          </w:p>
        </w:tc>
        <w:tc>
          <w:tcPr>
            <w:tcW w:w="418" w:type="pct"/>
            <w:vAlign w:val="center"/>
          </w:tcPr>
          <w:p w14:paraId="13E813C1" w14:textId="548C017D" w:rsidR="004B3710" w:rsidRPr="00A477E9" w:rsidRDefault="004B3710" w:rsidP="004B3710">
            <w:pPr>
              <w:jc w:val="center"/>
              <w:rPr>
                <w:sz w:val="24"/>
              </w:rPr>
            </w:pPr>
            <w:r w:rsidRPr="00A477E9">
              <w:rPr>
                <w:sz w:val="24"/>
              </w:rPr>
              <w:t>2034-2036 годы</w:t>
            </w:r>
          </w:p>
        </w:tc>
      </w:tr>
      <w:tr w:rsidR="00147A74" w:rsidRPr="00A477E9" w14:paraId="2A5C3F58" w14:textId="2FCCA047" w:rsidTr="00405755">
        <w:trPr>
          <w:jc w:val="center"/>
        </w:trPr>
        <w:tc>
          <w:tcPr>
            <w:tcW w:w="4163" w:type="pct"/>
            <w:gridSpan w:val="9"/>
            <w:shd w:val="clear" w:color="auto" w:fill="auto"/>
            <w:vAlign w:val="center"/>
            <w:hideMark/>
          </w:tcPr>
          <w:p w14:paraId="4D3FF9BA" w14:textId="77777777" w:rsidR="004B3710" w:rsidRPr="00A477E9" w:rsidRDefault="004B3710" w:rsidP="004B3710">
            <w:pPr>
              <w:jc w:val="center"/>
              <w:rPr>
                <w:b/>
                <w:bCs/>
                <w:sz w:val="24"/>
              </w:rPr>
            </w:pPr>
            <w:r w:rsidRPr="00A477E9">
              <w:rPr>
                <w:b/>
                <w:bCs/>
                <w:sz w:val="24"/>
              </w:rPr>
              <w:t>БМК д. Шолохово</w:t>
            </w:r>
          </w:p>
        </w:tc>
        <w:tc>
          <w:tcPr>
            <w:tcW w:w="418" w:type="pct"/>
          </w:tcPr>
          <w:p w14:paraId="3D4C17F7" w14:textId="77777777" w:rsidR="004B3710" w:rsidRPr="00A477E9" w:rsidRDefault="004B3710" w:rsidP="004B3710">
            <w:pPr>
              <w:jc w:val="center"/>
              <w:rPr>
                <w:b/>
                <w:bCs/>
                <w:sz w:val="24"/>
              </w:rPr>
            </w:pPr>
          </w:p>
        </w:tc>
        <w:tc>
          <w:tcPr>
            <w:tcW w:w="418" w:type="pct"/>
          </w:tcPr>
          <w:p w14:paraId="4F307174" w14:textId="77777777" w:rsidR="004B3710" w:rsidRPr="00A477E9" w:rsidRDefault="004B3710" w:rsidP="004B3710">
            <w:pPr>
              <w:jc w:val="center"/>
              <w:rPr>
                <w:b/>
                <w:bCs/>
                <w:sz w:val="24"/>
              </w:rPr>
            </w:pPr>
          </w:p>
        </w:tc>
      </w:tr>
      <w:tr w:rsidR="00147A74" w:rsidRPr="00A477E9" w14:paraId="752C924A" w14:textId="68B1C546" w:rsidTr="00405755">
        <w:trPr>
          <w:jc w:val="center"/>
        </w:trPr>
        <w:tc>
          <w:tcPr>
            <w:tcW w:w="178" w:type="pct"/>
            <w:shd w:val="clear" w:color="auto" w:fill="auto"/>
            <w:vAlign w:val="center"/>
            <w:hideMark/>
          </w:tcPr>
          <w:p w14:paraId="2FF6E697" w14:textId="77777777" w:rsidR="004B3710" w:rsidRPr="00A477E9" w:rsidRDefault="004B3710" w:rsidP="004B3710">
            <w:pPr>
              <w:jc w:val="center"/>
              <w:rPr>
                <w:sz w:val="24"/>
              </w:rPr>
            </w:pPr>
            <w:r w:rsidRPr="00A477E9">
              <w:rPr>
                <w:sz w:val="24"/>
              </w:rPr>
              <w:t>1</w:t>
            </w:r>
          </w:p>
        </w:tc>
        <w:tc>
          <w:tcPr>
            <w:tcW w:w="1001" w:type="pct"/>
            <w:shd w:val="clear" w:color="auto" w:fill="auto"/>
            <w:vAlign w:val="center"/>
            <w:hideMark/>
          </w:tcPr>
          <w:p w14:paraId="2DF8FD9B" w14:textId="77777777" w:rsidR="004B3710" w:rsidRPr="00A477E9" w:rsidRDefault="004B3710" w:rsidP="004B3710">
            <w:pPr>
              <w:jc w:val="center"/>
              <w:rPr>
                <w:sz w:val="24"/>
              </w:rPr>
            </w:pPr>
            <w:r w:rsidRPr="00A477E9">
              <w:rPr>
                <w:sz w:val="24"/>
              </w:rPr>
              <w:t>Застройка многоквартирными жилыми домами</w:t>
            </w:r>
          </w:p>
        </w:tc>
        <w:tc>
          <w:tcPr>
            <w:tcW w:w="473" w:type="pct"/>
            <w:shd w:val="clear" w:color="auto" w:fill="auto"/>
            <w:vAlign w:val="center"/>
            <w:hideMark/>
          </w:tcPr>
          <w:p w14:paraId="4425F97A" w14:textId="77777777" w:rsidR="004B3710" w:rsidRPr="00A477E9" w:rsidRDefault="004B3710" w:rsidP="004B3710">
            <w:pPr>
              <w:jc w:val="center"/>
              <w:rPr>
                <w:sz w:val="24"/>
              </w:rPr>
            </w:pPr>
            <w:r w:rsidRPr="00A477E9">
              <w:rPr>
                <w:sz w:val="24"/>
              </w:rPr>
              <w:t xml:space="preserve"> м²</w:t>
            </w:r>
          </w:p>
        </w:tc>
        <w:tc>
          <w:tcPr>
            <w:tcW w:w="418" w:type="pct"/>
            <w:shd w:val="clear" w:color="auto" w:fill="auto"/>
            <w:vAlign w:val="center"/>
          </w:tcPr>
          <w:p w14:paraId="7FE092CF" w14:textId="77777777" w:rsidR="004B3710" w:rsidRPr="00A477E9" w:rsidRDefault="004B3710" w:rsidP="004B3710">
            <w:pPr>
              <w:jc w:val="center"/>
              <w:rPr>
                <w:sz w:val="24"/>
              </w:rPr>
            </w:pPr>
            <w:r w:rsidRPr="00A477E9">
              <w:rPr>
                <w:sz w:val="24"/>
              </w:rPr>
              <w:t>17620,2</w:t>
            </w:r>
          </w:p>
        </w:tc>
        <w:tc>
          <w:tcPr>
            <w:tcW w:w="418" w:type="pct"/>
            <w:shd w:val="clear" w:color="auto" w:fill="auto"/>
            <w:vAlign w:val="center"/>
            <w:hideMark/>
          </w:tcPr>
          <w:p w14:paraId="656D1911" w14:textId="77777777" w:rsidR="004B3710" w:rsidRPr="00A477E9" w:rsidRDefault="004B3710" w:rsidP="004B3710">
            <w:pPr>
              <w:jc w:val="center"/>
              <w:rPr>
                <w:sz w:val="24"/>
              </w:rPr>
            </w:pPr>
            <w:r w:rsidRPr="00A477E9">
              <w:rPr>
                <w:sz w:val="24"/>
              </w:rPr>
              <w:t>17620,2</w:t>
            </w:r>
          </w:p>
        </w:tc>
        <w:tc>
          <w:tcPr>
            <w:tcW w:w="418" w:type="pct"/>
            <w:shd w:val="clear" w:color="auto" w:fill="auto"/>
            <w:vAlign w:val="center"/>
            <w:hideMark/>
          </w:tcPr>
          <w:p w14:paraId="25678369" w14:textId="77777777" w:rsidR="004B3710" w:rsidRPr="00A477E9" w:rsidRDefault="004B3710" w:rsidP="004B3710">
            <w:pPr>
              <w:jc w:val="center"/>
              <w:rPr>
                <w:sz w:val="24"/>
              </w:rPr>
            </w:pPr>
            <w:r w:rsidRPr="00A477E9">
              <w:rPr>
                <w:sz w:val="24"/>
              </w:rPr>
              <w:t>17620,2</w:t>
            </w:r>
          </w:p>
        </w:tc>
        <w:tc>
          <w:tcPr>
            <w:tcW w:w="418" w:type="pct"/>
            <w:shd w:val="clear" w:color="auto" w:fill="auto"/>
            <w:vAlign w:val="center"/>
            <w:hideMark/>
          </w:tcPr>
          <w:p w14:paraId="0F290BA5" w14:textId="77777777" w:rsidR="004B3710" w:rsidRPr="00A477E9" w:rsidRDefault="004B3710" w:rsidP="004B3710">
            <w:pPr>
              <w:jc w:val="center"/>
              <w:rPr>
                <w:sz w:val="24"/>
              </w:rPr>
            </w:pPr>
            <w:r w:rsidRPr="00A477E9">
              <w:rPr>
                <w:sz w:val="24"/>
              </w:rPr>
              <w:t>17620,2</w:t>
            </w:r>
          </w:p>
        </w:tc>
        <w:tc>
          <w:tcPr>
            <w:tcW w:w="418" w:type="pct"/>
            <w:shd w:val="clear" w:color="auto" w:fill="auto"/>
            <w:vAlign w:val="center"/>
            <w:hideMark/>
          </w:tcPr>
          <w:p w14:paraId="34B06AC5" w14:textId="77777777" w:rsidR="004B3710" w:rsidRPr="00A477E9" w:rsidRDefault="004B3710" w:rsidP="004B3710">
            <w:pPr>
              <w:jc w:val="center"/>
              <w:rPr>
                <w:sz w:val="24"/>
              </w:rPr>
            </w:pPr>
            <w:r w:rsidRPr="00A477E9">
              <w:rPr>
                <w:sz w:val="24"/>
              </w:rPr>
              <w:t>17620,2</w:t>
            </w:r>
          </w:p>
        </w:tc>
        <w:tc>
          <w:tcPr>
            <w:tcW w:w="418" w:type="pct"/>
            <w:shd w:val="clear" w:color="auto" w:fill="auto"/>
            <w:vAlign w:val="center"/>
            <w:hideMark/>
          </w:tcPr>
          <w:p w14:paraId="6EFCD963" w14:textId="77777777" w:rsidR="004B3710" w:rsidRPr="00A477E9" w:rsidRDefault="004B3710" w:rsidP="004B3710">
            <w:pPr>
              <w:jc w:val="center"/>
              <w:rPr>
                <w:sz w:val="24"/>
              </w:rPr>
            </w:pPr>
            <w:r w:rsidRPr="00A477E9">
              <w:rPr>
                <w:sz w:val="24"/>
              </w:rPr>
              <w:t>17620,2</w:t>
            </w:r>
          </w:p>
        </w:tc>
        <w:tc>
          <w:tcPr>
            <w:tcW w:w="418" w:type="pct"/>
            <w:vAlign w:val="center"/>
          </w:tcPr>
          <w:p w14:paraId="587F5974" w14:textId="68B5F37D" w:rsidR="004B3710" w:rsidRPr="00A477E9" w:rsidRDefault="004B3710" w:rsidP="004B3710">
            <w:pPr>
              <w:jc w:val="center"/>
              <w:rPr>
                <w:sz w:val="24"/>
              </w:rPr>
            </w:pPr>
            <w:r w:rsidRPr="00A477E9">
              <w:rPr>
                <w:sz w:val="24"/>
              </w:rPr>
              <w:t>17620,2</w:t>
            </w:r>
          </w:p>
        </w:tc>
        <w:tc>
          <w:tcPr>
            <w:tcW w:w="418" w:type="pct"/>
            <w:vAlign w:val="center"/>
          </w:tcPr>
          <w:p w14:paraId="30BEDE5C" w14:textId="02150534" w:rsidR="004B3710" w:rsidRPr="00A477E9" w:rsidRDefault="004B3710" w:rsidP="004B3710">
            <w:pPr>
              <w:jc w:val="center"/>
              <w:rPr>
                <w:sz w:val="24"/>
              </w:rPr>
            </w:pPr>
            <w:r w:rsidRPr="00A477E9">
              <w:rPr>
                <w:sz w:val="24"/>
              </w:rPr>
              <w:t>17620,2</w:t>
            </w:r>
          </w:p>
        </w:tc>
      </w:tr>
      <w:tr w:rsidR="00147A74" w:rsidRPr="00A477E9" w14:paraId="169894B6" w14:textId="5718C9E2" w:rsidTr="00405755">
        <w:trPr>
          <w:jc w:val="center"/>
        </w:trPr>
        <w:tc>
          <w:tcPr>
            <w:tcW w:w="178" w:type="pct"/>
            <w:shd w:val="clear" w:color="auto" w:fill="auto"/>
            <w:vAlign w:val="center"/>
            <w:hideMark/>
          </w:tcPr>
          <w:p w14:paraId="49F50D4E" w14:textId="77777777" w:rsidR="004B3710" w:rsidRPr="00A477E9" w:rsidRDefault="004B3710" w:rsidP="004B3710">
            <w:pPr>
              <w:jc w:val="center"/>
              <w:rPr>
                <w:sz w:val="24"/>
              </w:rPr>
            </w:pPr>
            <w:r w:rsidRPr="00A477E9">
              <w:rPr>
                <w:sz w:val="24"/>
              </w:rPr>
              <w:t>2</w:t>
            </w:r>
          </w:p>
        </w:tc>
        <w:tc>
          <w:tcPr>
            <w:tcW w:w="1001" w:type="pct"/>
            <w:shd w:val="clear" w:color="auto" w:fill="auto"/>
            <w:vAlign w:val="center"/>
            <w:hideMark/>
          </w:tcPr>
          <w:p w14:paraId="590C3CE1" w14:textId="77777777" w:rsidR="004B3710" w:rsidRPr="00A477E9" w:rsidRDefault="004B3710" w:rsidP="004B3710">
            <w:pPr>
              <w:jc w:val="center"/>
              <w:rPr>
                <w:sz w:val="24"/>
              </w:rPr>
            </w:pPr>
            <w:r w:rsidRPr="00A477E9">
              <w:rPr>
                <w:sz w:val="24"/>
              </w:rPr>
              <w:t>Многофункциональная общественно-деловая застройка</w:t>
            </w:r>
          </w:p>
        </w:tc>
        <w:tc>
          <w:tcPr>
            <w:tcW w:w="473" w:type="pct"/>
            <w:shd w:val="clear" w:color="auto" w:fill="auto"/>
            <w:vAlign w:val="center"/>
            <w:hideMark/>
          </w:tcPr>
          <w:p w14:paraId="458871E2" w14:textId="77777777" w:rsidR="004B3710" w:rsidRPr="00A477E9" w:rsidRDefault="004B3710" w:rsidP="004B3710">
            <w:pPr>
              <w:jc w:val="center"/>
              <w:rPr>
                <w:sz w:val="24"/>
              </w:rPr>
            </w:pPr>
            <w:r w:rsidRPr="00A477E9">
              <w:rPr>
                <w:sz w:val="24"/>
              </w:rPr>
              <w:t xml:space="preserve"> м²</w:t>
            </w:r>
          </w:p>
        </w:tc>
        <w:tc>
          <w:tcPr>
            <w:tcW w:w="418" w:type="pct"/>
            <w:shd w:val="clear" w:color="auto" w:fill="auto"/>
            <w:vAlign w:val="center"/>
          </w:tcPr>
          <w:p w14:paraId="1E85C564" w14:textId="77777777" w:rsidR="004B3710" w:rsidRPr="00A477E9" w:rsidRDefault="004B3710" w:rsidP="004B3710">
            <w:pPr>
              <w:jc w:val="center"/>
              <w:rPr>
                <w:sz w:val="24"/>
              </w:rPr>
            </w:pPr>
            <w:r w:rsidRPr="00A477E9">
              <w:rPr>
                <w:sz w:val="24"/>
              </w:rPr>
              <w:t>5100,0</w:t>
            </w:r>
          </w:p>
        </w:tc>
        <w:tc>
          <w:tcPr>
            <w:tcW w:w="418" w:type="pct"/>
            <w:shd w:val="clear" w:color="auto" w:fill="auto"/>
            <w:vAlign w:val="center"/>
            <w:hideMark/>
          </w:tcPr>
          <w:p w14:paraId="0CF26273" w14:textId="77777777" w:rsidR="004B3710" w:rsidRPr="00A477E9" w:rsidRDefault="004B3710" w:rsidP="004B3710">
            <w:pPr>
              <w:jc w:val="center"/>
              <w:rPr>
                <w:sz w:val="24"/>
              </w:rPr>
            </w:pPr>
            <w:r w:rsidRPr="00A477E9">
              <w:rPr>
                <w:sz w:val="24"/>
              </w:rPr>
              <w:t>5100,0</w:t>
            </w:r>
          </w:p>
        </w:tc>
        <w:tc>
          <w:tcPr>
            <w:tcW w:w="418" w:type="pct"/>
            <w:shd w:val="clear" w:color="auto" w:fill="auto"/>
            <w:vAlign w:val="center"/>
            <w:hideMark/>
          </w:tcPr>
          <w:p w14:paraId="49B79671" w14:textId="77777777" w:rsidR="004B3710" w:rsidRPr="00A477E9" w:rsidRDefault="004B3710" w:rsidP="004B3710">
            <w:pPr>
              <w:jc w:val="center"/>
              <w:rPr>
                <w:sz w:val="24"/>
              </w:rPr>
            </w:pPr>
            <w:r w:rsidRPr="00A477E9">
              <w:rPr>
                <w:sz w:val="24"/>
              </w:rPr>
              <w:t>5100,0</w:t>
            </w:r>
          </w:p>
        </w:tc>
        <w:tc>
          <w:tcPr>
            <w:tcW w:w="418" w:type="pct"/>
            <w:shd w:val="clear" w:color="auto" w:fill="auto"/>
            <w:vAlign w:val="center"/>
            <w:hideMark/>
          </w:tcPr>
          <w:p w14:paraId="23133D87" w14:textId="77777777" w:rsidR="004B3710" w:rsidRPr="00A477E9" w:rsidRDefault="004B3710" w:rsidP="004B3710">
            <w:pPr>
              <w:jc w:val="center"/>
              <w:rPr>
                <w:sz w:val="24"/>
              </w:rPr>
            </w:pPr>
            <w:r w:rsidRPr="00A477E9">
              <w:rPr>
                <w:sz w:val="24"/>
              </w:rPr>
              <w:t>5100,0</w:t>
            </w:r>
          </w:p>
        </w:tc>
        <w:tc>
          <w:tcPr>
            <w:tcW w:w="418" w:type="pct"/>
            <w:shd w:val="clear" w:color="auto" w:fill="auto"/>
            <w:vAlign w:val="center"/>
            <w:hideMark/>
          </w:tcPr>
          <w:p w14:paraId="342C1AAB" w14:textId="3204976C" w:rsidR="004B3710" w:rsidRPr="00A477E9" w:rsidRDefault="004B3710" w:rsidP="004B3710">
            <w:pPr>
              <w:jc w:val="center"/>
              <w:rPr>
                <w:sz w:val="24"/>
              </w:rPr>
            </w:pPr>
            <w:r w:rsidRPr="00A477E9">
              <w:rPr>
                <w:sz w:val="24"/>
              </w:rPr>
              <w:t>5100,0</w:t>
            </w:r>
          </w:p>
        </w:tc>
        <w:tc>
          <w:tcPr>
            <w:tcW w:w="418" w:type="pct"/>
            <w:shd w:val="clear" w:color="auto" w:fill="auto"/>
            <w:vAlign w:val="center"/>
            <w:hideMark/>
          </w:tcPr>
          <w:p w14:paraId="1B07D58F" w14:textId="6A2CDB47" w:rsidR="004B3710" w:rsidRPr="00A477E9" w:rsidRDefault="004B3710" w:rsidP="004B3710">
            <w:pPr>
              <w:jc w:val="center"/>
              <w:rPr>
                <w:sz w:val="24"/>
              </w:rPr>
            </w:pPr>
            <w:r w:rsidRPr="00A477E9">
              <w:rPr>
                <w:sz w:val="24"/>
              </w:rPr>
              <w:t>5100,0</w:t>
            </w:r>
          </w:p>
        </w:tc>
        <w:tc>
          <w:tcPr>
            <w:tcW w:w="418" w:type="pct"/>
            <w:vAlign w:val="center"/>
          </w:tcPr>
          <w:p w14:paraId="5AFAAF56" w14:textId="274AF7E6" w:rsidR="004B3710" w:rsidRPr="00A477E9" w:rsidRDefault="004B3710" w:rsidP="004B3710">
            <w:pPr>
              <w:jc w:val="center"/>
              <w:rPr>
                <w:sz w:val="24"/>
              </w:rPr>
            </w:pPr>
            <w:r w:rsidRPr="00A477E9">
              <w:rPr>
                <w:sz w:val="24"/>
              </w:rPr>
              <w:t>5100,0</w:t>
            </w:r>
          </w:p>
        </w:tc>
        <w:tc>
          <w:tcPr>
            <w:tcW w:w="418" w:type="pct"/>
            <w:vAlign w:val="center"/>
          </w:tcPr>
          <w:p w14:paraId="353A94BE" w14:textId="7B755CC6" w:rsidR="004B3710" w:rsidRPr="00A477E9" w:rsidRDefault="004B3710" w:rsidP="004B3710">
            <w:pPr>
              <w:jc w:val="center"/>
              <w:rPr>
                <w:sz w:val="24"/>
              </w:rPr>
            </w:pPr>
            <w:r w:rsidRPr="00A477E9">
              <w:rPr>
                <w:sz w:val="24"/>
              </w:rPr>
              <w:t>5100,0</w:t>
            </w:r>
          </w:p>
        </w:tc>
      </w:tr>
      <w:tr w:rsidR="00147A74" w:rsidRPr="00A477E9" w14:paraId="4C1D7671" w14:textId="11E047B3" w:rsidTr="00405755">
        <w:trPr>
          <w:jc w:val="center"/>
        </w:trPr>
        <w:tc>
          <w:tcPr>
            <w:tcW w:w="1652" w:type="pct"/>
            <w:gridSpan w:val="3"/>
            <w:shd w:val="clear" w:color="auto" w:fill="auto"/>
            <w:vAlign w:val="center"/>
            <w:hideMark/>
          </w:tcPr>
          <w:p w14:paraId="768DC1B6" w14:textId="53CD2320" w:rsidR="004B3710" w:rsidRPr="00A477E9" w:rsidRDefault="004B3710" w:rsidP="004B3710">
            <w:pPr>
              <w:jc w:val="center"/>
              <w:rPr>
                <w:b/>
                <w:bCs/>
                <w:sz w:val="24"/>
              </w:rPr>
            </w:pPr>
            <w:r w:rsidRPr="00A477E9">
              <w:rPr>
                <w:b/>
                <w:bCs/>
                <w:sz w:val="24"/>
              </w:rPr>
              <w:t>Итого по БМК д. Шолохово:</w:t>
            </w:r>
          </w:p>
        </w:tc>
        <w:tc>
          <w:tcPr>
            <w:tcW w:w="418" w:type="pct"/>
            <w:shd w:val="clear" w:color="auto" w:fill="auto"/>
            <w:vAlign w:val="center"/>
          </w:tcPr>
          <w:p w14:paraId="374D5AC7" w14:textId="77777777" w:rsidR="004B3710" w:rsidRPr="00A477E9" w:rsidRDefault="004B3710" w:rsidP="004B3710">
            <w:pPr>
              <w:jc w:val="center"/>
              <w:rPr>
                <w:b/>
                <w:bCs/>
                <w:sz w:val="24"/>
              </w:rPr>
            </w:pPr>
            <w:r w:rsidRPr="00A477E9">
              <w:rPr>
                <w:b/>
                <w:bCs/>
                <w:sz w:val="24"/>
              </w:rPr>
              <w:t>22720,2</w:t>
            </w:r>
          </w:p>
        </w:tc>
        <w:tc>
          <w:tcPr>
            <w:tcW w:w="418" w:type="pct"/>
            <w:shd w:val="clear" w:color="auto" w:fill="auto"/>
            <w:vAlign w:val="center"/>
            <w:hideMark/>
          </w:tcPr>
          <w:p w14:paraId="2DA06148" w14:textId="77777777" w:rsidR="004B3710" w:rsidRPr="00A477E9" w:rsidRDefault="004B3710" w:rsidP="004B3710">
            <w:pPr>
              <w:jc w:val="center"/>
              <w:rPr>
                <w:b/>
                <w:bCs/>
                <w:sz w:val="24"/>
              </w:rPr>
            </w:pPr>
            <w:r w:rsidRPr="00A477E9">
              <w:rPr>
                <w:b/>
                <w:bCs/>
                <w:sz w:val="24"/>
              </w:rPr>
              <w:t>22720,2</w:t>
            </w:r>
          </w:p>
        </w:tc>
        <w:tc>
          <w:tcPr>
            <w:tcW w:w="418" w:type="pct"/>
            <w:shd w:val="clear" w:color="auto" w:fill="auto"/>
            <w:vAlign w:val="center"/>
            <w:hideMark/>
          </w:tcPr>
          <w:p w14:paraId="7CC0CA97" w14:textId="77777777" w:rsidR="004B3710" w:rsidRPr="00A477E9" w:rsidRDefault="004B3710" w:rsidP="004B3710">
            <w:pPr>
              <w:jc w:val="center"/>
              <w:rPr>
                <w:b/>
                <w:bCs/>
                <w:sz w:val="24"/>
              </w:rPr>
            </w:pPr>
            <w:r w:rsidRPr="00A477E9">
              <w:rPr>
                <w:b/>
                <w:bCs/>
                <w:sz w:val="24"/>
              </w:rPr>
              <w:t>22720,2</w:t>
            </w:r>
          </w:p>
        </w:tc>
        <w:tc>
          <w:tcPr>
            <w:tcW w:w="418" w:type="pct"/>
            <w:shd w:val="clear" w:color="auto" w:fill="auto"/>
            <w:vAlign w:val="center"/>
            <w:hideMark/>
          </w:tcPr>
          <w:p w14:paraId="0B28EEFB" w14:textId="77777777" w:rsidR="004B3710" w:rsidRPr="00A477E9" w:rsidRDefault="004B3710" w:rsidP="004B3710">
            <w:pPr>
              <w:jc w:val="center"/>
              <w:rPr>
                <w:b/>
                <w:bCs/>
                <w:sz w:val="24"/>
              </w:rPr>
            </w:pPr>
            <w:r w:rsidRPr="00A477E9">
              <w:rPr>
                <w:b/>
                <w:bCs/>
                <w:sz w:val="24"/>
              </w:rPr>
              <w:t>22720,2</w:t>
            </w:r>
          </w:p>
        </w:tc>
        <w:tc>
          <w:tcPr>
            <w:tcW w:w="418" w:type="pct"/>
            <w:shd w:val="clear" w:color="auto" w:fill="auto"/>
            <w:vAlign w:val="center"/>
            <w:hideMark/>
          </w:tcPr>
          <w:p w14:paraId="3C64CADB" w14:textId="77777777" w:rsidR="004B3710" w:rsidRPr="00A477E9" w:rsidRDefault="004B3710" w:rsidP="004B3710">
            <w:pPr>
              <w:jc w:val="center"/>
              <w:rPr>
                <w:b/>
                <w:bCs/>
                <w:sz w:val="24"/>
              </w:rPr>
            </w:pPr>
            <w:r w:rsidRPr="00A477E9">
              <w:rPr>
                <w:b/>
                <w:bCs/>
                <w:sz w:val="24"/>
              </w:rPr>
              <w:t>22720,2</w:t>
            </w:r>
          </w:p>
        </w:tc>
        <w:tc>
          <w:tcPr>
            <w:tcW w:w="418" w:type="pct"/>
            <w:shd w:val="clear" w:color="auto" w:fill="auto"/>
            <w:vAlign w:val="center"/>
            <w:hideMark/>
          </w:tcPr>
          <w:p w14:paraId="01C70BD4" w14:textId="77777777" w:rsidR="004B3710" w:rsidRPr="00A477E9" w:rsidRDefault="004B3710" w:rsidP="004B3710">
            <w:pPr>
              <w:jc w:val="center"/>
              <w:rPr>
                <w:b/>
                <w:bCs/>
                <w:sz w:val="24"/>
              </w:rPr>
            </w:pPr>
            <w:r w:rsidRPr="00A477E9">
              <w:rPr>
                <w:b/>
                <w:bCs/>
                <w:sz w:val="24"/>
              </w:rPr>
              <w:t>22720,2</w:t>
            </w:r>
          </w:p>
        </w:tc>
        <w:tc>
          <w:tcPr>
            <w:tcW w:w="418" w:type="pct"/>
            <w:vAlign w:val="center"/>
          </w:tcPr>
          <w:p w14:paraId="590DC0D5" w14:textId="7531D4B6" w:rsidR="004B3710" w:rsidRPr="00A477E9" w:rsidRDefault="004B3710" w:rsidP="004B3710">
            <w:pPr>
              <w:jc w:val="center"/>
              <w:rPr>
                <w:b/>
                <w:bCs/>
                <w:sz w:val="24"/>
              </w:rPr>
            </w:pPr>
            <w:r w:rsidRPr="00A477E9">
              <w:rPr>
                <w:b/>
                <w:bCs/>
                <w:sz w:val="24"/>
              </w:rPr>
              <w:t>22720,2</w:t>
            </w:r>
          </w:p>
        </w:tc>
        <w:tc>
          <w:tcPr>
            <w:tcW w:w="418" w:type="pct"/>
            <w:vAlign w:val="center"/>
          </w:tcPr>
          <w:p w14:paraId="115FB0CE" w14:textId="55E52E46" w:rsidR="004B3710" w:rsidRPr="00A477E9" w:rsidRDefault="004B3710" w:rsidP="004B3710">
            <w:pPr>
              <w:jc w:val="center"/>
              <w:rPr>
                <w:b/>
                <w:bCs/>
                <w:sz w:val="24"/>
              </w:rPr>
            </w:pPr>
            <w:r w:rsidRPr="00A477E9">
              <w:rPr>
                <w:b/>
                <w:bCs/>
                <w:sz w:val="24"/>
              </w:rPr>
              <w:t>22720,2</w:t>
            </w:r>
          </w:p>
        </w:tc>
      </w:tr>
      <w:tr w:rsidR="00147A74" w:rsidRPr="00A477E9" w14:paraId="785F3EE3" w14:textId="77777777" w:rsidTr="004B3710">
        <w:trPr>
          <w:jc w:val="center"/>
        </w:trPr>
        <w:tc>
          <w:tcPr>
            <w:tcW w:w="5000" w:type="pct"/>
            <w:gridSpan w:val="11"/>
            <w:shd w:val="clear" w:color="auto" w:fill="auto"/>
            <w:vAlign w:val="center"/>
          </w:tcPr>
          <w:p w14:paraId="33B9C249" w14:textId="70D2369D" w:rsidR="004B3710" w:rsidRPr="00A477E9" w:rsidRDefault="004B3710" w:rsidP="004B3710">
            <w:pPr>
              <w:jc w:val="center"/>
              <w:rPr>
                <w:b/>
                <w:bCs/>
                <w:sz w:val="24"/>
              </w:rPr>
            </w:pPr>
            <w:r w:rsidRPr="00A477E9">
              <w:rPr>
                <w:b/>
                <w:bCs/>
                <w:sz w:val="24"/>
              </w:rPr>
              <w:t>Котельная ул. Советская, 49, п.Красное-на-Волге</w:t>
            </w:r>
          </w:p>
        </w:tc>
      </w:tr>
      <w:tr w:rsidR="00147A74" w:rsidRPr="00A477E9" w14:paraId="6F3CE9F5" w14:textId="77777777" w:rsidTr="00405755">
        <w:trPr>
          <w:jc w:val="center"/>
        </w:trPr>
        <w:tc>
          <w:tcPr>
            <w:tcW w:w="178" w:type="pct"/>
            <w:shd w:val="clear" w:color="auto" w:fill="auto"/>
            <w:vAlign w:val="center"/>
          </w:tcPr>
          <w:p w14:paraId="3015A1F7" w14:textId="2751AB37" w:rsidR="00405755" w:rsidRPr="00A477E9" w:rsidRDefault="00405755" w:rsidP="00405755">
            <w:pPr>
              <w:jc w:val="center"/>
              <w:rPr>
                <w:sz w:val="24"/>
              </w:rPr>
            </w:pPr>
            <w:r w:rsidRPr="00A477E9">
              <w:rPr>
                <w:sz w:val="24"/>
              </w:rPr>
              <w:t>1</w:t>
            </w:r>
          </w:p>
        </w:tc>
        <w:tc>
          <w:tcPr>
            <w:tcW w:w="1001" w:type="pct"/>
            <w:shd w:val="clear" w:color="auto" w:fill="auto"/>
            <w:vAlign w:val="center"/>
          </w:tcPr>
          <w:p w14:paraId="48F35147" w14:textId="032213D5" w:rsidR="00405755" w:rsidRPr="00A477E9" w:rsidRDefault="00405755" w:rsidP="00405755">
            <w:pPr>
              <w:jc w:val="center"/>
              <w:rPr>
                <w:sz w:val="24"/>
              </w:rPr>
            </w:pPr>
            <w:r w:rsidRPr="00A477E9">
              <w:rPr>
                <w:sz w:val="24"/>
              </w:rPr>
              <w:t>Застройка многоквартирными жилыми домами</w:t>
            </w:r>
          </w:p>
        </w:tc>
        <w:tc>
          <w:tcPr>
            <w:tcW w:w="473" w:type="pct"/>
            <w:shd w:val="clear" w:color="auto" w:fill="auto"/>
            <w:vAlign w:val="center"/>
          </w:tcPr>
          <w:p w14:paraId="3981F4BF" w14:textId="4D5F845B" w:rsidR="00405755" w:rsidRPr="00A477E9" w:rsidRDefault="00405755" w:rsidP="00405755">
            <w:pPr>
              <w:jc w:val="center"/>
              <w:rPr>
                <w:sz w:val="24"/>
              </w:rPr>
            </w:pPr>
            <w:r w:rsidRPr="00A477E9">
              <w:rPr>
                <w:sz w:val="24"/>
              </w:rPr>
              <w:t xml:space="preserve"> м²</w:t>
            </w:r>
          </w:p>
        </w:tc>
        <w:tc>
          <w:tcPr>
            <w:tcW w:w="418" w:type="pct"/>
            <w:shd w:val="clear" w:color="auto" w:fill="auto"/>
            <w:vAlign w:val="center"/>
          </w:tcPr>
          <w:p w14:paraId="49972910" w14:textId="0B51718B" w:rsidR="00405755" w:rsidRPr="00A477E9" w:rsidRDefault="00405755" w:rsidP="00405755">
            <w:pPr>
              <w:jc w:val="center"/>
              <w:rPr>
                <w:sz w:val="24"/>
              </w:rPr>
            </w:pPr>
            <w:r w:rsidRPr="00A477E9">
              <w:rPr>
                <w:sz w:val="24"/>
              </w:rPr>
              <w:t>18059,21</w:t>
            </w:r>
          </w:p>
        </w:tc>
        <w:tc>
          <w:tcPr>
            <w:tcW w:w="418" w:type="pct"/>
            <w:shd w:val="clear" w:color="auto" w:fill="auto"/>
            <w:vAlign w:val="center"/>
          </w:tcPr>
          <w:p w14:paraId="470F374F" w14:textId="40FA1AF3" w:rsidR="00405755" w:rsidRPr="00A477E9" w:rsidRDefault="00405755" w:rsidP="00405755">
            <w:pPr>
              <w:jc w:val="center"/>
              <w:rPr>
                <w:sz w:val="24"/>
              </w:rPr>
            </w:pPr>
            <w:r w:rsidRPr="00A477E9">
              <w:rPr>
                <w:sz w:val="24"/>
              </w:rPr>
              <w:t>18059,21</w:t>
            </w:r>
          </w:p>
        </w:tc>
        <w:tc>
          <w:tcPr>
            <w:tcW w:w="418" w:type="pct"/>
            <w:shd w:val="clear" w:color="auto" w:fill="auto"/>
            <w:vAlign w:val="center"/>
          </w:tcPr>
          <w:p w14:paraId="2DC9AC24" w14:textId="5D403BD1" w:rsidR="00405755" w:rsidRPr="00A477E9" w:rsidRDefault="00405755" w:rsidP="00405755">
            <w:pPr>
              <w:jc w:val="center"/>
              <w:rPr>
                <w:sz w:val="24"/>
              </w:rPr>
            </w:pPr>
            <w:r w:rsidRPr="00A477E9">
              <w:rPr>
                <w:sz w:val="24"/>
              </w:rPr>
              <w:t>18059,21</w:t>
            </w:r>
          </w:p>
        </w:tc>
        <w:tc>
          <w:tcPr>
            <w:tcW w:w="418" w:type="pct"/>
            <w:shd w:val="clear" w:color="auto" w:fill="auto"/>
            <w:vAlign w:val="center"/>
          </w:tcPr>
          <w:p w14:paraId="2CDD9DC6" w14:textId="32F3A797" w:rsidR="00405755" w:rsidRPr="00A477E9" w:rsidRDefault="00405755" w:rsidP="00405755">
            <w:pPr>
              <w:jc w:val="center"/>
              <w:rPr>
                <w:sz w:val="24"/>
              </w:rPr>
            </w:pPr>
            <w:r w:rsidRPr="00A477E9">
              <w:rPr>
                <w:sz w:val="24"/>
              </w:rPr>
              <w:t>18059,21</w:t>
            </w:r>
          </w:p>
        </w:tc>
        <w:tc>
          <w:tcPr>
            <w:tcW w:w="418" w:type="pct"/>
            <w:shd w:val="clear" w:color="auto" w:fill="auto"/>
            <w:vAlign w:val="center"/>
          </w:tcPr>
          <w:p w14:paraId="4CFA6D5A" w14:textId="33DA7C37" w:rsidR="00405755" w:rsidRPr="00A477E9" w:rsidRDefault="00405755" w:rsidP="00405755">
            <w:pPr>
              <w:jc w:val="center"/>
              <w:rPr>
                <w:sz w:val="24"/>
              </w:rPr>
            </w:pPr>
            <w:r w:rsidRPr="00A477E9">
              <w:rPr>
                <w:sz w:val="24"/>
              </w:rPr>
              <w:t>18059,21</w:t>
            </w:r>
          </w:p>
        </w:tc>
        <w:tc>
          <w:tcPr>
            <w:tcW w:w="418" w:type="pct"/>
            <w:shd w:val="clear" w:color="auto" w:fill="auto"/>
            <w:vAlign w:val="center"/>
          </w:tcPr>
          <w:p w14:paraId="3E41E6EB" w14:textId="171B51B8" w:rsidR="00405755" w:rsidRPr="00A477E9" w:rsidRDefault="00405755" w:rsidP="00405755">
            <w:pPr>
              <w:jc w:val="center"/>
              <w:rPr>
                <w:sz w:val="24"/>
              </w:rPr>
            </w:pPr>
            <w:r w:rsidRPr="00A477E9">
              <w:rPr>
                <w:sz w:val="24"/>
              </w:rPr>
              <w:t>18059,21</w:t>
            </w:r>
          </w:p>
        </w:tc>
        <w:tc>
          <w:tcPr>
            <w:tcW w:w="418" w:type="pct"/>
            <w:vAlign w:val="center"/>
          </w:tcPr>
          <w:p w14:paraId="01449B51" w14:textId="3429E243" w:rsidR="00405755" w:rsidRPr="00A477E9" w:rsidRDefault="00405755" w:rsidP="00405755">
            <w:pPr>
              <w:jc w:val="center"/>
              <w:rPr>
                <w:sz w:val="24"/>
              </w:rPr>
            </w:pPr>
            <w:r w:rsidRPr="00A477E9">
              <w:rPr>
                <w:sz w:val="24"/>
              </w:rPr>
              <w:t>18059,21</w:t>
            </w:r>
          </w:p>
        </w:tc>
        <w:tc>
          <w:tcPr>
            <w:tcW w:w="418" w:type="pct"/>
            <w:vAlign w:val="center"/>
          </w:tcPr>
          <w:p w14:paraId="40073304" w14:textId="529ACEB1" w:rsidR="00405755" w:rsidRPr="00A477E9" w:rsidRDefault="00405755" w:rsidP="00405755">
            <w:pPr>
              <w:jc w:val="center"/>
              <w:rPr>
                <w:sz w:val="24"/>
              </w:rPr>
            </w:pPr>
            <w:r w:rsidRPr="00A477E9">
              <w:rPr>
                <w:sz w:val="24"/>
              </w:rPr>
              <w:t>18059,21</w:t>
            </w:r>
          </w:p>
        </w:tc>
      </w:tr>
      <w:tr w:rsidR="00147A74" w:rsidRPr="00A477E9" w14:paraId="56A13383" w14:textId="77777777" w:rsidTr="00405755">
        <w:trPr>
          <w:jc w:val="center"/>
        </w:trPr>
        <w:tc>
          <w:tcPr>
            <w:tcW w:w="178" w:type="pct"/>
            <w:shd w:val="clear" w:color="auto" w:fill="auto"/>
            <w:vAlign w:val="center"/>
          </w:tcPr>
          <w:p w14:paraId="4D08A7B6" w14:textId="646576D1" w:rsidR="00405755" w:rsidRPr="00A477E9" w:rsidRDefault="00405755" w:rsidP="00405755">
            <w:pPr>
              <w:jc w:val="center"/>
              <w:rPr>
                <w:sz w:val="24"/>
              </w:rPr>
            </w:pPr>
            <w:r w:rsidRPr="00A477E9">
              <w:rPr>
                <w:sz w:val="24"/>
              </w:rPr>
              <w:t>2</w:t>
            </w:r>
          </w:p>
        </w:tc>
        <w:tc>
          <w:tcPr>
            <w:tcW w:w="1001" w:type="pct"/>
            <w:shd w:val="clear" w:color="auto" w:fill="auto"/>
            <w:vAlign w:val="center"/>
          </w:tcPr>
          <w:p w14:paraId="6016C110" w14:textId="238C2604" w:rsidR="00405755" w:rsidRPr="00A477E9" w:rsidRDefault="00405755" w:rsidP="00405755">
            <w:pPr>
              <w:jc w:val="center"/>
              <w:rPr>
                <w:sz w:val="24"/>
              </w:rPr>
            </w:pPr>
            <w:r w:rsidRPr="00A477E9">
              <w:rPr>
                <w:sz w:val="24"/>
              </w:rPr>
              <w:t>Многофункциональная общественно-деловая застройка</w:t>
            </w:r>
          </w:p>
        </w:tc>
        <w:tc>
          <w:tcPr>
            <w:tcW w:w="473" w:type="pct"/>
            <w:shd w:val="clear" w:color="auto" w:fill="auto"/>
            <w:vAlign w:val="center"/>
          </w:tcPr>
          <w:p w14:paraId="63F97BBF" w14:textId="529B251E" w:rsidR="00405755" w:rsidRPr="00A477E9" w:rsidRDefault="00405755" w:rsidP="00405755">
            <w:pPr>
              <w:jc w:val="center"/>
              <w:rPr>
                <w:sz w:val="24"/>
              </w:rPr>
            </w:pPr>
            <w:r w:rsidRPr="00A477E9">
              <w:rPr>
                <w:sz w:val="24"/>
              </w:rPr>
              <w:t xml:space="preserve"> м²</w:t>
            </w:r>
          </w:p>
        </w:tc>
        <w:tc>
          <w:tcPr>
            <w:tcW w:w="418" w:type="pct"/>
            <w:shd w:val="clear" w:color="auto" w:fill="auto"/>
            <w:vAlign w:val="center"/>
          </w:tcPr>
          <w:p w14:paraId="750D2EAB" w14:textId="26F743A0" w:rsidR="00405755" w:rsidRPr="00A477E9" w:rsidRDefault="00405755" w:rsidP="00405755">
            <w:pPr>
              <w:jc w:val="center"/>
              <w:rPr>
                <w:sz w:val="24"/>
              </w:rPr>
            </w:pPr>
            <w:r w:rsidRPr="00A477E9">
              <w:rPr>
                <w:sz w:val="24"/>
              </w:rPr>
              <w:t>3625,0</w:t>
            </w:r>
          </w:p>
        </w:tc>
        <w:tc>
          <w:tcPr>
            <w:tcW w:w="418" w:type="pct"/>
            <w:shd w:val="clear" w:color="auto" w:fill="auto"/>
            <w:vAlign w:val="center"/>
          </w:tcPr>
          <w:p w14:paraId="15C43F9F" w14:textId="0CB662FD" w:rsidR="00405755" w:rsidRPr="00A477E9" w:rsidRDefault="00405755" w:rsidP="00405755">
            <w:pPr>
              <w:jc w:val="center"/>
              <w:rPr>
                <w:sz w:val="24"/>
              </w:rPr>
            </w:pPr>
            <w:r w:rsidRPr="00A477E9">
              <w:rPr>
                <w:sz w:val="24"/>
              </w:rPr>
              <w:t>3625,0</w:t>
            </w:r>
          </w:p>
        </w:tc>
        <w:tc>
          <w:tcPr>
            <w:tcW w:w="418" w:type="pct"/>
            <w:shd w:val="clear" w:color="auto" w:fill="auto"/>
            <w:vAlign w:val="center"/>
          </w:tcPr>
          <w:p w14:paraId="24C98703" w14:textId="407355F7" w:rsidR="00405755" w:rsidRPr="00A477E9" w:rsidRDefault="00405755" w:rsidP="00405755">
            <w:pPr>
              <w:jc w:val="center"/>
              <w:rPr>
                <w:sz w:val="24"/>
              </w:rPr>
            </w:pPr>
            <w:r w:rsidRPr="00A477E9">
              <w:rPr>
                <w:sz w:val="24"/>
              </w:rPr>
              <w:t>2900,0</w:t>
            </w:r>
          </w:p>
        </w:tc>
        <w:tc>
          <w:tcPr>
            <w:tcW w:w="418" w:type="pct"/>
            <w:shd w:val="clear" w:color="auto" w:fill="auto"/>
            <w:vAlign w:val="center"/>
          </w:tcPr>
          <w:p w14:paraId="624D462B" w14:textId="0B435C69" w:rsidR="00405755" w:rsidRPr="00A477E9" w:rsidRDefault="00405755" w:rsidP="00405755">
            <w:pPr>
              <w:jc w:val="center"/>
              <w:rPr>
                <w:sz w:val="24"/>
              </w:rPr>
            </w:pPr>
            <w:r w:rsidRPr="00A477E9">
              <w:rPr>
                <w:sz w:val="24"/>
              </w:rPr>
              <w:t>2900,0</w:t>
            </w:r>
          </w:p>
        </w:tc>
        <w:tc>
          <w:tcPr>
            <w:tcW w:w="418" w:type="pct"/>
            <w:shd w:val="clear" w:color="auto" w:fill="auto"/>
            <w:vAlign w:val="center"/>
          </w:tcPr>
          <w:p w14:paraId="4989D5C8" w14:textId="61AB8C7D" w:rsidR="00405755" w:rsidRPr="00A477E9" w:rsidRDefault="00405755" w:rsidP="00405755">
            <w:pPr>
              <w:jc w:val="center"/>
              <w:rPr>
                <w:sz w:val="24"/>
              </w:rPr>
            </w:pPr>
            <w:r w:rsidRPr="00A477E9">
              <w:rPr>
                <w:sz w:val="24"/>
              </w:rPr>
              <w:t>2900,0</w:t>
            </w:r>
          </w:p>
        </w:tc>
        <w:tc>
          <w:tcPr>
            <w:tcW w:w="418" w:type="pct"/>
            <w:shd w:val="clear" w:color="auto" w:fill="auto"/>
            <w:vAlign w:val="center"/>
          </w:tcPr>
          <w:p w14:paraId="47DB44A7" w14:textId="6F8C77FD" w:rsidR="00405755" w:rsidRPr="00A477E9" w:rsidRDefault="00405755" w:rsidP="00405755">
            <w:pPr>
              <w:jc w:val="center"/>
              <w:rPr>
                <w:sz w:val="24"/>
              </w:rPr>
            </w:pPr>
            <w:r w:rsidRPr="00A477E9">
              <w:rPr>
                <w:sz w:val="24"/>
              </w:rPr>
              <w:t>2900,0</w:t>
            </w:r>
          </w:p>
        </w:tc>
        <w:tc>
          <w:tcPr>
            <w:tcW w:w="418" w:type="pct"/>
            <w:vAlign w:val="center"/>
          </w:tcPr>
          <w:p w14:paraId="41E5A331" w14:textId="1BC16EAF" w:rsidR="00405755" w:rsidRPr="00A477E9" w:rsidRDefault="00405755" w:rsidP="00405755">
            <w:pPr>
              <w:jc w:val="center"/>
              <w:rPr>
                <w:sz w:val="24"/>
              </w:rPr>
            </w:pPr>
            <w:r w:rsidRPr="00A477E9">
              <w:rPr>
                <w:sz w:val="24"/>
              </w:rPr>
              <w:t>2900,0</w:t>
            </w:r>
          </w:p>
        </w:tc>
        <w:tc>
          <w:tcPr>
            <w:tcW w:w="418" w:type="pct"/>
            <w:vAlign w:val="center"/>
          </w:tcPr>
          <w:p w14:paraId="21B2778D" w14:textId="6C19E883" w:rsidR="00405755" w:rsidRPr="00A477E9" w:rsidRDefault="00405755" w:rsidP="00405755">
            <w:pPr>
              <w:jc w:val="center"/>
              <w:rPr>
                <w:sz w:val="24"/>
              </w:rPr>
            </w:pPr>
            <w:r w:rsidRPr="00A477E9">
              <w:rPr>
                <w:sz w:val="24"/>
              </w:rPr>
              <w:t>2900,0</w:t>
            </w:r>
          </w:p>
        </w:tc>
      </w:tr>
      <w:tr w:rsidR="00147A74" w:rsidRPr="00A477E9" w14:paraId="19C4D365" w14:textId="77777777" w:rsidTr="00405755">
        <w:trPr>
          <w:jc w:val="center"/>
        </w:trPr>
        <w:tc>
          <w:tcPr>
            <w:tcW w:w="1652" w:type="pct"/>
            <w:gridSpan w:val="3"/>
            <w:shd w:val="clear" w:color="auto" w:fill="auto"/>
            <w:vAlign w:val="center"/>
          </w:tcPr>
          <w:p w14:paraId="3D00FD06" w14:textId="67449A98" w:rsidR="00405755" w:rsidRPr="00A477E9" w:rsidRDefault="00405755" w:rsidP="00405755">
            <w:pPr>
              <w:jc w:val="center"/>
              <w:rPr>
                <w:b/>
                <w:bCs/>
                <w:sz w:val="24"/>
              </w:rPr>
            </w:pPr>
            <w:r w:rsidRPr="00A477E9">
              <w:rPr>
                <w:b/>
                <w:bCs/>
                <w:sz w:val="24"/>
              </w:rPr>
              <w:t>Итого по Котельной (ул. Советская, 49, п.Красное-на-Волге)</w:t>
            </w:r>
          </w:p>
        </w:tc>
        <w:tc>
          <w:tcPr>
            <w:tcW w:w="418" w:type="pct"/>
            <w:shd w:val="clear" w:color="auto" w:fill="auto"/>
            <w:vAlign w:val="center"/>
          </w:tcPr>
          <w:p w14:paraId="69F7A14D" w14:textId="42F85B80" w:rsidR="00405755" w:rsidRPr="00A477E9" w:rsidRDefault="00405755" w:rsidP="00405755">
            <w:pPr>
              <w:jc w:val="center"/>
              <w:rPr>
                <w:sz w:val="24"/>
              </w:rPr>
            </w:pPr>
            <w:r w:rsidRPr="00A477E9">
              <w:rPr>
                <w:sz w:val="24"/>
              </w:rPr>
              <w:t>21684,21</w:t>
            </w:r>
          </w:p>
        </w:tc>
        <w:tc>
          <w:tcPr>
            <w:tcW w:w="418" w:type="pct"/>
            <w:shd w:val="clear" w:color="auto" w:fill="auto"/>
            <w:vAlign w:val="center"/>
          </w:tcPr>
          <w:p w14:paraId="5BF3E3CF" w14:textId="0AD38506" w:rsidR="00405755" w:rsidRPr="00A477E9" w:rsidRDefault="00405755" w:rsidP="00405755">
            <w:pPr>
              <w:jc w:val="center"/>
              <w:rPr>
                <w:sz w:val="24"/>
              </w:rPr>
            </w:pPr>
            <w:r w:rsidRPr="00A477E9">
              <w:rPr>
                <w:sz w:val="24"/>
              </w:rPr>
              <w:t>21684,21</w:t>
            </w:r>
          </w:p>
        </w:tc>
        <w:tc>
          <w:tcPr>
            <w:tcW w:w="418" w:type="pct"/>
            <w:shd w:val="clear" w:color="auto" w:fill="auto"/>
            <w:vAlign w:val="center"/>
          </w:tcPr>
          <w:p w14:paraId="36775810" w14:textId="5969F12F" w:rsidR="00405755" w:rsidRPr="00A477E9" w:rsidRDefault="00405755" w:rsidP="00405755">
            <w:pPr>
              <w:jc w:val="center"/>
              <w:rPr>
                <w:sz w:val="24"/>
              </w:rPr>
            </w:pPr>
            <w:r w:rsidRPr="00A477E9">
              <w:rPr>
                <w:sz w:val="24"/>
              </w:rPr>
              <w:t>20959,2</w:t>
            </w:r>
          </w:p>
        </w:tc>
        <w:tc>
          <w:tcPr>
            <w:tcW w:w="418" w:type="pct"/>
            <w:shd w:val="clear" w:color="auto" w:fill="auto"/>
            <w:vAlign w:val="center"/>
          </w:tcPr>
          <w:p w14:paraId="1B7A2BD1" w14:textId="1FF268F5" w:rsidR="00405755" w:rsidRPr="00A477E9" w:rsidRDefault="00405755" w:rsidP="00405755">
            <w:pPr>
              <w:jc w:val="center"/>
              <w:rPr>
                <w:sz w:val="24"/>
              </w:rPr>
            </w:pPr>
            <w:r w:rsidRPr="00A477E9">
              <w:rPr>
                <w:sz w:val="24"/>
              </w:rPr>
              <w:t>20959,2</w:t>
            </w:r>
          </w:p>
        </w:tc>
        <w:tc>
          <w:tcPr>
            <w:tcW w:w="418" w:type="pct"/>
            <w:shd w:val="clear" w:color="auto" w:fill="auto"/>
            <w:vAlign w:val="center"/>
          </w:tcPr>
          <w:p w14:paraId="38EFA7C6" w14:textId="783A8FB6" w:rsidR="00405755" w:rsidRPr="00A477E9" w:rsidRDefault="00405755" w:rsidP="00405755">
            <w:pPr>
              <w:jc w:val="center"/>
              <w:rPr>
                <w:sz w:val="24"/>
              </w:rPr>
            </w:pPr>
            <w:r w:rsidRPr="00A477E9">
              <w:rPr>
                <w:sz w:val="24"/>
              </w:rPr>
              <w:t>20959,2</w:t>
            </w:r>
          </w:p>
        </w:tc>
        <w:tc>
          <w:tcPr>
            <w:tcW w:w="418" w:type="pct"/>
            <w:shd w:val="clear" w:color="auto" w:fill="auto"/>
            <w:vAlign w:val="center"/>
          </w:tcPr>
          <w:p w14:paraId="5D042F45" w14:textId="44DCD9D9" w:rsidR="00405755" w:rsidRPr="00A477E9" w:rsidRDefault="00405755" w:rsidP="00405755">
            <w:pPr>
              <w:jc w:val="center"/>
              <w:rPr>
                <w:sz w:val="24"/>
              </w:rPr>
            </w:pPr>
            <w:r w:rsidRPr="00A477E9">
              <w:rPr>
                <w:sz w:val="24"/>
              </w:rPr>
              <w:t>20959,2</w:t>
            </w:r>
          </w:p>
        </w:tc>
        <w:tc>
          <w:tcPr>
            <w:tcW w:w="418" w:type="pct"/>
            <w:vAlign w:val="center"/>
          </w:tcPr>
          <w:p w14:paraId="049649D4" w14:textId="3AA7255D" w:rsidR="00405755" w:rsidRPr="00A477E9" w:rsidRDefault="00405755" w:rsidP="00405755">
            <w:pPr>
              <w:jc w:val="center"/>
              <w:rPr>
                <w:sz w:val="24"/>
              </w:rPr>
            </w:pPr>
            <w:r w:rsidRPr="00A477E9">
              <w:rPr>
                <w:sz w:val="24"/>
              </w:rPr>
              <w:t>20959,2</w:t>
            </w:r>
          </w:p>
        </w:tc>
        <w:tc>
          <w:tcPr>
            <w:tcW w:w="418" w:type="pct"/>
            <w:vAlign w:val="center"/>
          </w:tcPr>
          <w:p w14:paraId="149B02BD" w14:textId="7D179439" w:rsidR="00405755" w:rsidRPr="00A477E9" w:rsidRDefault="00405755" w:rsidP="00405755">
            <w:pPr>
              <w:jc w:val="center"/>
              <w:rPr>
                <w:sz w:val="24"/>
              </w:rPr>
            </w:pPr>
            <w:r w:rsidRPr="00A477E9">
              <w:rPr>
                <w:sz w:val="24"/>
              </w:rPr>
              <w:t>20959,2</w:t>
            </w:r>
          </w:p>
        </w:tc>
      </w:tr>
      <w:tr w:rsidR="00147A74" w:rsidRPr="00A477E9" w14:paraId="057EE1D2" w14:textId="77777777" w:rsidTr="004B3710">
        <w:trPr>
          <w:jc w:val="center"/>
        </w:trPr>
        <w:tc>
          <w:tcPr>
            <w:tcW w:w="5000" w:type="pct"/>
            <w:gridSpan w:val="11"/>
            <w:shd w:val="clear" w:color="auto" w:fill="auto"/>
            <w:vAlign w:val="center"/>
          </w:tcPr>
          <w:p w14:paraId="11EB288A" w14:textId="1F787F3A" w:rsidR="00405755" w:rsidRPr="00A477E9" w:rsidRDefault="00405755" w:rsidP="00405755">
            <w:pPr>
              <w:jc w:val="center"/>
              <w:rPr>
                <w:b/>
                <w:bCs/>
                <w:sz w:val="24"/>
              </w:rPr>
            </w:pPr>
            <w:r w:rsidRPr="00A477E9">
              <w:rPr>
                <w:b/>
                <w:bCs/>
                <w:sz w:val="24"/>
              </w:rPr>
              <w:t>Котельная мкр.-н. Восточный д 2А, п.Красное-на-Волге</w:t>
            </w:r>
          </w:p>
        </w:tc>
      </w:tr>
      <w:tr w:rsidR="00147A74" w:rsidRPr="00A477E9" w14:paraId="50B2A3D0" w14:textId="77777777" w:rsidTr="00405755">
        <w:trPr>
          <w:jc w:val="center"/>
        </w:trPr>
        <w:tc>
          <w:tcPr>
            <w:tcW w:w="178" w:type="pct"/>
            <w:shd w:val="clear" w:color="auto" w:fill="auto"/>
            <w:vAlign w:val="center"/>
          </w:tcPr>
          <w:p w14:paraId="35BB4834" w14:textId="77777777" w:rsidR="00405755" w:rsidRPr="00A477E9" w:rsidRDefault="00405755" w:rsidP="00405755">
            <w:pPr>
              <w:jc w:val="center"/>
              <w:rPr>
                <w:sz w:val="24"/>
              </w:rPr>
            </w:pPr>
            <w:r w:rsidRPr="00A477E9">
              <w:rPr>
                <w:sz w:val="24"/>
              </w:rPr>
              <w:t>1</w:t>
            </w:r>
          </w:p>
        </w:tc>
        <w:tc>
          <w:tcPr>
            <w:tcW w:w="1001" w:type="pct"/>
            <w:shd w:val="clear" w:color="auto" w:fill="auto"/>
            <w:vAlign w:val="center"/>
          </w:tcPr>
          <w:p w14:paraId="6CCDCC0E" w14:textId="77777777" w:rsidR="00405755" w:rsidRPr="00A477E9" w:rsidRDefault="00405755" w:rsidP="00405755">
            <w:pPr>
              <w:jc w:val="center"/>
              <w:rPr>
                <w:sz w:val="24"/>
              </w:rPr>
            </w:pPr>
            <w:r w:rsidRPr="00A477E9">
              <w:rPr>
                <w:sz w:val="24"/>
              </w:rPr>
              <w:t>Застройка многоквартирными жилыми домами</w:t>
            </w:r>
          </w:p>
        </w:tc>
        <w:tc>
          <w:tcPr>
            <w:tcW w:w="473" w:type="pct"/>
            <w:shd w:val="clear" w:color="auto" w:fill="auto"/>
            <w:vAlign w:val="center"/>
          </w:tcPr>
          <w:p w14:paraId="2E1A203C" w14:textId="77777777" w:rsidR="00405755" w:rsidRPr="00A477E9" w:rsidRDefault="00405755" w:rsidP="00405755">
            <w:pPr>
              <w:jc w:val="center"/>
              <w:rPr>
                <w:sz w:val="24"/>
              </w:rPr>
            </w:pPr>
            <w:r w:rsidRPr="00A477E9">
              <w:rPr>
                <w:sz w:val="24"/>
              </w:rPr>
              <w:t xml:space="preserve"> м²</w:t>
            </w:r>
          </w:p>
        </w:tc>
        <w:tc>
          <w:tcPr>
            <w:tcW w:w="418" w:type="pct"/>
            <w:shd w:val="clear" w:color="auto" w:fill="auto"/>
            <w:vAlign w:val="center"/>
          </w:tcPr>
          <w:p w14:paraId="3B536E0C" w14:textId="0A9129F3"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0AB18A72" w14:textId="542BBC2E"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5818E0D9" w14:textId="07536A7B"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4D76CFD4" w14:textId="7EC45ADC"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620FE08A" w14:textId="6F73FEED"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1625F6E3" w14:textId="525986CA" w:rsidR="00405755" w:rsidRPr="00A477E9" w:rsidRDefault="00405755" w:rsidP="00405755">
            <w:pPr>
              <w:jc w:val="center"/>
              <w:rPr>
                <w:sz w:val="24"/>
              </w:rPr>
            </w:pPr>
            <w:r w:rsidRPr="00A477E9">
              <w:rPr>
                <w:sz w:val="24"/>
              </w:rPr>
              <w:t>11516,0</w:t>
            </w:r>
          </w:p>
        </w:tc>
        <w:tc>
          <w:tcPr>
            <w:tcW w:w="418" w:type="pct"/>
            <w:vAlign w:val="center"/>
          </w:tcPr>
          <w:p w14:paraId="497D1365" w14:textId="1CE4DA9C" w:rsidR="00405755" w:rsidRPr="00A477E9" w:rsidRDefault="00405755" w:rsidP="00405755">
            <w:pPr>
              <w:jc w:val="center"/>
              <w:rPr>
                <w:sz w:val="24"/>
              </w:rPr>
            </w:pPr>
            <w:r w:rsidRPr="00A477E9">
              <w:rPr>
                <w:sz w:val="24"/>
              </w:rPr>
              <w:t>11516,0</w:t>
            </w:r>
          </w:p>
        </w:tc>
        <w:tc>
          <w:tcPr>
            <w:tcW w:w="418" w:type="pct"/>
            <w:vAlign w:val="center"/>
          </w:tcPr>
          <w:p w14:paraId="5E5DD49E" w14:textId="21199FB0" w:rsidR="00405755" w:rsidRPr="00A477E9" w:rsidRDefault="00405755" w:rsidP="00405755">
            <w:pPr>
              <w:jc w:val="center"/>
              <w:rPr>
                <w:sz w:val="24"/>
              </w:rPr>
            </w:pPr>
            <w:r w:rsidRPr="00A477E9">
              <w:rPr>
                <w:sz w:val="24"/>
              </w:rPr>
              <w:t>11516,0</w:t>
            </w:r>
          </w:p>
        </w:tc>
      </w:tr>
      <w:tr w:rsidR="00147A74" w:rsidRPr="00A477E9" w14:paraId="791CFC52" w14:textId="77777777" w:rsidTr="00405755">
        <w:trPr>
          <w:jc w:val="center"/>
        </w:trPr>
        <w:tc>
          <w:tcPr>
            <w:tcW w:w="178" w:type="pct"/>
            <w:shd w:val="clear" w:color="auto" w:fill="auto"/>
            <w:vAlign w:val="center"/>
          </w:tcPr>
          <w:p w14:paraId="70434A69" w14:textId="77777777" w:rsidR="00405755" w:rsidRPr="00A477E9" w:rsidRDefault="00405755" w:rsidP="00405755">
            <w:pPr>
              <w:jc w:val="center"/>
              <w:rPr>
                <w:sz w:val="24"/>
              </w:rPr>
            </w:pPr>
            <w:r w:rsidRPr="00A477E9">
              <w:rPr>
                <w:sz w:val="24"/>
              </w:rPr>
              <w:t>2</w:t>
            </w:r>
          </w:p>
        </w:tc>
        <w:tc>
          <w:tcPr>
            <w:tcW w:w="1001" w:type="pct"/>
            <w:shd w:val="clear" w:color="auto" w:fill="auto"/>
            <w:vAlign w:val="center"/>
          </w:tcPr>
          <w:p w14:paraId="608A94E7" w14:textId="77777777" w:rsidR="00405755" w:rsidRPr="00A477E9" w:rsidRDefault="00405755" w:rsidP="00405755">
            <w:pPr>
              <w:jc w:val="center"/>
              <w:rPr>
                <w:sz w:val="24"/>
              </w:rPr>
            </w:pPr>
            <w:r w:rsidRPr="00A477E9">
              <w:rPr>
                <w:sz w:val="24"/>
              </w:rPr>
              <w:t>Многофункциональная общественно-деловая застройка</w:t>
            </w:r>
          </w:p>
        </w:tc>
        <w:tc>
          <w:tcPr>
            <w:tcW w:w="473" w:type="pct"/>
            <w:shd w:val="clear" w:color="auto" w:fill="auto"/>
            <w:vAlign w:val="center"/>
          </w:tcPr>
          <w:p w14:paraId="3F7F5E60" w14:textId="77777777" w:rsidR="00405755" w:rsidRPr="00A477E9" w:rsidRDefault="00405755" w:rsidP="00405755">
            <w:pPr>
              <w:jc w:val="center"/>
              <w:rPr>
                <w:sz w:val="24"/>
              </w:rPr>
            </w:pPr>
            <w:r w:rsidRPr="00A477E9">
              <w:rPr>
                <w:sz w:val="24"/>
              </w:rPr>
              <w:t xml:space="preserve"> м²</w:t>
            </w:r>
          </w:p>
        </w:tc>
        <w:tc>
          <w:tcPr>
            <w:tcW w:w="418" w:type="pct"/>
            <w:shd w:val="clear" w:color="auto" w:fill="auto"/>
            <w:vAlign w:val="center"/>
          </w:tcPr>
          <w:p w14:paraId="14545767" w14:textId="32A953E8" w:rsidR="00405755" w:rsidRPr="00A477E9" w:rsidRDefault="00405755" w:rsidP="00405755">
            <w:pPr>
              <w:jc w:val="center"/>
              <w:rPr>
                <w:sz w:val="24"/>
              </w:rPr>
            </w:pPr>
            <w:r w:rsidRPr="00A477E9">
              <w:rPr>
                <w:sz w:val="24"/>
              </w:rPr>
              <w:t>Нет сведений</w:t>
            </w:r>
          </w:p>
        </w:tc>
        <w:tc>
          <w:tcPr>
            <w:tcW w:w="418" w:type="pct"/>
            <w:shd w:val="clear" w:color="auto" w:fill="auto"/>
            <w:vAlign w:val="center"/>
          </w:tcPr>
          <w:p w14:paraId="02A9CBAF" w14:textId="6661CC69" w:rsidR="00405755" w:rsidRPr="00A477E9" w:rsidRDefault="00405755" w:rsidP="00405755">
            <w:pPr>
              <w:jc w:val="center"/>
              <w:rPr>
                <w:sz w:val="24"/>
              </w:rPr>
            </w:pPr>
            <w:r w:rsidRPr="00A477E9">
              <w:rPr>
                <w:sz w:val="24"/>
              </w:rPr>
              <w:t>Нет сведений</w:t>
            </w:r>
          </w:p>
        </w:tc>
        <w:tc>
          <w:tcPr>
            <w:tcW w:w="418" w:type="pct"/>
            <w:shd w:val="clear" w:color="auto" w:fill="auto"/>
            <w:vAlign w:val="center"/>
          </w:tcPr>
          <w:p w14:paraId="46F7B411" w14:textId="16293975" w:rsidR="00405755" w:rsidRPr="00A477E9" w:rsidRDefault="00405755" w:rsidP="00405755">
            <w:pPr>
              <w:jc w:val="center"/>
              <w:rPr>
                <w:sz w:val="24"/>
              </w:rPr>
            </w:pPr>
            <w:r w:rsidRPr="00A477E9">
              <w:rPr>
                <w:sz w:val="24"/>
              </w:rPr>
              <w:t>Нет сведений</w:t>
            </w:r>
          </w:p>
        </w:tc>
        <w:tc>
          <w:tcPr>
            <w:tcW w:w="418" w:type="pct"/>
            <w:shd w:val="clear" w:color="auto" w:fill="auto"/>
            <w:vAlign w:val="center"/>
          </w:tcPr>
          <w:p w14:paraId="27C3D290" w14:textId="575FC666" w:rsidR="00405755" w:rsidRPr="00A477E9" w:rsidRDefault="00405755" w:rsidP="00405755">
            <w:pPr>
              <w:jc w:val="center"/>
              <w:rPr>
                <w:sz w:val="24"/>
              </w:rPr>
            </w:pPr>
            <w:r w:rsidRPr="00A477E9">
              <w:rPr>
                <w:sz w:val="24"/>
              </w:rPr>
              <w:t>Нет сведений</w:t>
            </w:r>
          </w:p>
        </w:tc>
        <w:tc>
          <w:tcPr>
            <w:tcW w:w="418" w:type="pct"/>
            <w:shd w:val="clear" w:color="auto" w:fill="auto"/>
            <w:vAlign w:val="center"/>
          </w:tcPr>
          <w:p w14:paraId="1E719563" w14:textId="4F90F7CF" w:rsidR="00405755" w:rsidRPr="00A477E9" w:rsidRDefault="00405755" w:rsidP="00405755">
            <w:pPr>
              <w:jc w:val="center"/>
              <w:rPr>
                <w:sz w:val="24"/>
              </w:rPr>
            </w:pPr>
            <w:r w:rsidRPr="00A477E9">
              <w:rPr>
                <w:sz w:val="24"/>
              </w:rPr>
              <w:t>Нет сведений</w:t>
            </w:r>
          </w:p>
        </w:tc>
        <w:tc>
          <w:tcPr>
            <w:tcW w:w="418" w:type="pct"/>
            <w:shd w:val="clear" w:color="auto" w:fill="auto"/>
            <w:vAlign w:val="center"/>
          </w:tcPr>
          <w:p w14:paraId="067CBDDA" w14:textId="4F91C265" w:rsidR="00405755" w:rsidRPr="00A477E9" w:rsidRDefault="00405755" w:rsidP="00405755">
            <w:pPr>
              <w:jc w:val="center"/>
              <w:rPr>
                <w:sz w:val="24"/>
              </w:rPr>
            </w:pPr>
            <w:r w:rsidRPr="00A477E9">
              <w:rPr>
                <w:sz w:val="24"/>
              </w:rPr>
              <w:t>Нет сведений</w:t>
            </w:r>
          </w:p>
        </w:tc>
        <w:tc>
          <w:tcPr>
            <w:tcW w:w="418" w:type="pct"/>
            <w:vAlign w:val="center"/>
          </w:tcPr>
          <w:p w14:paraId="7A8C0139" w14:textId="0DD6F8E3" w:rsidR="00405755" w:rsidRPr="00A477E9" w:rsidRDefault="00405755" w:rsidP="00405755">
            <w:pPr>
              <w:jc w:val="center"/>
              <w:rPr>
                <w:sz w:val="24"/>
              </w:rPr>
            </w:pPr>
            <w:r w:rsidRPr="00A477E9">
              <w:rPr>
                <w:sz w:val="24"/>
              </w:rPr>
              <w:t>Нет сведений</w:t>
            </w:r>
          </w:p>
        </w:tc>
        <w:tc>
          <w:tcPr>
            <w:tcW w:w="418" w:type="pct"/>
            <w:vAlign w:val="center"/>
          </w:tcPr>
          <w:p w14:paraId="6817EE47" w14:textId="082B0016" w:rsidR="00405755" w:rsidRPr="00A477E9" w:rsidRDefault="00405755" w:rsidP="00405755">
            <w:pPr>
              <w:jc w:val="center"/>
              <w:rPr>
                <w:sz w:val="24"/>
              </w:rPr>
            </w:pPr>
            <w:r w:rsidRPr="00A477E9">
              <w:rPr>
                <w:sz w:val="24"/>
              </w:rPr>
              <w:t>Нет сведений</w:t>
            </w:r>
          </w:p>
        </w:tc>
      </w:tr>
      <w:tr w:rsidR="00147A74" w:rsidRPr="00A477E9" w14:paraId="6EF41E96" w14:textId="77777777" w:rsidTr="00405755">
        <w:trPr>
          <w:trHeight w:val="70"/>
          <w:jc w:val="center"/>
        </w:trPr>
        <w:tc>
          <w:tcPr>
            <w:tcW w:w="1652" w:type="pct"/>
            <w:gridSpan w:val="3"/>
            <w:shd w:val="clear" w:color="auto" w:fill="auto"/>
            <w:vAlign w:val="center"/>
          </w:tcPr>
          <w:p w14:paraId="6808D085" w14:textId="742672C0" w:rsidR="00405755" w:rsidRPr="00A477E9" w:rsidRDefault="00405755" w:rsidP="00405755">
            <w:pPr>
              <w:jc w:val="center"/>
              <w:rPr>
                <w:b/>
                <w:bCs/>
                <w:sz w:val="24"/>
              </w:rPr>
            </w:pPr>
            <w:r w:rsidRPr="00A477E9">
              <w:rPr>
                <w:b/>
                <w:bCs/>
                <w:sz w:val="24"/>
              </w:rPr>
              <w:t>Итого по Котельной (мкр.-н. Восточный д 2А, п.Красное-на-Волге)</w:t>
            </w:r>
          </w:p>
        </w:tc>
        <w:tc>
          <w:tcPr>
            <w:tcW w:w="418" w:type="pct"/>
            <w:shd w:val="clear" w:color="auto" w:fill="auto"/>
            <w:vAlign w:val="center"/>
          </w:tcPr>
          <w:p w14:paraId="35346C89" w14:textId="79934504"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3734A507" w14:textId="03D26437"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79ABCE8A" w14:textId="395B5019"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4F1F6B89" w14:textId="50EBB907"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036D33BA" w14:textId="468E08A8" w:rsidR="00405755" w:rsidRPr="00A477E9" w:rsidRDefault="00405755" w:rsidP="00405755">
            <w:pPr>
              <w:jc w:val="center"/>
              <w:rPr>
                <w:sz w:val="24"/>
              </w:rPr>
            </w:pPr>
            <w:r w:rsidRPr="00A477E9">
              <w:rPr>
                <w:sz w:val="24"/>
              </w:rPr>
              <w:t>11516,0</w:t>
            </w:r>
          </w:p>
        </w:tc>
        <w:tc>
          <w:tcPr>
            <w:tcW w:w="418" w:type="pct"/>
            <w:shd w:val="clear" w:color="auto" w:fill="auto"/>
            <w:vAlign w:val="center"/>
          </w:tcPr>
          <w:p w14:paraId="0F660897" w14:textId="104B0894" w:rsidR="00405755" w:rsidRPr="00A477E9" w:rsidRDefault="00405755" w:rsidP="00405755">
            <w:pPr>
              <w:jc w:val="center"/>
              <w:rPr>
                <w:sz w:val="24"/>
              </w:rPr>
            </w:pPr>
            <w:r w:rsidRPr="00A477E9">
              <w:rPr>
                <w:sz w:val="24"/>
              </w:rPr>
              <w:t>11516,0</w:t>
            </w:r>
          </w:p>
        </w:tc>
        <w:tc>
          <w:tcPr>
            <w:tcW w:w="418" w:type="pct"/>
            <w:vAlign w:val="center"/>
          </w:tcPr>
          <w:p w14:paraId="58644E2A" w14:textId="077FB192" w:rsidR="00405755" w:rsidRPr="00A477E9" w:rsidRDefault="00405755" w:rsidP="00405755">
            <w:pPr>
              <w:jc w:val="center"/>
              <w:rPr>
                <w:sz w:val="24"/>
              </w:rPr>
            </w:pPr>
            <w:r w:rsidRPr="00A477E9">
              <w:rPr>
                <w:sz w:val="24"/>
              </w:rPr>
              <w:t>11516,0</w:t>
            </w:r>
          </w:p>
        </w:tc>
        <w:tc>
          <w:tcPr>
            <w:tcW w:w="418" w:type="pct"/>
            <w:vAlign w:val="center"/>
          </w:tcPr>
          <w:p w14:paraId="1B177BC6" w14:textId="25DB6D77" w:rsidR="00405755" w:rsidRPr="00A477E9" w:rsidRDefault="00405755" w:rsidP="00405755">
            <w:pPr>
              <w:jc w:val="center"/>
              <w:rPr>
                <w:sz w:val="24"/>
              </w:rPr>
            </w:pPr>
            <w:r w:rsidRPr="00A477E9">
              <w:rPr>
                <w:sz w:val="24"/>
              </w:rPr>
              <w:t>11516,0</w:t>
            </w:r>
          </w:p>
        </w:tc>
      </w:tr>
      <w:tr w:rsidR="00A477E9" w:rsidRPr="00A477E9" w14:paraId="7DEAFC7B" w14:textId="77777777" w:rsidTr="00A477E9">
        <w:trPr>
          <w:trHeight w:val="70"/>
          <w:jc w:val="center"/>
        </w:trPr>
        <w:tc>
          <w:tcPr>
            <w:tcW w:w="1652" w:type="pct"/>
            <w:gridSpan w:val="3"/>
            <w:shd w:val="clear" w:color="auto" w:fill="auto"/>
            <w:vAlign w:val="center"/>
          </w:tcPr>
          <w:p w14:paraId="060F13A7" w14:textId="457C3CA2" w:rsidR="00405755" w:rsidRPr="00A477E9" w:rsidRDefault="00405755" w:rsidP="00405755">
            <w:pPr>
              <w:jc w:val="center"/>
              <w:rPr>
                <w:b/>
                <w:bCs/>
                <w:sz w:val="24"/>
              </w:rPr>
            </w:pPr>
            <w:r w:rsidRPr="00A477E9">
              <w:rPr>
                <w:b/>
                <w:bCs/>
                <w:sz w:val="24"/>
              </w:rPr>
              <w:t>Всего по Красносельскому муниципальному округу</w:t>
            </w:r>
          </w:p>
        </w:tc>
        <w:tc>
          <w:tcPr>
            <w:tcW w:w="418" w:type="pct"/>
            <w:shd w:val="clear" w:color="auto" w:fill="auto"/>
            <w:vAlign w:val="center"/>
          </w:tcPr>
          <w:p w14:paraId="0B71AF4F" w14:textId="395AE4BA" w:rsidR="00405755" w:rsidRPr="00A477E9" w:rsidRDefault="00405755" w:rsidP="00405755">
            <w:pPr>
              <w:jc w:val="center"/>
              <w:rPr>
                <w:sz w:val="24"/>
              </w:rPr>
            </w:pPr>
            <w:r w:rsidRPr="00A477E9">
              <w:rPr>
                <w:sz w:val="24"/>
              </w:rPr>
              <w:t>56613,2</w:t>
            </w:r>
          </w:p>
        </w:tc>
        <w:tc>
          <w:tcPr>
            <w:tcW w:w="418" w:type="pct"/>
            <w:shd w:val="clear" w:color="auto" w:fill="auto"/>
            <w:vAlign w:val="center"/>
          </w:tcPr>
          <w:p w14:paraId="235F21AC" w14:textId="6F0592A7" w:rsidR="00405755" w:rsidRPr="00A477E9" w:rsidRDefault="00405755" w:rsidP="00405755">
            <w:pPr>
              <w:jc w:val="center"/>
              <w:rPr>
                <w:sz w:val="24"/>
              </w:rPr>
            </w:pPr>
            <w:r w:rsidRPr="00A477E9">
              <w:rPr>
                <w:sz w:val="24"/>
              </w:rPr>
              <w:t>56613,2</w:t>
            </w:r>
          </w:p>
        </w:tc>
        <w:tc>
          <w:tcPr>
            <w:tcW w:w="418" w:type="pct"/>
            <w:shd w:val="clear" w:color="auto" w:fill="auto"/>
            <w:vAlign w:val="center"/>
          </w:tcPr>
          <w:p w14:paraId="139B9143" w14:textId="43D7FDC3" w:rsidR="00405755" w:rsidRPr="00A477E9" w:rsidRDefault="00405755" w:rsidP="00405755">
            <w:pPr>
              <w:jc w:val="center"/>
              <w:rPr>
                <w:sz w:val="24"/>
              </w:rPr>
            </w:pPr>
            <w:r w:rsidRPr="00A477E9">
              <w:rPr>
                <w:sz w:val="24"/>
              </w:rPr>
              <w:t>52656,2</w:t>
            </w:r>
          </w:p>
        </w:tc>
        <w:tc>
          <w:tcPr>
            <w:tcW w:w="418" w:type="pct"/>
            <w:shd w:val="clear" w:color="auto" w:fill="auto"/>
            <w:vAlign w:val="center"/>
          </w:tcPr>
          <w:p w14:paraId="52207FA5" w14:textId="502F0DA9" w:rsidR="00405755" w:rsidRPr="00A477E9" w:rsidRDefault="00405755" w:rsidP="00405755">
            <w:pPr>
              <w:jc w:val="center"/>
              <w:rPr>
                <w:sz w:val="24"/>
              </w:rPr>
            </w:pPr>
            <w:r w:rsidRPr="00A477E9">
              <w:rPr>
                <w:sz w:val="24"/>
              </w:rPr>
              <w:t>52656,2</w:t>
            </w:r>
          </w:p>
        </w:tc>
        <w:tc>
          <w:tcPr>
            <w:tcW w:w="418" w:type="pct"/>
            <w:shd w:val="clear" w:color="auto" w:fill="auto"/>
            <w:vAlign w:val="center"/>
          </w:tcPr>
          <w:p w14:paraId="43CDC1A5" w14:textId="382BF4D8" w:rsidR="00405755" w:rsidRPr="00A477E9" w:rsidRDefault="00405755" w:rsidP="00405755">
            <w:pPr>
              <w:jc w:val="center"/>
              <w:rPr>
                <w:sz w:val="24"/>
              </w:rPr>
            </w:pPr>
            <w:r w:rsidRPr="00A477E9">
              <w:rPr>
                <w:sz w:val="24"/>
              </w:rPr>
              <w:t>52656,2</w:t>
            </w:r>
          </w:p>
        </w:tc>
        <w:tc>
          <w:tcPr>
            <w:tcW w:w="418" w:type="pct"/>
            <w:shd w:val="clear" w:color="auto" w:fill="auto"/>
            <w:vAlign w:val="center"/>
          </w:tcPr>
          <w:p w14:paraId="478AB593" w14:textId="095CE441" w:rsidR="00405755" w:rsidRPr="00A477E9" w:rsidRDefault="00405755" w:rsidP="00405755">
            <w:pPr>
              <w:jc w:val="center"/>
              <w:rPr>
                <w:sz w:val="24"/>
              </w:rPr>
            </w:pPr>
            <w:r w:rsidRPr="00A477E9">
              <w:rPr>
                <w:sz w:val="24"/>
              </w:rPr>
              <w:t>52656,2</w:t>
            </w:r>
          </w:p>
        </w:tc>
        <w:tc>
          <w:tcPr>
            <w:tcW w:w="418" w:type="pct"/>
            <w:shd w:val="clear" w:color="auto" w:fill="auto"/>
            <w:vAlign w:val="center"/>
          </w:tcPr>
          <w:p w14:paraId="2F64B20D" w14:textId="4BAD46AA" w:rsidR="00405755" w:rsidRPr="00A477E9" w:rsidRDefault="00405755" w:rsidP="00405755">
            <w:pPr>
              <w:jc w:val="center"/>
              <w:rPr>
                <w:sz w:val="24"/>
              </w:rPr>
            </w:pPr>
            <w:r w:rsidRPr="00A477E9">
              <w:rPr>
                <w:sz w:val="24"/>
              </w:rPr>
              <w:t>52656,2</w:t>
            </w:r>
          </w:p>
        </w:tc>
        <w:tc>
          <w:tcPr>
            <w:tcW w:w="418" w:type="pct"/>
            <w:shd w:val="clear" w:color="auto" w:fill="auto"/>
            <w:vAlign w:val="center"/>
          </w:tcPr>
          <w:p w14:paraId="450F7AE8" w14:textId="517CB250" w:rsidR="00405755" w:rsidRPr="00A477E9" w:rsidRDefault="00405755" w:rsidP="00405755">
            <w:pPr>
              <w:jc w:val="center"/>
              <w:rPr>
                <w:sz w:val="24"/>
              </w:rPr>
            </w:pPr>
            <w:r w:rsidRPr="00A477E9">
              <w:rPr>
                <w:sz w:val="24"/>
              </w:rPr>
              <w:t>52656,2</w:t>
            </w:r>
          </w:p>
        </w:tc>
      </w:tr>
    </w:tbl>
    <w:p w14:paraId="5147CE7F" w14:textId="77777777" w:rsidR="004B3710" w:rsidRPr="00A477E9" w:rsidRDefault="004B3710" w:rsidP="00364919">
      <w:pPr>
        <w:pStyle w:val="1e"/>
        <w:sectPr w:rsidR="004B3710" w:rsidRPr="00A477E9" w:rsidSect="004B3710">
          <w:pgSz w:w="16838" w:h="11906" w:orient="landscape"/>
          <w:pgMar w:top="1134"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586" w:name="_Toc103776360"/>
      <w:bookmarkStart w:id="587" w:name="_Toc166164799"/>
      <w:bookmarkStart w:id="588" w:name="_Toc166171209"/>
      <w:bookmarkStart w:id="589" w:name="_Toc166172270"/>
      <w:bookmarkStart w:id="590" w:name="_Toc166172506"/>
      <w:bookmarkEnd w:id="585"/>
    </w:p>
    <w:p w14:paraId="69CF8359" w14:textId="77777777" w:rsidR="00450B93" w:rsidRPr="00A477E9" w:rsidRDefault="00450B93" w:rsidP="00364919">
      <w:pPr>
        <w:pStyle w:val="1e"/>
      </w:pPr>
      <w:bookmarkStart w:id="591" w:name="_Toc230011154"/>
      <w:r w:rsidRPr="00A477E9">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586"/>
      <w:bookmarkEnd w:id="587"/>
      <w:bookmarkEnd w:id="588"/>
      <w:bookmarkEnd w:id="589"/>
      <w:bookmarkEnd w:id="590"/>
      <w:bookmarkEnd w:id="591"/>
    </w:p>
    <w:p w14:paraId="58EEDED9" w14:textId="2E85C88E" w:rsidR="00450B93" w:rsidRPr="00A477E9" w:rsidRDefault="00450B93" w:rsidP="00232829">
      <w:pPr>
        <w:pStyle w:val="afffc"/>
      </w:pPr>
      <w:r w:rsidRPr="00A477E9">
        <w:t xml:space="preserve">Вновь строящиеся, проектируемые, реконструируемые или находящиеся в стадии капитального ремонта многоквартирные дома, а также общественные здания должны соответствовать нормируемым уровням суммарного удельного годового расхода тепловой энергии на отопление, вентиляцию и горячее водоснабжение в соответствующих периодах, приведенным в </w:t>
      </w:r>
      <w:r w:rsidR="00621232" w:rsidRPr="00A477E9">
        <w:t>т</w:t>
      </w:r>
      <w:r w:rsidRPr="00A477E9">
        <w:t>абл</w:t>
      </w:r>
      <w:r w:rsidR="00621232" w:rsidRPr="00A477E9">
        <w:t xml:space="preserve">ицах </w:t>
      </w:r>
      <w:r w:rsidR="00370C62" w:rsidRPr="00A477E9">
        <w:t>4</w:t>
      </w:r>
      <w:r w:rsidR="00F11EFE" w:rsidRPr="00A477E9">
        <w:t>7</w:t>
      </w:r>
      <w:r w:rsidRPr="00A477E9">
        <w:t xml:space="preserve"> - </w:t>
      </w:r>
      <w:r w:rsidR="00370C62" w:rsidRPr="00A477E9">
        <w:t>4</w:t>
      </w:r>
      <w:r w:rsidR="00F11EFE" w:rsidRPr="00A477E9">
        <w:t>8</w:t>
      </w:r>
      <w:r w:rsidRPr="00A477E9">
        <w:t>.</w:t>
      </w:r>
    </w:p>
    <w:p w14:paraId="1A60D1D0" w14:textId="77777777" w:rsidR="00232829" w:rsidRPr="00A477E9" w:rsidRDefault="00232829" w:rsidP="00232829">
      <w:pPr>
        <w:pStyle w:val="afffc"/>
      </w:pPr>
    </w:p>
    <w:p w14:paraId="5EE80BCA" w14:textId="452922AA" w:rsidR="00450B93" w:rsidRPr="00A477E9" w:rsidRDefault="00232829" w:rsidP="00232829">
      <w:pPr>
        <w:pStyle w:val="afff9"/>
      </w:pPr>
      <w:r w:rsidRPr="00A477E9">
        <w:t xml:space="preserve">Таблица </w:t>
      </w:r>
      <w:fldSimple w:instr=" SEQ Таблица \* ARABIC ">
        <w:r w:rsidR="00A477E9">
          <w:rPr>
            <w:noProof/>
          </w:rPr>
          <w:t>47</w:t>
        </w:r>
      </w:fldSimple>
      <w:r w:rsidRPr="00A477E9">
        <w:t xml:space="preserve"> - </w:t>
      </w:r>
      <w:r w:rsidR="00450B93" w:rsidRPr="00A477E9">
        <w:t>Нормируемые уровни суммарного удельного годового расхода тепловой энергии на отопление и вентиляцию малоэтажных многоквартирных домов и многоквартирных домов массового индустриального изготовления, Вт*ч/(м2*</w:t>
      </w:r>
      <w:r w:rsidR="00824DD5" w:rsidRPr="00A477E9">
        <w:t>°</w:t>
      </w:r>
      <w:r w:rsidR="00450B93" w:rsidRPr="00A477E9">
        <w:t>С*сут)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1"/>
        <w:gridCol w:w="1750"/>
        <w:gridCol w:w="1750"/>
        <w:gridCol w:w="1750"/>
        <w:gridCol w:w="1750"/>
      </w:tblGrid>
      <w:tr w:rsidR="00147A74" w:rsidRPr="00A477E9" w14:paraId="1771763A" w14:textId="77777777" w:rsidTr="00333F4B">
        <w:trPr>
          <w:trHeight w:val="397"/>
          <w:jc w:val="center"/>
        </w:trPr>
        <w:tc>
          <w:tcPr>
            <w:tcW w:w="1468" w:type="pct"/>
            <w:vMerge w:val="restart"/>
            <w:vAlign w:val="center"/>
            <w:hideMark/>
          </w:tcPr>
          <w:p w14:paraId="07191FE0" w14:textId="77777777" w:rsidR="00450B93" w:rsidRPr="00A477E9" w:rsidRDefault="00450B93">
            <w:pPr>
              <w:jc w:val="center"/>
              <w:rPr>
                <w:szCs w:val="28"/>
              </w:rPr>
            </w:pPr>
            <w:r w:rsidRPr="00A477E9">
              <w:rPr>
                <w:szCs w:val="28"/>
              </w:rPr>
              <w:t>Отапливаемая площадь домов, м</w:t>
            </w:r>
            <w:r w:rsidRPr="00A477E9">
              <w:rPr>
                <w:szCs w:val="28"/>
                <w:vertAlign w:val="superscript"/>
              </w:rPr>
              <w:t>2</w:t>
            </w:r>
          </w:p>
        </w:tc>
        <w:tc>
          <w:tcPr>
            <w:tcW w:w="3532" w:type="pct"/>
            <w:gridSpan w:val="4"/>
            <w:vAlign w:val="center"/>
            <w:hideMark/>
          </w:tcPr>
          <w:p w14:paraId="69E87F88" w14:textId="77777777" w:rsidR="00450B93" w:rsidRPr="00A477E9" w:rsidRDefault="00450B93">
            <w:pPr>
              <w:jc w:val="center"/>
              <w:rPr>
                <w:szCs w:val="28"/>
              </w:rPr>
            </w:pPr>
            <w:r w:rsidRPr="00A477E9">
              <w:rPr>
                <w:szCs w:val="28"/>
              </w:rPr>
              <w:t>С числом этажей</w:t>
            </w:r>
          </w:p>
        </w:tc>
      </w:tr>
      <w:tr w:rsidR="00147A74" w:rsidRPr="00A477E9" w14:paraId="1A6FEE1B" w14:textId="77777777" w:rsidTr="00333F4B">
        <w:trPr>
          <w:trHeight w:val="397"/>
          <w:jc w:val="center"/>
        </w:trPr>
        <w:tc>
          <w:tcPr>
            <w:tcW w:w="1468" w:type="pct"/>
            <w:vMerge/>
            <w:vAlign w:val="center"/>
            <w:hideMark/>
          </w:tcPr>
          <w:p w14:paraId="76D13F2C" w14:textId="77777777" w:rsidR="00450B93" w:rsidRPr="00A477E9" w:rsidRDefault="00450B93">
            <w:pPr>
              <w:rPr>
                <w:szCs w:val="28"/>
              </w:rPr>
            </w:pPr>
          </w:p>
        </w:tc>
        <w:tc>
          <w:tcPr>
            <w:tcW w:w="883" w:type="pct"/>
            <w:vAlign w:val="center"/>
            <w:hideMark/>
          </w:tcPr>
          <w:p w14:paraId="54716C5A" w14:textId="77777777" w:rsidR="00450B93" w:rsidRPr="00A477E9" w:rsidRDefault="00450B93">
            <w:pPr>
              <w:jc w:val="center"/>
              <w:rPr>
                <w:szCs w:val="28"/>
              </w:rPr>
            </w:pPr>
            <w:r w:rsidRPr="00A477E9">
              <w:rPr>
                <w:szCs w:val="28"/>
              </w:rPr>
              <w:t>1</w:t>
            </w:r>
          </w:p>
        </w:tc>
        <w:tc>
          <w:tcPr>
            <w:tcW w:w="883" w:type="pct"/>
            <w:vAlign w:val="center"/>
            <w:hideMark/>
          </w:tcPr>
          <w:p w14:paraId="1E568BCB" w14:textId="77777777" w:rsidR="00450B93" w:rsidRPr="00A477E9" w:rsidRDefault="00450B93">
            <w:pPr>
              <w:jc w:val="center"/>
              <w:rPr>
                <w:szCs w:val="28"/>
              </w:rPr>
            </w:pPr>
            <w:r w:rsidRPr="00A477E9">
              <w:rPr>
                <w:szCs w:val="28"/>
              </w:rPr>
              <w:t>2</w:t>
            </w:r>
          </w:p>
        </w:tc>
        <w:tc>
          <w:tcPr>
            <w:tcW w:w="883" w:type="pct"/>
            <w:vAlign w:val="center"/>
            <w:hideMark/>
          </w:tcPr>
          <w:p w14:paraId="793DAF14" w14:textId="77777777" w:rsidR="00450B93" w:rsidRPr="00A477E9" w:rsidRDefault="00450B93">
            <w:pPr>
              <w:jc w:val="center"/>
              <w:rPr>
                <w:szCs w:val="28"/>
              </w:rPr>
            </w:pPr>
            <w:r w:rsidRPr="00A477E9">
              <w:rPr>
                <w:szCs w:val="28"/>
              </w:rPr>
              <w:t>3</w:t>
            </w:r>
          </w:p>
        </w:tc>
        <w:tc>
          <w:tcPr>
            <w:tcW w:w="883" w:type="pct"/>
            <w:vAlign w:val="center"/>
            <w:hideMark/>
          </w:tcPr>
          <w:p w14:paraId="4E728548" w14:textId="77777777" w:rsidR="00450B93" w:rsidRPr="00A477E9" w:rsidRDefault="00450B93">
            <w:pPr>
              <w:jc w:val="center"/>
              <w:rPr>
                <w:szCs w:val="28"/>
              </w:rPr>
            </w:pPr>
            <w:r w:rsidRPr="00A477E9">
              <w:rPr>
                <w:szCs w:val="28"/>
              </w:rPr>
              <w:t>4</w:t>
            </w:r>
          </w:p>
        </w:tc>
      </w:tr>
      <w:tr w:rsidR="00147A74" w:rsidRPr="00A477E9" w14:paraId="78D716EF" w14:textId="77777777" w:rsidTr="00333F4B">
        <w:trPr>
          <w:trHeight w:val="397"/>
          <w:jc w:val="center"/>
        </w:trPr>
        <w:tc>
          <w:tcPr>
            <w:tcW w:w="1468" w:type="pct"/>
            <w:vAlign w:val="center"/>
            <w:hideMark/>
          </w:tcPr>
          <w:p w14:paraId="530E3835" w14:textId="77777777" w:rsidR="00450B93" w:rsidRPr="00A477E9" w:rsidRDefault="00450B93">
            <w:pPr>
              <w:jc w:val="center"/>
              <w:rPr>
                <w:szCs w:val="28"/>
              </w:rPr>
            </w:pPr>
            <w:r w:rsidRPr="00A477E9">
              <w:rPr>
                <w:szCs w:val="28"/>
              </w:rPr>
              <w:t>60 и менее</w:t>
            </w:r>
          </w:p>
        </w:tc>
        <w:tc>
          <w:tcPr>
            <w:tcW w:w="883" w:type="pct"/>
            <w:vAlign w:val="center"/>
            <w:hideMark/>
          </w:tcPr>
          <w:p w14:paraId="638F1E25" w14:textId="77777777" w:rsidR="00450B93" w:rsidRPr="00A477E9" w:rsidRDefault="00450B93">
            <w:pPr>
              <w:jc w:val="center"/>
              <w:rPr>
                <w:szCs w:val="28"/>
              </w:rPr>
            </w:pPr>
            <w:r w:rsidRPr="00A477E9">
              <w:rPr>
                <w:szCs w:val="28"/>
              </w:rPr>
              <w:t>38,9</w:t>
            </w:r>
          </w:p>
        </w:tc>
        <w:tc>
          <w:tcPr>
            <w:tcW w:w="883" w:type="pct"/>
            <w:vAlign w:val="center"/>
            <w:hideMark/>
          </w:tcPr>
          <w:p w14:paraId="048469EE" w14:textId="77777777" w:rsidR="00450B93" w:rsidRPr="00A477E9" w:rsidRDefault="00450B93">
            <w:pPr>
              <w:jc w:val="center"/>
              <w:rPr>
                <w:szCs w:val="28"/>
              </w:rPr>
            </w:pPr>
            <w:r w:rsidRPr="00A477E9">
              <w:rPr>
                <w:szCs w:val="28"/>
              </w:rPr>
              <w:t>-</w:t>
            </w:r>
          </w:p>
        </w:tc>
        <w:tc>
          <w:tcPr>
            <w:tcW w:w="883" w:type="pct"/>
            <w:vAlign w:val="center"/>
            <w:hideMark/>
          </w:tcPr>
          <w:p w14:paraId="66E085EF" w14:textId="77777777" w:rsidR="00450B93" w:rsidRPr="00A477E9" w:rsidRDefault="00450B93">
            <w:pPr>
              <w:jc w:val="center"/>
              <w:rPr>
                <w:szCs w:val="28"/>
              </w:rPr>
            </w:pPr>
            <w:r w:rsidRPr="00A477E9">
              <w:rPr>
                <w:szCs w:val="28"/>
              </w:rPr>
              <w:t>-</w:t>
            </w:r>
          </w:p>
        </w:tc>
        <w:tc>
          <w:tcPr>
            <w:tcW w:w="883" w:type="pct"/>
            <w:vAlign w:val="center"/>
            <w:hideMark/>
          </w:tcPr>
          <w:p w14:paraId="4E7EFDB0" w14:textId="77777777" w:rsidR="00450B93" w:rsidRPr="00A477E9" w:rsidRDefault="00450B93">
            <w:pPr>
              <w:jc w:val="center"/>
              <w:rPr>
                <w:szCs w:val="28"/>
              </w:rPr>
            </w:pPr>
            <w:r w:rsidRPr="00A477E9">
              <w:rPr>
                <w:szCs w:val="28"/>
              </w:rPr>
              <w:t>-</w:t>
            </w:r>
          </w:p>
        </w:tc>
      </w:tr>
      <w:tr w:rsidR="00147A74" w:rsidRPr="00A477E9" w14:paraId="76F7D57A" w14:textId="77777777" w:rsidTr="00333F4B">
        <w:trPr>
          <w:trHeight w:val="397"/>
          <w:jc w:val="center"/>
        </w:trPr>
        <w:tc>
          <w:tcPr>
            <w:tcW w:w="1468" w:type="pct"/>
            <w:vAlign w:val="center"/>
            <w:hideMark/>
          </w:tcPr>
          <w:p w14:paraId="6E97D265" w14:textId="77777777" w:rsidR="00450B93" w:rsidRPr="00A477E9" w:rsidRDefault="00450B93">
            <w:pPr>
              <w:jc w:val="center"/>
              <w:rPr>
                <w:szCs w:val="28"/>
              </w:rPr>
            </w:pPr>
            <w:r w:rsidRPr="00A477E9">
              <w:rPr>
                <w:szCs w:val="28"/>
              </w:rPr>
              <w:t>100</w:t>
            </w:r>
          </w:p>
        </w:tc>
        <w:tc>
          <w:tcPr>
            <w:tcW w:w="883" w:type="pct"/>
            <w:vAlign w:val="center"/>
            <w:hideMark/>
          </w:tcPr>
          <w:p w14:paraId="516F6B65" w14:textId="77777777" w:rsidR="00450B93" w:rsidRPr="00A477E9" w:rsidRDefault="00450B93">
            <w:pPr>
              <w:jc w:val="center"/>
              <w:rPr>
                <w:szCs w:val="28"/>
              </w:rPr>
            </w:pPr>
            <w:r w:rsidRPr="00A477E9">
              <w:rPr>
                <w:szCs w:val="28"/>
              </w:rPr>
              <w:t>34,7</w:t>
            </w:r>
          </w:p>
        </w:tc>
        <w:tc>
          <w:tcPr>
            <w:tcW w:w="883" w:type="pct"/>
            <w:vAlign w:val="center"/>
            <w:hideMark/>
          </w:tcPr>
          <w:p w14:paraId="3A77E186" w14:textId="77777777" w:rsidR="00450B93" w:rsidRPr="00A477E9" w:rsidRDefault="00450B93">
            <w:pPr>
              <w:jc w:val="center"/>
              <w:rPr>
                <w:szCs w:val="28"/>
              </w:rPr>
            </w:pPr>
            <w:r w:rsidRPr="00A477E9">
              <w:rPr>
                <w:szCs w:val="28"/>
              </w:rPr>
              <w:t>37,5</w:t>
            </w:r>
          </w:p>
        </w:tc>
        <w:tc>
          <w:tcPr>
            <w:tcW w:w="883" w:type="pct"/>
            <w:vAlign w:val="center"/>
            <w:hideMark/>
          </w:tcPr>
          <w:p w14:paraId="2413B7BC" w14:textId="77777777" w:rsidR="00450B93" w:rsidRPr="00A477E9" w:rsidRDefault="00450B93">
            <w:pPr>
              <w:jc w:val="center"/>
              <w:rPr>
                <w:szCs w:val="28"/>
              </w:rPr>
            </w:pPr>
            <w:r w:rsidRPr="00A477E9">
              <w:rPr>
                <w:szCs w:val="28"/>
              </w:rPr>
              <w:t>-</w:t>
            </w:r>
          </w:p>
        </w:tc>
        <w:tc>
          <w:tcPr>
            <w:tcW w:w="883" w:type="pct"/>
            <w:vAlign w:val="center"/>
            <w:hideMark/>
          </w:tcPr>
          <w:p w14:paraId="237C69E9" w14:textId="77777777" w:rsidR="00450B93" w:rsidRPr="00A477E9" w:rsidRDefault="00450B93">
            <w:pPr>
              <w:jc w:val="center"/>
              <w:rPr>
                <w:szCs w:val="28"/>
              </w:rPr>
            </w:pPr>
            <w:r w:rsidRPr="00A477E9">
              <w:rPr>
                <w:szCs w:val="28"/>
              </w:rPr>
              <w:t>-</w:t>
            </w:r>
          </w:p>
        </w:tc>
      </w:tr>
      <w:tr w:rsidR="00147A74" w:rsidRPr="00A477E9" w14:paraId="7D26037B" w14:textId="77777777" w:rsidTr="00333F4B">
        <w:trPr>
          <w:trHeight w:val="397"/>
          <w:jc w:val="center"/>
        </w:trPr>
        <w:tc>
          <w:tcPr>
            <w:tcW w:w="1468" w:type="pct"/>
            <w:vAlign w:val="center"/>
            <w:hideMark/>
          </w:tcPr>
          <w:p w14:paraId="1CC58E40" w14:textId="77777777" w:rsidR="00450B93" w:rsidRPr="00A477E9" w:rsidRDefault="00450B93">
            <w:pPr>
              <w:jc w:val="center"/>
              <w:rPr>
                <w:szCs w:val="28"/>
              </w:rPr>
            </w:pPr>
            <w:r w:rsidRPr="00A477E9">
              <w:rPr>
                <w:szCs w:val="28"/>
              </w:rPr>
              <w:t>150</w:t>
            </w:r>
          </w:p>
        </w:tc>
        <w:tc>
          <w:tcPr>
            <w:tcW w:w="883" w:type="pct"/>
            <w:vAlign w:val="center"/>
            <w:hideMark/>
          </w:tcPr>
          <w:p w14:paraId="61EEFA80" w14:textId="77777777" w:rsidR="00450B93" w:rsidRPr="00A477E9" w:rsidRDefault="00450B93">
            <w:pPr>
              <w:jc w:val="center"/>
              <w:rPr>
                <w:szCs w:val="28"/>
              </w:rPr>
            </w:pPr>
            <w:r w:rsidRPr="00A477E9">
              <w:rPr>
                <w:szCs w:val="28"/>
              </w:rPr>
              <w:t>30,6</w:t>
            </w:r>
          </w:p>
        </w:tc>
        <w:tc>
          <w:tcPr>
            <w:tcW w:w="883" w:type="pct"/>
            <w:vAlign w:val="center"/>
            <w:hideMark/>
          </w:tcPr>
          <w:p w14:paraId="280CE4C1" w14:textId="77777777" w:rsidR="00450B93" w:rsidRPr="00A477E9" w:rsidRDefault="00450B93">
            <w:pPr>
              <w:jc w:val="center"/>
              <w:rPr>
                <w:szCs w:val="28"/>
              </w:rPr>
            </w:pPr>
            <w:r w:rsidRPr="00A477E9">
              <w:rPr>
                <w:szCs w:val="28"/>
              </w:rPr>
              <w:t>33,3</w:t>
            </w:r>
          </w:p>
        </w:tc>
        <w:tc>
          <w:tcPr>
            <w:tcW w:w="883" w:type="pct"/>
            <w:vAlign w:val="center"/>
            <w:hideMark/>
          </w:tcPr>
          <w:p w14:paraId="11B09B4E" w14:textId="77777777" w:rsidR="00450B93" w:rsidRPr="00A477E9" w:rsidRDefault="00450B93">
            <w:pPr>
              <w:jc w:val="center"/>
              <w:rPr>
                <w:szCs w:val="28"/>
              </w:rPr>
            </w:pPr>
            <w:r w:rsidRPr="00A477E9">
              <w:rPr>
                <w:szCs w:val="28"/>
              </w:rPr>
              <w:t>36,1</w:t>
            </w:r>
          </w:p>
        </w:tc>
        <w:tc>
          <w:tcPr>
            <w:tcW w:w="883" w:type="pct"/>
            <w:vAlign w:val="center"/>
            <w:hideMark/>
          </w:tcPr>
          <w:p w14:paraId="3F42B4FC" w14:textId="77777777" w:rsidR="00450B93" w:rsidRPr="00A477E9" w:rsidRDefault="00450B93">
            <w:pPr>
              <w:jc w:val="center"/>
              <w:rPr>
                <w:szCs w:val="28"/>
              </w:rPr>
            </w:pPr>
            <w:r w:rsidRPr="00A477E9">
              <w:rPr>
                <w:szCs w:val="28"/>
              </w:rPr>
              <w:t>-</w:t>
            </w:r>
          </w:p>
        </w:tc>
      </w:tr>
      <w:tr w:rsidR="00147A74" w:rsidRPr="00A477E9" w14:paraId="659F4DF9" w14:textId="77777777" w:rsidTr="00333F4B">
        <w:trPr>
          <w:trHeight w:val="397"/>
          <w:jc w:val="center"/>
        </w:trPr>
        <w:tc>
          <w:tcPr>
            <w:tcW w:w="1468" w:type="pct"/>
            <w:vAlign w:val="center"/>
            <w:hideMark/>
          </w:tcPr>
          <w:p w14:paraId="36608104" w14:textId="77777777" w:rsidR="00450B93" w:rsidRPr="00A477E9" w:rsidRDefault="00450B93">
            <w:pPr>
              <w:jc w:val="center"/>
              <w:rPr>
                <w:szCs w:val="28"/>
              </w:rPr>
            </w:pPr>
            <w:r w:rsidRPr="00A477E9">
              <w:rPr>
                <w:szCs w:val="28"/>
              </w:rPr>
              <w:t>250</w:t>
            </w:r>
          </w:p>
        </w:tc>
        <w:tc>
          <w:tcPr>
            <w:tcW w:w="883" w:type="pct"/>
            <w:vAlign w:val="center"/>
            <w:hideMark/>
          </w:tcPr>
          <w:p w14:paraId="2F424FB2" w14:textId="77777777" w:rsidR="00450B93" w:rsidRPr="00A477E9" w:rsidRDefault="00450B93">
            <w:pPr>
              <w:jc w:val="center"/>
              <w:rPr>
                <w:szCs w:val="28"/>
              </w:rPr>
            </w:pPr>
            <w:r w:rsidRPr="00A477E9">
              <w:rPr>
                <w:szCs w:val="28"/>
              </w:rPr>
              <w:t>27,8</w:t>
            </w:r>
          </w:p>
        </w:tc>
        <w:tc>
          <w:tcPr>
            <w:tcW w:w="883" w:type="pct"/>
            <w:vAlign w:val="center"/>
            <w:hideMark/>
          </w:tcPr>
          <w:p w14:paraId="1DF81FF4" w14:textId="77777777" w:rsidR="00450B93" w:rsidRPr="00A477E9" w:rsidRDefault="00450B93">
            <w:pPr>
              <w:jc w:val="center"/>
              <w:rPr>
                <w:szCs w:val="28"/>
              </w:rPr>
            </w:pPr>
            <w:r w:rsidRPr="00A477E9">
              <w:rPr>
                <w:szCs w:val="28"/>
              </w:rPr>
              <w:t>29,2</w:t>
            </w:r>
          </w:p>
        </w:tc>
        <w:tc>
          <w:tcPr>
            <w:tcW w:w="883" w:type="pct"/>
            <w:vAlign w:val="center"/>
            <w:hideMark/>
          </w:tcPr>
          <w:p w14:paraId="52EEA7A2" w14:textId="77777777" w:rsidR="00450B93" w:rsidRPr="00A477E9" w:rsidRDefault="00450B93">
            <w:pPr>
              <w:jc w:val="center"/>
              <w:rPr>
                <w:szCs w:val="28"/>
              </w:rPr>
            </w:pPr>
            <w:r w:rsidRPr="00A477E9">
              <w:rPr>
                <w:szCs w:val="28"/>
              </w:rPr>
              <w:t>30,6</w:t>
            </w:r>
          </w:p>
        </w:tc>
        <w:tc>
          <w:tcPr>
            <w:tcW w:w="883" w:type="pct"/>
            <w:vAlign w:val="center"/>
            <w:hideMark/>
          </w:tcPr>
          <w:p w14:paraId="28A1E372" w14:textId="77777777" w:rsidR="00450B93" w:rsidRPr="00A477E9" w:rsidRDefault="00450B93">
            <w:pPr>
              <w:jc w:val="center"/>
              <w:rPr>
                <w:szCs w:val="28"/>
              </w:rPr>
            </w:pPr>
            <w:r w:rsidRPr="00A477E9">
              <w:rPr>
                <w:szCs w:val="28"/>
              </w:rPr>
              <w:t>31,9</w:t>
            </w:r>
          </w:p>
        </w:tc>
      </w:tr>
      <w:tr w:rsidR="00147A74" w:rsidRPr="00A477E9" w14:paraId="40FAAE03" w14:textId="77777777" w:rsidTr="00333F4B">
        <w:trPr>
          <w:trHeight w:val="397"/>
          <w:jc w:val="center"/>
        </w:trPr>
        <w:tc>
          <w:tcPr>
            <w:tcW w:w="1468" w:type="pct"/>
            <w:vAlign w:val="center"/>
            <w:hideMark/>
          </w:tcPr>
          <w:p w14:paraId="2B7F4730" w14:textId="77777777" w:rsidR="00450B93" w:rsidRPr="00A477E9" w:rsidRDefault="00450B93">
            <w:pPr>
              <w:jc w:val="center"/>
              <w:rPr>
                <w:szCs w:val="28"/>
              </w:rPr>
            </w:pPr>
            <w:r w:rsidRPr="00A477E9">
              <w:rPr>
                <w:szCs w:val="28"/>
              </w:rPr>
              <w:t>400</w:t>
            </w:r>
          </w:p>
        </w:tc>
        <w:tc>
          <w:tcPr>
            <w:tcW w:w="883" w:type="pct"/>
            <w:vAlign w:val="center"/>
            <w:hideMark/>
          </w:tcPr>
          <w:p w14:paraId="4CDACE55" w14:textId="77777777" w:rsidR="00450B93" w:rsidRPr="00A477E9" w:rsidRDefault="00450B93">
            <w:pPr>
              <w:jc w:val="center"/>
              <w:rPr>
                <w:szCs w:val="28"/>
              </w:rPr>
            </w:pPr>
            <w:r w:rsidRPr="00A477E9">
              <w:rPr>
                <w:szCs w:val="28"/>
              </w:rPr>
              <w:t>-</w:t>
            </w:r>
          </w:p>
        </w:tc>
        <w:tc>
          <w:tcPr>
            <w:tcW w:w="883" w:type="pct"/>
            <w:vAlign w:val="center"/>
            <w:hideMark/>
          </w:tcPr>
          <w:p w14:paraId="012A812D" w14:textId="77777777" w:rsidR="00450B93" w:rsidRPr="00A477E9" w:rsidRDefault="00450B93">
            <w:pPr>
              <w:jc w:val="center"/>
              <w:rPr>
                <w:szCs w:val="28"/>
              </w:rPr>
            </w:pPr>
            <w:r w:rsidRPr="00A477E9">
              <w:rPr>
                <w:szCs w:val="28"/>
              </w:rPr>
              <w:t>25</w:t>
            </w:r>
          </w:p>
        </w:tc>
        <w:tc>
          <w:tcPr>
            <w:tcW w:w="883" w:type="pct"/>
            <w:vAlign w:val="center"/>
            <w:hideMark/>
          </w:tcPr>
          <w:p w14:paraId="56AA5D35" w14:textId="77777777" w:rsidR="00450B93" w:rsidRPr="00A477E9" w:rsidRDefault="00450B93">
            <w:pPr>
              <w:jc w:val="center"/>
              <w:rPr>
                <w:szCs w:val="28"/>
              </w:rPr>
            </w:pPr>
            <w:r w:rsidRPr="00A477E9">
              <w:rPr>
                <w:szCs w:val="28"/>
              </w:rPr>
              <w:t>26,4</w:t>
            </w:r>
          </w:p>
        </w:tc>
        <w:tc>
          <w:tcPr>
            <w:tcW w:w="883" w:type="pct"/>
            <w:vAlign w:val="center"/>
            <w:hideMark/>
          </w:tcPr>
          <w:p w14:paraId="60C6AD7E" w14:textId="77777777" w:rsidR="00450B93" w:rsidRPr="00A477E9" w:rsidRDefault="00450B93">
            <w:pPr>
              <w:jc w:val="center"/>
              <w:rPr>
                <w:szCs w:val="28"/>
              </w:rPr>
            </w:pPr>
            <w:r w:rsidRPr="00A477E9">
              <w:rPr>
                <w:szCs w:val="28"/>
              </w:rPr>
              <w:t>27,8</w:t>
            </w:r>
          </w:p>
        </w:tc>
      </w:tr>
      <w:tr w:rsidR="00147A74" w:rsidRPr="00A477E9" w14:paraId="6B168FF0" w14:textId="77777777" w:rsidTr="00333F4B">
        <w:trPr>
          <w:trHeight w:val="397"/>
          <w:jc w:val="center"/>
        </w:trPr>
        <w:tc>
          <w:tcPr>
            <w:tcW w:w="1468" w:type="pct"/>
            <w:vAlign w:val="center"/>
            <w:hideMark/>
          </w:tcPr>
          <w:p w14:paraId="6BF290DD" w14:textId="77777777" w:rsidR="00450B93" w:rsidRPr="00A477E9" w:rsidRDefault="00450B93">
            <w:pPr>
              <w:jc w:val="center"/>
              <w:rPr>
                <w:szCs w:val="28"/>
              </w:rPr>
            </w:pPr>
            <w:r w:rsidRPr="00A477E9">
              <w:rPr>
                <w:szCs w:val="28"/>
              </w:rPr>
              <w:t>600</w:t>
            </w:r>
          </w:p>
        </w:tc>
        <w:tc>
          <w:tcPr>
            <w:tcW w:w="883" w:type="pct"/>
            <w:vAlign w:val="center"/>
            <w:hideMark/>
          </w:tcPr>
          <w:p w14:paraId="53AC5E14" w14:textId="77777777" w:rsidR="00450B93" w:rsidRPr="00A477E9" w:rsidRDefault="00450B93">
            <w:pPr>
              <w:jc w:val="center"/>
              <w:rPr>
                <w:szCs w:val="28"/>
              </w:rPr>
            </w:pPr>
            <w:r w:rsidRPr="00A477E9">
              <w:rPr>
                <w:szCs w:val="28"/>
              </w:rPr>
              <w:t>-</w:t>
            </w:r>
          </w:p>
        </w:tc>
        <w:tc>
          <w:tcPr>
            <w:tcW w:w="883" w:type="pct"/>
            <w:vAlign w:val="center"/>
            <w:hideMark/>
          </w:tcPr>
          <w:p w14:paraId="16A1FF68" w14:textId="77777777" w:rsidR="00450B93" w:rsidRPr="00A477E9" w:rsidRDefault="00450B93">
            <w:pPr>
              <w:jc w:val="center"/>
              <w:rPr>
                <w:szCs w:val="28"/>
              </w:rPr>
            </w:pPr>
            <w:r w:rsidRPr="00A477E9">
              <w:rPr>
                <w:szCs w:val="28"/>
              </w:rPr>
              <w:t>22,2</w:t>
            </w:r>
          </w:p>
        </w:tc>
        <w:tc>
          <w:tcPr>
            <w:tcW w:w="883" w:type="pct"/>
            <w:vAlign w:val="center"/>
            <w:hideMark/>
          </w:tcPr>
          <w:p w14:paraId="5FCFFFF6" w14:textId="77777777" w:rsidR="00450B93" w:rsidRPr="00A477E9" w:rsidRDefault="00450B93">
            <w:pPr>
              <w:jc w:val="center"/>
              <w:rPr>
                <w:szCs w:val="28"/>
              </w:rPr>
            </w:pPr>
            <w:r w:rsidRPr="00A477E9">
              <w:rPr>
                <w:szCs w:val="28"/>
              </w:rPr>
              <w:t>23,6</w:t>
            </w:r>
          </w:p>
        </w:tc>
        <w:tc>
          <w:tcPr>
            <w:tcW w:w="883" w:type="pct"/>
            <w:vAlign w:val="center"/>
            <w:hideMark/>
          </w:tcPr>
          <w:p w14:paraId="499B6FA3" w14:textId="77777777" w:rsidR="00450B93" w:rsidRPr="00A477E9" w:rsidRDefault="00450B93">
            <w:pPr>
              <w:jc w:val="center"/>
              <w:rPr>
                <w:szCs w:val="28"/>
              </w:rPr>
            </w:pPr>
            <w:r w:rsidRPr="00A477E9">
              <w:rPr>
                <w:szCs w:val="28"/>
              </w:rPr>
              <w:t>25</w:t>
            </w:r>
          </w:p>
        </w:tc>
      </w:tr>
      <w:tr w:rsidR="00450B93" w:rsidRPr="00A477E9" w14:paraId="4E2BD600" w14:textId="77777777" w:rsidTr="00333F4B">
        <w:trPr>
          <w:trHeight w:val="397"/>
          <w:jc w:val="center"/>
        </w:trPr>
        <w:tc>
          <w:tcPr>
            <w:tcW w:w="1468" w:type="pct"/>
            <w:vAlign w:val="center"/>
            <w:hideMark/>
          </w:tcPr>
          <w:p w14:paraId="5B9CCE37" w14:textId="77777777" w:rsidR="00450B93" w:rsidRPr="00A477E9" w:rsidRDefault="00450B93">
            <w:pPr>
              <w:jc w:val="center"/>
              <w:rPr>
                <w:szCs w:val="28"/>
              </w:rPr>
            </w:pPr>
            <w:r w:rsidRPr="00A477E9">
              <w:rPr>
                <w:szCs w:val="28"/>
              </w:rPr>
              <w:t xml:space="preserve">1000 и более </w:t>
            </w:r>
          </w:p>
        </w:tc>
        <w:tc>
          <w:tcPr>
            <w:tcW w:w="883" w:type="pct"/>
            <w:vAlign w:val="center"/>
            <w:hideMark/>
          </w:tcPr>
          <w:p w14:paraId="29A000B4" w14:textId="77777777" w:rsidR="00450B93" w:rsidRPr="00A477E9" w:rsidRDefault="00450B93">
            <w:pPr>
              <w:jc w:val="center"/>
              <w:rPr>
                <w:szCs w:val="28"/>
              </w:rPr>
            </w:pPr>
            <w:r w:rsidRPr="00A477E9">
              <w:rPr>
                <w:szCs w:val="28"/>
              </w:rPr>
              <w:t>-</w:t>
            </w:r>
          </w:p>
        </w:tc>
        <w:tc>
          <w:tcPr>
            <w:tcW w:w="883" w:type="pct"/>
            <w:vAlign w:val="center"/>
            <w:hideMark/>
          </w:tcPr>
          <w:p w14:paraId="7A47C25E" w14:textId="77777777" w:rsidR="00450B93" w:rsidRPr="00A477E9" w:rsidRDefault="00450B93">
            <w:pPr>
              <w:jc w:val="center"/>
              <w:rPr>
                <w:szCs w:val="28"/>
              </w:rPr>
            </w:pPr>
            <w:r w:rsidRPr="00A477E9">
              <w:rPr>
                <w:szCs w:val="28"/>
              </w:rPr>
              <w:t>19,4</w:t>
            </w:r>
          </w:p>
        </w:tc>
        <w:tc>
          <w:tcPr>
            <w:tcW w:w="883" w:type="pct"/>
            <w:vAlign w:val="center"/>
            <w:hideMark/>
          </w:tcPr>
          <w:p w14:paraId="2DF88D35" w14:textId="77777777" w:rsidR="00450B93" w:rsidRPr="00A477E9" w:rsidRDefault="00450B93">
            <w:pPr>
              <w:jc w:val="center"/>
              <w:rPr>
                <w:szCs w:val="28"/>
              </w:rPr>
            </w:pPr>
            <w:r w:rsidRPr="00A477E9">
              <w:rPr>
                <w:szCs w:val="28"/>
              </w:rPr>
              <w:t>20,8</w:t>
            </w:r>
          </w:p>
        </w:tc>
        <w:tc>
          <w:tcPr>
            <w:tcW w:w="883" w:type="pct"/>
            <w:vAlign w:val="center"/>
            <w:hideMark/>
          </w:tcPr>
          <w:p w14:paraId="334DE3E0" w14:textId="77777777" w:rsidR="00450B93" w:rsidRPr="00A477E9" w:rsidRDefault="00450B93">
            <w:pPr>
              <w:jc w:val="center"/>
              <w:rPr>
                <w:szCs w:val="28"/>
              </w:rPr>
            </w:pPr>
            <w:r w:rsidRPr="00A477E9">
              <w:rPr>
                <w:szCs w:val="28"/>
              </w:rPr>
              <w:t>22,2</w:t>
            </w:r>
          </w:p>
        </w:tc>
      </w:tr>
    </w:tbl>
    <w:p w14:paraId="02BD9EBD" w14:textId="77777777" w:rsidR="00450B93" w:rsidRPr="00A477E9" w:rsidRDefault="00450B93" w:rsidP="00450B93">
      <w:pPr>
        <w:pStyle w:val="af9"/>
        <w:rPr>
          <w:rFonts w:ascii="Times New Roman" w:hAnsi="Times New Roman"/>
        </w:rPr>
      </w:pPr>
    </w:p>
    <w:p w14:paraId="3F7F58E1" w14:textId="77777777" w:rsidR="00450B93" w:rsidRPr="00A477E9" w:rsidRDefault="00450B93" w:rsidP="00450B93">
      <w:pPr>
        <w:pStyle w:val="a0"/>
        <w:rPr>
          <w:rFonts w:ascii="Times New Roman" w:hAnsi="Times New Roman"/>
        </w:rPr>
        <w:sectPr w:rsidR="00450B93" w:rsidRPr="00A477E9" w:rsidSect="004D60B0">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3818DA1" w14:textId="3A2F7960" w:rsidR="00450B93" w:rsidRPr="00A477E9" w:rsidRDefault="00232829" w:rsidP="00232829">
      <w:pPr>
        <w:pStyle w:val="afff9"/>
      </w:pPr>
      <w:r w:rsidRPr="00A477E9">
        <w:lastRenderedPageBreak/>
        <w:t xml:space="preserve">Таблица </w:t>
      </w:r>
      <w:fldSimple w:instr=" SEQ Таблица \* ARABIC ">
        <w:r w:rsidR="00A477E9">
          <w:rPr>
            <w:noProof/>
          </w:rPr>
          <w:t>48</w:t>
        </w:r>
      </w:fldSimple>
      <w:r w:rsidRPr="00A477E9">
        <w:t xml:space="preserve"> - </w:t>
      </w:r>
      <w:r w:rsidR="00450B93" w:rsidRPr="00A477E9">
        <w:t>Нормируемые уровни суммарного удельного годового расхода тепловой энергии на отопление, вентиляцию и горячее водоснабжение жилых многоквартирных и общественных зданий в том числе на отопление и вентиляцию отдельно, для установления класса энергетической эффективности, Вт*ч/(м2*</w:t>
      </w:r>
      <w:r w:rsidR="00824DD5" w:rsidRPr="00A477E9">
        <w:t>°</w:t>
      </w:r>
      <w:r w:rsidR="00450B93" w:rsidRPr="00A477E9">
        <w:t>С*сут)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7535"/>
        <w:gridCol w:w="775"/>
        <w:gridCol w:w="775"/>
        <w:gridCol w:w="778"/>
        <w:gridCol w:w="775"/>
        <w:gridCol w:w="775"/>
        <w:gridCol w:w="775"/>
        <w:gridCol w:w="850"/>
        <w:gridCol w:w="894"/>
      </w:tblGrid>
      <w:tr w:rsidR="00147A74" w:rsidRPr="00A477E9" w14:paraId="62678871" w14:textId="77777777" w:rsidTr="00333F4B">
        <w:trPr>
          <w:trHeight w:val="454"/>
          <w:jc w:val="center"/>
        </w:trPr>
        <w:tc>
          <w:tcPr>
            <w:tcW w:w="216" w:type="pct"/>
            <w:vMerge w:val="restart"/>
            <w:vAlign w:val="center"/>
            <w:hideMark/>
          </w:tcPr>
          <w:p w14:paraId="6C231474" w14:textId="77777777" w:rsidR="00450B93" w:rsidRPr="00A477E9" w:rsidRDefault="00450B93">
            <w:pPr>
              <w:jc w:val="center"/>
              <w:rPr>
                <w:szCs w:val="28"/>
              </w:rPr>
            </w:pPr>
            <w:r w:rsidRPr="00A477E9">
              <w:rPr>
                <w:szCs w:val="28"/>
              </w:rPr>
              <w:t>№ п/п</w:t>
            </w:r>
          </w:p>
        </w:tc>
        <w:tc>
          <w:tcPr>
            <w:tcW w:w="2588" w:type="pct"/>
            <w:vMerge w:val="restart"/>
            <w:vAlign w:val="center"/>
            <w:hideMark/>
          </w:tcPr>
          <w:p w14:paraId="18D4A479" w14:textId="77777777" w:rsidR="00450B93" w:rsidRPr="00A477E9" w:rsidRDefault="00450B93">
            <w:pPr>
              <w:jc w:val="center"/>
              <w:rPr>
                <w:szCs w:val="28"/>
              </w:rPr>
            </w:pPr>
            <w:r w:rsidRPr="00A477E9">
              <w:rPr>
                <w:szCs w:val="28"/>
              </w:rPr>
              <w:t>Типы зданий и помещений</w:t>
            </w:r>
          </w:p>
        </w:tc>
        <w:tc>
          <w:tcPr>
            <w:tcW w:w="2196" w:type="pct"/>
            <w:gridSpan w:val="8"/>
            <w:vAlign w:val="center"/>
            <w:hideMark/>
          </w:tcPr>
          <w:p w14:paraId="30B67306" w14:textId="77777777" w:rsidR="00450B93" w:rsidRPr="00A477E9" w:rsidRDefault="00450B93">
            <w:pPr>
              <w:jc w:val="center"/>
              <w:rPr>
                <w:szCs w:val="28"/>
              </w:rPr>
            </w:pPr>
            <w:r w:rsidRPr="00A477E9">
              <w:rPr>
                <w:szCs w:val="28"/>
              </w:rPr>
              <w:t>Этажность зданий</w:t>
            </w:r>
          </w:p>
        </w:tc>
      </w:tr>
      <w:tr w:rsidR="00147A74" w:rsidRPr="00A477E9" w14:paraId="7B5E31BF" w14:textId="77777777" w:rsidTr="00333F4B">
        <w:trPr>
          <w:trHeight w:val="454"/>
          <w:jc w:val="center"/>
        </w:trPr>
        <w:tc>
          <w:tcPr>
            <w:tcW w:w="216" w:type="pct"/>
            <w:vMerge/>
            <w:vAlign w:val="center"/>
            <w:hideMark/>
          </w:tcPr>
          <w:p w14:paraId="38EA3A08" w14:textId="77777777" w:rsidR="00450B93" w:rsidRPr="00A477E9" w:rsidRDefault="00450B93">
            <w:pPr>
              <w:rPr>
                <w:szCs w:val="28"/>
              </w:rPr>
            </w:pPr>
          </w:p>
        </w:tc>
        <w:tc>
          <w:tcPr>
            <w:tcW w:w="2588" w:type="pct"/>
            <w:vMerge/>
            <w:vAlign w:val="center"/>
            <w:hideMark/>
          </w:tcPr>
          <w:p w14:paraId="0CC11CBA" w14:textId="77777777" w:rsidR="00450B93" w:rsidRPr="00A477E9" w:rsidRDefault="00450B93">
            <w:pPr>
              <w:rPr>
                <w:szCs w:val="28"/>
              </w:rPr>
            </w:pPr>
          </w:p>
        </w:tc>
        <w:tc>
          <w:tcPr>
            <w:tcW w:w="266" w:type="pct"/>
            <w:vAlign w:val="center"/>
            <w:hideMark/>
          </w:tcPr>
          <w:p w14:paraId="6777BA8C" w14:textId="77777777" w:rsidR="00450B93" w:rsidRPr="00A477E9" w:rsidRDefault="00450B93">
            <w:pPr>
              <w:jc w:val="center"/>
              <w:rPr>
                <w:szCs w:val="28"/>
              </w:rPr>
            </w:pPr>
            <w:r w:rsidRPr="00A477E9">
              <w:rPr>
                <w:szCs w:val="28"/>
              </w:rPr>
              <w:t>1</w:t>
            </w:r>
          </w:p>
        </w:tc>
        <w:tc>
          <w:tcPr>
            <w:tcW w:w="266" w:type="pct"/>
            <w:vAlign w:val="center"/>
            <w:hideMark/>
          </w:tcPr>
          <w:p w14:paraId="773C88CA" w14:textId="77777777" w:rsidR="00450B93" w:rsidRPr="00A477E9" w:rsidRDefault="00450B93">
            <w:pPr>
              <w:jc w:val="center"/>
              <w:rPr>
                <w:szCs w:val="28"/>
              </w:rPr>
            </w:pPr>
            <w:r w:rsidRPr="00A477E9">
              <w:rPr>
                <w:szCs w:val="28"/>
              </w:rPr>
              <w:t>2</w:t>
            </w:r>
          </w:p>
        </w:tc>
        <w:tc>
          <w:tcPr>
            <w:tcW w:w="266" w:type="pct"/>
            <w:vAlign w:val="center"/>
            <w:hideMark/>
          </w:tcPr>
          <w:p w14:paraId="685897DB" w14:textId="77777777" w:rsidR="00450B93" w:rsidRPr="00A477E9" w:rsidRDefault="00450B93">
            <w:pPr>
              <w:jc w:val="center"/>
              <w:rPr>
                <w:szCs w:val="28"/>
              </w:rPr>
            </w:pPr>
            <w:r w:rsidRPr="00A477E9">
              <w:rPr>
                <w:szCs w:val="28"/>
              </w:rPr>
              <w:t>3</w:t>
            </w:r>
          </w:p>
        </w:tc>
        <w:tc>
          <w:tcPr>
            <w:tcW w:w="266" w:type="pct"/>
            <w:vAlign w:val="center"/>
            <w:hideMark/>
          </w:tcPr>
          <w:p w14:paraId="29C68ABF" w14:textId="77777777" w:rsidR="00450B93" w:rsidRPr="00A477E9" w:rsidRDefault="00450B93">
            <w:pPr>
              <w:jc w:val="center"/>
              <w:rPr>
                <w:szCs w:val="28"/>
              </w:rPr>
            </w:pPr>
            <w:r w:rsidRPr="00A477E9">
              <w:rPr>
                <w:szCs w:val="28"/>
              </w:rPr>
              <w:t>4, 5</w:t>
            </w:r>
          </w:p>
        </w:tc>
        <w:tc>
          <w:tcPr>
            <w:tcW w:w="266" w:type="pct"/>
            <w:vAlign w:val="center"/>
            <w:hideMark/>
          </w:tcPr>
          <w:p w14:paraId="40C5813A" w14:textId="77777777" w:rsidR="00450B93" w:rsidRPr="00A477E9" w:rsidRDefault="00450B93">
            <w:pPr>
              <w:jc w:val="center"/>
              <w:rPr>
                <w:szCs w:val="28"/>
              </w:rPr>
            </w:pPr>
            <w:r w:rsidRPr="00A477E9">
              <w:rPr>
                <w:szCs w:val="28"/>
              </w:rPr>
              <w:t>6, 7</w:t>
            </w:r>
          </w:p>
        </w:tc>
        <w:tc>
          <w:tcPr>
            <w:tcW w:w="266" w:type="pct"/>
            <w:vAlign w:val="center"/>
            <w:hideMark/>
          </w:tcPr>
          <w:p w14:paraId="73FB5E9E" w14:textId="77777777" w:rsidR="00450B93" w:rsidRPr="00A477E9" w:rsidRDefault="00450B93">
            <w:pPr>
              <w:jc w:val="center"/>
              <w:rPr>
                <w:szCs w:val="28"/>
              </w:rPr>
            </w:pPr>
            <w:r w:rsidRPr="00A477E9">
              <w:rPr>
                <w:szCs w:val="28"/>
              </w:rPr>
              <w:t>8, 9</w:t>
            </w:r>
          </w:p>
        </w:tc>
        <w:tc>
          <w:tcPr>
            <w:tcW w:w="292" w:type="pct"/>
            <w:vAlign w:val="center"/>
            <w:hideMark/>
          </w:tcPr>
          <w:p w14:paraId="0D69B75B" w14:textId="77777777" w:rsidR="00450B93" w:rsidRPr="00A477E9" w:rsidRDefault="00450B93">
            <w:pPr>
              <w:jc w:val="center"/>
              <w:rPr>
                <w:szCs w:val="28"/>
              </w:rPr>
            </w:pPr>
            <w:r w:rsidRPr="00A477E9">
              <w:rPr>
                <w:szCs w:val="28"/>
              </w:rPr>
              <w:t>10, 11</w:t>
            </w:r>
          </w:p>
        </w:tc>
        <w:tc>
          <w:tcPr>
            <w:tcW w:w="306" w:type="pct"/>
            <w:vAlign w:val="center"/>
            <w:hideMark/>
          </w:tcPr>
          <w:p w14:paraId="2BABDD86" w14:textId="77777777" w:rsidR="00450B93" w:rsidRPr="00A477E9" w:rsidRDefault="00450B93">
            <w:pPr>
              <w:jc w:val="center"/>
              <w:rPr>
                <w:szCs w:val="28"/>
              </w:rPr>
            </w:pPr>
            <w:r w:rsidRPr="00A477E9">
              <w:rPr>
                <w:szCs w:val="28"/>
              </w:rPr>
              <w:t>12-25</w:t>
            </w:r>
          </w:p>
        </w:tc>
      </w:tr>
      <w:tr w:rsidR="00147A74" w:rsidRPr="00A477E9" w14:paraId="04F30D3C" w14:textId="77777777" w:rsidTr="00333F4B">
        <w:trPr>
          <w:trHeight w:val="360"/>
          <w:jc w:val="center"/>
        </w:trPr>
        <w:tc>
          <w:tcPr>
            <w:tcW w:w="216" w:type="pct"/>
            <w:vAlign w:val="center"/>
            <w:hideMark/>
          </w:tcPr>
          <w:p w14:paraId="67A764F2" w14:textId="77777777" w:rsidR="00450B93" w:rsidRPr="00A477E9" w:rsidRDefault="00450B93">
            <w:pPr>
              <w:jc w:val="center"/>
              <w:rPr>
                <w:szCs w:val="28"/>
              </w:rPr>
            </w:pPr>
            <w:r w:rsidRPr="00A477E9">
              <w:rPr>
                <w:szCs w:val="28"/>
              </w:rPr>
              <w:t>1</w:t>
            </w:r>
          </w:p>
        </w:tc>
        <w:tc>
          <w:tcPr>
            <w:tcW w:w="2588" w:type="pct"/>
            <w:vAlign w:val="center"/>
            <w:hideMark/>
          </w:tcPr>
          <w:p w14:paraId="1BD87BCC" w14:textId="77777777" w:rsidR="00450B93" w:rsidRPr="00A477E9" w:rsidRDefault="00450B93">
            <w:pPr>
              <w:rPr>
                <w:szCs w:val="28"/>
              </w:rPr>
            </w:pPr>
            <w:r w:rsidRPr="00A477E9">
              <w:rPr>
                <w:szCs w:val="28"/>
              </w:rPr>
              <w:t>Жилые, гостиницы, общежития</w:t>
            </w:r>
          </w:p>
        </w:tc>
        <w:tc>
          <w:tcPr>
            <w:tcW w:w="799" w:type="pct"/>
            <w:gridSpan w:val="3"/>
            <w:vAlign w:val="center"/>
            <w:hideMark/>
          </w:tcPr>
          <w:p w14:paraId="5B11F974" w14:textId="77777777" w:rsidR="00450B93" w:rsidRPr="00A477E9" w:rsidRDefault="00450B93">
            <w:pPr>
              <w:jc w:val="center"/>
              <w:rPr>
                <w:szCs w:val="28"/>
              </w:rPr>
            </w:pPr>
            <w:r w:rsidRPr="00A477E9">
              <w:rPr>
                <w:szCs w:val="28"/>
              </w:rPr>
              <w:t>По таблице 2.3</w:t>
            </w:r>
          </w:p>
        </w:tc>
        <w:tc>
          <w:tcPr>
            <w:tcW w:w="266" w:type="pct"/>
            <w:vAlign w:val="center"/>
            <w:hideMark/>
          </w:tcPr>
          <w:p w14:paraId="5B9BC7C2" w14:textId="77777777" w:rsidR="00450B93" w:rsidRPr="00A477E9" w:rsidRDefault="00450B93">
            <w:pPr>
              <w:jc w:val="center"/>
              <w:rPr>
                <w:szCs w:val="28"/>
              </w:rPr>
            </w:pPr>
            <w:r w:rsidRPr="00A477E9">
              <w:rPr>
                <w:szCs w:val="28"/>
              </w:rPr>
              <w:t>20,1</w:t>
            </w:r>
          </w:p>
        </w:tc>
        <w:tc>
          <w:tcPr>
            <w:tcW w:w="266" w:type="pct"/>
            <w:vAlign w:val="center"/>
            <w:hideMark/>
          </w:tcPr>
          <w:p w14:paraId="024B378B" w14:textId="77777777" w:rsidR="00450B93" w:rsidRPr="00A477E9" w:rsidRDefault="00450B93">
            <w:pPr>
              <w:jc w:val="center"/>
              <w:rPr>
                <w:szCs w:val="28"/>
              </w:rPr>
            </w:pPr>
            <w:r w:rsidRPr="00A477E9">
              <w:rPr>
                <w:szCs w:val="28"/>
              </w:rPr>
              <w:t>18,9</w:t>
            </w:r>
          </w:p>
        </w:tc>
        <w:tc>
          <w:tcPr>
            <w:tcW w:w="266" w:type="pct"/>
            <w:vAlign w:val="center"/>
            <w:hideMark/>
          </w:tcPr>
          <w:p w14:paraId="1A9E8FB6" w14:textId="77777777" w:rsidR="00450B93" w:rsidRPr="00A477E9" w:rsidRDefault="00450B93">
            <w:pPr>
              <w:jc w:val="center"/>
              <w:rPr>
                <w:szCs w:val="28"/>
              </w:rPr>
            </w:pPr>
            <w:r w:rsidRPr="00A477E9">
              <w:rPr>
                <w:szCs w:val="28"/>
              </w:rPr>
              <w:t>17,9</w:t>
            </w:r>
          </w:p>
        </w:tc>
        <w:tc>
          <w:tcPr>
            <w:tcW w:w="292" w:type="pct"/>
            <w:vAlign w:val="center"/>
            <w:hideMark/>
          </w:tcPr>
          <w:p w14:paraId="4FFC0625" w14:textId="77777777" w:rsidR="00450B93" w:rsidRPr="00A477E9" w:rsidRDefault="00450B93">
            <w:pPr>
              <w:jc w:val="center"/>
              <w:rPr>
                <w:szCs w:val="28"/>
              </w:rPr>
            </w:pPr>
            <w:r w:rsidRPr="00A477E9">
              <w:rPr>
                <w:szCs w:val="28"/>
              </w:rPr>
              <w:t>17</w:t>
            </w:r>
          </w:p>
        </w:tc>
        <w:tc>
          <w:tcPr>
            <w:tcW w:w="306" w:type="pct"/>
            <w:vAlign w:val="center"/>
            <w:hideMark/>
          </w:tcPr>
          <w:p w14:paraId="12849FCC" w14:textId="77777777" w:rsidR="00450B93" w:rsidRPr="00A477E9" w:rsidRDefault="00450B93">
            <w:pPr>
              <w:jc w:val="center"/>
              <w:rPr>
                <w:szCs w:val="28"/>
              </w:rPr>
            </w:pPr>
            <w:r w:rsidRPr="00A477E9">
              <w:rPr>
                <w:szCs w:val="28"/>
              </w:rPr>
              <w:t>16,5</w:t>
            </w:r>
          </w:p>
        </w:tc>
      </w:tr>
      <w:tr w:rsidR="00147A74" w:rsidRPr="00A477E9" w14:paraId="2A6D2D68" w14:textId="77777777" w:rsidTr="00333F4B">
        <w:trPr>
          <w:trHeight w:val="360"/>
          <w:jc w:val="center"/>
        </w:trPr>
        <w:tc>
          <w:tcPr>
            <w:tcW w:w="216" w:type="pct"/>
            <w:vMerge w:val="restart"/>
            <w:vAlign w:val="center"/>
            <w:hideMark/>
          </w:tcPr>
          <w:p w14:paraId="7B4F6C24" w14:textId="77777777" w:rsidR="00450B93" w:rsidRPr="00A477E9" w:rsidRDefault="00450B93">
            <w:pPr>
              <w:jc w:val="center"/>
              <w:rPr>
                <w:szCs w:val="28"/>
              </w:rPr>
            </w:pPr>
            <w:r w:rsidRPr="00A477E9">
              <w:rPr>
                <w:szCs w:val="28"/>
              </w:rPr>
              <w:t>2</w:t>
            </w:r>
          </w:p>
        </w:tc>
        <w:tc>
          <w:tcPr>
            <w:tcW w:w="2588" w:type="pct"/>
            <w:vAlign w:val="center"/>
            <w:hideMark/>
          </w:tcPr>
          <w:p w14:paraId="30F4ADDF" w14:textId="77777777" w:rsidR="00450B93" w:rsidRPr="00A477E9" w:rsidRDefault="00450B93">
            <w:pPr>
              <w:rPr>
                <w:szCs w:val="28"/>
              </w:rPr>
            </w:pPr>
            <w:r w:rsidRPr="00A477E9">
              <w:rPr>
                <w:szCs w:val="28"/>
              </w:rPr>
              <w:t>Общественные, кроме перечисленных в позиции 3-6 настоящей таблицы</w:t>
            </w:r>
          </w:p>
        </w:tc>
        <w:tc>
          <w:tcPr>
            <w:tcW w:w="266" w:type="pct"/>
            <w:vAlign w:val="center"/>
            <w:hideMark/>
          </w:tcPr>
          <w:p w14:paraId="35BF032D" w14:textId="77777777" w:rsidR="00450B93" w:rsidRPr="00A477E9" w:rsidRDefault="00450B93">
            <w:pPr>
              <w:jc w:val="center"/>
              <w:rPr>
                <w:szCs w:val="28"/>
              </w:rPr>
            </w:pPr>
            <w:r w:rsidRPr="00A477E9">
              <w:rPr>
                <w:szCs w:val="28"/>
              </w:rPr>
              <w:t>29,4</w:t>
            </w:r>
          </w:p>
        </w:tc>
        <w:tc>
          <w:tcPr>
            <w:tcW w:w="266" w:type="pct"/>
            <w:vAlign w:val="center"/>
            <w:hideMark/>
          </w:tcPr>
          <w:p w14:paraId="7BE9B3E7" w14:textId="77777777" w:rsidR="00450B93" w:rsidRPr="00A477E9" w:rsidRDefault="00450B93">
            <w:pPr>
              <w:jc w:val="center"/>
              <w:rPr>
                <w:szCs w:val="28"/>
              </w:rPr>
            </w:pPr>
            <w:r w:rsidRPr="00A477E9">
              <w:rPr>
                <w:szCs w:val="28"/>
              </w:rPr>
              <w:t>26,2</w:t>
            </w:r>
          </w:p>
        </w:tc>
        <w:tc>
          <w:tcPr>
            <w:tcW w:w="266" w:type="pct"/>
            <w:vAlign w:val="center"/>
            <w:hideMark/>
          </w:tcPr>
          <w:p w14:paraId="4FA7ADF6" w14:textId="77777777" w:rsidR="00450B93" w:rsidRPr="00A477E9" w:rsidRDefault="00450B93">
            <w:pPr>
              <w:jc w:val="center"/>
              <w:rPr>
                <w:szCs w:val="28"/>
              </w:rPr>
            </w:pPr>
            <w:r w:rsidRPr="00A477E9">
              <w:rPr>
                <w:szCs w:val="28"/>
              </w:rPr>
              <w:t>24,6</w:t>
            </w:r>
          </w:p>
        </w:tc>
        <w:tc>
          <w:tcPr>
            <w:tcW w:w="266" w:type="pct"/>
            <w:vAlign w:val="center"/>
            <w:hideMark/>
          </w:tcPr>
          <w:p w14:paraId="6EC998BF" w14:textId="77777777" w:rsidR="00450B93" w:rsidRPr="00A477E9" w:rsidRDefault="00450B93">
            <w:pPr>
              <w:jc w:val="center"/>
              <w:rPr>
                <w:szCs w:val="28"/>
              </w:rPr>
            </w:pPr>
            <w:r w:rsidRPr="00A477E9">
              <w:rPr>
                <w:szCs w:val="28"/>
              </w:rPr>
              <w:t>22,4</w:t>
            </w:r>
          </w:p>
        </w:tc>
        <w:tc>
          <w:tcPr>
            <w:tcW w:w="266" w:type="pct"/>
            <w:vAlign w:val="center"/>
            <w:hideMark/>
          </w:tcPr>
          <w:p w14:paraId="46F5C42F" w14:textId="77777777" w:rsidR="00450B93" w:rsidRPr="00A477E9" w:rsidRDefault="00450B93">
            <w:pPr>
              <w:jc w:val="center"/>
              <w:rPr>
                <w:szCs w:val="28"/>
              </w:rPr>
            </w:pPr>
            <w:r w:rsidRPr="00A477E9">
              <w:rPr>
                <w:szCs w:val="28"/>
              </w:rPr>
              <w:t>20,3</w:t>
            </w:r>
          </w:p>
        </w:tc>
        <w:tc>
          <w:tcPr>
            <w:tcW w:w="266" w:type="pct"/>
            <w:vAlign w:val="center"/>
            <w:hideMark/>
          </w:tcPr>
          <w:p w14:paraId="5D740F05" w14:textId="77777777" w:rsidR="00450B93" w:rsidRPr="00A477E9" w:rsidRDefault="00450B93">
            <w:pPr>
              <w:jc w:val="center"/>
              <w:rPr>
                <w:szCs w:val="28"/>
              </w:rPr>
            </w:pPr>
            <w:r w:rsidRPr="00A477E9">
              <w:rPr>
                <w:szCs w:val="28"/>
              </w:rPr>
              <w:t>19</w:t>
            </w:r>
          </w:p>
        </w:tc>
        <w:tc>
          <w:tcPr>
            <w:tcW w:w="292" w:type="pct"/>
            <w:vAlign w:val="center"/>
            <w:hideMark/>
          </w:tcPr>
          <w:p w14:paraId="48712BC0" w14:textId="77777777" w:rsidR="00450B93" w:rsidRPr="00A477E9" w:rsidRDefault="00450B93">
            <w:pPr>
              <w:jc w:val="center"/>
              <w:rPr>
                <w:szCs w:val="28"/>
              </w:rPr>
            </w:pPr>
            <w:r w:rsidRPr="00A477E9">
              <w:rPr>
                <w:szCs w:val="28"/>
              </w:rPr>
              <w:t>18,2</w:t>
            </w:r>
          </w:p>
        </w:tc>
        <w:tc>
          <w:tcPr>
            <w:tcW w:w="306" w:type="pct"/>
            <w:vAlign w:val="center"/>
            <w:hideMark/>
          </w:tcPr>
          <w:p w14:paraId="38A84509" w14:textId="77777777" w:rsidR="00450B93" w:rsidRPr="00A477E9" w:rsidRDefault="00450B93">
            <w:pPr>
              <w:jc w:val="center"/>
              <w:rPr>
                <w:szCs w:val="28"/>
              </w:rPr>
            </w:pPr>
            <w:r w:rsidRPr="00A477E9">
              <w:rPr>
                <w:szCs w:val="28"/>
              </w:rPr>
              <w:t>17,2</w:t>
            </w:r>
          </w:p>
        </w:tc>
      </w:tr>
      <w:tr w:rsidR="00147A74" w:rsidRPr="00A477E9" w14:paraId="024B0045" w14:textId="77777777" w:rsidTr="00333F4B">
        <w:trPr>
          <w:trHeight w:val="360"/>
          <w:jc w:val="center"/>
        </w:trPr>
        <w:tc>
          <w:tcPr>
            <w:tcW w:w="216" w:type="pct"/>
            <w:vMerge/>
            <w:vAlign w:val="center"/>
            <w:hideMark/>
          </w:tcPr>
          <w:p w14:paraId="3973BF08" w14:textId="77777777" w:rsidR="00450B93" w:rsidRPr="00A477E9" w:rsidRDefault="00450B93">
            <w:pPr>
              <w:rPr>
                <w:szCs w:val="28"/>
              </w:rPr>
            </w:pPr>
          </w:p>
        </w:tc>
        <w:tc>
          <w:tcPr>
            <w:tcW w:w="2588" w:type="pct"/>
            <w:vAlign w:val="center"/>
            <w:hideMark/>
          </w:tcPr>
          <w:p w14:paraId="28745DFD" w14:textId="77777777" w:rsidR="00450B93" w:rsidRPr="00A477E9" w:rsidRDefault="00450B93">
            <w:pPr>
              <w:rPr>
                <w:szCs w:val="28"/>
              </w:rPr>
            </w:pPr>
            <w:r w:rsidRPr="00A477E9">
              <w:rPr>
                <w:szCs w:val="28"/>
              </w:rPr>
              <w:t>(с односменным и 1,5 сменным режимом работы)</w:t>
            </w:r>
          </w:p>
        </w:tc>
        <w:tc>
          <w:tcPr>
            <w:tcW w:w="266" w:type="pct"/>
            <w:vAlign w:val="center"/>
            <w:hideMark/>
          </w:tcPr>
          <w:p w14:paraId="134682B6" w14:textId="77777777" w:rsidR="00450B93" w:rsidRPr="00A477E9" w:rsidRDefault="00450B93">
            <w:pPr>
              <w:jc w:val="center"/>
              <w:rPr>
                <w:szCs w:val="28"/>
              </w:rPr>
            </w:pPr>
            <w:r w:rsidRPr="00A477E9">
              <w:rPr>
                <w:szCs w:val="28"/>
              </w:rPr>
              <w:t>32,8</w:t>
            </w:r>
          </w:p>
        </w:tc>
        <w:tc>
          <w:tcPr>
            <w:tcW w:w="266" w:type="pct"/>
            <w:vAlign w:val="center"/>
            <w:hideMark/>
          </w:tcPr>
          <w:p w14:paraId="131144C1" w14:textId="77777777" w:rsidR="00450B93" w:rsidRPr="00A477E9" w:rsidRDefault="00450B93">
            <w:pPr>
              <w:jc w:val="center"/>
              <w:rPr>
                <w:szCs w:val="28"/>
              </w:rPr>
            </w:pPr>
            <w:r w:rsidRPr="00A477E9">
              <w:rPr>
                <w:szCs w:val="28"/>
              </w:rPr>
              <w:t>29,6</w:t>
            </w:r>
          </w:p>
        </w:tc>
        <w:tc>
          <w:tcPr>
            <w:tcW w:w="266" w:type="pct"/>
            <w:vAlign w:val="center"/>
            <w:hideMark/>
          </w:tcPr>
          <w:p w14:paraId="18876247" w14:textId="77777777" w:rsidR="00450B93" w:rsidRPr="00A477E9" w:rsidRDefault="00450B93">
            <w:pPr>
              <w:jc w:val="center"/>
              <w:rPr>
                <w:szCs w:val="28"/>
              </w:rPr>
            </w:pPr>
            <w:r w:rsidRPr="00A477E9">
              <w:rPr>
                <w:szCs w:val="28"/>
              </w:rPr>
              <w:t>28,1</w:t>
            </w:r>
          </w:p>
        </w:tc>
        <w:tc>
          <w:tcPr>
            <w:tcW w:w="266" w:type="pct"/>
            <w:vAlign w:val="center"/>
            <w:hideMark/>
          </w:tcPr>
          <w:p w14:paraId="1CD2002F" w14:textId="77777777" w:rsidR="00450B93" w:rsidRPr="00A477E9" w:rsidRDefault="00450B93">
            <w:pPr>
              <w:jc w:val="center"/>
              <w:rPr>
                <w:szCs w:val="28"/>
              </w:rPr>
            </w:pPr>
            <w:r w:rsidRPr="00A477E9">
              <w:rPr>
                <w:szCs w:val="28"/>
              </w:rPr>
              <w:t>25,8</w:t>
            </w:r>
          </w:p>
        </w:tc>
        <w:tc>
          <w:tcPr>
            <w:tcW w:w="266" w:type="pct"/>
            <w:vAlign w:val="center"/>
            <w:hideMark/>
          </w:tcPr>
          <w:p w14:paraId="3F5DBC01" w14:textId="77777777" w:rsidR="00450B93" w:rsidRPr="00A477E9" w:rsidRDefault="00450B93">
            <w:pPr>
              <w:jc w:val="center"/>
              <w:rPr>
                <w:szCs w:val="28"/>
              </w:rPr>
            </w:pPr>
            <w:r w:rsidRPr="00A477E9">
              <w:rPr>
                <w:szCs w:val="28"/>
              </w:rPr>
              <w:t>23,7</w:t>
            </w:r>
          </w:p>
        </w:tc>
        <w:tc>
          <w:tcPr>
            <w:tcW w:w="266" w:type="pct"/>
            <w:vAlign w:val="center"/>
            <w:hideMark/>
          </w:tcPr>
          <w:p w14:paraId="0A023D4C" w14:textId="77777777" w:rsidR="00450B93" w:rsidRPr="00A477E9" w:rsidRDefault="00450B93">
            <w:pPr>
              <w:jc w:val="center"/>
              <w:rPr>
                <w:szCs w:val="28"/>
              </w:rPr>
            </w:pPr>
            <w:r w:rsidRPr="00A477E9">
              <w:rPr>
                <w:szCs w:val="28"/>
              </w:rPr>
              <w:t>22,4</w:t>
            </w:r>
          </w:p>
        </w:tc>
        <w:tc>
          <w:tcPr>
            <w:tcW w:w="292" w:type="pct"/>
            <w:vAlign w:val="center"/>
            <w:hideMark/>
          </w:tcPr>
          <w:p w14:paraId="12F6324D" w14:textId="77777777" w:rsidR="00450B93" w:rsidRPr="00A477E9" w:rsidRDefault="00450B93">
            <w:pPr>
              <w:jc w:val="center"/>
              <w:rPr>
                <w:szCs w:val="28"/>
              </w:rPr>
            </w:pPr>
            <w:r w:rsidRPr="00A477E9">
              <w:rPr>
                <w:szCs w:val="28"/>
              </w:rPr>
              <w:t>21,7</w:t>
            </w:r>
          </w:p>
        </w:tc>
        <w:tc>
          <w:tcPr>
            <w:tcW w:w="306" w:type="pct"/>
            <w:vAlign w:val="center"/>
            <w:hideMark/>
          </w:tcPr>
          <w:p w14:paraId="09F47577" w14:textId="77777777" w:rsidR="00450B93" w:rsidRPr="00A477E9" w:rsidRDefault="00450B93">
            <w:pPr>
              <w:jc w:val="center"/>
              <w:rPr>
                <w:szCs w:val="28"/>
              </w:rPr>
            </w:pPr>
            <w:r w:rsidRPr="00A477E9">
              <w:rPr>
                <w:szCs w:val="28"/>
              </w:rPr>
              <w:t>20,5</w:t>
            </w:r>
          </w:p>
        </w:tc>
      </w:tr>
      <w:tr w:rsidR="00147A74" w:rsidRPr="00A477E9" w14:paraId="5E0AAA60" w14:textId="77777777" w:rsidTr="00333F4B">
        <w:trPr>
          <w:trHeight w:val="360"/>
          <w:jc w:val="center"/>
        </w:trPr>
        <w:tc>
          <w:tcPr>
            <w:tcW w:w="216" w:type="pct"/>
            <w:vMerge w:val="restart"/>
            <w:vAlign w:val="center"/>
            <w:hideMark/>
          </w:tcPr>
          <w:p w14:paraId="125606B9" w14:textId="77777777" w:rsidR="00450B93" w:rsidRPr="00A477E9" w:rsidRDefault="00450B93">
            <w:pPr>
              <w:jc w:val="center"/>
              <w:rPr>
                <w:szCs w:val="28"/>
              </w:rPr>
            </w:pPr>
            <w:r w:rsidRPr="00A477E9">
              <w:rPr>
                <w:szCs w:val="28"/>
              </w:rPr>
              <w:t>3</w:t>
            </w:r>
          </w:p>
        </w:tc>
        <w:tc>
          <w:tcPr>
            <w:tcW w:w="2588" w:type="pct"/>
            <w:vAlign w:val="center"/>
            <w:hideMark/>
          </w:tcPr>
          <w:p w14:paraId="094CAEC5" w14:textId="77777777" w:rsidR="00450B93" w:rsidRPr="00A477E9" w:rsidRDefault="00450B93">
            <w:pPr>
              <w:rPr>
                <w:szCs w:val="28"/>
              </w:rPr>
            </w:pPr>
            <w:r w:rsidRPr="00A477E9">
              <w:rPr>
                <w:szCs w:val="28"/>
              </w:rPr>
              <w:t>Поликлиники и лечебные учреждения**</w:t>
            </w:r>
          </w:p>
        </w:tc>
        <w:tc>
          <w:tcPr>
            <w:tcW w:w="266" w:type="pct"/>
            <w:vAlign w:val="center"/>
            <w:hideMark/>
          </w:tcPr>
          <w:p w14:paraId="5DD97197" w14:textId="77777777" w:rsidR="00450B93" w:rsidRPr="00A477E9" w:rsidRDefault="00450B93">
            <w:pPr>
              <w:jc w:val="center"/>
              <w:rPr>
                <w:szCs w:val="28"/>
              </w:rPr>
            </w:pPr>
            <w:r w:rsidRPr="00A477E9">
              <w:rPr>
                <w:szCs w:val="28"/>
              </w:rPr>
              <w:t>28,7</w:t>
            </w:r>
          </w:p>
        </w:tc>
        <w:tc>
          <w:tcPr>
            <w:tcW w:w="266" w:type="pct"/>
            <w:vAlign w:val="center"/>
            <w:hideMark/>
          </w:tcPr>
          <w:p w14:paraId="79E78645" w14:textId="77777777" w:rsidR="00450B93" w:rsidRPr="00A477E9" w:rsidRDefault="00450B93">
            <w:pPr>
              <w:jc w:val="center"/>
              <w:rPr>
                <w:szCs w:val="28"/>
              </w:rPr>
            </w:pPr>
            <w:r w:rsidRPr="00A477E9">
              <w:rPr>
                <w:szCs w:val="28"/>
              </w:rPr>
              <w:t>27,9</w:t>
            </w:r>
          </w:p>
        </w:tc>
        <w:tc>
          <w:tcPr>
            <w:tcW w:w="266" w:type="pct"/>
            <w:vAlign w:val="center"/>
            <w:hideMark/>
          </w:tcPr>
          <w:p w14:paraId="4216EBCB" w14:textId="77777777" w:rsidR="00450B93" w:rsidRPr="00A477E9" w:rsidRDefault="00450B93">
            <w:pPr>
              <w:jc w:val="center"/>
              <w:rPr>
                <w:szCs w:val="28"/>
              </w:rPr>
            </w:pPr>
            <w:r w:rsidRPr="00A477E9">
              <w:rPr>
                <w:szCs w:val="28"/>
              </w:rPr>
              <w:t>27</w:t>
            </w:r>
          </w:p>
        </w:tc>
        <w:tc>
          <w:tcPr>
            <w:tcW w:w="266" w:type="pct"/>
            <w:vAlign w:val="center"/>
            <w:hideMark/>
          </w:tcPr>
          <w:p w14:paraId="0460A5CA" w14:textId="77777777" w:rsidR="00450B93" w:rsidRPr="00A477E9" w:rsidRDefault="00450B93">
            <w:pPr>
              <w:jc w:val="center"/>
              <w:rPr>
                <w:szCs w:val="28"/>
              </w:rPr>
            </w:pPr>
            <w:r w:rsidRPr="00A477E9">
              <w:rPr>
                <w:szCs w:val="28"/>
              </w:rPr>
              <w:t>26,2</w:t>
            </w:r>
          </w:p>
        </w:tc>
        <w:tc>
          <w:tcPr>
            <w:tcW w:w="266" w:type="pct"/>
            <w:vAlign w:val="center"/>
            <w:hideMark/>
          </w:tcPr>
          <w:p w14:paraId="0AC4DE19" w14:textId="77777777" w:rsidR="00450B93" w:rsidRPr="00A477E9" w:rsidRDefault="00450B93">
            <w:pPr>
              <w:jc w:val="center"/>
              <w:rPr>
                <w:szCs w:val="28"/>
              </w:rPr>
            </w:pPr>
            <w:r w:rsidRPr="00A477E9">
              <w:rPr>
                <w:szCs w:val="28"/>
              </w:rPr>
              <w:t>24,9</w:t>
            </w:r>
          </w:p>
        </w:tc>
        <w:tc>
          <w:tcPr>
            <w:tcW w:w="266" w:type="pct"/>
            <w:vAlign w:val="center"/>
            <w:hideMark/>
          </w:tcPr>
          <w:p w14:paraId="3D8922E6" w14:textId="77777777" w:rsidR="00450B93" w:rsidRPr="00A477E9" w:rsidRDefault="00450B93">
            <w:pPr>
              <w:jc w:val="center"/>
              <w:rPr>
                <w:szCs w:val="28"/>
              </w:rPr>
            </w:pPr>
            <w:r w:rsidRPr="00A477E9">
              <w:rPr>
                <w:szCs w:val="28"/>
              </w:rPr>
              <w:t>24,1</w:t>
            </w:r>
          </w:p>
        </w:tc>
        <w:tc>
          <w:tcPr>
            <w:tcW w:w="292" w:type="pct"/>
            <w:vAlign w:val="center"/>
            <w:hideMark/>
          </w:tcPr>
          <w:p w14:paraId="510CA5C6" w14:textId="77777777" w:rsidR="00450B93" w:rsidRPr="00A477E9" w:rsidRDefault="00450B93">
            <w:pPr>
              <w:jc w:val="center"/>
              <w:rPr>
                <w:szCs w:val="28"/>
              </w:rPr>
            </w:pPr>
            <w:r w:rsidRPr="00A477E9">
              <w:rPr>
                <w:szCs w:val="28"/>
              </w:rPr>
              <w:t>23,5</w:t>
            </w:r>
          </w:p>
        </w:tc>
        <w:tc>
          <w:tcPr>
            <w:tcW w:w="306" w:type="pct"/>
            <w:vAlign w:val="center"/>
            <w:hideMark/>
          </w:tcPr>
          <w:p w14:paraId="6D407D0F" w14:textId="77777777" w:rsidR="00450B93" w:rsidRPr="00A477E9" w:rsidRDefault="00450B93">
            <w:pPr>
              <w:jc w:val="center"/>
              <w:rPr>
                <w:szCs w:val="28"/>
              </w:rPr>
            </w:pPr>
            <w:r w:rsidRPr="00A477E9">
              <w:rPr>
                <w:szCs w:val="28"/>
              </w:rPr>
              <w:t>22,9</w:t>
            </w:r>
          </w:p>
        </w:tc>
      </w:tr>
      <w:tr w:rsidR="00147A74" w:rsidRPr="00A477E9" w14:paraId="2B6BE8CC" w14:textId="77777777" w:rsidTr="00333F4B">
        <w:trPr>
          <w:trHeight w:val="360"/>
          <w:jc w:val="center"/>
        </w:trPr>
        <w:tc>
          <w:tcPr>
            <w:tcW w:w="216" w:type="pct"/>
            <w:vMerge/>
            <w:vAlign w:val="center"/>
            <w:hideMark/>
          </w:tcPr>
          <w:p w14:paraId="5A36FD84" w14:textId="77777777" w:rsidR="00450B93" w:rsidRPr="00A477E9" w:rsidRDefault="00450B93">
            <w:pPr>
              <w:rPr>
                <w:szCs w:val="28"/>
              </w:rPr>
            </w:pPr>
          </w:p>
        </w:tc>
        <w:tc>
          <w:tcPr>
            <w:tcW w:w="2588" w:type="pct"/>
            <w:vAlign w:val="center"/>
            <w:hideMark/>
          </w:tcPr>
          <w:p w14:paraId="0AA8863A" w14:textId="77777777" w:rsidR="00450B93" w:rsidRPr="00A477E9" w:rsidRDefault="00450B93">
            <w:pPr>
              <w:rPr>
                <w:szCs w:val="28"/>
              </w:rPr>
            </w:pPr>
            <w:r w:rsidRPr="00A477E9">
              <w:rPr>
                <w:szCs w:val="28"/>
              </w:rPr>
              <w:t>(с односменным и 1,5 сменным режимом работы)</w:t>
            </w:r>
          </w:p>
        </w:tc>
        <w:tc>
          <w:tcPr>
            <w:tcW w:w="266" w:type="pct"/>
            <w:vAlign w:val="center"/>
            <w:hideMark/>
          </w:tcPr>
          <w:p w14:paraId="7E32074E" w14:textId="77777777" w:rsidR="00450B93" w:rsidRPr="00A477E9" w:rsidRDefault="00450B93">
            <w:pPr>
              <w:jc w:val="center"/>
              <w:rPr>
                <w:szCs w:val="28"/>
              </w:rPr>
            </w:pPr>
            <w:r w:rsidRPr="00A477E9">
              <w:rPr>
                <w:szCs w:val="28"/>
              </w:rPr>
              <w:t>32,1</w:t>
            </w:r>
          </w:p>
        </w:tc>
        <w:tc>
          <w:tcPr>
            <w:tcW w:w="266" w:type="pct"/>
            <w:vAlign w:val="center"/>
            <w:hideMark/>
          </w:tcPr>
          <w:p w14:paraId="604F29EE" w14:textId="77777777" w:rsidR="00450B93" w:rsidRPr="00A477E9" w:rsidRDefault="00450B93">
            <w:pPr>
              <w:jc w:val="center"/>
              <w:rPr>
                <w:szCs w:val="28"/>
              </w:rPr>
            </w:pPr>
            <w:r w:rsidRPr="00A477E9">
              <w:rPr>
                <w:szCs w:val="28"/>
              </w:rPr>
              <w:t>31,3</w:t>
            </w:r>
          </w:p>
        </w:tc>
        <w:tc>
          <w:tcPr>
            <w:tcW w:w="266" w:type="pct"/>
            <w:vAlign w:val="center"/>
            <w:hideMark/>
          </w:tcPr>
          <w:p w14:paraId="58086D32" w14:textId="77777777" w:rsidR="00450B93" w:rsidRPr="00A477E9" w:rsidRDefault="00450B93">
            <w:pPr>
              <w:jc w:val="center"/>
              <w:rPr>
                <w:szCs w:val="28"/>
              </w:rPr>
            </w:pPr>
            <w:r w:rsidRPr="00A477E9">
              <w:rPr>
                <w:szCs w:val="28"/>
              </w:rPr>
              <w:t>30,4</w:t>
            </w:r>
          </w:p>
        </w:tc>
        <w:tc>
          <w:tcPr>
            <w:tcW w:w="266" w:type="pct"/>
            <w:vAlign w:val="center"/>
            <w:hideMark/>
          </w:tcPr>
          <w:p w14:paraId="5651F9EB" w14:textId="77777777" w:rsidR="00450B93" w:rsidRPr="00A477E9" w:rsidRDefault="00450B93">
            <w:pPr>
              <w:jc w:val="center"/>
              <w:rPr>
                <w:szCs w:val="28"/>
              </w:rPr>
            </w:pPr>
            <w:r w:rsidRPr="00A477E9">
              <w:rPr>
                <w:szCs w:val="28"/>
              </w:rPr>
              <w:t>29,6</w:t>
            </w:r>
          </w:p>
        </w:tc>
        <w:tc>
          <w:tcPr>
            <w:tcW w:w="266" w:type="pct"/>
            <w:vAlign w:val="center"/>
            <w:hideMark/>
          </w:tcPr>
          <w:p w14:paraId="21ED95A6" w14:textId="77777777" w:rsidR="00450B93" w:rsidRPr="00A477E9" w:rsidRDefault="00450B93">
            <w:pPr>
              <w:jc w:val="center"/>
              <w:rPr>
                <w:szCs w:val="28"/>
              </w:rPr>
            </w:pPr>
            <w:r w:rsidRPr="00A477E9">
              <w:rPr>
                <w:szCs w:val="28"/>
              </w:rPr>
              <w:t>28,4</w:t>
            </w:r>
          </w:p>
        </w:tc>
        <w:tc>
          <w:tcPr>
            <w:tcW w:w="266" w:type="pct"/>
            <w:vAlign w:val="center"/>
            <w:hideMark/>
          </w:tcPr>
          <w:p w14:paraId="3292BCA6" w14:textId="77777777" w:rsidR="00450B93" w:rsidRPr="00A477E9" w:rsidRDefault="00450B93">
            <w:pPr>
              <w:jc w:val="center"/>
              <w:rPr>
                <w:szCs w:val="28"/>
              </w:rPr>
            </w:pPr>
            <w:r w:rsidRPr="00A477E9">
              <w:rPr>
                <w:szCs w:val="28"/>
              </w:rPr>
              <w:t>27,5</w:t>
            </w:r>
          </w:p>
        </w:tc>
        <w:tc>
          <w:tcPr>
            <w:tcW w:w="292" w:type="pct"/>
            <w:vAlign w:val="center"/>
            <w:hideMark/>
          </w:tcPr>
          <w:p w14:paraId="425C00C0" w14:textId="77777777" w:rsidR="00450B93" w:rsidRPr="00A477E9" w:rsidRDefault="00450B93">
            <w:pPr>
              <w:jc w:val="center"/>
              <w:rPr>
                <w:szCs w:val="28"/>
              </w:rPr>
            </w:pPr>
            <w:r w:rsidRPr="00A477E9">
              <w:rPr>
                <w:szCs w:val="28"/>
              </w:rPr>
              <w:t>27</w:t>
            </w:r>
          </w:p>
        </w:tc>
        <w:tc>
          <w:tcPr>
            <w:tcW w:w="306" w:type="pct"/>
            <w:vAlign w:val="center"/>
            <w:hideMark/>
          </w:tcPr>
          <w:p w14:paraId="5E95946C" w14:textId="77777777" w:rsidR="00450B93" w:rsidRPr="00A477E9" w:rsidRDefault="00450B93">
            <w:pPr>
              <w:jc w:val="center"/>
              <w:rPr>
                <w:szCs w:val="28"/>
              </w:rPr>
            </w:pPr>
            <w:r w:rsidRPr="00A477E9">
              <w:rPr>
                <w:szCs w:val="28"/>
              </w:rPr>
              <w:t>26,4</w:t>
            </w:r>
          </w:p>
        </w:tc>
      </w:tr>
      <w:tr w:rsidR="00147A74" w:rsidRPr="00A477E9" w14:paraId="6AE8C2FC" w14:textId="77777777" w:rsidTr="00333F4B">
        <w:trPr>
          <w:trHeight w:val="360"/>
          <w:jc w:val="center"/>
        </w:trPr>
        <w:tc>
          <w:tcPr>
            <w:tcW w:w="216" w:type="pct"/>
            <w:vAlign w:val="center"/>
            <w:hideMark/>
          </w:tcPr>
          <w:p w14:paraId="65CEB3B9" w14:textId="77777777" w:rsidR="00450B93" w:rsidRPr="00A477E9" w:rsidRDefault="00450B93">
            <w:pPr>
              <w:jc w:val="center"/>
              <w:rPr>
                <w:szCs w:val="28"/>
              </w:rPr>
            </w:pPr>
            <w:r w:rsidRPr="00A477E9">
              <w:rPr>
                <w:szCs w:val="28"/>
              </w:rPr>
              <w:t>4</w:t>
            </w:r>
          </w:p>
        </w:tc>
        <w:tc>
          <w:tcPr>
            <w:tcW w:w="2588" w:type="pct"/>
            <w:vAlign w:val="center"/>
            <w:hideMark/>
          </w:tcPr>
          <w:p w14:paraId="45D1A356" w14:textId="77777777" w:rsidR="00450B93" w:rsidRPr="00A477E9" w:rsidRDefault="00450B93">
            <w:pPr>
              <w:rPr>
                <w:szCs w:val="28"/>
              </w:rPr>
            </w:pPr>
            <w:r w:rsidRPr="00A477E9">
              <w:rPr>
                <w:szCs w:val="28"/>
              </w:rPr>
              <w:t>Дошкольные учреждения</w:t>
            </w:r>
          </w:p>
        </w:tc>
        <w:tc>
          <w:tcPr>
            <w:tcW w:w="266" w:type="pct"/>
            <w:vAlign w:val="center"/>
            <w:hideMark/>
          </w:tcPr>
          <w:p w14:paraId="1673FFFF" w14:textId="77777777" w:rsidR="00450B93" w:rsidRPr="00A477E9" w:rsidRDefault="00450B93">
            <w:pPr>
              <w:jc w:val="center"/>
              <w:rPr>
                <w:szCs w:val="28"/>
              </w:rPr>
            </w:pPr>
            <w:r w:rsidRPr="00A477E9">
              <w:rPr>
                <w:szCs w:val="28"/>
              </w:rPr>
              <w:t>30,6</w:t>
            </w:r>
          </w:p>
        </w:tc>
        <w:tc>
          <w:tcPr>
            <w:tcW w:w="266" w:type="pct"/>
            <w:vAlign w:val="center"/>
            <w:hideMark/>
          </w:tcPr>
          <w:p w14:paraId="7B30A6BC" w14:textId="77777777" w:rsidR="00450B93" w:rsidRPr="00A477E9" w:rsidRDefault="00450B93">
            <w:pPr>
              <w:jc w:val="center"/>
              <w:rPr>
                <w:szCs w:val="28"/>
              </w:rPr>
            </w:pPr>
            <w:r w:rsidRPr="00A477E9">
              <w:rPr>
                <w:szCs w:val="28"/>
              </w:rPr>
              <w:t>30,6</w:t>
            </w:r>
          </w:p>
        </w:tc>
        <w:tc>
          <w:tcPr>
            <w:tcW w:w="266" w:type="pct"/>
            <w:vAlign w:val="center"/>
            <w:hideMark/>
          </w:tcPr>
          <w:p w14:paraId="147976FB" w14:textId="77777777" w:rsidR="00450B93" w:rsidRPr="00A477E9" w:rsidRDefault="00450B93">
            <w:pPr>
              <w:jc w:val="center"/>
              <w:rPr>
                <w:szCs w:val="28"/>
              </w:rPr>
            </w:pPr>
            <w:r w:rsidRPr="00A477E9">
              <w:rPr>
                <w:szCs w:val="28"/>
              </w:rPr>
              <w:t>30,6</w:t>
            </w:r>
          </w:p>
        </w:tc>
        <w:tc>
          <w:tcPr>
            <w:tcW w:w="266" w:type="pct"/>
            <w:vAlign w:val="center"/>
            <w:hideMark/>
          </w:tcPr>
          <w:p w14:paraId="12D63841" w14:textId="77777777" w:rsidR="00450B93" w:rsidRPr="00A477E9" w:rsidRDefault="00450B93">
            <w:pPr>
              <w:jc w:val="center"/>
              <w:rPr>
                <w:szCs w:val="28"/>
              </w:rPr>
            </w:pPr>
            <w:r w:rsidRPr="00A477E9">
              <w:rPr>
                <w:szCs w:val="28"/>
              </w:rPr>
              <w:t>-</w:t>
            </w:r>
          </w:p>
        </w:tc>
        <w:tc>
          <w:tcPr>
            <w:tcW w:w="266" w:type="pct"/>
            <w:vAlign w:val="center"/>
            <w:hideMark/>
          </w:tcPr>
          <w:p w14:paraId="3F38CA83" w14:textId="77777777" w:rsidR="00450B93" w:rsidRPr="00A477E9" w:rsidRDefault="00450B93">
            <w:pPr>
              <w:jc w:val="center"/>
              <w:rPr>
                <w:szCs w:val="28"/>
              </w:rPr>
            </w:pPr>
            <w:r w:rsidRPr="00A477E9">
              <w:rPr>
                <w:szCs w:val="28"/>
              </w:rPr>
              <w:t>-</w:t>
            </w:r>
          </w:p>
        </w:tc>
        <w:tc>
          <w:tcPr>
            <w:tcW w:w="266" w:type="pct"/>
            <w:vAlign w:val="center"/>
            <w:hideMark/>
          </w:tcPr>
          <w:p w14:paraId="00BDE693" w14:textId="77777777" w:rsidR="00450B93" w:rsidRPr="00A477E9" w:rsidRDefault="00450B93">
            <w:pPr>
              <w:jc w:val="center"/>
              <w:rPr>
                <w:szCs w:val="28"/>
              </w:rPr>
            </w:pPr>
            <w:r w:rsidRPr="00A477E9">
              <w:rPr>
                <w:szCs w:val="28"/>
              </w:rPr>
              <w:t>-</w:t>
            </w:r>
          </w:p>
        </w:tc>
        <w:tc>
          <w:tcPr>
            <w:tcW w:w="292" w:type="pct"/>
            <w:vAlign w:val="center"/>
            <w:hideMark/>
          </w:tcPr>
          <w:p w14:paraId="104346DC" w14:textId="77777777" w:rsidR="00450B93" w:rsidRPr="00A477E9" w:rsidRDefault="00450B93">
            <w:pPr>
              <w:jc w:val="center"/>
              <w:rPr>
                <w:szCs w:val="28"/>
              </w:rPr>
            </w:pPr>
            <w:r w:rsidRPr="00A477E9">
              <w:rPr>
                <w:szCs w:val="28"/>
              </w:rPr>
              <w:t>-</w:t>
            </w:r>
          </w:p>
        </w:tc>
        <w:tc>
          <w:tcPr>
            <w:tcW w:w="306" w:type="pct"/>
            <w:vAlign w:val="center"/>
            <w:hideMark/>
          </w:tcPr>
          <w:p w14:paraId="000214E8" w14:textId="77777777" w:rsidR="00450B93" w:rsidRPr="00A477E9" w:rsidRDefault="00450B93">
            <w:pPr>
              <w:jc w:val="center"/>
              <w:rPr>
                <w:szCs w:val="28"/>
              </w:rPr>
            </w:pPr>
            <w:r w:rsidRPr="00A477E9">
              <w:rPr>
                <w:szCs w:val="28"/>
              </w:rPr>
              <w:t>-</w:t>
            </w:r>
          </w:p>
        </w:tc>
      </w:tr>
      <w:tr w:rsidR="00147A74" w:rsidRPr="00A477E9" w14:paraId="6AE32DEA" w14:textId="77777777" w:rsidTr="00333F4B">
        <w:trPr>
          <w:trHeight w:val="360"/>
          <w:jc w:val="center"/>
        </w:trPr>
        <w:tc>
          <w:tcPr>
            <w:tcW w:w="216" w:type="pct"/>
            <w:vAlign w:val="center"/>
            <w:hideMark/>
          </w:tcPr>
          <w:p w14:paraId="7E8D36AB" w14:textId="77777777" w:rsidR="00450B93" w:rsidRPr="00A477E9" w:rsidRDefault="00450B93">
            <w:pPr>
              <w:jc w:val="center"/>
              <w:rPr>
                <w:szCs w:val="28"/>
              </w:rPr>
            </w:pPr>
            <w:r w:rsidRPr="00A477E9">
              <w:rPr>
                <w:szCs w:val="28"/>
              </w:rPr>
              <w:t>5</w:t>
            </w:r>
          </w:p>
        </w:tc>
        <w:tc>
          <w:tcPr>
            <w:tcW w:w="2588" w:type="pct"/>
            <w:vAlign w:val="center"/>
            <w:hideMark/>
          </w:tcPr>
          <w:p w14:paraId="0A772A8C" w14:textId="77777777" w:rsidR="00450B93" w:rsidRPr="00A477E9" w:rsidRDefault="00450B93">
            <w:pPr>
              <w:rPr>
                <w:szCs w:val="28"/>
              </w:rPr>
            </w:pPr>
            <w:r w:rsidRPr="00A477E9">
              <w:rPr>
                <w:szCs w:val="28"/>
              </w:rPr>
              <w:t>Административного назначения (офисы)</w:t>
            </w:r>
          </w:p>
        </w:tc>
        <w:tc>
          <w:tcPr>
            <w:tcW w:w="266" w:type="pct"/>
            <w:vAlign w:val="center"/>
            <w:hideMark/>
          </w:tcPr>
          <w:p w14:paraId="18A7EA0B" w14:textId="77777777" w:rsidR="00450B93" w:rsidRPr="00A477E9" w:rsidRDefault="00450B93">
            <w:pPr>
              <w:jc w:val="center"/>
              <w:rPr>
                <w:szCs w:val="28"/>
              </w:rPr>
            </w:pPr>
            <w:r w:rsidRPr="00A477E9">
              <w:rPr>
                <w:szCs w:val="28"/>
              </w:rPr>
              <w:t>29,1</w:t>
            </w:r>
          </w:p>
        </w:tc>
        <w:tc>
          <w:tcPr>
            <w:tcW w:w="266" w:type="pct"/>
            <w:vAlign w:val="center"/>
            <w:hideMark/>
          </w:tcPr>
          <w:p w14:paraId="7CCA6FC6" w14:textId="77777777" w:rsidR="00450B93" w:rsidRPr="00A477E9" w:rsidRDefault="00450B93">
            <w:pPr>
              <w:jc w:val="center"/>
              <w:rPr>
                <w:szCs w:val="28"/>
              </w:rPr>
            </w:pPr>
            <w:r w:rsidRPr="00A477E9">
              <w:rPr>
                <w:szCs w:val="28"/>
              </w:rPr>
              <w:t>26,5</w:t>
            </w:r>
          </w:p>
        </w:tc>
        <w:tc>
          <w:tcPr>
            <w:tcW w:w="266" w:type="pct"/>
            <w:vAlign w:val="center"/>
            <w:hideMark/>
          </w:tcPr>
          <w:p w14:paraId="7D2EFF94" w14:textId="77777777" w:rsidR="00450B93" w:rsidRPr="00A477E9" w:rsidRDefault="00450B93">
            <w:pPr>
              <w:jc w:val="center"/>
              <w:rPr>
                <w:szCs w:val="28"/>
              </w:rPr>
            </w:pPr>
            <w:r w:rsidRPr="00A477E9">
              <w:rPr>
                <w:szCs w:val="28"/>
              </w:rPr>
              <w:t>23,5</w:t>
            </w:r>
          </w:p>
        </w:tc>
        <w:tc>
          <w:tcPr>
            <w:tcW w:w="266" w:type="pct"/>
            <w:vAlign w:val="center"/>
            <w:hideMark/>
          </w:tcPr>
          <w:p w14:paraId="0F0FCC53" w14:textId="77777777" w:rsidR="00450B93" w:rsidRPr="00A477E9" w:rsidRDefault="00450B93">
            <w:pPr>
              <w:jc w:val="center"/>
              <w:rPr>
                <w:szCs w:val="28"/>
              </w:rPr>
            </w:pPr>
            <w:r w:rsidRPr="00A477E9">
              <w:rPr>
                <w:szCs w:val="28"/>
              </w:rPr>
              <w:t>21</w:t>
            </w:r>
          </w:p>
        </w:tc>
        <w:tc>
          <w:tcPr>
            <w:tcW w:w="266" w:type="pct"/>
            <w:vAlign w:val="center"/>
            <w:hideMark/>
          </w:tcPr>
          <w:p w14:paraId="6C1E53DB" w14:textId="77777777" w:rsidR="00450B93" w:rsidRPr="00A477E9" w:rsidRDefault="00450B93">
            <w:pPr>
              <w:jc w:val="center"/>
              <w:rPr>
                <w:szCs w:val="28"/>
              </w:rPr>
            </w:pPr>
            <w:r w:rsidRPr="00A477E9">
              <w:rPr>
                <w:szCs w:val="28"/>
              </w:rPr>
              <w:t>18,4</w:t>
            </w:r>
          </w:p>
        </w:tc>
        <w:tc>
          <w:tcPr>
            <w:tcW w:w="266" w:type="pct"/>
            <w:vAlign w:val="center"/>
            <w:hideMark/>
          </w:tcPr>
          <w:p w14:paraId="6283F23E" w14:textId="77777777" w:rsidR="00450B93" w:rsidRPr="00A477E9" w:rsidRDefault="00450B93">
            <w:pPr>
              <w:jc w:val="center"/>
              <w:rPr>
                <w:szCs w:val="28"/>
              </w:rPr>
            </w:pPr>
            <w:r w:rsidRPr="00A477E9">
              <w:rPr>
                <w:szCs w:val="28"/>
              </w:rPr>
              <w:t>16,8</w:t>
            </w:r>
          </w:p>
        </w:tc>
        <w:tc>
          <w:tcPr>
            <w:tcW w:w="292" w:type="pct"/>
            <w:vAlign w:val="center"/>
            <w:hideMark/>
          </w:tcPr>
          <w:p w14:paraId="7AF10DC2" w14:textId="77777777" w:rsidR="00450B93" w:rsidRPr="00A477E9" w:rsidRDefault="00450B93">
            <w:pPr>
              <w:jc w:val="center"/>
              <w:rPr>
                <w:szCs w:val="28"/>
              </w:rPr>
            </w:pPr>
            <w:r w:rsidRPr="00A477E9">
              <w:rPr>
                <w:szCs w:val="28"/>
              </w:rPr>
              <w:t>15,8</w:t>
            </w:r>
          </w:p>
        </w:tc>
        <w:tc>
          <w:tcPr>
            <w:tcW w:w="306" w:type="pct"/>
            <w:vAlign w:val="center"/>
            <w:hideMark/>
          </w:tcPr>
          <w:p w14:paraId="0CA9D87F" w14:textId="77777777" w:rsidR="00450B93" w:rsidRPr="00A477E9" w:rsidRDefault="00450B93">
            <w:pPr>
              <w:jc w:val="center"/>
              <w:rPr>
                <w:szCs w:val="28"/>
              </w:rPr>
            </w:pPr>
            <w:r w:rsidRPr="00A477E9">
              <w:rPr>
                <w:szCs w:val="28"/>
              </w:rPr>
              <w:t>15,6</w:t>
            </w:r>
          </w:p>
        </w:tc>
      </w:tr>
      <w:tr w:rsidR="00147A74" w:rsidRPr="00A477E9" w14:paraId="314CFEC6" w14:textId="77777777" w:rsidTr="00333F4B">
        <w:trPr>
          <w:trHeight w:val="360"/>
          <w:jc w:val="center"/>
        </w:trPr>
        <w:tc>
          <w:tcPr>
            <w:tcW w:w="216" w:type="pct"/>
            <w:vMerge w:val="restart"/>
            <w:noWrap/>
            <w:vAlign w:val="center"/>
            <w:hideMark/>
          </w:tcPr>
          <w:p w14:paraId="2865698A" w14:textId="77777777" w:rsidR="00450B93" w:rsidRPr="00A477E9" w:rsidRDefault="00450B93">
            <w:pPr>
              <w:jc w:val="center"/>
              <w:rPr>
                <w:szCs w:val="28"/>
              </w:rPr>
            </w:pPr>
            <w:r w:rsidRPr="00A477E9">
              <w:rPr>
                <w:szCs w:val="28"/>
              </w:rPr>
              <w:t>6</w:t>
            </w:r>
          </w:p>
        </w:tc>
        <w:tc>
          <w:tcPr>
            <w:tcW w:w="2588" w:type="pct"/>
            <w:vAlign w:val="center"/>
            <w:hideMark/>
          </w:tcPr>
          <w:p w14:paraId="558E8C9A" w14:textId="77777777" w:rsidR="00450B93" w:rsidRPr="00A477E9" w:rsidRDefault="00450B93">
            <w:pPr>
              <w:rPr>
                <w:szCs w:val="28"/>
              </w:rPr>
            </w:pPr>
            <w:r w:rsidRPr="00A477E9">
              <w:rPr>
                <w:szCs w:val="28"/>
              </w:rPr>
              <w:t>Сервисного обслуживания</w:t>
            </w:r>
          </w:p>
        </w:tc>
        <w:tc>
          <w:tcPr>
            <w:tcW w:w="266" w:type="pct"/>
            <w:vAlign w:val="center"/>
            <w:hideMark/>
          </w:tcPr>
          <w:p w14:paraId="58B4D5FF" w14:textId="77777777" w:rsidR="00450B93" w:rsidRPr="00A477E9" w:rsidRDefault="00450B93">
            <w:pPr>
              <w:jc w:val="center"/>
              <w:rPr>
                <w:szCs w:val="28"/>
              </w:rPr>
            </w:pPr>
            <w:r w:rsidRPr="00A477E9">
              <w:rPr>
                <w:szCs w:val="28"/>
              </w:rPr>
              <w:t> </w:t>
            </w:r>
          </w:p>
        </w:tc>
        <w:tc>
          <w:tcPr>
            <w:tcW w:w="266" w:type="pct"/>
            <w:vAlign w:val="center"/>
            <w:hideMark/>
          </w:tcPr>
          <w:p w14:paraId="2C82809D" w14:textId="77777777" w:rsidR="00450B93" w:rsidRPr="00A477E9" w:rsidRDefault="00450B93">
            <w:pPr>
              <w:jc w:val="center"/>
              <w:rPr>
                <w:szCs w:val="28"/>
              </w:rPr>
            </w:pPr>
            <w:r w:rsidRPr="00A477E9">
              <w:rPr>
                <w:szCs w:val="28"/>
              </w:rPr>
              <w:t> </w:t>
            </w:r>
          </w:p>
        </w:tc>
        <w:tc>
          <w:tcPr>
            <w:tcW w:w="266" w:type="pct"/>
            <w:vAlign w:val="center"/>
            <w:hideMark/>
          </w:tcPr>
          <w:p w14:paraId="258CCCDF" w14:textId="77777777" w:rsidR="00450B93" w:rsidRPr="00A477E9" w:rsidRDefault="00450B93">
            <w:pPr>
              <w:jc w:val="center"/>
              <w:rPr>
                <w:szCs w:val="28"/>
              </w:rPr>
            </w:pPr>
            <w:r w:rsidRPr="00A477E9">
              <w:rPr>
                <w:szCs w:val="28"/>
              </w:rPr>
              <w:t> </w:t>
            </w:r>
          </w:p>
        </w:tc>
        <w:tc>
          <w:tcPr>
            <w:tcW w:w="266" w:type="pct"/>
            <w:vAlign w:val="center"/>
            <w:hideMark/>
          </w:tcPr>
          <w:p w14:paraId="259C4594" w14:textId="77777777" w:rsidR="00450B93" w:rsidRPr="00A477E9" w:rsidRDefault="00450B93">
            <w:pPr>
              <w:jc w:val="center"/>
              <w:rPr>
                <w:szCs w:val="28"/>
              </w:rPr>
            </w:pPr>
            <w:r w:rsidRPr="00A477E9">
              <w:rPr>
                <w:szCs w:val="28"/>
              </w:rPr>
              <w:t> </w:t>
            </w:r>
          </w:p>
        </w:tc>
        <w:tc>
          <w:tcPr>
            <w:tcW w:w="266" w:type="pct"/>
            <w:vAlign w:val="center"/>
            <w:hideMark/>
          </w:tcPr>
          <w:p w14:paraId="77260BF0" w14:textId="77777777" w:rsidR="00450B93" w:rsidRPr="00A477E9" w:rsidRDefault="00450B93">
            <w:pPr>
              <w:jc w:val="center"/>
              <w:rPr>
                <w:szCs w:val="28"/>
              </w:rPr>
            </w:pPr>
            <w:r w:rsidRPr="00A477E9">
              <w:rPr>
                <w:szCs w:val="28"/>
              </w:rPr>
              <w:t> </w:t>
            </w:r>
          </w:p>
        </w:tc>
        <w:tc>
          <w:tcPr>
            <w:tcW w:w="266" w:type="pct"/>
            <w:vAlign w:val="center"/>
            <w:hideMark/>
          </w:tcPr>
          <w:p w14:paraId="09A4F9D7" w14:textId="77777777" w:rsidR="00450B93" w:rsidRPr="00A477E9" w:rsidRDefault="00450B93">
            <w:pPr>
              <w:jc w:val="center"/>
              <w:rPr>
                <w:szCs w:val="28"/>
              </w:rPr>
            </w:pPr>
            <w:r w:rsidRPr="00A477E9">
              <w:rPr>
                <w:szCs w:val="28"/>
              </w:rPr>
              <w:t> </w:t>
            </w:r>
          </w:p>
        </w:tc>
        <w:tc>
          <w:tcPr>
            <w:tcW w:w="292" w:type="pct"/>
            <w:vAlign w:val="center"/>
            <w:hideMark/>
          </w:tcPr>
          <w:p w14:paraId="19116621" w14:textId="77777777" w:rsidR="00450B93" w:rsidRPr="00A477E9" w:rsidRDefault="00450B93">
            <w:pPr>
              <w:jc w:val="center"/>
              <w:rPr>
                <w:szCs w:val="28"/>
              </w:rPr>
            </w:pPr>
            <w:r w:rsidRPr="00A477E9">
              <w:rPr>
                <w:szCs w:val="28"/>
              </w:rPr>
              <w:t> </w:t>
            </w:r>
          </w:p>
        </w:tc>
        <w:tc>
          <w:tcPr>
            <w:tcW w:w="306" w:type="pct"/>
            <w:vAlign w:val="center"/>
            <w:hideMark/>
          </w:tcPr>
          <w:p w14:paraId="4B87BC3B" w14:textId="77777777" w:rsidR="00450B93" w:rsidRPr="00A477E9" w:rsidRDefault="00450B93">
            <w:pPr>
              <w:jc w:val="center"/>
              <w:rPr>
                <w:szCs w:val="28"/>
              </w:rPr>
            </w:pPr>
            <w:r w:rsidRPr="00A477E9">
              <w:rPr>
                <w:szCs w:val="28"/>
              </w:rPr>
              <w:t> </w:t>
            </w:r>
          </w:p>
        </w:tc>
      </w:tr>
      <w:tr w:rsidR="00147A74" w:rsidRPr="00A477E9" w14:paraId="5EEB809C" w14:textId="77777777" w:rsidTr="00333F4B">
        <w:trPr>
          <w:trHeight w:val="360"/>
          <w:jc w:val="center"/>
        </w:trPr>
        <w:tc>
          <w:tcPr>
            <w:tcW w:w="216" w:type="pct"/>
            <w:vMerge/>
            <w:vAlign w:val="center"/>
            <w:hideMark/>
          </w:tcPr>
          <w:p w14:paraId="71D6B583" w14:textId="77777777" w:rsidR="00450B93" w:rsidRPr="00A477E9" w:rsidRDefault="00450B93">
            <w:pPr>
              <w:rPr>
                <w:szCs w:val="28"/>
              </w:rPr>
            </w:pPr>
          </w:p>
        </w:tc>
        <w:tc>
          <w:tcPr>
            <w:tcW w:w="2588" w:type="pct"/>
            <w:vAlign w:val="center"/>
            <w:hideMark/>
          </w:tcPr>
          <w:p w14:paraId="54FE5CA6" w14:textId="77777777" w:rsidR="00450B93" w:rsidRPr="00A477E9" w:rsidRDefault="00450B93">
            <w:pPr>
              <w:rPr>
                <w:szCs w:val="28"/>
              </w:rPr>
            </w:pPr>
            <w:r w:rsidRPr="00A477E9">
              <w:rPr>
                <w:szCs w:val="28"/>
              </w:rPr>
              <w:t>t</w:t>
            </w:r>
            <w:r w:rsidRPr="00A477E9">
              <w:rPr>
                <w:szCs w:val="28"/>
                <w:vertAlign w:val="subscript"/>
              </w:rPr>
              <w:t>INT</w:t>
            </w:r>
            <w:r w:rsidRPr="00A477E9">
              <w:rPr>
                <w:szCs w:val="28"/>
              </w:rPr>
              <w:t xml:space="preserve"> = 20</w:t>
            </w:r>
            <w:r w:rsidRPr="00A477E9">
              <w:rPr>
                <w:szCs w:val="28"/>
                <w:vertAlign w:val="superscript"/>
              </w:rPr>
              <w:t>0</w:t>
            </w:r>
            <w:r w:rsidRPr="00A477E9">
              <w:rPr>
                <w:szCs w:val="28"/>
              </w:rPr>
              <w:t>C</w:t>
            </w:r>
          </w:p>
        </w:tc>
        <w:tc>
          <w:tcPr>
            <w:tcW w:w="266" w:type="pct"/>
            <w:vAlign w:val="center"/>
            <w:hideMark/>
          </w:tcPr>
          <w:p w14:paraId="3D352219" w14:textId="77777777" w:rsidR="00450B93" w:rsidRPr="00A477E9" w:rsidRDefault="00450B93">
            <w:pPr>
              <w:jc w:val="center"/>
              <w:rPr>
                <w:szCs w:val="28"/>
              </w:rPr>
            </w:pPr>
            <w:r w:rsidRPr="00A477E9">
              <w:rPr>
                <w:szCs w:val="28"/>
              </w:rPr>
              <w:t>5,4</w:t>
            </w:r>
          </w:p>
        </w:tc>
        <w:tc>
          <w:tcPr>
            <w:tcW w:w="266" w:type="pct"/>
            <w:vAlign w:val="center"/>
            <w:hideMark/>
          </w:tcPr>
          <w:p w14:paraId="3A69F219" w14:textId="77777777" w:rsidR="00450B93" w:rsidRPr="00A477E9" w:rsidRDefault="00450B93">
            <w:pPr>
              <w:jc w:val="center"/>
              <w:rPr>
                <w:szCs w:val="28"/>
              </w:rPr>
            </w:pPr>
            <w:r w:rsidRPr="00A477E9">
              <w:rPr>
                <w:szCs w:val="28"/>
              </w:rPr>
              <w:t>5,2</w:t>
            </w:r>
          </w:p>
        </w:tc>
        <w:tc>
          <w:tcPr>
            <w:tcW w:w="266" w:type="pct"/>
            <w:vAlign w:val="center"/>
            <w:hideMark/>
          </w:tcPr>
          <w:p w14:paraId="0D797AD5" w14:textId="77777777" w:rsidR="00450B93" w:rsidRPr="00A477E9" w:rsidRDefault="00450B93">
            <w:pPr>
              <w:jc w:val="center"/>
              <w:rPr>
                <w:szCs w:val="28"/>
              </w:rPr>
            </w:pPr>
            <w:r w:rsidRPr="00A477E9">
              <w:rPr>
                <w:szCs w:val="28"/>
              </w:rPr>
              <w:t>4,9</w:t>
            </w:r>
          </w:p>
        </w:tc>
        <w:tc>
          <w:tcPr>
            <w:tcW w:w="266" w:type="pct"/>
            <w:vAlign w:val="center"/>
            <w:hideMark/>
          </w:tcPr>
          <w:p w14:paraId="0869F761" w14:textId="77777777" w:rsidR="00450B93" w:rsidRPr="00A477E9" w:rsidRDefault="00450B93">
            <w:pPr>
              <w:jc w:val="center"/>
              <w:rPr>
                <w:szCs w:val="28"/>
              </w:rPr>
            </w:pPr>
            <w:r w:rsidRPr="00A477E9">
              <w:rPr>
                <w:szCs w:val="28"/>
              </w:rPr>
              <w:t>4,8</w:t>
            </w:r>
          </w:p>
        </w:tc>
        <w:tc>
          <w:tcPr>
            <w:tcW w:w="266" w:type="pct"/>
            <w:vAlign w:val="center"/>
            <w:hideMark/>
          </w:tcPr>
          <w:p w14:paraId="6443E7FA" w14:textId="77777777" w:rsidR="00450B93" w:rsidRPr="00A477E9" w:rsidRDefault="00450B93">
            <w:pPr>
              <w:jc w:val="center"/>
              <w:rPr>
                <w:szCs w:val="28"/>
              </w:rPr>
            </w:pPr>
            <w:r w:rsidRPr="00A477E9">
              <w:rPr>
                <w:szCs w:val="28"/>
              </w:rPr>
              <w:t>4,7</w:t>
            </w:r>
          </w:p>
        </w:tc>
        <w:tc>
          <w:tcPr>
            <w:tcW w:w="266" w:type="pct"/>
            <w:vAlign w:val="center"/>
            <w:hideMark/>
          </w:tcPr>
          <w:p w14:paraId="1C275450" w14:textId="77777777" w:rsidR="00450B93" w:rsidRPr="00A477E9" w:rsidRDefault="00450B93">
            <w:pPr>
              <w:jc w:val="center"/>
              <w:rPr>
                <w:szCs w:val="28"/>
              </w:rPr>
            </w:pPr>
            <w:r w:rsidRPr="00A477E9">
              <w:rPr>
                <w:szCs w:val="28"/>
              </w:rPr>
              <w:t>-</w:t>
            </w:r>
          </w:p>
        </w:tc>
        <w:tc>
          <w:tcPr>
            <w:tcW w:w="292" w:type="pct"/>
            <w:vAlign w:val="center"/>
            <w:hideMark/>
          </w:tcPr>
          <w:p w14:paraId="2BDA4985" w14:textId="77777777" w:rsidR="00450B93" w:rsidRPr="00A477E9" w:rsidRDefault="00450B93">
            <w:pPr>
              <w:jc w:val="center"/>
              <w:rPr>
                <w:szCs w:val="28"/>
              </w:rPr>
            </w:pPr>
            <w:r w:rsidRPr="00A477E9">
              <w:rPr>
                <w:szCs w:val="28"/>
              </w:rPr>
              <w:t>-</w:t>
            </w:r>
          </w:p>
        </w:tc>
        <w:tc>
          <w:tcPr>
            <w:tcW w:w="306" w:type="pct"/>
            <w:vAlign w:val="center"/>
            <w:hideMark/>
          </w:tcPr>
          <w:p w14:paraId="70433F97" w14:textId="77777777" w:rsidR="00450B93" w:rsidRPr="00A477E9" w:rsidRDefault="00450B93">
            <w:pPr>
              <w:jc w:val="center"/>
              <w:rPr>
                <w:szCs w:val="28"/>
              </w:rPr>
            </w:pPr>
            <w:r w:rsidRPr="00A477E9">
              <w:rPr>
                <w:szCs w:val="28"/>
              </w:rPr>
              <w:t>-</w:t>
            </w:r>
          </w:p>
        </w:tc>
      </w:tr>
      <w:tr w:rsidR="00147A74" w:rsidRPr="00A477E9" w14:paraId="3DE532CD" w14:textId="77777777" w:rsidTr="00333F4B">
        <w:trPr>
          <w:trHeight w:val="360"/>
          <w:jc w:val="center"/>
        </w:trPr>
        <w:tc>
          <w:tcPr>
            <w:tcW w:w="216" w:type="pct"/>
            <w:vMerge/>
            <w:vAlign w:val="center"/>
            <w:hideMark/>
          </w:tcPr>
          <w:p w14:paraId="0BB1CB26" w14:textId="77777777" w:rsidR="00450B93" w:rsidRPr="00A477E9" w:rsidRDefault="00450B93">
            <w:pPr>
              <w:rPr>
                <w:szCs w:val="28"/>
              </w:rPr>
            </w:pPr>
          </w:p>
        </w:tc>
        <w:tc>
          <w:tcPr>
            <w:tcW w:w="2588" w:type="pct"/>
            <w:vAlign w:val="center"/>
            <w:hideMark/>
          </w:tcPr>
          <w:p w14:paraId="3ECB288D" w14:textId="77777777" w:rsidR="00450B93" w:rsidRPr="00A477E9" w:rsidRDefault="00450B93">
            <w:pPr>
              <w:rPr>
                <w:szCs w:val="28"/>
              </w:rPr>
            </w:pPr>
            <w:r w:rsidRPr="00A477E9">
              <w:rPr>
                <w:szCs w:val="28"/>
              </w:rPr>
              <w:t>t</w:t>
            </w:r>
            <w:r w:rsidRPr="00A477E9">
              <w:rPr>
                <w:szCs w:val="28"/>
                <w:vertAlign w:val="subscript"/>
              </w:rPr>
              <w:t>INT</w:t>
            </w:r>
            <w:r w:rsidRPr="00A477E9">
              <w:rPr>
                <w:szCs w:val="28"/>
              </w:rPr>
              <w:t xml:space="preserve"> = 18</w:t>
            </w:r>
            <w:r w:rsidRPr="00A477E9">
              <w:rPr>
                <w:szCs w:val="28"/>
                <w:vertAlign w:val="superscript"/>
              </w:rPr>
              <w:t>0</w:t>
            </w:r>
            <w:r w:rsidRPr="00A477E9">
              <w:rPr>
                <w:szCs w:val="28"/>
              </w:rPr>
              <w:t>C</w:t>
            </w:r>
          </w:p>
        </w:tc>
        <w:tc>
          <w:tcPr>
            <w:tcW w:w="266" w:type="pct"/>
            <w:vAlign w:val="center"/>
            <w:hideMark/>
          </w:tcPr>
          <w:p w14:paraId="12DF8876" w14:textId="77777777" w:rsidR="00450B93" w:rsidRPr="00A477E9" w:rsidRDefault="00450B93">
            <w:pPr>
              <w:jc w:val="center"/>
              <w:rPr>
                <w:szCs w:val="28"/>
              </w:rPr>
            </w:pPr>
            <w:r w:rsidRPr="00A477E9">
              <w:rPr>
                <w:szCs w:val="28"/>
              </w:rPr>
              <w:t>5</w:t>
            </w:r>
          </w:p>
        </w:tc>
        <w:tc>
          <w:tcPr>
            <w:tcW w:w="266" w:type="pct"/>
            <w:vAlign w:val="center"/>
            <w:hideMark/>
          </w:tcPr>
          <w:p w14:paraId="2482C52D" w14:textId="77777777" w:rsidR="00450B93" w:rsidRPr="00A477E9" w:rsidRDefault="00450B93">
            <w:pPr>
              <w:jc w:val="center"/>
              <w:rPr>
                <w:szCs w:val="28"/>
              </w:rPr>
            </w:pPr>
            <w:r w:rsidRPr="00A477E9">
              <w:rPr>
                <w:szCs w:val="28"/>
              </w:rPr>
              <w:t>4,8</w:t>
            </w:r>
          </w:p>
        </w:tc>
        <w:tc>
          <w:tcPr>
            <w:tcW w:w="266" w:type="pct"/>
            <w:vAlign w:val="center"/>
            <w:hideMark/>
          </w:tcPr>
          <w:p w14:paraId="47D30C90" w14:textId="77777777" w:rsidR="00450B93" w:rsidRPr="00A477E9" w:rsidRDefault="00450B93">
            <w:pPr>
              <w:jc w:val="center"/>
              <w:rPr>
                <w:szCs w:val="28"/>
              </w:rPr>
            </w:pPr>
            <w:r w:rsidRPr="00A477E9">
              <w:rPr>
                <w:szCs w:val="28"/>
              </w:rPr>
              <w:t>4,5</w:t>
            </w:r>
          </w:p>
        </w:tc>
        <w:tc>
          <w:tcPr>
            <w:tcW w:w="266" w:type="pct"/>
            <w:vAlign w:val="center"/>
            <w:hideMark/>
          </w:tcPr>
          <w:p w14:paraId="0695D984" w14:textId="77777777" w:rsidR="00450B93" w:rsidRPr="00A477E9" w:rsidRDefault="00450B93">
            <w:pPr>
              <w:jc w:val="center"/>
              <w:rPr>
                <w:szCs w:val="28"/>
              </w:rPr>
            </w:pPr>
            <w:r w:rsidRPr="00A477E9">
              <w:rPr>
                <w:szCs w:val="28"/>
              </w:rPr>
              <w:t>4,3</w:t>
            </w:r>
          </w:p>
        </w:tc>
        <w:tc>
          <w:tcPr>
            <w:tcW w:w="266" w:type="pct"/>
            <w:vAlign w:val="center"/>
            <w:hideMark/>
          </w:tcPr>
          <w:p w14:paraId="3DC65154" w14:textId="77777777" w:rsidR="00450B93" w:rsidRPr="00A477E9" w:rsidRDefault="00450B93">
            <w:pPr>
              <w:jc w:val="center"/>
              <w:rPr>
                <w:szCs w:val="28"/>
              </w:rPr>
            </w:pPr>
            <w:r w:rsidRPr="00A477E9">
              <w:rPr>
                <w:szCs w:val="28"/>
              </w:rPr>
              <w:t>4,3</w:t>
            </w:r>
          </w:p>
        </w:tc>
        <w:tc>
          <w:tcPr>
            <w:tcW w:w="266" w:type="pct"/>
            <w:vAlign w:val="center"/>
            <w:hideMark/>
          </w:tcPr>
          <w:p w14:paraId="7C2ADC14" w14:textId="77777777" w:rsidR="00450B93" w:rsidRPr="00A477E9" w:rsidRDefault="00450B93">
            <w:pPr>
              <w:jc w:val="center"/>
              <w:rPr>
                <w:szCs w:val="28"/>
              </w:rPr>
            </w:pPr>
            <w:r w:rsidRPr="00A477E9">
              <w:rPr>
                <w:szCs w:val="28"/>
              </w:rPr>
              <w:t>-</w:t>
            </w:r>
          </w:p>
        </w:tc>
        <w:tc>
          <w:tcPr>
            <w:tcW w:w="292" w:type="pct"/>
            <w:vAlign w:val="center"/>
            <w:hideMark/>
          </w:tcPr>
          <w:p w14:paraId="1349DFEF" w14:textId="77777777" w:rsidR="00450B93" w:rsidRPr="00A477E9" w:rsidRDefault="00450B93">
            <w:pPr>
              <w:jc w:val="center"/>
              <w:rPr>
                <w:szCs w:val="28"/>
              </w:rPr>
            </w:pPr>
            <w:r w:rsidRPr="00A477E9">
              <w:rPr>
                <w:szCs w:val="28"/>
              </w:rPr>
              <w:t>-</w:t>
            </w:r>
          </w:p>
        </w:tc>
        <w:tc>
          <w:tcPr>
            <w:tcW w:w="306" w:type="pct"/>
            <w:vAlign w:val="center"/>
            <w:hideMark/>
          </w:tcPr>
          <w:p w14:paraId="14208042" w14:textId="77777777" w:rsidR="00450B93" w:rsidRPr="00A477E9" w:rsidRDefault="00450B93">
            <w:pPr>
              <w:jc w:val="center"/>
              <w:rPr>
                <w:szCs w:val="28"/>
              </w:rPr>
            </w:pPr>
            <w:r w:rsidRPr="00A477E9">
              <w:rPr>
                <w:szCs w:val="28"/>
              </w:rPr>
              <w:t>-</w:t>
            </w:r>
          </w:p>
        </w:tc>
      </w:tr>
      <w:tr w:rsidR="00450B93" w:rsidRPr="00A477E9" w14:paraId="01007E04" w14:textId="77777777" w:rsidTr="00333F4B">
        <w:trPr>
          <w:trHeight w:val="360"/>
          <w:jc w:val="center"/>
        </w:trPr>
        <w:tc>
          <w:tcPr>
            <w:tcW w:w="216" w:type="pct"/>
            <w:vMerge/>
            <w:vAlign w:val="center"/>
            <w:hideMark/>
          </w:tcPr>
          <w:p w14:paraId="1CDABF9C" w14:textId="77777777" w:rsidR="00450B93" w:rsidRPr="00A477E9" w:rsidRDefault="00450B93">
            <w:pPr>
              <w:rPr>
                <w:szCs w:val="28"/>
              </w:rPr>
            </w:pPr>
          </w:p>
        </w:tc>
        <w:tc>
          <w:tcPr>
            <w:tcW w:w="2588" w:type="pct"/>
            <w:vAlign w:val="center"/>
            <w:hideMark/>
          </w:tcPr>
          <w:p w14:paraId="0EF5950C" w14:textId="77777777" w:rsidR="00450B93" w:rsidRPr="00A477E9" w:rsidRDefault="00450B93">
            <w:pPr>
              <w:rPr>
                <w:szCs w:val="28"/>
              </w:rPr>
            </w:pPr>
            <w:r w:rsidRPr="00A477E9">
              <w:rPr>
                <w:szCs w:val="28"/>
              </w:rPr>
              <w:t>t</w:t>
            </w:r>
            <w:r w:rsidRPr="00A477E9">
              <w:rPr>
                <w:szCs w:val="28"/>
                <w:vertAlign w:val="subscript"/>
              </w:rPr>
              <w:t>INT</w:t>
            </w:r>
            <w:r w:rsidRPr="00A477E9">
              <w:rPr>
                <w:szCs w:val="28"/>
              </w:rPr>
              <w:t xml:space="preserve"> = 13-17</w:t>
            </w:r>
            <w:r w:rsidRPr="00A477E9">
              <w:rPr>
                <w:szCs w:val="28"/>
                <w:vertAlign w:val="superscript"/>
              </w:rPr>
              <w:t>0</w:t>
            </w:r>
            <w:r w:rsidRPr="00A477E9">
              <w:rPr>
                <w:szCs w:val="28"/>
              </w:rPr>
              <w:t>C</w:t>
            </w:r>
          </w:p>
        </w:tc>
        <w:tc>
          <w:tcPr>
            <w:tcW w:w="266" w:type="pct"/>
            <w:vAlign w:val="center"/>
            <w:hideMark/>
          </w:tcPr>
          <w:p w14:paraId="7E63AADF" w14:textId="77777777" w:rsidR="00450B93" w:rsidRPr="00A477E9" w:rsidRDefault="00450B93">
            <w:pPr>
              <w:jc w:val="center"/>
              <w:rPr>
                <w:szCs w:val="28"/>
              </w:rPr>
            </w:pPr>
            <w:r w:rsidRPr="00A477E9">
              <w:rPr>
                <w:szCs w:val="28"/>
              </w:rPr>
              <w:t>4,5</w:t>
            </w:r>
          </w:p>
        </w:tc>
        <w:tc>
          <w:tcPr>
            <w:tcW w:w="266" w:type="pct"/>
            <w:vAlign w:val="center"/>
            <w:hideMark/>
          </w:tcPr>
          <w:p w14:paraId="509F3215" w14:textId="77777777" w:rsidR="00450B93" w:rsidRPr="00A477E9" w:rsidRDefault="00450B93">
            <w:pPr>
              <w:jc w:val="center"/>
              <w:rPr>
                <w:szCs w:val="28"/>
              </w:rPr>
            </w:pPr>
            <w:r w:rsidRPr="00A477E9">
              <w:rPr>
                <w:szCs w:val="28"/>
              </w:rPr>
              <w:t>4,3</w:t>
            </w:r>
          </w:p>
        </w:tc>
        <w:tc>
          <w:tcPr>
            <w:tcW w:w="266" w:type="pct"/>
            <w:vAlign w:val="center"/>
            <w:hideMark/>
          </w:tcPr>
          <w:p w14:paraId="06514040" w14:textId="77777777" w:rsidR="00450B93" w:rsidRPr="00A477E9" w:rsidRDefault="00450B93">
            <w:pPr>
              <w:jc w:val="center"/>
              <w:rPr>
                <w:szCs w:val="28"/>
              </w:rPr>
            </w:pPr>
            <w:r w:rsidRPr="00A477E9">
              <w:rPr>
                <w:szCs w:val="28"/>
              </w:rPr>
              <w:t>4,2</w:t>
            </w:r>
          </w:p>
        </w:tc>
        <w:tc>
          <w:tcPr>
            <w:tcW w:w="266" w:type="pct"/>
            <w:vAlign w:val="center"/>
            <w:hideMark/>
          </w:tcPr>
          <w:p w14:paraId="761A8AF3" w14:textId="77777777" w:rsidR="00450B93" w:rsidRPr="00A477E9" w:rsidRDefault="00450B93">
            <w:pPr>
              <w:jc w:val="center"/>
              <w:rPr>
                <w:szCs w:val="28"/>
              </w:rPr>
            </w:pPr>
            <w:r w:rsidRPr="00A477E9">
              <w:rPr>
                <w:szCs w:val="28"/>
              </w:rPr>
              <w:t>4</w:t>
            </w:r>
          </w:p>
        </w:tc>
        <w:tc>
          <w:tcPr>
            <w:tcW w:w="266" w:type="pct"/>
            <w:vAlign w:val="center"/>
            <w:hideMark/>
          </w:tcPr>
          <w:p w14:paraId="735172DA" w14:textId="77777777" w:rsidR="00450B93" w:rsidRPr="00A477E9" w:rsidRDefault="00450B93">
            <w:pPr>
              <w:jc w:val="center"/>
              <w:rPr>
                <w:szCs w:val="28"/>
              </w:rPr>
            </w:pPr>
            <w:r w:rsidRPr="00A477E9">
              <w:rPr>
                <w:szCs w:val="28"/>
              </w:rPr>
              <w:t>3,9</w:t>
            </w:r>
          </w:p>
        </w:tc>
        <w:tc>
          <w:tcPr>
            <w:tcW w:w="266" w:type="pct"/>
            <w:vAlign w:val="center"/>
            <w:hideMark/>
          </w:tcPr>
          <w:p w14:paraId="16B008AA" w14:textId="77777777" w:rsidR="00450B93" w:rsidRPr="00A477E9" w:rsidRDefault="00450B93">
            <w:pPr>
              <w:jc w:val="center"/>
              <w:rPr>
                <w:szCs w:val="28"/>
              </w:rPr>
            </w:pPr>
            <w:r w:rsidRPr="00A477E9">
              <w:rPr>
                <w:szCs w:val="28"/>
              </w:rPr>
              <w:t>-</w:t>
            </w:r>
          </w:p>
        </w:tc>
        <w:tc>
          <w:tcPr>
            <w:tcW w:w="292" w:type="pct"/>
            <w:vAlign w:val="center"/>
            <w:hideMark/>
          </w:tcPr>
          <w:p w14:paraId="7A4911C9" w14:textId="77777777" w:rsidR="00450B93" w:rsidRPr="00A477E9" w:rsidRDefault="00450B93">
            <w:pPr>
              <w:jc w:val="center"/>
              <w:rPr>
                <w:szCs w:val="28"/>
              </w:rPr>
            </w:pPr>
            <w:r w:rsidRPr="00A477E9">
              <w:rPr>
                <w:szCs w:val="28"/>
              </w:rPr>
              <w:t>-</w:t>
            </w:r>
          </w:p>
        </w:tc>
        <w:tc>
          <w:tcPr>
            <w:tcW w:w="306" w:type="pct"/>
            <w:vAlign w:val="center"/>
            <w:hideMark/>
          </w:tcPr>
          <w:p w14:paraId="603C366B" w14:textId="77777777" w:rsidR="00450B93" w:rsidRPr="00A477E9" w:rsidRDefault="00450B93">
            <w:pPr>
              <w:jc w:val="center"/>
              <w:rPr>
                <w:szCs w:val="28"/>
              </w:rPr>
            </w:pPr>
            <w:r w:rsidRPr="00A477E9">
              <w:rPr>
                <w:szCs w:val="28"/>
              </w:rPr>
              <w:t>-</w:t>
            </w:r>
          </w:p>
        </w:tc>
      </w:tr>
    </w:tbl>
    <w:p w14:paraId="0AEF1C73" w14:textId="77777777" w:rsidR="00450B93" w:rsidRPr="00A477E9" w:rsidRDefault="00450B93" w:rsidP="00450B93">
      <w:pPr>
        <w:pStyle w:val="af9"/>
        <w:rPr>
          <w:rFonts w:ascii="Times New Roman" w:hAnsi="Times New Roman"/>
        </w:rPr>
      </w:pPr>
    </w:p>
    <w:p w14:paraId="122315B6" w14:textId="77777777" w:rsidR="00450B93" w:rsidRPr="00A477E9" w:rsidRDefault="00450B93" w:rsidP="00450B93">
      <w:pPr>
        <w:pStyle w:val="af9"/>
        <w:rPr>
          <w:rFonts w:ascii="Times New Roman" w:hAnsi="Times New Roman"/>
        </w:rPr>
        <w:sectPr w:rsidR="00450B93" w:rsidRPr="00A477E9" w:rsidSect="004D60B0">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704B35B" w14:textId="77777777" w:rsidR="00450B93" w:rsidRPr="00A477E9" w:rsidRDefault="00450B93" w:rsidP="00364919">
      <w:pPr>
        <w:pStyle w:val="1e"/>
      </w:pPr>
      <w:bookmarkStart w:id="592" w:name="_Toc103776361"/>
      <w:bookmarkStart w:id="593" w:name="_Toc166164800"/>
      <w:bookmarkStart w:id="594" w:name="_Toc166171210"/>
      <w:bookmarkStart w:id="595" w:name="_Toc166172271"/>
      <w:bookmarkStart w:id="596" w:name="_Toc166172507"/>
      <w:bookmarkStart w:id="597" w:name="_Toc230011155"/>
      <w:r w:rsidRPr="00A477E9">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592"/>
      <w:bookmarkEnd w:id="593"/>
      <w:bookmarkEnd w:id="594"/>
      <w:bookmarkEnd w:id="595"/>
      <w:bookmarkEnd w:id="596"/>
      <w:bookmarkEnd w:id="597"/>
    </w:p>
    <w:p w14:paraId="61309166" w14:textId="09AE1CB3" w:rsidR="00501657" w:rsidRPr="00A477E9" w:rsidRDefault="00501657" w:rsidP="00501657">
      <w:pPr>
        <w:pStyle w:val="Afff4"/>
      </w:pPr>
      <w:r w:rsidRPr="00A477E9">
        <w:t>Существующая и перспективная тепловая нагрузка источников теплоснабжения приведена в таблице 4</w:t>
      </w:r>
      <w:r w:rsidR="00F11EFE" w:rsidRPr="00A477E9">
        <w:t>9</w:t>
      </w:r>
      <w:r w:rsidRPr="00A477E9">
        <w:t>. Перспективная тепловая нагрузка источников теплоснабжения была рассчитана с учетом планов по реконструкции системы теплоснабжения, рассмотренных в Главах 5, 7 и 8 настоящих Обосновывающих материалов.</w:t>
      </w:r>
    </w:p>
    <w:p w14:paraId="1F46DF68" w14:textId="77777777" w:rsidR="00501657" w:rsidRPr="00A477E9" w:rsidRDefault="00501657" w:rsidP="00501657">
      <w:pPr>
        <w:pStyle w:val="Afff4"/>
      </w:pPr>
    </w:p>
    <w:p w14:paraId="7CF55B17" w14:textId="0ACFFC6B" w:rsidR="00501657" w:rsidRPr="00A477E9" w:rsidRDefault="00501657" w:rsidP="00501657">
      <w:pPr>
        <w:pStyle w:val="afff9"/>
      </w:pPr>
      <w:bookmarkStart w:id="598" w:name="_Hlk169017654"/>
      <w:r w:rsidRPr="00A477E9">
        <w:t xml:space="preserve">Таблица </w:t>
      </w:r>
      <w:fldSimple w:instr=" SEQ Таблица \* ARABIC ">
        <w:r w:rsidR="00A477E9">
          <w:rPr>
            <w:noProof/>
          </w:rPr>
          <w:t>49</w:t>
        </w:r>
      </w:fldSimple>
      <w:r w:rsidRPr="00A477E9">
        <w:t xml:space="preserve"> - Прогноз суммарного потребления тепловой энергии и прирост спроса на тепловую мощность, Гкал/час</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5"/>
        <w:gridCol w:w="2599"/>
        <w:gridCol w:w="1256"/>
        <w:gridCol w:w="1256"/>
        <w:gridCol w:w="1250"/>
        <w:gridCol w:w="1038"/>
        <w:gridCol w:w="1256"/>
        <w:gridCol w:w="1256"/>
        <w:gridCol w:w="1966"/>
        <w:gridCol w:w="1720"/>
      </w:tblGrid>
      <w:tr w:rsidR="00147A74" w:rsidRPr="00A477E9" w14:paraId="2C72E982" w14:textId="77777777" w:rsidTr="00501657">
        <w:trPr>
          <w:cantSplit/>
          <w:tblHeader/>
        </w:trPr>
        <w:tc>
          <w:tcPr>
            <w:tcW w:w="312" w:type="pct"/>
            <w:vAlign w:val="center"/>
            <w:hideMark/>
          </w:tcPr>
          <w:p w14:paraId="6BB4780A" w14:textId="77777777" w:rsidR="00501657" w:rsidRPr="00A477E9" w:rsidRDefault="00501657" w:rsidP="00501657">
            <w:pPr>
              <w:jc w:val="center"/>
              <w:rPr>
                <w:sz w:val="24"/>
              </w:rPr>
            </w:pPr>
            <w:bookmarkStart w:id="599" w:name="_Hlk129096226"/>
            <w:bookmarkStart w:id="600" w:name="_Hlk158357374"/>
            <w:bookmarkStart w:id="601" w:name="_Hlk222068651"/>
            <w:r w:rsidRPr="00A477E9">
              <w:rPr>
                <w:sz w:val="24"/>
              </w:rPr>
              <w:t>№ п/п</w:t>
            </w:r>
          </w:p>
        </w:tc>
        <w:tc>
          <w:tcPr>
            <w:tcW w:w="896" w:type="pct"/>
            <w:vAlign w:val="center"/>
            <w:hideMark/>
          </w:tcPr>
          <w:p w14:paraId="056E0D0D" w14:textId="77777777" w:rsidR="00501657" w:rsidRPr="00A477E9" w:rsidRDefault="00501657" w:rsidP="00501657">
            <w:pPr>
              <w:jc w:val="center"/>
              <w:rPr>
                <w:sz w:val="24"/>
              </w:rPr>
            </w:pPr>
            <w:r w:rsidRPr="00A477E9">
              <w:rPr>
                <w:sz w:val="24"/>
              </w:rPr>
              <w:t>Котельная</w:t>
            </w:r>
          </w:p>
        </w:tc>
        <w:tc>
          <w:tcPr>
            <w:tcW w:w="433" w:type="pct"/>
            <w:vAlign w:val="center"/>
          </w:tcPr>
          <w:p w14:paraId="69F7511C" w14:textId="77777777" w:rsidR="00501657" w:rsidRPr="00A477E9" w:rsidRDefault="00501657" w:rsidP="00501657">
            <w:pPr>
              <w:jc w:val="center"/>
              <w:rPr>
                <w:iCs/>
                <w:sz w:val="24"/>
              </w:rPr>
            </w:pPr>
            <w:r w:rsidRPr="00A477E9">
              <w:rPr>
                <w:iCs/>
                <w:sz w:val="24"/>
              </w:rPr>
              <w:t>2025 год</w:t>
            </w:r>
          </w:p>
        </w:tc>
        <w:tc>
          <w:tcPr>
            <w:tcW w:w="433" w:type="pct"/>
            <w:vAlign w:val="center"/>
          </w:tcPr>
          <w:p w14:paraId="4FEF9183" w14:textId="77777777" w:rsidR="00501657" w:rsidRPr="00A477E9" w:rsidRDefault="00501657" w:rsidP="00501657">
            <w:pPr>
              <w:jc w:val="center"/>
              <w:rPr>
                <w:iCs/>
                <w:sz w:val="24"/>
              </w:rPr>
            </w:pPr>
            <w:r w:rsidRPr="00A477E9">
              <w:rPr>
                <w:iCs/>
                <w:sz w:val="24"/>
              </w:rPr>
              <w:t>2026 год</w:t>
            </w:r>
          </w:p>
        </w:tc>
        <w:tc>
          <w:tcPr>
            <w:tcW w:w="431" w:type="pct"/>
            <w:vAlign w:val="center"/>
          </w:tcPr>
          <w:p w14:paraId="34AE2F79" w14:textId="77777777" w:rsidR="00501657" w:rsidRPr="00A477E9" w:rsidRDefault="00501657" w:rsidP="00501657">
            <w:pPr>
              <w:jc w:val="center"/>
              <w:rPr>
                <w:iCs/>
                <w:sz w:val="24"/>
              </w:rPr>
            </w:pPr>
            <w:r w:rsidRPr="00A477E9">
              <w:rPr>
                <w:iCs/>
                <w:sz w:val="24"/>
              </w:rPr>
              <w:t>2027 год</w:t>
            </w:r>
          </w:p>
        </w:tc>
        <w:tc>
          <w:tcPr>
            <w:tcW w:w="358" w:type="pct"/>
            <w:noWrap/>
            <w:vAlign w:val="center"/>
          </w:tcPr>
          <w:p w14:paraId="1960097B" w14:textId="77777777" w:rsidR="00501657" w:rsidRPr="00A477E9" w:rsidRDefault="00501657" w:rsidP="00501657">
            <w:pPr>
              <w:jc w:val="center"/>
              <w:rPr>
                <w:iCs/>
                <w:sz w:val="24"/>
              </w:rPr>
            </w:pPr>
            <w:r w:rsidRPr="00A477E9">
              <w:rPr>
                <w:iCs/>
                <w:sz w:val="24"/>
              </w:rPr>
              <w:t>2028 год</w:t>
            </w:r>
          </w:p>
        </w:tc>
        <w:tc>
          <w:tcPr>
            <w:tcW w:w="433" w:type="pct"/>
            <w:vAlign w:val="center"/>
          </w:tcPr>
          <w:p w14:paraId="145862F7" w14:textId="77777777" w:rsidR="00501657" w:rsidRPr="00A477E9" w:rsidRDefault="00501657" w:rsidP="00501657">
            <w:pPr>
              <w:jc w:val="center"/>
              <w:rPr>
                <w:iCs/>
                <w:sz w:val="24"/>
              </w:rPr>
            </w:pPr>
            <w:r w:rsidRPr="00A477E9">
              <w:rPr>
                <w:sz w:val="24"/>
              </w:rPr>
              <w:t>2029 год</w:t>
            </w:r>
          </w:p>
        </w:tc>
        <w:tc>
          <w:tcPr>
            <w:tcW w:w="433" w:type="pct"/>
            <w:vAlign w:val="center"/>
          </w:tcPr>
          <w:p w14:paraId="1DD968D0" w14:textId="77777777" w:rsidR="00501657" w:rsidRPr="00A477E9" w:rsidRDefault="00501657" w:rsidP="00501657">
            <w:pPr>
              <w:jc w:val="center"/>
              <w:rPr>
                <w:iCs/>
                <w:sz w:val="24"/>
              </w:rPr>
            </w:pPr>
            <w:r w:rsidRPr="00A477E9">
              <w:rPr>
                <w:sz w:val="24"/>
              </w:rPr>
              <w:t>2030 год</w:t>
            </w:r>
          </w:p>
        </w:tc>
        <w:tc>
          <w:tcPr>
            <w:tcW w:w="678" w:type="pct"/>
            <w:vAlign w:val="center"/>
          </w:tcPr>
          <w:p w14:paraId="3896A730" w14:textId="77777777" w:rsidR="00501657" w:rsidRPr="00A477E9" w:rsidRDefault="00501657" w:rsidP="00501657">
            <w:pPr>
              <w:jc w:val="center"/>
              <w:rPr>
                <w:sz w:val="24"/>
              </w:rPr>
            </w:pPr>
            <w:r w:rsidRPr="00A477E9">
              <w:rPr>
                <w:sz w:val="24"/>
              </w:rPr>
              <w:t>2031 -2033 годы</w:t>
            </w:r>
          </w:p>
        </w:tc>
        <w:tc>
          <w:tcPr>
            <w:tcW w:w="593" w:type="pct"/>
            <w:vAlign w:val="center"/>
          </w:tcPr>
          <w:p w14:paraId="0698BC0D" w14:textId="77777777" w:rsidR="00501657" w:rsidRPr="00A477E9" w:rsidRDefault="00501657" w:rsidP="00501657">
            <w:pPr>
              <w:jc w:val="center"/>
              <w:rPr>
                <w:iCs/>
                <w:sz w:val="24"/>
              </w:rPr>
            </w:pPr>
            <w:r w:rsidRPr="00A477E9">
              <w:rPr>
                <w:sz w:val="24"/>
              </w:rPr>
              <w:t>2034-2036 годы</w:t>
            </w:r>
          </w:p>
        </w:tc>
      </w:tr>
      <w:tr w:rsidR="00147A74" w:rsidRPr="00A477E9" w14:paraId="49A8B01C" w14:textId="77777777" w:rsidTr="00593E92">
        <w:trPr>
          <w:cantSplit/>
        </w:trPr>
        <w:tc>
          <w:tcPr>
            <w:tcW w:w="312" w:type="pct"/>
            <w:vAlign w:val="center"/>
          </w:tcPr>
          <w:p w14:paraId="0F903F0B" w14:textId="7E6AC713" w:rsidR="00DC058B" w:rsidRPr="00A477E9" w:rsidRDefault="00DC058B" w:rsidP="00593E92">
            <w:pPr>
              <w:pStyle w:val="aff6"/>
              <w:ind w:left="0"/>
              <w:jc w:val="center"/>
              <w:rPr>
                <w:sz w:val="24"/>
              </w:rPr>
            </w:pPr>
            <w:r w:rsidRPr="00A477E9">
              <w:rPr>
                <w:sz w:val="24"/>
              </w:rPr>
              <w:t>1</w:t>
            </w:r>
          </w:p>
        </w:tc>
        <w:tc>
          <w:tcPr>
            <w:tcW w:w="4688" w:type="pct"/>
            <w:gridSpan w:val="9"/>
            <w:vAlign w:val="center"/>
          </w:tcPr>
          <w:p w14:paraId="2BCF4577" w14:textId="77777777" w:rsidR="00DC058B" w:rsidRPr="00A477E9" w:rsidRDefault="00DC058B" w:rsidP="00593E92">
            <w:pPr>
              <w:jc w:val="center"/>
              <w:rPr>
                <w:sz w:val="24"/>
              </w:rPr>
            </w:pPr>
            <w:r w:rsidRPr="00A477E9">
              <w:rPr>
                <w:sz w:val="24"/>
              </w:rPr>
              <w:t>БМК д. Шолохово</w:t>
            </w:r>
          </w:p>
        </w:tc>
      </w:tr>
      <w:tr w:rsidR="00147A74" w:rsidRPr="00A477E9" w14:paraId="6FD5B727" w14:textId="77777777" w:rsidTr="00593E92">
        <w:trPr>
          <w:cantSplit/>
        </w:trPr>
        <w:tc>
          <w:tcPr>
            <w:tcW w:w="312" w:type="pct"/>
            <w:vAlign w:val="center"/>
          </w:tcPr>
          <w:p w14:paraId="6778FFC1" w14:textId="586B4155" w:rsidR="00DC058B" w:rsidRPr="00A477E9" w:rsidRDefault="00DC058B" w:rsidP="00593E92">
            <w:pPr>
              <w:pStyle w:val="aff6"/>
              <w:ind w:left="0"/>
              <w:jc w:val="center"/>
              <w:rPr>
                <w:sz w:val="24"/>
              </w:rPr>
            </w:pPr>
            <w:r w:rsidRPr="00A477E9">
              <w:rPr>
                <w:sz w:val="24"/>
              </w:rPr>
              <w:t>1.1</w:t>
            </w:r>
          </w:p>
        </w:tc>
        <w:tc>
          <w:tcPr>
            <w:tcW w:w="896" w:type="pct"/>
            <w:vAlign w:val="center"/>
          </w:tcPr>
          <w:p w14:paraId="27F88A4C" w14:textId="77777777" w:rsidR="00DC058B" w:rsidRPr="00A477E9" w:rsidRDefault="00DC058B" w:rsidP="00593E92">
            <w:pPr>
              <w:jc w:val="center"/>
              <w:rPr>
                <w:sz w:val="24"/>
              </w:rPr>
            </w:pPr>
            <w:r w:rsidRPr="00A477E9">
              <w:rPr>
                <w:sz w:val="24"/>
              </w:rPr>
              <w:t>Сторонний потребитель (без учета потерь)</w:t>
            </w:r>
          </w:p>
        </w:tc>
        <w:tc>
          <w:tcPr>
            <w:tcW w:w="433" w:type="pct"/>
            <w:shd w:val="clear" w:color="000000" w:fill="FFFFFF"/>
            <w:vAlign w:val="center"/>
          </w:tcPr>
          <w:p w14:paraId="04DE50C4" w14:textId="77777777" w:rsidR="00DC058B" w:rsidRPr="00A477E9" w:rsidRDefault="00DC058B" w:rsidP="00593E92">
            <w:pPr>
              <w:jc w:val="center"/>
              <w:rPr>
                <w:sz w:val="24"/>
              </w:rPr>
            </w:pPr>
            <w:r w:rsidRPr="00A477E9">
              <w:rPr>
                <w:sz w:val="24"/>
              </w:rPr>
              <w:t>1,722</w:t>
            </w:r>
          </w:p>
        </w:tc>
        <w:tc>
          <w:tcPr>
            <w:tcW w:w="433" w:type="pct"/>
            <w:shd w:val="clear" w:color="000000" w:fill="FFFFFF"/>
            <w:vAlign w:val="center"/>
          </w:tcPr>
          <w:p w14:paraId="5FCD29CC" w14:textId="77777777" w:rsidR="00DC058B" w:rsidRPr="00A477E9" w:rsidRDefault="00DC058B" w:rsidP="00593E92">
            <w:pPr>
              <w:jc w:val="center"/>
              <w:rPr>
                <w:sz w:val="24"/>
              </w:rPr>
            </w:pPr>
            <w:r w:rsidRPr="00A477E9">
              <w:rPr>
                <w:sz w:val="24"/>
              </w:rPr>
              <w:t>1,722</w:t>
            </w:r>
          </w:p>
        </w:tc>
        <w:tc>
          <w:tcPr>
            <w:tcW w:w="431" w:type="pct"/>
            <w:shd w:val="clear" w:color="000000" w:fill="FFFFFF"/>
            <w:vAlign w:val="center"/>
          </w:tcPr>
          <w:p w14:paraId="5CC95298" w14:textId="77777777" w:rsidR="00DC058B" w:rsidRPr="00A477E9" w:rsidRDefault="00DC058B" w:rsidP="00593E92">
            <w:pPr>
              <w:jc w:val="center"/>
              <w:rPr>
                <w:sz w:val="24"/>
              </w:rPr>
            </w:pPr>
            <w:r w:rsidRPr="00A477E9">
              <w:rPr>
                <w:sz w:val="24"/>
              </w:rPr>
              <w:t>1,722</w:t>
            </w:r>
          </w:p>
        </w:tc>
        <w:tc>
          <w:tcPr>
            <w:tcW w:w="358" w:type="pct"/>
            <w:shd w:val="clear" w:color="000000" w:fill="FFFFFF"/>
            <w:noWrap/>
            <w:vAlign w:val="center"/>
          </w:tcPr>
          <w:p w14:paraId="3272891B" w14:textId="77777777" w:rsidR="00DC058B" w:rsidRPr="00A477E9" w:rsidRDefault="00DC058B" w:rsidP="00593E92">
            <w:pPr>
              <w:jc w:val="center"/>
              <w:rPr>
                <w:sz w:val="24"/>
              </w:rPr>
            </w:pPr>
            <w:r w:rsidRPr="00A477E9">
              <w:rPr>
                <w:sz w:val="24"/>
              </w:rPr>
              <w:t>1,722</w:t>
            </w:r>
          </w:p>
        </w:tc>
        <w:tc>
          <w:tcPr>
            <w:tcW w:w="433" w:type="pct"/>
            <w:shd w:val="clear" w:color="000000" w:fill="FFFFFF"/>
            <w:vAlign w:val="center"/>
          </w:tcPr>
          <w:p w14:paraId="6F029C42" w14:textId="77777777" w:rsidR="00DC058B" w:rsidRPr="00A477E9" w:rsidRDefault="00DC058B" w:rsidP="00593E92">
            <w:pPr>
              <w:jc w:val="center"/>
              <w:rPr>
                <w:sz w:val="24"/>
              </w:rPr>
            </w:pPr>
            <w:r w:rsidRPr="00A477E9">
              <w:rPr>
                <w:sz w:val="24"/>
              </w:rPr>
              <w:t>1,722</w:t>
            </w:r>
          </w:p>
        </w:tc>
        <w:tc>
          <w:tcPr>
            <w:tcW w:w="433" w:type="pct"/>
            <w:shd w:val="clear" w:color="000000" w:fill="FFFFFF"/>
            <w:vAlign w:val="center"/>
          </w:tcPr>
          <w:p w14:paraId="52318CCE" w14:textId="77777777" w:rsidR="00DC058B" w:rsidRPr="00A477E9" w:rsidRDefault="00DC058B" w:rsidP="00593E92">
            <w:pPr>
              <w:jc w:val="center"/>
              <w:rPr>
                <w:sz w:val="24"/>
              </w:rPr>
            </w:pPr>
            <w:r w:rsidRPr="00A477E9">
              <w:rPr>
                <w:sz w:val="24"/>
              </w:rPr>
              <w:t>1,722</w:t>
            </w:r>
          </w:p>
        </w:tc>
        <w:tc>
          <w:tcPr>
            <w:tcW w:w="678" w:type="pct"/>
            <w:shd w:val="clear" w:color="000000" w:fill="FFFFFF"/>
            <w:vAlign w:val="center"/>
          </w:tcPr>
          <w:p w14:paraId="51F3AC5A" w14:textId="77777777" w:rsidR="00DC058B" w:rsidRPr="00A477E9" w:rsidRDefault="00DC058B" w:rsidP="00593E92">
            <w:pPr>
              <w:jc w:val="center"/>
              <w:rPr>
                <w:sz w:val="24"/>
              </w:rPr>
            </w:pPr>
            <w:r w:rsidRPr="00A477E9">
              <w:rPr>
                <w:sz w:val="24"/>
              </w:rPr>
              <w:t>1,722</w:t>
            </w:r>
          </w:p>
        </w:tc>
        <w:tc>
          <w:tcPr>
            <w:tcW w:w="593" w:type="pct"/>
            <w:shd w:val="clear" w:color="000000" w:fill="FFFFFF"/>
            <w:vAlign w:val="center"/>
          </w:tcPr>
          <w:p w14:paraId="0C27D9A8" w14:textId="77777777" w:rsidR="00DC058B" w:rsidRPr="00A477E9" w:rsidRDefault="00DC058B" w:rsidP="00593E92">
            <w:pPr>
              <w:jc w:val="center"/>
              <w:rPr>
                <w:sz w:val="24"/>
              </w:rPr>
            </w:pPr>
            <w:r w:rsidRPr="00A477E9">
              <w:rPr>
                <w:sz w:val="24"/>
              </w:rPr>
              <w:t>1,722</w:t>
            </w:r>
          </w:p>
        </w:tc>
      </w:tr>
      <w:tr w:rsidR="00147A74" w:rsidRPr="00A477E9" w14:paraId="3473783A" w14:textId="77777777" w:rsidTr="00593E92">
        <w:trPr>
          <w:cantSplit/>
        </w:trPr>
        <w:tc>
          <w:tcPr>
            <w:tcW w:w="312" w:type="pct"/>
            <w:vAlign w:val="center"/>
          </w:tcPr>
          <w:p w14:paraId="74E04B0D" w14:textId="77777777" w:rsidR="00DC058B" w:rsidRPr="00A477E9" w:rsidRDefault="00DC058B" w:rsidP="00593E92">
            <w:pPr>
              <w:pStyle w:val="aff6"/>
              <w:ind w:left="0"/>
              <w:jc w:val="center"/>
              <w:rPr>
                <w:sz w:val="24"/>
              </w:rPr>
            </w:pPr>
          </w:p>
        </w:tc>
        <w:tc>
          <w:tcPr>
            <w:tcW w:w="896" w:type="pct"/>
            <w:vAlign w:val="center"/>
          </w:tcPr>
          <w:p w14:paraId="5BAC238A" w14:textId="77777777" w:rsidR="00DC058B" w:rsidRPr="00A477E9" w:rsidRDefault="00DC058B" w:rsidP="00593E92">
            <w:pPr>
              <w:jc w:val="center"/>
              <w:rPr>
                <w:sz w:val="24"/>
              </w:rPr>
            </w:pPr>
            <w:r w:rsidRPr="00A477E9">
              <w:rPr>
                <w:sz w:val="24"/>
              </w:rPr>
              <w:t>отопление, Гкал/ч</w:t>
            </w:r>
          </w:p>
        </w:tc>
        <w:tc>
          <w:tcPr>
            <w:tcW w:w="433" w:type="pct"/>
            <w:shd w:val="clear" w:color="000000" w:fill="FFFFFF"/>
            <w:vAlign w:val="center"/>
          </w:tcPr>
          <w:p w14:paraId="75DC3BAC" w14:textId="77777777" w:rsidR="00DC058B" w:rsidRPr="00A477E9" w:rsidRDefault="00DC058B" w:rsidP="00593E92">
            <w:pPr>
              <w:jc w:val="center"/>
              <w:rPr>
                <w:sz w:val="24"/>
              </w:rPr>
            </w:pPr>
            <w:r w:rsidRPr="00A477E9">
              <w:rPr>
                <w:sz w:val="24"/>
              </w:rPr>
              <w:t>1,409</w:t>
            </w:r>
          </w:p>
        </w:tc>
        <w:tc>
          <w:tcPr>
            <w:tcW w:w="433" w:type="pct"/>
            <w:shd w:val="clear" w:color="000000" w:fill="FFFFFF"/>
            <w:vAlign w:val="center"/>
          </w:tcPr>
          <w:p w14:paraId="1CEA2DD2" w14:textId="77777777" w:rsidR="00DC058B" w:rsidRPr="00A477E9" w:rsidRDefault="00DC058B" w:rsidP="00593E92">
            <w:pPr>
              <w:jc w:val="center"/>
              <w:rPr>
                <w:sz w:val="24"/>
              </w:rPr>
            </w:pPr>
            <w:r w:rsidRPr="00A477E9">
              <w:rPr>
                <w:sz w:val="24"/>
              </w:rPr>
              <w:t>1,409</w:t>
            </w:r>
          </w:p>
        </w:tc>
        <w:tc>
          <w:tcPr>
            <w:tcW w:w="431" w:type="pct"/>
            <w:shd w:val="clear" w:color="000000" w:fill="FFFFFF"/>
            <w:vAlign w:val="center"/>
          </w:tcPr>
          <w:p w14:paraId="5EECA056" w14:textId="77777777" w:rsidR="00DC058B" w:rsidRPr="00A477E9" w:rsidRDefault="00DC058B" w:rsidP="00593E92">
            <w:pPr>
              <w:jc w:val="center"/>
              <w:rPr>
                <w:sz w:val="24"/>
              </w:rPr>
            </w:pPr>
            <w:r w:rsidRPr="00A477E9">
              <w:rPr>
                <w:sz w:val="24"/>
              </w:rPr>
              <w:t>1,409</w:t>
            </w:r>
          </w:p>
        </w:tc>
        <w:tc>
          <w:tcPr>
            <w:tcW w:w="358" w:type="pct"/>
            <w:shd w:val="clear" w:color="000000" w:fill="FFFFFF"/>
            <w:noWrap/>
            <w:vAlign w:val="center"/>
          </w:tcPr>
          <w:p w14:paraId="36CFF549" w14:textId="77777777" w:rsidR="00DC058B" w:rsidRPr="00A477E9" w:rsidRDefault="00DC058B" w:rsidP="00593E92">
            <w:pPr>
              <w:jc w:val="center"/>
              <w:rPr>
                <w:sz w:val="24"/>
              </w:rPr>
            </w:pPr>
            <w:r w:rsidRPr="00A477E9">
              <w:rPr>
                <w:sz w:val="24"/>
              </w:rPr>
              <w:t>1,409</w:t>
            </w:r>
          </w:p>
        </w:tc>
        <w:tc>
          <w:tcPr>
            <w:tcW w:w="433" w:type="pct"/>
            <w:shd w:val="clear" w:color="000000" w:fill="FFFFFF"/>
            <w:vAlign w:val="center"/>
          </w:tcPr>
          <w:p w14:paraId="6301B687" w14:textId="77777777" w:rsidR="00DC058B" w:rsidRPr="00A477E9" w:rsidRDefault="00DC058B" w:rsidP="00593E92">
            <w:pPr>
              <w:jc w:val="center"/>
              <w:rPr>
                <w:sz w:val="24"/>
              </w:rPr>
            </w:pPr>
            <w:r w:rsidRPr="00A477E9">
              <w:rPr>
                <w:sz w:val="24"/>
              </w:rPr>
              <w:t>1,409</w:t>
            </w:r>
          </w:p>
        </w:tc>
        <w:tc>
          <w:tcPr>
            <w:tcW w:w="433" w:type="pct"/>
            <w:shd w:val="clear" w:color="000000" w:fill="FFFFFF"/>
            <w:vAlign w:val="center"/>
          </w:tcPr>
          <w:p w14:paraId="53C43E0C" w14:textId="77777777" w:rsidR="00DC058B" w:rsidRPr="00A477E9" w:rsidRDefault="00DC058B" w:rsidP="00593E92">
            <w:pPr>
              <w:jc w:val="center"/>
              <w:rPr>
                <w:sz w:val="24"/>
              </w:rPr>
            </w:pPr>
            <w:r w:rsidRPr="00A477E9">
              <w:rPr>
                <w:sz w:val="24"/>
              </w:rPr>
              <w:t>1,409</w:t>
            </w:r>
          </w:p>
        </w:tc>
        <w:tc>
          <w:tcPr>
            <w:tcW w:w="678" w:type="pct"/>
            <w:shd w:val="clear" w:color="000000" w:fill="FFFFFF"/>
            <w:vAlign w:val="center"/>
          </w:tcPr>
          <w:p w14:paraId="2A8D2681" w14:textId="77777777" w:rsidR="00DC058B" w:rsidRPr="00A477E9" w:rsidRDefault="00DC058B" w:rsidP="00593E92">
            <w:pPr>
              <w:jc w:val="center"/>
              <w:rPr>
                <w:sz w:val="24"/>
              </w:rPr>
            </w:pPr>
            <w:r w:rsidRPr="00A477E9">
              <w:rPr>
                <w:sz w:val="24"/>
              </w:rPr>
              <w:t>1,409</w:t>
            </w:r>
          </w:p>
        </w:tc>
        <w:tc>
          <w:tcPr>
            <w:tcW w:w="593" w:type="pct"/>
            <w:shd w:val="clear" w:color="000000" w:fill="FFFFFF"/>
            <w:vAlign w:val="center"/>
          </w:tcPr>
          <w:p w14:paraId="040AFC08" w14:textId="77777777" w:rsidR="00DC058B" w:rsidRPr="00A477E9" w:rsidRDefault="00DC058B" w:rsidP="00593E92">
            <w:pPr>
              <w:jc w:val="center"/>
              <w:rPr>
                <w:sz w:val="24"/>
              </w:rPr>
            </w:pPr>
            <w:r w:rsidRPr="00A477E9">
              <w:rPr>
                <w:sz w:val="24"/>
              </w:rPr>
              <w:t>1,409</w:t>
            </w:r>
          </w:p>
        </w:tc>
      </w:tr>
      <w:tr w:rsidR="00147A74" w:rsidRPr="00A477E9" w14:paraId="25C95C33" w14:textId="77777777" w:rsidTr="00593E92">
        <w:trPr>
          <w:cantSplit/>
        </w:trPr>
        <w:tc>
          <w:tcPr>
            <w:tcW w:w="312" w:type="pct"/>
            <w:vAlign w:val="center"/>
          </w:tcPr>
          <w:p w14:paraId="4CD8212F" w14:textId="77777777" w:rsidR="00DC058B" w:rsidRPr="00A477E9" w:rsidRDefault="00DC058B" w:rsidP="00593E92">
            <w:pPr>
              <w:pStyle w:val="aff6"/>
              <w:ind w:left="0"/>
              <w:jc w:val="center"/>
              <w:rPr>
                <w:sz w:val="24"/>
              </w:rPr>
            </w:pPr>
          </w:p>
        </w:tc>
        <w:tc>
          <w:tcPr>
            <w:tcW w:w="896" w:type="pct"/>
            <w:vAlign w:val="center"/>
          </w:tcPr>
          <w:p w14:paraId="1A7DF94B" w14:textId="77777777" w:rsidR="00DC058B" w:rsidRPr="00A477E9" w:rsidRDefault="00DC058B" w:rsidP="00593E92">
            <w:pPr>
              <w:jc w:val="center"/>
              <w:rPr>
                <w:sz w:val="24"/>
              </w:rPr>
            </w:pPr>
            <w:r w:rsidRPr="00A477E9">
              <w:rPr>
                <w:sz w:val="24"/>
              </w:rPr>
              <w:t>вентиляция, Гкал/ч</w:t>
            </w:r>
          </w:p>
        </w:tc>
        <w:tc>
          <w:tcPr>
            <w:tcW w:w="433" w:type="pct"/>
            <w:shd w:val="clear" w:color="000000" w:fill="FFFFFF"/>
            <w:vAlign w:val="center"/>
          </w:tcPr>
          <w:p w14:paraId="6DD17754" w14:textId="77777777" w:rsidR="00DC058B" w:rsidRPr="00A477E9" w:rsidRDefault="00DC058B" w:rsidP="00593E92">
            <w:pPr>
              <w:jc w:val="center"/>
              <w:rPr>
                <w:sz w:val="24"/>
              </w:rPr>
            </w:pPr>
            <w:r w:rsidRPr="00A477E9">
              <w:rPr>
                <w:sz w:val="24"/>
              </w:rPr>
              <w:t>-</w:t>
            </w:r>
          </w:p>
        </w:tc>
        <w:tc>
          <w:tcPr>
            <w:tcW w:w="433" w:type="pct"/>
            <w:shd w:val="clear" w:color="000000" w:fill="FFFFFF"/>
            <w:vAlign w:val="center"/>
          </w:tcPr>
          <w:p w14:paraId="17DBBD7D" w14:textId="77777777" w:rsidR="00DC058B" w:rsidRPr="00A477E9" w:rsidRDefault="00DC058B" w:rsidP="00593E92">
            <w:pPr>
              <w:jc w:val="center"/>
              <w:rPr>
                <w:sz w:val="24"/>
              </w:rPr>
            </w:pPr>
            <w:r w:rsidRPr="00A477E9">
              <w:rPr>
                <w:sz w:val="24"/>
              </w:rPr>
              <w:t>-</w:t>
            </w:r>
          </w:p>
        </w:tc>
        <w:tc>
          <w:tcPr>
            <w:tcW w:w="431" w:type="pct"/>
            <w:shd w:val="clear" w:color="000000" w:fill="FFFFFF"/>
            <w:vAlign w:val="center"/>
          </w:tcPr>
          <w:p w14:paraId="64013482" w14:textId="77777777" w:rsidR="00DC058B" w:rsidRPr="00A477E9" w:rsidRDefault="00DC058B" w:rsidP="00593E92">
            <w:pPr>
              <w:jc w:val="center"/>
              <w:rPr>
                <w:sz w:val="24"/>
              </w:rPr>
            </w:pPr>
            <w:r w:rsidRPr="00A477E9">
              <w:rPr>
                <w:sz w:val="24"/>
              </w:rPr>
              <w:t>-</w:t>
            </w:r>
          </w:p>
        </w:tc>
        <w:tc>
          <w:tcPr>
            <w:tcW w:w="358" w:type="pct"/>
            <w:shd w:val="clear" w:color="000000" w:fill="FFFFFF"/>
            <w:noWrap/>
            <w:vAlign w:val="center"/>
          </w:tcPr>
          <w:p w14:paraId="1D483FBD" w14:textId="77777777" w:rsidR="00DC058B" w:rsidRPr="00A477E9" w:rsidRDefault="00DC058B" w:rsidP="00593E92">
            <w:pPr>
              <w:jc w:val="center"/>
              <w:rPr>
                <w:sz w:val="24"/>
              </w:rPr>
            </w:pPr>
            <w:r w:rsidRPr="00A477E9">
              <w:rPr>
                <w:sz w:val="24"/>
              </w:rPr>
              <w:t>-</w:t>
            </w:r>
          </w:p>
        </w:tc>
        <w:tc>
          <w:tcPr>
            <w:tcW w:w="433" w:type="pct"/>
            <w:shd w:val="clear" w:color="000000" w:fill="FFFFFF"/>
            <w:vAlign w:val="center"/>
          </w:tcPr>
          <w:p w14:paraId="77C1E756" w14:textId="77777777" w:rsidR="00DC058B" w:rsidRPr="00A477E9" w:rsidRDefault="00DC058B" w:rsidP="00593E92">
            <w:pPr>
              <w:jc w:val="center"/>
              <w:rPr>
                <w:sz w:val="24"/>
              </w:rPr>
            </w:pPr>
            <w:r w:rsidRPr="00A477E9">
              <w:rPr>
                <w:sz w:val="24"/>
              </w:rPr>
              <w:t>-</w:t>
            </w:r>
          </w:p>
        </w:tc>
        <w:tc>
          <w:tcPr>
            <w:tcW w:w="433" w:type="pct"/>
            <w:shd w:val="clear" w:color="000000" w:fill="FFFFFF"/>
            <w:vAlign w:val="center"/>
          </w:tcPr>
          <w:p w14:paraId="64D4B87D" w14:textId="77777777" w:rsidR="00DC058B" w:rsidRPr="00A477E9" w:rsidRDefault="00DC058B" w:rsidP="00593E92">
            <w:pPr>
              <w:jc w:val="center"/>
              <w:rPr>
                <w:sz w:val="24"/>
              </w:rPr>
            </w:pPr>
            <w:r w:rsidRPr="00A477E9">
              <w:rPr>
                <w:sz w:val="24"/>
              </w:rPr>
              <w:t>-</w:t>
            </w:r>
          </w:p>
        </w:tc>
        <w:tc>
          <w:tcPr>
            <w:tcW w:w="678" w:type="pct"/>
            <w:shd w:val="clear" w:color="000000" w:fill="FFFFFF"/>
            <w:vAlign w:val="center"/>
          </w:tcPr>
          <w:p w14:paraId="4FB68321" w14:textId="77777777" w:rsidR="00DC058B" w:rsidRPr="00A477E9" w:rsidRDefault="00DC058B" w:rsidP="00593E92">
            <w:pPr>
              <w:jc w:val="center"/>
              <w:rPr>
                <w:sz w:val="24"/>
              </w:rPr>
            </w:pPr>
            <w:r w:rsidRPr="00A477E9">
              <w:rPr>
                <w:sz w:val="24"/>
              </w:rPr>
              <w:t>-</w:t>
            </w:r>
          </w:p>
        </w:tc>
        <w:tc>
          <w:tcPr>
            <w:tcW w:w="593" w:type="pct"/>
            <w:shd w:val="clear" w:color="000000" w:fill="FFFFFF"/>
            <w:vAlign w:val="center"/>
          </w:tcPr>
          <w:p w14:paraId="27D15C29" w14:textId="77777777" w:rsidR="00DC058B" w:rsidRPr="00A477E9" w:rsidRDefault="00DC058B" w:rsidP="00593E92">
            <w:pPr>
              <w:jc w:val="center"/>
              <w:rPr>
                <w:sz w:val="24"/>
              </w:rPr>
            </w:pPr>
            <w:r w:rsidRPr="00A477E9">
              <w:rPr>
                <w:sz w:val="24"/>
              </w:rPr>
              <w:t>-</w:t>
            </w:r>
          </w:p>
        </w:tc>
      </w:tr>
      <w:tr w:rsidR="00147A74" w:rsidRPr="00A477E9" w14:paraId="26C6AED2" w14:textId="77777777" w:rsidTr="00593E92">
        <w:trPr>
          <w:cantSplit/>
        </w:trPr>
        <w:tc>
          <w:tcPr>
            <w:tcW w:w="312" w:type="pct"/>
            <w:vAlign w:val="center"/>
          </w:tcPr>
          <w:p w14:paraId="38E2D90F" w14:textId="77777777" w:rsidR="00DC058B" w:rsidRPr="00A477E9" w:rsidRDefault="00DC058B" w:rsidP="00593E92">
            <w:pPr>
              <w:pStyle w:val="aff6"/>
              <w:ind w:left="0"/>
              <w:jc w:val="center"/>
              <w:rPr>
                <w:sz w:val="24"/>
              </w:rPr>
            </w:pPr>
          </w:p>
        </w:tc>
        <w:tc>
          <w:tcPr>
            <w:tcW w:w="896" w:type="pct"/>
            <w:vAlign w:val="center"/>
          </w:tcPr>
          <w:p w14:paraId="71ADE7B1" w14:textId="77777777" w:rsidR="00DC058B" w:rsidRPr="00A477E9" w:rsidRDefault="00DC058B" w:rsidP="00593E92">
            <w:pPr>
              <w:jc w:val="center"/>
              <w:rPr>
                <w:sz w:val="24"/>
              </w:rPr>
            </w:pPr>
            <w:r w:rsidRPr="00A477E9">
              <w:rPr>
                <w:sz w:val="24"/>
              </w:rPr>
              <w:t>горячее водоснабжение, Гкал/ч</w:t>
            </w:r>
          </w:p>
        </w:tc>
        <w:tc>
          <w:tcPr>
            <w:tcW w:w="433" w:type="pct"/>
            <w:shd w:val="clear" w:color="000000" w:fill="FFFFFF"/>
            <w:vAlign w:val="center"/>
          </w:tcPr>
          <w:p w14:paraId="379E69F0" w14:textId="77777777" w:rsidR="00DC058B" w:rsidRPr="00A477E9" w:rsidRDefault="00DC058B" w:rsidP="00593E92">
            <w:pPr>
              <w:jc w:val="center"/>
              <w:rPr>
                <w:sz w:val="24"/>
              </w:rPr>
            </w:pPr>
            <w:r w:rsidRPr="00A477E9">
              <w:rPr>
                <w:sz w:val="24"/>
              </w:rPr>
              <w:t>0,313</w:t>
            </w:r>
          </w:p>
        </w:tc>
        <w:tc>
          <w:tcPr>
            <w:tcW w:w="433" w:type="pct"/>
            <w:shd w:val="clear" w:color="000000" w:fill="FFFFFF"/>
            <w:vAlign w:val="center"/>
          </w:tcPr>
          <w:p w14:paraId="5352E0BF" w14:textId="77777777" w:rsidR="00DC058B" w:rsidRPr="00A477E9" w:rsidRDefault="00DC058B" w:rsidP="00593E92">
            <w:pPr>
              <w:jc w:val="center"/>
              <w:rPr>
                <w:sz w:val="24"/>
              </w:rPr>
            </w:pPr>
            <w:r w:rsidRPr="00A477E9">
              <w:rPr>
                <w:sz w:val="24"/>
              </w:rPr>
              <w:t>0,313</w:t>
            </w:r>
          </w:p>
        </w:tc>
        <w:tc>
          <w:tcPr>
            <w:tcW w:w="431" w:type="pct"/>
            <w:shd w:val="clear" w:color="000000" w:fill="FFFFFF"/>
            <w:vAlign w:val="center"/>
          </w:tcPr>
          <w:p w14:paraId="2D84E0F2" w14:textId="77777777" w:rsidR="00DC058B" w:rsidRPr="00A477E9" w:rsidRDefault="00DC058B" w:rsidP="00593E92">
            <w:pPr>
              <w:jc w:val="center"/>
              <w:rPr>
                <w:sz w:val="24"/>
              </w:rPr>
            </w:pPr>
            <w:r w:rsidRPr="00A477E9">
              <w:rPr>
                <w:sz w:val="24"/>
              </w:rPr>
              <w:t>0,313</w:t>
            </w:r>
          </w:p>
        </w:tc>
        <w:tc>
          <w:tcPr>
            <w:tcW w:w="358" w:type="pct"/>
            <w:shd w:val="clear" w:color="000000" w:fill="FFFFFF"/>
            <w:noWrap/>
            <w:vAlign w:val="center"/>
          </w:tcPr>
          <w:p w14:paraId="5DB66A6C" w14:textId="77777777" w:rsidR="00DC058B" w:rsidRPr="00A477E9" w:rsidRDefault="00DC058B" w:rsidP="00593E92">
            <w:pPr>
              <w:jc w:val="center"/>
              <w:rPr>
                <w:sz w:val="24"/>
              </w:rPr>
            </w:pPr>
            <w:r w:rsidRPr="00A477E9">
              <w:rPr>
                <w:sz w:val="24"/>
              </w:rPr>
              <w:t>0,313</w:t>
            </w:r>
          </w:p>
        </w:tc>
        <w:tc>
          <w:tcPr>
            <w:tcW w:w="433" w:type="pct"/>
            <w:shd w:val="clear" w:color="000000" w:fill="FFFFFF"/>
            <w:vAlign w:val="center"/>
          </w:tcPr>
          <w:p w14:paraId="3A1D8827" w14:textId="77777777" w:rsidR="00DC058B" w:rsidRPr="00A477E9" w:rsidRDefault="00DC058B" w:rsidP="00593E92">
            <w:pPr>
              <w:jc w:val="center"/>
              <w:rPr>
                <w:sz w:val="24"/>
              </w:rPr>
            </w:pPr>
            <w:r w:rsidRPr="00A477E9">
              <w:rPr>
                <w:sz w:val="24"/>
              </w:rPr>
              <w:t>0,313</w:t>
            </w:r>
          </w:p>
        </w:tc>
        <w:tc>
          <w:tcPr>
            <w:tcW w:w="433" w:type="pct"/>
            <w:shd w:val="clear" w:color="000000" w:fill="FFFFFF"/>
            <w:vAlign w:val="center"/>
          </w:tcPr>
          <w:p w14:paraId="19FD0E9F" w14:textId="77777777" w:rsidR="00DC058B" w:rsidRPr="00A477E9" w:rsidRDefault="00DC058B" w:rsidP="00593E92">
            <w:pPr>
              <w:jc w:val="center"/>
              <w:rPr>
                <w:sz w:val="24"/>
              </w:rPr>
            </w:pPr>
            <w:r w:rsidRPr="00A477E9">
              <w:rPr>
                <w:sz w:val="24"/>
              </w:rPr>
              <w:t>0,313</w:t>
            </w:r>
          </w:p>
        </w:tc>
        <w:tc>
          <w:tcPr>
            <w:tcW w:w="678" w:type="pct"/>
            <w:shd w:val="clear" w:color="000000" w:fill="FFFFFF"/>
            <w:vAlign w:val="center"/>
          </w:tcPr>
          <w:p w14:paraId="1C26A40F" w14:textId="77777777" w:rsidR="00DC058B" w:rsidRPr="00A477E9" w:rsidRDefault="00DC058B" w:rsidP="00593E92">
            <w:pPr>
              <w:jc w:val="center"/>
              <w:rPr>
                <w:sz w:val="24"/>
              </w:rPr>
            </w:pPr>
            <w:r w:rsidRPr="00A477E9">
              <w:rPr>
                <w:sz w:val="24"/>
              </w:rPr>
              <w:t>0,313</w:t>
            </w:r>
          </w:p>
        </w:tc>
        <w:tc>
          <w:tcPr>
            <w:tcW w:w="593" w:type="pct"/>
            <w:shd w:val="clear" w:color="000000" w:fill="FFFFFF"/>
            <w:vAlign w:val="center"/>
          </w:tcPr>
          <w:p w14:paraId="11709311" w14:textId="77777777" w:rsidR="00DC058B" w:rsidRPr="00A477E9" w:rsidRDefault="00DC058B" w:rsidP="00593E92">
            <w:pPr>
              <w:jc w:val="center"/>
              <w:rPr>
                <w:sz w:val="24"/>
              </w:rPr>
            </w:pPr>
            <w:r w:rsidRPr="00A477E9">
              <w:rPr>
                <w:sz w:val="24"/>
              </w:rPr>
              <w:t>0,313</w:t>
            </w:r>
          </w:p>
        </w:tc>
      </w:tr>
      <w:tr w:rsidR="00147A74" w:rsidRPr="00A477E9" w14:paraId="5177D134" w14:textId="77777777" w:rsidTr="00360347">
        <w:trPr>
          <w:cantSplit/>
        </w:trPr>
        <w:tc>
          <w:tcPr>
            <w:tcW w:w="312" w:type="pct"/>
            <w:vAlign w:val="center"/>
          </w:tcPr>
          <w:p w14:paraId="6221E19D" w14:textId="4EBC0E84" w:rsidR="00DC058B" w:rsidRPr="00A477E9" w:rsidRDefault="00DC058B" w:rsidP="00360347">
            <w:pPr>
              <w:pStyle w:val="aff6"/>
              <w:ind w:left="0"/>
              <w:jc w:val="center"/>
              <w:rPr>
                <w:sz w:val="24"/>
              </w:rPr>
            </w:pPr>
            <w:r w:rsidRPr="00A477E9">
              <w:rPr>
                <w:sz w:val="24"/>
              </w:rPr>
              <w:t>2</w:t>
            </w:r>
          </w:p>
        </w:tc>
        <w:tc>
          <w:tcPr>
            <w:tcW w:w="4688" w:type="pct"/>
            <w:gridSpan w:val="9"/>
            <w:vAlign w:val="center"/>
          </w:tcPr>
          <w:p w14:paraId="48D93FF7" w14:textId="77777777" w:rsidR="00DC058B" w:rsidRPr="00A477E9" w:rsidRDefault="00DC058B" w:rsidP="00360347">
            <w:pPr>
              <w:jc w:val="center"/>
              <w:rPr>
                <w:sz w:val="24"/>
              </w:rPr>
            </w:pPr>
            <w:r w:rsidRPr="00A477E9">
              <w:rPr>
                <w:sz w:val="24"/>
              </w:rPr>
              <w:t>Котельная мкр.-н. Восточный д 2А, п.Красное-на-Волге</w:t>
            </w:r>
          </w:p>
        </w:tc>
      </w:tr>
      <w:tr w:rsidR="00147A74" w:rsidRPr="00A477E9" w14:paraId="5F1048AF" w14:textId="77777777" w:rsidTr="00360347">
        <w:trPr>
          <w:cantSplit/>
        </w:trPr>
        <w:tc>
          <w:tcPr>
            <w:tcW w:w="312" w:type="pct"/>
            <w:vAlign w:val="center"/>
          </w:tcPr>
          <w:p w14:paraId="7CA195FF" w14:textId="67CED994" w:rsidR="00DC058B" w:rsidRPr="00A477E9" w:rsidRDefault="00DC058B" w:rsidP="00360347">
            <w:pPr>
              <w:pStyle w:val="aff6"/>
              <w:ind w:left="0"/>
              <w:jc w:val="center"/>
              <w:rPr>
                <w:sz w:val="24"/>
              </w:rPr>
            </w:pPr>
            <w:r w:rsidRPr="00A477E9">
              <w:rPr>
                <w:sz w:val="24"/>
              </w:rPr>
              <w:t>2.1</w:t>
            </w:r>
          </w:p>
        </w:tc>
        <w:tc>
          <w:tcPr>
            <w:tcW w:w="896" w:type="pct"/>
            <w:vAlign w:val="center"/>
          </w:tcPr>
          <w:p w14:paraId="5E045D3B" w14:textId="77777777" w:rsidR="00DC058B" w:rsidRPr="00A477E9" w:rsidRDefault="00DC058B" w:rsidP="00360347">
            <w:pPr>
              <w:jc w:val="center"/>
              <w:rPr>
                <w:sz w:val="24"/>
              </w:rPr>
            </w:pPr>
            <w:r w:rsidRPr="00A477E9">
              <w:rPr>
                <w:sz w:val="24"/>
              </w:rPr>
              <w:t>Сторонний потребитель (без учета потерь)</w:t>
            </w:r>
          </w:p>
        </w:tc>
        <w:tc>
          <w:tcPr>
            <w:tcW w:w="433" w:type="pct"/>
            <w:shd w:val="clear" w:color="000000" w:fill="FFFFFF"/>
            <w:vAlign w:val="center"/>
          </w:tcPr>
          <w:p w14:paraId="68799B8A"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1C50E7AF" w14:textId="77777777" w:rsidR="00DC058B" w:rsidRPr="00A477E9" w:rsidRDefault="00DC058B" w:rsidP="00360347">
            <w:pPr>
              <w:jc w:val="center"/>
              <w:rPr>
                <w:sz w:val="24"/>
              </w:rPr>
            </w:pPr>
            <w:r w:rsidRPr="00A477E9">
              <w:rPr>
                <w:sz w:val="24"/>
              </w:rPr>
              <w:t>1,76</w:t>
            </w:r>
          </w:p>
        </w:tc>
        <w:tc>
          <w:tcPr>
            <w:tcW w:w="431" w:type="pct"/>
            <w:shd w:val="clear" w:color="000000" w:fill="FFFFFF"/>
            <w:vAlign w:val="center"/>
          </w:tcPr>
          <w:p w14:paraId="66D4E34A" w14:textId="77777777" w:rsidR="00DC058B" w:rsidRPr="00A477E9" w:rsidRDefault="00DC058B" w:rsidP="00360347">
            <w:pPr>
              <w:jc w:val="center"/>
              <w:rPr>
                <w:sz w:val="24"/>
              </w:rPr>
            </w:pPr>
            <w:r w:rsidRPr="00A477E9">
              <w:rPr>
                <w:sz w:val="24"/>
              </w:rPr>
              <w:t>1,76</w:t>
            </w:r>
          </w:p>
        </w:tc>
        <w:tc>
          <w:tcPr>
            <w:tcW w:w="358" w:type="pct"/>
            <w:shd w:val="clear" w:color="000000" w:fill="FFFFFF"/>
            <w:noWrap/>
            <w:vAlign w:val="center"/>
          </w:tcPr>
          <w:p w14:paraId="10206900"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4668D3AE"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3E8D9A45" w14:textId="77777777" w:rsidR="00DC058B" w:rsidRPr="00A477E9" w:rsidRDefault="00DC058B" w:rsidP="00360347">
            <w:pPr>
              <w:jc w:val="center"/>
              <w:rPr>
                <w:sz w:val="24"/>
              </w:rPr>
            </w:pPr>
            <w:r w:rsidRPr="00A477E9">
              <w:rPr>
                <w:sz w:val="24"/>
              </w:rPr>
              <w:t>1,76</w:t>
            </w:r>
          </w:p>
        </w:tc>
        <w:tc>
          <w:tcPr>
            <w:tcW w:w="678" w:type="pct"/>
            <w:shd w:val="clear" w:color="000000" w:fill="FFFFFF"/>
            <w:vAlign w:val="center"/>
          </w:tcPr>
          <w:p w14:paraId="59641DA9" w14:textId="77777777" w:rsidR="00DC058B" w:rsidRPr="00A477E9" w:rsidRDefault="00DC058B" w:rsidP="00360347">
            <w:pPr>
              <w:jc w:val="center"/>
              <w:rPr>
                <w:sz w:val="24"/>
              </w:rPr>
            </w:pPr>
            <w:r w:rsidRPr="00A477E9">
              <w:rPr>
                <w:sz w:val="24"/>
              </w:rPr>
              <w:t>1,76</w:t>
            </w:r>
          </w:p>
        </w:tc>
        <w:tc>
          <w:tcPr>
            <w:tcW w:w="593" w:type="pct"/>
            <w:shd w:val="clear" w:color="000000" w:fill="FFFFFF"/>
            <w:vAlign w:val="center"/>
          </w:tcPr>
          <w:p w14:paraId="70D2B901" w14:textId="77777777" w:rsidR="00DC058B" w:rsidRPr="00A477E9" w:rsidRDefault="00DC058B" w:rsidP="00360347">
            <w:pPr>
              <w:jc w:val="center"/>
              <w:rPr>
                <w:sz w:val="24"/>
              </w:rPr>
            </w:pPr>
            <w:r w:rsidRPr="00A477E9">
              <w:rPr>
                <w:sz w:val="24"/>
              </w:rPr>
              <w:t>1,76</w:t>
            </w:r>
          </w:p>
        </w:tc>
      </w:tr>
      <w:tr w:rsidR="00147A74" w:rsidRPr="00A477E9" w14:paraId="1F215F92" w14:textId="77777777" w:rsidTr="00360347">
        <w:trPr>
          <w:cantSplit/>
        </w:trPr>
        <w:tc>
          <w:tcPr>
            <w:tcW w:w="312" w:type="pct"/>
            <w:vAlign w:val="center"/>
          </w:tcPr>
          <w:p w14:paraId="0EC13C04" w14:textId="77777777" w:rsidR="00DC058B" w:rsidRPr="00A477E9" w:rsidRDefault="00DC058B" w:rsidP="00360347">
            <w:pPr>
              <w:pStyle w:val="aff6"/>
              <w:ind w:left="0"/>
              <w:jc w:val="center"/>
              <w:rPr>
                <w:sz w:val="24"/>
              </w:rPr>
            </w:pPr>
          </w:p>
        </w:tc>
        <w:tc>
          <w:tcPr>
            <w:tcW w:w="896" w:type="pct"/>
            <w:vAlign w:val="center"/>
          </w:tcPr>
          <w:p w14:paraId="26282226" w14:textId="77777777" w:rsidR="00DC058B" w:rsidRPr="00A477E9" w:rsidRDefault="00DC058B" w:rsidP="00360347">
            <w:pPr>
              <w:jc w:val="center"/>
              <w:rPr>
                <w:sz w:val="24"/>
              </w:rPr>
            </w:pPr>
            <w:r w:rsidRPr="00A477E9">
              <w:rPr>
                <w:sz w:val="24"/>
              </w:rPr>
              <w:t>отопление, Гкал/ч</w:t>
            </w:r>
          </w:p>
        </w:tc>
        <w:tc>
          <w:tcPr>
            <w:tcW w:w="433" w:type="pct"/>
            <w:shd w:val="clear" w:color="000000" w:fill="FFFFFF"/>
            <w:vAlign w:val="center"/>
          </w:tcPr>
          <w:p w14:paraId="6CB2C439"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211EB64B" w14:textId="77777777" w:rsidR="00DC058B" w:rsidRPr="00A477E9" w:rsidRDefault="00DC058B" w:rsidP="00360347">
            <w:pPr>
              <w:jc w:val="center"/>
              <w:rPr>
                <w:sz w:val="24"/>
              </w:rPr>
            </w:pPr>
            <w:r w:rsidRPr="00A477E9">
              <w:rPr>
                <w:sz w:val="24"/>
              </w:rPr>
              <w:t>1,76</w:t>
            </w:r>
          </w:p>
        </w:tc>
        <w:tc>
          <w:tcPr>
            <w:tcW w:w="431" w:type="pct"/>
            <w:shd w:val="clear" w:color="000000" w:fill="FFFFFF"/>
            <w:vAlign w:val="center"/>
          </w:tcPr>
          <w:p w14:paraId="32443131" w14:textId="77777777" w:rsidR="00DC058B" w:rsidRPr="00A477E9" w:rsidRDefault="00DC058B" w:rsidP="00360347">
            <w:pPr>
              <w:jc w:val="center"/>
              <w:rPr>
                <w:sz w:val="24"/>
              </w:rPr>
            </w:pPr>
            <w:r w:rsidRPr="00A477E9">
              <w:rPr>
                <w:sz w:val="24"/>
              </w:rPr>
              <w:t>1,76</w:t>
            </w:r>
          </w:p>
        </w:tc>
        <w:tc>
          <w:tcPr>
            <w:tcW w:w="358" w:type="pct"/>
            <w:shd w:val="clear" w:color="000000" w:fill="FFFFFF"/>
            <w:noWrap/>
            <w:vAlign w:val="center"/>
          </w:tcPr>
          <w:p w14:paraId="7D1FE563"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4BAFF6D5" w14:textId="77777777" w:rsidR="00DC058B" w:rsidRPr="00A477E9" w:rsidRDefault="00DC058B" w:rsidP="00360347">
            <w:pPr>
              <w:jc w:val="center"/>
              <w:rPr>
                <w:sz w:val="24"/>
              </w:rPr>
            </w:pPr>
            <w:r w:rsidRPr="00A477E9">
              <w:rPr>
                <w:sz w:val="24"/>
              </w:rPr>
              <w:t>1,76</w:t>
            </w:r>
          </w:p>
        </w:tc>
        <w:tc>
          <w:tcPr>
            <w:tcW w:w="433" w:type="pct"/>
            <w:shd w:val="clear" w:color="000000" w:fill="FFFFFF"/>
            <w:vAlign w:val="center"/>
          </w:tcPr>
          <w:p w14:paraId="389D2A90" w14:textId="77777777" w:rsidR="00DC058B" w:rsidRPr="00A477E9" w:rsidRDefault="00DC058B" w:rsidP="00360347">
            <w:pPr>
              <w:jc w:val="center"/>
              <w:rPr>
                <w:sz w:val="24"/>
              </w:rPr>
            </w:pPr>
            <w:r w:rsidRPr="00A477E9">
              <w:rPr>
                <w:sz w:val="24"/>
              </w:rPr>
              <w:t>1,76</w:t>
            </w:r>
          </w:p>
        </w:tc>
        <w:tc>
          <w:tcPr>
            <w:tcW w:w="678" w:type="pct"/>
            <w:shd w:val="clear" w:color="000000" w:fill="FFFFFF"/>
            <w:vAlign w:val="center"/>
          </w:tcPr>
          <w:p w14:paraId="0076A059" w14:textId="77777777" w:rsidR="00DC058B" w:rsidRPr="00A477E9" w:rsidRDefault="00DC058B" w:rsidP="00360347">
            <w:pPr>
              <w:jc w:val="center"/>
              <w:rPr>
                <w:sz w:val="24"/>
              </w:rPr>
            </w:pPr>
            <w:r w:rsidRPr="00A477E9">
              <w:rPr>
                <w:sz w:val="24"/>
              </w:rPr>
              <w:t>1,76</w:t>
            </w:r>
          </w:p>
        </w:tc>
        <w:tc>
          <w:tcPr>
            <w:tcW w:w="593" w:type="pct"/>
            <w:shd w:val="clear" w:color="000000" w:fill="FFFFFF"/>
            <w:vAlign w:val="center"/>
          </w:tcPr>
          <w:p w14:paraId="61F21520" w14:textId="77777777" w:rsidR="00DC058B" w:rsidRPr="00A477E9" w:rsidRDefault="00DC058B" w:rsidP="00360347">
            <w:pPr>
              <w:jc w:val="center"/>
              <w:rPr>
                <w:sz w:val="24"/>
              </w:rPr>
            </w:pPr>
            <w:r w:rsidRPr="00A477E9">
              <w:rPr>
                <w:sz w:val="24"/>
              </w:rPr>
              <w:t>1,76</w:t>
            </w:r>
          </w:p>
        </w:tc>
      </w:tr>
      <w:tr w:rsidR="00147A74" w:rsidRPr="00A477E9" w14:paraId="461D9A4B" w14:textId="77777777" w:rsidTr="00360347">
        <w:trPr>
          <w:cantSplit/>
        </w:trPr>
        <w:tc>
          <w:tcPr>
            <w:tcW w:w="312" w:type="pct"/>
            <w:vAlign w:val="center"/>
          </w:tcPr>
          <w:p w14:paraId="5E5C150A" w14:textId="77777777" w:rsidR="00DC058B" w:rsidRPr="00A477E9" w:rsidRDefault="00DC058B" w:rsidP="00360347">
            <w:pPr>
              <w:pStyle w:val="aff6"/>
              <w:ind w:left="0"/>
              <w:jc w:val="center"/>
              <w:rPr>
                <w:sz w:val="24"/>
              </w:rPr>
            </w:pPr>
          </w:p>
        </w:tc>
        <w:tc>
          <w:tcPr>
            <w:tcW w:w="896" w:type="pct"/>
            <w:vAlign w:val="center"/>
          </w:tcPr>
          <w:p w14:paraId="0DA018E5" w14:textId="77777777" w:rsidR="00DC058B" w:rsidRPr="00A477E9" w:rsidRDefault="00DC058B" w:rsidP="00360347">
            <w:pPr>
              <w:jc w:val="center"/>
              <w:rPr>
                <w:sz w:val="24"/>
              </w:rPr>
            </w:pPr>
            <w:r w:rsidRPr="00A477E9">
              <w:rPr>
                <w:sz w:val="24"/>
              </w:rPr>
              <w:t>вентиляция, Гкал/ч</w:t>
            </w:r>
          </w:p>
        </w:tc>
        <w:tc>
          <w:tcPr>
            <w:tcW w:w="433" w:type="pct"/>
            <w:shd w:val="clear" w:color="000000" w:fill="FFFFFF"/>
            <w:vAlign w:val="center"/>
          </w:tcPr>
          <w:p w14:paraId="51E7D11F"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454E7A7D" w14:textId="77777777" w:rsidR="00DC058B" w:rsidRPr="00A477E9" w:rsidRDefault="00DC058B" w:rsidP="00360347">
            <w:pPr>
              <w:jc w:val="center"/>
              <w:rPr>
                <w:sz w:val="24"/>
              </w:rPr>
            </w:pPr>
            <w:r w:rsidRPr="00A477E9">
              <w:rPr>
                <w:sz w:val="24"/>
              </w:rPr>
              <w:t>-</w:t>
            </w:r>
          </w:p>
        </w:tc>
        <w:tc>
          <w:tcPr>
            <w:tcW w:w="431" w:type="pct"/>
            <w:shd w:val="clear" w:color="000000" w:fill="FFFFFF"/>
            <w:vAlign w:val="center"/>
          </w:tcPr>
          <w:p w14:paraId="6EBDDA49" w14:textId="77777777" w:rsidR="00DC058B" w:rsidRPr="00A477E9" w:rsidRDefault="00DC058B" w:rsidP="00360347">
            <w:pPr>
              <w:jc w:val="center"/>
              <w:rPr>
                <w:sz w:val="24"/>
              </w:rPr>
            </w:pPr>
            <w:r w:rsidRPr="00A477E9">
              <w:rPr>
                <w:sz w:val="24"/>
              </w:rPr>
              <w:t>-</w:t>
            </w:r>
          </w:p>
        </w:tc>
        <w:tc>
          <w:tcPr>
            <w:tcW w:w="358" w:type="pct"/>
            <w:shd w:val="clear" w:color="000000" w:fill="FFFFFF"/>
            <w:noWrap/>
            <w:vAlign w:val="center"/>
          </w:tcPr>
          <w:p w14:paraId="046C0A4D"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3FD3CF1D"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3BBD6CA5" w14:textId="77777777" w:rsidR="00DC058B" w:rsidRPr="00A477E9" w:rsidRDefault="00DC058B" w:rsidP="00360347">
            <w:pPr>
              <w:jc w:val="center"/>
              <w:rPr>
                <w:sz w:val="24"/>
              </w:rPr>
            </w:pPr>
            <w:r w:rsidRPr="00A477E9">
              <w:rPr>
                <w:sz w:val="24"/>
              </w:rPr>
              <w:t>-</w:t>
            </w:r>
          </w:p>
        </w:tc>
        <w:tc>
          <w:tcPr>
            <w:tcW w:w="678" w:type="pct"/>
            <w:shd w:val="clear" w:color="000000" w:fill="FFFFFF"/>
            <w:vAlign w:val="center"/>
          </w:tcPr>
          <w:p w14:paraId="6CFDB900" w14:textId="77777777" w:rsidR="00DC058B" w:rsidRPr="00A477E9" w:rsidRDefault="00DC058B" w:rsidP="00360347">
            <w:pPr>
              <w:jc w:val="center"/>
              <w:rPr>
                <w:sz w:val="24"/>
              </w:rPr>
            </w:pPr>
            <w:r w:rsidRPr="00A477E9">
              <w:rPr>
                <w:sz w:val="24"/>
              </w:rPr>
              <w:t>-</w:t>
            </w:r>
          </w:p>
        </w:tc>
        <w:tc>
          <w:tcPr>
            <w:tcW w:w="593" w:type="pct"/>
            <w:shd w:val="clear" w:color="000000" w:fill="FFFFFF"/>
            <w:vAlign w:val="center"/>
          </w:tcPr>
          <w:p w14:paraId="5CAF24A4" w14:textId="77777777" w:rsidR="00DC058B" w:rsidRPr="00A477E9" w:rsidRDefault="00DC058B" w:rsidP="00360347">
            <w:pPr>
              <w:jc w:val="center"/>
              <w:rPr>
                <w:sz w:val="24"/>
              </w:rPr>
            </w:pPr>
            <w:r w:rsidRPr="00A477E9">
              <w:rPr>
                <w:sz w:val="24"/>
              </w:rPr>
              <w:t>-</w:t>
            </w:r>
          </w:p>
        </w:tc>
      </w:tr>
      <w:tr w:rsidR="00147A74" w:rsidRPr="00A477E9" w14:paraId="205E23F3" w14:textId="77777777" w:rsidTr="00360347">
        <w:trPr>
          <w:cantSplit/>
        </w:trPr>
        <w:tc>
          <w:tcPr>
            <w:tcW w:w="312" w:type="pct"/>
            <w:vAlign w:val="center"/>
          </w:tcPr>
          <w:p w14:paraId="78B50C9B" w14:textId="77777777" w:rsidR="00DC058B" w:rsidRPr="00A477E9" w:rsidRDefault="00DC058B" w:rsidP="00360347">
            <w:pPr>
              <w:pStyle w:val="aff6"/>
              <w:ind w:left="0"/>
              <w:jc w:val="center"/>
              <w:rPr>
                <w:sz w:val="24"/>
              </w:rPr>
            </w:pPr>
          </w:p>
        </w:tc>
        <w:tc>
          <w:tcPr>
            <w:tcW w:w="896" w:type="pct"/>
            <w:vAlign w:val="center"/>
          </w:tcPr>
          <w:p w14:paraId="54B17C96" w14:textId="77777777" w:rsidR="00DC058B" w:rsidRPr="00A477E9" w:rsidRDefault="00DC058B" w:rsidP="00360347">
            <w:pPr>
              <w:jc w:val="center"/>
              <w:rPr>
                <w:sz w:val="24"/>
              </w:rPr>
            </w:pPr>
            <w:r w:rsidRPr="00A477E9">
              <w:rPr>
                <w:sz w:val="24"/>
              </w:rPr>
              <w:t>горячее водоснабжение, Гкал/ч</w:t>
            </w:r>
          </w:p>
        </w:tc>
        <w:tc>
          <w:tcPr>
            <w:tcW w:w="433" w:type="pct"/>
            <w:shd w:val="clear" w:color="000000" w:fill="FFFFFF"/>
            <w:vAlign w:val="center"/>
          </w:tcPr>
          <w:p w14:paraId="38055E16"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40F7326E" w14:textId="77777777" w:rsidR="00DC058B" w:rsidRPr="00A477E9" w:rsidRDefault="00DC058B" w:rsidP="00360347">
            <w:pPr>
              <w:jc w:val="center"/>
              <w:rPr>
                <w:sz w:val="24"/>
              </w:rPr>
            </w:pPr>
            <w:r w:rsidRPr="00A477E9">
              <w:rPr>
                <w:sz w:val="24"/>
              </w:rPr>
              <w:t>-</w:t>
            </w:r>
          </w:p>
        </w:tc>
        <w:tc>
          <w:tcPr>
            <w:tcW w:w="431" w:type="pct"/>
            <w:shd w:val="clear" w:color="000000" w:fill="FFFFFF"/>
            <w:vAlign w:val="center"/>
          </w:tcPr>
          <w:p w14:paraId="665687E4" w14:textId="77777777" w:rsidR="00DC058B" w:rsidRPr="00A477E9" w:rsidRDefault="00DC058B" w:rsidP="00360347">
            <w:pPr>
              <w:jc w:val="center"/>
              <w:rPr>
                <w:sz w:val="24"/>
              </w:rPr>
            </w:pPr>
            <w:r w:rsidRPr="00A477E9">
              <w:rPr>
                <w:sz w:val="24"/>
              </w:rPr>
              <w:t>-</w:t>
            </w:r>
          </w:p>
        </w:tc>
        <w:tc>
          <w:tcPr>
            <w:tcW w:w="358" w:type="pct"/>
            <w:shd w:val="clear" w:color="000000" w:fill="FFFFFF"/>
            <w:noWrap/>
            <w:vAlign w:val="center"/>
          </w:tcPr>
          <w:p w14:paraId="20A81F2E"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6CC0EA05" w14:textId="77777777" w:rsidR="00DC058B" w:rsidRPr="00A477E9" w:rsidRDefault="00DC058B" w:rsidP="00360347">
            <w:pPr>
              <w:jc w:val="center"/>
              <w:rPr>
                <w:sz w:val="24"/>
              </w:rPr>
            </w:pPr>
            <w:r w:rsidRPr="00A477E9">
              <w:rPr>
                <w:sz w:val="24"/>
              </w:rPr>
              <w:t>-</w:t>
            </w:r>
          </w:p>
        </w:tc>
        <w:tc>
          <w:tcPr>
            <w:tcW w:w="433" w:type="pct"/>
            <w:shd w:val="clear" w:color="000000" w:fill="FFFFFF"/>
            <w:vAlign w:val="center"/>
          </w:tcPr>
          <w:p w14:paraId="3FDEB881" w14:textId="77777777" w:rsidR="00DC058B" w:rsidRPr="00A477E9" w:rsidRDefault="00DC058B" w:rsidP="00360347">
            <w:pPr>
              <w:jc w:val="center"/>
              <w:rPr>
                <w:sz w:val="24"/>
              </w:rPr>
            </w:pPr>
            <w:r w:rsidRPr="00A477E9">
              <w:rPr>
                <w:sz w:val="24"/>
              </w:rPr>
              <w:t>-</w:t>
            </w:r>
          </w:p>
        </w:tc>
        <w:tc>
          <w:tcPr>
            <w:tcW w:w="678" w:type="pct"/>
            <w:shd w:val="clear" w:color="000000" w:fill="FFFFFF"/>
            <w:vAlign w:val="center"/>
          </w:tcPr>
          <w:p w14:paraId="5E58FBE9" w14:textId="77777777" w:rsidR="00DC058B" w:rsidRPr="00A477E9" w:rsidRDefault="00DC058B" w:rsidP="00360347">
            <w:pPr>
              <w:jc w:val="center"/>
              <w:rPr>
                <w:sz w:val="24"/>
              </w:rPr>
            </w:pPr>
            <w:r w:rsidRPr="00A477E9">
              <w:rPr>
                <w:sz w:val="24"/>
              </w:rPr>
              <w:t>-</w:t>
            </w:r>
          </w:p>
        </w:tc>
        <w:tc>
          <w:tcPr>
            <w:tcW w:w="593" w:type="pct"/>
            <w:shd w:val="clear" w:color="000000" w:fill="FFFFFF"/>
            <w:vAlign w:val="center"/>
          </w:tcPr>
          <w:p w14:paraId="16C50BB0" w14:textId="77777777" w:rsidR="00DC058B" w:rsidRPr="00A477E9" w:rsidRDefault="00DC058B" w:rsidP="00360347">
            <w:pPr>
              <w:jc w:val="center"/>
              <w:rPr>
                <w:sz w:val="24"/>
              </w:rPr>
            </w:pPr>
            <w:r w:rsidRPr="00A477E9">
              <w:rPr>
                <w:sz w:val="24"/>
              </w:rPr>
              <w:t>-</w:t>
            </w:r>
          </w:p>
        </w:tc>
      </w:tr>
      <w:tr w:rsidR="00147A74" w:rsidRPr="00A477E9" w14:paraId="0337E3CE" w14:textId="77777777" w:rsidTr="00501657">
        <w:trPr>
          <w:cantSplit/>
        </w:trPr>
        <w:tc>
          <w:tcPr>
            <w:tcW w:w="312" w:type="pct"/>
            <w:vAlign w:val="center"/>
          </w:tcPr>
          <w:p w14:paraId="14460B89" w14:textId="4E0298BD" w:rsidR="00501657" w:rsidRPr="00A477E9" w:rsidRDefault="00DC058B" w:rsidP="00501657">
            <w:pPr>
              <w:pStyle w:val="aff6"/>
              <w:ind w:left="0"/>
              <w:jc w:val="center"/>
              <w:rPr>
                <w:sz w:val="24"/>
              </w:rPr>
            </w:pPr>
            <w:r w:rsidRPr="00A477E9">
              <w:rPr>
                <w:sz w:val="24"/>
              </w:rPr>
              <w:t>3</w:t>
            </w:r>
          </w:p>
        </w:tc>
        <w:tc>
          <w:tcPr>
            <w:tcW w:w="4688" w:type="pct"/>
            <w:gridSpan w:val="9"/>
            <w:vAlign w:val="center"/>
          </w:tcPr>
          <w:p w14:paraId="4DE5C809" w14:textId="78941B85" w:rsidR="00501657" w:rsidRPr="00A477E9" w:rsidRDefault="00501657" w:rsidP="00501657">
            <w:pPr>
              <w:jc w:val="center"/>
              <w:rPr>
                <w:sz w:val="24"/>
              </w:rPr>
            </w:pPr>
            <w:r w:rsidRPr="00A477E9">
              <w:rPr>
                <w:sz w:val="24"/>
              </w:rPr>
              <w:t>Котельная ул. Советская, 49, п.Красное-на-Волге</w:t>
            </w:r>
          </w:p>
        </w:tc>
      </w:tr>
      <w:tr w:rsidR="00147A74" w:rsidRPr="00A477E9" w14:paraId="69FE94EB" w14:textId="77777777" w:rsidTr="00501657">
        <w:trPr>
          <w:cantSplit/>
        </w:trPr>
        <w:tc>
          <w:tcPr>
            <w:tcW w:w="312" w:type="pct"/>
            <w:vAlign w:val="center"/>
          </w:tcPr>
          <w:p w14:paraId="4F74EF33" w14:textId="7892D1BF" w:rsidR="00190A0D" w:rsidRPr="00A477E9" w:rsidRDefault="00DC058B" w:rsidP="00190A0D">
            <w:pPr>
              <w:pStyle w:val="aff6"/>
              <w:ind w:left="0"/>
              <w:jc w:val="center"/>
              <w:rPr>
                <w:sz w:val="24"/>
              </w:rPr>
            </w:pPr>
            <w:r w:rsidRPr="00A477E9">
              <w:rPr>
                <w:sz w:val="24"/>
              </w:rPr>
              <w:lastRenderedPageBreak/>
              <w:t>3.</w:t>
            </w:r>
            <w:r w:rsidR="00190A0D" w:rsidRPr="00A477E9">
              <w:rPr>
                <w:sz w:val="24"/>
              </w:rPr>
              <w:t>1</w:t>
            </w:r>
          </w:p>
        </w:tc>
        <w:tc>
          <w:tcPr>
            <w:tcW w:w="896" w:type="pct"/>
            <w:vAlign w:val="center"/>
          </w:tcPr>
          <w:p w14:paraId="54096299" w14:textId="208C2BE0" w:rsidR="00190A0D" w:rsidRPr="00A477E9" w:rsidRDefault="00190A0D" w:rsidP="00190A0D">
            <w:pPr>
              <w:jc w:val="center"/>
              <w:rPr>
                <w:sz w:val="24"/>
              </w:rPr>
            </w:pPr>
            <w:r w:rsidRPr="00A477E9">
              <w:rPr>
                <w:sz w:val="24"/>
              </w:rPr>
              <w:t>Присоединенная договорная тепловая нагрузка в горячей воде, Гкал/ч,в том числе</w:t>
            </w:r>
          </w:p>
        </w:tc>
        <w:tc>
          <w:tcPr>
            <w:tcW w:w="433" w:type="pct"/>
            <w:shd w:val="clear" w:color="000000" w:fill="FFFFFF"/>
            <w:vAlign w:val="center"/>
          </w:tcPr>
          <w:p w14:paraId="07187714" w14:textId="20AE7A3B" w:rsidR="00190A0D" w:rsidRPr="00A477E9" w:rsidRDefault="00190A0D" w:rsidP="00190A0D">
            <w:pPr>
              <w:jc w:val="center"/>
              <w:rPr>
                <w:sz w:val="24"/>
              </w:rPr>
            </w:pPr>
            <w:r w:rsidRPr="00A477E9">
              <w:rPr>
                <w:sz w:val="24"/>
              </w:rPr>
              <w:t>9,100</w:t>
            </w:r>
          </w:p>
        </w:tc>
        <w:tc>
          <w:tcPr>
            <w:tcW w:w="433" w:type="pct"/>
            <w:shd w:val="clear" w:color="000000" w:fill="FFFFFF"/>
            <w:vAlign w:val="center"/>
          </w:tcPr>
          <w:p w14:paraId="509CF888" w14:textId="78E20203" w:rsidR="00190A0D" w:rsidRPr="00A477E9" w:rsidRDefault="00190A0D" w:rsidP="00190A0D">
            <w:pPr>
              <w:jc w:val="center"/>
              <w:rPr>
                <w:sz w:val="24"/>
              </w:rPr>
            </w:pPr>
            <w:r w:rsidRPr="00A477E9">
              <w:rPr>
                <w:sz w:val="24"/>
              </w:rPr>
              <w:t>9,100</w:t>
            </w:r>
          </w:p>
        </w:tc>
        <w:tc>
          <w:tcPr>
            <w:tcW w:w="431" w:type="pct"/>
            <w:shd w:val="clear" w:color="000000" w:fill="FFFFFF"/>
            <w:vAlign w:val="center"/>
          </w:tcPr>
          <w:p w14:paraId="30F75113" w14:textId="36DB5386" w:rsidR="00190A0D" w:rsidRPr="00A477E9" w:rsidRDefault="00190A0D" w:rsidP="00190A0D">
            <w:pPr>
              <w:jc w:val="center"/>
              <w:rPr>
                <w:sz w:val="24"/>
              </w:rPr>
            </w:pPr>
            <w:r w:rsidRPr="00A477E9">
              <w:rPr>
                <w:sz w:val="24"/>
              </w:rPr>
              <w:t>9,100</w:t>
            </w:r>
          </w:p>
        </w:tc>
        <w:tc>
          <w:tcPr>
            <w:tcW w:w="358" w:type="pct"/>
            <w:shd w:val="clear" w:color="000000" w:fill="FFFFFF"/>
            <w:noWrap/>
            <w:vAlign w:val="center"/>
          </w:tcPr>
          <w:p w14:paraId="1AEE0D50" w14:textId="5688DF66" w:rsidR="00190A0D" w:rsidRPr="00A477E9" w:rsidRDefault="00190A0D" w:rsidP="00190A0D">
            <w:pPr>
              <w:jc w:val="center"/>
              <w:rPr>
                <w:sz w:val="24"/>
              </w:rPr>
            </w:pPr>
            <w:r w:rsidRPr="00A477E9">
              <w:rPr>
                <w:sz w:val="24"/>
              </w:rPr>
              <w:t>9,100</w:t>
            </w:r>
          </w:p>
        </w:tc>
        <w:tc>
          <w:tcPr>
            <w:tcW w:w="433" w:type="pct"/>
            <w:shd w:val="clear" w:color="000000" w:fill="FFFFFF"/>
            <w:vAlign w:val="center"/>
          </w:tcPr>
          <w:p w14:paraId="39816D83" w14:textId="00C5A93E" w:rsidR="00190A0D" w:rsidRPr="00A477E9" w:rsidRDefault="00190A0D" w:rsidP="00190A0D">
            <w:pPr>
              <w:jc w:val="center"/>
              <w:rPr>
                <w:sz w:val="24"/>
              </w:rPr>
            </w:pPr>
            <w:r w:rsidRPr="00A477E9">
              <w:rPr>
                <w:sz w:val="24"/>
              </w:rPr>
              <w:t>9,100</w:t>
            </w:r>
          </w:p>
        </w:tc>
        <w:tc>
          <w:tcPr>
            <w:tcW w:w="433" w:type="pct"/>
            <w:shd w:val="clear" w:color="000000" w:fill="FFFFFF"/>
            <w:vAlign w:val="center"/>
          </w:tcPr>
          <w:p w14:paraId="3552FDF4" w14:textId="0A6DDC1B" w:rsidR="00190A0D" w:rsidRPr="00A477E9" w:rsidRDefault="00190A0D" w:rsidP="00190A0D">
            <w:pPr>
              <w:jc w:val="center"/>
              <w:rPr>
                <w:sz w:val="24"/>
              </w:rPr>
            </w:pPr>
            <w:r w:rsidRPr="00A477E9">
              <w:rPr>
                <w:sz w:val="24"/>
              </w:rPr>
              <w:t>9,100</w:t>
            </w:r>
          </w:p>
        </w:tc>
        <w:tc>
          <w:tcPr>
            <w:tcW w:w="678" w:type="pct"/>
            <w:shd w:val="clear" w:color="000000" w:fill="FFFFFF"/>
            <w:vAlign w:val="center"/>
          </w:tcPr>
          <w:p w14:paraId="4BE5386E" w14:textId="6E933604" w:rsidR="00190A0D" w:rsidRPr="00A477E9" w:rsidRDefault="00190A0D" w:rsidP="00190A0D">
            <w:pPr>
              <w:jc w:val="center"/>
              <w:rPr>
                <w:sz w:val="24"/>
              </w:rPr>
            </w:pPr>
            <w:r w:rsidRPr="00A477E9">
              <w:rPr>
                <w:sz w:val="24"/>
              </w:rPr>
              <w:t>9,100</w:t>
            </w:r>
          </w:p>
        </w:tc>
        <w:tc>
          <w:tcPr>
            <w:tcW w:w="593" w:type="pct"/>
            <w:shd w:val="clear" w:color="000000" w:fill="FFFFFF"/>
            <w:vAlign w:val="center"/>
          </w:tcPr>
          <w:p w14:paraId="33B2B60B" w14:textId="19585B4C" w:rsidR="00190A0D" w:rsidRPr="00A477E9" w:rsidRDefault="00190A0D" w:rsidP="00190A0D">
            <w:pPr>
              <w:jc w:val="center"/>
              <w:rPr>
                <w:sz w:val="24"/>
              </w:rPr>
            </w:pPr>
            <w:r w:rsidRPr="00A477E9">
              <w:rPr>
                <w:sz w:val="24"/>
              </w:rPr>
              <w:t>9,100</w:t>
            </w:r>
          </w:p>
        </w:tc>
      </w:tr>
      <w:tr w:rsidR="00147A74" w:rsidRPr="00A477E9" w14:paraId="2EB21F5A" w14:textId="77777777" w:rsidTr="00501657">
        <w:trPr>
          <w:cantSplit/>
        </w:trPr>
        <w:tc>
          <w:tcPr>
            <w:tcW w:w="312" w:type="pct"/>
            <w:vAlign w:val="center"/>
          </w:tcPr>
          <w:p w14:paraId="4148F910" w14:textId="5467D028" w:rsidR="00190A0D" w:rsidRPr="00A477E9" w:rsidRDefault="00DC058B" w:rsidP="00190A0D">
            <w:pPr>
              <w:pStyle w:val="aff6"/>
              <w:ind w:left="0"/>
              <w:jc w:val="center"/>
              <w:rPr>
                <w:sz w:val="24"/>
              </w:rPr>
            </w:pPr>
            <w:r w:rsidRPr="00A477E9">
              <w:rPr>
                <w:sz w:val="24"/>
              </w:rPr>
              <w:t>2</w:t>
            </w:r>
            <w:r w:rsidR="00190A0D" w:rsidRPr="00A477E9">
              <w:rPr>
                <w:sz w:val="24"/>
              </w:rPr>
              <w:t>.1.1</w:t>
            </w:r>
          </w:p>
        </w:tc>
        <w:tc>
          <w:tcPr>
            <w:tcW w:w="896" w:type="pct"/>
            <w:vAlign w:val="center"/>
          </w:tcPr>
          <w:p w14:paraId="2787BEEB" w14:textId="336E4A12" w:rsidR="00190A0D" w:rsidRPr="00A477E9" w:rsidRDefault="00190A0D" w:rsidP="00190A0D">
            <w:pPr>
              <w:jc w:val="center"/>
              <w:rPr>
                <w:sz w:val="24"/>
              </w:rPr>
            </w:pPr>
            <w:r w:rsidRPr="00A477E9">
              <w:rPr>
                <w:sz w:val="24"/>
              </w:rPr>
              <w:t>Сторонний потребитель (без учета потерь)</w:t>
            </w:r>
          </w:p>
        </w:tc>
        <w:tc>
          <w:tcPr>
            <w:tcW w:w="433" w:type="pct"/>
            <w:shd w:val="clear" w:color="000000" w:fill="FFFFFF"/>
            <w:vAlign w:val="center"/>
          </w:tcPr>
          <w:p w14:paraId="1DB40AA0" w14:textId="35884ADA" w:rsidR="00190A0D" w:rsidRPr="00A477E9" w:rsidRDefault="00190A0D" w:rsidP="00190A0D">
            <w:pPr>
              <w:jc w:val="center"/>
              <w:rPr>
                <w:sz w:val="24"/>
              </w:rPr>
            </w:pPr>
            <w:r w:rsidRPr="00A477E9">
              <w:rPr>
                <w:sz w:val="24"/>
              </w:rPr>
              <w:t>3,42</w:t>
            </w:r>
          </w:p>
        </w:tc>
        <w:tc>
          <w:tcPr>
            <w:tcW w:w="433" w:type="pct"/>
            <w:shd w:val="clear" w:color="000000" w:fill="FFFFFF"/>
            <w:vAlign w:val="center"/>
          </w:tcPr>
          <w:p w14:paraId="1F085A05" w14:textId="2EDB2083" w:rsidR="00190A0D" w:rsidRPr="00A477E9" w:rsidRDefault="00190A0D" w:rsidP="00190A0D">
            <w:pPr>
              <w:jc w:val="center"/>
              <w:rPr>
                <w:sz w:val="24"/>
              </w:rPr>
            </w:pPr>
            <w:r w:rsidRPr="00A477E9">
              <w:rPr>
                <w:sz w:val="24"/>
              </w:rPr>
              <w:t>3,42</w:t>
            </w:r>
          </w:p>
        </w:tc>
        <w:tc>
          <w:tcPr>
            <w:tcW w:w="431" w:type="pct"/>
            <w:shd w:val="clear" w:color="000000" w:fill="FFFFFF"/>
            <w:vAlign w:val="center"/>
          </w:tcPr>
          <w:p w14:paraId="1E7226A5" w14:textId="44E940DC" w:rsidR="00190A0D" w:rsidRPr="00A477E9" w:rsidRDefault="00190A0D" w:rsidP="00190A0D">
            <w:pPr>
              <w:jc w:val="center"/>
              <w:rPr>
                <w:sz w:val="24"/>
              </w:rPr>
            </w:pPr>
            <w:r w:rsidRPr="00A477E9">
              <w:rPr>
                <w:sz w:val="24"/>
              </w:rPr>
              <w:t>3,42</w:t>
            </w:r>
          </w:p>
        </w:tc>
        <w:tc>
          <w:tcPr>
            <w:tcW w:w="358" w:type="pct"/>
            <w:shd w:val="clear" w:color="000000" w:fill="FFFFFF"/>
            <w:noWrap/>
            <w:vAlign w:val="center"/>
          </w:tcPr>
          <w:p w14:paraId="1C413D98" w14:textId="03A9D00B" w:rsidR="00190A0D" w:rsidRPr="00A477E9" w:rsidRDefault="00190A0D" w:rsidP="00190A0D">
            <w:pPr>
              <w:jc w:val="center"/>
              <w:rPr>
                <w:sz w:val="24"/>
              </w:rPr>
            </w:pPr>
            <w:r w:rsidRPr="00A477E9">
              <w:rPr>
                <w:sz w:val="24"/>
              </w:rPr>
              <w:t>3,42</w:t>
            </w:r>
          </w:p>
        </w:tc>
        <w:tc>
          <w:tcPr>
            <w:tcW w:w="433" w:type="pct"/>
            <w:shd w:val="clear" w:color="000000" w:fill="FFFFFF"/>
            <w:vAlign w:val="center"/>
          </w:tcPr>
          <w:p w14:paraId="0DE4A5CC" w14:textId="56E29B18" w:rsidR="00190A0D" w:rsidRPr="00A477E9" w:rsidRDefault="00190A0D" w:rsidP="00190A0D">
            <w:pPr>
              <w:jc w:val="center"/>
              <w:rPr>
                <w:sz w:val="24"/>
              </w:rPr>
            </w:pPr>
            <w:r w:rsidRPr="00A477E9">
              <w:rPr>
                <w:sz w:val="24"/>
              </w:rPr>
              <w:t>3,42</w:t>
            </w:r>
          </w:p>
        </w:tc>
        <w:tc>
          <w:tcPr>
            <w:tcW w:w="433" w:type="pct"/>
            <w:shd w:val="clear" w:color="000000" w:fill="FFFFFF"/>
            <w:vAlign w:val="center"/>
          </w:tcPr>
          <w:p w14:paraId="17B931B8" w14:textId="5F6AFC34" w:rsidR="00190A0D" w:rsidRPr="00A477E9" w:rsidRDefault="00190A0D" w:rsidP="00190A0D">
            <w:pPr>
              <w:jc w:val="center"/>
              <w:rPr>
                <w:sz w:val="24"/>
              </w:rPr>
            </w:pPr>
            <w:r w:rsidRPr="00A477E9">
              <w:rPr>
                <w:sz w:val="24"/>
              </w:rPr>
              <w:t>3,42</w:t>
            </w:r>
          </w:p>
        </w:tc>
        <w:tc>
          <w:tcPr>
            <w:tcW w:w="678" w:type="pct"/>
            <w:shd w:val="clear" w:color="000000" w:fill="FFFFFF"/>
            <w:vAlign w:val="center"/>
          </w:tcPr>
          <w:p w14:paraId="36B51292" w14:textId="3AADE2E7" w:rsidR="00190A0D" w:rsidRPr="00A477E9" w:rsidRDefault="00190A0D" w:rsidP="00190A0D">
            <w:pPr>
              <w:jc w:val="center"/>
              <w:rPr>
                <w:sz w:val="24"/>
              </w:rPr>
            </w:pPr>
            <w:r w:rsidRPr="00A477E9">
              <w:rPr>
                <w:sz w:val="24"/>
              </w:rPr>
              <w:t>3,42</w:t>
            </w:r>
          </w:p>
        </w:tc>
        <w:tc>
          <w:tcPr>
            <w:tcW w:w="593" w:type="pct"/>
            <w:shd w:val="clear" w:color="000000" w:fill="FFFFFF"/>
            <w:vAlign w:val="center"/>
          </w:tcPr>
          <w:p w14:paraId="5B9643C1" w14:textId="0BD496A9" w:rsidR="00190A0D" w:rsidRPr="00A477E9" w:rsidRDefault="00190A0D" w:rsidP="00190A0D">
            <w:pPr>
              <w:jc w:val="center"/>
              <w:rPr>
                <w:sz w:val="24"/>
              </w:rPr>
            </w:pPr>
            <w:r w:rsidRPr="00A477E9">
              <w:rPr>
                <w:sz w:val="24"/>
              </w:rPr>
              <w:t>3,42</w:t>
            </w:r>
          </w:p>
        </w:tc>
      </w:tr>
      <w:tr w:rsidR="00147A74" w:rsidRPr="00A477E9" w14:paraId="4B2F9A12" w14:textId="77777777" w:rsidTr="00501657">
        <w:trPr>
          <w:cantSplit/>
        </w:trPr>
        <w:tc>
          <w:tcPr>
            <w:tcW w:w="312" w:type="pct"/>
            <w:vAlign w:val="center"/>
          </w:tcPr>
          <w:p w14:paraId="62507E64" w14:textId="77777777" w:rsidR="00501657" w:rsidRPr="00A477E9" w:rsidRDefault="00501657" w:rsidP="00501657">
            <w:pPr>
              <w:pStyle w:val="aff6"/>
              <w:ind w:left="0"/>
              <w:jc w:val="center"/>
              <w:rPr>
                <w:sz w:val="24"/>
              </w:rPr>
            </w:pPr>
          </w:p>
        </w:tc>
        <w:tc>
          <w:tcPr>
            <w:tcW w:w="896" w:type="pct"/>
            <w:vAlign w:val="center"/>
          </w:tcPr>
          <w:p w14:paraId="450DAE3A" w14:textId="16349E93" w:rsidR="00501657" w:rsidRPr="00A477E9" w:rsidRDefault="00501657" w:rsidP="00501657">
            <w:pPr>
              <w:jc w:val="center"/>
              <w:rPr>
                <w:sz w:val="24"/>
              </w:rPr>
            </w:pPr>
            <w:r w:rsidRPr="00A477E9">
              <w:rPr>
                <w:sz w:val="24"/>
              </w:rPr>
              <w:t>отопление, Гкал/ч</w:t>
            </w:r>
          </w:p>
        </w:tc>
        <w:tc>
          <w:tcPr>
            <w:tcW w:w="433" w:type="pct"/>
            <w:shd w:val="clear" w:color="000000" w:fill="FFFFFF"/>
            <w:vAlign w:val="center"/>
          </w:tcPr>
          <w:p w14:paraId="38E1C721" w14:textId="7BB431BC" w:rsidR="00501657" w:rsidRPr="00A477E9" w:rsidRDefault="00501657" w:rsidP="00501657">
            <w:pPr>
              <w:jc w:val="center"/>
              <w:rPr>
                <w:sz w:val="24"/>
              </w:rPr>
            </w:pPr>
            <w:r w:rsidRPr="00A477E9">
              <w:rPr>
                <w:sz w:val="24"/>
              </w:rPr>
              <w:t>3,09</w:t>
            </w:r>
          </w:p>
        </w:tc>
        <w:tc>
          <w:tcPr>
            <w:tcW w:w="433" w:type="pct"/>
            <w:shd w:val="clear" w:color="000000" w:fill="FFFFFF"/>
            <w:vAlign w:val="center"/>
          </w:tcPr>
          <w:p w14:paraId="48A11195" w14:textId="3B4C2BE0" w:rsidR="00501657" w:rsidRPr="00A477E9" w:rsidRDefault="00501657" w:rsidP="00501657">
            <w:pPr>
              <w:jc w:val="center"/>
              <w:rPr>
                <w:sz w:val="24"/>
              </w:rPr>
            </w:pPr>
            <w:r w:rsidRPr="00A477E9">
              <w:rPr>
                <w:sz w:val="24"/>
              </w:rPr>
              <w:t>3,09</w:t>
            </w:r>
          </w:p>
        </w:tc>
        <w:tc>
          <w:tcPr>
            <w:tcW w:w="431" w:type="pct"/>
            <w:shd w:val="clear" w:color="000000" w:fill="FFFFFF"/>
            <w:vAlign w:val="center"/>
          </w:tcPr>
          <w:p w14:paraId="662C5DBD" w14:textId="23D21C1D" w:rsidR="00501657" w:rsidRPr="00A477E9" w:rsidRDefault="00501657" w:rsidP="00501657">
            <w:pPr>
              <w:jc w:val="center"/>
              <w:rPr>
                <w:sz w:val="24"/>
              </w:rPr>
            </w:pPr>
            <w:r w:rsidRPr="00A477E9">
              <w:rPr>
                <w:sz w:val="24"/>
              </w:rPr>
              <w:t>3,09</w:t>
            </w:r>
          </w:p>
        </w:tc>
        <w:tc>
          <w:tcPr>
            <w:tcW w:w="358" w:type="pct"/>
            <w:shd w:val="clear" w:color="000000" w:fill="FFFFFF"/>
            <w:noWrap/>
            <w:vAlign w:val="center"/>
          </w:tcPr>
          <w:p w14:paraId="4F1508FB" w14:textId="5AB2F1E1" w:rsidR="00501657" w:rsidRPr="00A477E9" w:rsidRDefault="00501657" w:rsidP="00501657">
            <w:pPr>
              <w:jc w:val="center"/>
              <w:rPr>
                <w:sz w:val="24"/>
              </w:rPr>
            </w:pPr>
            <w:r w:rsidRPr="00A477E9">
              <w:rPr>
                <w:sz w:val="24"/>
              </w:rPr>
              <w:t>3,09</w:t>
            </w:r>
          </w:p>
        </w:tc>
        <w:tc>
          <w:tcPr>
            <w:tcW w:w="433" w:type="pct"/>
            <w:shd w:val="clear" w:color="000000" w:fill="FFFFFF"/>
            <w:vAlign w:val="center"/>
          </w:tcPr>
          <w:p w14:paraId="75065F8B" w14:textId="6CC542EE" w:rsidR="00501657" w:rsidRPr="00A477E9" w:rsidRDefault="00501657" w:rsidP="00501657">
            <w:pPr>
              <w:jc w:val="center"/>
              <w:rPr>
                <w:sz w:val="24"/>
              </w:rPr>
            </w:pPr>
            <w:r w:rsidRPr="00A477E9">
              <w:rPr>
                <w:sz w:val="24"/>
              </w:rPr>
              <w:t>3,09</w:t>
            </w:r>
          </w:p>
        </w:tc>
        <w:tc>
          <w:tcPr>
            <w:tcW w:w="433" w:type="pct"/>
            <w:shd w:val="clear" w:color="000000" w:fill="FFFFFF"/>
            <w:vAlign w:val="center"/>
          </w:tcPr>
          <w:p w14:paraId="108C59F3" w14:textId="2FF3C5F7" w:rsidR="00501657" w:rsidRPr="00A477E9" w:rsidRDefault="00501657" w:rsidP="00501657">
            <w:pPr>
              <w:jc w:val="center"/>
              <w:rPr>
                <w:sz w:val="24"/>
              </w:rPr>
            </w:pPr>
            <w:r w:rsidRPr="00A477E9">
              <w:rPr>
                <w:sz w:val="24"/>
              </w:rPr>
              <w:t>3,09</w:t>
            </w:r>
          </w:p>
        </w:tc>
        <w:tc>
          <w:tcPr>
            <w:tcW w:w="678" w:type="pct"/>
            <w:shd w:val="clear" w:color="000000" w:fill="FFFFFF"/>
            <w:vAlign w:val="center"/>
          </w:tcPr>
          <w:p w14:paraId="73637BE4" w14:textId="4FDB75DB" w:rsidR="00501657" w:rsidRPr="00A477E9" w:rsidRDefault="00501657" w:rsidP="00501657">
            <w:pPr>
              <w:jc w:val="center"/>
              <w:rPr>
                <w:sz w:val="24"/>
              </w:rPr>
            </w:pPr>
            <w:r w:rsidRPr="00A477E9">
              <w:rPr>
                <w:sz w:val="24"/>
              </w:rPr>
              <w:t>3,09</w:t>
            </w:r>
          </w:p>
        </w:tc>
        <w:tc>
          <w:tcPr>
            <w:tcW w:w="593" w:type="pct"/>
            <w:shd w:val="clear" w:color="000000" w:fill="FFFFFF"/>
            <w:vAlign w:val="center"/>
          </w:tcPr>
          <w:p w14:paraId="4A94D802" w14:textId="3E8326B8" w:rsidR="00501657" w:rsidRPr="00A477E9" w:rsidRDefault="00501657" w:rsidP="00501657">
            <w:pPr>
              <w:jc w:val="center"/>
              <w:rPr>
                <w:sz w:val="24"/>
              </w:rPr>
            </w:pPr>
            <w:r w:rsidRPr="00A477E9">
              <w:rPr>
                <w:sz w:val="24"/>
              </w:rPr>
              <w:t>3,09</w:t>
            </w:r>
          </w:p>
        </w:tc>
      </w:tr>
      <w:tr w:rsidR="00147A74" w:rsidRPr="00A477E9" w14:paraId="7EEFACC1" w14:textId="77777777" w:rsidTr="00501657">
        <w:trPr>
          <w:cantSplit/>
        </w:trPr>
        <w:tc>
          <w:tcPr>
            <w:tcW w:w="312" w:type="pct"/>
            <w:vAlign w:val="center"/>
          </w:tcPr>
          <w:p w14:paraId="1FA3A790" w14:textId="77777777" w:rsidR="00501657" w:rsidRPr="00A477E9" w:rsidRDefault="00501657" w:rsidP="00501657">
            <w:pPr>
              <w:pStyle w:val="aff6"/>
              <w:ind w:left="0"/>
              <w:jc w:val="center"/>
              <w:rPr>
                <w:sz w:val="24"/>
              </w:rPr>
            </w:pPr>
          </w:p>
        </w:tc>
        <w:tc>
          <w:tcPr>
            <w:tcW w:w="896" w:type="pct"/>
            <w:vAlign w:val="center"/>
          </w:tcPr>
          <w:p w14:paraId="645FFEDA" w14:textId="4AE4EC50" w:rsidR="00501657" w:rsidRPr="00A477E9" w:rsidRDefault="00501657" w:rsidP="00501657">
            <w:pPr>
              <w:jc w:val="center"/>
              <w:rPr>
                <w:sz w:val="24"/>
              </w:rPr>
            </w:pPr>
            <w:r w:rsidRPr="00A477E9">
              <w:rPr>
                <w:sz w:val="24"/>
              </w:rPr>
              <w:t>вентиляция, Гкал/ч</w:t>
            </w:r>
          </w:p>
        </w:tc>
        <w:tc>
          <w:tcPr>
            <w:tcW w:w="433" w:type="pct"/>
            <w:shd w:val="clear" w:color="000000" w:fill="FFFFFF"/>
            <w:vAlign w:val="center"/>
          </w:tcPr>
          <w:p w14:paraId="51C0CC3C" w14:textId="4B4A8C02" w:rsidR="00501657" w:rsidRPr="00A477E9" w:rsidRDefault="00501657" w:rsidP="00501657">
            <w:pPr>
              <w:jc w:val="center"/>
              <w:rPr>
                <w:sz w:val="24"/>
              </w:rPr>
            </w:pPr>
            <w:r w:rsidRPr="00A477E9">
              <w:rPr>
                <w:sz w:val="24"/>
              </w:rPr>
              <w:t>-</w:t>
            </w:r>
          </w:p>
        </w:tc>
        <w:tc>
          <w:tcPr>
            <w:tcW w:w="433" w:type="pct"/>
            <w:shd w:val="clear" w:color="000000" w:fill="FFFFFF"/>
            <w:vAlign w:val="center"/>
          </w:tcPr>
          <w:p w14:paraId="6C67E7DF" w14:textId="743C06B1" w:rsidR="00501657" w:rsidRPr="00A477E9" w:rsidRDefault="00501657" w:rsidP="00501657">
            <w:pPr>
              <w:jc w:val="center"/>
              <w:rPr>
                <w:sz w:val="24"/>
              </w:rPr>
            </w:pPr>
            <w:r w:rsidRPr="00A477E9">
              <w:rPr>
                <w:sz w:val="24"/>
              </w:rPr>
              <w:t>-</w:t>
            </w:r>
          </w:p>
        </w:tc>
        <w:tc>
          <w:tcPr>
            <w:tcW w:w="431" w:type="pct"/>
            <w:shd w:val="clear" w:color="000000" w:fill="FFFFFF"/>
            <w:vAlign w:val="center"/>
          </w:tcPr>
          <w:p w14:paraId="69373A30" w14:textId="4E8D3EE7" w:rsidR="00501657" w:rsidRPr="00A477E9" w:rsidRDefault="00501657" w:rsidP="00501657">
            <w:pPr>
              <w:jc w:val="center"/>
              <w:rPr>
                <w:sz w:val="24"/>
              </w:rPr>
            </w:pPr>
            <w:r w:rsidRPr="00A477E9">
              <w:rPr>
                <w:sz w:val="24"/>
              </w:rPr>
              <w:t>-</w:t>
            </w:r>
          </w:p>
        </w:tc>
        <w:tc>
          <w:tcPr>
            <w:tcW w:w="358" w:type="pct"/>
            <w:shd w:val="clear" w:color="000000" w:fill="FFFFFF"/>
            <w:noWrap/>
            <w:vAlign w:val="center"/>
          </w:tcPr>
          <w:p w14:paraId="06C03E19" w14:textId="1DF619A2" w:rsidR="00501657" w:rsidRPr="00A477E9" w:rsidRDefault="00501657" w:rsidP="00501657">
            <w:pPr>
              <w:jc w:val="center"/>
              <w:rPr>
                <w:sz w:val="24"/>
              </w:rPr>
            </w:pPr>
            <w:r w:rsidRPr="00A477E9">
              <w:rPr>
                <w:sz w:val="24"/>
              </w:rPr>
              <w:t>-</w:t>
            </w:r>
          </w:p>
        </w:tc>
        <w:tc>
          <w:tcPr>
            <w:tcW w:w="433" w:type="pct"/>
            <w:shd w:val="clear" w:color="000000" w:fill="FFFFFF"/>
            <w:vAlign w:val="center"/>
          </w:tcPr>
          <w:p w14:paraId="181B05D3" w14:textId="66A5A20A" w:rsidR="00501657" w:rsidRPr="00A477E9" w:rsidRDefault="00501657" w:rsidP="00501657">
            <w:pPr>
              <w:jc w:val="center"/>
              <w:rPr>
                <w:sz w:val="24"/>
              </w:rPr>
            </w:pPr>
            <w:r w:rsidRPr="00A477E9">
              <w:rPr>
                <w:sz w:val="24"/>
              </w:rPr>
              <w:t>-</w:t>
            </w:r>
          </w:p>
        </w:tc>
        <w:tc>
          <w:tcPr>
            <w:tcW w:w="433" w:type="pct"/>
            <w:shd w:val="clear" w:color="000000" w:fill="FFFFFF"/>
            <w:vAlign w:val="center"/>
          </w:tcPr>
          <w:p w14:paraId="5FBB20BB" w14:textId="35FE50E6" w:rsidR="00501657" w:rsidRPr="00A477E9" w:rsidRDefault="00501657" w:rsidP="00501657">
            <w:pPr>
              <w:jc w:val="center"/>
              <w:rPr>
                <w:sz w:val="24"/>
              </w:rPr>
            </w:pPr>
            <w:r w:rsidRPr="00A477E9">
              <w:rPr>
                <w:sz w:val="24"/>
              </w:rPr>
              <w:t>-</w:t>
            </w:r>
          </w:p>
        </w:tc>
        <w:tc>
          <w:tcPr>
            <w:tcW w:w="678" w:type="pct"/>
            <w:shd w:val="clear" w:color="000000" w:fill="FFFFFF"/>
            <w:vAlign w:val="center"/>
          </w:tcPr>
          <w:p w14:paraId="28E37ECD" w14:textId="31453936" w:rsidR="00501657" w:rsidRPr="00A477E9" w:rsidRDefault="00501657" w:rsidP="00501657">
            <w:pPr>
              <w:jc w:val="center"/>
              <w:rPr>
                <w:sz w:val="24"/>
              </w:rPr>
            </w:pPr>
            <w:r w:rsidRPr="00A477E9">
              <w:rPr>
                <w:sz w:val="24"/>
              </w:rPr>
              <w:t>-</w:t>
            </w:r>
          </w:p>
        </w:tc>
        <w:tc>
          <w:tcPr>
            <w:tcW w:w="593" w:type="pct"/>
            <w:shd w:val="clear" w:color="000000" w:fill="FFFFFF"/>
            <w:vAlign w:val="center"/>
          </w:tcPr>
          <w:p w14:paraId="3A844249" w14:textId="487123E8" w:rsidR="00501657" w:rsidRPr="00A477E9" w:rsidRDefault="00501657" w:rsidP="00501657">
            <w:pPr>
              <w:jc w:val="center"/>
              <w:rPr>
                <w:sz w:val="24"/>
              </w:rPr>
            </w:pPr>
            <w:r w:rsidRPr="00A477E9">
              <w:rPr>
                <w:sz w:val="24"/>
              </w:rPr>
              <w:t>-</w:t>
            </w:r>
          </w:p>
        </w:tc>
      </w:tr>
      <w:tr w:rsidR="00147A74" w:rsidRPr="00A477E9" w14:paraId="67E562A2" w14:textId="77777777" w:rsidTr="00501657">
        <w:trPr>
          <w:cantSplit/>
        </w:trPr>
        <w:tc>
          <w:tcPr>
            <w:tcW w:w="312" w:type="pct"/>
            <w:vAlign w:val="center"/>
          </w:tcPr>
          <w:p w14:paraId="136DE2B8" w14:textId="77777777" w:rsidR="00501657" w:rsidRPr="00A477E9" w:rsidRDefault="00501657" w:rsidP="00501657">
            <w:pPr>
              <w:pStyle w:val="aff6"/>
              <w:ind w:left="0"/>
              <w:jc w:val="center"/>
              <w:rPr>
                <w:sz w:val="24"/>
              </w:rPr>
            </w:pPr>
          </w:p>
        </w:tc>
        <w:tc>
          <w:tcPr>
            <w:tcW w:w="896" w:type="pct"/>
            <w:vAlign w:val="center"/>
          </w:tcPr>
          <w:p w14:paraId="799F6F01" w14:textId="6605C601" w:rsidR="00501657" w:rsidRPr="00A477E9" w:rsidRDefault="00501657" w:rsidP="00501657">
            <w:pPr>
              <w:jc w:val="center"/>
              <w:rPr>
                <w:sz w:val="24"/>
              </w:rPr>
            </w:pPr>
            <w:r w:rsidRPr="00A477E9">
              <w:rPr>
                <w:sz w:val="24"/>
              </w:rPr>
              <w:t>горячее водоснабжение, Гкал/ч</w:t>
            </w:r>
          </w:p>
        </w:tc>
        <w:tc>
          <w:tcPr>
            <w:tcW w:w="433" w:type="pct"/>
            <w:shd w:val="clear" w:color="000000" w:fill="FFFFFF"/>
            <w:vAlign w:val="center"/>
          </w:tcPr>
          <w:p w14:paraId="7472621C" w14:textId="0689F673" w:rsidR="00501657" w:rsidRPr="00A477E9" w:rsidRDefault="00501657" w:rsidP="00501657">
            <w:pPr>
              <w:jc w:val="center"/>
              <w:rPr>
                <w:sz w:val="24"/>
              </w:rPr>
            </w:pPr>
            <w:r w:rsidRPr="00A477E9">
              <w:rPr>
                <w:sz w:val="24"/>
              </w:rPr>
              <w:t>0,327</w:t>
            </w:r>
          </w:p>
        </w:tc>
        <w:tc>
          <w:tcPr>
            <w:tcW w:w="433" w:type="pct"/>
            <w:shd w:val="clear" w:color="000000" w:fill="FFFFFF"/>
            <w:vAlign w:val="center"/>
          </w:tcPr>
          <w:p w14:paraId="632AC9FA" w14:textId="3DD997BB" w:rsidR="00501657" w:rsidRPr="00A477E9" w:rsidRDefault="00501657" w:rsidP="00501657">
            <w:pPr>
              <w:jc w:val="center"/>
              <w:rPr>
                <w:sz w:val="24"/>
              </w:rPr>
            </w:pPr>
            <w:r w:rsidRPr="00A477E9">
              <w:rPr>
                <w:sz w:val="24"/>
              </w:rPr>
              <w:t>0,327</w:t>
            </w:r>
          </w:p>
        </w:tc>
        <w:tc>
          <w:tcPr>
            <w:tcW w:w="431" w:type="pct"/>
            <w:shd w:val="clear" w:color="000000" w:fill="FFFFFF"/>
            <w:vAlign w:val="center"/>
          </w:tcPr>
          <w:p w14:paraId="7B9354C2" w14:textId="1BB310DE" w:rsidR="00501657" w:rsidRPr="00A477E9" w:rsidRDefault="00501657" w:rsidP="00501657">
            <w:pPr>
              <w:jc w:val="center"/>
              <w:rPr>
                <w:sz w:val="24"/>
              </w:rPr>
            </w:pPr>
            <w:r w:rsidRPr="00A477E9">
              <w:rPr>
                <w:sz w:val="24"/>
              </w:rPr>
              <w:t>0,327</w:t>
            </w:r>
          </w:p>
        </w:tc>
        <w:tc>
          <w:tcPr>
            <w:tcW w:w="358" w:type="pct"/>
            <w:shd w:val="clear" w:color="000000" w:fill="FFFFFF"/>
            <w:noWrap/>
            <w:vAlign w:val="center"/>
          </w:tcPr>
          <w:p w14:paraId="5E27879E" w14:textId="05422DFA" w:rsidR="00501657" w:rsidRPr="00A477E9" w:rsidRDefault="00501657" w:rsidP="00501657">
            <w:pPr>
              <w:jc w:val="center"/>
              <w:rPr>
                <w:sz w:val="24"/>
              </w:rPr>
            </w:pPr>
            <w:r w:rsidRPr="00A477E9">
              <w:rPr>
                <w:sz w:val="24"/>
              </w:rPr>
              <w:t>0,327</w:t>
            </w:r>
          </w:p>
        </w:tc>
        <w:tc>
          <w:tcPr>
            <w:tcW w:w="433" w:type="pct"/>
            <w:shd w:val="clear" w:color="000000" w:fill="FFFFFF"/>
            <w:vAlign w:val="center"/>
          </w:tcPr>
          <w:p w14:paraId="2D8A9D07" w14:textId="7B4643F4" w:rsidR="00501657" w:rsidRPr="00A477E9" w:rsidRDefault="00501657" w:rsidP="00501657">
            <w:pPr>
              <w:jc w:val="center"/>
              <w:rPr>
                <w:sz w:val="24"/>
              </w:rPr>
            </w:pPr>
            <w:r w:rsidRPr="00A477E9">
              <w:rPr>
                <w:sz w:val="24"/>
              </w:rPr>
              <w:t>0,327</w:t>
            </w:r>
          </w:p>
        </w:tc>
        <w:tc>
          <w:tcPr>
            <w:tcW w:w="433" w:type="pct"/>
            <w:shd w:val="clear" w:color="000000" w:fill="FFFFFF"/>
            <w:vAlign w:val="center"/>
          </w:tcPr>
          <w:p w14:paraId="39B6ED36" w14:textId="78725BEC" w:rsidR="00501657" w:rsidRPr="00A477E9" w:rsidRDefault="00501657" w:rsidP="00501657">
            <w:pPr>
              <w:jc w:val="center"/>
              <w:rPr>
                <w:sz w:val="24"/>
              </w:rPr>
            </w:pPr>
            <w:r w:rsidRPr="00A477E9">
              <w:rPr>
                <w:sz w:val="24"/>
              </w:rPr>
              <w:t>0,327</w:t>
            </w:r>
          </w:p>
        </w:tc>
        <w:tc>
          <w:tcPr>
            <w:tcW w:w="678" w:type="pct"/>
            <w:shd w:val="clear" w:color="000000" w:fill="FFFFFF"/>
            <w:vAlign w:val="center"/>
          </w:tcPr>
          <w:p w14:paraId="39B6F806" w14:textId="47B0A09D" w:rsidR="00501657" w:rsidRPr="00A477E9" w:rsidRDefault="00501657" w:rsidP="00501657">
            <w:pPr>
              <w:jc w:val="center"/>
              <w:rPr>
                <w:sz w:val="24"/>
              </w:rPr>
            </w:pPr>
            <w:r w:rsidRPr="00A477E9">
              <w:rPr>
                <w:sz w:val="24"/>
              </w:rPr>
              <w:t>0,327</w:t>
            </w:r>
          </w:p>
        </w:tc>
        <w:tc>
          <w:tcPr>
            <w:tcW w:w="593" w:type="pct"/>
            <w:shd w:val="clear" w:color="000000" w:fill="FFFFFF"/>
            <w:vAlign w:val="center"/>
          </w:tcPr>
          <w:p w14:paraId="3B55DBFE" w14:textId="377B4490" w:rsidR="00501657" w:rsidRPr="00A477E9" w:rsidRDefault="00501657" w:rsidP="00501657">
            <w:pPr>
              <w:jc w:val="center"/>
              <w:rPr>
                <w:sz w:val="24"/>
              </w:rPr>
            </w:pPr>
            <w:r w:rsidRPr="00A477E9">
              <w:rPr>
                <w:sz w:val="24"/>
              </w:rPr>
              <w:t>0,327</w:t>
            </w:r>
          </w:p>
        </w:tc>
      </w:tr>
      <w:tr w:rsidR="00147A74" w:rsidRPr="00A477E9" w14:paraId="5E671E95" w14:textId="77777777" w:rsidTr="00501657">
        <w:trPr>
          <w:cantSplit/>
        </w:trPr>
        <w:tc>
          <w:tcPr>
            <w:tcW w:w="312" w:type="pct"/>
            <w:vAlign w:val="center"/>
          </w:tcPr>
          <w:p w14:paraId="31FDE07D" w14:textId="577D5187" w:rsidR="00501657" w:rsidRPr="00A477E9" w:rsidRDefault="00DC058B" w:rsidP="00501657">
            <w:pPr>
              <w:pStyle w:val="aff6"/>
              <w:ind w:left="0"/>
              <w:jc w:val="center"/>
              <w:rPr>
                <w:sz w:val="24"/>
              </w:rPr>
            </w:pPr>
            <w:r w:rsidRPr="00A477E9">
              <w:rPr>
                <w:sz w:val="24"/>
              </w:rPr>
              <w:t>2</w:t>
            </w:r>
            <w:r w:rsidR="00501657" w:rsidRPr="00A477E9">
              <w:rPr>
                <w:sz w:val="24"/>
              </w:rPr>
              <w:t>.1.2</w:t>
            </w:r>
          </w:p>
        </w:tc>
        <w:tc>
          <w:tcPr>
            <w:tcW w:w="896" w:type="pct"/>
            <w:vAlign w:val="center"/>
          </w:tcPr>
          <w:p w14:paraId="7399E643" w14:textId="5FE442E8" w:rsidR="00501657" w:rsidRPr="00A477E9" w:rsidRDefault="00501657" w:rsidP="00501657">
            <w:pPr>
              <w:jc w:val="center"/>
              <w:rPr>
                <w:sz w:val="24"/>
              </w:rPr>
            </w:pPr>
            <w:r w:rsidRPr="00A477E9">
              <w:rPr>
                <w:sz w:val="24"/>
              </w:rPr>
              <w:t>Для нужд АО «Инвест Алмаз-Холдинг», Гкал/ч, в том числе:</w:t>
            </w:r>
          </w:p>
        </w:tc>
        <w:tc>
          <w:tcPr>
            <w:tcW w:w="433" w:type="pct"/>
            <w:shd w:val="clear" w:color="000000" w:fill="FFFFFF"/>
            <w:vAlign w:val="center"/>
          </w:tcPr>
          <w:p w14:paraId="722383C9" w14:textId="580213DF" w:rsidR="00501657" w:rsidRPr="00A477E9" w:rsidRDefault="00501657" w:rsidP="00501657">
            <w:pPr>
              <w:jc w:val="center"/>
              <w:rPr>
                <w:sz w:val="24"/>
              </w:rPr>
            </w:pPr>
            <w:r w:rsidRPr="00A477E9">
              <w:rPr>
                <w:sz w:val="24"/>
              </w:rPr>
              <w:t>5,68</w:t>
            </w:r>
          </w:p>
        </w:tc>
        <w:tc>
          <w:tcPr>
            <w:tcW w:w="433" w:type="pct"/>
            <w:shd w:val="clear" w:color="000000" w:fill="FFFFFF"/>
            <w:vAlign w:val="center"/>
          </w:tcPr>
          <w:p w14:paraId="5783A224" w14:textId="5F9EBC45" w:rsidR="00501657" w:rsidRPr="00A477E9" w:rsidRDefault="00501657" w:rsidP="00501657">
            <w:pPr>
              <w:jc w:val="center"/>
              <w:rPr>
                <w:sz w:val="24"/>
              </w:rPr>
            </w:pPr>
            <w:r w:rsidRPr="00A477E9">
              <w:rPr>
                <w:sz w:val="24"/>
              </w:rPr>
              <w:t>5,68</w:t>
            </w:r>
          </w:p>
        </w:tc>
        <w:tc>
          <w:tcPr>
            <w:tcW w:w="431" w:type="pct"/>
            <w:shd w:val="clear" w:color="000000" w:fill="FFFFFF"/>
            <w:vAlign w:val="center"/>
          </w:tcPr>
          <w:p w14:paraId="6FF01D1C" w14:textId="3F9ACC2C" w:rsidR="00501657" w:rsidRPr="00A477E9" w:rsidRDefault="00501657" w:rsidP="00501657">
            <w:pPr>
              <w:jc w:val="center"/>
              <w:rPr>
                <w:sz w:val="24"/>
              </w:rPr>
            </w:pPr>
            <w:r w:rsidRPr="00A477E9">
              <w:rPr>
                <w:sz w:val="24"/>
              </w:rPr>
              <w:t>5,68</w:t>
            </w:r>
          </w:p>
        </w:tc>
        <w:tc>
          <w:tcPr>
            <w:tcW w:w="358" w:type="pct"/>
            <w:shd w:val="clear" w:color="000000" w:fill="FFFFFF"/>
            <w:noWrap/>
            <w:vAlign w:val="center"/>
          </w:tcPr>
          <w:p w14:paraId="6999B9CC" w14:textId="56EA864B" w:rsidR="00501657" w:rsidRPr="00A477E9" w:rsidRDefault="00501657" w:rsidP="00501657">
            <w:pPr>
              <w:jc w:val="center"/>
              <w:rPr>
                <w:sz w:val="24"/>
              </w:rPr>
            </w:pPr>
            <w:r w:rsidRPr="00A477E9">
              <w:rPr>
                <w:sz w:val="24"/>
              </w:rPr>
              <w:t>5,68</w:t>
            </w:r>
          </w:p>
        </w:tc>
        <w:tc>
          <w:tcPr>
            <w:tcW w:w="433" w:type="pct"/>
            <w:shd w:val="clear" w:color="000000" w:fill="FFFFFF"/>
            <w:vAlign w:val="center"/>
          </w:tcPr>
          <w:p w14:paraId="4979C66A" w14:textId="51A9DE2D" w:rsidR="00501657" w:rsidRPr="00A477E9" w:rsidRDefault="00501657" w:rsidP="00501657">
            <w:pPr>
              <w:jc w:val="center"/>
              <w:rPr>
                <w:sz w:val="24"/>
              </w:rPr>
            </w:pPr>
            <w:r w:rsidRPr="00A477E9">
              <w:rPr>
                <w:sz w:val="24"/>
              </w:rPr>
              <w:t>5,68</w:t>
            </w:r>
          </w:p>
        </w:tc>
        <w:tc>
          <w:tcPr>
            <w:tcW w:w="433" w:type="pct"/>
            <w:shd w:val="clear" w:color="000000" w:fill="FFFFFF"/>
            <w:vAlign w:val="center"/>
          </w:tcPr>
          <w:p w14:paraId="5FBD9B49" w14:textId="563D5ACE" w:rsidR="00501657" w:rsidRPr="00A477E9" w:rsidRDefault="00501657" w:rsidP="00501657">
            <w:pPr>
              <w:jc w:val="center"/>
              <w:rPr>
                <w:sz w:val="24"/>
              </w:rPr>
            </w:pPr>
            <w:r w:rsidRPr="00A477E9">
              <w:rPr>
                <w:sz w:val="24"/>
              </w:rPr>
              <w:t>5,68</w:t>
            </w:r>
          </w:p>
        </w:tc>
        <w:tc>
          <w:tcPr>
            <w:tcW w:w="678" w:type="pct"/>
            <w:shd w:val="clear" w:color="000000" w:fill="FFFFFF"/>
            <w:vAlign w:val="center"/>
          </w:tcPr>
          <w:p w14:paraId="07FB2401" w14:textId="5E0E7243" w:rsidR="00501657" w:rsidRPr="00A477E9" w:rsidRDefault="00501657" w:rsidP="00501657">
            <w:pPr>
              <w:jc w:val="center"/>
              <w:rPr>
                <w:sz w:val="24"/>
              </w:rPr>
            </w:pPr>
            <w:r w:rsidRPr="00A477E9">
              <w:rPr>
                <w:sz w:val="24"/>
              </w:rPr>
              <w:t>5,68</w:t>
            </w:r>
          </w:p>
        </w:tc>
        <w:tc>
          <w:tcPr>
            <w:tcW w:w="593" w:type="pct"/>
            <w:shd w:val="clear" w:color="000000" w:fill="FFFFFF"/>
            <w:vAlign w:val="center"/>
          </w:tcPr>
          <w:p w14:paraId="48A0DDBB" w14:textId="0F021485" w:rsidR="00501657" w:rsidRPr="00A477E9" w:rsidRDefault="00501657" w:rsidP="00501657">
            <w:pPr>
              <w:jc w:val="center"/>
              <w:rPr>
                <w:sz w:val="24"/>
              </w:rPr>
            </w:pPr>
            <w:r w:rsidRPr="00A477E9">
              <w:rPr>
                <w:sz w:val="24"/>
              </w:rPr>
              <w:t>5,68</w:t>
            </w:r>
          </w:p>
        </w:tc>
      </w:tr>
      <w:tr w:rsidR="00147A74" w:rsidRPr="00A477E9" w14:paraId="5533EB0D" w14:textId="77777777" w:rsidTr="00501657">
        <w:trPr>
          <w:cantSplit/>
        </w:trPr>
        <w:tc>
          <w:tcPr>
            <w:tcW w:w="312" w:type="pct"/>
            <w:vAlign w:val="center"/>
          </w:tcPr>
          <w:p w14:paraId="5F01DA85" w14:textId="77777777" w:rsidR="00501657" w:rsidRPr="00A477E9" w:rsidRDefault="00501657" w:rsidP="00501657">
            <w:pPr>
              <w:pStyle w:val="aff6"/>
              <w:ind w:left="0"/>
              <w:jc w:val="center"/>
              <w:rPr>
                <w:sz w:val="24"/>
              </w:rPr>
            </w:pPr>
          </w:p>
        </w:tc>
        <w:tc>
          <w:tcPr>
            <w:tcW w:w="896" w:type="pct"/>
            <w:vAlign w:val="center"/>
          </w:tcPr>
          <w:p w14:paraId="652910DB" w14:textId="43CD4676" w:rsidR="00501657" w:rsidRPr="00A477E9" w:rsidRDefault="00501657" w:rsidP="00501657">
            <w:pPr>
              <w:jc w:val="center"/>
              <w:rPr>
                <w:sz w:val="24"/>
              </w:rPr>
            </w:pPr>
            <w:r w:rsidRPr="00A477E9">
              <w:rPr>
                <w:sz w:val="24"/>
              </w:rPr>
              <w:t>отопление, Гкал/ч</w:t>
            </w:r>
          </w:p>
        </w:tc>
        <w:tc>
          <w:tcPr>
            <w:tcW w:w="433" w:type="pct"/>
            <w:shd w:val="clear" w:color="000000" w:fill="FFFFFF"/>
            <w:vAlign w:val="center"/>
          </w:tcPr>
          <w:p w14:paraId="73789B04" w14:textId="3514F68F" w:rsidR="00501657" w:rsidRPr="00A477E9" w:rsidRDefault="00501657" w:rsidP="00501657">
            <w:pPr>
              <w:jc w:val="center"/>
              <w:rPr>
                <w:sz w:val="24"/>
              </w:rPr>
            </w:pPr>
            <w:r w:rsidRPr="00A477E9">
              <w:rPr>
                <w:sz w:val="24"/>
              </w:rPr>
              <w:t>2,48</w:t>
            </w:r>
          </w:p>
        </w:tc>
        <w:tc>
          <w:tcPr>
            <w:tcW w:w="433" w:type="pct"/>
            <w:shd w:val="clear" w:color="000000" w:fill="FFFFFF"/>
            <w:vAlign w:val="center"/>
          </w:tcPr>
          <w:p w14:paraId="74DFD326" w14:textId="67A98D03" w:rsidR="00501657" w:rsidRPr="00A477E9" w:rsidRDefault="00501657" w:rsidP="00501657">
            <w:pPr>
              <w:jc w:val="center"/>
              <w:rPr>
                <w:sz w:val="24"/>
              </w:rPr>
            </w:pPr>
            <w:r w:rsidRPr="00A477E9">
              <w:rPr>
                <w:sz w:val="24"/>
              </w:rPr>
              <w:t>2,48</w:t>
            </w:r>
          </w:p>
        </w:tc>
        <w:tc>
          <w:tcPr>
            <w:tcW w:w="431" w:type="pct"/>
            <w:shd w:val="clear" w:color="000000" w:fill="FFFFFF"/>
            <w:vAlign w:val="center"/>
          </w:tcPr>
          <w:p w14:paraId="49B44BD2" w14:textId="30977E51" w:rsidR="00501657" w:rsidRPr="00A477E9" w:rsidRDefault="00501657" w:rsidP="00501657">
            <w:pPr>
              <w:jc w:val="center"/>
              <w:rPr>
                <w:sz w:val="24"/>
              </w:rPr>
            </w:pPr>
            <w:r w:rsidRPr="00A477E9">
              <w:rPr>
                <w:sz w:val="24"/>
              </w:rPr>
              <w:t>2,48</w:t>
            </w:r>
          </w:p>
        </w:tc>
        <w:tc>
          <w:tcPr>
            <w:tcW w:w="358" w:type="pct"/>
            <w:shd w:val="clear" w:color="000000" w:fill="FFFFFF"/>
            <w:noWrap/>
            <w:vAlign w:val="center"/>
          </w:tcPr>
          <w:p w14:paraId="24CD8A3D" w14:textId="7E2EC71B" w:rsidR="00501657" w:rsidRPr="00A477E9" w:rsidRDefault="00501657" w:rsidP="00501657">
            <w:pPr>
              <w:jc w:val="center"/>
              <w:rPr>
                <w:sz w:val="24"/>
              </w:rPr>
            </w:pPr>
            <w:r w:rsidRPr="00A477E9">
              <w:rPr>
                <w:sz w:val="24"/>
              </w:rPr>
              <w:t>2,48</w:t>
            </w:r>
          </w:p>
        </w:tc>
        <w:tc>
          <w:tcPr>
            <w:tcW w:w="433" w:type="pct"/>
            <w:shd w:val="clear" w:color="000000" w:fill="FFFFFF"/>
            <w:vAlign w:val="center"/>
          </w:tcPr>
          <w:p w14:paraId="7C3CFC8E" w14:textId="7CBD4BF8" w:rsidR="00501657" w:rsidRPr="00A477E9" w:rsidRDefault="00501657" w:rsidP="00501657">
            <w:pPr>
              <w:jc w:val="center"/>
              <w:rPr>
                <w:sz w:val="24"/>
              </w:rPr>
            </w:pPr>
            <w:r w:rsidRPr="00A477E9">
              <w:rPr>
                <w:sz w:val="24"/>
              </w:rPr>
              <w:t>2,48</w:t>
            </w:r>
          </w:p>
        </w:tc>
        <w:tc>
          <w:tcPr>
            <w:tcW w:w="433" w:type="pct"/>
            <w:shd w:val="clear" w:color="000000" w:fill="FFFFFF"/>
            <w:vAlign w:val="center"/>
          </w:tcPr>
          <w:p w14:paraId="4AB1CED8" w14:textId="0AD1643C" w:rsidR="00501657" w:rsidRPr="00A477E9" w:rsidRDefault="00501657" w:rsidP="00501657">
            <w:pPr>
              <w:jc w:val="center"/>
              <w:rPr>
                <w:sz w:val="24"/>
              </w:rPr>
            </w:pPr>
            <w:r w:rsidRPr="00A477E9">
              <w:rPr>
                <w:sz w:val="24"/>
              </w:rPr>
              <w:t>2,48</w:t>
            </w:r>
          </w:p>
        </w:tc>
        <w:tc>
          <w:tcPr>
            <w:tcW w:w="678" w:type="pct"/>
            <w:shd w:val="clear" w:color="000000" w:fill="FFFFFF"/>
            <w:vAlign w:val="center"/>
          </w:tcPr>
          <w:p w14:paraId="225906AB" w14:textId="6B425C43" w:rsidR="00501657" w:rsidRPr="00A477E9" w:rsidRDefault="00501657" w:rsidP="00501657">
            <w:pPr>
              <w:jc w:val="center"/>
              <w:rPr>
                <w:sz w:val="24"/>
              </w:rPr>
            </w:pPr>
            <w:r w:rsidRPr="00A477E9">
              <w:rPr>
                <w:sz w:val="24"/>
              </w:rPr>
              <w:t>2,48</w:t>
            </w:r>
          </w:p>
        </w:tc>
        <w:tc>
          <w:tcPr>
            <w:tcW w:w="593" w:type="pct"/>
            <w:shd w:val="clear" w:color="000000" w:fill="FFFFFF"/>
            <w:vAlign w:val="center"/>
          </w:tcPr>
          <w:p w14:paraId="4C618B90" w14:textId="5DD9DB60" w:rsidR="00501657" w:rsidRPr="00A477E9" w:rsidRDefault="00501657" w:rsidP="00501657">
            <w:pPr>
              <w:jc w:val="center"/>
              <w:rPr>
                <w:sz w:val="24"/>
              </w:rPr>
            </w:pPr>
            <w:r w:rsidRPr="00A477E9">
              <w:rPr>
                <w:sz w:val="24"/>
              </w:rPr>
              <w:t>2,48</w:t>
            </w:r>
          </w:p>
        </w:tc>
      </w:tr>
      <w:tr w:rsidR="00147A74" w:rsidRPr="00A477E9" w14:paraId="1F4D41A1" w14:textId="77777777" w:rsidTr="00501657">
        <w:trPr>
          <w:cantSplit/>
        </w:trPr>
        <w:tc>
          <w:tcPr>
            <w:tcW w:w="312" w:type="pct"/>
            <w:vAlign w:val="center"/>
          </w:tcPr>
          <w:p w14:paraId="27AC6F2E" w14:textId="77777777" w:rsidR="00501657" w:rsidRPr="00A477E9" w:rsidRDefault="00501657" w:rsidP="00501657">
            <w:pPr>
              <w:pStyle w:val="aff6"/>
              <w:ind w:left="0"/>
              <w:jc w:val="center"/>
              <w:rPr>
                <w:sz w:val="24"/>
              </w:rPr>
            </w:pPr>
          </w:p>
        </w:tc>
        <w:tc>
          <w:tcPr>
            <w:tcW w:w="896" w:type="pct"/>
            <w:vAlign w:val="center"/>
          </w:tcPr>
          <w:p w14:paraId="1D31F887" w14:textId="71DB84E4" w:rsidR="00501657" w:rsidRPr="00A477E9" w:rsidRDefault="00501657" w:rsidP="00501657">
            <w:pPr>
              <w:jc w:val="center"/>
              <w:rPr>
                <w:sz w:val="24"/>
              </w:rPr>
            </w:pPr>
            <w:r w:rsidRPr="00A477E9">
              <w:rPr>
                <w:sz w:val="24"/>
              </w:rPr>
              <w:t>вентиляция, Гкал/ч</w:t>
            </w:r>
          </w:p>
        </w:tc>
        <w:tc>
          <w:tcPr>
            <w:tcW w:w="433" w:type="pct"/>
            <w:shd w:val="clear" w:color="000000" w:fill="FFFFFF"/>
            <w:vAlign w:val="center"/>
          </w:tcPr>
          <w:p w14:paraId="21180B17" w14:textId="0D862301" w:rsidR="00501657" w:rsidRPr="00A477E9" w:rsidRDefault="00501657" w:rsidP="00501657">
            <w:pPr>
              <w:jc w:val="center"/>
              <w:rPr>
                <w:sz w:val="24"/>
              </w:rPr>
            </w:pPr>
            <w:r w:rsidRPr="00A477E9">
              <w:rPr>
                <w:sz w:val="24"/>
              </w:rPr>
              <w:t>3,0</w:t>
            </w:r>
          </w:p>
        </w:tc>
        <w:tc>
          <w:tcPr>
            <w:tcW w:w="433" w:type="pct"/>
            <w:shd w:val="clear" w:color="000000" w:fill="FFFFFF"/>
            <w:vAlign w:val="center"/>
          </w:tcPr>
          <w:p w14:paraId="326E461A" w14:textId="6E93A625" w:rsidR="00501657" w:rsidRPr="00A477E9" w:rsidRDefault="00501657" w:rsidP="00501657">
            <w:pPr>
              <w:jc w:val="center"/>
              <w:rPr>
                <w:sz w:val="24"/>
              </w:rPr>
            </w:pPr>
            <w:r w:rsidRPr="00A477E9">
              <w:rPr>
                <w:sz w:val="24"/>
              </w:rPr>
              <w:t>3,0</w:t>
            </w:r>
          </w:p>
        </w:tc>
        <w:tc>
          <w:tcPr>
            <w:tcW w:w="431" w:type="pct"/>
            <w:shd w:val="clear" w:color="000000" w:fill="FFFFFF"/>
            <w:vAlign w:val="center"/>
          </w:tcPr>
          <w:p w14:paraId="4B8417A1" w14:textId="3ED5A418" w:rsidR="00501657" w:rsidRPr="00A477E9" w:rsidRDefault="00501657" w:rsidP="00501657">
            <w:pPr>
              <w:jc w:val="center"/>
              <w:rPr>
                <w:sz w:val="24"/>
              </w:rPr>
            </w:pPr>
            <w:r w:rsidRPr="00A477E9">
              <w:rPr>
                <w:sz w:val="24"/>
              </w:rPr>
              <w:t>3,0</w:t>
            </w:r>
          </w:p>
        </w:tc>
        <w:tc>
          <w:tcPr>
            <w:tcW w:w="358" w:type="pct"/>
            <w:shd w:val="clear" w:color="000000" w:fill="FFFFFF"/>
            <w:noWrap/>
            <w:vAlign w:val="center"/>
          </w:tcPr>
          <w:p w14:paraId="258B6092" w14:textId="63994B2C" w:rsidR="00501657" w:rsidRPr="00A477E9" w:rsidRDefault="00501657" w:rsidP="00501657">
            <w:pPr>
              <w:jc w:val="center"/>
              <w:rPr>
                <w:sz w:val="24"/>
              </w:rPr>
            </w:pPr>
            <w:r w:rsidRPr="00A477E9">
              <w:rPr>
                <w:sz w:val="24"/>
              </w:rPr>
              <w:t>3,0</w:t>
            </w:r>
          </w:p>
        </w:tc>
        <w:tc>
          <w:tcPr>
            <w:tcW w:w="433" w:type="pct"/>
            <w:shd w:val="clear" w:color="000000" w:fill="FFFFFF"/>
            <w:vAlign w:val="center"/>
          </w:tcPr>
          <w:p w14:paraId="6F0475C9" w14:textId="05187151" w:rsidR="00501657" w:rsidRPr="00A477E9" w:rsidRDefault="00501657" w:rsidP="00501657">
            <w:pPr>
              <w:jc w:val="center"/>
              <w:rPr>
                <w:sz w:val="24"/>
              </w:rPr>
            </w:pPr>
            <w:r w:rsidRPr="00A477E9">
              <w:rPr>
                <w:sz w:val="24"/>
              </w:rPr>
              <w:t>3,0</w:t>
            </w:r>
          </w:p>
        </w:tc>
        <w:tc>
          <w:tcPr>
            <w:tcW w:w="433" w:type="pct"/>
            <w:shd w:val="clear" w:color="000000" w:fill="FFFFFF"/>
            <w:vAlign w:val="center"/>
          </w:tcPr>
          <w:p w14:paraId="19279B6E" w14:textId="1DFF0BA5" w:rsidR="00501657" w:rsidRPr="00A477E9" w:rsidRDefault="00501657" w:rsidP="00501657">
            <w:pPr>
              <w:jc w:val="center"/>
              <w:rPr>
                <w:sz w:val="24"/>
              </w:rPr>
            </w:pPr>
            <w:r w:rsidRPr="00A477E9">
              <w:rPr>
                <w:sz w:val="24"/>
              </w:rPr>
              <w:t>3,0</w:t>
            </w:r>
          </w:p>
        </w:tc>
        <w:tc>
          <w:tcPr>
            <w:tcW w:w="678" w:type="pct"/>
            <w:shd w:val="clear" w:color="000000" w:fill="FFFFFF"/>
            <w:vAlign w:val="center"/>
          </w:tcPr>
          <w:p w14:paraId="1F8284BC" w14:textId="6BDA7411" w:rsidR="00501657" w:rsidRPr="00A477E9" w:rsidRDefault="00501657" w:rsidP="00501657">
            <w:pPr>
              <w:jc w:val="center"/>
              <w:rPr>
                <w:sz w:val="24"/>
              </w:rPr>
            </w:pPr>
            <w:r w:rsidRPr="00A477E9">
              <w:rPr>
                <w:sz w:val="24"/>
              </w:rPr>
              <w:t>3,0</w:t>
            </w:r>
          </w:p>
        </w:tc>
        <w:tc>
          <w:tcPr>
            <w:tcW w:w="593" w:type="pct"/>
            <w:shd w:val="clear" w:color="000000" w:fill="FFFFFF"/>
            <w:vAlign w:val="center"/>
          </w:tcPr>
          <w:p w14:paraId="6D2AD57E" w14:textId="09C1E066" w:rsidR="00501657" w:rsidRPr="00A477E9" w:rsidRDefault="00501657" w:rsidP="00501657">
            <w:pPr>
              <w:jc w:val="center"/>
              <w:rPr>
                <w:sz w:val="24"/>
              </w:rPr>
            </w:pPr>
            <w:r w:rsidRPr="00A477E9">
              <w:rPr>
                <w:sz w:val="24"/>
              </w:rPr>
              <w:t>3,0</w:t>
            </w:r>
          </w:p>
        </w:tc>
      </w:tr>
      <w:tr w:rsidR="00147A74" w:rsidRPr="00A477E9" w14:paraId="3BB3B7F2" w14:textId="77777777" w:rsidTr="00501657">
        <w:trPr>
          <w:cantSplit/>
        </w:trPr>
        <w:tc>
          <w:tcPr>
            <w:tcW w:w="312" w:type="pct"/>
            <w:vAlign w:val="center"/>
          </w:tcPr>
          <w:p w14:paraId="37B558DD" w14:textId="77777777" w:rsidR="00501657" w:rsidRPr="00A477E9" w:rsidRDefault="00501657" w:rsidP="00501657">
            <w:pPr>
              <w:pStyle w:val="aff6"/>
              <w:ind w:left="0"/>
              <w:jc w:val="center"/>
              <w:rPr>
                <w:sz w:val="24"/>
              </w:rPr>
            </w:pPr>
          </w:p>
        </w:tc>
        <w:tc>
          <w:tcPr>
            <w:tcW w:w="896" w:type="pct"/>
            <w:vAlign w:val="center"/>
          </w:tcPr>
          <w:p w14:paraId="431EE2F0" w14:textId="78A4838C" w:rsidR="00501657" w:rsidRPr="00A477E9" w:rsidRDefault="00501657" w:rsidP="00501657">
            <w:pPr>
              <w:jc w:val="center"/>
              <w:rPr>
                <w:sz w:val="24"/>
              </w:rPr>
            </w:pPr>
            <w:r w:rsidRPr="00A477E9">
              <w:rPr>
                <w:sz w:val="24"/>
              </w:rPr>
              <w:t>горячее водоснабжение, Гкал/ч</w:t>
            </w:r>
          </w:p>
        </w:tc>
        <w:tc>
          <w:tcPr>
            <w:tcW w:w="433" w:type="pct"/>
            <w:shd w:val="clear" w:color="000000" w:fill="FFFFFF"/>
            <w:vAlign w:val="center"/>
          </w:tcPr>
          <w:p w14:paraId="12F4E410" w14:textId="5A577A62" w:rsidR="00501657" w:rsidRPr="00A477E9" w:rsidRDefault="00501657" w:rsidP="00501657">
            <w:pPr>
              <w:jc w:val="center"/>
              <w:rPr>
                <w:sz w:val="24"/>
              </w:rPr>
            </w:pPr>
            <w:r w:rsidRPr="00A477E9">
              <w:rPr>
                <w:sz w:val="24"/>
              </w:rPr>
              <w:t>0,2</w:t>
            </w:r>
          </w:p>
        </w:tc>
        <w:tc>
          <w:tcPr>
            <w:tcW w:w="433" w:type="pct"/>
            <w:shd w:val="clear" w:color="000000" w:fill="FFFFFF"/>
            <w:vAlign w:val="center"/>
          </w:tcPr>
          <w:p w14:paraId="57DDE93E" w14:textId="3159D586" w:rsidR="00501657" w:rsidRPr="00A477E9" w:rsidRDefault="00501657" w:rsidP="00501657">
            <w:pPr>
              <w:jc w:val="center"/>
              <w:rPr>
                <w:sz w:val="24"/>
              </w:rPr>
            </w:pPr>
            <w:r w:rsidRPr="00A477E9">
              <w:rPr>
                <w:sz w:val="24"/>
              </w:rPr>
              <w:t>0,2</w:t>
            </w:r>
          </w:p>
        </w:tc>
        <w:tc>
          <w:tcPr>
            <w:tcW w:w="431" w:type="pct"/>
            <w:shd w:val="clear" w:color="000000" w:fill="FFFFFF"/>
            <w:vAlign w:val="center"/>
          </w:tcPr>
          <w:p w14:paraId="7749C889" w14:textId="25050F2D" w:rsidR="00501657" w:rsidRPr="00A477E9" w:rsidRDefault="00501657" w:rsidP="00501657">
            <w:pPr>
              <w:jc w:val="center"/>
              <w:rPr>
                <w:sz w:val="24"/>
              </w:rPr>
            </w:pPr>
            <w:r w:rsidRPr="00A477E9">
              <w:rPr>
                <w:sz w:val="24"/>
              </w:rPr>
              <w:t>0,2</w:t>
            </w:r>
          </w:p>
        </w:tc>
        <w:tc>
          <w:tcPr>
            <w:tcW w:w="358" w:type="pct"/>
            <w:shd w:val="clear" w:color="000000" w:fill="FFFFFF"/>
            <w:noWrap/>
            <w:vAlign w:val="center"/>
          </w:tcPr>
          <w:p w14:paraId="649F27E1" w14:textId="0AE5B446" w:rsidR="00501657" w:rsidRPr="00A477E9" w:rsidRDefault="00501657" w:rsidP="00501657">
            <w:pPr>
              <w:jc w:val="center"/>
              <w:rPr>
                <w:sz w:val="24"/>
              </w:rPr>
            </w:pPr>
            <w:r w:rsidRPr="00A477E9">
              <w:rPr>
                <w:sz w:val="24"/>
              </w:rPr>
              <w:t>0,2</w:t>
            </w:r>
          </w:p>
        </w:tc>
        <w:tc>
          <w:tcPr>
            <w:tcW w:w="433" w:type="pct"/>
            <w:shd w:val="clear" w:color="000000" w:fill="FFFFFF"/>
            <w:vAlign w:val="center"/>
          </w:tcPr>
          <w:p w14:paraId="48C9C32C" w14:textId="15BFEC99" w:rsidR="00501657" w:rsidRPr="00A477E9" w:rsidRDefault="00501657" w:rsidP="00501657">
            <w:pPr>
              <w:jc w:val="center"/>
              <w:rPr>
                <w:sz w:val="24"/>
              </w:rPr>
            </w:pPr>
            <w:r w:rsidRPr="00A477E9">
              <w:rPr>
                <w:sz w:val="24"/>
              </w:rPr>
              <w:t>0,2</w:t>
            </w:r>
          </w:p>
        </w:tc>
        <w:tc>
          <w:tcPr>
            <w:tcW w:w="433" w:type="pct"/>
            <w:shd w:val="clear" w:color="000000" w:fill="FFFFFF"/>
            <w:vAlign w:val="center"/>
          </w:tcPr>
          <w:p w14:paraId="7F51400E" w14:textId="5C6E751B" w:rsidR="00501657" w:rsidRPr="00A477E9" w:rsidRDefault="00501657" w:rsidP="00501657">
            <w:pPr>
              <w:jc w:val="center"/>
              <w:rPr>
                <w:sz w:val="24"/>
              </w:rPr>
            </w:pPr>
            <w:r w:rsidRPr="00A477E9">
              <w:rPr>
                <w:sz w:val="24"/>
              </w:rPr>
              <w:t>0,2</w:t>
            </w:r>
          </w:p>
        </w:tc>
        <w:tc>
          <w:tcPr>
            <w:tcW w:w="678" w:type="pct"/>
            <w:shd w:val="clear" w:color="000000" w:fill="FFFFFF"/>
            <w:vAlign w:val="center"/>
          </w:tcPr>
          <w:p w14:paraId="6B134774" w14:textId="36A3A896" w:rsidR="00501657" w:rsidRPr="00A477E9" w:rsidRDefault="00501657" w:rsidP="00501657">
            <w:pPr>
              <w:jc w:val="center"/>
              <w:rPr>
                <w:sz w:val="24"/>
              </w:rPr>
            </w:pPr>
            <w:r w:rsidRPr="00A477E9">
              <w:rPr>
                <w:sz w:val="24"/>
              </w:rPr>
              <w:t>0,2</w:t>
            </w:r>
          </w:p>
        </w:tc>
        <w:tc>
          <w:tcPr>
            <w:tcW w:w="593" w:type="pct"/>
            <w:shd w:val="clear" w:color="000000" w:fill="FFFFFF"/>
            <w:vAlign w:val="center"/>
          </w:tcPr>
          <w:p w14:paraId="5DA91C68" w14:textId="6DCA5975" w:rsidR="00501657" w:rsidRPr="00A477E9" w:rsidRDefault="00501657" w:rsidP="00501657">
            <w:pPr>
              <w:jc w:val="center"/>
              <w:rPr>
                <w:sz w:val="24"/>
              </w:rPr>
            </w:pPr>
            <w:r w:rsidRPr="00A477E9">
              <w:rPr>
                <w:sz w:val="24"/>
              </w:rPr>
              <w:t>0,2</w:t>
            </w:r>
          </w:p>
        </w:tc>
      </w:tr>
    </w:tbl>
    <w:p w14:paraId="32BFAC5C" w14:textId="77777777" w:rsidR="00501657" w:rsidRPr="00A477E9" w:rsidRDefault="00501657" w:rsidP="00501657"/>
    <w:bookmarkEnd w:id="598"/>
    <w:bookmarkEnd w:id="599"/>
    <w:bookmarkEnd w:id="600"/>
    <w:bookmarkEnd w:id="601"/>
    <w:p w14:paraId="37343EE9" w14:textId="77777777" w:rsidR="00501657" w:rsidRPr="00A477E9" w:rsidRDefault="00501657" w:rsidP="00501657">
      <w:pPr>
        <w:pStyle w:val="Afff4"/>
      </w:pPr>
      <w:r w:rsidRPr="00A477E9">
        <w:t>Прогноз приростов объемов потребления теплоносителя рассмотрен в Главе 6 Обосновывающих материалов.</w:t>
      </w:r>
    </w:p>
    <w:p w14:paraId="4F0BB487" w14:textId="77777777" w:rsidR="00501657" w:rsidRPr="00A477E9" w:rsidRDefault="00501657" w:rsidP="00450B93">
      <w:pPr>
        <w:pStyle w:val="af5"/>
        <w:rPr>
          <w:rFonts w:ascii="Times New Roman" w:hAnsi="Times New Roman"/>
        </w:rPr>
      </w:pPr>
    </w:p>
    <w:p w14:paraId="12E34612" w14:textId="77777777" w:rsidR="00FA21DC" w:rsidRPr="00A477E9" w:rsidRDefault="00FA21DC" w:rsidP="00450B93">
      <w:pPr>
        <w:pStyle w:val="af5"/>
        <w:rPr>
          <w:rFonts w:ascii="Times New Roman" w:hAnsi="Times New Roman"/>
          <w:lang w:val="x-none"/>
        </w:rPr>
      </w:pPr>
    </w:p>
    <w:p w14:paraId="04762760" w14:textId="77777777" w:rsidR="00FA21DC" w:rsidRPr="00A477E9" w:rsidRDefault="00FA21DC" w:rsidP="00450B93">
      <w:pPr>
        <w:pStyle w:val="a0"/>
        <w:rPr>
          <w:rFonts w:ascii="Times New Roman" w:hAnsi="Times New Roman"/>
        </w:rPr>
        <w:sectPr w:rsidR="00FA21DC" w:rsidRPr="00A477E9" w:rsidSect="00501657">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11627A11" w14:textId="77777777" w:rsidR="00450B93" w:rsidRPr="00A477E9" w:rsidRDefault="00450B93" w:rsidP="00364919">
      <w:pPr>
        <w:pStyle w:val="1e"/>
      </w:pPr>
      <w:bookmarkStart w:id="602" w:name="_Toc103776362"/>
      <w:bookmarkStart w:id="603" w:name="_Toc166164801"/>
      <w:bookmarkStart w:id="604" w:name="_Toc166171211"/>
      <w:bookmarkStart w:id="605" w:name="_Toc166172272"/>
      <w:bookmarkStart w:id="606" w:name="_Toc166172508"/>
      <w:bookmarkStart w:id="607" w:name="_Toc230011156"/>
      <w:r w:rsidRPr="00A477E9">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602"/>
      <w:bookmarkEnd w:id="603"/>
      <w:bookmarkEnd w:id="604"/>
      <w:bookmarkEnd w:id="605"/>
      <w:bookmarkEnd w:id="606"/>
      <w:bookmarkEnd w:id="607"/>
    </w:p>
    <w:p w14:paraId="5194EE72" w14:textId="7BA9F7CD" w:rsidR="00501657" w:rsidRPr="00A477E9" w:rsidRDefault="00501657" w:rsidP="00501657">
      <w:pPr>
        <w:pStyle w:val="af5"/>
        <w:rPr>
          <w:rFonts w:ascii="Times New Roman" w:hAnsi="Times New Roman"/>
        </w:rPr>
      </w:pPr>
      <w:r w:rsidRPr="00A477E9">
        <w:rPr>
          <w:rFonts w:ascii="Times New Roman" w:hAnsi="Times New Roman"/>
        </w:rPr>
        <w:t xml:space="preserve">Для отопления и горячего водоснабжения индивидуальных домов рекомендуется применение индивидуальных двухконтурных котлов, работающих на </w:t>
      </w:r>
      <w:r w:rsidR="00DC058B" w:rsidRPr="00A477E9">
        <w:rPr>
          <w:rFonts w:ascii="Times New Roman" w:hAnsi="Times New Roman"/>
        </w:rPr>
        <w:t xml:space="preserve">газовом </w:t>
      </w:r>
      <w:r w:rsidRPr="00A477E9">
        <w:rPr>
          <w:rFonts w:ascii="Times New Roman" w:hAnsi="Times New Roman"/>
        </w:rPr>
        <w:t>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78F17070" w14:textId="13B2BC08" w:rsidR="00450B93" w:rsidRPr="00A477E9" w:rsidRDefault="00501657" w:rsidP="00501657">
      <w:pPr>
        <w:pStyle w:val="af5"/>
        <w:rPr>
          <w:rFonts w:ascii="Times New Roman" w:hAnsi="Times New Roman"/>
        </w:rPr>
      </w:pPr>
      <w:r w:rsidRPr="00A477E9">
        <w:rPr>
          <w:rFonts w:ascii="Times New Roman" w:hAnsi="Times New Roman"/>
        </w:rPr>
        <w:t>Для теплоснабжения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61737EF5" w14:textId="77777777" w:rsidR="00AA5639" w:rsidRPr="00A477E9" w:rsidRDefault="00AA5639" w:rsidP="00450B93">
      <w:pPr>
        <w:pStyle w:val="af5"/>
        <w:rPr>
          <w:rFonts w:ascii="Times New Roman" w:hAnsi="Times New Roman"/>
        </w:rPr>
      </w:pPr>
    </w:p>
    <w:p w14:paraId="26DA6A07" w14:textId="77777777" w:rsidR="00450B93" w:rsidRPr="00A477E9" w:rsidRDefault="00450B93" w:rsidP="00364919">
      <w:pPr>
        <w:pStyle w:val="1e"/>
      </w:pPr>
      <w:bookmarkStart w:id="608" w:name="_Toc103776363"/>
      <w:bookmarkStart w:id="609" w:name="_Toc166164802"/>
      <w:bookmarkStart w:id="610" w:name="_Toc166171212"/>
      <w:bookmarkStart w:id="611" w:name="_Toc166172273"/>
      <w:bookmarkStart w:id="612" w:name="_Toc166172509"/>
      <w:bookmarkStart w:id="613" w:name="_Toc230011157"/>
      <w:r w:rsidRPr="00A477E9">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608"/>
      <w:bookmarkEnd w:id="609"/>
      <w:bookmarkEnd w:id="610"/>
      <w:bookmarkEnd w:id="611"/>
      <w:bookmarkEnd w:id="612"/>
      <w:bookmarkEnd w:id="613"/>
    </w:p>
    <w:p w14:paraId="24224D09" w14:textId="44833BD7" w:rsidR="00450B93" w:rsidRPr="00A477E9" w:rsidRDefault="00501657" w:rsidP="00450B93">
      <w:pPr>
        <w:pStyle w:val="af5"/>
        <w:rPr>
          <w:rFonts w:ascii="Times New Roman" w:hAnsi="Times New Roman"/>
        </w:rPr>
      </w:pPr>
      <w:r w:rsidRPr="00A477E9">
        <w:rPr>
          <w:rFonts w:ascii="Times New Roman" w:hAnsi="Times New Roman"/>
        </w:rPr>
        <w:t>Перспективное развитие промышленности намечается, в основном, за счет развития и реконструкции существующих предприятий.</w:t>
      </w:r>
    </w:p>
    <w:p w14:paraId="52F2187A" w14:textId="77777777" w:rsidR="00450B93" w:rsidRPr="00A477E9" w:rsidRDefault="00450B93" w:rsidP="00450B93">
      <w:pPr>
        <w:pStyle w:val="af5"/>
        <w:rPr>
          <w:rFonts w:ascii="Times New Roman" w:hAnsi="Times New Roman"/>
        </w:rPr>
      </w:pPr>
    </w:p>
    <w:p w14:paraId="2CA1E1BB" w14:textId="77777777" w:rsidR="00450B93" w:rsidRPr="00A477E9" w:rsidRDefault="00450B93" w:rsidP="00450B93">
      <w:pPr>
        <w:pStyle w:val="a0"/>
        <w:rPr>
          <w:rFonts w:ascii="Times New Roman" w:hAnsi="Times New Roman"/>
        </w:rPr>
        <w:sectPr w:rsidR="00450B93"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95D7B81" w14:textId="5337100C" w:rsidR="00450B93" w:rsidRPr="00A477E9" w:rsidRDefault="00450B93" w:rsidP="00450B93">
      <w:pPr>
        <w:pStyle w:val="1"/>
        <w:rPr>
          <w:rFonts w:ascii="Times New Roman" w:hAnsi="Times New Roman"/>
          <w:sz w:val="28"/>
          <w:szCs w:val="28"/>
        </w:rPr>
      </w:pPr>
      <w:bookmarkStart w:id="614" w:name="_Toc103776364"/>
      <w:bookmarkStart w:id="615" w:name="_Toc166164803"/>
      <w:bookmarkStart w:id="616" w:name="_Toc166171213"/>
      <w:bookmarkStart w:id="617" w:name="_Toc166172274"/>
      <w:bookmarkStart w:id="618" w:name="_Toc166172510"/>
      <w:bookmarkStart w:id="619" w:name="_Toc230011158"/>
      <w:r w:rsidRPr="00A477E9">
        <w:rPr>
          <w:rFonts w:ascii="Times New Roman" w:hAnsi="Times New Roman"/>
          <w:sz w:val="28"/>
          <w:szCs w:val="28"/>
        </w:rPr>
        <w:lastRenderedPageBreak/>
        <w:t xml:space="preserve">Глава 3. Электронная модель системы теплоснабжения Красносельского </w:t>
      </w:r>
      <w:r w:rsidR="00DA37CC" w:rsidRPr="00A477E9">
        <w:rPr>
          <w:rFonts w:ascii="Times New Roman" w:hAnsi="Times New Roman"/>
          <w:sz w:val="28"/>
          <w:szCs w:val="28"/>
        </w:rPr>
        <w:t>муниципального округа</w:t>
      </w:r>
      <w:r w:rsidRPr="00A477E9">
        <w:rPr>
          <w:rFonts w:ascii="Times New Roman" w:hAnsi="Times New Roman"/>
          <w:sz w:val="28"/>
          <w:szCs w:val="28"/>
        </w:rPr>
        <w:t xml:space="preserve"> Костромской </w:t>
      </w:r>
      <w:r w:rsidR="00FC5219" w:rsidRPr="00A477E9">
        <w:rPr>
          <w:rFonts w:ascii="Times New Roman" w:hAnsi="Times New Roman"/>
          <w:sz w:val="28"/>
          <w:szCs w:val="28"/>
        </w:rPr>
        <w:t>области</w:t>
      </w:r>
      <w:bookmarkEnd w:id="614"/>
      <w:bookmarkEnd w:id="615"/>
      <w:bookmarkEnd w:id="616"/>
      <w:bookmarkEnd w:id="617"/>
      <w:bookmarkEnd w:id="618"/>
      <w:bookmarkEnd w:id="619"/>
    </w:p>
    <w:p w14:paraId="7257E305" w14:textId="77DF695C" w:rsidR="00450B93" w:rsidRPr="00A477E9" w:rsidRDefault="00450B93" w:rsidP="00147A74">
      <w:pPr>
        <w:pStyle w:val="1e"/>
      </w:pPr>
      <w:bookmarkStart w:id="620" w:name="_Toc103776365"/>
      <w:bookmarkStart w:id="621" w:name="_Toc166164804"/>
      <w:bookmarkStart w:id="622" w:name="_Toc166171214"/>
      <w:bookmarkStart w:id="623" w:name="_Toc166172275"/>
      <w:bookmarkStart w:id="624" w:name="_Toc166172511"/>
      <w:bookmarkStart w:id="625" w:name="_Toc230011159"/>
      <w:r w:rsidRPr="00A477E9">
        <w:t xml:space="preserve">Графическое представление объектов системы теплоснабжения с привязкой к топографической основе </w:t>
      </w:r>
      <w:r w:rsidR="00147A74" w:rsidRPr="00A477E9">
        <w:t>Красносельского муниципального округа</w:t>
      </w:r>
      <w:r w:rsidRPr="00A477E9">
        <w:t xml:space="preserve"> и с полным топологическим описанием связности объектов</w:t>
      </w:r>
      <w:bookmarkEnd w:id="620"/>
      <w:bookmarkEnd w:id="621"/>
      <w:bookmarkEnd w:id="622"/>
      <w:bookmarkEnd w:id="623"/>
      <w:bookmarkEnd w:id="624"/>
      <w:bookmarkEnd w:id="625"/>
    </w:p>
    <w:p w14:paraId="30AD2AE2" w14:textId="77777777" w:rsidR="00450B93" w:rsidRPr="00A477E9" w:rsidRDefault="00450B93" w:rsidP="00450B93">
      <w:pPr>
        <w:pStyle w:val="3"/>
        <w:rPr>
          <w:rFonts w:ascii="Times New Roman" w:eastAsia="Calibri" w:hAnsi="Times New Roman" w:cs="Times New Roman"/>
        </w:rPr>
      </w:pPr>
      <w:bookmarkStart w:id="626" w:name="_Toc103776366"/>
      <w:bookmarkStart w:id="627" w:name="_Toc166164805"/>
      <w:bookmarkStart w:id="628" w:name="_Toc166171215"/>
      <w:bookmarkStart w:id="629" w:name="_Toc166172276"/>
      <w:bookmarkStart w:id="630" w:name="_Toc166172512"/>
      <w:bookmarkStart w:id="631" w:name="_Toc230011160"/>
      <w:r w:rsidRPr="00A477E9">
        <w:rPr>
          <w:rFonts w:ascii="Times New Roman" w:eastAsia="Calibri" w:hAnsi="Times New Roman" w:cs="Times New Roman"/>
        </w:rPr>
        <w:t>Геоинформационная система (ГИС) Zulu</w:t>
      </w:r>
      <w:bookmarkEnd w:id="626"/>
      <w:bookmarkEnd w:id="627"/>
      <w:bookmarkEnd w:id="628"/>
      <w:bookmarkEnd w:id="629"/>
      <w:bookmarkEnd w:id="630"/>
      <w:bookmarkEnd w:id="631"/>
      <w:r w:rsidRPr="00A477E9">
        <w:rPr>
          <w:rFonts w:ascii="Times New Roman" w:eastAsia="Calibri" w:hAnsi="Times New Roman" w:cs="Times New Roman"/>
        </w:rPr>
        <w:t xml:space="preserve"> </w:t>
      </w:r>
    </w:p>
    <w:p w14:paraId="7E52E183"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ГИС Zulu – </w:t>
      </w:r>
      <w:r w:rsidR="00D7366C" w:rsidRPr="00A477E9">
        <w:rPr>
          <w:rFonts w:ascii="Times New Roman" w:eastAsia="Calibri" w:hAnsi="Times New Roman"/>
        </w:rPr>
        <w:t>геоинформационная система,</w:t>
      </w:r>
      <w:r w:rsidRPr="00A477E9">
        <w:rPr>
          <w:rFonts w:ascii="Times New Roman" w:eastAsia="Calibri" w:hAnsi="Times New Roman"/>
        </w:rPr>
        <w:t xml:space="preserve"> обеспечивающая сбор, хранение, обработку, доступ, отображение и распространение пространственно-координированных данных, позволяющее осуществлять моделирование инженерных коммуникаций и транспортных систем. </w:t>
      </w:r>
    </w:p>
    <w:p w14:paraId="4CA24E62"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Геоинформационная система Zulu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w:t>
      </w:r>
    </w:p>
    <w:p w14:paraId="09A5DFBE"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 помощью Zulu можно создавать всевозможные карты, или план-схемы, включая карты и схемы инженерных сетей с поддержкой их топологии, работать с большим количеством растровых изображений, осуществлять экспорт и импорт данных различных источников. </w:t>
      </w:r>
    </w:p>
    <w:p w14:paraId="3B854335"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ГИС Zulu позволяет импортировать данные из таких программ как Maplnfo,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14:paraId="0270112A"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Помимо импорта Zulu позволяет экспортировать графические данные в такие форматы как: DXF, MIF/.MID, BMP, Shape, SHP. Экспорт семантических данных возможен в электронную таблицу Microsoft Excel или страницу HTML. </w:t>
      </w:r>
    </w:p>
    <w:p w14:paraId="204F219F" w14:textId="0867A20C"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Руководство пользователя электронной модели разработано на основании руководств по ГИС Zulu </w:t>
      </w:r>
      <w:r w:rsidR="00824DD5" w:rsidRPr="00A477E9">
        <w:rPr>
          <w:rFonts w:ascii="Times New Roman" w:eastAsia="Calibri" w:hAnsi="Times New Roman"/>
        </w:rPr>
        <w:t xml:space="preserve">2021 </w:t>
      </w:r>
      <w:r w:rsidRPr="00A477E9">
        <w:rPr>
          <w:rFonts w:ascii="Times New Roman" w:eastAsia="Calibri" w:hAnsi="Times New Roman"/>
        </w:rPr>
        <w:t xml:space="preserve">и ZuluThermo, представленных производителем. </w:t>
      </w:r>
    </w:p>
    <w:p w14:paraId="16C98E6F" w14:textId="77777777" w:rsidR="00450B93" w:rsidRPr="00A477E9" w:rsidRDefault="00450B93" w:rsidP="00450B93">
      <w:pPr>
        <w:pStyle w:val="af5"/>
        <w:rPr>
          <w:rFonts w:ascii="Times New Roman" w:eastAsia="Calibri" w:hAnsi="Times New Roman"/>
        </w:rPr>
      </w:pPr>
    </w:p>
    <w:p w14:paraId="4D69EF3F" w14:textId="77777777" w:rsidR="00450B93" w:rsidRPr="00A477E9" w:rsidRDefault="00450B93" w:rsidP="00450B93">
      <w:pPr>
        <w:pStyle w:val="3"/>
        <w:rPr>
          <w:rFonts w:ascii="Times New Roman" w:eastAsia="Calibri" w:hAnsi="Times New Roman" w:cs="Times New Roman"/>
        </w:rPr>
      </w:pPr>
      <w:bookmarkStart w:id="632" w:name="_Toc103776367"/>
      <w:bookmarkStart w:id="633" w:name="_Toc166164806"/>
      <w:bookmarkStart w:id="634" w:name="_Toc166171216"/>
      <w:bookmarkStart w:id="635" w:name="_Toc166172277"/>
      <w:bookmarkStart w:id="636" w:name="_Toc166172513"/>
      <w:bookmarkStart w:id="637" w:name="_Toc230011161"/>
      <w:r w:rsidRPr="00A477E9">
        <w:rPr>
          <w:rFonts w:ascii="Times New Roman" w:eastAsia="Calibri" w:hAnsi="Times New Roman" w:cs="Times New Roman"/>
        </w:rPr>
        <w:t>Возможности ГИС Zulu</w:t>
      </w:r>
      <w:bookmarkEnd w:id="632"/>
      <w:bookmarkEnd w:id="633"/>
      <w:bookmarkEnd w:id="634"/>
      <w:bookmarkEnd w:id="635"/>
      <w:bookmarkEnd w:id="636"/>
      <w:bookmarkEnd w:id="637"/>
      <w:r w:rsidRPr="00A477E9">
        <w:rPr>
          <w:rFonts w:ascii="Times New Roman" w:eastAsia="Calibri" w:hAnsi="Times New Roman" w:cs="Times New Roman"/>
        </w:rPr>
        <w:t xml:space="preserve"> </w:t>
      </w:r>
    </w:p>
    <w:p w14:paraId="740C233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Система обладает следующими возможностями: </w:t>
      </w:r>
    </w:p>
    <w:p w14:paraId="10AF10CE" w14:textId="77777777" w:rsidR="00450B93" w:rsidRPr="00A477E9" w:rsidRDefault="00450B93" w:rsidP="00450B93">
      <w:pPr>
        <w:pStyle w:val="a1"/>
        <w:rPr>
          <w:rFonts w:eastAsia="Calibri"/>
        </w:rPr>
      </w:pPr>
      <w:r w:rsidRPr="00A477E9">
        <w:rPr>
          <w:rFonts w:eastAsia="Calibri"/>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14:paraId="27246802" w14:textId="77777777" w:rsidR="00450B93" w:rsidRPr="00A477E9" w:rsidRDefault="00450B93" w:rsidP="00450B93">
      <w:pPr>
        <w:pStyle w:val="a1"/>
        <w:rPr>
          <w:rFonts w:eastAsia="Calibri"/>
        </w:rPr>
      </w:pPr>
      <w:r w:rsidRPr="00A477E9">
        <w:rPr>
          <w:rFonts w:eastAsia="Calibri"/>
        </w:rPr>
        <w:t xml:space="preserve">Осуществлять обработку растровых изображений форматов BMP, TIFF, PCX, JPG, GIF, PNG при помощи встроенного графического редактора; </w:t>
      </w:r>
    </w:p>
    <w:p w14:paraId="3AB6DEE8" w14:textId="77777777" w:rsidR="00450B93" w:rsidRPr="00A477E9" w:rsidRDefault="00450B93" w:rsidP="00450B93">
      <w:pPr>
        <w:pStyle w:val="a1"/>
        <w:rPr>
          <w:rFonts w:eastAsia="Calibri"/>
        </w:rPr>
      </w:pPr>
      <w:r w:rsidRPr="00A477E9">
        <w:rPr>
          <w:rFonts w:eastAsia="Calibri"/>
        </w:rPr>
        <w:t xml:space="preserve">Пользоваться данными с серверов, поддерживающих спецификацию WMS (Web Map Service); </w:t>
      </w:r>
    </w:p>
    <w:p w14:paraId="14923D61" w14:textId="77777777" w:rsidR="00450B93" w:rsidRPr="00A477E9" w:rsidRDefault="00450B93" w:rsidP="00450B93">
      <w:pPr>
        <w:pStyle w:val="a1"/>
        <w:rPr>
          <w:rFonts w:eastAsia="Calibri"/>
        </w:rPr>
      </w:pPr>
      <w:r w:rsidRPr="00A477E9">
        <w:rPr>
          <w:rFonts w:eastAsia="Calibri"/>
        </w:rPr>
        <w:lastRenderedPageBreak/>
        <w:t xml:space="preserve">С помощью создаваемых векторных слоев с собственным бинарным форматом, обеспечивающим высокую скорость работы, векторизовать растровые изображения; </w:t>
      </w:r>
    </w:p>
    <w:p w14:paraId="49497693" w14:textId="77777777" w:rsidR="00450B93" w:rsidRPr="00A477E9" w:rsidRDefault="00450B93" w:rsidP="00450B93">
      <w:pPr>
        <w:pStyle w:val="a1"/>
        <w:rPr>
          <w:rFonts w:eastAsia="Calibri"/>
        </w:rPr>
      </w:pPr>
      <w:r w:rsidRPr="00A477E9">
        <w:rPr>
          <w:rFonts w:eastAsia="Calibri"/>
        </w:rPr>
        <w:t xml:space="preserve">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 </w:t>
      </w:r>
    </w:p>
    <w:p w14:paraId="2256B20E" w14:textId="77777777" w:rsidR="00450B93" w:rsidRPr="00A477E9" w:rsidRDefault="00450B93" w:rsidP="00450B93">
      <w:pPr>
        <w:pStyle w:val="a1"/>
        <w:rPr>
          <w:rFonts w:eastAsia="Calibri"/>
        </w:rPr>
      </w:pPr>
      <w:r w:rsidRPr="00A477E9">
        <w:rPr>
          <w:rFonts w:eastAsia="Calibri"/>
        </w:rPr>
        <w:t xml:space="preserve">Работать с семантическими данными, подключаемыми к слою из внешних источников </w:t>
      </w:r>
      <w:r w:rsidRPr="00A477E9">
        <w:rPr>
          <w:rFonts w:eastAsia="Calibri"/>
          <w:lang w:val="en-US"/>
        </w:rPr>
        <w:t>BDE</w:t>
      </w:r>
      <w:r w:rsidRPr="00A477E9">
        <w:rPr>
          <w:rFonts w:eastAsia="Calibri"/>
        </w:rPr>
        <w:t xml:space="preserve">, </w:t>
      </w:r>
      <w:r w:rsidRPr="00A477E9">
        <w:rPr>
          <w:rFonts w:eastAsia="Calibri"/>
          <w:lang w:val="en-US"/>
        </w:rPr>
        <w:t>ODBC</w:t>
      </w:r>
      <w:r w:rsidRPr="00A477E9">
        <w:rPr>
          <w:rFonts w:eastAsia="Calibri"/>
        </w:rPr>
        <w:t xml:space="preserve"> или </w:t>
      </w:r>
      <w:r w:rsidRPr="00A477E9">
        <w:rPr>
          <w:rFonts w:eastAsia="Calibri"/>
          <w:lang w:val="en-US"/>
        </w:rPr>
        <w:t>ADO</w:t>
      </w:r>
      <w:r w:rsidRPr="00A477E9">
        <w:rPr>
          <w:rFonts w:eastAsia="Calibri"/>
        </w:rPr>
        <w:t xml:space="preserve"> через описатели баз данных (получать данные можно из таблиц </w:t>
      </w:r>
      <w:r w:rsidRPr="00A477E9">
        <w:rPr>
          <w:rFonts w:eastAsia="Calibri"/>
          <w:lang w:val="en-US"/>
        </w:rPr>
        <w:t>Paradox</w:t>
      </w:r>
      <w:r w:rsidRPr="00A477E9">
        <w:rPr>
          <w:rFonts w:eastAsia="Calibri"/>
        </w:rPr>
        <w:t xml:space="preserve">, </w:t>
      </w:r>
      <w:r w:rsidRPr="00A477E9">
        <w:rPr>
          <w:rFonts w:eastAsia="Calibri"/>
          <w:lang w:val="en-US"/>
        </w:rPr>
        <w:t>dBase</w:t>
      </w:r>
      <w:r w:rsidRPr="00A477E9">
        <w:rPr>
          <w:rFonts w:eastAsia="Calibri"/>
        </w:rPr>
        <w:t xml:space="preserve">, </w:t>
      </w:r>
      <w:r w:rsidRPr="00A477E9">
        <w:rPr>
          <w:rFonts w:eastAsia="Calibri"/>
          <w:lang w:val="en-US"/>
        </w:rPr>
        <w:t>FoxPro</w:t>
      </w:r>
      <w:r w:rsidRPr="00A477E9">
        <w:rPr>
          <w:rFonts w:eastAsia="Calibri"/>
        </w:rPr>
        <w:t xml:space="preserve">; </w:t>
      </w:r>
      <w:r w:rsidRPr="00A477E9">
        <w:rPr>
          <w:rFonts w:eastAsia="Calibri"/>
          <w:lang w:val="en-US"/>
        </w:rPr>
        <w:t>Microsoft</w:t>
      </w:r>
      <w:r w:rsidRPr="00A477E9">
        <w:rPr>
          <w:rFonts w:eastAsia="Calibri"/>
        </w:rPr>
        <w:t xml:space="preserve"> </w:t>
      </w:r>
      <w:r w:rsidRPr="00A477E9">
        <w:rPr>
          <w:rFonts w:eastAsia="Calibri"/>
          <w:lang w:val="en-US"/>
        </w:rPr>
        <w:t>Access</w:t>
      </w:r>
      <w:r w:rsidRPr="00A477E9">
        <w:rPr>
          <w:rFonts w:eastAsia="Calibri"/>
        </w:rPr>
        <w:t xml:space="preserve">; </w:t>
      </w:r>
      <w:r w:rsidRPr="00A477E9">
        <w:rPr>
          <w:rFonts w:eastAsia="Calibri"/>
          <w:lang w:val="en-US"/>
        </w:rPr>
        <w:t>Microsoft</w:t>
      </w:r>
      <w:r w:rsidRPr="00A477E9">
        <w:rPr>
          <w:rFonts w:eastAsia="Calibri"/>
        </w:rPr>
        <w:t xml:space="preserve"> </w:t>
      </w:r>
      <w:r w:rsidRPr="00A477E9">
        <w:rPr>
          <w:rFonts w:eastAsia="Calibri"/>
          <w:lang w:val="en-US"/>
        </w:rPr>
        <w:t>SQL</w:t>
      </w:r>
      <w:r w:rsidRPr="00A477E9">
        <w:rPr>
          <w:rFonts w:eastAsia="Calibri"/>
        </w:rPr>
        <w:t xml:space="preserve"> </w:t>
      </w:r>
      <w:r w:rsidRPr="00A477E9">
        <w:rPr>
          <w:rFonts w:eastAsia="Calibri"/>
          <w:lang w:val="en-US"/>
        </w:rPr>
        <w:t>Server</w:t>
      </w:r>
      <w:r w:rsidRPr="00A477E9">
        <w:rPr>
          <w:rFonts w:eastAsia="Calibri"/>
        </w:rPr>
        <w:t xml:space="preserve">; </w:t>
      </w:r>
      <w:r w:rsidRPr="00A477E9">
        <w:rPr>
          <w:rFonts w:eastAsia="Calibri"/>
          <w:lang w:val="en-US"/>
        </w:rPr>
        <w:t>ORACLE</w:t>
      </w:r>
      <w:r w:rsidRPr="00A477E9">
        <w:rPr>
          <w:rFonts w:eastAsia="Calibri"/>
        </w:rPr>
        <w:t xml:space="preserve"> и других источников </w:t>
      </w:r>
      <w:r w:rsidRPr="00A477E9">
        <w:rPr>
          <w:rFonts w:eastAsia="Calibri"/>
          <w:lang w:val="en-US"/>
        </w:rPr>
        <w:t>ODBC</w:t>
      </w:r>
      <w:r w:rsidRPr="00A477E9">
        <w:rPr>
          <w:rFonts w:eastAsia="Calibri"/>
        </w:rPr>
        <w:t xml:space="preserve"> или </w:t>
      </w:r>
      <w:r w:rsidRPr="00A477E9">
        <w:rPr>
          <w:rFonts w:eastAsia="Calibri"/>
          <w:lang w:val="en-US"/>
        </w:rPr>
        <w:t>ADO</w:t>
      </w:r>
      <w:r w:rsidRPr="00A477E9">
        <w:rPr>
          <w:rFonts w:eastAsia="Calibri"/>
        </w:rPr>
        <w:t xml:space="preserve">); </w:t>
      </w:r>
    </w:p>
    <w:p w14:paraId="72F995F4" w14:textId="77777777" w:rsidR="00450B93" w:rsidRPr="00A477E9" w:rsidRDefault="00450B93" w:rsidP="00450B93">
      <w:pPr>
        <w:pStyle w:val="a1"/>
        <w:rPr>
          <w:rFonts w:eastAsia="Calibri"/>
        </w:rPr>
      </w:pPr>
      <w:r w:rsidRPr="00A477E9">
        <w:rPr>
          <w:rFonts w:eastAsia="Calibri"/>
        </w:rPr>
        <w:t xml:space="preserve">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 </w:t>
      </w:r>
    </w:p>
    <w:p w14:paraId="6BFAADCB" w14:textId="77777777" w:rsidR="00450B93" w:rsidRPr="00A477E9" w:rsidRDefault="00450B93" w:rsidP="00450B93">
      <w:pPr>
        <w:pStyle w:val="a1"/>
        <w:rPr>
          <w:rFonts w:eastAsia="Calibri"/>
        </w:rPr>
      </w:pPr>
      <w:r w:rsidRPr="00A477E9">
        <w:rPr>
          <w:rFonts w:eastAsia="Calibri"/>
        </w:rPr>
        <w:t xml:space="preserve">Выполнять пространственные запросы по объектам карты в соответствии со спецификациями OGC; </w:t>
      </w:r>
    </w:p>
    <w:p w14:paraId="0AEA4434" w14:textId="77777777" w:rsidR="00450B93" w:rsidRPr="00A477E9" w:rsidRDefault="00450B93" w:rsidP="00450B93">
      <w:pPr>
        <w:pStyle w:val="a1"/>
        <w:rPr>
          <w:rFonts w:eastAsia="Calibri"/>
        </w:rPr>
      </w:pPr>
      <w:r w:rsidRPr="00A477E9">
        <w:rPr>
          <w:rFonts w:eastAsia="Calibri"/>
        </w:rPr>
        <w:t xml:space="preserve">Создавать модель рельефа местности и строить на ее основе изолинии, зоны затопления профили и растры рельефа, рассчитывать площади и объемы; </w:t>
      </w:r>
    </w:p>
    <w:p w14:paraId="58473151" w14:textId="77777777" w:rsidR="00450B93" w:rsidRPr="00A477E9" w:rsidRDefault="00450B93" w:rsidP="00450B93">
      <w:pPr>
        <w:pStyle w:val="a1"/>
        <w:rPr>
          <w:rFonts w:eastAsia="Calibri"/>
        </w:rPr>
      </w:pPr>
      <w:r w:rsidRPr="00A477E9">
        <w:rPr>
          <w:rFonts w:eastAsia="Calibri"/>
        </w:rPr>
        <w:t xml:space="preserve">Экспортировать данные из семантической базы или результаты запроса в электронную таблицу Microsoft Excel или страницу HTML; </w:t>
      </w:r>
    </w:p>
    <w:p w14:paraId="3E3BD3A2" w14:textId="1181FE24" w:rsidR="00450B93" w:rsidRPr="00A477E9" w:rsidRDefault="00450B93" w:rsidP="00450B93">
      <w:pPr>
        <w:pStyle w:val="a1"/>
        <w:rPr>
          <w:rFonts w:eastAsia="Calibri"/>
        </w:rPr>
      </w:pPr>
      <w:r w:rsidRPr="00A477E9">
        <w:rPr>
          <w:rFonts w:eastAsia="Calibri"/>
        </w:rPr>
        <w:t>Програ</w:t>
      </w:r>
      <w:r w:rsidR="00BA75C4" w:rsidRPr="00A477E9">
        <w:rPr>
          <w:rFonts w:eastAsia="Calibri"/>
        </w:rPr>
        <w:t>м</w:t>
      </w:r>
      <w:r w:rsidRPr="00A477E9">
        <w:rPr>
          <w:rFonts w:eastAsia="Calibri"/>
        </w:rPr>
        <w:t xml:space="preserve">мно или по семантическим данным создавать тематические раскраски, с помощью которых меняется стиль отображения объектов; </w:t>
      </w:r>
    </w:p>
    <w:p w14:paraId="1832B436" w14:textId="77777777" w:rsidR="00450B93" w:rsidRPr="00A477E9" w:rsidRDefault="00450B93" w:rsidP="00450B93">
      <w:pPr>
        <w:pStyle w:val="a1"/>
        <w:rPr>
          <w:rFonts w:eastAsia="Calibri"/>
        </w:rPr>
      </w:pPr>
      <w:r w:rsidRPr="00A477E9">
        <w:rPr>
          <w:rFonts w:eastAsia="Calibri"/>
        </w:rPr>
        <w:t xml:space="preserve">Выводить для всех объектов слоя надписи или бирки, текст надписи может как браться из семантической базы данных, так и переопределяться программно; </w:t>
      </w:r>
    </w:p>
    <w:p w14:paraId="6C384498" w14:textId="77777777" w:rsidR="00450B93" w:rsidRPr="00A477E9" w:rsidRDefault="00450B93" w:rsidP="00450B93">
      <w:pPr>
        <w:pStyle w:val="a1"/>
        <w:rPr>
          <w:rFonts w:eastAsia="Calibri"/>
        </w:rPr>
      </w:pPr>
      <w:r w:rsidRPr="00A477E9">
        <w:rPr>
          <w:rFonts w:eastAsia="Calibri"/>
        </w:rPr>
        <w:t xml:space="preserve">Отображать объекты слоя в формате псевдо-3D позволяющем визуализироваться относительные высоты объектов (например, высоты зданий); </w:t>
      </w:r>
    </w:p>
    <w:p w14:paraId="45AC7846" w14:textId="77777777" w:rsidR="00450B93" w:rsidRPr="00A477E9" w:rsidRDefault="00450B93" w:rsidP="00450B93">
      <w:pPr>
        <w:pStyle w:val="a1"/>
        <w:rPr>
          <w:rFonts w:eastAsia="Calibri"/>
        </w:rPr>
      </w:pPr>
      <w:r w:rsidRPr="00A477E9">
        <w:rPr>
          <w:rFonts w:eastAsia="Calibri"/>
        </w:rPr>
        <w:t xml:space="preserve">Создавать и использовать библиотеку графических элементов систем теплоснабжения и режимов их функционирования; </w:t>
      </w:r>
    </w:p>
    <w:p w14:paraId="048EF56B" w14:textId="77777777" w:rsidR="00450B93" w:rsidRPr="00A477E9" w:rsidRDefault="00450B93" w:rsidP="00450B93">
      <w:pPr>
        <w:pStyle w:val="a1"/>
        <w:rPr>
          <w:rFonts w:eastAsia="Calibri"/>
        </w:rPr>
      </w:pPr>
      <w:r w:rsidRPr="00A477E9">
        <w:rPr>
          <w:rFonts w:eastAsia="Calibri"/>
        </w:rPr>
        <w:t xml:space="preserve">Создавать расчетные схемы инженерных коммуникаций с автоматическим формированием топологии сети и соответствующих баз данных; </w:t>
      </w:r>
    </w:p>
    <w:p w14:paraId="7B69B121" w14:textId="77777777" w:rsidR="00450B93" w:rsidRPr="00A477E9" w:rsidRDefault="00450B93" w:rsidP="00450B93">
      <w:pPr>
        <w:pStyle w:val="a1"/>
        <w:rPr>
          <w:rFonts w:eastAsia="Calibri"/>
        </w:rPr>
      </w:pPr>
      <w:r w:rsidRPr="00A477E9">
        <w:rPr>
          <w:rFonts w:eastAsia="Calibri"/>
        </w:rPr>
        <w:t xml:space="preserve">Изменять топологию сетей и режимы работы ее элементов; </w:t>
      </w:r>
    </w:p>
    <w:p w14:paraId="20BD4616" w14:textId="77777777" w:rsidR="00450B93" w:rsidRPr="00A477E9" w:rsidRDefault="00450B93" w:rsidP="00450B93">
      <w:pPr>
        <w:pStyle w:val="a1"/>
        <w:rPr>
          <w:rFonts w:eastAsia="Calibri"/>
        </w:rPr>
      </w:pPr>
      <w:r w:rsidRPr="00A477E9">
        <w:rPr>
          <w:rFonts w:eastAsia="Calibri"/>
        </w:rPr>
        <w:t xml:space="preserve">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 </w:t>
      </w:r>
    </w:p>
    <w:p w14:paraId="183680A7" w14:textId="77777777" w:rsidR="00450B93" w:rsidRPr="00A477E9" w:rsidRDefault="00450B93" w:rsidP="00450B93">
      <w:pPr>
        <w:pStyle w:val="a1"/>
        <w:rPr>
          <w:rFonts w:eastAsia="Calibri"/>
        </w:rPr>
      </w:pPr>
      <w:r w:rsidRPr="00A477E9">
        <w:rPr>
          <w:rFonts w:eastAsia="Calibri"/>
        </w:rPr>
        <w:t xml:space="preserve">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 </w:t>
      </w:r>
    </w:p>
    <w:p w14:paraId="7DF24528" w14:textId="77777777" w:rsidR="00450B93" w:rsidRPr="00A477E9" w:rsidRDefault="00450B93" w:rsidP="00450B93">
      <w:pPr>
        <w:pStyle w:val="a1"/>
        <w:rPr>
          <w:rFonts w:eastAsia="Calibri"/>
        </w:rPr>
      </w:pPr>
      <w:r w:rsidRPr="00A477E9">
        <w:rPr>
          <w:rFonts w:eastAsia="Calibri"/>
        </w:rPr>
        <w:t xml:space="preserve">С помощью проектов раскрывать структуру того или иного объекта, изображенного на карте схематично; </w:t>
      </w:r>
    </w:p>
    <w:p w14:paraId="5253FC1A" w14:textId="77777777" w:rsidR="00450B93" w:rsidRPr="00A477E9" w:rsidRDefault="00450B93" w:rsidP="00450B93">
      <w:pPr>
        <w:pStyle w:val="a1"/>
        <w:rPr>
          <w:rFonts w:eastAsia="Calibri"/>
        </w:rPr>
      </w:pPr>
      <w:r w:rsidRPr="00A477E9">
        <w:rPr>
          <w:rFonts w:eastAsia="Calibri"/>
        </w:rPr>
        <w:t xml:space="preserve">Создавать макеты печати; </w:t>
      </w:r>
    </w:p>
    <w:p w14:paraId="7AFB52EC" w14:textId="77777777" w:rsidR="00450B93" w:rsidRPr="00A477E9" w:rsidRDefault="00450B93" w:rsidP="00450B93">
      <w:pPr>
        <w:pStyle w:val="a1"/>
        <w:rPr>
          <w:rFonts w:eastAsia="Calibri"/>
        </w:rPr>
      </w:pPr>
      <w:r w:rsidRPr="00A477E9">
        <w:rPr>
          <w:rFonts w:eastAsia="Calibri"/>
        </w:rPr>
        <w:lastRenderedPageBreak/>
        <w:t xml:space="preserve">Импортировать графические данные из MapInfo (MIF/MID), AutoCAD Release 12 (DXF) и ArcView (SHP); </w:t>
      </w:r>
    </w:p>
    <w:p w14:paraId="16A93401" w14:textId="77777777" w:rsidR="00450B93" w:rsidRPr="00A477E9" w:rsidRDefault="00450B93" w:rsidP="00450B93">
      <w:pPr>
        <w:pStyle w:val="a1"/>
        <w:rPr>
          <w:rFonts w:eastAsia="Calibri"/>
        </w:rPr>
      </w:pPr>
      <w:r w:rsidRPr="00A477E9">
        <w:rPr>
          <w:rFonts w:eastAsia="Calibri"/>
        </w:rPr>
        <w:t xml:space="preserve">Экспортировать графические данные в MapInfo (MIF/MID), AutoCAD Release 12 (DXF), ArcView (SHP) и Windows Bimmap (BMP); </w:t>
      </w:r>
    </w:p>
    <w:p w14:paraId="743CBF09" w14:textId="77777777" w:rsidR="00450B93" w:rsidRPr="00A477E9" w:rsidRDefault="00450B93" w:rsidP="00450B93">
      <w:pPr>
        <w:pStyle w:val="a1"/>
        <w:rPr>
          <w:rFonts w:eastAsia="Calibri"/>
        </w:rPr>
      </w:pPr>
      <w:r w:rsidRPr="00A477E9">
        <w:rPr>
          <w:rFonts w:eastAsia="Calibri"/>
        </w:rPr>
        <w:t xml:space="preserve">Создавать макросы на языках VB Script или Java Script; </w:t>
      </w:r>
    </w:p>
    <w:p w14:paraId="5979B0B5" w14:textId="77777777" w:rsidR="00450B93" w:rsidRPr="00A477E9" w:rsidRDefault="00450B93" w:rsidP="00450B93">
      <w:pPr>
        <w:pStyle w:val="a1"/>
        <w:rPr>
          <w:rFonts w:eastAsia="Calibri"/>
        </w:rPr>
      </w:pPr>
      <w:r w:rsidRPr="00A477E9">
        <w:rPr>
          <w:rFonts w:eastAsia="Calibri"/>
        </w:rPr>
        <w:t xml:space="preserve">Осуществлять программный доступ к данным через объектную модель для написания собственных конвертеров; </w:t>
      </w:r>
    </w:p>
    <w:p w14:paraId="2C7CF416" w14:textId="77777777" w:rsidR="00450B93" w:rsidRPr="00A477E9" w:rsidRDefault="00450B93" w:rsidP="00450B93">
      <w:pPr>
        <w:pStyle w:val="a1"/>
        <w:rPr>
          <w:rFonts w:eastAsia="Calibri"/>
        </w:rPr>
      </w:pPr>
      <w:r w:rsidRPr="00A477E9">
        <w:rPr>
          <w:rFonts w:eastAsia="Calibri"/>
        </w:rPr>
        <w:t xml:space="preserve">Создавать собственные приложения, работающие под управлением Zulu. </w:t>
      </w:r>
    </w:p>
    <w:p w14:paraId="50ACABC9" w14:textId="77777777" w:rsidR="00450B93" w:rsidRPr="00A477E9" w:rsidRDefault="00450B93" w:rsidP="00450B93">
      <w:pPr>
        <w:autoSpaceDE w:val="0"/>
        <w:autoSpaceDN w:val="0"/>
        <w:adjustRightInd w:val="0"/>
        <w:rPr>
          <w:rFonts w:eastAsia="Calibri"/>
          <w:szCs w:val="28"/>
        </w:rPr>
      </w:pPr>
    </w:p>
    <w:p w14:paraId="0B4715EA" w14:textId="77777777" w:rsidR="00450B93" w:rsidRPr="00A477E9" w:rsidRDefault="00450B93" w:rsidP="00450B93">
      <w:pPr>
        <w:pStyle w:val="3"/>
        <w:rPr>
          <w:rFonts w:ascii="Times New Roman" w:eastAsia="Calibri" w:hAnsi="Times New Roman" w:cs="Times New Roman"/>
        </w:rPr>
      </w:pPr>
      <w:bookmarkStart w:id="638" w:name="_Toc103776368"/>
      <w:bookmarkStart w:id="639" w:name="_Toc166164807"/>
      <w:bookmarkStart w:id="640" w:name="_Toc166171217"/>
      <w:bookmarkStart w:id="641" w:name="_Toc166172278"/>
      <w:bookmarkStart w:id="642" w:name="_Toc166172514"/>
      <w:bookmarkStart w:id="643" w:name="_Toc230011162"/>
      <w:r w:rsidRPr="00A477E9">
        <w:rPr>
          <w:rFonts w:ascii="Times New Roman" w:eastAsia="Calibri" w:hAnsi="Times New Roman" w:cs="Times New Roman"/>
        </w:rPr>
        <w:t>Организация графических данных</w:t>
      </w:r>
      <w:bookmarkEnd w:id="638"/>
      <w:bookmarkEnd w:id="639"/>
      <w:bookmarkEnd w:id="640"/>
      <w:bookmarkEnd w:id="641"/>
      <w:bookmarkEnd w:id="642"/>
      <w:bookmarkEnd w:id="643"/>
      <w:r w:rsidRPr="00A477E9">
        <w:rPr>
          <w:rFonts w:ascii="Times New Roman" w:eastAsia="Calibri" w:hAnsi="Times New Roman" w:cs="Times New Roman"/>
        </w:rPr>
        <w:t xml:space="preserve"> </w:t>
      </w:r>
    </w:p>
    <w:p w14:paraId="412067F5"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w:t>
      </w:r>
      <w:r w:rsidR="00E402AC" w:rsidRPr="00A477E9">
        <w:rPr>
          <w:rFonts w:ascii="Times New Roman" w:eastAsia="Calibri" w:hAnsi="Times New Roman"/>
        </w:rPr>
        <w:t>«</w:t>
      </w:r>
      <w:r w:rsidRPr="00A477E9">
        <w:rPr>
          <w:rFonts w:ascii="Times New Roman" w:eastAsia="Calibri" w:hAnsi="Times New Roman"/>
        </w:rPr>
        <w:t>ключ</w:t>
      </w:r>
      <w:r w:rsidR="00E402AC" w:rsidRPr="00A477E9">
        <w:rPr>
          <w:rFonts w:ascii="Times New Roman" w:eastAsia="Calibri" w:hAnsi="Times New Roman"/>
        </w:rPr>
        <w:t>»</w:t>
      </w:r>
      <w:r w:rsidRPr="00A477E9">
        <w:rPr>
          <w:rFonts w:ascii="Times New Roman" w:eastAsia="Calibri" w:hAnsi="Times New Roman"/>
        </w:rPr>
        <w:t>). В программе применяются следующие типы слоев:</w:t>
      </w:r>
    </w:p>
    <w:p w14:paraId="1340F374" w14:textId="77777777" w:rsidR="00450B93" w:rsidRPr="00A477E9" w:rsidRDefault="00450B93" w:rsidP="00450B93">
      <w:pPr>
        <w:pStyle w:val="a1"/>
        <w:rPr>
          <w:rFonts w:eastAsia="Calibri"/>
        </w:rPr>
      </w:pPr>
      <w:r w:rsidRPr="00A477E9">
        <w:rPr>
          <w:rFonts w:eastAsia="Calibri"/>
        </w:rPr>
        <w:t xml:space="preserve">векторные слои; </w:t>
      </w:r>
    </w:p>
    <w:p w14:paraId="3DC86DA0" w14:textId="77777777" w:rsidR="00450B93" w:rsidRPr="00A477E9" w:rsidRDefault="00450B93" w:rsidP="00450B93">
      <w:pPr>
        <w:pStyle w:val="a1"/>
        <w:rPr>
          <w:rFonts w:eastAsia="Calibri"/>
        </w:rPr>
      </w:pPr>
      <w:r w:rsidRPr="00A477E9">
        <w:rPr>
          <w:rFonts w:eastAsia="Calibri"/>
        </w:rPr>
        <w:t xml:space="preserve">растровые слои; </w:t>
      </w:r>
    </w:p>
    <w:p w14:paraId="4D226DB6" w14:textId="77777777" w:rsidR="00450B93" w:rsidRPr="00A477E9" w:rsidRDefault="00450B93" w:rsidP="00450B93">
      <w:pPr>
        <w:pStyle w:val="a1"/>
        <w:rPr>
          <w:rFonts w:eastAsia="Calibri"/>
        </w:rPr>
      </w:pPr>
      <w:r w:rsidRPr="00A477E9">
        <w:rPr>
          <w:rFonts w:eastAsia="Calibri"/>
        </w:rPr>
        <w:t xml:space="preserve">слои рельефа; </w:t>
      </w:r>
    </w:p>
    <w:p w14:paraId="3CD7D01C" w14:textId="77777777" w:rsidR="00450B93" w:rsidRPr="00A477E9" w:rsidRDefault="00450B93" w:rsidP="00450B93">
      <w:pPr>
        <w:pStyle w:val="a1"/>
        <w:rPr>
          <w:rFonts w:eastAsia="Calibri"/>
        </w:rPr>
      </w:pPr>
      <w:r w:rsidRPr="00A477E9">
        <w:rPr>
          <w:rFonts w:eastAsia="Calibri"/>
        </w:rPr>
        <w:t xml:space="preserve">слои с серверов WMS (Web Map Service). </w:t>
      </w:r>
    </w:p>
    <w:p w14:paraId="3E5798B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Векторные слои </w:t>
      </w:r>
    </w:p>
    <w:p w14:paraId="418A7674"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Объекты векторного слоя делятся на простые (примитивы) и типовые (классифицированные объекты). </w:t>
      </w:r>
    </w:p>
    <w:p w14:paraId="77EF0F0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Примитивы могут быть: </w:t>
      </w:r>
    </w:p>
    <w:p w14:paraId="2920D6BD" w14:textId="77777777" w:rsidR="00450B93" w:rsidRPr="00A477E9" w:rsidRDefault="00450B93" w:rsidP="00450B93">
      <w:pPr>
        <w:pStyle w:val="a1"/>
        <w:rPr>
          <w:rFonts w:eastAsia="Calibri"/>
        </w:rPr>
      </w:pPr>
      <w:r w:rsidRPr="00A477E9">
        <w:rPr>
          <w:rFonts w:eastAsia="Calibri"/>
        </w:rPr>
        <w:t xml:space="preserve">точечные (пиктограммы или </w:t>
      </w:r>
      <w:r w:rsidR="00E402AC" w:rsidRPr="00A477E9">
        <w:rPr>
          <w:rFonts w:eastAsia="Calibri"/>
        </w:rPr>
        <w:t>«</w:t>
      </w:r>
      <w:r w:rsidRPr="00A477E9">
        <w:rPr>
          <w:rFonts w:eastAsia="Calibri"/>
        </w:rPr>
        <w:t>символы</w:t>
      </w:r>
      <w:r w:rsidR="00E402AC" w:rsidRPr="00A477E9">
        <w:rPr>
          <w:rFonts w:eastAsia="Calibri"/>
        </w:rPr>
        <w:t>»</w:t>
      </w:r>
      <w:r w:rsidRPr="00A477E9">
        <w:rPr>
          <w:rFonts w:eastAsia="Calibri"/>
        </w:rPr>
        <w:t xml:space="preserve">); </w:t>
      </w:r>
    </w:p>
    <w:p w14:paraId="6BDADDE9" w14:textId="77777777" w:rsidR="00450B93" w:rsidRPr="00A477E9" w:rsidRDefault="00450B93" w:rsidP="00450B93">
      <w:pPr>
        <w:pStyle w:val="a1"/>
        <w:rPr>
          <w:rFonts w:eastAsia="Calibri"/>
        </w:rPr>
      </w:pPr>
      <w:r w:rsidRPr="00A477E9">
        <w:rPr>
          <w:rFonts w:eastAsia="Calibri"/>
        </w:rPr>
        <w:t xml:space="preserve">текстовые; </w:t>
      </w:r>
    </w:p>
    <w:p w14:paraId="468017E6" w14:textId="77777777" w:rsidR="00450B93" w:rsidRPr="00A477E9" w:rsidRDefault="00450B93" w:rsidP="00450B93">
      <w:pPr>
        <w:pStyle w:val="a1"/>
        <w:rPr>
          <w:rFonts w:eastAsia="Calibri"/>
        </w:rPr>
      </w:pPr>
      <w:r w:rsidRPr="00A477E9">
        <w:rPr>
          <w:rFonts w:eastAsia="Calibri"/>
        </w:rPr>
        <w:t xml:space="preserve">линейные (линии, полилинии); </w:t>
      </w:r>
    </w:p>
    <w:p w14:paraId="3B21ADE5" w14:textId="77777777" w:rsidR="00450B93" w:rsidRPr="00A477E9" w:rsidRDefault="00450B93" w:rsidP="00450B93">
      <w:pPr>
        <w:pStyle w:val="a1"/>
        <w:rPr>
          <w:rFonts w:eastAsia="Calibri"/>
        </w:rPr>
      </w:pPr>
      <w:r w:rsidRPr="00A477E9">
        <w:rPr>
          <w:rFonts w:eastAsia="Calibri"/>
        </w:rPr>
        <w:t xml:space="preserve">площадные (контуры, поликонтуры). </w:t>
      </w:r>
    </w:p>
    <w:p w14:paraId="1618EDC8"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 </w:t>
      </w:r>
    </w:p>
    <w:p w14:paraId="5566BEFD"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 </w:t>
      </w:r>
    </w:p>
    <w:p w14:paraId="61B9C5A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Типовые объекты могут быть: </w:t>
      </w:r>
    </w:p>
    <w:p w14:paraId="2EDF8389" w14:textId="77777777" w:rsidR="00450B93" w:rsidRPr="00A477E9" w:rsidRDefault="00450B93" w:rsidP="00450B93">
      <w:pPr>
        <w:pStyle w:val="a1"/>
        <w:rPr>
          <w:rFonts w:eastAsia="Calibri"/>
        </w:rPr>
      </w:pPr>
      <w:r w:rsidRPr="00A477E9">
        <w:rPr>
          <w:rFonts w:eastAsia="Calibri"/>
        </w:rPr>
        <w:t xml:space="preserve">точечные (пиктограммы или </w:t>
      </w:r>
      <w:r w:rsidR="00E402AC" w:rsidRPr="00A477E9">
        <w:rPr>
          <w:rFonts w:eastAsia="Calibri"/>
        </w:rPr>
        <w:t>«</w:t>
      </w:r>
      <w:r w:rsidRPr="00A477E9">
        <w:rPr>
          <w:rFonts w:eastAsia="Calibri"/>
        </w:rPr>
        <w:t>символы</w:t>
      </w:r>
      <w:r w:rsidR="00E402AC" w:rsidRPr="00A477E9">
        <w:rPr>
          <w:rFonts w:eastAsia="Calibri"/>
        </w:rPr>
        <w:t>»</w:t>
      </w:r>
      <w:r w:rsidRPr="00A477E9">
        <w:rPr>
          <w:rFonts w:eastAsia="Calibri"/>
        </w:rPr>
        <w:t xml:space="preserve">); </w:t>
      </w:r>
    </w:p>
    <w:p w14:paraId="4FC5F4A3" w14:textId="77777777" w:rsidR="00450B93" w:rsidRPr="00A477E9" w:rsidRDefault="00450B93" w:rsidP="00450B93">
      <w:pPr>
        <w:pStyle w:val="a1"/>
        <w:rPr>
          <w:rFonts w:eastAsia="Calibri"/>
        </w:rPr>
      </w:pPr>
      <w:r w:rsidRPr="00A477E9">
        <w:rPr>
          <w:rFonts w:eastAsia="Calibri"/>
        </w:rPr>
        <w:t xml:space="preserve">линейные (линии, полилинии); </w:t>
      </w:r>
    </w:p>
    <w:p w14:paraId="7846F132" w14:textId="77777777" w:rsidR="00450B93" w:rsidRPr="00A477E9" w:rsidRDefault="00450B93" w:rsidP="00450B93">
      <w:pPr>
        <w:pStyle w:val="a1"/>
        <w:rPr>
          <w:rFonts w:eastAsia="Calibri"/>
        </w:rPr>
      </w:pPr>
      <w:r w:rsidRPr="00A477E9">
        <w:rPr>
          <w:rFonts w:eastAsia="Calibri"/>
        </w:rPr>
        <w:t xml:space="preserve">площадные (контуры, поликонтуры). </w:t>
      </w:r>
    </w:p>
    <w:p w14:paraId="549FFF2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 </w:t>
      </w:r>
    </w:p>
    <w:p w14:paraId="190C5BE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lastRenderedPageBreak/>
        <w:t xml:space="preserve">Растровые слои </w:t>
      </w:r>
    </w:p>
    <w:p w14:paraId="0A2E738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 </w:t>
      </w:r>
    </w:p>
    <w:p w14:paraId="3311D363"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Поддерживаемые форматы растров - BMP, TIFF, PCX, JPEG, GIF, PNG.</w:t>
      </w:r>
    </w:p>
    <w:p w14:paraId="4DE7474B" w14:textId="77777777" w:rsidR="00450B93" w:rsidRPr="00A477E9" w:rsidRDefault="00450B93" w:rsidP="00450B93">
      <w:pPr>
        <w:pStyle w:val="af5"/>
        <w:rPr>
          <w:rFonts w:ascii="Times New Roman" w:eastAsia="Calibri" w:hAnsi="Times New Roman"/>
        </w:rPr>
      </w:pPr>
    </w:p>
    <w:p w14:paraId="3CA6E947" w14:textId="77777777" w:rsidR="00450B93" w:rsidRPr="00A477E9" w:rsidRDefault="00450B93" w:rsidP="00450B93">
      <w:pPr>
        <w:pStyle w:val="3"/>
        <w:rPr>
          <w:rFonts w:ascii="Times New Roman" w:eastAsia="Calibri" w:hAnsi="Times New Roman" w:cs="Times New Roman"/>
        </w:rPr>
      </w:pPr>
      <w:bookmarkStart w:id="644" w:name="_Toc103776369"/>
      <w:bookmarkStart w:id="645" w:name="_Toc166164808"/>
      <w:bookmarkStart w:id="646" w:name="_Toc166171218"/>
      <w:bookmarkStart w:id="647" w:name="_Toc166172279"/>
      <w:bookmarkStart w:id="648" w:name="_Toc166172515"/>
      <w:bookmarkStart w:id="649" w:name="_Toc230011163"/>
      <w:r w:rsidRPr="00A477E9">
        <w:rPr>
          <w:rFonts w:ascii="Times New Roman" w:eastAsia="Calibri" w:hAnsi="Times New Roman" w:cs="Times New Roman"/>
        </w:rPr>
        <w:t>Работа с системами координат и картографическими проекциями</w:t>
      </w:r>
      <w:bookmarkEnd w:id="644"/>
      <w:bookmarkEnd w:id="645"/>
      <w:bookmarkEnd w:id="646"/>
      <w:bookmarkEnd w:id="647"/>
      <w:bookmarkEnd w:id="648"/>
      <w:bookmarkEnd w:id="649"/>
      <w:r w:rsidRPr="00A477E9">
        <w:rPr>
          <w:rFonts w:ascii="Times New Roman" w:eastAsia="Calibri" w:hAnsi="Times New Roman" w:cs="Times New Roman"/>
        </w:rPr>
        <w:t xml:space="preserve"> </w:t>
      </w:r>
    </w:p>
    <w:p w14:paraId="6A502B3F"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Графические данные могут храниться в различных системах координат и отображаться в различных проекциях трехмерной поверхности Земли на плоскость. </w:t>
      </w:r>
    </w:p>
    <w:p w14:paraId="209803A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w:t>
      </w:r>
    </w:p>
    <w:p w14:paraId="02D0E98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 </w:t>
      </w:r>
    </w:p>
    <w:p w14:paraId="239A8016"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Данные можно перепроецировать из одной системы координат в другую. </w:t>
      </w:r>
    </w:p>
    <w:p w14:paraId="79308264" w14:textId="77777777" w:rsidR="00450B93" w:rsidRPr="00A477E9" w:rsidRDefault="00450B93" w:rsidP="00450B93">
      <w:pPr>
        <w:pStyle w:val="af5"/>
        <w:rPr>
          <w:rFonts w:ascii="Times New Roman" w:eastAsia="Calibri" w:hAnsi="Times New Roman"/>
        </w:rPr>
      </w:pPr>
    </w:p>
    <w:p w14:paraId="55072239" w14:textId="77777777" w:rsidR="00450B93" w:rsidRPr="00A477E9" w:rsidRDefault="00450B93" w:rsidP="00450B93">
      <w:pPr>
        <w:pStyle w:val="3"/>
        <w:rPr>
          <w:rFonts w:ascii="Times New Roman" w:eastAsia="Calibri" w:hAnsi="Times New Roman" w:cs="Times New Roman"/>
        </w:rPr>
      </w:pPr>
      <w:bookmarkStart w:id="650" w:name="_Toc103776370"/>
      <w:bookmarkStart w:id="651" w:name="_Toc166164809"/>
      <w:bookmarkStart w:id="652" w:name="_Toc166171219"/>
      <w:bookmarkStart w:id="653" w:name="_Toc166172280"/>
      <w:bookmarkStart w:id="654" w:name="_Toc166172516"/>
      <w:bookmarkStart w:id="655" w:name="_Toc230011164"/>
      <w:r w:rsidRPr="00A477E9">
        <w:rPr>
          <w:rFonts w:ascii="Times New Roman" w:eastAsia="Calibri" w:hAnsi="Times New Roman" w:cs="Times New Roman"/>
        </w:rPr>
        <w:t>Организация семантических данных</w:t>
      </w:r>
      <w:bookmarkEnd w:id="650"/>
      <w:bookmarkEnd w:id="651"/>
      <w:bookmarkEnd w:id="652"/>
      <w:bookmarkEnd w:id="653"/>
      <w:bookmarkEnd w:id="654"/>
      <w:bookmarkEnd w:id="655"/>
      <w:r w:rsidRPr="00A477E9">
        <w:rPr>
          <w:rFonts w:ascii="Times New Roman" w:eastAsia="Calibri" w:hAnsi="Times New Roman" w:cs="Times New Roman"/>
        </w:rPr>
        <w:t xml:space="preserve"> </w:t>
      </w:r>
    </w:p>
    <w:p w14:paraId="0DB8D42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Семантические данные подключаются к слою из внешних источников Borland Database Engine (BDE), Open Database Connectivity (ODBC) или ActiveX Data Objects (ADO) через описатели баз данных. </w:t>
      </w:r>
    </w:p>
    <w:p w14:paraId="06AEAD4A"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Получать данные можно из: </w:t>
      </w:r>
    </w:p>
    <w:p w14:paraId="763AA54E" w14:textId="77777777" w:rsidR="00450B93" w:rsidRPr="00A477E9" w:rsidRDefault="00450B93" w:rsidP="00450B93">
      <w:pPr>
        <w:pStyle w:val="a1"/>
        <w:rPr>
          <w:rFonts w:eastAsia="Calibri"/>
        </w:rPr>
      </w:pPr>
      <w:r w:rsidRPr="00A477E9">
        <w:rPr>
          <w:rFonts w:eastAsia="Calibri"/>
        </w:rPr>
        <w:t xml:space="preserve">Таблиц Paradox, dBase, FoxPro; </w:t>
      </w:r>
    </w:p>
    <w:p w14:paraId="42E48EBB" w14:textId="77777777" w:rsidR="00450B93" w:rsidRPr="00A477E9" w:rsidRDefault="00450B93" w:rsidP="00450B93">
      <w:pPr>
        <w:pStyle w:val="a1"/>
        <w:rPr>
          <w:rFonts w:eastAsia="Calibri"/>
          <w:lang w:val="en-US"/>
        </w:rPr>
      </w:pPr>
      <w:r w:rsidRPr="00A477E9">
        <w:rPr>
          <w:rFonts w:eastAsia="Calibri"/>
          <w:lang w:val="en-US"/>
        </w:rPr>
        <w:t xml:space="preserve">Microsoft Access; </w:t>
      </w:r>
    </w:p>
    <w:p w14:paraId="55447D44" w14:textId="77777777" w:rsidR="00450B93" w:rsidRPr="00A477E9" w:rsidRDefault="00450B93" w:rsidP="00450B93">
      <w:pPr>
        <w:pStyle w:val="a1"/>
        <w:rPr>
          <w:rFonts w:eastAsia="Calibri"/>
          <w:lang w:val="en-US"/>
        </w:rPr>
      </w:pPr>
      <w:r w:rsidRPr="00A477E9">
        <w:rPr>
          <w:rFonts w:eastAsia="Calibri"/>
          <w:lang w:val="en-US"/>
        </w:rPr>
        <w:t xml:space="preserve">Microsoft SQL Server; </w:t>
      </w:r>
    </w:p>
    <w:p w14:paraId="3F8671AB" w14:textId="77777777" w:rsidR="00450B93" w:rsidRPr="00A477E9" w:rsidRDefault="00450B93" w:rsidP="00450B93">
      <w:pPr>
        <w:pStyle w:val="a1"/>
        <w:rPr>
          <w:rFonts w:eastAsia="Calibri"/>
        </w:rPr>
      </w:pPr>
      <w:r w:rsidRPr="00A477E9">
        <w:rPr>
          <w:rFonts w:eastAsia="Calibri"/>
        </w:rPr>
        <w:t xml:space="preserve">ORACLE; </w:t>
      </w:r>
    </w:p>
    <w:p w14:paraId="23C39067" w14:textId="77777777" w:rsidR="00450B93" w:rsidRPr="00A477E9" w:rsidRDefault="00450B93" w:rsidP="00450B93">
      <w:pPr>
        <w:pStyle w:val="a1"/>
        <w:rPr>
          <w:rFonts w:eastAsia="Calibri"/>
        </w:rPr>
      </w:pPr>
      <w:r w:rsidRPr="00A477E9">
        <w:rPr>
          <w:rFonts w:eastAsia="Calibri"/>
        </w:rPr>
        <w:t xml:space="preserve">другие источники ODBC или ADO. </w:t>
      </w:r>
    </w:p>
    <w:p w14:paraId="20878CBF"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Возможен импорт/экспорт данных в следующие форматы: </w:t>
      </w:r>
    </w:p>
    <w:p w14:paraId="0B2F4040" w14:textId="77777777" w:rsidR="00450B93" w:rsidRPr="00A477E9" w:rsidRDefault="00450B93" w:rsidP="00450B93">
      <w:pPr>
        <w:pStyle w:val="a1"/>
        <w:rPr>
          <w:rFonts w:eastAsia="Calibri"/>
          <w:lang w:val="en-US"/>
        </w:rPr>
      </w:pPr>
      <w:r w:rsidRPr="00A477E9">
        <w:rPr>
          <w:rFonts w:eastAsia="Calibri"/>
          <w:lang w:val="en-US"/>
        </w:rPr>
        <w:t xml:space="preserve">MapInfo MIF/MID; </w:t>
      </w:r>
    </w:p>
    <w:p w14:paraId="2EC087F4" w14:textId="77777777" w:rsidR="00450B93" w:rsidRPr="00A477E9" w:rsidRDefault="00450B93" w:rsidP="00450B93">
      <w:pPr>
        <w:pStyle w:val="a1"/>
        <w:rPr>
          <w:rFonts w:eastAsia="Calibri"/>
          <w:lang w:val="en-US"/>
        </w:rPr>
      </w:pPr>
      <w:r w:rsidRPr="00A477E9">
        <w:rPr>
          <w:rFonts w:eastAsia="Calibri"/>
          <w:lang w:val="en-US"/>
        </w:rPr>
        <w:t xml:space="preserve">AutoCAD DXF; </w:t>
      </w:r>
    </w:p>
    <w:p w14:paraId="2B2C7807" w14:textId="77777777" w:rsidR="00450B93" w:rsidRPr="00A477E9" w:rsidRDefault="00450B93" w:rsidP="00450B93">
      <w:pPr>
        <w:pStyle w:val="a1"/>
        <w:rPr>
          <w:rFonts w:eastAsia="Calibri"/>
          <w:lang w:val="en-US"/>
        </w:rPr>
      </w:pPr>
      <w:r w:rsidRPr="00A477E9">
        <w:rPr>
          <w:rFonts w:eastAsia="Calibri"/>
          <w:lang w:val="en-US"/>
        </w:rPr>
        <w:t xml:space="preserve">Shape SHP; </w:t>
      </w:r>
    </w:p>
    <w:p w14:paraId="64057CF5" w14:textId="77777777" w:rsidR="00450B93" w:rsidRPr="00A477E9" w:rsidRDefault="00450B93" w:rsidP="00450B93">
      <w:pPr>
        <w:pStyle w:val="a1"/>
        <w:rPr>
          <w:rFonts w:eastAsia="Calibri"/>
          <w:lang w:val="en-US"/>
        </w:rPr>
      </w:pPr>
      <w:r w:rsidRPr="00A477E9">
        <w:rPr>
          <w:rFonts w:eastAsia="Calibri"/>
        </w:rPr>
        <w:t>Экспорт</w:t>
      </w:r>
      <w:r w:rsidRPr="00A477E9">
        <w:rPr>
          <w:rFonts w:eastAsia="Calibri"/>
          <w:lang w:val="en-US"/>
        </w:rPr>
        <w:t xml:space="preserve"> </w:t>
      </w:r>
      <w:r w:rsidRPr="00A477E9">
        <w:rPr>
          <w:rFonts w:eastAsia="Calibri"/>
        </w:rPr>
        <w:t>карты</w:t>
      </w:r>
      <w:r w:rsidRPr="00A477E9">
        <w:rPr>
          <w:rFonts w:eastAsia="Calibri"/>
          <w:lang w:val="en-US"/>
        </w:rPr>
        <w:t xml:space="preserve"> (Windows Bitmap (BMP)); </w:t>
      </w:r>
    </w:p>
    <w:p w14:paraId="4197A9BB" w14:textId="77777777" w:rsidR="00450B93" w:rsidRPr="00A477E9" w:rsidRDefault="00450B93" w:rsidP="00450B93">
      <w:pPr>
        <w:pStyle w:val="a1"/>
        <w:rPr>
          <w:rFonts w:eastAsia="Calibri"/>
        </w:rPr>
      </w:pPr>
      <w:r w:rsidRPr="00A477E9">
        <w:rPr>
          <w:rFonts w:eastAsia="Calibri"/>
        </w:rPr>
        <w:t xml:space="preserve">Экспорт семантических данных (Microsoft Excel, HTML, текстовый формат). </w:t>
      </w:r>
    </w:p>
    <w:p w14:paraId="725745E5" w14:textId="77777777" w:rsidR="00450B93" w:rsidRPr="00A477E9" w:rsidRDefault="00450B93" w:rsidP="00450B93">
      <w:pPr>
        <w:pStyle w:val="a1"/>
        <w:numPr>
          <w:ilvl w:val="0"/>
          <w:numId w:val="0"/>
        </w:numPr>
        <w:ind w:left="1418"/>
        <w:rPr>
          <w:rFonts w:eastAsia="Calibri"/>
        </w:rPr>
      </w:pPr>
    </w:p>
    <w:p w14:paraId="19214FAA" w14:textId="77777777" w:rsidR="00450B93" w:rsidRPr="00A477E9" w:rsidRDefault="00450B93" w:rsidP="00450B93">
      <w:pPr>
        <w:pStyle w:val="3"/>
        <w:rPr>
          <w:rFonts w:ascii="Times New Roman" w:eastAsia="Calibri" w:hAnsi="Times New Roman" w:cs="Times New Roman"/>
        </w:rPr>
      </w:pPr>
      <w:bookmarkStart w:id="656" w:name="_Toc103776371"/>
      <w:bookmarkStart w:id="657" w:name="_Toc166164810"/>
      <w:bookmarkStart w:id="658" w:name="_Toc166171220"/>
      <w:bookmarkStart w:id="659" w:name="_Toc166172281"/>
      <w:bookmarkStart w:id="660" w:name="_Toc166172517"/>
      <w:bookmarkStart w:id="661" w:name="_Toc230011165"/>
      <w:r w:rsidRPr="00A477E9">
        <w:rPr>
          <w:rFonts w:ascii="Times New Roman" w:eastAsia="Calibri" w:hAnsi="Times New Roman" w:cs="Times New Roman"/>
        </w:rPr>
        <w:t>Представление данных на карте</w:t>
      </w:r>
      <w:bookmarkEnd w:id="656"/>
      <w:bookmarkEnd w:id="657"/>
      <w:bookmarkEnd w:id="658"/>
      <w:bookmarkEnd w:id="659"/>
      <w:bookmarkEnd w:id="660"/>
      <w:bookmarkEnd w:id="661"/>
      <w:r w:rsidRPr="00A477E9">
        <w:rPr>
          <w:rFonts w:ascii="Times New Roman" w:eastAsia="Calibri" w:hAnsi="Times New Roman" w:cs="Times New Roman"/>
        </w:rPr>
        <w:t xml:space="preserve"> </w:t>
      </w:r>
    </w:p>
    <w:p w14:paraId="2DF9EEC5"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Карта может содержать произвольное число графических слоев.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 </w:t>
      </w:r>
    </w:p>
    <w:p w14:paraId="6849D66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lastRenderedPageBreak/>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w:t>
      </w:r>
      <w:r w:rsidR="00E402AC" w:rsidRPr="00A477E9">
        <w:rPr>
          <w:rFonts w:ascii="Times New Roman" w:eastAsia="Calibri" w:hAnsi="Times New Roman"/>
        </w:rPr>
        <w:t>«</w:t>
      </w:r>
      <w:r w:rsidRPr="00A477E9">
        <w:rPr>
          <w:rFonts w:ascii="Times New Roman" w:eastAsia="Calibri" w:hAnsi="Times New Roman"/>
        </w:rPr>
        <w:t>на лету</w:t>
      </w:r>
      <w:r w:rsidR="00E402AC" w:rsidRPr="00A477E9">
        <w:rPr>
          <w:rFonts w:ascii="Times New Roman" w:eastAsia="Calibri" w:hAnsi="Times New Roman"/>
        </w:rPr>
        <w:t>»</w:t>
      </w:r>
      <w:r w:rsidRPr="00A477E9">
        <w:rPr>
          <w:rFonts w:ascii="Times New Roman" w:eastAsia="Calibri" w:hAnsi="Times New Roman"/>
        </w:rPr>
        <w:t xml:space="preserve">. </w:t>
      </w:r>
    </w:p>
    <w:p w14:paraId="73B226C5"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w:t>
      </w:r>
    </w:p>
    <w:p w14:paraId="1486441D"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 </w:t>
      </w:r>
    </w:p>
    <w:p w14:paraId="7DEFB96A"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Стиль объектов можно менять с помощью тематических раскрасок. При этом раскраска может быть создана по семантическим данным или программно. </w:t>
      </w:r>
    </w:p>
    <w:p w14:paraId="70A91024"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 </w:t>
      </w:r>
    </w:p>
    <w:p w14:paraId="20DD200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Для быстрого перемещения в нужное место карты можно устанавливать закладки. Закладка на точку на местности с определенным масштабом отображения. </w:t>
      </w:r>
    </w:p>
    <w:p w14:paraId="5E2181A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 </w:t>
      </w:r>
    </w:p>
    <w:p w14:paraId="4676F154" w14:textId="77777777" w:rsidR="00450B93" w:rsidRPr="00A477E9" w:rsidRDefault="00450B93" w:rsidP="00450B93">
      <w:pPr>
        <w:pStyle w:val="af5"/>
        <w:rPr>
          <w:rFonts w:ascii="Times New Roman" w:eastAsia="Calibri" w:hAnsi="Times New Roman"/>
        </w:rPr>
      </w:pPr>
    </w:p>
    <w:p w14:paraId="5C14F64F" w14:textId="77777777" w:rsidR="00450B93" w:rsidRPr="00A477E9" w:rsidRDefault="00450B93" w:rsidP="00450B93">
      <w:pPr>
        <w:pStyle w:val="3"/>
        <w:rPr>
          <w:rFonts w:ascii="Times New Roman" w:eastAsia="Calibri" w:hAnsi="Times New Roman" w:cs="Times New Roman"/>
        </w:rPr>
      </w:pPr>
      <w:bookmarkStart w:id="662" w:name="_Toc103776372"/>
      <w:bookmarkStart w:id="663" w:name="_Toc166164811"/>
      <w:bookmarkStart w:id="664" w:name="_Toc166171221"/>
      <w:bookmarkStart w:id="665" w:name="_Toc166172282"/>
      <w:bookmarkStart w:id="666" w:name="_Toc166172518"/>
      <w:bookmarkStart w:id="667" w:name="_Toc230011166"/>
      <w:r w:rsidRPr="00A477E9">
        <w:rPr>
          <w:rFonts w:ascii="Times New Roman" w:eastAsia="Calibri" w:hAnsi="Times New Roman" w:cs="Times New Roman"/>
        </w:rPr>
        <w:t>Организация карт</w:t>
      </w:r>
      <w:bookmarkEnd w:id="662"/>
      <w:bookmarkEnd w:id="663"/>
      <w:bookmarkEnd w:id="664"/>
      <w:bookmarkEnd w:id="665"/>
      <w:bookmarkEnd w:id="666"/>
      <w:bookmarkEnd w:id="667"/>
      <w:r w:rsidRPr="00A477E9">
        <w:rPr>
          <w:rFonts w:ascii="Times New Roman" w:eastAsia="Calibri" w:hAnsi="Times New Roman" w:cs="Times New Roman"/>
        </w:rPr>
        <w:t xml:space="preserve"> </w:t>
      </w:r>
    </w:p>
    <w:p w14:paraId="2B3A29E3"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 </w:t>
      </w:r>
    </w:p>
    <w:p w14:paraId="7165C69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 </w:t>
      </w:r>
    </w:p>
    <w:p w14:paraId="6880D351" w14:textId="77777777" w:rsidR="00450B93" w:rsidRPr="00A477E9" w:rsidRDefault="00450B93" w:rsidP="00450B93">
      <w:pPr>
        <w:pStyle w:val="af5"/>
        <w:rPr>
          <w:rFonts w:ascii="Times New Roman" w:eastAsia="Calibri" w:hAnsi="Times New Roman"/>
        </w:rPr>
      </w:pPr>
    </w:p>
    <w:p w14:paraId="3137AE75" w14:textId="77777777" w:rsidR="00450B93" w:rsidRPr="00A477E9" w:rsidRDefault="00450B93" w:rsidP="00450B93">
      <w:pPr>
        <w:pStyle w:val="3"/>
        <w:rPr>
          <w:rFonts w:ascii="Times New Roman" w:eastAsia="Calibri" w:hAnsi="Times New Roman" w:cs="Times New Roman"/>
        </w:rPr>
      </w:pPr>
      <w:bookmarkStart w:id="668" w:name="_Toc103776373"/>
      <w:bookmarkStart w:id="669" w:name="_Toc166164812"/>
      <w:bookmarkStart w:id="670" w:name="_Toc166171222"/>
      <w:bookmarkStart w:id="671" w:name="_Toc166172283"/>
      <w:bookmarkStart w:id="672" w:name="_Toc166172519"/>
      <w:bookmarkStart w:id="673" w:name="_Toc230011167"/>
      <w:r w:rsidRPr="00A477E9">
        <w:rPr>
          <w:rFonts w:ascii="Times New Roman" w:eastAsia="Calibri" w:hAnsi="Times New Roman" w:cs="Times New Roman"/>
        </w:rPr>
        <w:t>Редактирование объектов</w:t>
      </w:r>
      <w:bookmarkEnd w:id="668"/>
      <w:bookmarkEnd w:id="669"/>
      <w:bookmarkEnd w:id="670"/>
      <w:bookmarkEnd w:id="671"/>
      <w:bookmarkEnd w:id="672"/>
      <w:bookmarkEnd w:id="673"/>
      <w:r w:rsidRPr="00A477E9">
        <w:rPr>
          <w:rFonts w:ascii="Times New Roman" w:eastAsia="Calibri" w:hAnsi="Times New Roman" w:cs="Times New Roman"/>
        </w:rPr>
        <w:t xml:space="preserve"> </w:t>
      </w:r>
    </w:p>
    <w:p w14:paraId="402C84C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Для редактирования и ввода объектов предусмотрены: </w:t>
      </w:r>
    </w:p>
    <w:p w14:paraId="06EEFB66"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Возможности ввода и редактирования: </w:t>
      </w:r>
    </w:p>
    <w:p w14:paraId="192F2C82" w14:textId="77777777" w:rsidR="00450B93" w:rsidRPr="00A477E9" w:rsidRDefault="00450B93" w:rsidP="00450B93">
      <w:pPr>
        <w:pStyle w:val="a1"/>
        <w:rPr>
          <w:rFonts w:eastAsia="Calibri"/>
        </w:rPr>
      </w:pPr>
      <w:r w:rsidRPr="00A477E9">
        <w:rPr>
          <w:rFonts w:eastAsia="Calibri"/>
        </w:rPr>
        <w:t xml:space="preserve">ввод с экрана мышкой </w:t>
      </w:r>
    </w:p>
    <w:p w14:paraId="41CB3066" w14:textId="77777777" w:rsidR="00450B93" w:rsidRPr="00A477E9" w:rsidRDefault="00450B93" w:rsidP="00450B93">
      <w:pPr>
        <w:pStyle w:val="a1"/>
        <w:rPr>
          <w:rFonts w:eastAsia="Calibri"/>
        </w:rPr>
      </w:pPr>
      <w:r w:rsidRPr="00A477E9">
        <w:rPr>
          <w:rFonts w:eastAsia="Calibri"/>
        </w:rPr>
        <w:t xml:space="preserve">ввод по координатам с клавиатуры </w:t>
      </w:r>
    </w:p>
    <w:p w14:paraId="2B0C833C" w14:textId="77777777" w:rsidR="00450B93" w:rsidRPr="00A477E9" w:rsidRDefault="00450B93" w:rsidP="00450B93">
      <w:pPr>
        <w:pStyle w:val="a1"/>
        <w:rPr>
          <w:rFonts w:eastAsia="Calibri"/>
        </w:rPr>
      </w:pPr>
      <w:r w:rsidRPr="00A477E9">
        <w:rPr>
          <w:rFonts w:eastAsia="Calibri"/>
        </w:rPr>
        <w:t xml:space="preserve">трассировка линий </w:t>
      </w:r>
    </w:p>
    <w:p w14:paraId="1A1367E5" w14:textId="77777777" w:rsidR="00450B93" w:rsidRPr="00A477E9" w:rsidRDefault="00450B93" w:rsidP="00450B93">
      <w:pPr>
        <w:pStyle w:val="a1"/>
        <w:rPr>
          <w:rFonts w:eastAsia="Calibri"/>
        </w:rPr>
      </w:pPr>
      <w:r w:rsidRPr="00A477E9">
        <w:rPr>
          <w:rFonts w:eastAsia="Calibri"/>
        </w:rPr>
        <w:t xml:space="preserve">автозамыкание контуров </w:t>
      </w:r>
    </w:p>
    <w:p w14:paraId="75858086" w14:textId="77777777" w:rsidR="00450B93" w:rsidRPr="00A477E9" w:rsidRDefault="00450B93" w:rsidP="00450B93">
      <w:pPr>
        <w:pStyle w:val="a1"/>
        <w:rPr>
          <w:rFonts w:eastAsia="Calibri"/>
        </w:rPr>
      </w:pPr>
      <w:r w:rsidRPr="00A477E9">
        <w:rPr>
          <w:rFonts w:eastAsia="Calibri"/>
        </w:rPr>
        <w:t xml:space="preserve">вырезка/копирование/вставка - дублирование </w:t>
      </w:r>
    </w:p>
    <w:p w14:paraId="1DA087B2" w14:textId="77777777" w:rsidR="00450B93" w:rsidRPr="00A477E9" w:rsidRDefault="00450B93" w:rsidP="00450B93">
      <w:pPr>
        <w:pStyle w:val="a1"/>
        <w:rPr>
          <w:rFonts w:eastAsia="Calibri"/>
        </w:rPr>
      </w:pPr>
      <w:r w:rsidRPr="00A477E9">
        <w:rPr>
          <w:rFonts w:eastAsia="Calibri"/>
        </w:rPr>
        <w:t xml:space="preserve">поворот объекта. </w:t>
      </w:r>
    </w:p>
    <w:p w14:paraId="32828A9C" w14:textId="77777777" w:rsidR="00450B93" w:rsidRPr="00A477E9" w:rsidRDefault="00450B93" w:rsidP="00450B93">
      <w:pPr>
        <w:pStyle w:val="a1"/>
        <w:rPr>
          <w:rFonts w:eastAsia="Calibri"/>
        </w:rPr>
      </w:pPr>
      <w:r w:rsidRPr="00A477E9">
        <w:rPr>
          <w:rFonts w:eastAsia="Calibri"/>
        </w:rPr>
        <w:t xml:space="preserve">Операции отмены/возврата действия (Undo / Redo). </w:t>
      </w:r>
    </w:p>
    <w:p w14:paraId="550C5F6F" w14:textId="77777777" w:rsidR="00450B93" w:rsidRPr="00A477E9" w:rsidRDefault="00450B93" w:rsidP="00450B93">
      <w:pPr>
        <w:pStyle w:val="a1"/>
        <w:rPr>
          <w:rFonts w:eastAsia="Calibri"/>
        </w:rPr>
      </w:pPr>
      <w:r w:rsidRPr="00A477E9">
        <w:rPr>
          <w:rFonts w:eastAsia="Calibri"/>
        </w:rPr>
        <w:t xml:space="preserve">Редактирование группы объектов: </w:t>
      </w:r>
    </w:p>
    <w:p w14:paraId="56B5FA38" w14:textId="77777777" w:rsidR="00450B93" w:rsidRPr="00A477E9" w:rsidRDefault="00450B93" w:rsidP="00FB62B7">
      <w:pPr>
        <w:pStyle w:val="a2"/>
        <w:numPr>
          <w:ilvl w:val="0"/>
          <w:numId w:val="37"/>
        </w:numPr>
        <w:ind w:firstLine="142"/>
        <w:rPr>
          <w:rFonts w:eastAsia="Calibri"/>
        </w:rPr>
      </w:pPr>
      <w:r w:rsidRPr="00A477E9">
        <w:rPr>
          <w:rFonts w:eastAsia="Calibri"/>
        </w:rPr>
        <w:lastRenderedPageBreak/>
        <w:t xml:space="preserve">удаление - перемещение; </w:t>
      </w:r>
    </w:p>
    <w:p w14:paraId="1E4D0878" w14:textId="77777777" w:rsidR="00450B93" w:rsidRPr="00A477E9" w:rsidRDefault="00450B93" w:rsidP="00FB62B7">
      <w:pPr>
        <w:pStyle w:val="a2"/>
        <w:ind w:firstLine="142"/>
        <w:rPr>
          <w:rFonts w:eastAsia="Calibri"/>
        </w:rPr>
      </w:pPr>
      <w:r w:rsidRPr="00A477E9">
        <w:rPr>
          <w:rFonts w:eastAsia="Calibri"/>
        </w:rPr>
        <w:t xml:space="preserve">дублирование; </w:t>
      </w:r>
    </w:p>
    <w:p w14:paraId="0C4A9A12" w14:textId="77777777" w:rsidR="00450B93" w:rsidRPr="00A477E9" w:rsidRDefault="00450B93" w:rsidP="00FB62B7">
      <w:pPr>
        <w:pStyle w:val="a2"/>
        <w:ind w:firstLine="142"/>
        <w:rPr>
          <w:rFonts w:eastAsia="Calibri"/>
        </w:rPr>
      </w:pPr>
      <w:r w:rsidRPr="00A477E9">
        <w:rPr>
          <w:rFonts w:eastAsia="Calibri"/>
        </w:rPr>
        <w:t>поворот - вырезка/копирование/вставка.</w:t>
      </w:r>
    </w:p>
    <w:p w14:paraId="25055A0A" w14:textId="77777777" w:rsidR="00450B93" w:rsidRPr="00A477E9" w:rsidRDefault="00450B93" w:rsidP="00FB62B7">
      <w:pPr>
        <w:pStyle w:val="a1"/>
        <w:ind w:hanging="142"/>
        <w:rPr>
          <w:rFonts w:eastAsia="Calibri"/>
        </w:rPr>
      </w:pPr>
      <w:r w:rsidRPr="00A477E9">
        <w:rPr>
          <w:rFonts w:eastAsia="Calibri"/>
        </w:rPr>
        <w:t xml:space="preserve">Редактирование элементов объекта: </w:t>
      </w:r>
    </w:p>
    <w:p w14:paraId="595BFFA2" w14:textId="77777777" w:rsidR="00450B93" w:rsidRPr="00A477E9" w:rsidRDefault="00450B93" w:rsidP="00FB62B7">
      <w:pPr>
        <w:pStyle w:val="a2"/>
        <w:numPr>
          <w:ilvl w:val="0"/>
          <w:numId w:val="9"/>
        </w:numPr>
        <w:ind w:firstLine="142"/>
        <w:rPr>
          <w:rFonts w:eastAsia="Calibri"/>
        </w:rPr>
      </w:pPr>
      <w:r w:rsidRPr="00A477E9">
        <w:rPr>
          <w:rFonts w:eastAsia="Calibri"/>
        </w:rPr>
        <w:t xml:space="preserve">перемещение/удаление/вставка узлов; </w:t>
      </w:r>
    </w:p>
    <w:p w14:paraId="396AC710" w14:textId="77777777" w:rsidR="00450B93" w:rsidRPr="00A477E9" w:rsidRDefault="00450B93" w:rsidP="00FB62B7">
      <w:pPr>
        <w:pStyle w:val="a2"/>
        <w:ind w:firstLine="142"/>
        <w:rPr>
          <w:rFonts w:eastAsia="Calibri"/>
        </w:rPr>
      </w:pPr>
      <w:r w:rsidRPr="00A477E9">
        <w:rPr>
          <w:rFonts w:eastAsia="Calibri"/>
        </w:rPr>
        <w:t xml:space="preserve">перемещение/удаление ребер; </w:t>
      </w:r>
    </w:p>
    <w:p w14:paraId="50638927" w14:textId="77777777" w:rsidR="00450B93" w:rsidRPr="00A477E9" w:rsidRDefault="00450B93" w:rsidP="00FB62B7">
      <w:pPr>
        <w:pStyle w:val="a2"/>
        <w:ind w:firstLine="142"/>
        <w:rPr>
          <w:rFonts w:eastAsia="Calibri"/>
        </w:rPr>
      </w:pPr>
      <w:r w:rsidRPr="00A477E9">
        <w:rPr>
          <w:rFonts w:eastAsia="Calibri"/>
        </w:rPr>
        <w:t xml:space="preserve">разбиение участка символьным объектом; </w:t>
      </w:r>
    </w:p>
    <w:p w14:paraId="15917CEE" w14:textId="77777777" w:rsidR="00450B93" w:rsidRPr="00A477E9" w:rsidRDefault="00450B93" w:rsidP="00FB62B7">
      <w:pPr>
        <w:pStyle w:val="a2"/>
        <w:ind w:firstLine="142"/>
        <w:rPr>
          <w:rFonts w:eastAsia="Calibri"/>
        </w:rPr>
      </w:pPr>
      <w:r w:rsidRPr="00A477E9">
        <w:rPr>
          <w:rFonts w:eastAsia="Calibri"/>
        </w:rPr>
        <w:t xml:space="preserve">трансформация. </w:t>
      </w:r>
    </w:p>
    <w:p w14:paraId="09726F2F" w14:textId="77777777" w:rsidR="00450B93" w:rsidRPr="00A477E9" w:rsidRDefault="00450B93" w:rsidP="00450B93">
      <w:pPr>
        <w:pStyle w:val="a2"/>
        <w:numPr>
          <w:ilvl w:val="0"/>
          <w:numId w:val="0"/>
        </w:numPr>
        <w:ind w:left="1418"/>
        <w:rPr>
          <w:rFonts w:eastAsia="Calibri"/>
        </w:rPr>
      </w:pPr>
    </w:p>
    <w:p w14:paraId="062024CF" w14:textId="77777777" w:rsidR="00450B93" w:rsidRPr="00A477E9" w:rsidRDefault="00450B93" w:rsidP="00450B93">
      <w:pPr>
        <w:pStyle w:val="3"/>
        <w:rPr>
          <w:rFonts w:ascii="Times New Roman" w:eastAsia="Calibri" w:hAnsi="Times New Roman" w:cs="Times New Roman"/>
        </w:rPr>
      </w:pPr>
      <w:bookmarkStart w:id="674" w:name="_Toc103776374"/>
      <w:bookmarkStart w:id="675" w:name="_Toc166164813"/>
      <w:bookmarkStart w:id="676" w:name="_Toc166171223"/>
      <w:bookmarkStart w:id="677" w:name="_Toc166172284"/>
      <w:bookmarkStart w:id="678" w:name="_Toc166172520"/>
      <w:bookmarkStart w:id="679" w:name="_Toc230011168"/>
      <w:r w:rsidRPr="00A477E9">
        <w:rPr>
          <w:rFonts w:ascii="Times New Roman" w:eastAsia="Calibri" w:hAnsi="Times New Roman" w:cs="Times New Roman"/>
        </w:rPr>
        <w:t>Векторные оверлейные операции</w:t>
      </w:r>
      <w:bookmarkEnd w:id="674"/>
      <w:bookmarkEnd w:id="675"/>
      <w:bookmarkEnd w:id="676"/>
      <w:bookmarkEnd w:id="677"/>
      <w:bookmarkEnd w:id="678"/>
      <w:bookmarkEnd w:id="679"/>
      <w:r w:rsidRPr="00A477E9">
        <w:rPr>
          <w:rFonts w:ascii="Times New Roman" w:eastAsia="Calibri" w:hAnsi="Times New Roman" w:cs="Times New Roman"/>
        </w:rPr>
        <w:t xml:space="preserve"> </w:t>
      </w:r>
    </w:p>
    <w:p w14:paraId="1A30DEA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 </w:t>
      </w:r>
    </w:p>
    <w:p w14:paraId="5FDABB7B"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Поддерживаются следующие векторные оверлейные операции: </w:t>
      </w:r>
    </w:p>
    <w:p w14:paraId="65573F77" w14:textId="77777777" w:rsidR="00450B93" w:rsidRPr="00A477E9" w:rsidRDefault="00450B93" w:rsidP="00450B93">
      <w:pPr>
        <w:pStyle w:val="a1"/>
        <w:rPr>
          <w:rFonts w:eastAsia="Calibri"/>
        </w:rPr>
      </w:pPr>
      <w:r w:rsidRPr="00A477E9">
        <w:rPr>
          <w:rFonts w:eastAsia="Calibri"/>
        </w:rPr>
        <w:t xml:space="preserve">объединение объектов с наследованием ID (уникального идентификатора); </w:t>
      </w:r>
    </w:p>
    <w:p w14:paraId="5F2A93A4" w14:textId="77777777" w:rsidR="00450B93" w:rsidRPr="00A477E9" w:rsidRDefault="00450B93" w:rsidP="00450B93">
      <w:pPr>
        <w:pStyle w:val="a1"/>
        <w:rPr>
          <w:rFonts w:eastAsia="Calibri"/>
        </w:rPr>
      </w:pPr>
      <w:r w:rsidRPr="00A477E9">
        <w:rPr>
          <w:rFonts w:eastAsia="Calibri"/>
        </w:rPr>
        <w:t xml:space="preserve">разъединение объектов; </w:t>
      </w:r>
    </w:p>
    <w:p w14:paraId="7F6EEB7E" w14:textId="77777777" w:rsidR="00450B93" w:rsidRPr="00A477E9" w:rsidRDefault="00450B93" w:rsidP="00450B93">
      <w:pPr>
        <w:pStyle w:val="a1"/>
        <w:rPr>
          <w:rFonts w:eastAsia="Calibri"/>
        </w:rPr>
      </w:pPr>
      <w:r w:rsidRPr="00A477E9">
        <w:rPr>
          <w:rFonts w:eastAsia="Calibri"/>
        </w:rPr>
        <w:t xml:space="preserve">разделение одного объекта группой объектов; </w:t>
      </w:r>
    </w:p>
    <w:p w14:paraId="5D4D36B6" w14:textId="77777777" w:rsidR="00450B93" w:rsidRPr="00A477E9" w:rsidRDefault="00450B93" w:rsidP="00450B93">
      <w:pPr>
        <w:pStyle w:val="a1"/>
        <w:rPr>
          <w:rFonts w:eastAsia="Calibri"/>
        </w:rPr>
      </w:pPr>
      <w:r w:rsidRPr="00A477E9">
        <w:rPr>
          <w:rFonts w:eastAsia="Calibri"/>
        </w:rPr>
        <w:t xml:space="preserve">вырезка из одного объекта </w:t>
      </w:r>
      <w:r w:rsidR="00FC5219" w:rsidRPr="00A477E9">
        <w:rPr>
          <w:rFonts w:eastAsia="Calibri"/>
        </w:rPr>
        <w:t>области</w:t>
      </w:r>
      <w:r w:rsidR="00D7366C" w:rsidRPr="00A477E9">
        <w:rPr>
          <w:rFonts w:eastAsia="Calibri"/>
        </w:rPr>
        <w:t xml:space="preserve"> </w:t>
      </w:r>
      <w:r w:rsidRPr="00A477E9">
        <w:rPr>
          <w:rFonts w:eastAsia="Calibri"/>
        </w:rPr>
        <w:t xml:space="preserve">группы объектов; </w:t>
      </w:r>
    </w:p>
    <w:p w14:paraId="7638BA5B" w14:textId="77777777" w:rsidR="00450B93" w:rsidRPr="00A477E9" w:rsidRDefault="00450B93" w:rsidP="00450B93">
      <w:pPr>
        <w:pStyle w:val="a1"/>
        <w:rPr>
          <w:rFonts w:eastAsia="Calibri"/>
        </w:rPr>
      </w:pPr>
      <w:r w:rsidRPr="00A477E9">
        <w:rPr>
          <w:rFonts w:eastAsia="Calibri"/>
        </w:rPr>
        <w:t xml:space="preserve">отрезание объекта вне </w:t>
      </w:r>
      <w:r w:rsidR="00FC5219" w:rsidRPr="00A477E9">
        <w:rPr>
          <w:rFonts w:eastAsia="Calibri"/>
        </w:rPr>
        <w:t>области</w:t>
      </w:r>
      <w:r w:rsidR="00D7366C" w:rsidRPr="00A477E9">
        <w:rPr>
          <w:rFonts w:eastAsia="Calibri"/>
        </w:rPr>
        <w:t xml:space="preserve"> </w:t>
      </w:r>
      <w:r w:rsidRPr="00A477E9">
        <w:rPr>
          <w:rFonts w:eastAsia="Calibri"/>
        </w:rPr>
        <w:t xml:space="preserve">группы других объектов; </w:t>
      </w:r>
    </w:p>
    <w:p w14:paraId="795237E1" w14:textId="77777777" w:rsidR="00450B93" w:rsidRPr="00A477E9" w:rsidRDefault="00450B93" w:rsidP="00450B93">
      <w:pPr>
        <w:pStyle w:val="a1"/>
        <w:rPr>
          <w:rFonts w:eastAsia="Calibri"/>
        </w:rPr>
      </w:pPr>
      <w:r w:rsidRPr="00A477E9">
        <w:rPr>
          <w:rFonts w:eastAsia="Calibri"/>
        </w:rPr>
        <w:t xml:space="preserve">узлование; </w:t>
      </w:r>
    </w:p>
    <w:p w14:paraId="6236B8A2" w14:textId="77777777" w:rsidR="00450B93" w:rsidRPr="00A477E9" w:rsidRDefault="00450B93" w:rsidP="00450B93">
      <w:pPr>
        <w:pStyle w:val="a1"/>
        <w:rPr>
          <w:rFonts w:eastAsia="Calibri"/>
        </w:rPr>
      </w:pPr>
      <w:r w:rsidRPr="00A477E9">
        <w:rPr>
          <w:rFonts w:eastAsia="Calibri"/>
        </w:rPr>
        <w:t xml:space="preserve">буферные зоны; </w:t>
      </w:r>
    </w:p>
    <w:p w14:paraId="68560F77" w14:textId="77777777" w:rsidR="00450B93" w:rsidRPr="00A477E9" w:rsidRDefault="00450B93" w:rsidP="00450B93">
      <w:pPr>
        <w:pStyle w:val="a1"/>
        <w:rPr>
          <w:rFonts w:eastAsia="Calibri"/>
        </w:rPr>
      </w:pPr>
      <w:r w:rsidRPr="00A477E9">
        <w:rPr>
          <w:rFonts w:eastAsia="Calibri"/>
        </w:rPr>
        <w:t xml:space="preserve">построение контуров по сети. </w:t>
      </w:r>
    </w:p>
    <w:p w14:paraId="489C48A8" w14:textId="77777777" w:rsidR="00450B93" w:rsidRPr="00A477E9" w:rsidRDefault="00450B93" w:rsidP="00450B93">
      <w:pPr>
        <w:pStyle w:val="a1"/>
        <w:numPr>
          <w:ilvl w:val="0"/>
          <w:numId w:val="0"/>
        </w:numPr>
        <w:ind w:left="1418"/>
        <w:rPr>
          <w:rFonts w:eastAsia="Calibri"/>
        </w:rPr>
      </w:pPr>
    </w:p>
    <w:p w14:paraId="2E9C3B9C" w14:textId="77777777" w:rsidR="00450B93" w:rsidRPr="00A477E9" w:rsidRDefault="00450B93" w:rsidP="00450B93">
      <w:pPr>
        <w:pStyle w:val="3"/>
        <w:rPr>
          <w:rFonts w:ascii="Times New Roman" w:eastAsia="Calibri" w:hAnsi="Times New Roman" w:cs="Times New Roman"/>
        </w:rPr>
      </w:pPr>
      <w:bookmarkStart w:id="680" w:name="_Toc103776375"/>
      <w:bookmarkStart w:id="681" w:name="_Toc166164814"/>
      <w:bookmarkStart w:id="682" w:name="_Toc166171224"/>
      <w:bookmarkStart w:id="683" w:name="_Toc166172285"/>
      <w:bookmarkStart w:id="684" w:name="_Toc166172521"/>
      <w:bookmarkStart w:id="685" w:name="_Toc230011169"/>
      <w:r w:rsidRPr="00A477E9">
        <w:rPr>
          <w:rFonts w:ascii="Times New Roman" w:eastAsia="Calibri" w:hAnsi="Times New Roman" w:cs="Times New Roman"/>
        </w:rPr>
        <w:t>Корректировка растров</w:t>
      </w:r>
      <w:bookmarkEnd w:id="680"/>
      <w:bookmarkEnd w:id="681"/>
      <w:bookmarkEnd w:id="682"/>
      <w:bookmarkEnd w:id="683"/>
      <w:bookmarkEnd w:id="684"/>
      <w:bookmarkEnd w:id="685"/>
      <w:r w:rsidRPr="00A477E9">
        <w:rPr>
          <w:rFonts w:ascii="Times New Roman" w:eastAsia="Calibri" w:hAnsi="Times New Roman" w:cs="Times New Roman"/>
        </w:rPr>
        <w:t xml:space="preserve"> </w:t>
      </w:r>
    </w:p>
    <w:p w14:paraId="3AA79CB3"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w:t>
      </w:r>
    </w:p>
    <w:p w14:paraId="4B334E6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 </w:t>
      </w:r>
    </w:p>
    <w:p w14:paraId="0A52A06E" w14:textId="77777777" w:rsidR="00450B93" w:rsidRPr="00A477E9" w:rsidRDefault="00450B93" w:rsidP="00450B93">
      <w:pPr>
        <w:pStyle w:val="af5"/>
        <w:rPr>
          <w:rFonts w:ascii="Times New Roman" w:eastAsia="Calibri" w:hAnsi="Times New Roman"/>
        </w:rPr>
      </w:pPr>
    </w:p>
    <w:p w14:paraId="1EE1507D" w14:textId="77777777" w:rsidR="00450B93" w:rsidRPr="00A477E9" w:rsidRDefault="00450B93" w:rsidP="00450B93">
      <w:pPr>
        <w:pStyle w:val="3"/>
        <w:rPr>
          <w:rFonts w:ascii="Times New Roman" w:eastAsia="Calibri" w:hAnsi="Times New Roman" w:cs="Times New Roman"/>
        </w:rPr>
      </w:pPr>
      <w:bookmarkStart w:id="686" w:name="_Toc103776376"/>
      <w:bookmarkStart w:id="687" w:name="_Toc166164815"/>
      <w:bookmarkStart w:id="688" w:name="_Toc166171225"/>
      <w:bookmarkStart w:id="689" w:name="_Toc166172286"/>
      <w:bookmarkStart w:id="690" w:name="_Toc166172522"/>
      <w:bookmarkStart w:id="691" w:name="_Toc230011170"/>
      <w:r w:rsidRPr="00A477E9">
        <w:rPr>
          <w:rFonts w:ascii="Times New Roman" w:eastAsia="Calibri" w:hAnsi="Times New Roman" w:cs="Times New Roman"/>
        </w:rPr>
        <w:t>Моделирование сетей и топологические задачи на сетях</w:t>
      </w:r>
      <w:bookmarkEnd w:id="686"/>
      <w:bookmarkEnd w:id="687"/>
      <w:bookmarkEnd w:id="688"/>
      <w:bookmarkEnd w:id="689"/>
      <w:bookmarkEnd w:id="690"/>
      <w:bookmarkEnd w:id="691"/>
      <w:r w:rsidRPr="00A477E9">
        <w:rPr>
          <w:rFonts w:ascii="Times New Roman" w:eastAsia="Calibri" w:hAnsi="Times New Roman" w:cs="Times New Roman"/>
        </w:rPr>
        <w:t xml:space="preserve"> </w:t>
      </w:r>
    </w:p>
    <w:p w14:paraId="44D98B8C"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 </w:t>
      </w:r>
    </w:p>
    <w:p w14:paraId="68CB664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w:t>
      </w:r>
      <w:r w:rsidRPr="00A477E9">
        <w:rPr>
          <w:rFonts w:ascii="Times New Roman" w:eastAsia="Calibri" w:hAnsi="Times New Roman"/>
        </w:rPr>
        <w:lastRenderedPageBreak/>
        <w:t>(колодцы,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5E1FABA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w:t>
      </w:r>
      <w:r w:rsidR="00D7366C" w:rsidRPr="00A477E9">
        <w:rPr>
          <w:rFonts w:ascii="Times New Roman" w:eastAsia="Calibri" w:hAnsi="Times New Roman"/>
        </w:rPr>
        <w:t>модель сети,</w:t>
      </w:r>
      <w:r w:rsidRPr="00A477E9">
        <w:rPr>
          <w:rFonts w:ascii="Times New Roman" w:eastAsia="Calibri" w:hAnsi="Times New Roman"/>
        </w:rPr>
        <w:t xml:space="preserve">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w:t>
      </w:r>
      <w:r w:rsidR="00E402AC" w:rsidRPr="00A477E9">
        <w:rPr>
          <w:rFonts w:ascii="Times New Roman" w:eastAsia="Calibri" w:hAnsi="Times New Roman"/>
        </w:rPr>
        <w:t>«</w:t>
      </w:r>
      <w:r w:rsidRPr="00A477E9">
        <w:rPr>
          <w:rFonts w:ascii="Times New Roman" w:eastAsia="Calibri" w:hAnsi="Times New Roman"/>
        </w:rPr>
        <w:t>отключающее устройство</w:t>
      </w:r>
      <w:r w:rsidR="00E402AC" w:rsidRPr="00A477E9">
        <w:rPr>
          <w:rFonts w:ascii="Times New Roman" w:eastAsia="Calibri" w:hAnsi="Times New Roman"/>
        </w:rPr>
        <w:t>»</w:t>
      </w:r>
      <w:r w:rsidRPr="00A477E9">
        <w:rPr>
          <w:rFonts w:ascii="Times New Roman" w:eastAsia="Calibri" w:hAnsi="Times New Roman"/>
        </w:rPr>
        <w:t xml:space="preserve">, при отключении которых выбранный объект также переводится в состояние </w:t>
      </w:r>
      <w:r w:rsidR="00E402AC" w:rsidRPr="00A477E9">
        <w:rPr>
          <w:rFonts w:ascii="Times New Roman" w:eastAsia="Calibri" w:hAnsi="Times New Roman"/>
        </w:rPr>
        <w:t>«</w:t>
      </w:r>
      <w:r w:rsidRPr="00A477E9">
        <w:rPr>
          <w:rFonts w:ascii="Times New Roman" w:eastAsia="Calibri" w:hAnsi="Times New Roman"/>
        </w:rPr>
        <w:t>отключен</w:t>
      </w:r>
      <w:r w:rsidR="00E402AC" w:rsidRPr="00A477E9">
        <w:rPr>
          <w:rFonts w:ascii="Times New Roman" w:eastAsia="Calibri" w:hAnsi="Times New Roman"/>
        </w:rPr>
        <w:t>»</w:t>
      </w:r>
      <w:r w:rsidRPr="00A477E9">
        <w:rPr>
          <w:rFonts w:ascii="Times New Roman" w:eastAsia="Calibri" w:hAnsi="Times New Roman"/>
        </w:rPr>
        <w:t xml:space="preserve">),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 </w:t>
      </w:r>
    </w:p>
    <w:p w14:paraId="0008004E"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Сеть вводится как совокупность типовых точечных объектов, соединенных типовыми линейными объектами, имеющими признак </w:t>
      </w:r>
      <w:r w:rsidR="00E402AC" w:rsidRPr="00A477E9">
        <w:rPr>
          <w:rFonts w:ascii="Times New Roman" w:eastAsia="Calibri" w:hAnsi="Times New Roman"/>
        </w:rPr>
        <w:t>«</w:t>
      </w:r>
      <w:r w:rsidRPr="00A477E9">
        <w:rPr>
          <w:rFonts w:ascii="Times New Roman" w:eastAsia="Calibri" w:hAnsi="Times New Roman"/>
        </w:rPr>
        <w:t>участок</w:t>
      </w:r>
      <w:r w:rsidR="00E402AC" w:rsidRPr="00A477E9">
        <w:rPr>
          <w:rFonts w:ascii="Times New Roman" w:eastAsia="Calibri" w:hAnsi="Times New Roman"/>
        </w:rPr>
        <w:t>»</w:t>
      </w:r>
      <w:r w:rsidRPr="00A477E9">
        <w:rPr>
          <w:rFonts w:ascii="Times New Roman" w:eastAsia="Calibri" w:hAnsi="Times New Roman"/>
        </w:rPr>
        <w:t xml:space="preserve">. Информация о топологии формируется автоматически - если </w:t>
      </w:r>
      <w:r w:rsidR="00E402AC" w:rsidRPr="00A477E9">
        <w:rPr>
          <w:rFonts w:ascii="Times New Roman" w:eastAsia="Calibri" w:hAnsi="Times New Roman"/>
        </w:rPr>
        <w:t>«</w:t>
      </w:r>
      <w:r w:rsidRPr="00A477E9">
        <w:rPr>
          <w:rFonts w:ascii="Times New Roman" w:eastAsia="Calibri" w:hAnsi="Times New Roman"/>
        </w:rPr>
        <w:t>потянуть</w:t>
      </w:r>
      <w:r w:rsidR="00E402AC" w:rsidRPr="00A477E9">
        <w:rPr>
          <w:rFonts w:ascii="Times New Roman" w:eastAsia="Calibri" w:hAnsi="Times New Roman"/>
        </w:rPr>
        <w:t>»</w:t>
      </w:r>
      <w:r w:rsidRPr="00A477E9">
        <w:rPr>
          <w:rFonts w:ascii="Times New Roman" w:eastAsia="Calibri" w:hAnsi="Times New Roman"/>
        </w:rPr>
        <w:t xml:space="preserve"> за узел или ребро, связанные объекты также перемещаются. Объекты сети можно откреплять и заново прикреплять друг к другу одним движением мышки. </w:t>
      </w:r>
    </w:p>
    <w:p w14:paraId="4E006862"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Модель сети Zulu является основой для работы модуля расчетов инженерных сетей ZuluThermo. </w:t>
      </w:r>
    </w:p>
    <w:p w14:paraId="00B14C5A" w14:textId="77777777" w:rsidR="00450B93" w:rsidRPr="00A477E9" w:rsidRDefault="00450B93" w:rsidP="00450B93">
      <w:pPr>
        <w:pStyle w:val="af5"/>
        <w:rPr>
          <w:rFonts w:ascii="Times New Roman" w:eastAsia="Calibri" w:hAnsi="Times New Roman"/>
        </w:rPr>
      </w:pPr>
    </w:p>
    <w:p w14:paraId="2CCAC428" w14:textId="77777777" w:rsidR="00450B93" w:rsidRPr="00A477E9" w:rsidRDefault="00450B93" w:rsidP="00450B93">
      <w:pPr>
        <w:pStyle w:val="3"/>
        <w:rPr>
          <w:rFonts w:ascii="Times New Roman" w:eastAsia="Calibri" w:hAnsi="Times New Roman" w:cs="Times New Roman"/>
        </w:rPr>
      </w:pPr>
      <w:bookmarkStart w:id="692" w:name="_Toc103776377"/>
      <w:bookmarkStart w:id="693" w:name="_Toc166164816"/>
      <w:bookmarkStart w:id="694" w:name="_Toc166171226"/>
      <w:bookmarkStart w:id="695" w:name="_Toc166172287"/>
      <w:bookmarkStart w:id="696" w:name="_Toc166172523"/>
      <w:bookmarkStart w:id="697" w:name="_Toc230011171"/>
      <w:r w:rsidRPr="00A477E9">
        <w:rPr>
          <w:rFonts w:ascii="Times New Roman" w:eastAsia="Calibri" w:hAnsi="Times New Roman" w:cs="Times New Roman"/>
        </w:rPr>
        <w:t>Модуль ZuluThermo</w:t>
      </w:r>
      <w:bookmarkEnd w:id="692"/>
      <w:bookmarkEnd w:id="693"/>
      <w:bookmarkEnd w:id="694"/>
      <w:bookmarkEnd w:id="695"/>
      <w:bookmarkEnd w:id="696"/>
      <w:bookmarkEnd w:id="697"/>
      <w:r w:rsidRPr="00A477E9">
        <w:rPr>
          <w:rFonts w:ascii="Times New Roman" w:eastAsia="Calibri" w:hAnsi="Times New Roman" w:cs="Times New Roman"/>
        </w:rPr>
        <w:t xml:space="preserve"> </w:t>
      </w:r>
    </w:p>
    <w:p w14:paraId="79D3F37E"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 </w:t>
      </w:r>
    </w:p>
    <w:p w14:paraId="5331209F"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 </w:t>
      </w:r>
    </w:p>
    <w:p w14:paraId="1EBD4EF4"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 </w:t>
      </w:r>
    </w:p>
    <w:p w14:paraId="5F8A9C4A"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w:t>
      </w:r>
    </w:p>
    <w:p w14:paraId="639A9ED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Расчет тепловых потерь ведется либо по нормативным потерям, либо по фактическому состоянию изоляции. </w:t>
      </w:r>
    </w:p>
    <w:p w14:paraId="3DCBB342"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Расчеты ZuluThermo могут работать как в тесной интеграции с геоинформационной системой (в виде модуля расширения ГИС), так и в виде </w:t>
      </w:r>
      <w:r w:rsidRPr="00A477E9">
        <w:rPr>
          <w:rFonts w:ascii="Times New Roman" w:eastAsia="Calibri" w:hAnsi="Times New Roman"/>
        </w:rPr>
        <w:lastRenderedPageBreak/>
        <w:t xml:space="preserve">отдельной библиотеки компонентов, которые позволяют выполнять расчеты из приложений пользователей. </w:t>
      </w:r>
    </w:p>
    <w:p w14:paraId="4AA8C411" w14:textId="77777777" w:rsidR="00450B93" w:rsidRPr="00A477E9" w:rsidRDefault="00450B93" w:rsidP="00450B93">
      <w:pPr>
        <w:pStyle w:val="af5"/>
        <w:rPr>
          <w:rFonts w:ascii="Times New Roman" w:eastAsia="Calibri" w:hAnsi="Times New Roman"/>
        </w:rPr>
      </w:pPr>
      <w:r w:rsidRPr="00A477E9">
        <w:rPr>
          <w:rFonts w:ascii="Times New Roman" w:hAnsi="Times New Roman"/>
        </w:rPr>
        <w:t>Состав задач:</w:t>
      </w:r>
    </w:p>
    <w:p w14:paraId="477698E4" w14:textId="77777777" w:rsidR="00450B93" w:rsidRPr="00A477E9" w:rsidRDefault="00450B93" w:rsidP="00450B93">
      <w:pPr>
        <w:pStyle w:val="a1"/>
        <w:rPr>
          <w:rFonts w:eastAsia="Calibri"/>
        </w:rPr>
      </w:pPr>
      <w:r w:rsidRPr="00A477E9">
        <w:rPr>
          <w:rFonts w:eastAsia="Calibri"/>
        </w:rPr>
        <w:t xml:space="preserve">построение расчетной модели тепловой сети; </w:t>
      </w:r>
    </w:p>
    <w:p w14:paraId="2BD43F11" w14:textId="77777777" w:rsidR="00450B93" w:rsidRPr="00A477E9" w:rsidRDefault="00450B93" w:rsidP="00450B93">
      <w:pPr>
        <w:pStyle w:val="a1"/>
        <w:rPr>
          <w:rFonts w:eastAsia="Calibri"/>
        </w:rPr>
      </w:pPr>
      <w:r w:rsidRPr="00A477E9">
        <w:rPr>
          <w:rFonts w:eastAsia="Calibri"/>
        </w:rPr>
        <w:t xml:space="preserve">паспортизация объектов сети; </w:t>
      </w:r>
    </w:p>
    <w:p w14:paraId="088439A9" w14:textId="77777777" w:rsidR="00450B93" w:rsidRPr="00A477E9" w:rsidRDefault="00450B93" w:rsidP="00450B93">
      <w:pPr>
        <w:pStyle w:val="a1"/>
        <w:rPr>
          <w:rFonts w:eastAsia="Calibri"/>
        </w:rPr>
      </w:pPr>
      <w:r w:rsidRPr="00A477E9">
        <w:rPr>
          <w:rFonts w:eastAsia="Calibri"/>
        </w:rPr>
        <w:t xml:space="preserve">наладочный расчет тепловой сети; </w:t>
      </w:r>
    </w:p>
    <w:p w14:paraId="53A4AAA3" w14:textId="77777777" w:rsidR="00450B93" w:rsidRPr="00A477E9" w:rsidRDefault="00450B93" w:rsidP="00450B93">
      <w:pPr>
        <w:pStyle w:val="a1"/>
        <w:rPr>
          <w:rFonts w:eastAsia="Calibri"/>
        </w:rPr>
      </w:pPr>
      <w:r w:rsidRPr="00A477E9">
        <w:rPr>
          <w:rFonts w:eastAsia="Calibri"/>
        </w:rPr>
        <w:t xml:space="preserve">поверочный расчет тепловой сети; </w:t>
      </w:r>
    </w:p>
    <w:p w14:paraId="6F33096D" w14:textId="77777777" w:rsidR="00450B93" w:rsidRPr="00A477E9" w:rsidRDefault="00450B93" w:rsidP="00450B93">
      <w:pPr>
        <w:pStyle w:val="a1"/>
        <w:rPr>
          <w:rFonts w:eastAsia="Calibri"/>
        </w:rPr>
      </w:pPr>
      <w:r w:rsidRPr="00A477E9">
        <w:rPr>
          <w:rFonts w:eastAsia="Calibri"/>
        </w:rPr>
        <w:t xml:space="preserve">конструкторский расчет тепловой сети; </w:t>
      </w:r>
    </w:p>
    <w:p w14:paraId="13FD8F1D" w14:textId="77777777" w:rsidR="00450B93" w:rsidRPr="00A477E9" w:rsidRDefault="00450B93" w:rsidP="00450B93">
      <w:pPr>
        <w:pStyle w:val="a1"/>
        <w:rPr>
          <w:rFonts w:eastAsia="Calibri"/>
        </w:rPr>
      </w:pPr>
      <w:r w:rsidRPr="00A477E9">
        <w:rPr>
          <w:rFonts w:eastAsia="Calibri"/>
        </w:rPr>
        <w:t xml:space="preserve">расчет требуемой температуры на источнике; </w:t>
      </w:r>
    </w:p>
    <w:p w14:paraId="01681066" w14:textId="77777777" w:rsidR="00450B93" w:rsidRPr="00A477E9" w:rsidRDefault="00450B93" w:rsidP="00450B93">
      <w:pPr>
        <w:pStyle w:val="a1"/>
        <w:rPr>
          <w:rFonts w:eastAsia="Calibri"/>
        </w:rPr>
      </w:pPr>
      <w:r w:rsidRPr="00A477E9">
        <w:rPr>
          <w:rFonts w:eastAsia="Calibri"/>
        </w:rPr>
        <w:t xml:space="preserve">коммутационные задачи; </w:t>
      </w:r>
    </w:p>
    <w:p w14:paraId="1049C9C3" w14:textId="77777777" w:rsidR="00450B93" w:rsidRPr="00A477E9" w:rsidRDefault="00450B93" w:rsidP="00450B93">
      <w:pPr>
        <w:pStyle w:val="a1"/>
        <w:rPr>
          <w:rFonts w:eastAsia="Calibri"/>
        </w:rPr>
      </w:pPr>
      <w:r w:rsidRPr="00A477E9">
        <w:rPr>
          <w:rFonts w:eastAsia="Calibri"/>
        </w:rPr>
        <w:t xml:space="preserve">построение пьезометрического графика; </w:t>
      </w:r>
    </w:p>
    <w:p w14:paraId="79CDF3DC" w14:textId="77777777" w:rsidR="00450B93" w:rsidRPr="00A477E9" w:rsidRDefault="00450B93" w:rsidP="00450B93">
      <w:pPr>
        <w:pStyle w:val="a1"/>
        <w:rPr>
          <w:rFonts w:eastAsia="Calibri"/>
        </w:rPr>
      </w:pPr>
      <w:r w:rsidRPr="00A477E9">
        <w:rPr>
          <w:rFonts w:eastAsia="Calibri"/>
        </w:rPr>
        <w:t xml:space="preserve">расчет нормативных потерь тепла через изоляцию. </w:t>
      </w:r>
    </w:p>
    <w:p w14:paraId="749C4AD2" w14:textId="77777777" w:rsidR="00507407" w:rsidRPr="00A477E9" w:rsidRDefault="00507407" w:rsidP="00450B93">
      <w:pPr>
        <w:pStyle w:val="af5"/>
        <w:rPr>
          <w:rFonts w:ascii="Times New Roman" w:eastAsia="Calibri" w:hAnsi="Times New Roman"/>
        </w:rPr>
      </w:pPr>
    </w:p>
    <w:p w14:paraId="4B321EF1" w14:textId="77777777" w:rsidR="00450B93" w:rsidRPr="00A477E9" w:rsidRDefault="00450B93" w:rsidP="00364919">
      <w:pPr>
        <w:pStyle w:val="1e"/>
        <w:rPr>
          <w:rFonts w:eastAsia="Calibri"/>
        </w:rPr>
      </w:pPr>
      <w:bookmarkStart w:id="698" w:name="_Toc103776378"/>
      <w:bookmarkStart w:id="699" w:name="_Toc166164817"/>
      <w:bookmarkStart w:id="700" w:name="_Toc166171227"/>
      <w:bookmarkStart w:id="701" w:name="_Toc166172288"/>
      <w:bookmarkStart w:id="702" w:name="_Toc166172524"/>
      <w:bookmarkStart w:id="703" w:name="_Toc230011172"/>
      <w:r w:rsidRPr="00A477E9">
        <w:rPr>
          <w:rFonts w:eastAsia="Calibri"/>
        </w:rPr>
        <w:t>Паспортизаци</w:t>
      </w:r>
      <w:r w:rsidR="00E71FD8" w:rsidRPr="00A477E9">
        <w:rPr>
          <w:rFonts w:eastAsia="Calibri"/>
        </w:rPr>
        <w:t>я</w:t>
      </w:r>
      <w:r w:rsidRPr="00A477E9">
        <w:rPr>
          <w:rFonts w:eastAsia="Calibri"/>
        </w:rPr>
        <w:t xml:space="preserve"> объектов системы теплоснабжения</w:t>
      </w:r>
      <w:bookmarkEnd w:id="698"/>
      <w:bookmarkEnd w:id="699"/>
      <w:bookmarkEnd w:id="700"/>
      <w:bookmarkEnd w:id="701"/>
      <w:bookmarkEnd w:id="702"/>
      <w:bookmarkEnd w:id="703"/>
      <w:r w:rsidRPr="00A477E9">
        <w:rPr>
          <w:rFonts w:eastAsia="Calibri"/>
        </w:rPr>
        <w:t xml:space="preserve"> </w:t>
      </w:r>
    </w:p>
    <w:p w14:paraId="5CD9CF4D" w14:textId="38F5DD51"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Каждый элемент модели тепловой сети содержит базу данных, содержащую необходимую информацию. Таблицы баз данных для элементов модели тепловой сети представлены в </w:t>
      </w:r>
      <w:r w:rsidR="00BA75C4" w:rsidRPr="00A477E9">
        <w:rPr>
          <w:rFonts w:ascii="Times New Roman" w:eastAsia="Calibri" w:hAnsi="Times New Roman"/>
        </w:rPr>
        <w:t xml:space="preserve">таблицах </w:t>
      </w:r>
      <w:r w:rsidR="00F11EFE" w:rsidRPr="00A477E9">
        <w:rPr>
          <w:rFonts w:ascii="Times New Roman" w:eastAsia="Calibri" w:hAnsi="Times New Roman"/>
        </w:rPr>
        <w:t>50</w:t>
      </w:r>
      <w:r w:rsidR="00BA75C4" w:rsidRPr="00A477E9">
        <w:rPr>
          <w:rFonts w:ascii="Times New Roman" w:eastAsia="Calibri" w:hAnsi="Times New Roman"/>
        </w:rPr>
        <w:t xml:space="preserve"> </w:t>
      </w:r>
      <w:r w:rsidRPr="00A477E9">
        <w:rPr>
          <w:rFonts w:ascii="Times New Roman" w:eastAsia="Calibri" w:hAnsi="Times New Roman"/>
        </w:rPr>
        <w:t>–</w:t>
      </w:r>
      <w:r w:rsidR="00BA75C4" w:rsidRPr="00A477E9">
        <w:rPr>
          <w:rFonts w:ascii="Times New Roman" w:eastAsia="Calibri" w:hAnsi="Times New Roman"/>
        </w:rPr>
        <w:t xml:space="preserve"> </w:t>
      </w:r>
      <w:r w:rsidR="00F11EFE" w:rsidRPr="00A477E9">
        <w:rPr>
          <w:rFonts w:ascii="Times New Roman" w:eastAsia="Calibri" w:hAnsi="Times New Roman"/>
        </w:rPr>
        <w:t>57</w:t>
      </w:r>
      <w:r w:rsidRPr="00A477E9">
        <w:rPr>
          <w:rFonts w:ascii="Times New Roman" w:eastAsia="Calibri" w:hAnsi="Times New Roman"/>
        </w:rPr>
        <w:t xml:space="preserve">. </w:t>
      </w:r>
    </w:p>
    <w:p w14:paraId="2AF2AF5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Тип данных: </w:t>
      </w:r>
    </w:p>
    <w:p w14:paraId="3B3C70F2" w14:textId="77777777" w:rsidR="00450B93" w:rsidRPr="00A477E9" w:rsidRDefault="00450B93" w:rsidP="00450B93">
      <w:pPr>
        <w:pStyle w:val="a1"/>
      </w:pPr>
      <w:r w:rsidRPr="00A477E9">
        <w:t xml:space="preserve">Данные паспорта теплосетевого объекта - Д; </w:t>
      </w:r>
    </w:p>
    <w:p w14:paraId="18C5C870" w14:textId="77777777" w:rsidR="00450B93" w:rsidRPr="00A477E9" w:rsidRDefault="00450B93" w:rsidP="00450B93">
      <w:pPr>
        <w:pStyle w:val="a1"/>
      </w:pPr>
      <w:r w:rsidRPr="00A477E9">
        <w:t xml:space="preserve">Данные произведенного расчета электронной моделью - Р. </w:t>
      </w:r>
    </w:p>
    <w:p w14:paraId="1E8FB36B" w14:textId="77777777" w:rsidR="00501657" w:rsidRPr="00A477E9" w:rsidRDefault="00501657" w:rsidP="00501657">
      <w:pPr>
        <w:pStyle w:val="a1"/>
        <w:numPr>
          <w:ilvl w:val="0"/>
          <w:numId w:val="0"/>
        </w:numPr>
        <w:ind w:left="1418"/>
      </w:pPr>
    </w:p>
    <w:p w14:paraId="76A71FF7" w14:textId="7B182130" w:rsidR="00450B93" w:rsidRPr="00A477E9" w:rsidRDefault="00501657" w:rsidP="00501657">
      <w:pPr>
        <w:pStyle w:val="afff9"/>
      </w:pPr>
      <w:bookmarkStart w:id="704" w:name="_Ref526868308"/>
      <w:r w:rsidRPr="00A477E9">
        <w:t xml:space="preserve">Таблица </w:t>
      </w:r>
      <w:fldSimple w:instr=" SEQ Таблица \* ARABIC ">
        <w:r w:rsidR="00A477E9">
          <w:rPr>
            <w:noProof/>
          </w:rPr>
          <w:t>50</w:t>
        </w:r>
      </w:fldSimple>
      <w:r w:rsidRPr="00A477E9">
        <w:t xml:space="preserve"> - </w:t>
      </w:r>
      <w:r w:rsidR="00450B93" w:rsidRPr="00A477E9">
        <w:t xml:space="preserve">Паспортизация объекта </w:t>
      </w:r>
      <w:r w:rsidR="00E402AC" w:rsidRPr="00A477E9">
        <w:t>«</w:t>
      </w:r>
      <w:r w:rsidR="00450B93" w:rsidRPr="00A477E9">
        <w:t>источник тепловой сети</w:t>
      </w:r>
      <w:r w:rsidR="00E402AC" w:rsidRPr="00A477E9">
        <w:t>»</w:t>
      </w:r>
      <w:bookmarkEnd w:id="704"/>
    </w:p>
    <w:tbl>
      <w:tblPr>
        <w:tblW w:w="9977" w:type="dxa"/>
        <w:tblInd w:w="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2642"/>
        <w:gridCol w:w="1111"/>
        <w:gridCol w:w="5630"/>
      </w:tblGrid>
      <w:tr w:rsidR="00147A74" w:rsidRPr="00A477E9" w14:paraId="636D4588" w14:textId="77777777" w:rsidTr="00FA21DC">
        <w:trPr>
          <w:trHeight w:val="510"/>
          <w:tblHeader/>
        </w:trPr>
        <w:tc>
          <w:tcPr>
            <w:tcW w:w="594" w:type="dxa"/>
            <w:vAlign w:val="center"/>
            <w:hideMark/>
          </w:tcPr>
          <w:p w14:paraId="048238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2642" w:type="dxa"/>
            <w:vAlign w:val="center"/>
            <w:hideMark/>
          </w:tcPr>
          <w:p w14:paraId="12B1CA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1111" w:type="dxa"/>
            <w:vAlign w:val="center"/>
            <w:hideMark/>
          </w:tcPr>
          <w:p w14:paraId="49A3F4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630" w:type="dxa"/>
            <w:noWrap/>
            <w:vAlign w:val="center"/>
            <w:hideMark/>
          </w:tcPr>
          <w:p w14:paraId="31F3721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27802519" w14:textId="77777777" w:rsidTr="00FA21DC">
        <w:trPr>
          <w:trHeight w:val="340"/>
        </w:trPr>
        <w:tc>
          <w:tcPr>
            <w:tcW w:w="594" w:type="dxa"/>
            <w:noWrap/>
            <w:vAlign w:val="center"/>
            <w:hideMark/>
          </w:tcPr>
          <w:p w14:paraId="721156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2642" w:type="dxa"/>
            <w:vAlign w:val="center"/>
            <w:hideMark/>
          </w:tcPr>
          <w:p w14:paraId="1E2DCC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предприятия</w:t>
            </w:r>
          </w:p>
        </w:tc>
        <w:tc>
          <w:tcPr>
            <w:tcW w:w="1111" w:type="dxa"/>
            <w:noWrap/>
            <w:vAlign w:val="center"/>
            <w:hideMark/>
          </w:tcPr>
          <w:p w14:paraId="5E1D2E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20924C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3F55BD5" w14:textId="77777777" w:rsidTr="00FA21DC">
        <w:trPr>
          <w:trHeight w:val="340"/>
        </w:trPr>
        <w:tc>
          <w:tcPr>
            <w:tcW w:w="594" w:type="dxa"/>
            <w:noWrap/>
            <w:vAlign w:val="center"/>
            <w:hideMark/>
          </w:tcPr>
          <w:p w14:paraId="7A1BFB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2642" w:type="dxa"/>
            <w:vAlign w:val="center"/>
            <w:hideMark/>
          </w:tcPr>
          <w:p w14:paraId="1E796E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источника</w:t>
            </w:r>
          </w:p>
        </w:tc>
        <w:tc>
          <w:tcPr>
            <w:tcW w:w="1111" w:type="dxa"/>
            <w:noWrap/>
            <w:vAlign w:val="center"/>
            <w:hideMark/>
          </w:tcPr>
          <w:p w14:paraId="338343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4DAE54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910C6F8" w14:textId="77777777" w:rsidTr="00FA21DC">
        <w:trPr>
          <w:trHeight w:val="340"/>
        </w:trPr>
        <w:tc>
          <w:tcPr>
            <w:tcW w:w="594" w:type="dxa"/>
            <w:noWrap/>
            <w:vAlign w:val="center"/>
            <w:hideMark/>
          </w:tcPr>
          <w:p w14:paraId="66D0C2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2642" w:type="dxa"/>
            <w:vAlign w:val="center"/>
            <w:hideMark/>
          </w:tcPr>
          <w:p w14:paraId="71BB38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1111" w:type="dxa"/>
            <w:noWrap/>
            <w:vAlign w:val="center"/>
            <w:hideMark/>
          </w:tcPr>
          <w:p w14:paraId="3683A8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73F640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Задается пользователем цифрой, </w:t>
            </w:r>
            <w:r w:rsidR="001B16D9" w:rsidRPr="00A477E9">
              <w:rPr>
                <w:rFonts w:ascii="Times New Roman" w:hAnsi="Times New Roman"/>
                <w:sz w:val="28"/>
                <w:szCs w:val="28"/>
              </w:rPr>
              <w:t>например,</w:t>
            </w:r>
            <w:r w:rsidRPr="00A477E9">
              <w:rPr>
                <w:rFonts w:ascii="Times New Roman" w:hAnsi="Times New Roman"/>
                <w:sz w:val="28"/>
                <w:szCs w:val="28"/>
              </w:rPr>
              <w:t xml:space="preserve"> 1, 2, 3 и т.д. по количеству котельных на предприятии. После выполнения расчетов присвоенный номер источника будет прописан у всех объектов, которые будут запитаны от данной котельной</w:t>
            </w:r>
          </w:p>
        </w:tc>
      </w:tr>
      <w:tr w:rsidR="00147A74" w:rsidRPr="00A477E9" w14:paraId="29B67D72" w14:textId="77777777" w:rsidTr="00FA21DC">
        <w:trPr>
          <w:trHeight w:val="340"/>
        </w:trPr>
        <w:tc>
          <w:tcPr>
            <w:tcW w:w="594" w:type="dxa"/>
            <w:noWrap/>
            <w:vAlign w:val="center"/>
            <w:hideMark/>
          </w:tcPr>
          <w:p w14:paraId="23ADEA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2642" w:type="dxa"/>
            <w:vAlign w:val="center"/>
            <w:hideMark/>
          </w:tcPr>
          <w:p w14:paraId="61FC3C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1111" w:type="dxa"/>
            <w:noWrap/>
            <w:vAlign w:val="center"/>
            <w:hideMark/>
          </w:tcPr>
          <w:p w14:paraId="24BAEF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329218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FED4CEE" w14:textId="77777777" w:rsidTr="00FA21DC">
        <w:trPr>
          <w:trHeight w:val="340"/>
        </w:trPr>
        <w:tc>
          <w:tcPr>
            <w:tcW w:w="594" w:type="dxa"/>
            <w:noWrap/>
            <w:vAlign w:val="center"/>
            <w:hideMark/>
          </w:tcPr>
          <w:p w14:paraId="58F744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2642" w:type="dxa"/>
            <w:vAlign w:val="center"/>
            <w:hideMark/>
          </w:tcPr>
          <w:p w14:paraId="211EC8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в подающем трубопроводе, °С</w:t>
            </w:r>
          </w:p>
        </w:tc>
        <w:tc>
          <w:tcPr>
            <w:tcW w:w="1111" w:type="dxa"/>
            <w:noWrap/>
            <w:vAlign w:val="center"/>
            <w:hideMark/>
          </w:tcPr>
          <w:p w14:paraId="34FF87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49EB38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02DBE3B" w14:textId="77777777" w:rsidTr="00FA21DC">
        <w:trPr>
          <w:trHeight w:val="340"/>
        </w:trPr>
        <w:tc>
          <w:tcPr>
            <w:tcW w:w="594" w:type="dxa"/>
            <w:noWrap/>
            <w:vAlign w:val="center"/>
            <w:hideMark/>
          </w:tcPr>
          <w:p w14:paraId="2DAD3A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2642" w:type="dxa"/>
            <w:vAlign w:val="center"/>
            <w:hideMark/>
          </w:tcPr>
          <w:p w14:paraId="699F8E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холодной воды, °С</w:t>
            </w:r>
          </w:p>
        </w:tc>
        <w:tc>
          <w:tcPr>
            <w:tcW w:w="1111" w:type="dxa"/>
            <w:noWrap/>
            <w:vAlign w:val="center"/>
            <w:hideMark/>
          </w:tcPr>
          <w:p w14:paraId="2939E0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2C666B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FF62ED6" w14:textId="77777777" w:rsidTr="00FA21DC">
        <w:trPr>
          <w:trHeight w:val="340"/>
        </w:trPr>
        <w:tc>
          <w:tcPr>
            <w:tcW w:w="594" w:type="dxa"/>
            <w:noWrap/>
            <w:vAlign w:val="center"/>
            <w:hideMark/>
          </w:tcPr>
          <w:p w14:paraId="25E7D5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7</w:t>
            </w:r>
          </w:p>
        </w:tc>
        <w:tc>
          <w:tcPr>
            <w:tcW w:w="2642" w:type="dxa"/>
            <w:vAlign w:val="center"/>
            <w:hideMark/>
          </w:tcPr>
          <w:p w14:paraId="4A0675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наружного воздуха, °С</w:t>
            </w:r>
          </w:p>
        </w:tc>
        <w:tc>
          <w:tcPr>
            <w:tcW w:w="1111" w:type="dxa"/>
            <w:noWrap/>
            <w:vAlign w:val="center"/>
            <w:hideMark/>
          </w:tcPr>
          <w:p w14:paraId="74CB4E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3680A2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2265334" w14:textId="77777777" w:rsidTr="00FA21DC">
        <w:trPr>
          <w:trHeight w:val="340"/>
        </w:trPr>
        <w:tc>
          <w:tcPr>
            <w:tcW w:w="594" w:type="dxa"/>
            <w:noWrap/>
            <w:vAlign w:val="center"/>
            <w:hideMark/>
          </w:tcPr>
          <w:p w14:paraId="226FCD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2642" w:type="dxa"/>
            <w:vAlign w:val="center"/>
            <w:hideMark/>
          </w:tcPr>
          <w:p w14:paraId="36283725" w14:textId="650629C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Текущая температура воды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°С</w:t>
            </w:r>
          </w:p>
        </w:tc>
        <w:tc>
          <w:tcPr>
            <w:tcW w:w="1111" w:type="dxa"/>
            <w:noWrap/>
            <w:vAlign w:val="center"/>
            <w:hideMark/>
          </w:tcPr>
          <w:p w14:paraId="3FD865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6BCA12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текущая температура воды в подающем трубопроводе (на выходе из источника), например 70, 100, 120, 150 и т.д. °С. Данное значение должно обязательно задаваться при выполнении поверочного расчета системы централизованного теплоснабжения</w:t>
            </w:r>
          </w:p>
        </w:tc>
      </w:tr>
      <w:tr w:rsidR="00147A74" w:rsidRPr="00A477E9" w14:paraId="05FDF48C" w14:textId="77777777" w:rsidTr="00FA21DC">
        <w:trPr>
          <w:trHeight w:val="340"/>
        </w:trPr>
        <w:tc>
          <w:tcPr>
            <w:tcW w:w="594" w:type="dxa"/>
            <w:noWrap/>
            <w:vAlign w:val="center"/>
            <w:hideMark/>
          </w:tcPr>
          <w:p w14:paraId="5352DC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2642" w:type="dxa"/>
            <w:vAlign w:val="center"/>
            <w:hideMark/>
          </w:tcPr>
          <w:p w14:paraId="2CD6FA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наружного воздуха, °С</w:t>
            </w:r>
          </w:p>
        </w:tc>
        <w:tc>
          <w:tcPr>
            <w:tcW w:w="1111" w:type="dxa"/>
            <w:noWrap/>
            <w:vAlign w:val="center"/>
            <w:hideMark/>
          </w:tcPr>
          <w:p w14:paraId="4E4791A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2AAB3A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текущая температура наружного воздуха, например +8, -5, -10, -20 и т.д. °С. Данное значение должно обязательно задаваться при выполнении поверочного расчета системы централизованного теплоснабжения</w:t>
            </w:r>
          </w:p>
        </w:tc>
      </w:tr>
      <w:tr w:rsidR="00147A74" w:rsidRPr="00A477E9" w14:paraId="75F5F976" w14:textId="77777777" w:rsidTr="00FA21DC">
        <w:trPr>
          <w:trHeight w:val="340"/>
        </w:trPr>
        <w:tc>
          <w:tcPr>
            <w:tcW w:w="594" w:type="dxa"/>
            <w:noWrap/>
            <w:vAlign w:val="center"/>
            <w:hideMark/>
          </w:tcPr>
          <w:p w14:paraId="7A9B64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2642" w:type="dxa"/>
            <w:vAlign w:val="center"/>
            <w:hideMark/>
          </w:tcPr>
          <w:p w14:paraId="366CFF7D" w14:textId="11AE390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pасполаг</w:t>
            </w:r>
            <w:r w:rsidR="00FB62B7" w:rsidRPr="00A477E9">
              <w:rPr>
                <w:rFonts w:ascii="Times New Roman" w:hAnsi="Times New Roman"/>
                <w:sz w:val="28"/>
                <w:szCs w:val="28"/>
              </w:rPr>
              <w:t>аемый</w:t>
            </w:r>
            <w:r w:rsidRPr="00A477E9">
              <w:rPr>
                <w:rFonts w:ascii="Times New Roman" w:hAnsi="Times New Roman"/>
                <w:sz w:val="28"/>
                <w:szCs w:val="28"/>
              </w:rPr>
              <w:t xml:space="preserve"> напоp на выходе из источника, м</w:t>
            </w:r>
          </w:p>
        </w:tc>
        <w:tc>
          <w:tcPr>
            <w:tcW w:w="1111" w:type="dxa"/>
            <w:noWrap/>
            <w:vAlign w:val="center"/>
            <w:hideMark/>
          </w:tcPr>
          <w:p w14:paraId="0E9233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19DE08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E9C7E69" w14:textId="77777777" w:rsidTr="00FA21DC">
        <w:trPr>
          <w:trHeight w:val="340"/>
        </w:trPr>
        <w:tc>
          <w:tcPr>
            <w:tcW w:w="594" w:type="dxa"/>
            <w:noWrap/>
            <w:vAlign w:val="center"/>
            <w:hideMark/>
          </w:tcPr>
          <w:p w14:paraId="787029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2642" w:type="dxa"/>
            <w:vAlign w:val="center"/>
            <w:hideMark/>
          </w:tcPr>
          <w:p w14:paraId="01E52FB3" w14:textId="7940728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напоp в обpатн</w:t>
            </w:r>
            <w:r w:rsidR="00FB62B7" w:rsidRPr="00A477E9">
              <w:rPr>
                <w:rFonts w:ascii="Times New Roman" w:hAnsi="Times New Roman"/>
                <w:sz w:val="28"/>
                <w:szCs w:val="28"/>
              </w:rPr>
              <w:t>ом</w:t>
            </w:r>
            <w:r w:rsidRPr="00A477E9">
              <w:rPr>
                <w:rFonts w:ascii="Times New Roman" w:hAnsi="Times New Roman"/>
                <w:sz w:val="28"/>
                <w:szCs w:val="28"/>
              </w:rPr>
              <w:t xml:space="preserve"> тp</w:t>
            </w:r>
            <w:r w:rsidR="00FB62B7" w:rsidRPr="00A477E9">
              <w:rPr>
                <w:rFonts w:ascii="Times New Roman" w:hAnsi="Times New Roman"/>
                <w:sz w:val="28"/>
                <w:szCs w:val="28"/>
              </w:rPr>
              <w:t>убопрово</w:t>
            </w:r>
            <w:r w:rsidRPr="00A477E9">
              <w:rPr>
                <w:rFonts w:ascii="Times New Roman" w:hAnsi="Times New Roman"/>
                <w:sz w:val="28"/>
                <w:szCs w:val="28"/>
              </w:rPr>
              <w:t>де на источнике, м</w:t>
            </w:r>
          </w:p>
        </w:tc>
        <w:tc>
          <w:tcPr>
            <w:tcW w:w="1111" w:type="dxa"/>
            <w:noWrap/>
            <w:vAlign w:val="center"/>
            <w:hideMark/>
          </w:tcPr>
          <w:p w14:paraId="50639F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18EAB1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с учетом геодезической отметки источника</w:t>
            </w:r>
          </w:p>
        </w:tc>
      </w:tr>
      <w:tr w:rsidR="00147A74" w:rsidRPr="00A477E9" w14:paraId="62CF2A50" w14:textId="77777777" w:rsidTr="00FA21DC">
        <w:trPr>
          <w:trHeight w:val="340"/>
        </w:trPr>
        <w:tc>
          <w:tcPr>
            <w:tcW w:w="594" w:type="dxa"/>
            <w:noWrap/>
            <w:vAlign w:val="center"/>
            <w:hideMark/>
          </w:tcPr>
          <w:p w14:paraId="54AA8BA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2642" w:type="dxa"/>
            <w:vAlign w:val="center"/>
            <w:hideMark/>
          </w:tcPr>
          <w:p w14:paraId="2DBBD2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Режим работы источника</w:t>
            </w:r>
          </w:p>
        </w:tc>
        <w:tc>
          <w:tcPr>
            <w:tcW w:w="1111" w:type="dxa"/>
            <w:noWrap/>
            <w:vAlign w:val="center"/>
            <w:hideMark/>
          </w:tcPr>
          <w:p w14:paraId="1975C4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55EF92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Задается пользователем режим работы источника: 0 - источник будет определяющим при работе на сеть. В этом случае данный источник будет характеризоваться расчетным располагаемым напором, расчетным напором в обратном трубопроводе и максимальной подпиткой сети, которую он может обеспечить. 1 - источник не имеет своей подпитки, располагаемый напор на этом источнике поддерживается постоянным, а напор в обратном трубопроводе зависит от режима работы сети и определяющего источника; 2 - источник не имеет своей подпитки, но поддерживает напор в обратном трубопроводе на заданном уровне, при этом располагаемый напор меняется в </w:t>
            </w:r>
            <w:r w:rsidRPr="00A477E9">
              <w:rPr>
                <w:rFonts w:ascii="Times New Roman" w:hAnsi="Times New Roman"/>
                <w:sz w:val="28"/>
                <w:szCs w:val="28"/>
              </w:rPr>
              <w:lastRenderedPageBreak/>
              <w:t xml:space="preserve">зависимости от режима работы сети и определяющего источника; 3 - источник, имеющий подпитку с заданным расчетным располагаемым напором и расчетным напором в обратном трубопроводе. 4 - источник, имеющий фиксированную подпитку с заданным расчетным располагаемым напором. Напор в обратном трубопроводе на источнике будет зависеть от величины этой подпитки, </w:t>
            </w:r>
            <w:r w:rsidR="00DE511C" w:rsidRPr="00A477E9">
              <w:rPr>
                <w:rFonts w:ascii="Times New Roman" w:hAnsi="Times New Roman"/>
                <w:sz w:val="28"/>
                <w:szCs w:val="28"/>
              </w:rPr>
              <w:t>режима работы системы и соседних источников,</w:t>
            </w:r>
            <w:r w:rsidRPr="00A477E9">
              <w:rPr>
                <w:rFonts w:ascii="Times New Roman" w:hAnsi="Times New Roman"/>
                <w:sz w:val="28"/>
                <w:szCs w:val="28"/>
              </w:rPr>
              <w:t xml:space="preserve"> включенных в сеть</w:t>
            </w:r>
          </w:p>
        </w:tc>
      </w:tr>
      <w:tr w:rsidR="00147A74" w:rsidRPr="00A477E9" w14:paraId="672BC2E1" w14:textId="77777777" w:rsidTr="00FA21DC">
        <w:trPr>
          <w:trHeight w:val="340"/>
        </w:trPr>
        <w:tc>
          <w:tcPr>
            <w:tcW w:w="594" w:type="dxa"/>
            <w:noWrap/>
            <w:vAlign w:val="center"/>
            <w:hideMark/>
          </w:tcPr>
          <w:p w14:paraId="40973D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13</w:t>
            </w:r>
          </w:p>
        </w:tc>
        <w:tc>
          <w:tcPr>
            <w:tcW w:w="2642" w:type="dxa"/>
            <w:vAlign w:val="center"/>
            <w:hideMark/>
          </w:tcPr>
          <w:p w14:paraId="051269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Максимальный расход на подпитку, т/ч</w:t>
            </w:r>
          </w:p>
        </w:tc>
        <w:tc>
          <w:tcPr>
            <w:tcW w:w="1111" w:type="dxa"/>
            <w:noWrap/>
            <w:vAlign w:val="center"/>
            <w:hideMark/>
          </w:tcPr>
          <w:p w14:paraId="2E52D85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3B41D2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86A3B91" w14:textId="77777777" w:rsidTr="00FA21DC">
        <w:trPr>
          <w:trHeight w:val="340"/>
        </w:trPr>
        <w:tc>
          <w:tcPr>
            <w:tcW w:w="594" w:type="dxa"/>
            <w:noWrap/>
            <w:vAlign w:val="center"/>
            <w:hideMark/>
          </w:tcPr>
          <w:p w14:paraId="14E025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2642" w:type="dxa"/>
            <w:vAlign w:val="center"/>
            <w:hideMark/>
          </w:tcPr>
          <w:p w14:paraId="760E71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Установленная тепловая мощность, Гкал/ч</w:t>
            </w:r>
          </w:p>
        </w:tc>
        <w:tc>
          <w:tcPr>
            <w:tcW w:w="1111" w:type="dxa"/>
            <w:noWrap/>
            <w:vAlign w:val="center"/>
            <w:hideMark/>
          </w:tcPr>
          <w:p w14:paraId="232770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3B05CB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Для поверочного расчета задается, если необходимо, значение тепловой нагрузки, больше которой выработать не может. При достижении предельного значения подключенной нагрузки в процессе расчета, будет соответственно снижена текущая температура на выходе из источника</w:t>
            </w:r>
          </w:p>
        </w:tc>
      </w:tr>
      <w:tr w:rsidR="00147A74" w:rsidRPr="00A477E9" w14:paraId="23AE0510" w14:textId="77777777" w:rsidTr="00FA21DC">
        <w:trPr>
          <w:trHeight w:val="340"/>
        </w:trPr>
        <w:tc>
          <w:tcPr>
            <w:tcW w:w="594" w:type="dxa"/>
            <w:noWrap/>
            <w:vAlign w:val="center"/>
            <w:hideMark/>
          </w:tcPr>
          <w:p w14:paraId="4E7C0D8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2642" w:type="dxa"/>
            <w:vAlign w:val="center"/>
            <w:hideMark/>
          </w:tcPr>
          <w:p w14:paraId="0820DF4D" w14:textId="0542BCE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Текущий </w:t>
            </w:r>
            <w:r w:rsidR="007240E7" w:rsidRPr="00A477E9">
              <w:rPr>
                <w:rFonts w:ascii="Times New Roman" w:hAnsi="Times New Roman"/>
                <w:sz w:val="28"/>
                <w:szCs w:val="28"/>
              </w:rPr>
              <w:t>располагаемый</w:t>
            </w:r>
            <w:r w:rsidRPr="00A477E9">
              <w:rPr>
                <w:rFonts w:ascii="Times New Roman" w:hAnsi="Times New Roman"/>
                <w:sz w:val="28"/>
                <w:szCs w:val="28"/>
              </w:rPr>
              <w:t xml:space="preserve"> </w:t>
            </w:r>
            <w:r w:rsidR="007240E7" w:rsidRPr="00A477E9">
              <w:rPr>
                <w:rFonts w:ascii="Times New Roman" w:hAnsi="Times New Roman"/>
                <w:sz w:val="28"/>
                <w:szCs w:val="28"/>
              </w:rPr>
              <w:t>напор</w:t>
            </w:r>
            <w:r w:rsidRPr="00A477E9">
              <w:rPr>
                <w:rFonts w:ascii="Times New Roman" w:hAnsi="Times New Roman"/>
                <w:sz w:val="28"/>
                <w:szCs w:val="28"/>
              </w:rPr>
              <w:t xml:space="preserve"> на выходе из источника, м</w:t>
            </w:r>
          </w:p>
        </w:tc>
        <w:tc>
          <w:tcPr>
            <w:tcW w:w="1111" w:type="dxa"/>
            <w:noWrap/>
            <w:vAlign w:val="center"/>
            <w:hideMark/>
          </w:tcPr>
          <w:p w14:paraId="702330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111668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В зависимости от режима работы источника может быть определено новое значение данной величины</w:t>
            </w:r>
          </w:p>
        </w:tc>
      </w:tr>
      <w:tr w:rsidR="00147A74" w:rsidRPr="00A477E9" w14:paraId="2647F9A6" w14:textId="77777777" w:rsidTr="00FA21DC">
        <w:trPr>
          <w:trHeight w:val="340"/>
        </w:trPr>
        <w:tc>
          <w:tcPr>
            <w:tcW w:w="594" w:type="dxa"/>
            <w:noWrap/>
            <w:vAlign w:val="center"/>
            <w:hideMark/>
          </w:tcPr>
          <w:p w14:paraId="6604EB6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2642" w:type="dxa"/>
            <w:vAlign w:val="center"/>
            <w:hideMark/>
          </w:tcPr>
          <w:p w14:paraId="65C8089D" w14:textId="352E799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Напор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1111" w:type="dxa"/>
            <w:noWrap/>
            <w:vAlign w:val="center"/>
            <w:hideMark/>
          </w:tcPr>
          <w:p w14:paraId="45FF57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FC652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В зависимости от режима работы источника может быть определено новое значение данной величины</w:t>
            </w:r>
          </w:p>
        </w:tc>
      </w:tr>
      <w:tr w:rsidR="00147A74" w:rsidRPr="00A477E9" w14:paraId="537154AD" w14:textId="77777777" w:rsidTr="00FA21DC">
        <w:trPr>
          <w:trHeight w:val="340"/>
        </w:trPr>
        <w:tc>
          <w:tcPr>
            <w:tcW w:w="594" w:type="dxa"/>
            <w:noWrap/>
            <w:vAlign w:val="center"/>
            <w:hideMark/>
          </w:tcPr>
          <w:p w14:paraId="32411F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2642" w:type="dxa"/>
            <w:vAlign w:val="center"/>
            <w:hideMark/>
          </w:tcPr>
          <w:p w14:paraId="07590B89" w14:textId="2124852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1111" w:type="dxa"/>
            <w:noWrap/>
            <w:vAlign w:val="center"/>
            <w:hideMark/>
          </w:tcPr>
          <w:p w14:paraId="7E1C311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1A94A4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В зависимости от режима работы источника может быть определено новое значение данной величины</w:t>
            </w:r>
          </w:p>
        </w:tc>
      </w:tr>
      <w:tr w:rsidR="00147A74" w:rsidRPr="00A477E9" w14:paraId="5941FD07" w14:textId="77777777" w:rsidTr="00FA21DC">
        <w:trPr>
          <w:trHeight w:val="340"/>
        </w:trPr>
        <w:tc>
          <w:tcPr>
            <w:tcW w:w="594" w:type="dxa"/>
            <w:noWrap/>
            <w:vAlign w:val="center"/>
            <w:hideMark/>
          </w:tcPr>
          <w:p w14:paraId="3DCA5E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2642" w:type="dxa"/>
            <w:vAlign w:val="center"/>
            <w:hideMark/>
          </w:tcPr>
          <w:p w14:paraId="1788921E" w14:textId="5761521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Текущий </w:t>
            </w:r>
            <w:r w:rsidR="007240E7" w:rsidRPr="00A477E9">
              <w:rPr>
                <w:rFonts w:ascii="Times New Roman" w:hAnsi="Times New Roman"/>
                <w:sz w:val="28"/>
                <w:szCs w:val="28"/>
              </w:rPr>
              <w:t>напор</w:t>
            </w:r>
            <w:r w:rsidRPr="00A477E9">
              <w:rPr>
                <w:rFonts w:ascii="Times New Roman" w:hAnsi="Times New Roman"/>
                <w:sz w:val="28"/>
                <w:szCs w:val="28"/>
              </w:rPr>
              <w:t xml:space="preserve"> в </w:t>
            </w:r>
            <w:r w:rsidR="007240E7" w:rsidRPr="00A477E9">
              <w:rPr>
                <w:rFonts w:ascii="Times New Roman" w:hAnsi="Times New Roman"/>
                <w:sz w:val="28"/>
                <w:szCs w:val="28"/>
              </w:rPr>
              <w:t>обратном</w:t>
            </w:r>
            <w:r w:rsidRPr="00A477E9">
              <w:rPr>
                <w:rFonts w:ascii="Times New Roman" w:hAnsi="Times New Roman"/>
                <w:sz w:val="28"/>
                <w:szCs w:val="28"/>
              </w:rPr>
              <w:t xml:space="preserve"> </w:t>
            </w:r>
            <w:r w:rsidR="007240E7" w:rsidRPr="00A477E9">
              <w:rPr>
                <w:rFonts w:ascii="Times New Roman" w:hAnsi="Times New Roman"/>
                <w:sz w:val="28"/>
                <w:szCs w:val="28"/>
              </w:rPr>
              <w:t>трубопроводе</w:t>
            </w:r>
            <w:r w:rsidRPr="00A477E9">
              <w:rPr>
                <w:rFonts w:ascii="Times New Roman" w:hAnsi="Times New Roman"/>
                <w:sz w:val="28"/>
                <w:szCs w:val="28"/>
              </w:rPr>
              <w:t xml:space="preserve"> на источнике, м</w:t>
            </w:r>
          </w:p>
        </w:tc>
        <w:tc>
          <w:tcPr>
            <w:tcW w:w="1111" w:type="dxa"/>
            <w:noWrap/>
            <w:vAlign w:val="center"/>
            <w:hideMark/>
          </w:tcPr>
          <w:p w14:paraId="6D5A42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3ABF558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В зависимости от режима работы источника может быть определено новое значение данной величины</w:t>
            </w:r>
          </w:p>
        </w:tc>
      </w:tr>
      <w:tr w:rsidR="00147A74" w:rsidRPr="00A477E9" w14:paraId="6F936EA6" w14:textId="77777777" w:rsidTr="00FA21DC">
        <w:trPr>
          <w:trHeight w:val="340"/>
        </w:trPr>
        <w:tc>
          <w:tcPr>
            <w:tcW w:w="594" w:type="dxa"/>
            <w:noWrap/>
            <w:vAlign w:val="center"/>
            <w:hideMark/>
          </w:tcPr>
          <w:p w14:paraId="5394EA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2642" w:type="dxa"/>
            <w:vAlign w:val="center"/>
            <w:hideMark/>
          </w:tcPr>
          <w:p w14:paraId="12F82555" w14:textId="4CB3D66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1111" w:type="dxa"/>
            <w:noWrap/>
            <w:vAlign w:val="center"/>
            <w:hideMark/>
          </w:tcPr>
          <w:p w14:paraId="54BCE1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D1592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В зависимости от режима работы источника может быть определено новое значение данной величины</w:t>
            </w:r>
          </w:p>
        </w:tc>
      </w:tr>
      <w:tr w:rsidR="00147A74" w:rsidRPr="00A477E9" w14:paraId="06D8B70C" w14:textId="77777777" w:rsidTr="00FA21DC">
        <w:trPr>
          <w:trHeight w:val="340"/>
        </w:trPr>
        <w:tc>
          <w:tcPr>
            <w:tcW w:w="594" w:type="dxa"/>
            <w:noWrap/>
            <w:vAlign w:val="center"/>
            <w:hideMark/>
          </w:tcPr>
          <w:p w14:paraId="0608C9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20</w:t>
            </w:r>
          </w:p>
        </w:tc>
        <w:tc>
          <w:tcPr>
            <w:tcW w:w="2642" w:type="dxa"/>
            <w:vAlign w:val="center"/>
            <w:hideMark/>
          </w:tcPr>
          <w:p w14:paraId="1A3720B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Продолжительность работы системы теплоснабжения (1-2)</w:t>
            </w:r>
          </w:p>
        </w:tc>
        <w:tc>
          <w:tcPr>
            <w:tcW w:w="1111" w:type="dxa"/>
            <w:noWrap/>
            <w:vAlign w:val="center"/>
            <w:hideMark/>
          </w:tcPr>
          <w:p w14:paraId="4FEE55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0546C3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число часов работы системы теплоснабжения в год:1 - менее 5000 часов;2 - более 5000 часов</w:t>
            </w:r>
          </w:p>
        </w:tc>
      </w:tr>
      <w:tr w:rsidR="00147A74" w:rsidRPr="00A477E9" w14:paraId="7B03D7F3" w14:textId="77777777" w:rsidTr="00FA21DC">
        <w:trPr>
          <w:trHeight w:val="340"/>
        </w:trPr>
        <w:tc>
          <w:tcPr>
            <w:tcW w:w="594" w:type="dxa"/>
            <w:noWrap/>
            <w:vAlign w:val="center"/>
            <w:hideMark/>
          </w:tcPr>
          <w:p w14:paraId="42F2F2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2642" w:type="dxa"/>
            <w:vAlign w:val="center"/>
            <w:hideMark/>
          </w:tcPr>
          <w:p w14:paraId="7D4BC3E5" w14:textId="4E252F0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Среднегодовая температура воды в под. </w:t>
            </w:r>
            <w:r w:rsidR="00FB62B7" w:rsidRPr="00A477E9">
              <w:rPr>
                <w:rFonts w:ascii="Times New Roman" w:hAnsi="Times New Roman"/>
                <w:sz w:val="28"/>
                <w:szCs w:val="28"/>
              </w:rPr>
              <w:t>трубопроводе</w:t>
            </w:r>
            <w:r w:rsidRPr="00A477E9">
              <w:rPr>
                <w:rFonts w:ascii="Times New Roman" w:hAnsi="Times New Roman"/>
                <w:sz w:val="28"/>
                <w:szCs w:val="28"/>
              </w:rPr>
              <w:t>, °С</w:t>
            </w:r>
          </w:p>
        </w:tc>
        <w:tc>
          <w:tcPr>
            <w:tcW w:w="1111" w:type="dxa"/>
            <w:noWrap/>
            <w:vAlign w:val="center"/>
            <w:hideMark/>
          </w:tcPr>
          <w:p w14:paraId="5EA729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4DE23B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F9B7A47" w14:textId="77777777" w:rsidTr="00FA21DC">
        <w:trPr>
          <w:trHeight w:val="340"/>
        </w:trPr>
        <w:tc>
          <w:tcPr>
            <w:tcW w:w="594" w:type="dxa"/>
            <w:noWrap/>
            <w:vAlign w:val="center"/>
            <w:hideMark/>
          </w:tcPr>
          <w:p w14:paraId="5D8079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2642" w:type="dxa"/>
            <w:vAlign w:val="center"/>
            <w:hideMark/>
          </w:tcPr>
          <w:p w14:paraId="24C1A620" w14:textId="3C31296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Среднегодовая температура воды в обр. </w:t>
            </w:r>
            <w:r w:rsidR="00FB62B7" w:rsidRPr="00A477E9">
              <w:rPr>
                <w:rFonts w:ascii="Times New Roman" w:hAnsi="Times New Roman"/>
                <w:sz w:val="28"/>
                <w:szCs w:val="28"/>
              </w:rPr>
              <w:t>трубопроводе</w:t>
            </w:r>
            <w:r w:rsidRPr="00A477E9">
              <w:rPr>
                <w:rFonts w:ascii="Times New Roman" w:hAnsi="Times New Roman"/>
                <w:sz w:val="28"/>
                <w:szCs w:val="28"/>
              </w:rPr>
              <w:t>, °С</w:t>
            </w:r>
          </w:p>
        </w:tc>
        <w:tc>
          <w:tcPr>
            <w:tcW w:w="1111" w:type="dxa"/>
            <w:noWrap/>
            <w:vAlign w:val="center"/>
            <w:hideMark/>
          </w:tcPr>
          <w:p w14:paraId="340EDA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38ED387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2F8B36A" w14:textId="77777777" w:rsidTr="00FA21DC">
        <w:trPr>
          <w:trHeight w:val="340"/>
        </w:trPr>
        <w:tc>
          <w:tcPr>
            <w:tcW w:w="594" w:type="dxa"/>
            <w:noWrap/>
            <w:vAlign w:val="center"/>
            <w:hideMark/>
          </w:tcPr>
          <w:p w14:paraId="0AAEE23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2642" w:type="dxa"/>
            <w:vAlign w:val="center"/>
            <w:hideMark/>
          </w:tcPr>
          <w:p w14:paraId="72292B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грунта, °C</w:t>
            </w:r>
          </w:p>
        </w:tc>
        <w:tc>
          <w:tcPr>
            <w:tcW w:w="1111" w:type="dxa"/>
            <w:noWrap/>
            <w:vAlign w:val="center"/>
            <w:hideMark/>
          </w:tcPr>
          <w:p w14:paraId="3077A1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7887F6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0EE1186" w14:textId="77777777" w:rsidTr="00FA21DC">
        <w:trPr>
          <w:trHeight w:val="340"/>
        </w:trPr>
        <w:tc>
          <w:tcPr>
            <w:tcW w:w="594" w:type="dxa"/>
            <w:noWrap/>
            <w:vAlign w:val="center"/>
            <w:hideMark/>
          </w:tcPr>
          <w:p w14:paraId="6A07A2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2642" w:type="dxa"/>
            <w:vAlign w:val="center"/>
            <w:hideMark/>
          </w:tcPr>
          <w:p w14:paraId="41E1B8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наружного воздуха, °С</w:t>
            </w:r>
          </w:p>
        </w:tc>
        <w:tc>
          <w:tcPr>
            <w:tcW w:w="1111" w:type="dxa"/>
            <w:noWrap/>
            <w:vAlign w:val="center"/>
            <w:hideMark/>
          </w:tcPr>
          <w:p w14:paraId="0B6CFB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6EF17A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DE2C36C" w14:textId="77777777" w:rsidTr="00FA21DC">
        <w:trPr>
          <w:trHeight w:val="340"/>
        </w:trPr>
        <w:tc>
          <w:tcPr>
            <w:tcW w:w="594" w:type="dxa"/>
            <w:noWrap/>
            <w:vAlign w:val="center"/>
            <w:hideMark/>
          </w:tcPr>
          <w:p w14:paraId="082320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2642" w:type="dxa"/>
            <w:vAlign w:val="center"/>
            <w:hideMark/>
          </w:tcPr>
          <w:p w14:paraId="4690073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воздуха в подвалах, °C</w:t>
            </w:r>
          </w:p>
        </w:tc>
        <w:tc>
          <w:tcPr>
            <w:tcW w:w="1111" w:type="dxa"/>
            <w:noWrap/>
            <w:vAlign w:val="center"/>
            <w:hideMark/>
          </w:tcPr>
          <w:p w14:paraId="1E722A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1CDE79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694A924" w14:textId="77777777" w:rsidTr="00FA21DC">
        <w:trPr>
          <w:trHeight w:val="340"/>
        </w:trPr>
        <w:tc>
          <w:tcPr>
            <w:tcW w:w="594" w:type="dxa"/>
            <w:noWrap/>
            <w:vAlign w:val="center"/>
            <w:hideMark/>
          </w:tcPr>
          <w:p w14:paraId="1F6FC9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2642" w:type="dxa"/>
            <w:vAlign w:val="center"/>
            <w:hideMark/>
          </w:tcPr>
          <w:p w14:paraId="1E92D181" w14:textId="6C54D3A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грунта,</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1111" w:type="dxa"/>
            <w:noWrap/>
            <w:vAlign w:val="center"/>
            <w:hideMark/>
          </w:tcPr>
          <w:p w14:paraId="017C01B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0D5A26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085C5F7" w14:textId="77777777" w:rsidTr="00FA21DC">
        <w:trPr>
          <w:trHeight w:val="340"/>
        </w:trPr>
        <w:tc>
          <w:tcPr>
            <w:tcW w:w="594" w:type="dxa"/>
            <w:noWrap/>
            <w:vAlign w:val="center"/>
            <w:hideMark/>
          </w:tcPr>
          <w:p w14:paraId="2029BB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2642" w:type="dxa"/>
            <w:vAlign w:val="center"/>
            <w:hideMark/>
          </w:tcPr>
          <w:p w14:paraId="7C01A7C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воздуха в подвалах, °C</w:t>
            </w:r>
          </w:p>
        </w:tc>
        <w:tc>
          <w:tcPr>
            <w:tcW w:w="1111" w:type="dxa"/>
            <w:noWrap/>
            <w:vAlign w:val="center"/>
            <w:hideMark/>
          </w:tcPr>
          <w:p w14:paraId="668F08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630" w:type="dxa"/>
            <w:vAlign w:val="center"/>
            <w:hideMark/>
          </w:tcPr>
          <w:p w14:paraId="183CD36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6A2B7C4" w14:textId="77777777" w:rsidTr="00FA21DC">
        <w:trPr>
          <w:trHeight w:val="340"/>
        </w:trPr>
        <w:tc>
          <w:tcPr>
            <w:tcW w:w="594" w:type="dxa"/>
            <w:noWrap/>
            <w:vAlign w:val="center"/>
            <w:hideMark/>
          </w:tcPr>
          <w:p w14:paraId="570888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2642" w:type="dxa"/>
            <w:vAlign w:val="center"/>
            <w:hideMark/>
          </w:tcPr>
          <w:p w14:paraId="7D693C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отопление, Гкал/ч</w:t>
            </w:r>
          </w:p>
        </w:tc>
        <w:tc>
          <w:tcPr>
            <w:tcW w:w="1111" w:type="dxa"/>
            <w:noWrap/>
            <w:vAlign w:val="center"/>
            <w:hideMark/>
          </w:tcPr>
          <w:p w14:paraId="493125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7D7A44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расчетных нагрузок </w:t>
            </w:r>
            <w:r w:rsidR="00DE511C" w:rsidRPr="00A477E9">
              <w:rPr>
                <w:rFonts w:ascii="Times New Roman" w:hAnsi="Times New Roman"/>
                <w:sz w:val="28"/>
                <w:szCs w:val="28"/>
              </w:rPr>
              <w:t>на отопление,</w:t>
            </w:r>
            <w:r w:rsidRPr="00A477E9">
              <w:rPr>
                <w:rFonts w:ascii="Times New Roman" w:hAnsi="Times New Roman"/>
                <w:sz w:val="28"/>
                <w:szCs w:val="28"/>
              </w:rPr>
              <w:t xml:space="preserve"> подключенных к данному источнику</w:t>
            </w:r>
          </w:p>
        </w:tc>
      </w:tr>
      <w:tr w:rsidR="00147A74" w:rsidRPr="00A477E9" w14:paraId="7B5CD2DC" w14:textId="77777777" w:rsidTr="00FA21DC">
        <w:trPr>
          <w:trHeight w:val="340"/>
        </w:trPr>
        <w:tc>
          <w:tcPr>
            <w:tcW w:w="594" w:type="dxa"/>
            <w:noWrap/>
            <w:vAlign w:val="center"/>
            <w:hideMark/>
          </w:tcPr>
          <w:p w14:paraId="3B70CF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2642" w:type="dxa"/>
            <w:vAlign w:val="center"/>
            <w:hideMark/>
          </w:tcPr>
          <w:p w14:paraId="71CE2C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вентиляцию, Гкал/ч</w:t>
            </w:r>
          </w:p>
        </w:tc>
        <w:tc>
          <w:tcPr>
            <w:tcW w:w="1111" w:type="dxa"/>
            <w:noWrap/>
            <w:vAlign w:val="center"/>
            <w:hideMark/>
          </w:tcPr>
          <w:p w14:paraId="0D9198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259C61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расчетных нагрузок </w:t>
            </w:r>
            <w:r w:rsidR="00DE511C" w:rsidRPr="00A477E9">
              <w:rPr>
                <w:rFonts w:ascii="Times New Roman" w:hAnsi="Times New Roman"/>
                <w:sz w:val="28"/>
                <w:szCs w:val="28"/>
              </w:rPr>
              <w:t>на вентиляцию,</w:t>
            </w:r>
            <w:r w:rsidRPr="00A477E9">
              <w:rPr>
                <w:rFonts w:ascii="Times New Roman" w:hAnsi="Times New Roman"/>
                <w:sz w:val="28"/>
                <w:szCs w:val="28"/>
              </w:rPr>
              <w:t xml:space="preserve"> подключенных к данному источнику</w:t>
            </w:r>
          </w:p>
        </w:tc>
      </w:tr>
      <w:tr w:rsidR="00147A74" w:rsidRPr="00A477E9" w14:paraId="51AD9374" w14:textId="77777777" w:rsidTr="00FA21DC">
        <w:trPr>
          <w:trHeight w:val="340"/>
        </w:trPr>
        <w:tc>
          <w:tcPr>
            <w:tcW w:w="594" w:type="dxa"/>
            <w:noWrap/>
            <w:vAlign w:val="center"/>
            <w:hideMark/>
          </w:tcPr>
          <w:p w14:paraId="3312430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2642" w:type="dxa"/>
            <w:vAlign w:val="center"/>
            <w:hideMark/>
          </w:tcPr>
          <w:p w14:paraId="5EA215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ГВС, Гкал/ч</w:t>
            </w:r>
          </w:p>
        </w:tc>
        <w:tc>
          <w:tcPr>
            <w:tcW w:w="1111" w:type="dxa"/>
            <w:noWrap/>
            <w:vAlign w:val="center"/>
            <w:hideMark/>
          </w:tcPr>
          <w:p w14:paraId="0B2BEE9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2F6BB28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расчетных нагрузок </w:t>
            </w:r>
            <w:r w:rsidR="00DE511C" w:rsidRPr="00A477E9">
              <w:rPr>
                <w:rFonts w:ascii="Times New Roman" w:hAnsi="Times New Roman"/>
                <w:sz w:val="28"/>
                <w:szCs w:val="28"/>
              </w:rPr>
              <w:t>на горячее водоснабжение,</w:t>
            </w:r>
            <w:r w:rsidRPr="00A477E9">
              <w:rPr>
                <w:rFonts w:ascii="Times New Roman" w:hAnsi="Times New Roman"/>
                <w:sz w:val="28"/>
                <w:szCs w:val="28"/>
              </w:rPr>
              <w:t xml:space="preserve"> подключенных к данному источнику</w:t>
            </w:r>
          </w:p>
        </w:tc>
      </w:tr>
      <w:tr w:rsidR="00147A74" w:rsidRPr="00A477E9" w14:paraId="4B5619CE" w14:textId="77777777" w:rsidTr="00FA21DC">
        <w:trPr>
          <w:trHeight w:val="340"/>
        </w:trPr>
        <w:tc>
          <w:tcPr>
            <w:tcW w:w="594" w:type="dxa"/>
            <w:noWrap/>
            <w:vAlign w:val="center"/>
            <w:hideMark/>
          </w:tcPr>
          <w:p w14:paraId="0AFEA6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31</w:t>
            </w:r>
          </w:p>
        </w:tc>
        <w:tc>
          <w:tcPr>
            <w:tcW w:w="2642" w:type="dxa"/>
            <w:vAlign w:val="center"/>
            <w:hideMark/>
          </w:tcPr>
          <w:p w14:paraId="6654C2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нагрузка на отопление, Гкал/ч</w:t>
            </w:r>
          </w:p>
        </w:tc>
        <w:tc>
          <w:tcPr>
            <w:tcW w:w="1111" w:type="dxa"/>
            <w:noWrap/>
            <w:vAlign w:val="center"/>
            <w:hideMark/>
          </w:tcPr>
          <w:p w14:paraId="5CA855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40DBCD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текущих нагрузок </w:t>
            </w:r>
            <w:r w:rsidR="00DE511C" w:rsidRPr="00A477E9">
              <w:rPr>
                <w:rFonts w:ascii="Times New Roman" w:hAnsi="Times New Roman"/>
                <w:sz w:val="28"/>
                <w:szCs w:val="28"/>
              </w:rPr>
              <w:t>на отопление,</w:t>
            </w:r>
            <w:r w:rsidRPr="00A477E9">
              <w:rPr>
                <w:rFonts w:ascii="Times New Roman" w:hAnsi="Times New Roman"/>
                <w:sz w:val="28"/>
                <w:szCs w:val="28"/>
              </w:rPr>
              <w:t xml:space="preserve"> подключенных к данному источнику</w:t>
            </w:r>
          </w:p>
        </w:tc>
      </w:tr>
      <w:tr w:rsidR="00147A74" w:rsidRPr="00A477E9" w14:paraId="25E779F5" w14:textId="77777777" w:rsidTr="00FA21DC">
        <w:trPr>
          <w:trHeight w:val="340"/>
        </w:trPr>
        <w:tc>
          <w:tcPr>
            <w:tcW w:w="594" w:type="dxa"/>
            <w:noWrap/>
            <w:vAlign w:val="center"/>
            <w:hideMark/>
          </w:tcPr>
          <w:p w14:paraId="4128C2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32</w:t>
            </w:r>
          </w:p>
        </w:tc>
        <w:tc>
          <w:tcPr>
            <w:tcW w:w="2642" w:type="dxa"/>
            <w:vAlign w:val="center"/>
            <w:hideMark/>
          </w:tcPr>
          <w:p w14:paraId="53BAEA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нагрузка на вентиляцию, Гкал/ч</w:t>
            </w:r>
          </w:p>
        </w:tc>
        <w:tc>
          <w:tcPr>
            <w:tcW w:w="1111" w:type="dxa"/>
            <w:noWrap/>
            <w:vAlign w:val="center"/>
            <w:hideMark/>
          </w:tcPr>
          <w:p w14:paraId="44CE20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32D4B9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текущих нагрузок </w:t>
            </w:r>
            <w:r w:rsidR="00DE511C" w:rsidRPr="00A477E9">
              <w:rPr>
                <w:rFonts w:ascii="Times New Roman" w:hAnsi="Times New Roman"/>
                <w:sz w:val="28"/>
                <w:szCs w:val="28"/>
              </w:rPr>
              <w:t>на вентиляцию,</w:t>
            </w:r>
            <w:r w:rsidRPr="00A477E9">
              <w:rPr>
                <w:rFonts w:ascii="Times New Roman" w:hAnsi="Times New Roman"/>
                <w:sz w:val="28"/>
                <w:szCs w:val="28"/>
              </w:rPr>
              <w:t xml:space="preserve"> подключенных к данному источнику</w:t>
            </w:r>
          </w:p>
        </w:tc>
      </w:tr>
      <w:tr w:rsidR="00147A74" w:rsidRPr="00A477E9" w14:paraId="776A774F" w14:textId="77777777" w:rsidTr="00FA21DC">
        <w:trPr>
          <w:trHeight w:val="340"/>
        </w:trPr>
        <w:tc>
          <w:tcPr>
            <w:tcW w:w="594" w:type="dxa"/>
            <w:noWrap/>
            <w:vAlign w:val="center"/>
            <w:hideMark/>
          </w:tcPr>
          <w:p w14:paraId="3C3E791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2642" w:type="dxa"/>
            <w:vAlign w:val="center"/>
            <w:hideMark/>
          </w:tcPr>
          <w:p w14:paraId="43B8D7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нагрузка на ГВС, Гкал/ч</w:t>
            </w:r>
          </w:p>
        </w:tc>
        <w:tc>
          <w:tcPr>
            <w:tcW w:w="1111" w:type="dxa"/>
            <w:noWrap/>
            <w:vAlign w:val="center"/>
            <w:hideMark/>
          </w:tcPr>
          <w:p w14:paraId="2521CA0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1C5156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как сумма всех текущих нагрузок </w:t>
            </w:r>
            <w:r w:rsidR="00DE511C" w:rsidRPr="00A477E9">
              <w:rPr>
                <w:rFonts w:ascii="Times New Roman" w:hAnsi="Times New Roman"/>
                <w:sz w:val="28"/>
                <w:szCs w:val="28"/>
              </w:rPr>
              <w:t>на горячее водоснабжение,</w:t>
            </w:r>
            <w:r w:rsidRPr="00A477E9">
              <w:rPr>
                <w:rFonts w:ascii="Times New Roman" w:hAnsi="Times New Roman"/>
                <w:sz w:val="28"/>
                <w:szCs w:val="28"/>
              </w:rPr>
              <w:t xml:space="preserve"> подключенных к данному источнику</w:t>
            </w:r>
          </w:p>
        </w:tc>
      </w:tr>
      <w:tr w:rsidR="00147A74" w:rsidRPr="00A477E9" w14:paraId="22702654" w14:textId="77777777" w:rsidTr="00FA21DC">
        <w:trPr>
          <w:trHeight w:val="340"/>
        </w:trPr>
        <w:tc>
          <w:tcPr>
            <w:tcW w:w="594" w:type="dxa"/>
            <w:noWrap/>
            <w:vAlign w:val="center"/>
            <w:hideMark/>
          </w:tcPr>
          <w:p w14:paraId="4A700F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2642" w:type="dxa"/>
            <w:vAlign w:val="center"/>
            <w:hideMark/>
          </w:tcPr>
          <w:p w14:paraId="481E00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Суммарная тепловая нагрузка, Гкал/ч</w:t>
            </w:r>
          </w:p>
        </w:tc>
        <w:tc>
          <w:tcPr>
            <w:tcW w:w="1111" w:type="dxa"/>
            <w:noWrap/>
            <w:vAlign w:val="center"/>
            <w:hideMark/>
          </w:tcPr>
          <w:p w14:paraId="41F5FB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14B297A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A76A9A1" w14:textId="77777777" w:rsidTr="00FA21DC">
        <w:trPr>
          <w:trHeight w:val="340"/>
        </w:trPr>
        <w:tc>
          <w:tcPr>
            <w:tcW w:w="594" w:type="dxa"/>
            <w:noWrap/>
            <w:vAlign w:val="center"/>
            <w:hideMark/>
          </w:tcPr>
          <w:p w14:paraId="437B1D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2642" w:type="dxa"/>
            <w:vAlign w:val="center"/>
            <w:hideMark/>
          </w:tcPr>
          <w:p w14:paraId="652333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из источника, °C</w:t>
            </w:r>
          </w:p>
        </w:tc>
        <w:tc>
          <w:tcPr>
            <w:tcW w:w="1111" w:type="dxa"/>
            <w:noWrap/>
            <w:vAlign w:val="center"/>
            <w:hideMark/>
          </w:tcPr>
          <w:p w14:paraId="1280B1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E23B2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854354C" w14:textId="77777777" w:rsidTr="00FA21DC">
        <w:trPr>
          <w:trHeight w:val="340"/>
        </w:trPr>
        <w:tc>
          <w:tcPr>
            <w:tcW w:w="594" w:type="dxa"/>
            <w:noWrap/>
            <w:vAlign w:val="center"/>
            <w:hideMark/>
          </w:tcPr>
          <w:p w14:paraId="655684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2642" w:type="dxa"/>
            <w:vAlign w:val="center"/>
            <w:hideMark/>
          </w:tcPr>
          <w:p w14:paraId="4325AB0B" w14:textId="0D49D98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Текущая температура воды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°С</w:t>
            </w:r>
          </w:p>
        </w:tc>
        <w:tc>
          <w:tcPr>
            <w:tcW w:w="1111" w:type="dxa"/>
            <w:noWrap/>
            <w:vAlign w:val="center"/>
            <w:hideMark/>
          </w:tcPr>
          <w:p w14:paraId="171F93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316E1C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391628AF" w14:textId="77777777" w:rsidTr="00FA21DC">
        <w:trPr>
          <w:trHeight w:val="340"/>
        </w:trPr>
        <w:tc>
          <w:tcPr>
            <w:tcW w:w="594" w:type="dxa"/>
            <w:noWrap/>
            <w:vAlign w:val="center"/>
            <w:hideMark/>
          </w:tcPr>
          <w:p w14:paraId="018D87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2642" w:type="dxa"/>
            <w:vAlign w:val="center"/>
            <w:hideMark/>
          </w:tcPr>
          <w:p w14:paraId="2D8EE4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СО, т/ч</w:t>
            </w:r>
          </w:p>
        </w:tc>
        <w:tc>
          <w:tcPr>
            <w:tcW w:w="1111" w:type="dxa"/>
            <w:noWrap/>
            <w:vAlign w:val="center"/>
            <w:hideMark/>
          </w:tcPr>
          <w:p w14:paraId="5DCFF5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0DFCDF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FCAC090" w14:textId="77777777" w:rsidTr="00FA21DC">
        <w:trPr>
          <w:trHeight w:val="340"/>
        </w:trPr>
        <w:tc>
          <w:tcPr>
            <w:tcW w:w="594" w:type="dxa"/>
            <w:noWrap/>
            <w:vAlign w:val="center"/>
            <w:hideMark/>
          </w:tcPr>
          <w:p w14:paraId="222381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38</w:t>
            </w:r>
          </w:p>
        </w:tc>
        <w:tc>
          <w:tcPr>
            <w:tcW w:w="2642" w:type="dxa"/>
            <w:vAlign w:val="center"/>
            <w:hideMark/>
          </w:tcPr>
          <w:p w14:paraId="472B6FE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СВ, т/ч</w:t>
            </w:r>
          </w:p>
        </w:tc>
        <w:tc>
          <w:tcPr>
            <w:tcW w:w="1111" w:type="dxa"/>
            <w:noWrap/>
            <w:vAlign w:val="center"/>
            <w:hideMark/>
          </w:tcPr>
          <w:p w14:paraId="6871B6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D83AE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7B0F283" w14:textId="77777777" w:rsidTr="00FA21DC">
        <w:trPr>
          <w:trHeight w:val="340"/>
        </w:trPr>
        <w:tc>
          <w:tcPr>
            <w:tcW w:w="594" w:type="dxa"/>
            <w:noWrap/>
            <w:vAlign w:val="center"/>
            <w:hideMark/>
          </w:tcPr>
          <w:p w14:paraId="504A40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39</w:t>
            </w:r>
          </w:p>
        </w:tc>
        <w:tc>
          <w:tcPr>
            <w:tcW w:w="2642" w:type="dxa"/>
            <w:vAlign w:val="center"/>
            <w:hideMark/>
          </w:tcPr>
          <w:p w14:paraId="4B9C801A" w14:textId="5897860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откр</w:t>
            </w:r>
            <w:r w:rsidR="007240E7" w:rsidRPr="00A477E9">
              <w:rPr>
                <w:rFonts w:ascii="Times New Roman" w:hAnsi="Times New Roman"/>
                <w:sz w:val="28"/>
                <w:szCs w:val="28"/>
              </w:rPr>
              <w:t>ытой</w:t>
            </w:r>
            <w:r w:rsidRPr="00A477E9">
              <w:rPr>
                <w:rFonts w:ascii="Times New Roman" w:hAnsi="Times New Roman"/>
                <w:sz w:val="28"/>
                <w:szCs w:val="28"/>
              </w:rPr>
              <w:t xml:space="preserve"> ГВС, т/ч</w:t>
            </w:r>
          </w:p>
        </w:tc>
        <w:tc>
          <w:tcPr>
            <w:tcW w:w="1111" w:type="dxa"/>
            <w:noWrap/>
            <w:vAlign w:val="center"/>
            <w:hideMark/>
          </w:tcPr>
          <w:p w14:paraId="4DEB35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536F16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433E6878" w14:textId="77777777" w:rsidTr="00FA21DC">
        <w:trPr>
          <w:trHeight w:val="340"/>
        </w:trPr>
        <w:tc>
          <w:tcPr>
            <w:tcW w:w="594" w:type="dxa"/>
            <w:noWrap/>
            <w:vAlign w:val="center"/>
            <w:hideMark/>
          </w:tcPr>
          <w:p w14:paraId="0A5475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40</w:t>
            </w:r>
          </w:p>
        </w:tc>
        <w:tc>
          <w:tcPr>
            <w:tcW w:w="2642" w:type="dxa"/>
            <w:vAlign w:val="center"/>
            <w:hideMark/>
          </w:tcPr>
          <w:p w14:paraId="652B22F5" w14:textId="6CAD772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Суммарный расход сетевой воды в под</w:t>
            </w:r>
            <w:r w:rsidR="007240E7" w:rsidRPr="00A477E9">
              <w:rPr>
                <w:rFonts w:ascii="Times New Roman" w:hAnsi="Times New Roman"/>
                <w:sz w:val="28"/>
                <w:szCs w:val="28"/>
              </w:rPr>
              <w:t xml:space="preserve">ающем </w:t>
            </w:r>
            <w:r w:rsidRPr="00A477E9">
              <w:rPr>
                <w:rFonts w:ascii="Times New Roman" w:hAnsi="Times New Roman"/>
                <w:sz w:val="28"/>
                <w:szCs w:val="28"/>
              </w:rPr>
              <w:t>тр</w:t>
            </w:r>
            <w:r w:rsidR="007240E7" w:rsidRPr="00A477E9">
              <w:rPr>
                <w:rFonts w:ascii="Times New Roman" w:hAnsi="Times New Roman"/>
                <w:sz w:val="28"/>
                <w:szCs w:val="28"/>
              </w:rPr>
              <w:t>убопроводе</w:t>
            </w:r>
            <w:r w:rsidRPr="00A477E9">
              <w:rPr>
                <w:rFonts w:ascii="Times New Roman" w:hAnsi="Times New Roman"/>
                <w:sz w:val="28"/>
                <w:szCs w:val="28"/>
              </w:rPr>
              <w:t>, т/ч</w:t>
            </w:r>
          </w:p>
        </w:tc>
        <w:tc>
          <w:tcPr>
            <w:tcW w:w="1111" w:type="dxa"/>
            <w:noWrap/>
            <w:vAlign w:val="center"/>
            <w:hideMark/>
          </w:tcPr>
          <w:p w14:paraId="42E8EA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7C8632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4227D05D" w14:textId="77777777" w:rsidTr="00FA21DC">
        <w:trPr>
          <w:trHeight w:val="340"/>
        </w:trPr>
        <w:tc>
          <w:tcPr>
            <w:tcW w:w="594" w:type="dxa"/>
            <w:noWrap/>
            <w:vAlign w:val="center"/>
            <w:hideMark/>
          </w:tcPr>
          <w:p w14:paraId="4C3A91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41</w:t>
            </w:r>
          </w:p>
        </w:tc>
        <w:tc>
          <w:tcPr>
            <w:tcW w:w="2642" w:type="dxa"/>
            <w:vAlign w:val="center"/>
            <w:hideMark/>
          </w:tcPr>
          <w:p w14:paraId="7DFBD0E9" w14:textId="631CBF1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утечку из сис</w:t>
            </w:r>
            <w:r w:rsidR="007240E7" w:rsidRPr="00A477E9">
              <w:rPr>
                <w:rFonts w:ascii="Times New Roman" w:hAnsi="Times New Roman"/>
                <w:sz w:val="28"/>
                <w:szCs w:val="28"/>
              </w:rPr>
              <w:t xml:space="preserve">темы </w:t>
            </w:r>
            <w:r w:rsidRPr="00A477E9">
              <w:rPr>
                <w:rFonts w:ascii="Times New Roman" w:hAnsi="Times New Roman"/>
                <w:sz w:val="28"/>
                <w:szCs w:val="28"/>
              </w:rPr>
              <w:t>теплопотреб</w:t>
            </w:r>
            <w:r w:rsidR="007240E7" w:rsidRPr="00A477E9">
              <w:rPr>
                <w:rFonts w:ascii="Times New Roman" w:hAnsi="Times New Roman"/>
                <w:sz w:val="28"/>
                <w:szCs w:val="28"/>
              </w:rPr>
              <w:t>ления</w:t>
            </w:r>
            <w:r w:rsidRPr="00A477E9">
              <w:rPr>
                <w:rFonts w:ascii="Times New Roman" w:hAnsi="Times New Roman"/>
                <w:sz w:val="28"/>
                <w:szCs w:val="28"/>
              </w:rPr>
              <w:t>, т/ч</w:t>
            </w:r>
          </w:p>
        </w:tc>
        <w:tc>
          <w:tcPr>
            <w:tcW w:w="1111" w:type="dxa"/>
            <w:noWrap/>
            <w:vAlign w:val="center"/>
            <w:hideMark/>
          </w:tcPr>
          <w:p w14:paraId="408A68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18E5C7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2B1ABAB0" w14:textId="77777777" w:rsidTr="00FA21DC">
        <w:trPr>
          <w:trHeight w:val="340"/>
        </w:trPr>
        <w:tc>
          <w:tcPr>
            <w:tcW w:w="594" w:type="dxa"/>
            <w:noWrap/>
            <w:vAlign w:val="center"/>
            <w:hideMark/>
          </w:tcPr>
          <w:p w14:paraId="0C7163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42</w:t>
            </w:r>
          </w:p>
        </w:tc>
        <w:tc>
          <w:tcPr>
            <w:tcW w:w="2642" w:type="dxa"/>
            <w:vAlign w:val="center"/>
            <w:hideMark/>
          </w:tcPr>
          <w:p w14:paraId="74F250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подпитку, т/ч</w:t>
            </w:r>
          </w:p>
        </w:tc>
        <w:tc>
          <w:tcPr>
            <w:tcW w:w="1111" w:type="dxa"/>
            <w:noWrap/>
            <w:vAlign w:val="center"/>
            <w:hideMark/>
          </w:tcPr>
          <w:p w14:paraId="0F0729B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20D875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1D17BDB" w14:textId="77777777" w:rsidTr="00FA21DC">
        <w:trPr>
          <w:trHeight w:val="340"/>
        </w:trPr>
        <w:tc>
          <w:tcPr>
            <w:tcW w:w="594" w:type="dxa"/>
            <w:noWrap/>
            <w:vAlign w:val="center"/>
            <w:hideMark/>
          </w:tcPr>
          <w:p w14:paraId="3B78C63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43</w:t>
            </w:r>
          </w:p>
        </w:tc>
        <w:tc>
          <w:tcPr>
            <w:tcW w:w="2642" w:type="dxa"/>
            <w:vAlign w:val="center"/>
            <w:hideMark/>
          </w:tcPr>
          <w:p w14:paraId="2359AC89" w14:textId="41C7F28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утечку из под</w:t>
            </w:r>
            <w:r w:rsidR="007240E7" w:rsidRPr="00A477E9">
              <w:rPr>
                <w:rFonts w:ascii="Times New Roman" w:hAnsi="Times New Roman"/>
                <w:sz w:val="28"/>
                <w:szCs w:val="28"/>
              </w:rPr>
              <w:t xml:space="preserve">ающего </w:t>
            </w:r>
            <w:r w:rsidRPr="00A477E9">
              <w:rPr>
                <w:rFonts w:ascii="Times New Roman" w:hAnsi="Times New Roman"/>
                <w:sz w:val="28"/>
                <w:szCs w:val="28"/>
              </w:rPr>
              <w:t>тр</w:t>
            </w:r>
            <w:r w:rsidR="007240E7" w:rsidRPr="00A477E9">
              <w:rPr>
                <w:rFonts w:ascii="Times New Roman" w:hAnsi="Times New Roman"/>
                <w:sz w:val="28"/>
                <w:szCs w:val="28"/>
              </w:rPr>
              <w:t>убопровода</w:t>
            </w:r>
            <w:r w:rsidRPr="00A477E9">
              <w:rPr>
                <w:rFonts w:ascii="Times New Roman" w:hAnsi="Times New Roman"/>
                <w:sz w:val="28"/>
                <w:szCs w:val="28"/>
              </w:rPr>
              <w:t>, т/ч</w:t>
            </w:r>
          </w:p>
        </w:tc>
        <w:tc>
          <w:tcPr>
            <w:tcW w:w="1111" w:type="dxa"/>
            <w:noWrap/>
            <w:vAlign w:val="center"/>
            <w:hideMark/>
          </w:tcPr>
          <w:p w14:paraId="423CDB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33B27F7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7961A167" w14:textId="77777777" w:rsidTr="00FA21DC">
        <w:trPr>
          <w:trHeight w:val="340"/>
        </w:trPr>
        <w:tc>
          <w:tcPr>
            <w:tcW w:w="594" w:type="dxa"/>
            <w:noWrap/>
            <w:vAlign w:val="center"/>
            <w:hideMark/>
          </w:tcPr>
          <w:p w14:paraId="3C89692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44</w:t>
            </w:r>
          </w:p>
        </w:tc>
        <w:tc>
          <w:tcPr>
            <w:tcW w:w="2642" w:type="dxa"/>
            <w:vAlign w:val="center"/>
            <w:hideMark/>
          </w:tcPr>
          <w:p w14:paraId="7E94133F" w14:textId="32F61FB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утечку из обр</w:t>
            </w:r>
            <w:r w:rsidR="007240E7" w:rsidRPr="00A477E9">
              <w:rPr>
                <w:rFonts w:ascii="Times New Roman" w:hAnsi="Times New Roman"/>
                <w:sz w:val="28"/>
                <w:szCs w:val="28"/>
              </w:rPr>
              <w:t xml:space="preserve">атного </w:t>
            </w:r>
            <w:r w:rsidRPr="00A477E9">
              <w:rPr>
                <w:rFonts w:ascii="Times New Roman" w:hAnsi="Times New Roman"/>
                <w:sz w:val="28"/>
                <w:szCs w:val="28"/>
              </w:rPr>
              <w:t>тр</w:t>
            </w:r>
            <w:r w:rsidR="007240E7" w:rsidRPr="00A477E9">
              <w:rPr>
                <w:rFonts w:ascii="Times New Roman" w:hAnsi="Times New Roman"/>
                <w:sz w:val="28"/>
                <w:szCs w:val="28"/>
              </w:rPr>
              <w:t>убопровода</w:t>
            </w:r>
            <w:r w:rsidRPr="00A477E9">
              <w:rPr>
                <w:rFonts w:ascii="Times New Roman" w:hAnsi="Times New Roman"/>
                <w:sz w:val="28"/>
                <w:szCs w:val="28"/>
              </w:rPr>
              <w:t>, т/ч</w:t>
            </w:r>
          </w:p>
        </w:tc>
        <w:tc>
          <w:tcPr>
            <w:tcW w:w="1111" w:type="dxa"/>
            <w:noWrap/>
            <w:vAlign w:val="center"/>
            <w:hideMark/>
          </w:tcPr>
          <w:p w14:paraId="11B351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274767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415832A6" w14:textId="77777777" w:rsidTr="00FA21DC">
        <w:trPr>
          <w:trHeight w:val="340"/>
        </w:trPr>
        <w:tc>
          <w:tcPr>
            <w:tcW w:w="594" w:type="dxa"/>
            <w:noWrap/>
            <w:vAlign w:val="center"/>
            <w:hideMark/>
          </w:tcPr>
          <w:p w14:paraId="3179DD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45</w:t>
            </w:r>
          </w:p>
        </w:tc>
        <w:tc>
          <w:tcPr>
            <w:tcW w:w="2642" w:type="dxa"/>
            <w:vAlign w:val="center"/>
            <w:hideMark/>
          </w:tcPr>
          <w:p w14:paraId="2B3E3B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Тепловые потери в тепловых сетях, Гкал/ч</w:t>
            </w:r>
          </w:p>
        </w:tc>
        <w:tc>
          <w:tcPr>
            <w:tcW w:w="1111" w:type="dxa"/>
            <w:noWrap/>
            <w:vAlign w:val="center"/>
            <w:hideMark/>
          </w:tcPr>
          <w:p w14:paraId="0D6EB2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AB874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209705FB" w14:textId="77777777" w:rsidTr="00FA21DC">
        <w:trPr>
          <w:trHeight w:val="340"/>
        </w:trPr>
        <w:tc>
          <w:tcPr>
            <w:tcW w:w="594" w:type="dxa"/>
            <w:noWrap/>
            <w:vAlign w:val="center"/>
            <w:hideMark/>
          </w:tcPr>
          <w:p w14:paraId="6F9BE0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46</w:t>
            </w:r>
          </w:p>
        </w:tc>
        <w:tc>
          <w:tcPr>
            <w:tcW w:w="2642" w:type="dxa"/>
            <w:vAlign w:val="center"/>
            <w:hideMark/>
          </w:tcPr>
          <w:p w14:paraId="49F0F8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1111" w:type="dxa"/>
            <w:noWrap/>
            <w:vAlign w:val="center"/>
            <w:hideMark/>
          </w:tcPr>
          <w:p w14:paraId="3C6AA8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62DBAD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450B93" w:rsidRPr="00A477E9" w14:paraId="52AC9112" w14:textId="77777777" w:rsidTr="00FA21DC">
        <w:trPr>
          <w:trHeight w:val="340"/>
        </w:trPr>
        <w:tc>
          <w:tcPr>
            <w:tcW w:w="594" w:type="dxa"/>
            <w:noWrap/>
            <w:vAlign w:val="center"/>
            <w:hideMark/>
          </w:tcPr>
          <w:p w14:paraId="5CCD3A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47</w:t>
            </w:r>
          </w:p>
        </w:tc>
        <w:tc>
          <w:tcPr>
            <w:tcW w:w="2642" w:type="dxa"/>
            <w:vAlign w:val="center"/>
            <w:hideMark/>
          </w:tcPr>
          <w:p w14:paraId="4842D7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1111" w:type="dxa"/>
            <w:noWrap/>
            <w:vAlign w:val="center"/>
            <w:hideMark/>
          </w:tcPr>
          <w:p w14:paraId="4752D59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630" w:type="dxa"/>
            <w:vAlign w:val="center"/>
            <w:hideMark/>
          </w:tcPr>
          <w:p w14:paraId="4FD8FE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bl>
    <w:p w14:paraId="414636AE" w14:textId="77777777" w:rsidR="00450B93" w:rsidRPr="00A477E9" w:rsidRDefault="00450B93" w:rsidP="00450B93">
      <w:pPr>
        <w:pStyle w:val="af5"/>
        <w:rPr>
          <w:rFonts w:ascii="Times New Roman" w:hAnsi="Times New Roman"/>
        </w:rPr>
      </w:pPr>
    </w:p>
    <w:p w14:paraId="3DAC9491" w14:textId="330F3D07" w:rsidR="00450B93" w:rsidRPr="00A477E9" w:rsidRDefault="00501657" w:rsidP="00501657">
      <w:pPr>
        <w:pStyle w:val="afff9"/>
      </w:pPr>
      <w:r w:rsidRPr="00A477E9">
        <w:t xml:space="preserve">Таблица </w:t>
      </w:r>
      <w:fldSimple w:instr=" SEQ Таблица \* ARABIC ">
        <w:r w:rsidR="00A477E9">
          <w:rPr>
            <w:noProof/>
          </w:rPr>
          <w:t>51</w:t>
        </w:r>
      </w:fldSimple>
      <w:r w:rsidRPr="00A477E9">
        <w:t xml:space="preserve"> - </w:t>
      </w:r>
      <w:r w:rsidR="00450B93" w:rsidRPr="00A477E9">
        <w:t xml:space="preserve">Паспортизация объекта </w:t>
      </w:r>
      <w:r w:rsidR="00E402AC" w:rsidRPr="00A477E9">
        <w:t>«</w:t>
      </w:r>
      <w:r w:rsidR="00450B93" w:rsidRPr="00A477E9">
        <w:t>участок тепловой сети</w:t>
      </w:r>
      <w:r w:rsidR="00E402AC" w:rsidRPr="00A477E9">
        <w:t>»</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2688"/>
        <w:gridCol w:w="1111"/>
        <w:gridCol w:w="5812"/>
      </w:tblGrid>
      <w:tr w:rsidR="00147A74" w:rsidRPr="00A477E9" w14:paraId="66C76D28" w14:textId="77777777" w:rsidTr="00333F4B">
        <w:trPr>
          <w:trHeight w:val="510"/>
          <w:tblHeader/>
        </w:trPr>
        <w:tc>
          <w:tcPr>
            <w:tcW w:w="485" w:type="dxa"/>
            <w:vAlign w:val="center"/>
            <w:hideMark/>
          </w:tcPr>
          <w:p w14:paraId="20CC52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2738" w:type="dxa"/>
            <w:vAlign w:val="center"/>
            <w:hideMark/>
          </w:tcPr>
          <w:p w14:paraId="5997DB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03" w:type="dxa"/>
            <w:vAlign w:val="center"/>
            <w:hideMark/>
          </w:tcPr>
          <w:p w14:paraId="31C0E49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812" w:type="dxa"/>
            <w:vAlign w:val="center"/>
            <w:hideMark/>
          </w:tcPr>
          <w:p w14:paraId="500EE72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3D96E056" w14:textId="77777777" w:rsidTr="00333F4B">
        <w:trPr>
          <w:trHeight w:val="340"/>
        </w:trPr>
        <w:tc>
          <w:tcPr>
            <w:tcW w:w="485" w:type="dxa"/>
            <w:noWrap/>
            <w:vAlign w:val="center"/>
            <w:hideMark/>
          </w:tcPr>
          <w:p w14:paraId="0BB380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2738" w:type="dxa"/>
            <w:vAlign w:val="center"/>
            <w:hideMark/>
          </w:tcPr>
          <w:p w14:paraId="004761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03" w:type="dxa"/>
            <w:noWrap/>
            <w:vAlign w:val="center"/>
            <w:hideMark/>
          </w:tcPr>
          <w:p w14:paraId="4D7C2F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3047626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После выполнения расчетов в данном поле записывается цифра, например 1, 2, 3, и т.д. соответствующая </w:t>
            </w:r>
            <w:r w:rsidR="00DE511C" w:rsidRPr="00A477E9">
              <w:rPr>
                <w:rFonts w:ascii="Times New Roman" w:hAnsi="Times New Roman"/>
                <w:sz w:val="28"/>
                <w:szCs w:val="28"/>
              </w:rPr>
              <w:t>номеру источника,</w:t>
            </w:r>
            <w:r w:rsidRPr="00A477E9">
              <w:rPr>
                <w:rFonts w:ascii="Times New Roman" w:hAnsi="Times New Roman"/>
                <w:sz w:val="28"/>
                <w:szCs w:val="28"/>
              </w:rPr>
              <w:t xml:space="preserve"> от которого запитывается данный участок тепловой сети</w:t>
            </w:r>
          </w:p>
        </w:tc>
      </w:tr>
      <w:tr w:rsidR="00147A74" w:rsidRPr="00A477E9" w14:paraId="62389FC1" w14:textId="77777777" w:rsidTr="00333F4B">
        <w:trPr>
          <w:trHeight w:val="340"/>
        </w:trPr>
        <w:tc>
          <w:tcPr>
            <w:tcW w:w="485" w:type="dxa"/>
            <w:noWrap/>
            <w:vAlign w:val="center"/>
            <w:hideMark/>
          </w:tcPr>
          <w:p w14:paraId="602911B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2738" w:type="dxa"/>
            <w:vAlign w:val="center"/>
            <w:hideMark/>
          </w:tcPr>
          <w:p w14:paraId="229893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Балансодержатель</w:t>
            </w:r>
          </w:p>
        </w:tc>
        <w:tc>
          <w:tcPr>
            <w:tcW w:w="903" w:type="dxa"/>
            <w:noWrap/>
            <w:vAlign w:val="center"/>
            <w:hideMark/>
          </w:tcPr>
          <w:p w14:paraId="527103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noWrap/>
            <w:vAlign w:val="center"/>
            <w:hideMark/>
          </w:tcPr>
          <w:p w14:paraId="54B29630" w14:textId="77777777" w:rsidR="00450B93" w:rsidRPr="00A477E9" w:rsidRDefault="00450B93" w:rsidP="004D3346">
            <w:pPr>
              <w:pStyle w:val="af8"/>
              <w:rPr>
                <w:rFonts w:ascii="Times New Roman" w:hAnsi="Times New Roman"/>
                <w:sz w:val="28"/>
                <w:szCs w:val="28"/>
              </w:rPr>
            </w:pPr>
          </w:p>
        </w:tc>
      </w:tr>
      <w:tr w:rsidR="00147A74" w:rsidRPr="00A477E9" w14:paraId="7D9B97AA" w14:textId="77777777" w:rsidTr="00333F4B">
        <w:trPr>
          <w:trHeight w:val="340"/>
        </w:trPr>
        <w:tc>
          <w:tcPr>
            <w:tcW w:w="485" w:type="dxa"/>
            <w:noWrap/>
            <w:vAlign w:val="center"/>
            <w:hideMark/>
          </w:tcPr>
          <w:p w14:paraId="315593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2738" w:type="dxa"/>
            <w:vAlign w:val="center"/>
            <w:hideMark/>
          </w:tcPr>
          <w:p w14:paraId="3B0ED7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начала участка</w:t>
            </w:r>
          </w:p>
        </w:tc>
        <w:tc>
          <w:tcPr>
            <w:tcW w:w="903" w:type="dxa"/>
            <w:noWrap/>
            <w:vAlign w:val="center"/>
            <w:hideMark/>
          </w:tcPr>
          <w:p w14:paraId="437A5E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89455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Записывается наименование начала участка (наименование узла, тепловой камеры, с которой данный участок начинается), </w:t>
            </w:r>
            <w:r w:rsidR="001B16D9" w:rsidRPr="00A477E9">
              <w:rPr>
                <w:rFonts w:ascii="Times New Roman" w:hAnsi="Times New Roman"/>
                <w:sz w:val="28"/>
                <w:szCs w:val="28"/>
              </w:rPr>
              <w:t>например,</w:t>
            </w:r>
            <w:r w:rsidRPr="00A477E9">
              <w:rPr>
                <w:rFonts w:ascii="Times New Roman" w:hAnsi="Times New Roman"/>
                <w:sz w:val="28"/>
                <w:szCs w:val="28"/>
              </w:rPr>
              <w:t xml:space="preserve"> ТК-15. После заполнения наименований всех узлов возможно автоматическое заполнение названия начала и конца участка</w:t>
            </w:r>
          </w:p>
        </w:tc>
      </w:tr>
      <w:tr w:rsidR="00147A74" w:rsidRPr="00A477E9" w14:paraId="06C29C02" w14:textId="77777777" w:rsidTr="00333F4B">
        <w:trPr>
          <w:trHeight w:val="340"/>
        </w:trPr>
        <w:tc>
          <w:tcPr>
            <w:tcW w:w="485" w:type="dxa"/>
            <w:noWrap/>
            <w:vAlign w:val="center"/>
            <w:hideMark/>
          </w:tcPr>
          <w:p w14:paraId="55164E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2738" w:type="dxa"/>
            <w:vAlign w:val="center"/>
            <w:hideMark/>
          </w:tcPr>
          <w:p w14:paraId="53CEFE3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конца участка</w:t>
            </w:r>
          </w:p>
        </w:tc>
        <w:tc>
          <w:tcPr>
            <w:tcW w:w="903" w:type="dxa"/>
            <w:noWrap/>
            <w:vAlign w:val="center"/>
            <w:hideMark/>
          </w:tcPr>
          <w:p w14:paraId="46FC2D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3628C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Записывается наименование конца участка (наименование узла, тепловой камеры, в которой данный участок заканчивается), </w:t>
            </w:r>
            <w:r w:rsidR="001B16D9" w:rsidRPr="00A477E9">
              <w:rPr>
                <w:rFonts w:ascii="Times New Roman" w:hAnsi="Times New Roman"/>
                <w:sz w:val="28"/>
                <w:szCs w:val="28"/>
              </w:rPr>
              <w:t>например,</w:t>
            </w:r>
            <w:r w:rsidRPr="00A477E9">
              <w:rPr>
                <w:rFonts w:ascii="Times New Roman" w:hAnsi="Times New Roman"/>
                <w:sz w:val="28"/>
                <w:szCs w:val="28"/>
              </w:rPr>
              <w:t xml:space="preserve"> ТК-16. После заполнения наименований всех узлов возможно автоматическое заполнение названия начала и конца участка</w:t>
            </w:r>
          </w:p>
        </w:tc>
      </w:tr>
      <w:tr w:rsidR="00147A74" w:rsidRPr="00A477E9" w14:paraId="2E1015B5" w14:textId="77777777" w:rsidTr="00333F4B">
        <w:trPr>
          <w:trHeight w:val="340"/>
        </w:trPr>
        <w:tc>
          <w:tcPr>
            <w:tcW w:w="485" w:type="dxa"/>
            <w:noWrap/>
            <w:vAlign w:val="center"/>
            <w:hideMark/>
          </w:tcPr>
          <w:p w14:paraId="72E7A22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2738" w:type="dxa"/>
            <w:vAlign w:val="center"/>
            <w:hideMark/>
          </w:tcPr>
          <w:p w14:paraId="3B44E9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Длина участка, м</w:t>
            </w:r>
          </w:p>
        </w:tc>
        <w:tc>
          <w:tcPr>
            <w:tcW w:w="903" w:type="dxa"/>
            <w:noWrap/>
            <w:vAlign w:val="center"/>
            <w:hideMark/>
          </w:tcPr>
          <w:p w14:paraId="5DCDB8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8263D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длина участка в плане с учетом длины П-образных компенсаторов, например 100, 150 м. Данное поле можно заполнить автоматически, сняв длину участка с карты в масштабе</w:t>
            </w:r>
          </w:p>
        </w:tc>
      </w:tr>
      <w:tr w:rsidR="00147A74" w:rsidRPr="00A477E9" w14:paraId="33AB425D" w14:textId="77777777" w:rsidTr="00333F4B">
        <w:trPr>
          <w:trHeight w:val="340"/>
        </w:trPr>
        <w:tc>
          <w:tcPr>
            <w:tcW w:w="485" w:type="dxa"/>
            <w:noWrap/>
            <w:vAlign w:val="center"/>
            <w:hideMark/>
          </w:tcPr>
          <w:p w14:paraId="3A1D8B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2738" w:type="dxa"/>
            <w:vAlign w:val="center"/>
            <w:hideMark/>
          </w:tcPr>
          <w:p w14:paraId="1A8484A1" w14:textId="519822E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Внутренний диаметр подающего </w:t>
            </w:r>
            <w:r w:rsidR="007240E7" w:rsidRPr="00A477E9">
              <w:rPr>
                <w:rFonts w:ascii="Times New Roman" w:hAnsi="Times New Roman"/>
                <w:sz w:val="28"/>
                <w:szCs w:val="28"/>
              </w:rPr>
              <w:t>трубопровода</w:t>
            </w:r>
            <w:r w:rsidRPr="00A477E9">
              <w:rPr>
                <w:rFonts w:ascii="Times New Roman" w:hAnsi="Times New Roman"/>
                <w:sz w:val="28"/>
                <w:szCs w:val="28"/>
              </w:rPr>
              <w:t>, м</w:t>
            </w:r>
          </w:p>
        </w:tc>
        <w:tc>
          <w:tcPr>
            <w:tcW w:w="903" w:type="dxa"/>
            <w:noWrap/>
            <w:vAlign w:val="center"/>
            <w:hideMark/>
          </w:tcPr>
          <w:p w14:paraId="68E0D5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47DA8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1091E4A" w14:textId="77777777" w:rsidTr="00333F4B">
        <w:trPr>
          <w:trHeight w:val="340"/>
        </w:trPr>
        <w:tc>
          <w:tcPr>
            <w:tcW w:w="485" w:type="dxa"/>
            <w:noWrap/>
            <w:vAlign w:val="center"/>
            <w:hideMark/>
          </w:tcPr>
          <w:p w14:paraId="4C1DB1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7</w:t>
            </w:r>
          </w:p>
        </w:tc>
        <w:tc>
          <w:tcPr>
            <w:tcW w:w="2738" w:type="dxa"/>
            <w:vAlign w:val="center"/>
            <w:hideMark/>
          </w:tcPr>
          <w:p w14:paraId="2A2942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Внутренний диаметр обратного трубопровода, м</w:t>
            </w:r>
          </w:p>
        </w:tc>
        <w:tc>
          <w:tcPr>
            <w:tcW w:w="903" w:type="dxa"/>
            <w:noWrap/>
            <w:vAlign w:val="center"/>
            <w:hideMark/>
          </w:tcPr>
          <w:p w14:paraId="0BE358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BBA9C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72EF5CE" w14:textId="77777777" w:rsidTr="00333F4B">
        <w:trPr>
          <w:trHeight w:val="340"/>
        </w:trPr>
        <w:tc>
          <w:tcPr>
            <w:tcW w:w="485" w:type="dxa"/>
            <w:noWrap/>
            <w:vAlign w:val="center"/>
            <w:hideMark/>
          </w:tcPr>
          <w:p w14:paraId="45DBCA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2738" w:type="dxa"/>
            <w:vAlign w:val="center"/>
            <w:hideMark/>
          </w:tcPr>
          <w:p w14:paraId="1C05FD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Признак теплосети</w:t>
            </w:r>
          </w:p>
        </w:tc>
        <w:tc>
          <w:tcPr>
            <w:tcW w:w="903" w:type="dxa"/>
            <w:noWrap/>
            <w:vAlign w:val="center"/>
            <w:hideMark/>
          </w:tcPr>
          <w:p w14:paraId="2CCEC8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3E6C5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9DA9E5E" w14:textId="77777777" w:rsidTr="00333F4B">
        <w:trPr>
          <w:trHeight w:val="340"/>
        </w:trPr>
        <w:tc>
          <w:tcPr>
            <w:tcW w:w="485" w:type="dxa"/>
            <w:noWrap/>
            <w:vAlign w:val="center"/>
            <w:hideMark/>
          </w:tcPr>
          <w:p w14:paraId="7F9891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2738" w:type="dxa"/>
            <w:vAlign w:val="center"/>
            <w:hideMark/>
          </w:tcPr>
          <w:p w14:paraId="1B2478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Компенсирующее устройство</w:t>
            </w:r>
          </w:p>
        </w:tc>
        <w:tc>
          <w:tcPr>
            <w:tcW w:w="903" w:type="dxa"/>
            <w:noWrap/>
            <w:vAlign w:val="center"/>
            <w:hideMark/>
          </w:tcPr>
          <w:p w14:paraId="611ED4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76D0F8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4B2398D" w14:textId="77777777" w:rsidTr="00333F4B">
        <w:trPr>
          <w:trHeight w:val="340"/>
        </w:trPr>
        <w:tc>
          <w:tcPr>
            <w:tcW w:w="485" w:type="dxa"/>
            <w:noWrap/>
            <w:vAlign w:val="center"/>
            <w:hideMark/>
          </w:tcPr>
          <w:p w14:paraId="62FA61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2738" w:type="dxa"/>
            <w:vAlign w:val="center"/>
            <w:hideMark/>
          </w:tcPr>
          <w:p w14:paraId="3A87C826" w14:textId="61D828F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 коэф</w:t>
            </w:r>
            <w:r w:rsidR="007240E7" w:rsidRPr="00A477E9">
              <w:rPr>
                <w:rFonts w:ascii="Times New Roman" w:hAnsi="Times New Roman"/>
                <w:sz w:val="28"/>
                <w:szCs w:val="28"/>
              </w:rPr>
              <w:t>фициентов</w:t>
            </w:r>
            <w:r w:rsidRPr="00A477E9">
              <w:rPr>
                <w:rFonts w:ascii="Times New Roman" w:hAnsi="Times New Roman"/>
                <w:sz w:val="28"/>
                <w:szCs w:val="28"/>
              </w:rPr>
              <w:t xml:space="preserve"> местных сопротивлений под. тр</w:t>
            </w:r>
            <w:r w:rsidR="007240E7" w:rsidRPr="00A477E9">
              <w:rPr>
                <w:rFonts w:ascii="Times New Roman" w:hAnsi="Times New Roman"/>
                <w:sz w:val="28"/>
                <w:szCs w:val="28"/>
              </w:rPr>
              <w:t>убопровода</w:t>
            </w:r>
          </w:p>
        </w:tc>
        <w:tc>
          <w:tcPr>
            <w:tcW w:w="903" w:type="dxa"/>
            <w:noWrap/>
            <w:vAlign w:val="center"/>
            <w:hideMark/>
          </w:tcPr>
          <w:p w14:paraId="0616343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CDF11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BB57C11" w14:textId="77777777" w:rsidTr="00333F4B">
        <w:trPr>
          <w:trHeight w:val="340"/>
        </w:trPr>
        <w:tc>
          <w:tcPr>
            <w:tcW w:w="485" w:type="dxa"/>
            <w:noWrap/>
            <w:vAlign w:val="center"/>
            <w:hideMark/>
          </w:tcPr>
          <w:p w14:paraId="3456A7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2738" w:type="dxa"/>
            <w:vAlign w:val="center"/>
            <w:hideMark/>
          </w:tcPr>
          <w:p w14:paraId="7B62965A" w14:textId="5EFC2A5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Местные сопротивления под</w:t>
            </w:r>
            <w:r w:rsidR="007240E7" w:rsidRPr="00A477E9">
              <w:rPr>
                <w:rFonts w:ascii="Times New Roman" w:hAnsi="Times New Roman"/>
                <w:sz w:val="28"/>
                <w:szCs w:val="28"/>
              </w:rPr>
              <w:t xml:space="preserve">ающего </w:t>
            </w:r>
            <w:r w:rsidRPr="00A477E9">
              <w:rPr>
                <w:rFonts w:ascii="Times New Roman" w:hAnsi="Times New Roman"/>
                <w:sz w:val="28"/>
                <w:szCs w:val="28"/>
              </w:rPr>
              <w:t>тр</w:t>
            </w:r>
            <w:r w:rsidR="007240E7" w:rsidRPr="00A477E9">
              <w:rPr>
                <w:rFonts w:ascii="Times New Roman" w:hAnsi="Times New Roman"/>
                <w:sz w:val="28"/>
                <w:szCs w:val="28"/>
              </w:rPr>
              <w:t>убопровода</w:t>
            </w:r>
          </w:p>
        </w:tc>
        <w:tc>
          <w:tcPr>
            <w:tcW w:w="903" w:type="dxa"/>
            <w:noWrap/>
            <w:vAlign w:val="center"/>
            <w:hideMark/>
          </w:tcPr>
          <w:p w14:paraId="102F08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775324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95A20DD" w14:textId="77777777" w:rsidTr="00333F4B">
        <w:trPr>
          <w:trHeight w:val="340"/>
        </w:trPr>
        <w:tc>
          <w:tcPr>
            <w:tcW w:w="485" w:type="dxa"/>
            <w:noWrap/>
            <w:vAlign w:val="center"/>
            <w:hideMark/>
          </w:tcPr>
          <w:p w14:paraId="0C6579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2738" w:type="dxa"/>
            <w:vAlign w:val="center"/>
            <w:hideMark/>
          </w:tcPr>
          <w:p w14:paraId="2BF34832" w14:textId="716EDF5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 коэф</w:t>
            </w:r>
            <w:r w:rsidR="007240E7" w:rsidRPr="00A477E9">
              <w:rPr>
                <w:rFonts w:ascii="Times New Roman" w:hAnsi="Times New Roman"/>
                <w:sz w:val="28"/>
                <w:szCs w:val="28"/>
              </w:rPr>
              <w:t>фициентов</w:t>
            </w:r>
            <w:r w:rsidRPr="00A477E9">
              <w:rPr>
                <w:rFonts w:ascii="Times New Roman" w:hAnsi="Times New Roman"/>
                <w:sz w:val="28"/>
                <w:szCs w:val="28"/>
              </w:rPr>
              <w:t xml:space="preserve"> местных сопротивлений обр</w:t>
            </w:r>
            <w:r w:rsidR="007240E7" w:rsidRPr="00A477E9">
              <w:rPr>
                <w:rFonts w:ascii="Times New Roman" w:hAnsi="Times New Roman"/>
                <w:sz w:val="28"/>
                <w:szCs w:val="28"/>
              </w:rPr>
              <w:t>атного</w:t>
            </w:r>
            <w:r w:rsidRPr="00A477E9">
              <w:rPr>
                <w:rFonts w:ascii="Times New Roman" w:hAnsi="Times New Roman"/>
                <w:sz w:val="28"/>
                <w:szCs w:val="28"/>
              </w:rPr>
              <w:t xml:space="preserve"> тр</w:t>
            </w:r>
            <w:r w:rsidR="007240E7" w:rsidRPr="00A477E9">
              <w:rPr>
                <w:rFonts w:ascii="Times New Roman" w:hAnsi="Times New Roman"/>
                <w:sz w:val="28"/>
                <w:szCs w:val="28"/>
              </w:rPr>
              <w:t>убопровода</w:t>
            </w:r>
          </w:p>
        </w:tc>
        <w:tc>
          <w:tcPr>
            <w:tcW w:w="903" w:type="dxa"/>
            <w:noWrap/>
            <w:vAlign w:val="center"/>
            <w:hideMark/>
          </w:tcPr>
          <w:p w14:paraId="2F2563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856E9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661402C" w14:textId="77777777" w:rsidTr="00333F4B">
        <w:trPr>
          <w:trHeight w:val="340"/>
        </w:trPr>
        <w:tc>
          <w:tcPr>
            <w:tcW w:w="485" w:type="dxa"/>
            <w:noWrap/>
            <w:vAlign w:val="center"/>
            <w:hideMark/>
          </w:tcPr>
          <w:p w14:paraId="21AB95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2738" w:type="dxa"/>
            <w:vAlign w:val="center"/>
            <w:hideMark/>
          </w:tcPr>
          <w:p w14:paraId="4E8D7A15" w14:textId="0A49174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Местные сопротивления обр</w:t>
            </w:r>
            <w:r w:rsidR="007240E7" w:rsidRPr="00A477E9">
              <w:rPr>
                <w:rFonts w:ascii="Times New Roman" w:hAnsi="Times New Roman"/>
                <w:sz w:val="28"/>
                <w:szCs w:val="28"/>
              </w:rPr>
              <w:t xml:space="preserve">атного </w:t>
            </w:r>
            <w:r w:rsidRPr="00A477E9">
              <w:rPr>
                <w:rFonts w:ascii="Times New Roman" w:hAnsi="Times New Roman"/>
                <w:sz w:val="28"/>
                <w:szCs w:val="28"/>
              </w:rPr>
              <w:t>тр</w:t>
            </w:r>
            <w:r w:rsidR="007240E7" w:rsidRPr="00A477E9">
              <w:rPr>
                <w:rFonts w:ascii="Times New Roman" w:hAnsi="Times New Roman"/>
                <w:sz w:val="28"/>
                <w:szCs w:val="28"/>
              </w:rPr>
              <w:t>убопровода</w:t>
            </w:r>
          </w:p>
        </w:tc>
        <w:tc>
          <w:tcPr>
            <w:tcW w:w="903" w:type="dxa"/>
            <w:noWrap/>
            <w:vAlign w:val="center"/>
            <w:hideMark/>
          </w:tcPr>
          <w:p w14:paraId="249150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75B89C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117BD73" w14:textId="77777777" w:rsidTr="00333F4B">
        <w:trPr>
          <w:trHeight w:val="340"/>
        </w:trPr>
        <w:tc>
          <w:tcPr>
            <w:tcW w:w="485" w:type="dxa"/>
            <w:noWrap/>
            <w:vAlign w:val="center"/>
            <w:hideMark/>
          </w:tcPr>
          <w:p w14:paraId="1BE79F3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2738" w:type="dxa"/>
            <w:vAlign w:val="center"/>
            <w:hideMark/>
          </w:tcPr>
          <w:p w14:paraId="1FD4DD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Шероховатость подающего трубопровода, мм</w:t>
            </w:r>
          </w:p>
        </w:tc>
        <w:tc>
          <w:tcPr>
            <w:tcW w:w="903" w:type="dxa"/>
            <w:noWrap/>
            <w:vAlign w:val="center"/>
            <w:hideMark/>
          </w:tcPr>
          <w:p w14:paraId="443E5D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79BDA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0385ACE" w14:textId="77777777" w:rsidTr="00333F4B">
        <w:trPr>
          <w:trHeight w:val="340"/>
        </w:trPr>
        <w:tc>
          <w:tcPr>
            <w:tcW w:w="485" w:type="dxa"/>
            <w:noWrap/>
            <w:vAlign w:val="center"/>
            <w:hideMark/>
          </w:tcPr>
          <w:p w14:paraId="26CBB88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2738" w:type="dxa"/>
            <w:vAlign w:val="center"/>
            <w:hideMark/>
          </w:tcPr>
          <w:p w14:paraId="7073AF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Шероховатость обратного трубопровода, мм</w:t>
            </w:r>
          </w:p>
        </w:tc>
        <w:tc>
          <w:tcPr>
            <w:tcW w:w="903" w:type="dxa"/>
            <w:noWrap/>
            <w:vAlign w:val="center"/>
            <w:hideMark/>
          </w:tcPr>
          <w:p w14:paraId="21225B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E2804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5896531" w14:textId="77777777" w:rsidTr="00333F4B">
        <w:trPr>
          <w:trHeight w:val="340"/>
        </w:trPr>
        <w:tc>
          <w:tcPr>
            <w:tcW w:w="485" w:type="dxa"/>
            <w:noWrap/>
            <w:vAlign w:val="center"/>
            <w:hideMark/>
          </w:tcPr>
          <w:p w14:paraId="2D0049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2738" w:type="dxa"/>
            <w:vAlign w:val="center"/>
            <w:hideMark/>
          </w:tcPr>
          <w:p w14:paraId="7F1E392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Зарастание подающего трубопровода, мм</w:t>
            </w:r>
          </w:p>
        </w:tc>
        <w:tc>
          <w:tcPr>
            <w:tcW w:w="903" w:type="dxa"/>
            <w:noWrap/>
            <w:vAlign w:val="center"/>
            <w:hideMark/>
          </w:tcPr>
          <w:p w14:paraId="4583DB9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6E8C40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11EB9D0" w14:textId="77777777" w:rsidTr="00333F4B">
        <w:trPr>
          <w:trHeight w:val="340"/>
        </w:trPr>
        <w:tc>
          <w:tcPr>
            <w:tcW w:w="485" w:type="dxa"/>
            <w:noWrap/>
            <w:vAlign w:val="center"/>
            <w:hideMark/>
          </w:tcPr>
          <w:p w14:paraId="52FBB4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2738" w:type="dxa"/>
            <w:vAlign w:val="center"/>
            <w:hideMark/>
          </w:tcPr>
          <w:p w14:paraId="1D3C4F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Зарастание обратного трубопровода, мм</w:t>
            </w:r>
          </w:p>
        </w:tc>
        <w:tc>
          <w:tcPr>
            <w:tcW w:w="903" w:type="dxa"/>
            <w:noWrap/>
            <w:vAlign w:val="center"/>
            <w:hideMark/>
          </w:tcPr>
          <w:p w14:paraId="2DC01F6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E828B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8D8A04C" w14:textId="77777777" w:rsidTr="00333F4B">
        <w:trPr>
          <w:trHeight w:val="340"/>
        </w:trPr>
        <w:tc>
          <w:tcPr>
            <w:tcW w:w="485" w:type="dxa"/>
            <w:noWrap/>
            <w:vAlign w:val="center"/>
            <w:hideMark/>
          </w:tcPr>
          <w:p w14:paraId="02CB2C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2738" w:type="dxa"/>
            <w:vAlign w:val="center"/>
            <w:hideMark/>
          </w:tcPr>
          <w:p w14:paraId="47840A7F" w14:textId="4623850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местного сопротивления под</w:t>
            </w:r>
            <w:r w:rsidR="007240E7" w:rsidRPr="00A477E9">
              <w:rPr>
                <w:rFonts w:ascii="Times New Roman" w:hAnsi="Times New Roman"/>
                <w:sz w:val="28"/>
                <w:szCs w:val="28"/>
              </w:rPr>
              <w:t xml:space="preserve">ающего </w:t>
            </w:r>
            <w:r w:rsidRPr="00A477E9">
              <w:rPr>
                <w:rFonts w:ascii="Times New Roman" w:hAnsi="Times New Roman"/>
                <w:sz w:val="28"/>
                <w:szCs w:val="28"/>
              </w:rPr>
              <w:t>тр</w:t>
            </w:r>
            <w:r w:rsidR="007240E7" w:rsidRPr="00A477E9">
              <w:rPr>
                <w:rFonts w:ascii="Times New Roman" w:hAnsi="Times New Roman"/>
                <w:sz w:val="28"/>
                <w:szCs w:val="28"/>
              </w:rPr>
              <w:t>убопровода</w:t>
            </w:r>
          </w:p>
        </w:tc>
        <w:tc>
          <w:tcPr>
            <w:tcW w:w="903" w:type="dxa"/>
            <w:noWrap/>
            <w:vAlign w:val="center"/>
            <w:hideMark/>
          </w:tcPr>
          <w:p w14:paraId="2F9394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BB639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коэффициент местного сопротивления для подающего трубопровода, например, 1.1, 1.2. В этом случае действительная длина участка трубопровода будет увеличена на 10 или 20%.</w:t>
            </w:r>
          </w:p>
        </w:tc>
      </w:tr>
      <w:tr w:rsidR="00147A74" w:rsidRPr="00A477E9" w14:paraId="34349E15" w14:textId="77777777" w:rsidTr="00333F4B">
        <w:trPr>
          <w:trHeight w:val="340"/>
        </w:trPr>
        <w:tc>
          <w:tcPr>
            <w:tcW w:w="485" w:type="dxa"/>
            <w:noWrap/>
            <w:vAlign w:val="center"/>
            <w:hideMark/>
          </w:tcPr>
          <w:p w14:paraId="198A58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19</w:t>
            </w:r>
          </w:p>
        </w:tc>
        <w:tc>
          <w:tcPr>
            <w:tcW w:w="2738" w:type="dxa"/>
            <w:vAlign w:val="center"/>
            <w:hideMark/>
          </w:tcPr>
          <w:p w14:paraId="6B7ABE98" w14:textId="40B5867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Коэффициент местного сопротивления </w:t>
            </w:r>
            <w:r w:rsidR="007240E7" w:rsidRPr="00A477E9">
              <w:rPr>
                <w:rFonts w:ascii="Times New Roman" w:hAnsi="Times New Roman"/>
                <w:sz w:val="28"/>
                <w:szCs w:val="28"/>
              </w:rPr>
              <w:t>обратного трубопровода</w:t>
            </w:r>
          </w:p>
        </w:tc>
        <w:tc>
          <w:tcPr>
            <w:tcW w:w="903" w:type="dxa"/>
            <w:noWrap/>
            <w:vAlign w:val="center"/>
            <w:hideMark/>
          </w:tcPr>
          <w:p w14:paraId="5EEEC4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8E42A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коэффициент местного сопротивления для подающего трубопровода, например, 1.1, 1.2. В этом случае действительная длина участка трубопровода будет увеличена на 10 или 20%.</w:t>
            </w:r>
          </w:p>
        </w:tc>
      </w:tr>
      <w:tr w:rsidR="00147A74" w:rsidRPr="00A477E9" w14:paraId="266D6C30" w14:textId="77777777" w:rsidTr="00333F4B">
        <w:trPr>
          <w:trHeight w:val="340"/>
        </w:trPr>
        <w:tc>
          <w:tcPr>
            <w:tcW w:w="485" w:type="dxa"/>
            <w:noWrap/>
            <w:vAlign w:val="center"/>
            <w:hideMark/>
          </w:tcPr>
          <w:p w14:paraId="61A149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20</w:t>
            </w:r>
          </w:p>
        </w:tc>
        <w:tc>
          <w:tcPr>
            <w:tcW w:w="2738" w:type="dxa"/>
            <w:vAlign w:val="center"/>
            <w:hideMark/>
          </w:tcPr>
          <w:p w14:paraId="037FEF28" w14:textId="2AE6109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Сопротивление подающего тр</w:t>
            </w:r>
            <w:r w:rsidR="007240E7" w:rsidRPr="00A477E9">
              <w:rPr>
                <w:rFonts w:ascii="Times New Roman" w:hAnsi="Times New Roman"/>
                <w:sz w:val="28"/>
                <w:szCs w:val="28"/>
              </w:rPr>
              <w:t>убопровода</w:t>
            </w:r>
            <w:r w:rsidRPr="00A477E9">
              <w:rPr>
                <w:rFonts w:ascii="Times New Roman" w:hAnsi="Times New Roman"/>
                <w:sz w:val="28"/>
                <w:szCs w:val="28"/>
              </w:rPr>
              <w:t>, м/(т/ч)*2</w:t>
            </w:r>
          </w:p>
        </w:tc>
        <w:tc>
          <w:tcPr>
            <w:tcW w:w="903" w:type="dxa"/>
            <w:noWrap/>
            <w:vAlign w:val="center"/>
            <w:hideMark/>
          </w:tcPr>
          <w:p w14:paraId="5E0675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8D38A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w:t>
            </w:r>
          </w:p>
        </w:tc>
      </w:tr>
      <w:tr w:rsidR="00147A74" w:rsidRPr="00A477E9" w14:paraId="69CDF44E" w14:textId="77777777" w:rsidTr="00333F4B">
        <w:trPr>
          <w:trHeight w:val="340"/>
        </w:trPr>
        <w:tc>
          <w:tcPr>
            <w:tcW w:w="485" w:type="dxa"/>
            <w:noWrap/>
            <w:vAlign w:val="center"/>
            <w:hideMark/>
          </w:tcPr>
          <w:p w14:paraId="4EDC3A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2738" w:type="dxa"/>
            <w:vAlign w:val="center"/>
            <w:hideMark/>
          </w:tcPr>
          <w:p w14:paraId="71BBB694" w14:textId="788B09C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Сопротивление обратного тр</w:t>
            </w:r>
            <w:r w:rsidR="007240E7" w:rsidRPr="00A477E9">
              <w:rPr>
                <w:rFonts w:ascii="Times New Roman" w:hAnsi="Times New Roman"/>
                <w:sz w:val="28"/>
                <w:szCs w:val="28"/>
              </w:rPr>
              <w:t>убопровода</w:t>
            </w:r>
            <w:r w:rsidRPr="00A477E9">
              <w:rPr>
                <w:rFonts w:ascii="Times New Roman" w:hAnsi="Times New Roman"/>
                <w:sz w:val="28"/>
                <w:szCs w:val="28"/>
              </w:rPr>
              <w:t>, м/(т/ч)*2</w:t>
            </w:r>
          </w:p>
        </w:tc>
        <w:tc>
          <w:tcPr>
            <w:tcW w:w="903" w:type="dxa"/>
            <w:noWrap/>
            <w:vAlign w:val="center"/>
            <w:hideMark/>
          </w:tcPr>
          <w:p w14:paraId="495833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7B585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 проведены замеры расхода теплоносителя и давления в начале и конце участка сети.</w:t>
            </w:r>
          </w:p>
        </w:tc>
      </w:tr>
      <w:tr w:rsidR="00147A74" w:rsidRPr="00A477E9" w14:paraId="50A4355B" w14:textId="77777777" w:rsidTr="00333F4B">
        <w:trPr>
          <w:trHeight w:val="340"/>
        </w:trPr>
        <w:tc>
          <w:tcPr>
            <w:tcW w:w="485" w:type="dxa"/>
            <w:noWrap/>
            <w:vAlign w:val="center"/>
            <w:hideMark/>
          </w:tcPr>
          <w:p w14:paraId="1D2238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2738" w:type="dxa"/>
            <w:vAlign w:val="center"/>
            <w:hideMark/>
          </w:tcPr>
          <w:p w14:paraId="44DEF42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Разделитель зон статического напора</w:t>
            </w:r>
          </w:p>
        </w:tc>
        <w:tc>
          <w:tcPr>
            <w:tcW w:w="903" w:type="dxa"/>
            <w:noWrap/>
            <w:vAlign w:val="center"/>
            <w:hideMark/>
          </w:tcPr>
          <w:p w14:paraId="384A1C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E2586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признак разделения данным участком сети на зоны c разным статическим напором: 1 - от начала участка начинается новая зона, 0 или пусто - разделение на зоны отсутствует.</w:t>
            </w:r>
          </w:p>
        </w:tc>
      </w:tr>
      <w:tr w:rsidR="00147A74" w:rsidRPr="00A477E9" w14:paraId="2A6A9200" w14:textId="77777777" w:rsidTr="00333F4B">
        <w:trPr>
          <w:trHeight w:val="340"/>
        </w:trPr>
        <w:tc>
          <w:tcPr>
            <w:tcW w:w="485" w:type="dxa"/>
            <w:noWrap/>
            <w:vAlign w:val="center"/>
            <w:hideMark/>
          </w:tcPr>
          <w:p w14:paraId="469FD1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2738" w:type="dxa"/>
            <w:vAlign w:val="center"/>
            <w:hideMark/>
          </w:tcPr>
          <w:p w14:paraId="7C3EAF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Вид прокладки тепловой сети</w:t>
            </w:r>
          </w:p>
        </w:tc>
        <w:tc>
          <w:tcPr>
            <w:tcW w:w="903" w:type="dxa"/>
            <w:noWrap/>
            <w:vAlign w:val="center"/>
            <w:hideMark/>
          </w:tcPr>
          <w:p w14:paraId="0BF111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A38A6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Вид прокладки задается цифрой от 1 до 4. 1 - надземная;2 - канальная;3 - бесканальная;4 - подвальная</w:t>
            </w:r>
          </w:p>
        </w:tc>
      </w:tr>
      <w:tr w:rsidR="00147A74" w:rsidRPr="00A477E9" w14:paraId="62F0C86C" w14:textId="77777777" w:rsidTr="00333F4B">
        <w:trPr>
          <w:trHeight w:val="340"/>
        </w:trPr>
        <w:tc>
          <w:tcPr>
            <w:tcW w:w="485" w:type="dxa"/>
            <w:noWrap/>
            <w:vAlign w:val="center"/>
            <w:hideMark/>
          </w:tcPr>
          <w:p w14:paraId="556FC0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2738" w:type="dxa"/>
            <w:vAlign w:val="center"/>
            <w:hideMark/>
          </w:tcPr>
          <w:p w14:paraId="3B48FD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Нормативные потери в тепловой сети</w:t>
            </w:r>
          </w:p>
        </w:tc>
        <w:tc>
          <w:tcPr>
            <w:tcW w:w="903" w:type="dxa"/>
            <w:noWrap/>
            <w:vAlign w:val="center"/>
            <w:hideMark/>
          </w:tcPr>
          <w:p w14:paraId="7A206A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8A7A8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пользователем:1 - нормируемые потери определяются по нормам 1959 г. ;2 - нормируемые потери определяются по нормам 1988 г. ;3 - нормируемые потери определяются по нормам 1997 г ; нормируемые потери определяются по нормам 2003 г.</w:t>
            </w:r>
          </w:p>
        </w:tc>
      </w:tr>
      <w:tr w:rsidR="00147A74" w:rsidRPr="00A477E9" w14:paraId="2A378CEE" w14:textId="77777777" w:rsidTr="00333F4B">
        <w:trPr>
          <w:trHeight w:val="340"/>
        </w:trPr>
        <w:tc>
          <w:tcPr>
            <w:tcW w:w="485" w:type="dxa"/>
            <w:noWrap/>
            <w:vAlign w:val="center"/>
            <w:hideMark/>
          </w:tcPr>
          <w:p w14:paraId="4A45BC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2738" w:type="dxa"/>
            <w:vAlign w:val="center"/>
            <w:hideMark/>
          </w:tcPr>
          <w:p w14:paraId="7059040B" w14:textId="29887CF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Период работы подающего </w:t>
            </w:r>
            <w:r w:rsidR="007240E7" w:rsidRPr="00A477E9">
              <w:rPr>
                <w:rFonts w:ascii="Times New Roman" w:hAnsi="Times New Roman"/>
                <w:sz w:val="28"/>
                <w:szCs w:val="28"/>
              </w:rPr>
              <w:t>трубопровода</w:t>
            </w:r>
          </w:p>
        </w:tc>
        <w:tc>
          <w:tcPr>
            <w:tcW w:w="903" w:type="dxa"/>
            <w:noWrap/>
            <w:vAlign w:val="center"/>
            <w:hideMark/>
          </w:tcPr>
          <w:p w14:paraId="21FD114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48CD79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EFFAEBE" w14:textId="77777777" w:rsidTr="00333F4B">
        <w:trPr>
          <w:trHeight w:val="340"/>
        </w:trPr>
        <w:tc>
          <w:tcPr>
            <w:tcW w:w="485" w:type="dxa"/>
            <w:noWrap/>
            <w:vAlign w:val="center"/>
            <w:hideMark/>
          </w:tcPr>
          <w:p w14:paraId="30264E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2738" w:type="dxa"/>
            <w:vAlign w:val="center"/>
            <w:hideMark/>
          </w:tcPr>
          <w:p w14:paraId="489D1A6D" w14:textId="2823E5A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Период работы обратного </w:t>
            </w:r>
            <w:r w:rsidR="007240E7" w:rsidRPr="00A477E9">
              <w:rPr>
                <w:rFonts w:ascii="Times New Roman" w:hAnsi="Times New Roman"/>
                <w:sz w:val="28"/>
                <w:szCs w:val="28"/>
              </w:rPr>
              <w:t>трубопровода</w:t>
            </w:r>
          </w:p>
        </w:tc>
        <w:tc>
          <w:tcPr>
            <w:tcW w:w="903" w:type="dxa"/>
            <w:noWrap/>
            <w:vAlign w:val="center"/>
            <w:hideMark/>
          </w:tcPr>
          <w:p w14:paraId="4E0B90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CADB4D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5BFF921" w14:textId="77777777" w:rsidTr="00333F4B">
        <w:trPr>
          <w:trHeight w:val="340"/>
        </w:trPr>
        <w:tc>
          <w:tcPr>
            <w:tcW w:w="485" w:type="dxa"/>
            <w:noWrap/>
            <w:vAlign w:val="center"/>
            <w:hideMark/>
          </w:tcPr>
          <w:p w14:paraId="51DF748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2738" w:type="dxa"/>
            <w:vAlign w:val="center"/>
            <w:hideMark/>
          </w:tcPr>
          <w:p w14:paraId="04875B02" w14:textId="40AD1E9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Поправочный коэфф</w:t>
            </w:r>
            <w:r w:rsidR="007240E7" w:rsidRPr="00A477E9">
              <w:rPr>
                <w:rFonts w:ascii="Times New Roman" w:hAnsi="Times New Roman"/>
                <w:sz w:val="28"/>
                <w:szCs w:val="28"/>
              </w:rPr>
              <w:t>ициент</w:t>
            </w:r>
            <w:r w:rsidRPr="00A477E9">
              <w:rPr>
                <w:rFonts w:ascii="Times New Roman" w:hAnsi="Times New Roman"/>
                <w:sz w:val="28"/>
                <w:szCs w:val="28"/>
              </w:rPr>
              <w:t xml:space="preserve"> на нормы тепловых потерь для </w:t>
            </w:r>
            <w:r w:rsidRPr="00A477E9">
              <w:rPr>
                <w:rFonts w:ascii="Times New Roman" w:hAnsi="Times New Roman"/>
                <w:sz w:val="28"/>
                <w:szCs w:val="28"/>
              </w:rPr>
              <w:lastRenderedPageBreak/>
              <w:t xml:space="preserve">подающего </w:t>
            </w:r>
            <w:r w:rsidR="007240E7" w:rsidRPr="00A477E9">
              <w:rPr>
                <w:rFonts w:ascii="Times New Roman" w:hAnsi="Times New Roman"/>
                <w:sz w:val="28"/>
                <w:szCs w:val="28"/>
              </w:rPr>
              <w:t>трубопровода</w:t>
            </w:r>
          </w:p>
        </w:tc>
        <w:tc>
          <w:tcPr>
            <w:tcW w:w="903" w:type="dxa"/>
            <w:noWrap/>
            <w:vAlign w:val="center"/>
            <w:hideMark/>
          </w:tcPr>
          <w:p w14:paraId="57BB130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Д</w:t>
            </w:r>
          </w:p>
        </w:tc>
        <w:tc>
          <w:tcPr>
            <w:tcW w:w="5812" w:type="dxa"/>
            <w:vAlign w:val="center"/>
            <w:hideMark/>
          </w:tcPr>
          <w:p w14:paraId="3ED5A8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818EBC0" w14:textId="77777777" w:rsidTr="00333F4B">
        <w:trPr>
          <w:trHeight w:val="340"/>
        </w:trPr>
        <w:tc>
          <w:tcPr>
            <w:tcW w:w="485" w:type="dxa"/>
            <w:noWrap/>
            <w:vAlign w:val="center"/>
            <w:hideMark/>
          </w:tcPr>
          <w:p w14:paraId="50C521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2738" w:type="dxa"/>
            <w:vAlign w:val="center"/>
            <w:hideMark/>
          </w:tcPr>
          <w:p w14:paraId="35B48BF8" w14:textId="50FE45F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Поправочный коэфф</w:t>
            </w:r>
            <w:r w:rsidR="007240E7" w:rsidRPr="00A477E9">
              <w:rPr>
                <w:rFonts w:ascii="Times New Roman" w:hAnsi="Times New Roman"/>
                <w:sz w:val="28"/>
                <w:szCs w:val="28"/>
              </w:rPr>
              <w:t>ициент</w:t>
            </w:r>
            <w:r w:rsidRPr="00A477E9">
              <w:rPr>
                <w:rFonts w:ascii="Times New Roman" w:hAnsi="Times New Roman"/>
                <w:sz w:val="28"/>
                <w:szCs w:val="28"/>
              </w:rPr>
              <w:t xml:space="preserve"> на нормы тепловых потерь для обратного </w:t>
            </w:r>
            <w:r w:rsidR="007240E7" w:rsidRPr="00A477E9">
              <w:rPr>
                <w:rFonts w:ascii="Times New Roman" w:hAnsi="Times New Roman"/>
                <w:sz w:val="28"/>
                <w:szCs w:val="28"/>
              </w:rPr>
              <w:t>трубопровода</w:t>
            </w:r>
          </w:p>
        </w:tc>
        <w:tc>
          <w:tcPr>
            <w:tcW w:w="903" w:type="dxa"/>
            <w:noWrap/>
            <w:vAlign w:val="center"/>
            <w:hideMark/>
          </w:tcPr>
          <w:p w14:paraId="6A6A8C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4980C3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34BC853" w14:textId="77777777" w:rsidTr="00333F4B">
        <w:trPr>
          <w:trHeight w:val="340"/>
        </w:trPr>
        <w:tc>
          <w:tcPr>
            <w:tcW w:w="485" w:type="dxa"/>
            <w:noWrap/>
            <w:vAlign w:val="center"/>
            <w:hideMark/>
          </w:tcPr>
          <w:p w14:paraId="5F18FB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2738" w:type="dxa"/>
            <w:vAlign w:val="center"/>
            <w:hideMark/>
          </w:tcPr>
          <w:p w14:paraId="5C815D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Вид грунта</w:t>
            </w:r>
          </w:p>
        </w:tc>
        <w:tc>
          <w:tcPr>
            <w:tcW w:w="903" w:type="dxa"/>
            <w:noWrap/>
            <w:vAlign w:val="center"/>
            <w:hideMark/>
          </w:tcPr>
          <w:p w14:paraId="69E59E7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8FD95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674BEF7" w14:textId="77777777" w:rsidTr="00333F4B">
        <w:trPr>
          <w:trHeight w:val="340"/>
        </w:trPr>
        <w:tc>
          <w:tcPr>
            <w:tcW w:w="485" w:type="dxa"/>
            <w:noWrap/>
            <w:vAlign w:val="center"/>
            <w:hideMark/>
          </w:tcPr>
          <w:p w14:paraId="2D50DF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2738" w:type="dxa"/>
            <w:vAlign w:val="center"/>
            <w:hideMark/>
          </w:tcPr>
          <w:p w14:paraId="1291CF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Глубина заложения трубопровода, м</w:t>
            </w:r>
          </w:p>
        </w:tc>
        <w:tc>
          <w:tcPr>
            <w:tcW w:w="903" w:type="dxa"/>
            <w:noWrap/>
            <w:vAlign w:val="center"/>
            <w:hideMark/>
          </w:tcPr>
          <w:p w14:paraId="7EC9AA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9A412D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CE424BC" w14:textId="77777777" w:rsidTr="00333F4B">
        <w:trPr>
          <w:trHeight w:val="340"/>
        </w:trPr>
        <w:tc>
          <w:tcPr>
            <w:tcW w:w="485" w:type="dxa"/>
            <w:noWrap/>
            <w:vAlign w:val="center"/>
            <w:hideMark/>
          </w:tcPr>
          <w:p w14:paraId="07CEEE4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31</w:t>
            </w:r>
          </w:p>
        </w:tc>
        <w:tc>
          <w:tcPr>
            <w:tcW w:w="2738" w:type="dxa"/>
            <w:vAlign w:val="center"/>
            <w:hideMark/>
          </w:tcPr>
          <w:p w14:paraId="28983738" w14:textId="3BF1CA8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Теплоизоляционный материал под</w:t>
            </w:r>
            <w:r w:rsidR="007240E7" w:rsidRPr="00A477E9">
              <w:rPr>
                <w:rFonts w:ascii="Times New Roman" w:hAnsi="Times New Roman"/>
                <w:sz w:val="28"/>
                <w:szCs w:val="28"/>
              </w:rPr>
              <w:t>ающего трубопровода</w:t>
            </w:r>
          </w:p>
        </w:tc>
        <w:tc>
          <w:tcPr>
            <w:tcW w:w="903" w:type="dxa"/>
            <w:noWrap/>
            <w:vAlign w:val="center"/>
            <w:hideMark/>
          </w:tcPr>
          <w:p w14:paraId="728B2A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FF88A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C359DEF" w14:textId="77777777" w:rsidTr="00333F4B">
        <w:trPr>
          <w:trHeight w:val="340"/>
        </w:trPr>
        <w:tc>
          <w:tcPr>
            <w:tcW w:w="485" w:type="dxa"/>
            <w:noWrap/>
            <w:vAlign w:val="center"/>
            <w:hideMark/>
          </w:tcPr>
          <w:p w14:paraId="37621AA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32</w:t>
            </w:r>
          </w:p>
        </w:tc>
        <w:tc>
          <w:tcPr>
            <w:tcW w:w="2738" w:type="dxa"/>
            <w:vAlign w:val="center"/>
            <w:hideMark/>
          </w:tcPr>
          <w:p w14:paraId="49A5A17B" w14:textId="3258D97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Теплоизоляционный материал обр</w:t>
            </w:r>
            <w:r w:rsidR="007240E7" w:rsidRPr="00A477E9">
              <w:rPr>
                <w:rFonts w:ascii="Times New Roman" w:hAnsi="Times New Roman"/>
                <w:sz w:val="28"/>
                <w:szCs w:val="28"/>
              </w:rPr>
              <w:t>атного трубопровода</w:t>
            </w:r>
          </w:p>
        </w:tc>
        <w:tc>
          <w:tcPr>
            <w:tcW w:w="903" w:type="dxa"/>
            <w:noWrap/>
            <w:vAlign w:val="center"/>
            <w:hideMark/>
          </w:tcPr>
          <w:p w14:paraId="7230CE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57247B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0B3BA00" w14:textId="77777777" w:rsidTr="00333F4B">
        <w:trPr>
          <w:trHeight w:val="340"/>
        </w:trPr>
        <w:tc>
          <w:tcPr>
            <w:tcW w:w="485" w:type="dxa"/>
            <w:noWrap/>
            <w:vAlign w:val="center"/>
            <w:hideMark/>
          </w:tcPr>
          <w:p w14:paraId="4FF88F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2738" w:type="dxa"/>
            <w:vAlign w:val="center"/>
            <w:hideMark/>
          </w:tcPr>
          <w:p w14:paraId="0DAAB0A4" w14:textId="0E420A3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Толщина изоляции подающего </w:t>
            </w:r>
            <w:r w:rsidR="007240E7" w:rsidRPr="00A477E9">
              <w:rPr>
                <w:rFonts w:ascii="Times New Roman" w:hAnsi="Times New Roman"/>
                <w:sz w:val="28"/>
                <w:szCs w:val="28"/>
              </w:rPr>
              <w:t>трубопровода</w:t>
            </w:r>
            <w:r w:rsidRPr="00A477E9">
              <w:rPr>
                <w:rFonts w:ascii="Times New Roman" w:hAnsi="Times New Roman"/>
                <w:sz w:val="28"/>
                <w:szCs w:val="28"/>
              </w:rPr>
              <w:t>, м</w:t>
            </w:r>
          </w:p>
        </w:tc>
        <w:tc>
          <w:tcPr>
            <w:tcW w:w="903" w:type="dxa"/>
            <w:noWrap/>
            <w:vAlign w:val="center"/>
            <w:hideMark/>
          </w:tcPr>
          <w:p w14:paraId="684729F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D20DC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70DCE03" w14:textId="77777777" w:rsidTr="00333F4B">
        <w:trPr>
          <w:trHeight w:val="340"/>
        </w:trPr>
        <w:tc>
          <w:tcPr>
            <w:tcW w:w="485" w:type="dxa"/>
            <w:noWrap/>
            <w:vAlign w:val="center"/>
            <w:hideMark/>
          </w:tcPr>
          <w:p w14:paraId="49F36B6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2738" w:type="dxa"/>
            <w:vAlign w:val="center"/>
            <w:hideMark/>
          </w:tcPr>
          <w:p w14:paraId="1A6BA98E" w14:textId="11F0A7D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Толщина изоляции обратного </w:t>
            </w:r>
            <w:r w:rsidR="007240E7" w:rsidRPr="00A477E9">
              <w:rPr>
                <w:rFonts w:ascii="Times New Roman" w:hAnsi="Times New Roman"/>
                <w:sz w:val="28"/>
                <w:szCs w:val="28"/>
              </w:rPr>
              <w:t>трубопровода</w:t>
            </w:r>
            <w:r w:rsidRPr="00A477E9">
              <w:rPr>
                <w:rFonts w:ascii="Times New Roman" w:hAnsi="Times New Roman"/>
                <w:sz w:val="28"/>
                <w:szCs w:val="28"/>
              </w:rPr>
              <w:t>, м</w:t>
            </w:r>
          </w:p>
        </w:tc>
        <w:tc>
          <w:tcPr>
            <w:tcW w:w="903" w:type="dxa"/>
            <w:noWrap/>
            <w:vAlign w:val="center"/>
            <w:hideMark/>
          </w:tcPr>
          <w:p w14:paraId="2F5478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6996D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D57D9CD" w14:textId="77777777" w:rsidTr="00333F4B">
        <w:trPr>
          <w:trHeight w:val="340"/>
        </w:trPr>
        <w:tc>
          <w:tcPr>
            <w:tcW w:w="485" w:type="dxa"/>
            <w:noWrap/>
            <w:vAlign w:val="center"/>
            <w:hideMark/>
          </w:tcPr>
          <w:p w14:paraId="47A51D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2738" w:type="dxa"/>
            <w:vAlign w:val="center"/>
            <w:hideMark/>
          </w:tcPr>
          <w:p w14:paraId="246DBF51" w14:textId="3571F28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Техническое состояние изоляции под</w:t>
            </w:r>
            <w:r w:rsidR="007240E7" w:rsidRPr="00A477E9">
              <w:rPr>
                <w:rFonts w:ascii="Times New Roman" w:hAnsi="Times New Roman"/>
                <w:sz w:val="28"/>
                <w:szCs w:val="28"/>
              </w:rPr>
              <w:t>ающего трубопровода</w:t>
            </w:r>
          </w:p>
        </w:tc>
        <w:tc>
          <w:tcPr>
            <w:tcW w:w="903" w:type="dxa"/>
            <w:noWrap/>
            <w:vAlign w:val="center"/>
            <w:hideMark/>
          </w:tcPr>
          <w:p w14:paraId="215151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7B09B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5421435" w14:textId="77777777" w:rsidTr="00333F4B">
        <w:trPr>
          <w:trHeight w:val="340"/>
        </w:trPr>
        <w:tc>
          <w:tcPr>
            <w:tcW w:w="485" w:type="dxa"/>
            <w:noWrap/>
            <w:vAlign w:val="center"/>
            <w:hideMark/>
          </w:tcPr>
          <w:p w14:paraId="0E4B84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2738" w:type="dxa"/>
            <w:vAlign w:val="center"/>
            <w:hideMark/>
          </w:tcPr>
          <w:p w14:paraId="02398687" w14:textId="781F545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Техническое состояние изоляции обр</w:t>
            </w:r>
            <w:r w:rsidR="007240E7" w:rsidRPr="00A477E9">
              <w:rPr>
                <w:rFonts w:ascii="Times New Roman" w:hAnsi="Times New Roman"/>
                <w:sz w:val="28"/>
                <w:szCs w:val="28"/>
              </w:rPr>
              <w:t>атного трубопровода</w:t>
            </w:r>
          </w:p>
        </w:tc>
        <w:tc>
          <w:tcPr>
            <w:tcW w:w="903" w:type="dxa"/>
            <w:noWrap/>
            <w:vAlign w:val="center"/>
            <w:hideMark/>
          </w:tcPr>
          <w:p w14:paraId="73EA87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758D0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7CB2AE3" w14:textId="77777777" w:rsidTr="00333F4B">
        <w:trPr>
          <w:trHeight w:val="340"/>
        </w:trPr>
        <w:tc>
          <w:tcPr>
            <w:tcW w:w="485" w:type="dxa"/>
            <w:noWrap/>
            <w:vAlign w:val="center"/>
            <w:hideMark/>
          </w:tcPr>
          <w:p w14:paraId="030E31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2738" w:type="dxa"/>
            <w:vAlign w:val="center"/>
            <w:hideMark/>
          </w:tcPr>
          <w:p w14:paraId="5281C2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Расстояние между осями трубопроводов, м</w:t>
            </w:r>
          </w:p>
        </w:tc>
        <w:tc>
          <w:tcPr>
            <w:tcW w:w="903" w:type="dxa"/>
            <w:noWrap/>
            <w:vAlign w:val="center"/>
            <w:hideMark/>
          </w:tcPr>
          <w:p w14:paraId="571712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B35BE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B3E9AB8" w14:textId="77777777" w:rsidTr="00333F4B">
        <w:trPr>
          <w:trHeight w:val="340"/>
        </w:trPr>
        <w:tc>
          <w:tcPr>
            <w:tcW w:w="485" w:type="dxa"/>
            <w:noWrap/>
            <w:vAlign w:val="center"/>
            <w:hideMark/>
          </w:tcPr>
          <w:p w14:paraId="583923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38</w:t>
            </w:r>
          </w:p>
        </w:tc>
        <w:tc>
          <w:tcPr>
            <w:tcW w:w="2738" w:type="dxa"/>
            <w:vAlign w:val="center"/>
            <w:hideMark/>
          </w:tcPr>
          <w:p w14:paraId="23203B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Высота канала, м</w:t>
            </w:r>
          </w:p>
        </w:tc>
        <w:tc>
          <w:tcPr>
            <w:tcW w:w="903" w:type="dxa"/>
            <w:noWrap/>
            <w:vAlign w:val="center"/>
            <w:hideMark/>
          </w:tcPr>
          <w:p w14:paraId="26A7F0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3D486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E65F51B" w14:textId="77777777" w:rsidTr="00333F4B">
        <w:trPr>
          <w:trHeight w:val="340"/>
        </w:trPr>
        <w:tc>
          <w:tcPr>
            <w:tcW w:w="485" w:type="dxa"/>
            <w:noWrap/>
            <w:vAlign w:val="center"/>
            <w:hideMark/>
          </w:tcPr>
          <w:p w14:paraId="0BC26D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39</w:t>
            </w:r>
          </w:p>
        </w:tc>
        <w:tc>
          <w:tcPr>
            <w:tcW w:w="2738" w:type="dxa"/>
            <w:vAlign w:val="center"/>
            <w:hideMark/>
          </w:tcPr>
          <w:p w14:paraId="3CFBD7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Ширина канала, м</w:t>
            </w:r>
          </w:p>
        </w:tc>
        <w:tc>
          <w:tcPr>
            <w:tcW w:w="903" w:type="dxa"/>
            <w:noWrap/>
            <w:vAlign w:val="center"/>
            <w:hideMark/>
          </w:tcPr>
          <w:p w14:paraId="2478A5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436615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B72E72A" w14:textId="77777777" w:rsidTr="00333F4B">
        <w:trPr>
          <w:trHeight w:val="340"/>
        </w:trPr>
        <w:tc>
          <w:tcPr>
            <w:tcW w:w="485" w:type="dxa"/>
            <w:noWrap/>
            <w:vAlign w:val="center"/>
            <w:hideMark/>
          </w:tcPr>
          <w:p w14:paraId="6878EC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40</w:t>
            </w:r>
          </w:p>
        </w:tc>
        <w:tc>
          <w:tcPr>
            <w:tcW w:w="2738" w:type="dxa"/>
            <w:vAlign w:val="center"/>
            <w:hideMark/>
          </w:tcPr>
          <w:p w14:paraId="0207168A" w14:textId="5055C52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Дополнительные потери тепла под</w:t>
            </w:r>
            <w:r w:rsidR="007240E7" w:rsidRPr="00A477E9">
              <w:rPr>
                <w:rFonts w:ascii="Times New Roman" w:hAnsi="Times New Roman"/>
                <w:sz w:val="28"/>
                <w:szCs w:val="28"/>
              </w:rPr>
              <w:t>ающем трубопровода</w:t>
            </w:r>
            <w:r w:rsidRPr="00A477E9">
              <w:rPr>
                <w:rFonts w:ascii="Times New Roman" w:hAnsi="Times New Roman"/>
                <w:sz w:val="28"/>
                <w:szCs w:val="28"/>
              </w:rPr>
              <w:t>, ккал</w:t>
            </w:r>
          </w:p>
        </w:tc>
        <w:tc>
          <w:tcPr>
            <w:tcW w:w="903" w:type="dxa"/>
            <w:noWrap/>
            <w:vAlign w:val="center"/>
            <w:hideMark/>
          </w:tcPr>
          <w:p w14:paraId="64F865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8504BA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w:t>
            </w:r>
            <w:r w:rsidRPr="00A477E9">
              <w:rPr>
                <w:rFonts w:ascii="Times New Roman" w:hAnsi="Times New Roman"/>
                <w:sz w:val="28"/>
                <w:szCs w:val="28"/>
              </w:rPr>
              <w:lastRenderedPageBreak/>
              <w:t>отбора тепла в случае трубопроводов-спутников</w:t>
            </w:r>
          </w:p>
        </w:tc>
      </w:tr>
      <w:tr w:rsidR="00147A74" w:rsidRPr="00A477E9" w14:paraId="5051789B" w14:textId="77777777" w:rsidTr="00333F4B">
        <w:trPr>
          <w:trHeight w:val="340"/>
        </w:trPr>
        <w:tc>
          <w:tcPr>
            <w:tcW w:w="485" w:type="dxa"/>
            <w:noWrap/>
            <w:vAlign w:val="center"/>
            <w:hideMark/>
          </w:tcPr>
          <w:p w14:paraId="721AF1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41</w:t>
            </w:r>
          </w:p>
        </w:tc>
        <w:tc>
          <w:tcPr>
            <w:tcW w:w="2738" w:type="dxa"/>
            <w:vAlign w:val="center"/>
            <w:hideMark/>
          </w:tcPr>
          <w:p w14:paraId="0EA2362B" w14:textId="0088EBF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Дополнительные потери тепла </w:t>
            </w:r>
            <w:r w:rsidR="007240E7" w:rsidRPr="00A477E9">
              <w:rPr>
                <w:rFonts w:ascii="Times New Roman" w:hAnsi="Times New Roman"/>
                <w:sz w:val="28"/>
                <w:szCs w:val="28"/>
              </w:rPr>
              <w:t>обратном трубопровода</w:t>
            </w:r>
            <w:r w:rsidRPr="00A477E9">
              <w:rPr>
                <w:rFonts w:ascii="Times New Roman" w:hAnsi="Times New Roman"/>
                <w:sz w:val="28"/>
                <w:szCs w:val="28"/>
              </w:rPr>
              <w:t>, ккал</w:t>
            </w:r>
          </w:p>
        </w:tc>
        <w:tc>
          <w:tcPr>
            <w:tcW w:w="903" w:type="dxa"/>
            <w:noWrap/>
            <w:vAlign w:val="center"/>
            <w:hideMark/>
          </w:tcPr>
          <w:p w14:paraId="0004D0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53C890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тепла в случае трубопроводов-спутников</w:t>
            </w:r>
          </w:p>
        </w:tc>
      </w:tr>
      <w:tr w:rsidR="00147A74" w:rsidRPr="00A477E9" w14:paraId="076978BB" w14:textId="77777777" w:rsidTr="00333F4B">
        <w:trPr>
          <w:trHeight w:val="340"/>
        </w:trPr>
        <w:tc>
          <w:tcPr>
            <w:tcW w:w="485" w:type="dxa"/>
            <w:noWrap/>
            <w:vAlign w:val="center"/>
            <w:hideMark/>
          </w:tcPr>
          <w:p w14:paraId="608CA5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42</w:t>
            </w:r>
          </w:p>
        </w:tc>
        <w:tc>
          <w:tcPr>
            <w:tcW w:w="2738" w:type="dxa"/>
            <w:vAlign w:val="center"/>
            <w:hideMark/>
          </w:tcPr>
          <w:p w14:paraId="0EC38A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в подающем трубопроводе, т/ч</w:t>
            </w:r>
          </w:p>
        </w:tc>
        <w:tc>
          <w:tcPr>
            <w:tcW w:w="903" w:type="dxa"/>
            <w:noWrap/>
            <w:vAlign w:val="center"/>
            <w:hideMark/>
          </w:tcPr>
          <w:p w14:paraId="7E9F05E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35B1F7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7B4E452F" w14:textId="77777777" w:rsidTr="00333F4B">
        <w:trPr>
          <w:trHeight w:val="340"/>
        </w:trPr>
        <w:tc>
          <w:tcPr>
            <w:tcW w:w="485" w:type="dxa"/>
            <w:noWrap/>
            <w:vAlign w:val="center"/>
            <w:hideMark/>
          </w:tcPr>
          <w:p w14:paraId="744948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43</w:t>
            </w:r>
          </w:p>
        </w:tc>
        <w:tc>
          <w:tcPr>
            <w:tcW w:w="2738" w:type="dxa"/>
            <w:vAlign w:val="center"/>
            <w:hideMark/>
          </w:tcPr>
          <w:p w14:paraId="3A5DAA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в обратном трубопроводе, т/ч</w:t>
            </w:r>
          </w:p>
        </w:tc>
        <w:tc>
          <w:tcPr>
            <w:tcW w:w="903" w:type="dxa"/>
            <w:noWrap/>
            <w:vAlign w:val="center"/>
            <w:hideMark/>
          </w:tcPr>
          <w:p w14:paraId="3675490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4C8091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3CDFA297" w14:textId="77777777" w:rsidTr="00333F4B">
        <w:trPr>
          <w:trHeight w:val="340"/>
        </w:trPr>
        <w:tc>
          <w:tcPr>
            <w:tcW w:w="485" w:type="dxa"/>
            <w:noWrap/>
            <w:vAlign w:val="center"/>
            <w:hideMark/>
          </w:tcPr>
          <w:p w14:paraId="04C114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44</w:t>
            </w:r>
          </w:p>
        </w:tc>
        <w:tc>
          <w:tcPr>
            <w:tcW w:w="2738" w:type="dxa"/>
            <w:vAlign w:val="center"/>
            <w:hideMark/>
          </w:tcPr>
          <w:p w14:paraId="7E2D4FB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подающем трубопроводе, м</w:t>
            </w:r>
          </w:p>
        </w:tc>
        <w:tc>
          <w:tcPr>
            <w:tcW w:w="903" w:type="dxa"/>
            <w:noWrap/>
            <w:vAlign w:val="center"/>
            <w:hideMark/>
          </w:tcPr>
          <w:p w14:paraId="2B57D5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639DEE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46D0674D" w14:textId="77777777" w:rsidTr="00333F4B">
        <w:trPr>
          <w:trHeight w:val="340"/>
        </w:trPr>
        <w:tc>
          <w:tcPr>
            <w:tcW w:w="485" w:type="dxa"/>
            <w:noWrap/>
            <w:vAlign w:val="center"/>
            <w:hideMark/>
          </w:tcPr>
          <w:p w14:paraId="6A6D4C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45</w:t>
            </w:r>
          </w:p>
        </w:tc>
        <w:tc>
          <w:tcPr>
            <w:tcW w:w="2738" w:type="dxa"/>
            <w:vAlign w:val="center"/>
            <w:hideMark/>
          </w:tcPr>
          <w:p w14:paraId="7E1AD0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обратном трубопроводе, м</w:t>
            </w:r>
          </w:p>
        </w:tc>
        <w:tc>
          <w:tcPr>
            <w:tcW w:w="903" w:type="dxa"/>
            <w:noWrap/>
            <w:vAlign w:val="center"/>
            <w:hideMark/>
          </w:tcPr>
          <w:p w14:paraId="65BFF6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0667C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6D934399" w14:textId="77777777" w:rsidTr="00333F4B">
        <w:trPr>
          <w:trHeight w:val="340"/>
        </w:trPr>
        <w:tc>
          <w:tcPr>
            <w:tcW w:w="485" w:type="dxa"/>
            <w:noWrap/>
            <w:vAlign w:val="center"/>
            <w:hideMark/>
          </w:tcPr>
          <w:p w14:paraId="4417BF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46</w:t>
            </w:r>
          </w:p>
        </w:tc>
        <w:tc>
          <w:tcPr>
            <w:tcW w:w="2738" w:type="dxa"/>
            <w:vAlign w:val="center"/>
            <w:hideMark/>
          </w:tcPr>
          <w:p w14:paraId="5E2CACD7" w14:textId="439B6EE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Удельные линейные потери напора в под</w:t>
            </w:r>
            <w:r w:rsidR="007240E7"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мм/м</w:t>
            </w:r>
          </w:p>
        </w:tc>
        <w:tc>
          <w:tcPr>
            <w:tcW w:w="903" w:type="dxa"/>
            <w:noWrap/>
            <w:vAlign w:val="center"/>
            <w:hideMark/>
          </w:tcPr>
          <w:p w14:paraId="72EF97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6CA0BD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3E33577E" w14:textId="77777777" w:rsidTr="00333F4B">
        <w:trPr>
          <w:trHeight w:val="340"/>
        </w:trPr>
        <w:tc>
          <w:tcPr>
            <w:tcW w:w="485" w:type="dxa"/>
            <w:noWrap/>
            <w:vAlign w:val="center"/>
            <w:hideMark/>
          </w:tcPr>
          <w:p w14:paraId="45952B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47</w:t>
            </w:r>
          </w:p>
        </w:tc>
        <w:tc>
          <w:tcPr>
            <w:tcW w:w="2738" w:type="dxa"/>
            <w:vAlign w:val="center"/>
            <w:hideMark/>
          </w:tcPr>
          <w:p w14:paraId="06C24FB5" w14:textId="1CF6B70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Удельные линейные потери напора в обр</w:t>
            </w:r>
            <w:r w:rsidR="007240E7"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мм/м</w:t>
            </w:r>
          </w:p>
        </w:tc>
        <w:tc>
          <w:tcPr>
            <w:tcW w:w="903" w:type="dxa"/>
            <w:noWrap/>
            <w:vAlign w:val="center"/>
            <w:hideMark/>
          </w:tcPr>
          <w:p w14:paraId="67787F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4CE021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2C8AFAC9" w14:textId="77777777" w:rsidTr="00333F4B">
        <w:trPr>
          <w:trHeight w:val="340"/>
        </w:trPr>
        <w:tc>
          <w:tcPr>
            <w:tcW w:w="485" w:type="dxa"/>
            <w:noWrap/>
            <w:vAlign w:val="center"/>
            <w:hideMark/>
          </w:tcPr>
          <w:p w14:paraId="52B051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48</w:t>
            </w:r>
          </w:p>
        </w:tc>
        <w:tc>
          <w:tcPr>
            <w:tcW w:w="2738" w:type="dxa"/>
            <w:vAlign w:val="center"/>
            <w:hideMark/>
          </w:tcPr>
          <w:p w14:paraId="51341F80" w14:textId="01E5302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Скорость движения воды в под</w:t>
            </w:r>
            <w:r w:rsidR="007240E7"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м/с</w:t>
            </w:r>
          </w:p>
        </w:tc>
        <w:tc>
          <w:tcPr>
            <w:tcW w:w="903" w:type="dxa"/>
            <w:noWrap/>
            <w:vAlign w:val="center"/>
            <w:hideMark/>
          </w:tcPr>
          <w:p w14:paraId="57A9569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66B46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5EC28702" w14:textId="77777777" w:rsidTr="00333F4B">
        <w:trPr>
          <w:trHeight w:val="340"/>
        </w:trPr>
        <w:tc>
          <w:tcPr>
            <w:tcW w:w="485" w:type="dxa"/>
            <w:noWrap/>
            <w:vAlign w:val="center"/>
            <w:hideMark/>
          </w:tcPr>
          <w:p w14:paraId="6AC3AA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49</w:t>
            </w:r>
          </w:p>
        </w:tc>
        <w:tc>
          <w:tcPr>
            <w:tcW w:w="2738" w:type="dxa"/>
            <w:vAlign w:val="center"/>
            <w:hideMark/>
          </w:tcPr>
          <w:p w14:paraId="6F790312" w14:textId="36E4474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Скорость движения воды в обр</w:t>
            </w:r>
            <w:r w:rsidR="007240E7"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м/с</w:t>
            </w:r>
          </w:p>
        </w:tc>
        <w:tc>
          <w:tcPr>
            <w:tcW w:w="903" w:type="dxa"/>
            <w:noWrap/>
            <w:vAlign w:val="center"/>
            <w:hideMark/>
          </w:tcPr>
          <w:p w14:paraId="1077CC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5EEDAA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51495A25" w14:textId="77777777" w:rsidTr="00333F4B">
        <w:trPr>
          <w:trHeight w:val="340"/>
        </w:trPr>
        <w:tc>
          <w:tcPr>
            <w:tcW w:w="485" w:type="dxa"/>
            <w:noWrap/>
            <w:vAlign w:val="center"/>
            <w:hideMark/>
          </w:tcPr>
          <w:p w14:paraId="67C233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50</w:t>
            </w:r>
          </w:p>
        </w:tc>
        <w:tc>
          <w:tcPr>
            <w:tcW w:w="2738" w:type="dxa"/>
            <w:vAlign w:val="center"/>
            <w:hideMark/>
          </w:tcPr>
          <w:p w14:paraId="204A95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Величина утечки из подающего трубопровода, т/ч</w:t>
            </w:r>
          </w:p>
        </w:tc>
        <w:tc>
          <w:tcPr>
            <w:tcW w:w="903" w:type="dxa"/>
            <w:noWrap/>
            <w:vAlign w:val="center"/>
            <w:hideMark/>
          </w:tcPr>
          <w:p w14:paraId="6854ED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D25E1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Процент утечки из тепловой сети задается перед выполнением расчетов в пункте меню </w:t>
            </w:r>
            <w:r w:rsidR="00E402AC" w:rsidRPr="00A477E9">
              <w:rPr>
                <w:rFonts w:ascii="Times New Roman" w:hAnsi="Times New Roman"/>
                <w:sz w:val="28"/>
                <w:szCs w:val="28"/>
              </w:rPr>
              <w:t>«</w:t>
            </w:r>
            <w:r w:rsidRPr="00A477E9">
              <w:rPr>
                <w:rFonts w:ascii="Times New Roman" w:hAnsi="Times New Roman"/>
                <w:sz w:val="28"/>
                <w:szCs w:val="28"/>
              </w:rPr>
              <w:t>Настройка</w:t>
            </w:r>
            <w:r w:rsidR="00E402AC" w:rsidRPr="00A477E9">
              <w:rPr>
                <w:rFonts w:ascii="Times New Roman" w:hAnsi="Times New Roman"/>
                <w:sz w:val="28"/>
                <w:szCs w:val="28"/>
              </w:rPr>
              <w:t>»</w:t>
            </w:r>
            <w:r w:rsidRPr="00A477E9">
              <w:rPr>
                <w:rFonts w:ascii="Times New Roman" w:hAnsi="Times New Roman"/>
                <w:sz w:val="28"/>
                <w:szCs w:val="28"/>
              </w:rPr>
              <w:t>, по умолчанию процент утечки 0.25</w:t>
            </w:r>
          </w:p>
        </w:tc>
      </w:tr>
      <w:tr w:rsidR="00147A74" w:rsidRPr="00A477E9" w14:paraId="701B96BC" w14:textId="77777777" w:rsidTr="00333F4B">
        <w:trPr>
          <w:trHeight w:val="340"/>
        </w:trPr>
        <w:tc>
          <w:tcPr>
            <w:tcW w:w="485" w:type="dxa"/>
            <w:noWrap/>
            <w:vAlign w:val="center"/>
            <w:hideMark/>
          </w:tcPr>
          <w:p w14:paraId="06142B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51</w:t>
            </w:r>
          </w:p>
        </w:tc>
        <w:tc>
          <w:tcPr>
            <w:tcW w:w="2738" w:type="dxa"/>
            <w:vAlign w:val="center"/>
            <w:hideMark/>
          </w:tcPr>
          <w:p w14:paraId="4ED334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Величина утечки из обратного трубопровода, т/ч</w:t>
            </w:r>
          </w:p>
        </w:tc>
        <w:tc>
          <w:tcPr>
            <w:tcW w:w="903" w:type="dxa"/>
            <w:noWrap/>
            <w:vAlign w:val="center"/>
            <w:hideMark/>
          </w:tcPr>
          <w:p w14:paraId="178040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2E4A368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данной величины определяется в результате расчета. Процент утечки из тепловой сети задается перед выполнением </w:t>
            </w:r>
            <w:r w:rsidRPr="00A477E9">
              <w:rPr>
                <w:rFonts w:ascii="Times New Roman" w:hAnsi="Times New Roman"/>
                <w:sz w:val="28"/>
                <w:szCs w:val="28"/>
              </w:rPr>
              <w:lastRenderedPageBreak/>
              <w:t xml:space="preserve">расчетов в пункте меню </w:t>
            </w:r>
            <w:r w:rsidR="00E402AC" w:rsidRPr="00A477E9">
              <w:rPr>
                <w:rFonts w:ascii="Times New Roman" w:hAnsi="Times New Roman"/>
                <w:sz w:val="28"/>
                <w:szCs w:val="28"/>
              </w:rPr>
              <w:t>«</w:t>
            </w:r>
            <w:r w:rsidRPr="00A477E9">
              <w:rPr>
                <w:rFonts w:ascii="Times New Roman" w:hAnsi="Times New Roman"/>
                <w:sz w:val="28"/>
                <w:szCs w:val="28"/>
              </w:rPr>
              <w:t>Настройка</w:t>
            </w:r>
            <w:r w:rsidR="00E402AC" w:rsidRPr="00A477E9">
              <w:rPr>
                <w:rFonts w:ascii="Times New Roman" w:hAnsi="Times New Roman"/>
                <w:sz w:val="28"/>
                <w:szCs w:val="28"/>
              </w:rPr>
              <w:t>»</w:t>
            </w:r>
            <w:r w:rsidRPr="00A477E9">
              <w:rPr>
                <w:rFonts w:ascii="Times New Roman" w:hAnsi="Times New Roman"/>
                <w:sz w:val="28"/>
                <w:szCs w:val="28"/>
              </w:rPr>
              <w:t>, по умолчанию процент утечки 0.25</w:t>
            </w:r>
          </w:p>
        </w:tc>
      </w:tr>
      <w:tr w:rsidR="00147A74" w:rsidRPr="00A477E9" w14:paraId="316108D0" w14:textId="77777777" w:rsidTr="00333F4B">
        <w:trPr>
          <w:trHeight w:val="340"/>
        </w:trPr>
        <w:tc>
          <w:tcPr>
            <w:tcW w:w="485" w:type="dxa"/>
            <w:noWrap/>
            <w:vAlign w:val="center"/>
            <w:hideMark/>
          </w:tcPr>
          <w:p w14:paraId="6D72B0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52</w:t>
            </w:r>
          </w:p>
        </w:tc>
        <w:tc>
          <w:tcPr>
            <w:tcW w:w="2738" w:type="dxa"/>
            <w:vAlign w:val="center"/>
            <w:hideMark/>
          </w:tcPr>
          <w:p w14:paraId="63E9B7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Тепловые потери в подающем трубопроводе, ккал/ч</w:t>
            </w:r>
          </w:p>
        </w:tc>
        <w:tc>
          <w:tcPr>
            <w:tcW w:w="903" w:type="dxa"/>
            <w:noWrap/>
            <w:vAlign w:val="center"/>
            <w:hideMark/>
          </w:tcPr>
          <w:p w14:paraId="1840E2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0C40EA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фактических тепловых потерь в подающем трубопроводе определяется в результате выполнения наладочного или поверочного расчета</w:t>
            </w:r>
          </w:p>
        </w:tc>
      </w:tr>
      <w:tr w:rsidR="00147A74" w:rsidRPr="00A477E9" w14:paraId="6E3A77D1" w14:textId="77777777" w:rsidTr="00333F4B">
        <w:trPr>
          <w:trHeight w:val="340"/>
        </w:trPr>
        <w:tc>
          <w:tcPr>
            <w:tcW w:w="485" w:type="dxa"/>
            <w:noWrap/>
            <w:vAlign w:val="center"/>
            <w:hideMark/>
          </w:tcPr>
          <w:p w14:paraId="729BDD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53</w:t>
            </w:r>
          </w:p>
        </w:tc>
        <w:tc>
          <w:tcPr>
            <w:tcW w:w="2738" w:type="dxa"/>
            <w:vAlign w:val="center"/>
            <w:hideMark/>
          </w:tcPr>
          <w:p w14:paraId="6090D56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Тепловые потери в обратном трубопроводе, ккал/ч</w:t>
            </w:r>
          </w:p>
        </w:tc>
        <w:tc>
          <w:tcPr>
            <w:tcW w:w="903" w:type="dxa"/>
            <w:noWrap/>
            <w:vAlign w:val="center"/>
            <w:hideMark/>
          </w:tcPr>
          <w:p w14:paraId="2F56B6E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2CB31B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фактических тепловых потерь в подающем трубопроводе определяется в результате выполнения наладочного или поверочного расчета</w:t>
            </w:r>
          </w:p>
        </w:tc>
      </w:tr>
      <w:tr w:rsidR="00147A74" w:rsidRPr="00A477E9" w14:paraId="25C98CA8" w14:textId="77777777" w:rsidTr="00333F4B">
        <w:trPr>
          <w:trHeight w:val="340"/>
        </w:trPr>
        <w:tc>
          <w:tcPr>
            <w:tcW w:w="485" w:type="dxa"/>
            <w:noWrap/>
            <w:vAlign w:val="center"/>
            <w:hideMark/>
          </w:tcPr>
          <w:p w14:paraId="54138C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54</w:t>
            </w:r>
          </w:p>
        </w:tc>
        <w:tc>
          <w:tcPr>
            <w:tcW w:w="2738" w:type="dxa"/>
            <w:vAlign w:val="center"/>
            <w:hideMark/>
          </w:tcPr>
          <w:p w14:paraId="0CFA5E16" w14:textId="362BBA9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 начале участка по</w:t>
            </w:r>
            <w:r w:rsidR="007240E7" w:rsidRPr="00A477E9">
              <w:rPr>
                <w:rFonts w:ascii="Times New Roman" w:hAnsi="Times New Roman"/>
                <w:sz w:val="28"/>
                <w:szCs w:val="28"/>
              </w:rPr>
              <w:t xml:space="preserve">дающего трубопровода, </w:t>
            </w:r>
            <w:r w:rsidRPr="00A477E9">
              <w:rPr>
                <w:rFonts w:ascii="Times New Roman" w:hAnsi="Times New Roman"/>
                <w:sz w:val="28"/>
                <w:szCs w:val="28"/>
              </w:rPr>
              <w:t>°C</w:t>
            </w:r>
          </w:p>
        </w:tc>
        <w:tc>
          <w:tcPr>
            <w:tcW w:w="903" w:type="dxa"/>
            <w:noWrap/>
            <w:vAlign w:val="center"/>
            <w:hideMark/>
          </w:tcPr>
          <w:p w14:paraId="7BF82B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7ABC53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5E3626D5" w14:textId="77777777" w:rsidTr="00333F4B">
        <w:trPr>
          <w:trHeight w:val="340"/>
        </w:trPr>
        <w:tc>
          <w:tcPr>
            <w:tcW w:w="485" w:type="dxa"/>
            <w:noWrap/>
            <w:vAlign w:val="center"/>
            <w:hideMark/>
          </w:tcPr>
          <w:p w14:paraId="4025D8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55</w:t>
            </w:r>
          </w:p>
        </w:tc>
        <w:tc>
          <w:tcPr>
            <w:tcW w:w="2738" w:type="dxa"/>
            <w:vAlign w:val="center"/>
            <w:hideMark/>
          </w:tcPr>
          <w:p w14:paraId="06F0A889" w14:textId="2215B77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Температура в конце участка </w:t>
            </w:r>
            <w:r w:rsidR="007240E7" w:rsidRPr="00A477E9">
              <w:rPr>
                <w:rFonts w:ascii="Times New Roman" w:hAnsi="Times New Roman"/>
                <w:sz w:val="28"/>
                <w:szCs w:val="28"/>
              </w:rPr>
              <w:t>подающего трубопровода</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597E3C0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5AD2A5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38B109C6" w14:textId="77777777" w:rsidTr="00333F4B">
        <w:trPr>
          <w:trHeight w:val="340"/>
        </w:trPr>
        <w:tc>
          <w:tcPr>
            <w:tcW w:w="485" w:type="dxa"/>
            <w:noWrap/>
            <w:vAlign w:val="center"/>
            <w:hideMark/>
          </w:tcPr>
          <w:p w14:paraId="5E7CB05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56</w:t>
            </w:r>
          </w:p>
        </w:tc>
        <w:tc>
          <w:tcPr>
            <w:tcW w:w="2738" w:type="dxa"/>
            <w:vAlign w:val="center"/>
            <w:hideMark/>
          </w:tcPr>
          <w:p w14:paraId="7086CAB5" w14:textId="218262D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Температура в начале участка </w:t>
            </w:r>
            <w:r w:rsidR="007240E7" w:rsidRPr="00A477E9">
              <w:rPr>
                <w:rFonts w:ascii="Times New Roman" w:hAnsi="Times New Roman"/>
                <w:sz w:val="28"/>
                <w:szCs w:val="28"/>
              </w:rPr>
              <w:t>обратного трубопровода</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7E1B63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7BBDBA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1C7E9A53" w14:textId="77777777" w:rsidTr="00333F4B">
        <w:trPr>
          <w:trHeight w:val="340"/>
        </w:trPr>
        <w:tc>
          <w:tcPr>
            <w:tcW w:w="485" w:type="dxa"/>
            <w:noWrap/>
            <w:vAlign w:val="center"/>
            <w:hideMark/>
          </w:tcPr>
          <w:p w14:paraId="7AD0BE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57</w:t>
            </w:r>
          </w:p>
        </w:tc>
        <w:tc>
          <w:tcPr>
            <w:tcW w:w="2738" w:type="dxa"/>
            <w:vAlign w:val="center"/>
            <w:hideMark/>
          </w:tcPr>
          <w:p w14:paraId="351CCEF7" w14:textId="5406BCB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Температура в конце участка </w:t>
            </w:r>
            <w:r w:rsidR="007240E7" w:rsidRPr="00A477E9">
              <w:rPr>
                <w:rFonts w:ascii="Times New Roman" w:hAnsi="Times New Roman"/>
                <w:sz w:val="28"/>
                <w:szCs w:val="28"/>
              </w:rPr>
              <w:t>обратного трубопровода</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2D3CB5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0CFB37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53943896" w14:textId="77777777" w:rsidTr="00333F4B">
        <w:trPr>
          <w:trHeight w:val="340"/>
        </w:trPr>
        <w:tc>
          <w:tcPr>
            <w:tcW w:w="485" w:type="dxa"/>
            <w:noWrap/>
            <w:vAlign w:val="center"/>
            <w:hideMark/>
          </w:tcPr>
          <w:p w14:paraId="3FF311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58</w:t>
            </w:r>
          </w:p>
        </w:tc>
        <w:tc>
          <w:tcPr>
            <w:tcW w:w="2738" w:type="dxa"/>
            <w:vAlign w:val="center"/>
            <w:hideMark/>
          </w:tcPr>
          <w:p w14:paraId="6AF37A45" w14:textId="29DE664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подающего </w:t>
            </w:r>
            <w:r w:rsidR="007240E7" w:rsidRPr="00A477E9">
              <w:rPr>
                <w:rFonts w:ascii="Times New Roman" w:hAnsi="Times New Roman"/>
                <w:sz w:val="28"/>
                <w:szCs w:val="28"/>
              </w:rPr>
              <w:t>трубопровода</w:t>
            </w:r>
            <w:r w:rsidRPr="00A477E9">
              <w:rPr>
                <w:rFonts w:ascii="Times New Roman" w:hAnsi="Times New Roman"/>
                <w:sz w:val="28"/>
                <w:szCs w:val="28"/>
              </w:rPr>
              <w:t xml:space="preserve"> (конструкторский), м</w:t>
            </w:r>
          </w:p>
        </w:tc>
        <w:tc>
          <w:tcPr>
            <w:tcW w:w="903" w:type="dxa"/>
            <w:noWrap/>
            <w:vAlign w:val="center"/>
            <w:hideMark/>
          </w:tcPr>
          <w:p w14:paraId="19A6A5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292034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Конструкторского расчета</w:t>
            </w:r>
          </w:p>
        </w:tc>
      </w:tr>
      <w:tr w:rsidR="00147A74" w:rsidRPr="00A477E9" w14:paraId="7E430E72" w14:textId="77777777" w:rsidTr="00333F4B">
        <w:trPr>
          <w:trHeight w:val="340"/>
        </w:trPr>
        <w:tc>
          <w:tcPr>
            <w:tcW w:w="485" w:type="dxa"/>
            <w:noWrap/>
            <w:vAlign w:val="center"/>
            <w:hideMark/>
          </w:tcPr>
          <w:p w14:paraId="784BAA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59</w:t>
            </w:r>
          </w:p>
        </w:tc>
        <w:tc>
          <w:tcPr>
            <w:tcW w:w="2738" w:type="dxa"/>
            <w:vAlign w:val="center"/>
            <w:hideMark/>
          </w:tcPr>
          <w:p w14:paraId="09EB4CE2" w14:textId="36D63FD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обратного </w:t>
            </w:r>
            <w:r w:rsidR="007240E7" w:rsidRPr="00A477E9">
              <w:rPr>
                <w:rFonts w:ascii="Times New Roman" w:hAnsi="Times New Roman"/>
                <w:sz w:val="28"/>
                <w:szCs w:val="28"/>
              </w:rPr>
              <w:t>трубопровода</w:t>
            </w:r>
            <w:r w:rsidRPr="00A477E9">
              <w:rPr>
                <w:rFonts w:ascii="Times New Roman" w:hAnsi="Times New Roman"/>
                <w:sz w:val="28"/>
                <w:szCs w:val="28"/>
              </w:rPr>
              <w:t xml:space="preserve"> (конструкторский), м</w:t>
            </w:r>
          </w:p>
        </w:tc>
        <w:tc>
          <w:tcPr>
            <w:tcW w:w="903" w:type="dxa"/>
            <w:noWrap/>
            <w:vAlign w:val="center"/>
            <w:hideMark/>
          </w:tcPr>
          <w:p w14:paraId="22F12A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8FB5D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Конструкторского расчета</w:t>
            </w:r>
          </w:p>
        </w:tc>
      </w:tr>
      <w:tr w:rsidR="00147A74" w:rsidRPr="00A477E9" w14:paraId="569CFB83" w14:textId="77777777" w:rsidTr="00333F4B">
        <w:trPr>
          <w:trHeight w:val="340"/>
        </w:trPr>
        <w:tc>
          <w:tcPr>
            <w:tcW w:w="485" w:type="dxa"/>
            <w:noWrap/>
            <w:vAlign w:val="center"/>
            <w:hideMark/>
          </w:tcPr>
          <w:p w14:paraId="6D8E37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60</w:t>
            </w:r>
          </w:p>
        </w:tc>
        <w:tc>
          <w:tcPr>
            <w:tcW w:w="2738" w:type="dxa"/>
            <w:vAlign w:val="center"/>
            <w:hideMark/>
          </w:tcPr>
          <w:p w14:paraId="03EF69C5" w14:textId="6E9584A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Шероховатость под</w:t>
            </w:r>
            <w:r w:rsidR="007240E7" w:rsidRPr="00A477E9">
              <w:rPr>
                <w:rFonts w:ascii="Times New Roman" w:hAnsi="Times New Roman"/>
                <w:sz w:val="28"/>
                <w:szCs w:val="28"/>
              </w:rPr>
              <w:t>ающего</w:t>
            </w:r>
            <w:r w:rsidRPr="00A477E9">
              <w:rPr>
                <w:rFonts w:ascii="Times New Roman" w:hAnsi="Times New Roman"/>
                <w:sz w:val="28"/>
                <w:szCs w:val="28"/>
              </w:rPr>
              <w:t xml:space="preserve"> </w:t>
            </w:r>
            <w:r w:rsidR="007240E7" w:rsidRPr="00A477E9">
              <w:rPr>
                <w:rFonts w:ascii="Times New Roman" w:hAnsi="Times New Roman"/>
                <w:sz w:val="28"/>
                <w:szCs w:val="28"/>
              </w:rPr>
              <w:t>трубопровода</w:t>
            </w:r>
            <w:r w:rsidRPr="00A477E9">
              <w:rPr>
                <w:rFonts w:ascii="Times New Roman" w:hAnsi="Times New Roman"/>
                <w:sz w:val="28"/>
                <w:szCs w:val="28"/>
              </w:rPr>
              <w:t xml:space="preserve"> (конструкторский), мм</w:t>
            </w:r>
          </w:p>
        </w:tc>
        <w:tc>
          <w:tcPr>
            <w:tcW w:w="903" w:type="dxa"/>
            <w:noWrap/>
            <w:vAlign w:val="center"/>
            <w:hideMark/>
          </w:tcPr>
          <w:p w14:paraId="12B962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6D1195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перспективного зарастания (заиливания).</w:t>
            </w:r>
          </w:p>
        </w:tc>
      </w:tr>
      <w:tr w:rsidR="00147A74" w:rsidRPr="00A477E9" w14:paraId="2A393BA1" w14:textId="77777777" w:rsidTr="00333F4B">
        <w:trPr>
          <w:trHeight w:val="340"/>
        </w:trPr>
        <w:tc>
          <w:tcPr>
            <w:tcW w:w="485" w:type="dxa"/>
            <w:noWrap/>
            <w:vAlign w:val="center"/>
            <w:hideMark/>
          </w:tcPr>
          <w:p w14:paraId="5F69B6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61</w:t>
            </w:r>
          </w:p>
        </w:tc>
        <w:tc>
          <w:tcPr>
            <w:tcW w:w="2738" w:type="dxa"/>
            <w:vAlign w:val="center"/>
            <w:hideMark/>
          </w:tcPr>
          <w:p w14:paraId="75993A29" w14:textId="35C18C7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Шероховатость обр</w:t>
            </w:r>
            <w:r w:rsidR="007240E7" w:rsidRPr="00A477E9">
              <w:rPr>
                <w:rFonts w:ascii="Times New Roman" w:hAnsi="Times New Roman"/>
                <w:sz w:val="28"/>
                <w:szCs w:val="28"/>
              </w:rPr>
              <w:t>атного</w:t>
            </w:r>
            <w:r w:rsidRPr="00A477E9">
              <w:rPr>
                <w:rFonts w:ascii="Times New Roman" w:hAnsi="Times New Roman"/>
                <w:sz w:val="28"/>
                <w:szCs w:val="28"/>
              </w:rPr>
              <w:t xml:space="preserve"> </w:t>
            </w:r>
            <w:r w:rsidR="007240E7" w:rsidRPr="00A477E9">
              <w:rPr>
                <w:rFonts w:ascii="Times New Roman" w:hAnsi="Times New Roman"/>
                <w:sz w:val="28"/>
                <w:szCs w:val="28"/>
              </w:rPr>
              <w:t>трубопровода</w:t>
            </w:r>
            <w:r w:rsidRPr="00A477E9">
              <w:rPr>
                <w:rFonts w:ascii="Times New Roman" w:hAnsi="Times New Roman"/>
                <w:sz w:val="28"/>
                <w:szCs w:val="28"/>
              </w:rPr>
              <w:t xml:space="preserve"> </w:t>
            </w:r>
            <w:r w:rsidRPr="00A477E9">
              <w:rPr>
                <w:rFonts w:ascii="Times New Roman" w:hAnsi="Times New Roman"/>
                <w:sz w:val="28"/>
                <w:szCs w:val="28"/>
              </w:rPr>
              <w:lastRenderedPageBreak/>
              <w:t>(конструкторский), мм</w:t>
            </w:r>
          </w:p>
        </w:tc>
        <w:tc>
          <w:tcPr>
            <w:tcW w:w="903" w:type="dxa"/>
            <w:noWrap/>
            <w:vAlign w:val="center"/>
            <w:hideMark/>
          </w:tcPr>
          <w:p w14:paraId="12593D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Д</w:t>
            </w:r>
          </w:p>
        </w:tc>
        <w:tc>
          <w:tcPr>
            <w:tcW w:w="5812" w:type="dxa"/>
            <w:vAlign w:val="center"/>
            <w:hideMark/>
          </w:tcPr>
          <w:p w14:paraId="048981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перспективного зарастания (заиливания).</w:t>
            </w:r>
          </w:p>
        </w:tc>
      </w:tr>
      <w:tr w:rsidR="00147A74" w:rsidRPr="00A477E9" w14:paraId="60BD3375" w14:textId="77777777" w:rsidTr="00333F4B">
        <w:trPr>
          <w:trHeight w:val="340"/>
        </w:trPr>
        <w:tc>
          <w:tcPr>
            <w:tcW w:w="485" w:type="dxa"/>
            <w:noWrap/>
            <w:vAlign w:val="center"/>
            <w:hideMark/>
          </w:tcPr>
          <w:p w14:paraId="70B151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62</w:t>
            </w:r>
          </w:p>
        </w:tc>
        <w:tc>
          <w:tcPr>
            <w:tcW w:w="2738" w:type="dxa"/>
            <w:vAlign w:val="center"/>
            <w:hideMark/>
          </w:tcPr>
          <w:p w14:paraId="5D84F6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Оптимальная скорость в подающем (конструкторский), м/с</w:t>
            </w:r>
          </w:p>
        </w:tc>
        <w:tc>
          <w:tcPr>
            <w:tcW w:w="903" w:type="dxa"/>
            <w:noWrap/>
            <w:vAlign w:val="center"/>
            <w:hideMark/>
          </w:tcPr>
          <w:p w14:paraId="50FE130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3E2D08F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оптимальной скорости движения теплоносителя.</w:t>
            </w:r>
          </w:p>
        </w:tc>
      </w:tr>
      <w:tr w:rsidR="00147A74" w:rsidRPr="00A477E9" w14:paraId="2A6D719C" w14:textId="77777777" w:rsidTr="00333F4B">
        <w:trPr>
          <w:trHeight w:val="340"/>
        </w:trPr>
        <w:tc>
          <w:tcPr>
            <w:tcW w:w="485" w:type="dxa"/>
            <w:noWrap/>
            <w:vAlign w:val="center"/>
            <w:hideMark/>
          </w:tcPr>
          <w:p w14:paraId="556BFF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63</w:t>
            </w:r>
          </w:p>
        </w:tc>
        <w:tc>
          <w:tcPr>
            <w:tcW w:w="2738" w:type="dxa"/>
            <w:vAlign w:val="center"/>
            <w:hideMark/>
          </w:tcPr>
          <w:p w14:paraId="2B44DF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Оптимальная скорость в обратном (конструкторский), м/с</w:t>
            </w:r>
          </w:p>
        </w:tc>
        <w:tc>
          <w:tcPr>
            <w:tcW w:w="903" w:type="dxa"/>
            <w:noWrap/>
            <w:vAlign w:val="center"/>
            <w:hideMark/>
          </w:tcPr>
          <w:p w14:paraId="0C473C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3D7D7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оптимальной скорости движения теплоносителя.</w:t>
            </w:r>
          </w:p>
        </w:tc>
      </w:tr>
      <w:tr w:rsidR="00147A74" w:rsidRPr="00A477E9" w14:paraId="4092EFBE" w14:textId="77777777" w:rsidTr="00333F4B">
        <w:trPr>
          <w:trHeight w:val="340"/>
        </w:trPr>
        <w:tc>
          <w:tcPr>
            <w:tcW w:w="485" w:type="dxa"/>
            <w:noWrap/>
            <w:vAlign w:val="center"/>
            <w:hideMark/>
          </w:tcPr>
          <w:p w14:paraId="43AC46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64</w:t>
            </w:r>
          </w:p>
        </w:tc>
        <w:tc>
          <w:tcPr>
            <w:tcW w:w="2738" w:type="dxa"/>
            <w:vAlign w:val="center"/>
            <w:hideMark/>
          </w:tcPr>
          <w:p w14:paraId="431240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Удельные линейные потери подающего (конструкторский), мм/м</w:t>
            </w:r>
          </w:p>
        </w:tc>
        <w:tc>
          <w:tcPr>
            <w:tcW w:w="903" w:type="dxa"/>
            <w:noWrap/>
            <w:vAlign w:val="center"/>
            <w:hideMark/>
          </w:tcPr>
          <w:p w14:paraId="2E3ACB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209CF5E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оптимального гидравлического режима.</w:t>
            </w:r>
          </w:p>
        </w:tc>
      </w:tr>
      <w:tr w:rsidR="00147A74" w:rsidRPr="00A477E9" w14:paraId="25D74009" w14:textId="77777777" w:rsidTr="00333F4B">
        <w:trPr>
          <w:trHeight w:val="340"/>
        </w:trPr>
        <w:tc>
          <w:tcPr>
            <w:tcW w:w="485" w:type="dxa"/>
            <w:noWrap/>
            <w:vAlign w:val="center"/>
            <w:hideMark/>
          </w:tcPr>
          <w:p w14:paraId="60042E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65</w:t>
            </w:r>
          </w:p>
        </w:tc>
        <w:tc>
          <w:tcPr>
            <w:tcW w:w="2738" w:type="dxa"/>
            <w:vAlign w:val="center"/>
            <w:hideMark/>
          </w:tcPr>
          <w:p w14:paraId="1B8371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Удельные линейные потери обратного (конструкторский), мм/м</w:t>
            </w:r>
          </w:p>
        </w:tc>
        <w:tc>
          <w:tcPr>
            <w:tcW w:w="903" w:type="dxa"/>
            <w:noWrap/>
            <w:vAlign w:val="center"/>
            <w:hideMark/>
          </w:tcPr>
          <w:p w14:paraId="1CA8A9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0D76E90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Задаваемое значение позволит подобрать трубопровод с учетом оптимального гидравлического режима.</w:t>
            </w:r>
          </w:p>
        </w:tc>
      </w:tr>
      <w:tr w:rsidR="00147A74" w:rsidRPr="00A477E9" w14:paraId="6D0B1628" w14:textId="77777777" w:rsidTr="00333F4B">
        <w:trPr>
          <w:trHeight w:val="340"/>
        </w:trPr>
        <w:tc>
          <w:tcPr>
            <w:tcW w:w="485" w:type="dxa"/>
            <w:noWrap/>
            <w:vAlign w:val="center"/>
            <w:hideMark/>
          </w:tcPr>
          <w:p w14:paraId="4DC068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66</w:t>
            </w:r>
          </w:p>
        </w:tc>
        <w:tc>
          <w:tcPr>
            <w:tcW w:w="2738" w:type="dxa"/>
            <w:vAlign w:val="center"/>
            <w:hideMark/>
          </w:tcPr>
          <w:p w14:paraId="69749D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Сортамент</w:t>
            </w:r>
          </w:p>
        </w:tc>
        <w:tc>
          <w:tcPr>
            <w:tcW w:w="903" w:type="dxa"/>
            <w:noWrap/>
            <w:vAlign w:val="center"/>
            <w:hideMark/>
          </w:tcPr>
          <w:p w14:paraId="39BFDD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812" w:type="dxa"/>
            <w:vAlign w:val="center"/>
            <w:hideMark/>
          </w:tcPr>
          <w:p w14:paraId="109CDE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материал трубопровода. Дополнительно можно создавать новые справочники материалов трубопровода.</w:t>
            </w:r>
          </w:p>
        </w:tc>
      </w:tr>
      <w:tr w:rsidR="00147A74" w:rsidRPr="00A477E9" w14:paraId="08BD7D96" w14:textId="77777777" w:rsidTr="00333F4B">
        <w:trPr>
          <w:trHeight w:val="340"/>
        </w:trPr>
        <w:tc>
          <w:tcPr>
            <w:tcW w:w="485" w:type="dxa"/>
            <w:noWrap/>
            <w:vAlign w:val="center"/>
            <w:hideMark/>
          </w:tcPr>
          <w:p w14:paraId="5D5DF9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67</w:t>
            </w:r>
          </w:p>
        </w:tc>
        <w:tc>
          <w:tcPr>
            <w:tcW w:w="2738" w:type="dxa"/>
            <w:vAlign w:val="center"/>
            <w:hideMark/>
          </w:tcPr>
          <w:p w14:paraId="792E70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Средняя интенсивность отказов, 1/(км*ч)</w:t>
            </w:r>
          </w:p>
        </w:tc>
        <w:tc>
          <w:tcPr>
            <w:tcW w:w="903" w:type="dxa"/>
            <w:noWrap/>
            <w:vAlign w:val="center"/>
            <w:hideMark/>
          </w:tcPr>
          <w:p w14:paraId="058D57A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A6751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38F55270" w14:textId="77777777" w:rsidTr="00333F4B">
        <w:trPr>
          <w:trHeight w:val="340"/>
        </w:trPr>
        <w:tc>
          <w:tcPr>
            <w:tcW w:w="485" w:type="dxa"/>
            <w:noWrap/>
            <w:vAlign w:val="center"/>
            <w:hideMark/>
          </w:tcPr>
          <w:p w14:paraId="68878A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68</w:t>
            </w:r>
          </w:p>
        </w:tc>
        <w:tc>
          <w:tcPr>
            <w:tcW w:w="2738" w:type="dxa"/>
            <w:vAlign w:val="center"/>
            <w:hideMark/>
          </w:tcPr>
          <w:p w14:paraId="32CECF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интенсивность отказов, 1/(км*ч)</w:t>
            </w:r>
          </w:p>
        </w:tc>
        <w:tc>
          <w:tcPr>
            <w:tcW w:w="903" w:type="dxa"/>
            <w:noWrap/>
            <w:vAlign w:val="center"/>
            <w:hideMark/>
          </w:tcPr>
          <w:p w14:paraId="4304DC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2C7FAB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58A882F3" w14:textId="77777777" w:rsidTr="00333F4B">
        <w:trPr>
          <w:trHeight w:val="340"/>
        </w:trPr>
        <w:tc>
          <w:tcPr>
            <w:tcW w:w="485" w:type="dxa"/>
            <w:noWrap/>
            <w:vAlign w:val="center"/>
            <w:hideMark/>
          </w:tcPr>
          <w:p w14:paraId="36686A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69</w:t>
            </w:r>
          </w:p>
        </w:tc>
        <w:tc>
          <w:tcPr>
            <w:tcW w:w="2738" w:type="dxa"/>
            <w:vAlign w:val="center"/>
            <w:hideMark/>
          </w:tcPr>
          <w:p w14:paraId="5ECAAC3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Расчетное время восстановления, ч</w:t>
            </w:r>
          </w:p>
        </w:tc>
        <w:tc>
          <w:tcPr>
            <w:tcW w:w="903" w:type="dxa"/>
            <w:noWrap/>
            <w:vAlign w:val="center"/>
            <w:hideMark/>
          </w:tcPr>
          <w:p w14:paraId="203D42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69395CC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1569E9C3" w14:textId="77777777" w:rsidTr="00333F4B">
        <w:trPr>
          <w:trHeight w:val="340"/>
        </w:trPr>
        <w:tc>
          <w:tcPr>
            <w:tcW w:w="485" w:type="dxa"/>
            <w:noWrap/>
            <w:vAlign w:val="center"/>
            <w:hideMark/>
          </w:tcPr>
          <w:p w14:paraId="53B483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70</w:t>
            </w:r>
          </w:p>
        </w:tc>
        <w:tc>
          <w:tcPr>
            <w:tcW w:w="2738" w:type="dxa"/>
            <w:vAlign w:val="center"/>
            <w:hideMark/>
          </w:tcPr>
          <w:p w14:paraId="4F260D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Период эксплуатации, лет</w:t>
            </w:r>
          </w:p>
        </w:tc>
        <w:tc>
          <w:tcPr>
            <w:tcW w:w="903" w:type="dxa"/>
            <w:noWrap/>
            <w:vAlign w:val="center"/>
            <w:hideMark/>
          </w:tcPr>
          <w:p w14:paraId="01D780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436BB0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709F81D5" w14:textId="77777777" w:rsidTr="00333F4B">
        <w:trPr>
          <w:trHeight w:val="340"/>
        </w:trPr>
        <w:tc>
          <w:tcPr>
            <w:tcW w:w="485" w:type="dxa"/>
            <w:noWrap/>
            <w:vAlign w:val="center"/>
            <w:hideMark/>
          </w:tcPr>
          <w:p w14:paraId="1B39A7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71</w:t>
            </w:r>
          </w:p>
        </w:tc>
        <w:tc>
          <w:tcPr>
            <w:tcW w:w="2738" w:type="dxa"/>
            <w:vAlign w:val="center"/>
            <w:hideMark/>
          </w:tcPr>
          <w:p w14:paraId="0DCA3C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восстановления, ч</w:t>
            </w:r>
          </w:p>
        </w:tc>
        <w:tc>
          <w:tcPr>
            <w:tcW w:w="903" w:type="dxa"/>
            <w:noWrap/>
            <w:vAlign w:val="center"/>
            <w:hideMark/>
          </w:tcPr>
          <w:p w14:paraId="228366C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260A34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0ABB031A" w14:textId="77777777" w:rsidTr="00333F4B">
        <w:trPr>
          <w:trHeight w:val="340"/>
        </w:trPr>
        <w:tc>
          <w:tcPr>
            <w:tcW w:w="485" w:type="dxa"/>
            <w:noWrap/>
            <w:vAlign w:val="center"/>
            <w:hideMark/>
          </w:tcPr>
          <w:p w14:paraId="3244C3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72</w:t>
            </w:r>
          </w:p>
        </w:tc>
        <w:tc>
          <w:tcPr>
            <w:tcW w:w="2738" w:type="dxa"/>
            <w:vAlign w:val="center"/>
            <w:hideMark/>
          </w:tcPr>
          <w:p w14:paraId="131AB5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Интенсивность восстановления, 1/ч</w:t>
            </w:r>
          </w:p>
        </w:tc>
        <w:tc>
          <w:tcPr>
            <w:tcW w:w="903" w:type="dxa"/>
            <w:noWrap/>
            <w:vAlign w:val="center"/>
            <w:hideMark/>
          </w:tcPr>
          <w:p w14:paraId="02C2FB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0D40D1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18B36414" w14:textId="77777777" w:rsidTr="00333F4B">
        <w:trPr>
          <w:trHeight w:val="340"/>
        </w:trPr>
        <w:tc>
          <w:tcPr>
            <w:tcW w:w="485" w:type="dxa"/>
            <w:noWrap/>
            <w:vAlign w:val="center"/>
            <w:hideMark/>
          </w:tcPr>
          <w:p w14:paraId="4372B2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73</w:t>
            </w:r>
          </w:p>
        </w:tc>
        <w:tc>
          <w:tcPr>
            <w:tcW w:w="2738" w:type="dxa"/>
            <w:vAlign w:val="center"/>
            <w:hideMark/>
          </w:tcPr>
          <w:p w14:paraId="224381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Интенсивность отказов, 1/(км*ч)</w:t>
            </w:r>
          </w:p>
        </w:tc>
        <w:tc>
          <w:tcPr>
            <w:tcW w:w="903" w:type="dxa"/>
            <w:noWrap/>
            <w:vAlign w:val="center"/>
            <w:hideMark/>
          </w:tcPr>
          <w:p w14:paraId="12C73D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009615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7759A4B2" w14:textId="77777777" w:rsidTr="00333F4B">
        <w:trPr>
          <w:trHeight w:val="340"/>
        </w:trPr>
        <w:tc>
          <w:tcPr>
            <w:tcW w:w="485" w:type="dxa"/>
            <w:noWrap/>
            <w:vAlign w:val="center"/>
            <w:hideMark/>
          </w:tcPr>
          <w:p w14:paraId="351315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74</w:t>
            </w:r>
          </w:p>
        </w:tc>
        <w:tc>
          <w:tcPr>
            <w:tcW w:w="2738" w:type="dxa"/>
            <w:vAlign w:val="center"/>
            <w:hideMark/>
          </w:tcPr>
          <w:p w14:paraId="382CCA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Поток отказов, 1/ч</w:t>
            </w:r>
          </w:p>
        </w:tc>
        <w:tc>
          <w:tcPr>
            <w:tcW w:w="903" w:type="dxa"/>
            <w:noWrap/>
            <w:vAlign w:val="center"/>
            <w:hideMark/>
          </w:tcPr>
          <w:p w14:paraId="2969D6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5C5D03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01613313" w14:textId="77777777" w:rsidTr="00333F4B">
        <w:trPr>
          <w:trHeight w:val="340"/>
        </w:trPr>
        <w:tc>
          <w:tcPr>
            <w:tcW w:w="485" w:type="dxa"/>
            <w:noWrap/>
            <w:vAlign w:val="center"/>
            <w:hideMark/>
          </w:tcPr>
          <w:p w14:paraId="451025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75</w:t>
            </w:r>
          </w:p>
        </w:tc>
        <w:tc>
          <w:tcPr>
            <w:tcW w:w="2738" w:type="dxa"/>
            <w:vAlign w:val="center"/>
            <w:hideMark/>
          </w:tcPr>
          <w:p w14:paraId="1781E545" w14:textId="5DF0455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Относительное кол. отключ</w:t>
            </w:r>
            <w:r w:rsidR="007240E7" w:rsidRPr="00A477E9">
              <w:rPr>
                <w:rFonts w:ascii="Times New Roman" w:hAnsi="Times New Roman"/>
                <w:sz w:val="28"/>
                <w:szCs w:val="28"/>
              </w:rPr>
              <w:t>аемой</w:t>
            </w:r>
            <w:r w:rsidRPr="00A477E9">
              <w:rPr>
                <w:rFonts w:ascii="Times New Roman" w:hAnsi="Times New Roman"/>
                <w:sz w:val="28"/>
                <w:szCs w:val="28"/>
              </w:rPr>
              <w:t xml:space="preserve"> нагрузки</w:t>
            </w:r>
          </w:p>
        </w:tc>
        <w:tc>
          <w:tcPr>
            <w:tcW w:w="903" w:type="dxa"/>
            <w:noWrap/>
            <w:vAlign w:val="center"/>
            <w:hideMark/>
          </w:tcPr>
          <w:p w14:paraId="6D453A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13F036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450B93" w:rsidRPr="00A477E9" w14:paraId="7A8FA19F" w14:textId="77777777" w:rsidTr="00333F4B">
        <w:trPr>
          <w:trHeight w:val="340"/>
        </w:trPr>
        <w:tc>
          <w:tcPr>
            <w:tcW w:w="485" w:type="dxa"/>
            <w:noWrap/>
            <w:vAlign w:val="center"/>
            <w:hideMark/>
          </w:tcPr>
          <w:p w14:paraId="08F10B5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76</w:t>
            </w:r>
          </w:p>
        </w:tc>
        <w:tc>
          <w:tcPr>
            <w:tcW w:w="2738" w:type="dxa"/>
            <w:vAlign w:val="center"/>
            <w:hideMark/>
          </w:tcPr>
          <w:p w14:paraId="224DAFC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Вероятность отказа</w:t>
            </w:r>
          </w:p>
        </w:tc>
        <w:tc>
          <w:tcPr>
            <w:tcW w:w="903" w:type="dxa"/>
            <w:noWrap/>
            <w:vAlign w:val="center"/>
            <w:hideMark/>
          </w:tcPr>
          <w:p w14:paraId="195C2A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812" w:type="dxa"/>
            <w:vAlign w:val="center"/>
            <w:hideMark/>
          </w:tcPr>
          <w:p w14:paraId="7FCD1A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bl>
    <w:p w14:paraId="733841FA" w14:textId="77777777" w:rsidR="00450B93" w:rsidRPr="00A477E9" w:rsidRDefault="00450B93" w:rsidP="00450B93">
      <w:pPr>
        <w:pStyle w:val="af5"/>
        <w:rPr>
          <w:rFonts w:ascii="Times New Roman" w:hAnsi="Times New Roman"/>
        </w:rPr>
      </w:pPr>
    </w:p>
    <w:p w14:paraId="5047FF57" w14:textId="629A9C8D" w:rsidR="00450B93" w:rsidRPr="00A477E9" w:rsidRDefault="00501657" w:rsidP="00501657">
      <w:pPr>
        <w:pStyle w:val="afff9"/>
      </w:pPr>
      <w:r w:rsidRPr="00A477E9">
        <w:t xml:space="preserve">Таблица </w:t>
      </w:r>
      <w:fldSimple w:instr=" SEQ Таблица \* ARABIC ">
        <w:r w:rsidR="00A477E9">
          <w:rPr>
            <w:noProof/>
          </w:rPr>
          <w:t>52</w:t>
        </w:r>
      </w:fldSimple>
      <w:r w:rsidRPr="00A477E9">
        <w:t xml:space="preserve"> - </w:t>
      </w:r>
      <w:r w:rsidR="00450B93" w:rsidRPr="00A477E9">
        <w:t xml:space="preserve">Паспортизация объекта </w:t>
      </w:r>
      <w:r w:rsidR="00E402AC" w:rsidRPr="00A477E9">
        <w:t>«</w:t>
      </w:r>
      <w:r w:rsidR="00450B93" w:rsidRPr="00A477E9">
        <w:t>потребитель</w:t>
      </w:r>
      <w:r w:rsidR="00E402AC" w:rsidRPr="00A477E9">
        <w:t>»</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3005"/>
        <w:gridCol w:w="1111"/>
        <w:gridCol w:w="5182"/>
      </w:tblGrid>
      <w:tr w:rsidR="00147A74" w:rsidRPr="00A477E9" w14:paraId="15CC6F89" w14:textId="77777777" w:rsidTr="00333F4B">
        <w:trPr>
          <w:trHeight w:val="510"/>
          <w:tblHeader/>
        </w:trPr>
        <w:tc>
          <w:tcPr>
            <w:tcW w:w="640" w:type="dxa"/>
            <w:vAlign w:val="center"/>
            <w:hideMark/>
          </w:tcPr>
          <w:p w14:paraId="751B9F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3034" w:type="dxa"/>
            <w:vAlign w:val="center"/>
            <w:hideMark/>
          </w:tcPr>
          <w:p w14:paraId="3FC769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03" w:type="dxa"/>
            <w:vAlign w:val="center"/>
            <w:hideMark/>
          </w:tcPr>
          <w:p w14:paraId="602C41C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361" w:type="dxa"/>
            <w:vAlign w:val="center"/>
            <w:hideMark/>
          </w:tcPr>
          <w:p w14:paraId="1CE4EF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596463EC" w14:textId="77777777" w:rsidTr="00333F4B">
        <w:trPr>
          <w:trHeight w:val="340"/>
        </w:trPr>
        <w:tc>
          <w:tcPr>
            <w:tcW w:w="640" w:type="dxa"/>
            <w:noWrap/>
            <w:vAlign w:val="center"/>
            <w:hideMark/>
          </w:tcPr>
          <w:p w14:paraId="5EDF95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3034" w:type="dxa"/>
            <w:vAlign w:val="center"/>
            <w:hideMark/>
          </w:tcPr>
          <w:p w14:paraId="4277AC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Адрес узла ввода</w:t>
            </w:r>
          </w:p>
        </w:tc>
        <w:tc>
          <w:tcPr>
            <w:tcW w:w="903" w:type="dxa"/>
            <w:noWrap/>
            <w:vAlign w:val="center"/>
            <w:hideMark/>
          </w:tcPr>
          <w:p w14:paraId="040EDE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9839E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3867F56" w14:textId="77777777" w:rsidTr="00333F4B">
        <w:trPr>
          <w:trHeight w:val="340"/>
        </w:trPr>
        <w:tc>
          <w:tcPr>
            <w:tcW w:w="640" w:type="dxa"/>
            <w:noWrap/>
            <w:vAlign w:val="center"/>
            <w:hideMark/>
          </w:tcPr>
          <w:p w14:paraId="7B5A43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3034" w:type="dxa"/>
            <w:vAlign w:val="center"/>
            <w:hideMark/>
          </w:tcPr>
          <w:p w14:paraId="50D2EB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узла</w:t>
            </w:r>
          </w:p>
        </w:tc>
        <w:tc>
          <w:tcPr>
            <w:tcW w:w="903" w:type="dxa"/>
            <w:noWrap/>
            <w:vAlign w:val="center"/>
            <w:hideMark/>
          </w:tcPr>
          <w:p w14:paraId="469CCF4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8C834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D772783" w14:textId="77777777" w:rsidTr="00333F4B">
        <w:trPr>
          <w:trHeight w:val="340"/>
        </w:trPr>
        <w:tc>
          <w:tcPr>
            <w:tcW w:w="640" w:type="dxa"/>
            <w:noWrap/>
            <w:vAlign w:val="center"/>
            <w:hideMark/>
          </w:tcPr>
          <w:p w14:paraId="59CFC9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3034" w:type="dxa"/>
            <w:vAlign w:val="center"/>
            <w:hideMark/>
          </w:tcPr>
          <w:p w14:paraId="1378DD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03" w:type="dxa"/>
            <w:noWrap/>
            <w:vAlign w:val="center"/>
            <w:hideMark/>
          </w:tcPr>
          <w:p w14:paraId="1EE851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17A57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После выполнения расчетов в данном поле записывается цифра, например 1, 2, 3, и т.д. соответствующая </w:t>
            </w:r>
            <w:r w:rsidR="00DE511C" w:rsidRPr="00A477E9">
              <w:rPr>
                <w:rFonts w:ascii="Times New Roman" w:hAnsi="Times New Roman"/>
                <w:sz w:val="28"/>
                <w:szCs w:val="28"/>
              </w:rPr>
              <w:t>номеру источника,</w:t>
            </w:r>
            <w:r w:rsidRPr="00A477E9">
              <w:rPr>
                <w:rFonts w:ascii="Times New Roman" w:hAnsi="Times New Roman"/>
                <w:sz w:val="28"/>
                <w:szCs w:val="28"/>
              </w:rPr>
              <w:t xml:space="preserve"> от которого запитывается данный потребитель</w:t>
            </w:r>
          </w:p>
        </w:tc>
      </w:tr>
      <w:tr w:rsidR="00147A74" w:rsidRPr="00A477E9" w14:paraId="719A64C7" w14:textId="77777777" w:rsidTr="00333F4B">
        <w:trPr>
          <w:trHeight w:val="340"/>
        </w:trPr>
        <w:tc>
          <w:tcPr>
            <w:tcW w:w="640" w:type="dxa"/>
            <w:noWrap/>
            <w:vAlign w:val="center"/>
            <w:hideMark/>
          </w:tcPr>
          <w:p w14:paraId="3F33AF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3034" w:type="dxa"/>
            <w:vAlign w:val="center"/>
            <w:hideMark/>
          </w:tcPr>
          <w:p w14:paraId="3CDD8C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903" w:type="dxa"/>
            <w:noWrap/>
            <w:vAlign w:val="center"/>
            <w:hideMark/>
          </w:tcPr>
          <w:p w14:paraId="1A5512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CA504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20261EC" w14:textId="77777777" w:rsidTr="00333F4B">
        <w:trPr>
          <w:trHeight w:val="340"/>
        </w:trPr>
        <w:tc>
          <w:tcPr>
            <w:tcW w:w="640" w:type="dxa"/>
            <w:noWrap/>
            <w:vAlign w:val="center"/>
            <w:hideMark/>
          </w:tcPr>
          <w:p w14:paraId="4B192D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3034" w:type="dxa"/>
            <w:vAlign w:val="center"/>
            <w:hideMark/>
          </w:tcPr>
          <w:p w14:paraId="1FF7BB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Высота здания потребителя, м</w:t>
            </w:r>
          </w:p>
        </w:tc>
        <w:tc>
          <w:tcPr>
            <w:tcW w:w="903" w:type="dxa"/>
            <w:noWrap/>
            <w:vAlign w:val="center"/>
            <w:hideMark/>
          </w:tcPr>
          <w:p w14:paraId="7DE794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849CB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C1874CA" w14:textId="77777777" w:rsidTr="00333F4B">
        <w:trPr>
          <w:trHeight w:val="340"/>
        </w:trPr>
        <w:tc>
          <w:tcPr>
            <w:tcW w:w="640" w:type="dxa"/>
            <w:noWrap/>
            <w:vAlign w:val="center"/>
            <w:hideMark/>
          </w:tcPr>
          <w:p w14:paraId="30733F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3034" w:type="dxa"/>
            <w:vAlign w:val="center"/>
            <w:hideMark/>
          </w:tcPr>
          <w:p w14:paraId="5050390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Объем здания, куб. м</w:t>
            </w:r>
          </w:p>
        </w:tc>
        <w:tc>
          <w:tcPr>
            <w:tcW w:w="903" w:type="dxa"/>
            <w:noWrap/>
            <w:vAlign w:val="center"/>
            <w:hideMark/>
          </w:tcPr>
          <w:p w14:paraId="30A89A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F2A12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схема присоединения узла ввода.</w:t>
            </w:r>
          </w:p>
        </w:tc>
      </w:tr>
      <w:tr w:rsidR="00147A74" w:rsidRPr="00A477E9" w14:paraId="69E46BB8" w14:textId="77777777" w:rsidTr="00333F4B">
        <w:trPr>
          <w:trHeight w:val="340"/>
        </w:trPr>
        <w:tc>
          <w:tcPr>
            <w:tcW w:w="640" w:type="dxa"/>
            <w:noWrap/>
            <w:vAlign w:val="center"/>
            <w:hideMark/>
          </w:tcPr>
          <w:p w14:paraId="714530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3034" w:type="dxa"/>
            <w:vAlign w:val="center"/>
            <w:hideMark/>
          </w:tcPr>
          <w:p w14:paraId="067073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схемы подключения потребителя</w:t>
            </w:r>
          </w:p>
        </w:tc>
        <w:tc>
          <w:tcPr>
            <w:tcW w:w="903" w:type="dxa"/>
            <w:noWrap/>
            <w:vAlign w:val="center"/>
            <w:hideMark/>
          </w:tcPr>
          <w:p w14:paraId="22FB12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50131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40865DA" w14:textId="77777777" w:rsidTr="00333F4B">
        <w:trPr>
          <w:trHeight w:val="340"/>
        </w:trPr>
        <w:tc>
          <w:tcPr>
            <w:tcW w:w="640" w:type="dxa"/>
            <w:noWrap/>
            <w:vAlign w:val="center"/>
            <w:hideMark/>
          </w:tcPr>
          <w:p w14:paraId="7B0554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3034" w:type="dxa"/>
            <w:vAlign w:val="center"/>
            <w:hideMark/>
          </w:tcPr>
          <w:p w14:paraId="1696DA58" w14:textId="1D21B41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темп. сет. воды на входе в </w:t>
            </w:r>
            <w:r w:rsidR="007240E7" w:rsidRPr="00A477E9">
              <w:rPr>
                <w:rFonts w:ascii="Times New Roman" w:hAnsi="Times New Roman"/>
                <w:sz w:val="28"/>
                <w:szCs w:val="28"/>
              </w:rPr>
              <w:t xml:space="preserve">СО </w:t>
            </w:r>
            <w:r w:rsidRPr="00A477E9">
              <w:rPr>
                <w:rFonts w:ascii="Times New Roman" w:hAnsi="Times New Roman"/>
                <w:sz w:val="28"/>
                <w:szCs w:val="28"/>
              </w:rPr>
              <w:t>потреб</w:t>
            </w:r>
            <w:r w:rsidR="007240E7" w:rsidRPr="00A477E9">
              <w:rPr>
                <w:rFonts w:ascii="Times New Roman" w:hAnsi="Times New Roman"/>
                <w:sz w:val="28"/>
                <w:szCs w:val="28"/>
              </w:rPr>
              <w:t>ителя</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34430C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B52D6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5141C86" w14:textId="77777777" w:rsidTr="00333F4B">
        <w:trPr>
          <w:trHeight w:val="340"/>
        </w:trPr>
        <w:tc>
          <w:tcPr>
            <w:tcW w:w="640" w:type="dxa"/>
            <w:noWrap/>
            <w:vAlign w:val="center"/>
            <w:hideMark/>
          </w:tcPr>
          <w:p w14:paraId="5137FF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3034" w:type="dxa"/>
            <w:vAlign w:val="center"/>
            <w:hideMark/>
          </w:tcPr>
          <w:p w14:paraId="6C59C6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отопление, Гкал/ч</w:t>
            </w:r>
          </w:p>
        </w:tc>
        <w:tc>
          <w:tcPr>
            <w:tcW w:w="903" w:type="dxa"/>
            <w:noWrap/>
            <w:vAlign w:val="center"/>
            <w:hideMark/>
          </w:tcPr>
          <w:p w14:paraId="4B28BC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4C92EC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0938902" w14:textId="77777777" w:rsidTr="00333F4B">
        <w:trPr>
          <w:trHeight w:val="340"/>
        </w:trPr>
        <w:tc>
          <w:tcPr>
            <w:tcW w:w="640" w:type="dxa"/>
            <w:noWrap/>
            <w:vAlign w:val="center"/>
            <w:hideMark/>
          </w:tcPr>
          <w:p w14:paraId="4F971C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3034" w:type="dxa"/>
            <w:vAlign w:val="center"/>
            <w:hideMark/>
          </w:tcPr>
          <w:p w14:paraId="73262E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вентиляцию, Гкал/ч</w:t>
            </w:r>
          </w:p>
        </w:tc>
        <w:tc>
          <w:tcPr>
            <w:tcW w:w="903" w:type="dxa"/>
            <w:noWrap/>
            <w:vAlign w:val="center"/>
            <w:hideMark/>
          </w:tcPr>
          <w:p w14:paraId="1AE17D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79F2D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ECC2B2F" w14:textId="77777777" w:rsidTr="00333F4B">
        <w:trPr>
          <w:trHeight w:val="340"/>
        </w:trPr>
        <w:tc>
          <w:tcPr>
            <w:tcW w:w="640" w:type="dxa"/>
            <w:noWrap/>
            <w:vAlign w:val="center"/>
            <w:hideMark/>
          </w:tcPr>
          <w:p w14:paraId="06FBDDC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3034" w:type="dxa"/>
            <w:vAlign w:val="center"/>
            <w:hideMark/>
          </w:tcPr>
          <w:p w14:paraId="077803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нагрузка на ГВС, Гкал/ч</w:t>
            </w:r>
          </w:p>
        </w:tc>
        <w:tc>
          <w:tcPr>
            <w:tcW w:w="903" w:type="dxa"/>
            <w:noWrap/>
            <w:vAlign w:val="center"/>
            <w:hideMark/>
          </w:tcPr>
          <w:p w14:paraId="221D72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ECB78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9FE8676" w14:textId="77777777" w:rsidTr="00333F4B">
        <w:trPr>
          <w:trHeight w:val="340"/>
        </w:trPr>
        <w:tc>
          <w:tcPr>
            <w:tcW w:w="640" w:type="dxa"/>
            <w:noWrap/>
            <w:vAlign w:val="center"/>
            <w:hideMark/>
          </w:tcPr>
          <w:p w14:paraId="39A16F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3034" w:type="dxa"/>
            <w:vAlign w:val="center"/>
            <w:hideMark/>
          </w:tcPr>
          <w:p w14:paraId="013DBC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Число жителей</w:t>
            </w:r>
          </w:p>
        </w:tc>
        <w:tc>
          <w:tcPr>
            <w:tcW w:w="903" w:type="dxa"/>
            <w:noWrap/>
            <w:vAlign w:val="center"/>
            <w:hideMark/>
          </w:tcPr>
          <w:p w14:paraId="3887F5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2E017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B2E3D3C" w14:textId="77777777" w:rsidTr="00333F4B">
        <w:trPr>
          <w:trHeight w:val="340"/>
        </w:trPr>
        <w:tc>
          <w:tcPr>
            <w:tcW w:w="640" w:type="dxa"/>
            <w:noWrap/>
            <w:vAlign w:val="center"/>
            <w:hideMark/>
          </w:tcPr>
          <w:p w14:paraId="34795F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3034" w:type="dxa"/>
            <w:vAlign w:val="center"/>
            <w:hideMark/>
          </w:tcPr>
          <w:p w14:paraId="2F4D69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изменения нагрузки отопления</w:t>
            </w:r>
          </w:p>
        </w:tc>
        <w:tc>
          <w:tcPr>
            <w:tcW w:w="903" w:type="dxa"/>
            <w:noWrap/>
            <w:vAlign w:val="center"/>
            <w:hideMark/>
          </w:tcPr>
          <w:p w14:paraId="47CF7C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DE2A7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78D5500" w14:textId="77777777" w:rsidTr="00333F4B">
        <w:trPr>
          <w:trHeight w:val="340"/>
        </w:trPr>
        <w:tc>
          <w:tcPr>
            <w:tcW w:w="640" w:type="dxa"/>
            <w:noWrap/>
            <w:vAlign w:val="center"/>
            <w:hideMark/>
          </w:tcPr>
          <w:p w14:paraId="37F01F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3034" w:type="dxa"/>
            <w:vAlign w:val="center"/>
            <w:hideMark/>
          </w:tcPr>
          <w:p w14:paraId="11F589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изменения нагрузки вентиляции</w:t>
            </w:r>
          </w:p>
        </w:tc>
        <w:tc>
          <w:tcPr>
            <w:tcW w:w="903" w:type="dxa"/>
            <w:noWrap/>
            <w:vAlign w:val="center"/>
            <w:hideMark/>
          </w:tcPr>
          <w:p w14:paraId="13AFAE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5CD14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90A65EF" w14:textId="77777777" w:rsidTr="00333F4B">
        <w:trPr>
          <w:trHeight w:val="340"/>
        </w:trPr>
        <w:tc>
          <w:tcPr>
            <w:tcW w:w="640" w:type="dxa"/>
            <w:noWrap/>
            <w:vAlign w:val="center"/>
            <w:hideMark/>
          </w:tcPr>
          <w:p w14:paraId="4402C4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3034" w:type="dxa"/>
            <w:vAlign w:val="center"/>
            <w:hideMark/>
          </w:tcPr>
          <w:p w14:paraId="39420AB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изменения нагрузки ГВС</w:t>
            </w:r>
          </w:p>
        </w:tc>
        <w:tc>
          <w:tcPr>
            <w:tcW w:w="903" w:type="dxa"/>
            <w:noWrap/>
            <w:vAlign w:val="center"/>
            <w:hideMark/>
          </w:tcPr>
          <w:p w14:paraId="35A194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2C134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735A66A" w14:textId="77777777" w:rsidTr="00333F4B">
        <w:trPr>
          <w:trHeight w:val="340"/>
        </w:trPr>
        <w:tc>
          <w:tcPr>
            <w:tcW w:w="640" w:type="dxa"/>
            <w:noWrap/>
            <w:vAlign w:val="center"/>
            <w:hideMark/>
          </w:tcPr>
          <w:p w14:paraId="3EF551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16</w:t>
            </w:r>
          </w:p>
        </w:tc>
        <w:tc>
          <w:tcPr>
            <w:tcW w:w="3034" w:type="dxa"/>
            <w:vAlign w:val="center"/>
            <w:hideMark/>
          </w:tcPr>
          <w:p w14:paraId="644C0BA1" w14:textId="103723D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Балансовый коэффициент закр</w:t>
            </w:r>
            <w:r w:rsidR="007240E7" w:rsidRPr="00A477E9">
              <w:rPr>
                <w:rFonts w:ascii="Times New Roman" w:hAnsi="Times New Roman"/>
                <w:sz w:val="28"/>
                <w:szCs w:val="28"/>
              </w:rPr>
              <w:t xml:space="preserve">ытой системы </w:t>
            </w:r>
            <w:r w:rsidRPr="00A477E9">
              <w:rPr>
                <w:rFonts w:ascii="Times New Roman" w:hAnsi="Times New Roman"/>
                <w:sz w:val="28"/>
                <w:szCs w:val="28"/>
              </w:rPr>
              <w:t>ГВС</w:t>
            </w:r>
          </w:p>
        </w:tc>
        <w:tc>
          <w:tcPr>
            <w:tcW w:w="903" w:type="dxa"/>
            <w:noWrap/>
            <w:vAlign w:val="center"/>
            <w:hideMark/>
          </w:tcPr>
          <w:p w14:paraId="546703E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F0D2A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2F5CB75" w14:textId="77777777" w:rsidTr="00333F4B">
        <w:trPr>
          <w:trHeight w:val="340"/>
        </w:trPr>
        <w:tc>
          <w:tcPr>
            <w:tcW w:w="640" w:type="dxa"/>
            <w:noWrap/>
            <w:vAlign w:val="center"/>
            <w:hideMark/>
          </w:tcPr>
          <w:p w14:paraId="303DE6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3034" w:type="dxa"/>
            <w:vAlign w:val="center"/>
            <w:hideMark/>
          </w:tcPr>
          <w:p w14:paraId="51CD47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Признак наличия регулятора на отопление</w:t>
            </w:r>
          </w:p>
        </w:tc>
        <w:tc>
          <w:tcPr>
            <w:tcW w:w="903" w:type="dxa"/>
            <w:noWrap/>
            <w:vAlign w:val="center"/>
            <w:hideMark/>
          </w:tcPr>
          <w:p w14:paraId="4B35519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78777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цифрой от 0 до 3.0- регулятора на систему отопления нет;1- установлен регулятор расхода;2- установлен регулятор отопления.3-установлен регулятор располагаемого напора на подающем трубопроводе</w:t>
            </w:r>
          </w:p>
        </w:tc>
      </w:tr>
      <w:tr w:rsidR="00147A74" w:rsidRPr="00A477E9" w14:paraId="71999D38" w14:textId="77777777" w:rsidTr="00333F4B">
        <w:trPr>
          <w:trHeight w:val="340"/>
        </w:trPr>
        <w:tc>
          <w:tcPr>
            <w:tcW w:w="640" w:type="dxa"/>
            <w:noWrap/>
            <w:vAlign w:val="center"/>
            <w:hideMark/>
          </w:tcPr>
          <w:p w14:paraId="2A8B03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3034" w:type="dxa"/>
            <w:vAlign w:val="center"/>
            <w:hideMark/>
          </w:tcPr>
          <w:p w14:paraId="321B91B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Признак наличия регулирующего клапана на СВ</w:t>
            </w:r>
          </w:p>
        </w:tc>
        <w:tc>
          <w:tcPr>
            <w:tcW w:w="903" w:type="dxa"/>
            <w:noWrap/>
            <w:vAlign w:val="center"/>
            <w:hideMark/>
          </w:tcPr>
          <w:p w14:paraId="66B267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52C5A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цифрой от 0 до 1. 0 - нет регулирующего клапана на систему вентиляции;1 - есть регулирующий клапан на систему вентиляции</w:t>
            </w:r>
          </w:p>
        </w:tc>
      </w:tr>
      <w:tr w:rsidR="00147A74" w:rsidRPr="00A477E9" w14:paraId="4EE25CA8" w14:textId="77777777" w:rsidTr="00333F4B">
        <w:trPr>
          <w:trHeight w:val="340"/>
        </w:trPr>
        <w:tc>
          <w:tcPr>
            <w:tcW w:w="640" w:type="dxa"/>
            <w:noWrap/>
            <w:vAlign w:val="center"/>
            <w:hideMark/>
          </w:tcPr>
          <w:p w14:paraId="2D3165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3034" w:type="dxa"/>
            <w:vAlign w:val="center"/>
            <w:hideMark/>
          </w:tcPr>
          <w:p w14:paraId="5B1693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Признак наличия регулятора температуры</w:t>
            </w:r>
          </w:p>
        </w:tc>
        <w:tc>
          <w:tcPr>
            <w:tcW w:w="903" w:type="dxa"/>
            <w:noWrap/>
            <w:vAlign w:val="center"/>
            <w:hideMark/>
          </w:tcPr>
          <w:p w14:paraId="0C1C3D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25DAD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цифрой от 1 до 4, где: 1 - регулятор температуры на систему горячего водоснабжения отсутствует; 2 - весь водоразбор на ГВС осуществляется из подающего трубопровода; 3 - весь водоразбор на ГВС осуществляется из обратного трубопровода; 4 - наличие регулятора температуры.</w:t>
            </w:r>
          </w:p>
        </w:tc>
      </w:tr>
      <w:tr w:rsidR="00147A74" w:rsidRPr="00A477E9" w14:paraId="1DE2DFB7" w14:textId="77777777" w:rsidTr="00333F4B">
        <w:trPr>
          <w:trHeight w:val="340"/>
        </w:trPr>
        <w:tc>
          <w:tcPr>
            <w:tcW w:w="640" w:type="dxa"/>
            <w:noWrap/>
            <w:vAlign w:val="center"/>
            <w:hideMark/>
          </w:tcPr>
          <w:p w14:paraId="5D096D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20</w:t>
            </w:r>
          </w:p>
        </w:tc>
        <w:tc>
          <w:tcPr>
            <w:tcW w:w="3034" w:type="dxa"/>
            <w:vAlign w:val="center"/>
            <w:hideMark/>
          </w:tcPr>
          <w:p w14:paraId="4DAE3083" w14:textId="12A1744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w:t>
            </w:r>
            <w:r w:rsidR="007240E7" w:rsidRPr="00A477E9">
              <w:rPr>
                <w:rFonts w:ascii="Times New Roman" w:hAnsi="Times New Roman"/>
                <w:sz w:val="28"/>
                <w:szCs w:val="28"/>
              </w:rPr>
              <w:t>ература</w:t>
            </w:r>
            <w:r w:rsidRPr="00A477E9">
              <w:rPr>
                <w:rFonts w:ascii="Times New Roman" w:hAnsi="Times New Roman"/>
                <w:sz w:val="28"/>
                <w:szCs w:val="28"/>
              </w:rPr>
              <w:t xml:space="preserve"> воды на выходе из СО,°C</w:t>
            </w:r>
          </w:p>
        </w:tc>
        <w:tc>
          <w:tcPr>
            <w:tcW w:w="903" w:type="dxa"/>
            <w:noWrap/>
            <w:vAlign w:val="center"/>
            <w:hideMark/>
          </w:tcPr>
          <w:p w14:paraId="2E87F1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03FE2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0841F6E" w14:textId="77777777" w:rsidTr="00333F4B">
        <w:trPr>
          <w:trHeight w:val="340"/>
        </w:trPr>
        <w:tc>
          <w:tcPr>
            <w:tcW w:w="640" w:type="dxa"/>
            <w:noWrap/>
            <w:vAlign w:val="center"/>
            <w:hideMark/>
          </w:tcPr>
          <w:p w14:paraId="23AD34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3034" w:type="dxa"/>
            <w:vAlign w:val="center"/>
            <w:hideMark/>
          </w:tcPr>
          <w:p w14:paraId="46C66449" w14:textId="3EFEF37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w:t>
            </w:r>
            <w:r w:rsidR="007240E7" w:rsidRPr="00A477E9">
              <w:rPr>
                <w:rFonts w:ascii="Times New Roman" w:hAnsi="Times New Roman"/>
                <w:sz w:val="28"/>
                <w:szCs w:val="28"/>
              </w:rPr>
              <w:t>температура</w:t>
            </w:r>
            <w:r w:rsidRPr="00A477E9">
              <w:rPr>
                <w:rFonts w:ascii="Times New Roman" w:hAnsi="Times New Roman"/>
                <w:sz w:val="28"/>
                <w:szCs w:val="28"/>
              </w:rPr>
              <w:t xml:space="preserve"> воды на входе в СО,°C</w:t>
            </w:r>
          </w:p>
        </w:tc>
        <w:tc>
          <w:tcPr>
            <w:tcW w:w="903" w:type="dxa"/>
            <w:noWrap/>
            <w:vAlign w:val="center"/>
            <w:hideMark/>
          </w:tcPr>
          <w:p w14:paraId="440214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EDAF2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6759207" w14:textId="77777777" w:rsidTr="00333F4B">
        <w:trPr>
          <w:trHeight w:val="340"/>
        </w:trPr>
        <w:tc>
          <w:tcPr>
            <w:tcW w:w="640" w:type="dxa"/>
            <w:noWrap/>
            <w:vAlign w:val="center"/>
            <w:hideMark/>
          </w:tcPr>
          <w:p w14:paraId="77B6A8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3034" w:type="dxa"/>
            <w:vAlign w:val="center"/>
            <w:hideMark/>
          </w:tcPr>
          <w:p w14:paraId="3577E678" w14:textId="55D8689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w:t>
            </w:r>
            <w:r w:rsidR="007240E7" w:rsidRPr="00A477E9">
              <w:rPr>
                <w:rFonts w:ascii="Times New Roman" w:hAnsi="Times New Roman"/>
                <w:sz w:val="28"/>
                <w:szCs w:val="28"/>
              </w:rPr>
              <w:t>температура</w:t>
            </w:r>
            <w:r w:rsidRPr="00A477E9">
              <w:rPr>
                <w:rFonts w:ascii="Times New Roman" w:hAnsi="Times New Roman"/>
                <w:sz w:val="28"/>
                <w:szCs w:val="28"/>
              </w:rPr>
              <w:t xml:space="preserve"> внутреннего воздуха для СО,°C</w:t>
            </w:r>
          </w:p>
        </w:tc>
        <w:tc>
          <w:tcPr>
            <w:tcW w:w="903" w:type="dxa"/>
            <w:noWrap/>
            <w:vAlign w:val="center"/>
            <w:hideMark/>
          </w:tcPr>
          <w:p w14:paraId="53D163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2E06B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64C9696" w14:textId="77777777" w:rsidTr="00333F4B">
        <w:trPr>
          <w:trHeight w:val="340"/>
        </w:trPr>
        <w:tc>
          <w:tcPr>
            <w:tcW w:w="640" w:type="dxa"/>
            <w:noWrap/>
            <w:vAlign w:val="center"/>
            <w:hideMark/>
          </w:tcPr>
          <w:p w14:paraId="376FE4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3034" w:type="dxa"/>
            <w:vAlign w:val="center"/>
            <w:hideMark/>
          </w:tcPr>
          <w:p w14:paraId="5AA825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располагаемый напор в СО, м</w:t>
            </w:r>
          </w:p>
        </w:tc>
        <w:tc>
          <w:tcPr>
            <w:tcW w:w="903" w:type="dxa"/>
            <w:noWrap/>
            <w:vAlign w:val="center"/>
            <w:hideMark/>
          </w:tcPr>
          <w:p w14:paraId="7FAC86C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8BAEE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88E197D" w14:textId="77777777" w:rsidTr="00333F4B">
        <w:trPr>
          <w:trHeight w:val="340"/>
        </w:trPr>
        <w:tc>
          <w:tcPr>
            <w:tcW w:w="640" w:type="dxa"/>
            <w:noWrap/>
            <w:vAlign w:val="center"/>
            <w:hideMark/>
          </w:tcPr>
          <w:p w14:paraId="5339D51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3034" w:type="dxa"/>
            <w:vAlign w:val="center"/>
            <w:hideMark/>
          </w:tcPr>
          <w:p w14:paraId="6CB133C3" w14:textId="06F3FD5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w:t>
            </w:r>
            <w:r w:rsidR="007240E7" w:rsidRPr="00A477E9">
              <w:rPr>
                <w:rFonts w:ascii="Times New Roman" w:hAnsi="Times New Roman"/>
                <w:sz w:val="28"/>
                <w:szCs w:val="28"/>
              </w:rPr>
              <w:t>температура</w:t>
            </w:r>
            <w:r w:rsidRPr="00A477E9">
              <w:rPr>
                <w:rFonts w:ascii="Times New Roman" w:hAnsi="Times New Roman"/>
                <w:sz w:val="28"/>
                <w:szCs w:val="28"/>
              </w:rPr>
              <w:t xml:space="preserve"> внутреннего воздуха для СВ,°C</w:t>
            </w:r>
          </w:p>
        </w:tc>
        <w:tc>
          <w:tcPr>
            <w:tcW w:w="903" w:type="dxa"/>
            <w:noWrap/>
            <w:vAlign w:val="center"/>
            <w:hideMark/>
          </w:tcPr>
          <w:p w14:paraId="651BC0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4B756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ED33CD2" w14:textId="77777777" w:rsidTr="00333F4B">
        <w:trPr>
          <w:trHeight w:val="340"/>
        </w:trPr>
        <w:tc>
          <w:tcPr>
            <w:tcW w:w="640" w:type="dxa"/>
            <w:noWrap/>
            <w:vAlign w:val="center"/>
            <w:hideMark/>
          </w:tcPr>
          <w:p w14:paraId="3E7499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3034" w:type="dxa"/>
            <w:vAlign w:val="center"/>
            <w:hideMark/>
          </w:tcPr>
          <w:p w14:paraId="1A24C869" w14:textId="53FBA29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w:t>
            </w:r>
            <w:r w:rsidR="007240E7" w:rsidRPr="00A477E9">
              <w:rPr>
                <w:rFonts w:ascii="Times New Roman" w:hAnsi="Times New Roman"/>
                <w:sz w:val="28"/>
                <w:szCs w:val="28"/>
              </w:rPr>
              <w:t>температура</w:t>
            </w:r>
            <w:r w:rsidRPr="00A477E9">
              <w:rPr>
                <w:rFonts w:ascii="Times New Roman" w:hAnsi="Times New Roman"/>
                <w:sz w:val="28"/>
                <w:szCs w:val="28"/>
              </w:rPr>
              <w:t xml:space="preserve"> наружного воздуха для СВ,°C</w:t>
            </w:r>
          </w:p>
        </w:tc>
        <w:tc>
          <w:tcPr>
            <w:tcW w:w="903" w:type="dxa"/>
            <w:noWrap/>
            <w:vAlign w:val="center"/>
            <w:hideMark/>
          </w:tcPr>
          <w:p w14:paraId="10292A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63F20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3295989" w14:textId="77777777" w:rsidTr="00333F4B">
        <w:trPr>
          <w:trHeight w:val="340"/>
        </w:trPr>
        <w:tc>
          <w:tcPr>
            <w:tcW w:w="640" w:type="dxa"/>
            <w:noWrap/>
            <w:vAlign w:val="center"/>
            <w:hideMark/>
          </w:tcPr>
          <w:p w14:paraId="58D0FB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3034" w:type="dxa"/>
            <w:vAlign w:val="center"/>
            <w:hideMark/>
          </w:tcPr>
          <w:p w14:paraId="645085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располагаемый напор в СВ, м</w:t>
            </w:r>
          </w:p>
        </w:tc>
        <w:tc>
          <w:tcPr>
            <w:tcW w:w="903" w:type="dxa"/>
            <w:noWrap/>
            <w:vAlign w:val="center"/>
            <w:hideMark/>
          </w:tcPr>
          <w:p w14:paraId="0015E2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2932CC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6D288C9" w14:textId="77777777" w:rsidTr="00333F4B">
        <w:trPr>
          <w:trHeight w:val="340"/>
        </w:trPr>
        <w:tc>
          <w:tcPr>
            <w:tcW w:w="640" w:type="dxa"/>
            <w:noWrap/>
            <w:vAlign w:val="center"/>
            <w:hideMark/>
          </w:tcPr>
          <w:p w14:paraId="245CA7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3034" w:type="dxa"/>
            <w:vAlign w:val="center"/>
            <w:hideMark/>
          </w:tcPr>
          <w:p w14:paraId="118BEA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Доля циркуляции ГВС, %</w:t>
            </w:r>
          </w:p>
        </w:tc>
        <w:tc>
          <w:tcPr>
            <w:tcW w:w="903" w:type="dxa"/>
            <w:noWrap/>
            <w:vAlign w:val="center"/>
            <w:hideMark/>
          </w:tcPr>
          <w:p w14:paraId="3FB8B7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C6AC34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25D2DF0" w14:textId="77777777" w:rsidTr="00333F4B">
        <w:trPr>
          <w:trHeight w:val="340"/>
        </w:trPr>
        <w:tc>
          <w:tcPr>
            <w:tcW w:w="640" w:type="dxa"/>
            <w:noWrap/>
            <w:vAlign w:val="center"/>
            <w:hideMark/>
          </w:tcPr>
          <w:p w14:paraId="25D642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28</w:t>
            </w:r>
          </w:p>
        </w:tc>
        <w:tc>
          <w:tcPr>
            <w:tcW w:w="3034" w:type="dxa"/>
            <w:vAlign w:val="center"/>
            <w:hideMark/>
          </w:tcPr>
          <w:p w14:paraId="27C27D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системе ГВС, м</w:t>
            </w:r>
          </w:p>
        </w:tc>
        <w:tc>
          <w:tcPr>
            <w:tcW w:w="903" w:type="dxa"/>
            <w:noWrap/>
            <w:vAlign w:val="center"/>
            <w:hideMark/>
          </w:tcPr>
          <w:p w14:paraId="6B677FE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CA21DC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1A19813" w14:textId="77777777" w:rsidTr="00333F4B">
        <w:trPr>
          <w:trHeight w:val="340"/>
        </w:trPr>
        <w:tc>
          <w:tcPr>
            <w:tcW w:w="640" w:type="dxa"/>
            <w:noWrap/>
            <w:vAlign w:val="center"/>
            <w:hideMark/>
          </w:tcPr>
          <w:p w14:paraId="7BB837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3034" w:type="dxa"/>
            <w:vAlign w:val="center"/>
            <w:hideMark/>
          </w:tcPr>
          <w:p w14:paraId="653689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насоса в контуре ГВС, м</w:t>
            </w:r>
          </w:p>
        </w:tc>
        <w:tc>
          <w:tcPr>
            <w:tcW w:w="903" w:type="dxa"/>
            <w:noWrap/>
            <w:vAlign w:val="center"/>
            <w:hideMark/>
          </w:tcPr>
          <w:p w14:paraId="78330B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95233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B976115" w14:textId="77777777" w:rsidTr="00333F4B">
        <w:trPr>
          <w:trHeight w:val="340"/>
        </w:trPr>
        <w:tc>
          <w:tcPr>
            <w:tcW w:w="640" w:type="dxa"/>
            <w:noWrap/>
            <w:vAlign w:val="center"/>
            <w:hideMark/>
          </w:tcPr>
          <w:p w14:paraId="6F53F3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3034" w:type="dxa"/>
            <w:vAlign w:val="center"/>
            <w:hideMark/>
          </w:tcPr>
          <w:p w14:paraId="02C2DCCB" w14:textId="5407E2C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цирк</w:t>
            </w:r>
            <w:r w:rsidR="007240E7" w:rsidRPr="00A477E9">
              <w:rPr>
                <w:rFonts w:ascii="Times New Roman" w:hAnsi="Times New Roman"/>
                <w:sz w:val="28"/>
                <w:szCs w:val="28"/>
              </w:rPr>
              <w:t>уляционном</w:t>
            </w:r>
            <w:r w:rsidRPr="00A477E9">
              <w:rPr>
                <w:rFonts w:ascii="Times New Roman" w:hAnsi="Times New Roman"/>
                <w:sz w:val="28"/>
                <w:szCs w:val="28"/>
              </w:rPr>
              <w:t xml:space="preserve"> контуре,</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089D02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A7CAA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FD26C87" w14:textId="77777777" w:rsidTr="00333F4B">
        <w:trPr>
          <w:trHeight w:val="340"/>
        </w:trPr>
        <w:tc>
          <w:tcPr>
            <w:tcW w:w="640" w:type="dxa"/>
            <w:noWrap/>
            <w:vAlign w:val="center"/>
            <w:hideMark/>
          </w:tcPr>
          <w:p w14:paraId="297460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31</w:t>
            </w:r>
          </w:p>
        </w:tc>
        <w:tc>
          <w:tcPr>
            <w:tcW w:w="3034" w:type="dxa"/>
            <w:vAlign w:val="center"/>
            <w:hideMark/>
          </w:tcPr>
          <w:p w14:paraId="70B6AE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холодной воды, °C</w:t>
            </w:r>
          </w:p>
        </w:tc>
        <w:tc>
          <w:tcPr>
            <w:tcW w:w="903" w:type="dxa"/>
            <w:noWrap/>
            <w:vAlign w:val="center"/>
            <w:hideMark/>
          </w:tcPr>
          <w:p w14:paraId="2B4C69A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D7DD7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4DFB3E7" w14:textId="77777777" w:rsidTr="00333F4B">
        <w:trPr>
          <w:trHeight w:val="340"/>
        </w:trPr>
        <w:tc>
          <w:tcPr>
            <w:tcW w:w="640" w:type="dxa"/>
            <w:noWrap/>
            <w:vAlign w:val="center"/>
            <w:hideMark/>
          </w:tcPr>
          <w:p w14:paraId="569A5C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32</w:t>
            </w:r>
          </w:p>
        </w:tc>
        <w:tc>
          <w:tcPr>
            <w:tcW w:w="3034" w:type="dxa"/>
            <w:vAlign w:val="center"/>
            <w:hideMark/>
          </w:tcPr>
          <w:p w14:paraId="7AD86B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на ГВС, °C</w:t>
            </w:r>
          </w:p>
        </w:tc>
        <w:tc>
          <w:tcPr>
            <w:tcW w:w="903" w:type="dxa"/>
            <w:noWrap/>
            <w:vAlign w:val="center"/>
            <w:hideMark/>
          </w:tcPr>
          <w:p w14:paraId="5BAE9B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48F9F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A01C466" w14:textId="77777777" w:rsidTr="00333F4B">
        <w:trPr>
          <w:trHeight w:val="340"/>
        </w:trPr>
        <w:tc>
          <w:tcPr>
            <w:tcW w:w="640" w:type="dxa"/>
            <w:noWrap/>
            <w:vAlign w:val="center"/>
            <w:hideMark/>
          </w:tcPr>
          <w:p w14:paraId="350577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3034" w:type="dxa"/>
            <w:vAlign w:val="center"/>
            <w:hideMark/>
          </w:tcPr>
          <w:p w14:paraId="2DCE764E" w14:textId="2555DFD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Максимальное давление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на СО, м</w:t>
            </w:r>
          </w:p>
        </w:tc>
        <w:tc>
          <w:tcPr>
            <w:tcW w:w="903" w:type="dxa"/>
            <w:noWrap/>
            <w:vAlign w:val="center"/>
            <w:hideMark/>
          </w:tcPr>
          <w:p w14:paraId="649D6B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630D2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03154B6" w14:textId="77777777" w:rsidTr="00333F4B">
        <w:trPr>
          <w:trHeight w:val="340"/>
        </w:trPr>
        <w:tc>
          <w:tcPr>
            <w:tcW w:w="640" w:type="dxa"/>
            <w:noWrap/>
            <w:vAlign w:val="center"/>
            <w:hideMark/>
          </w:tcPr>
          <w:p w14:paraId="50D835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3034" w:type="dxa"/>
            <w:vAlign w:val="center"/>
            <w:hideMark/>
          </w:tcPr>
          <w:p w14:paraId="11857A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Максимальное давление на ГВС, м</w:t>
            </w:r>
          </w:p>
        </w:tc>
        <w:tc>
          <w:tcPr>
            <w:tcW w:w="903" w:type="dxa"/>
            <w:noWrap/>
            <w:vAlign w:val="center"/>
            <w:hideMark/>
          </w:tcPr>
          <w:p w14:paraId="48BFF2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6C8CB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325B1FB" w14:textId="77777777" w:rsidTr="00333F4B">
        <w:trPr>
          <w:trHeight w:val="340"/>
        </w:trPr>
        <w:tc>
          <w:tcPr>
            <w:tcW w:w="640" w:type="dxa"/>
            <w:noWrap/>
            <w:vAlign w:val="center"/>
            <w:hideMark/>
          </w:tcPr>
          <w:p w14:paraId="5F8BBF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3034" w:type="dxa"/>
            <w:vAlign w:val="center"/>
            <w:hideMark/>
          </w:tcPr>
          <w:p w14:paraId="0F4B0F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холодной воды, °C</w:t>
            </w:r>
          </w:p>
        </w:tc>
        <w:tc>
          <w:tcPr>
            <w:tcW w:w="903" w:type="dxa"/>
            <w:noWrap/>
            <w:vAlign w:val="center"/>
            <w:hideMark/>
          </w:tcPr>
          <w:p w14:paraId="4DA1089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5D262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A52FC28" w14:textId="77777777" w:rsidTr="00333F4B">
        <w:trPr>
          <w:trHeight w:val="340"/>
        </w:trPr>
        <w:tc>
          <w:tcPr>
            <w:tcW w:w="640" w:type="dxa"/>
            <w:noWrap/>
            <w:vAlign w:val="center"/>
            <w:hideMark/>
          </w:tcPr>
          <w:p w14:paraId="3829E4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3034" w:type="dxa"/>
            <w:vAlign w:val="center"/>
            <w:hideMark/>
          </w:tcPr>
          <w:p w14:paraId="3A1D54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на СО</w:t>
            </w:r>
          </w:p>
        </w:tc>
        <w:tc>
          <w:tcPr>
            <w:tcW w:w="903" w:type="dxa"/>
            <w:noWrap/>
            <w:vAlign w:val="center"/>
            <w:hideMark/>
          </w:tcPr>
          <w:p w14:paraId="124482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95E86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D46C199" w14:textId="77777777" w:rsidTr="00333F4B">
        <w:trPr>
          <w:trHeight w:val="340"/>
        </w:trPr>
        <w:tc>
          <w:tcPr>
            <w:tcW w:w="640" w:type="dxa"/>
            <w:noWrap/>
            <w:vAlign w:val="center"/>
            <w:hideMark/>
          </w:tcPr>
          <w:p w14:paraId="0CA06F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3034" w:type="dxa"/>
            <w:vAlign w:val="center"/>
            <w:hideMark/>
          </w:tcPr>
          <w:p w14:paraId="01E68E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1-й секции ТО на СО, м</w:t>
            </w:r>
          </w:p>
        </w:tc>
        <w:tc>
          <w:tcPr>
            <w:tcW w:w="903" w:type="dxa"/>
            <w:noWrap/>
            <w:vAlign w:val="center"/>
            <w:hideMark/>
          </w:tcPr>
          <w:p w14:paraId="05008A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0BD67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B0DCB8A" w14:textId="77777777" w:rsidTr="00333F4B">
        <w:trPr>
          <w:trHeight w:val="340"/>
        </w:trPr>
        <w:tc>
          <w:tcPr>
            <w:tcW w:w="640" w:type="dxa"/>
            <w:noWrap/>
            <w:vAlign w:val="center"/>
            <w:hideMark/>
          </w:tcPr>
          <w:p w14:paraId="1E7DF5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38</w:t>
            </w:r>
          </w:p>
        </w:tc>
        <w:tc>
          <w:tcPr>
            <w:tcW w:w="3034" w:type="dxa"/>
            <w:vAlign w:val="center"/>
            <w:hideMark/>
          </w:tcPr>
          <w:p w14:paraId="6135D7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параллельных групп ТО на СО</w:t>
            </w:r>
          </w:p>
        </w:tc>
        <w:tc>
          <w:tcPr>
            <w:tcW w:w="903" w:type="dxa"/>
            <w:noWrap/>
            <w:vAlign w:val="center"/>
            <w:hideMark/>
          </w:tcPr>
          <w:p w14:paraId="6996B8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6425D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41B18F4" w14:textId="77777777" w:rsidTr="00333F4B">
        <w:trPr>
          <w:trHeight w:val="340"/>
        </w:trPr>
        <w:tc>
          <w:tcPr>
            <w:tcW w:w="640" w:type="dxa"/>
            <w:noWrap/>
            <w:vAlign w:val="center"/>
            <w:hideMark/>
          </w:tcPr>
          <w:p w14:paraId="6B464A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39</w:t>
            </w:r>
          </w:p>
        </w:tc>
        <w:tc>
          <w:tcPr>
            <w:tcW w:w="3034" w:type="dxa"/>
            <w:vAlign w:val="center"/>
            <w:hideMark/>
          </w:tcPr>
          <w:p w14:paraId="02B30968" w14:textId="6C164E9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w:t>
            </w:r>
            <w:r w:rsidR="007240E7" w:rsidRPr="00A477E9">
              <w:rPr>
                <w:rFonts w:ascii="Times New Roman" w:hAnsi="Times New Roman"/>
                <w:sz w:val="28"/>
                <w:szCs w:val="28"/>
              </w:rPr>
              <w:t xml:space="preserve">ература </w:t>
            </w:r>
            <w:r w:rsidRPr="00A477E9">
              <w:rPr>
                <w:rFonts w:ascii="Times New Roman" w:hAnsi="Times New Roman"/>
                <w:sz w:val="28"/>
                <w:szCs w:val="28"/>
              </w:rPr>
              <w:t>сет</w:t>
            </w:r>
            <w:r w:rsidR="007240E7" w:rsidRPr="00A477E9">
              <w:rPr>
                <w:rFonts w:ascii="Times New Roman" w:hAnsi="Times New Roman"/>
                <w:sz w:val="28"/>
                <w:szCs w:val="28"/>
              </w:rPr>
              <w:t xml:space="preserve">евой </w:t>
            </w:r>
            <w:r w:rsidRPr="00A477E9">
              <w:rPr>
                <w:rFonts w:ascii="Times New Roman" w:hAnsi="Times New Roman"/>
                <w:sz w:val="28"/>
                <w:szCs w:val="28"/>
              </w:rPr>
              <w:t>воды на выходе из ТО, °C</w:t>
            </w:r>
          </w:p>
        </w:tc>
        <w:tc>
          <w:tcPr>
            <w:tcW w:w="903" w:type="dxa"/>
            <w:noWrap/>
            <w:vAlign w:val="center"/>
            <w:hideMark/>
          </w:tcPr>
          <w:p w14:paraId="297C9D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CC030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FF9C70A" w14:textId="77777777" w:rsidTr="00333F4B">
        <w:trPr>
          <w:trHeight w:val="340"/>
        </w:trPr>
        <w:tc>
          <w:tcPr>
            <w:tcW w:w="640" w:type="dxa"/>
            <w:noWrap/>
            <w:vAlign w:val="center"/>
            <w:hideMark/>
          </w:tcPr>
          <w:p w14:paraId="7E9935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40</w:t>
            </w:r>
          </w:p>
        </w:tc>
        <w:tc>
          <w:tcPr>
            <w:tcW w:w="3034" w:type="dxa"/>
            <w:vAlign w:val="center"/>
            <w:hideMark/>
          </w:tcPr>
          <w:p w14:paraId="56A0F9C4" w14:textId="3F980CF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w:t>
            </w:r>
            <w:r w:rsidR="007240E7" w:rsidRPr="00A477E9">
              <w:rPr>
                <w:rFonts w:ascii="Times New Roman" w:hAnsi="Times New Roman"/>
                <w:sz w:val="28"/>
                <w:szCs w:val="28"/>
              </w:rPr>
              <w:t xml:space="preserve">ература </w:t>
            </w:r>
            <w:r w:rsidRPr="00A477E9">
              <w:rPr>
                <w:rFonts w:ascii="Times New Roman" w:hAnsi="Times New Roman"/>
                <w:sz w:val="28"/>
                <w:szCs w:val="28"/>
              </w:rPr>
              <w:t>сет</w:t>
            </w:r>
            <w:r w:rsidR="007240E7" w:rsidRPr="00A477E9">
              <w:rPr>
                <w:rFonts w:ascii="Times New Roman" w:hAnsi="Times New Roman"/>
                <w:sz w:val="28"/>
                <w:szCs w:val="28"/>
              </w:rPr>
              <w:t xml:space="preserve">евой </w:t>
            </w:r>
            <w:r w:rsidRPr="00A477E9">
              <w:rPr>
                <w:rFonts w:ascii="Times New Roman" w:hAnsi="Times New Roman"/>
                <w:sz w:val="28"/>
                <w:szCs w:val="28"/>
              </w:rPr>
              <w:t xml:space="preserve">воды на выходе из </w:t>
            </w:r>
            <w:r w:rsidR="007240E7" w:rsidRPr="00A477E9">
              <w:rPr>
                <w:rFonts w:ascii="Times New Roman" w:hAnsi="Times New Roman"/>
                <w:sz w:val="28"/>
                <w:szCs w:val="28"/>
              </w:rPr>
              <w:t xml:space="preserve">СО </w:t>
            </w:r>
            <w:r w:rsidRPr="00A477E9">
              <w:rPr>
                <w:rFonts w:ascii="Times New Roman" w:hAnsi="Times New Roman"/>
                <w:sz w:val="28"/>
                <w:szCs w:val="28"/>
              </w:rPr>
              <w:t>потреб</w:t>
            </w:r>
            <w:r w:rsidR="007240E7" w:rsidRPr="00A477E9">
              <w:rPr>
                <w:rFonts w:ascii="Times New Roman" w:hAnsi="Times New Roman"/>
                <w:sz w:val="28"/>
                <w:szCs w:val="28"/>
              </w:rPr>
              <w:t>ителя</w:t>
            </w:r>
            <w:r w:rsidRPr="00A477E9">
              <w:rPr>
                <w:rFonts w:ascii="Times New Roman" w:hAnsi="Times New Roman"/>
                <w:sz w:val="28"/>
                <w:szCs w:val="28"/>
              </w:rPr>
              <w:t>,</w:t>
            </w:r>
            <w:r w:rsidR="007240E7"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789AAB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0A0B2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778A3F6" w14:textId="77777777" w:rsidTr="00333F4B">
        <w:trPr>
          <w:trHeight w:val="340"/>
        </w:trPr>
        <w:tc>
          <w:tcPr>
            <w:tcW w:w="640" w:type="dxa"/>
            <w:noWrap/>
            <w:vAlign w:val="center"/>
            <w:hideMark/>
          </w:tcPr>
          <w:p w14:paraId="7C5571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41</w:t>
            </w:r>
          </w:p>
        </w:tc>
        <w:tc>
          <w:tcPr>
            <w:tcW w:w="3034" w:type="dxa"/>
            <w:vAlign w:val="center"/>
            <w:hideMark/>
          </w:tcPr>
          <w:p w14:paraId="74EDFFB2" w14:textId="77777777" w:rsidR="00450B93" w:rsidRPr="00A477E9" w:rsidRDefault="00DE511C" w:rsidP="004D3346">
            <w:pPr>
              <w:pStyle w:val="af8"/>
              <w:rPr>
                <w:rFonts w:ascii="Times New Roman" w:hAnsi="Times New Roman"/>
                <w:sz w:val="28"/>
                <w:szCs w:val="28"/>
              </w:rPr>
            </w:pPr>
            <w:r w:rsidRPr="00A477E9">
              <w:rPr>
                <w:rFonts w:ascii="Times New Roman" w:hAnsi="Times New Roman"/>
                <w:sz w:val="28"/>
                <w:szCs w:val="28"/>
              </w:rPr>
              <w:t>Температура воды</w:t>
            </w:r>
            <w:r w:rsidR="00450B93" w:rsidRPr="00A477E9">
              <w:rPr>
                <w:rFonts w:ascii="Times New Roman" w:hAnsi="Times New Roman"/>
                <w:sz w:val="28"/>
                <w:szCs w:val="28"/>
              </w:rPr>
              <w:t xml:space="preserve"> </w:t>
            </w:r>
            <w:r w:rsidRPr="00A477E9">
              <w:rPr>
                <w:rFonts w:ascii="Times New Roman" w:hAnsi="Times New Roman"/>
                <w:sz w:val="28"/>
                <w:szCs w:val="28"/>
              </w:rPr>
              <w:t>на выходе</w:t>
            </w:r>
            <w:r w:rsidR="00450B93" w:rsidRPr="00A477E9">
              <w:rPr>
                <w:rFonts w:ascii="Times New Roman" w:hAnsi="Times New Roman"/>
                <w:sz w:val="28"/>
                <w:szCs w:val="28"/>
              </w:rPr>
              <w:t xml:space="preserve"> из 2 контура ТО, °C</w:t>
            </w:r>
          </w:p>
        </w:tc>
        <w:tc>
          <w:tcPr>
            <w:tcW w:w="903" w:type="dxa"/>
            <w:noWrap/>
            <w:vAlign w:val="center"/>
            <w:hideMark/>
          </w:tcPr>
          <w:p w14:paraId="6977556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2147F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CFBF914" w14:textId="77777777" w:rsidTr="00333F4B">
        <w:trPr>
          <w:trHeight w:val="340"/>
        </w:trPr>
        <w:tc>
          <w:tcPr>
            <w:tcW w:w="640" w:type="dxa"/>
            <w:noWrap/>
            <w:vAlign w:val="center"/>
            <w:hideMark/>
          </w:tcPr>
          <w:p w14:paraId="3A36D3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42</w:t>
            </w:r>
          </w:p>
        </w:tc>
        <w:tc>
          <w:tcPr>
            <w:tcW w:w="3034" w:type="dxa"/>
            <w:vAlign w:val="center"/>
            <w:hideMark/>
          </w:tcPr>
          <w:p w14:paraId="646966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номер элеватора</w:t>
            </w:r>
          </w:p>
        </w:tc>
        <w:tc>
          <w:tcPr>
            <w:tcW w:w="903" w:type="dxa"/>
            <w:noWrap/>
            <w:vAlign w:val="center"/>
            <w:hideMark/>
          </w:tcPr>
          <w:p w14:paraId="3A8C1B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C1A03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номер элеватора определяется в результате наладочного расчета</w:t>
            </w:r>
          </w:p>
        </w:tc>
      </w:tr>
      <w:tr w:rsidR="00147A74" w:rsidRPr="00A477E9" w14:paraId="21C695B1" w14:textId="77777777" w:rsidTr="00333F4B">
        <w:trPr>
          <w:trHeight w:val="340"/>
        </w:trPr>
        <w:tc>
          <w:tcPr>
            <w:tcW w:w="640" w:type="dxa"/>
            <w:noWrap/>
            <w:vAlign w:val="center"/>
            <w:hideMark/>
          </w:tcPr>
          <w:p w14:paraId="698F69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43</w:t>
            </w:r>
          </w:p>
        </w:tc>
        <w:tc>
          <w:tcPr>
            <w:tcW w:w="3034" w:type="dxa"/>
            <w:vAlign w:val="center"/>
            <w:hideMark/>
          </w:tcPr>
          <w:p w14:paraId="3DBC253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диаметр сопла элеватора, мм</w:t>
            </w:r>
          </w:p>
        </w:tc>
        <w:tc>
          <w:tcPr>
            <w:tcW w:w="903" w:type="dxa"/>
            <w:noWrap/>
            <w:vAlign w:val="center"/>
            <w:hideMark/>
          </w:tcPr>
          <w:p w14:paraId="75EC0D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BD126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диаметр сопла элеватора определяется в результате наладочного расчета</w:t>
            </w:r>
          </w:p>
        </w:tc>
      </w:tr>
      <w:tr w:rsidR="00147A74" w:rsidRPr="00A477E9" w14:paraId="0ADD2468" w14:textId="77777777" w:rsidTr="00333F4B">
        <w:trPr>
          <w:trHeight w:val="340"/>
        </w:trPr>
        <w:tc>
          <w:tcPr>
            <w:tcW w:w="640" w:type="dxa"/>
            <w:noWrap/>
            <w:vAlign w:val="center"/>
            <w:hideMark/>
          </w:tcPr>
          <w:p w14:paraId="5A697A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44</w:t>
            </w:r>
          </w:p>
        </w:tc>
        <w:tc>
          <w:tcPr>
            <w:tcW w:w="3034" w:type="dxa"/>
            <w:vAlign w:val="center"/>
            <w:hideMark/>
          </w:tcPr>
          <w:p w14:paraId="1B7DDF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коэффициент смешения</w:t>
            </w:r>
          </w:p>
        </w:tc>
        <w:tc>
          <w:tcPr>
            <w:tcW w:w="903" w:type="dxa"/>
            <w:noWrap/>
            <w:vAlign w:val="center"/>
            <w:hideMark/>
          </w:tcPr>
          <w:p w14:paraId="4703A4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1C76E3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расчетного коэффициента смешения определяется в результате наладочного расчета</w:t>
            </w:r>
          </w:p>
        </w:tc>
      </w:tr>
      <w:tr w:rsidR="00147A74" w:rsidRPr="00A477E9" w14:paraId="3FC785EF" w14:textId="77777777" w:rsidTr="00333F4B">
        <w:trPr>
          <w:trHeight w:val="340"/>
        </w:trPr>
        <w:tc>
          <w:tcPr>
            <w:tcW w:w="640" w:type="dxa"/>
            <w:noWrap/>
            <w:vAlign w:val="center"/>
            <w:hideMark/>
          </w:tcPr>
          <w:p w14:paraId="60CA62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45</w:t>
            </w:r>
          </w:p>
        </w:tc>
        <w:tc>
          <w:tcPr>
            <w:tcW w:w="3034" w:type="dxa"/>
            <w:vAlign w:val="center"/>
            <w:hideMark/>
          </w:tcPr>
          <w:p w14:paraId="4F2636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Фактический коэффициент смешения</w:t>
            </w:r>
          </w:p>
        </w:tc>
        <w:tc>
          <w:tcPr>
            <w:tcW w:w="903" w:type="dxa"/>
            <w:noWrap/>
            <w:vAlign w:val="center"/>
            <w:hideMark/>
          </w:tcPr>
          <w:p w14:paraId="07F6CC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20F4B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фактического коэффициента смешения определяется в результате расчета</w:t>
            </w:r>
          </w:p>
        </w:tc>
      </w:tr>
      <w:tr w:rsidR="00147A74" w:rsidRPr="00A477E9" w14:paraId="7C4DC547" w14:textId="77777777" w:rsidTr="00333F4B">
        <w:trPr>
          <w:trHeight w:val="340"/>
        </w:trPr>
        <w:tc>
          <w:tcPr>
            <w:tcW w:w="640" w:type="dxa"/>
            <w:noWrap/>
            <w:vAlign w:val="center"/>
            <w:hideMark/>
          </w:tcPr>
          <w:p w14:paraId="646A02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46</w:t>
            </w:r>
          </w:p>
        </w:tc>
        <w:tc>
          <w:tcPr>
            <w:tcW w:w="3034" w:type="dxa"/>
            <w:vAlign w:val="center"/>
            <w:hideMark/>
          </w:tcPr>
          <w:p w14:paraId="51FF4D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установленного элеватора</w:t>
            </w:r>
          </w:p>
        </w:tc>
        <w:tc>
          <w:tcPr>
            <w:tcW w:w="903" w:type="dxa"/>
            <w:noWrap/>
            <w:vAlign w:val="center"/>
            <w:hideMark/>
          </w:tcPr>
          <w:p w14:paraId="4A5BC6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3DE459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номер фактически установленного элеватора</w:t>
            </w:r>
          </w:p>
        </w:tc>
      </w:tr>
      <w:tr w:rsidR="00147A74" w:rsidRPr="00A477E9" w14:paraId="26B3B0BF" w14:textId="77777777" w:rsidTr="00333F4B">
        <w:trPr>
          <w:trHeight w:val="340"/>
        </w:trPr>
        <w:tc>
          <w:tcPr>
            <w:tcW w:w="640" w:type="dxa"/>
            <w:noWrap/>
            <w:vAlign w:val="center"/>
            <w:hideMark/>
          </w:tcPr>
          <w:p w14:paraId="4E9623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47</w:t>
            </w:r>
          </w:p>
        </w:tc>
        <w:tc>
          <w:tcPr>
            <w:tcW w:w="3034" w:type="dxa"/>
            <w:vAlign w:val="center"/>
            <w:hideMark/>
          </w:tcPr>
          <w:p w14:paraId="70D58A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установленного сопла элеватора, мм</w:t>
            </w:r>
          </w:p>
        </w:tc>
        <w:tc>
          <w:tcPr>
            <w:tcW w:w="903" w:type="dxa"/>
            <w:noWrap/>
            <w:vAlign w:val="center"/>
            <w:hideMark/>
          </w:tcPr>
          <w:p w14:paraId="4B3EADC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E9CF6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A0B62F9" w14:textId="77777777" w:rsidTr="00333F4B">
        <w:trPr>
          <w:trHeight w:val="340"/>
        </w:trPr>
        <w:tc>
          <w:tcPr>
            <w:tcW w:w="640" w:type="dxa"/>
            <w:noWrap/>
            <w:vAlign w:val="center"/>
            <w:hideMark/>
          </w:tcPr>
          <w:p w14:paraId="569046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48</w:t>
            </w:r>
          </w:p>
        </w:tc>
        <w:tc>
          <w:tcPr>
            <w:tcW w:w="3034" w:type="dxa"/>
            <w:vAlign w:val="center"/>
            <w:hideMark/>
          </w:tcPr>
          <w:p w14:paraId="77E62401" w14:textId="05CB579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сетевой воды в под</w:t>
            </w:r>
            <w:r w:rsidR="003439E4" w:rsidRPr="00A477E9">
              <w:rPr>
                <w:rFonts w:ascii="Times New Roman" w:hAnsi="Times New Roman"/>
                <w:sz w:val="28"/>
                <w:szCs w:val="28"/>
              </w:rPr>
              <w:t>ающем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°C</w:t>
            </w:r>
          </w:p>
        </w:tc>
        <w:tc>
          <w:tcPr>
            <w:tcW w:w="903" w:type="dxa"/>
            <w:noWrap/>
            <w:vAlign w:val="center"/>
            <w:hideMark/>
          </w:tcPr>
          <w:p w14:paraId="53003C5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B189B5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сетевой воды в подающем трубопроводе определяется в результате расчета</w:t>
            </w:r>
          </w:p>
        </w:tc>
      </w:tr>
      <w:tr w:rsidR="00147A74" w:rsidRPr="00A477E9" w14:paraId="4114B09C" w14:textId="77777777" w:rsidTr="00333F4B">
        <w:trPr>
          <w:trHeight w:val="340"/>
        </w:trPr>
        <w:tc>
          <w:tcPr>
            <w:tcW w:w="640" w:type="dxa"/>
            <w:noWrap/>
            <w:vAlign w:val="center"/>
            <w:hideMark/>
          </w:tcPr>
          <w:p w14:paraId="71E097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49</w:t>
            </w:r>
          </w:p>
        </w:tc>
        <w:tc>
          <w:tcPr>
            <w:tcW w:w="3034" w:type="dxa"/>
            <w:vAlign w:val="center"/>
            <w:hideMark/>
          </w:tcPr>
          <w:p w14:paraId="5014F722" w14:textId="33D73D1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сетевой воды в обр</w:t>
            </w:r>
            <w:r w:rsidR="003439E4" w:rsidRPr="00A477E9">
              <w:rPr>
                <w:rFonts w:ascii="Times New Roman" w:hAnsi="Times New Roman"/>
                <w:sz w:val="28"/>
                <w:szCs w:val="28"/>
              </w:rPr>
              <w:t>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°C</w:t>
            </w:r>
          </w:p>
        </w:tc>
        <w:tc>
          <w:tcPr>
            <w:tcW w:w="903" w:type="dxa"/>
            <w:noWrap/>
            <w:vAlign w:val="center"/>
            <w:hideMark/>
          </w:tcPr>
          <w:p w14:paraId="4F59C6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21BD7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сетевой воды в обратном трубопроводе определяется в результате расчета</w:t>
            </w:r>
          </w:p>
        </w:tc>
      </w:tr>
      <w:tr w:rsidR="00147A74" w:rsidRPr="00A477E9" w14:paraId="7ED07796" w14:textId="77777777" w:rsidTr="00333F4B">
        <w:trPr>
          <w:trHeight w:val="340"/>
        </w:trPr>
        <w:tc>
          <w:tcPr>
            <w:tcW w:w="640" w:type="dxa"/>
            <w:noWrap/>
            <w:vAlign w:val="center"/>
            <w:hideMark/>
          </w:tcPr>
          <w:p w14:paraId="51C829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50</w:t>
            </w:r>
          </w:p>
        </w:tc>
        <w:tc>
          <w:tcPr>
            <w:tcW w:w="3034" w:type="dxa"/>
            <w:vAlign w:val="center"/>
            <w:hideMark/>
          </w:tcPr>
          <w:p w14:paraId="06F416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СО, т/ч</w:t>
            </w:r>
          </w:p>
        </w:tc>
        <w:tc>
          <w:tcPr>
            <w:tcW w:w="903" w:type="dxa"/>
            <w:noWrap/>
            <w:vAlign w:val="center"/>
            <w:hideMark/>
          </w:tcPr>
          <w:p w14:paraId="5D1717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9FDF5E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систему отопления определяется в результате расчета</w:t>
            </w:r>
          </w:p>
        </w:tc>
      </w:tr>
      <w:tr w:rsidR="00147A74" w:rsidRPr="00A477E9" w14:paraId="4FDA255B" w14:textId="77777777" w:rsidTr="00333F4B">
        <w:trPr>
          <w:trHeight w:val="340"/>
        </w:trPr>
        <w:tc>
          <w:tcPr>
            <w:tcW w:w="640" w:type="dxa"/>
            <w:noWrap/>
            <w:vAlign w:val="center"/>
            <w:hideMark/>
          </w:tcPr>
          <w:p w14:paraId="1E88A4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51</w:t>
            </w:r>
          </w:p>
        </w:tc>
        <w:tc>
          <w:tcPr>
            <w:tcW w:w="3034" w:type="dxa"/>
            <w:vAlign w:val="center"/>
            <w:hideMark/>
          </w:tcPr>
          <w:p w14:paraId="7B145D6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Относительный расход воды на СО</w:t>
            </w:r>
          </w:p>
        </w:tc>
        <w:tc>
          <w:tcPr>
            <w:tcW w:w="903" w:type="dxa"/>
            <w:noWrap/>
            <w:vAlign w:val="center"/>
            <w:hideMark/>
          </w:tcPr>
          <w:p w14:paraId="575088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79F93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Относительный расход воды на систему отопления определяется в результате расчета</w:t>
            </w:r>
          </w:p>
        </w:tc>
      </w:tr>
      <w:tr w:rsidR="00147A74" w:rsidRPr="00A477E9" w14:paraId="083BD468" w14:textId="77777777" w:rsidTr="00333F4B">
        <w:trPr>
          <w:trHeight w:val="340"/>
        </w:trPr>
        <w:tc>
          <w:tcPr>
            <w:tcW w:w="640" w:type="dxa"/>
            <w:noWrap/>
            <w:vAlign w:val="center"/>
            <w:hideMark/>
          </w:tcPr>
          <w:p w14:paraId="7ED7EBA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52</w:t>
            </w:r>
          </w:p>
        </w:tc>
        <w:tc>
          <w:tcPr>
            <w:tcW w:w="3034" w:type="dxa"/>
            <w:vAlign w:val="center"/>
            <w:hideMark/>
          </w:tcPr>
          <w:p w14:paraId="3C78261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Относительное количество теплоты на СО</w:t>
            </w:r>
          </w:p>
        </w:tc>
        <w:tc>
          <w:tcPr>
            <w:tcW w:w="903" w:type="dxa"/>
            <w:noWrap/>
            <w:vAlign w:val="center"/>
            <w:hideMark/>
          </w:tcPr>
          <w:p w14:paraId="685ABB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BE12B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расчета определяется относительная нагрузка на систему отопления (отношение текущей нагрузки к расчетной)</w:t>
            </w:r>
          </w:p>
        </w:tc>
      </w:tr>
      <w:tr w:rsidR="00147A74" w:rsidRPr="00A477E9" w14:paraId="0111CEF6" w14:textId="77777777" w:rsidTr="00333F4B">
        <w:trPr>
          <w:trHeight w:val="340"/>
        </w:trPr>
        <w:tc>
          <w:tcPr>
            <w:tcW w:w="640" w:type="dxa"/>
            <w:noWrap/>
            <w:vAlign w:val="center"/>
            <w:hideMark/>
          </w:tcPr>
          <w:p w14:paraId="7A5043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53</w:t>
            </w:r>
          </w:p>
        </w:tc>
        <w:tc>
          <w:tcPr>
            <w:tcW w:w="3034" w:type="dxa"/>
            <w:vAlign w:val="center"/>
            <w:hideMark/>
          </w:tcPr>
          <w:p w14:paraId="74467E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Температура воды </w:t>
            </w:r>
            <w:r w:rsidR="00DE511C" w:rsidRPr="00A477E9">
              <w:rPr>
                <w:rFonts w:ascii="Times New Roman" w:hAnsi="Times New Roman"/>
                <w:sz w:val="28"/>
                <w:szCs w:val="28"/>
              </w:rPr>
              <w:t>на входе</w:t>
            </w:r>
            <w:r w:rsidRPr="00A477E9">
              <w:rPr>
                <w:rFonts w:ascii="Times New Roman" w:hAnsi="Times New Roman"/>
                <w:sz w:val="28"/>
                <w:szCs w:val="28"/>
              </w:rPr>
              <w:t xml:space="preserve"> в СО, °C</w:t>
            </w:r>
          </w:p>
        </w:tc>
        <w:tc>
          <w:tcPr>
            <w:tcW w:w="903" w:type="dxa"/>
            <w:noWrap/>
            <w:vAlign w:val="center"/>
            <w:hideMark/>
          </w:tcPr>
          <w:p w14:paraId="4F80D1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BF0D4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на входе в систему отопления определяется в результате расчета</w:t>
            </w:r>
          </w:p>
        </w:tc>
      </w:tr>
      <w:tr w:rsidR="00147A74" w:rsidRPr="00A477E9" w14:paraId="7EA7D868" w14:textId="77777777" w:rsidTr="00333F4B">
        <w:trPr>
          <w:trHeight w:val="340"/>
        </w:trPr>
        <w:tc>
          <w:tcPr>
            <w:tcW w:w="640" w:type="dxa"/>
            <w:noWrap/>
            <w:vAlign w:val="center"/>
            <w:hideMark/>
          </w:tcPr>
          <w:p w14:paraId="233D6E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54</w:t>
            </w:r>
          </w:p>
        </w:tc>
        <w:tc>
          <w:tcPr>
            <w:tcW w:w="3034" w:type="dxa"/>
            <w:vAlign w:val="center"/>
            <w:hideMark/>
          </w:tcPr>
          <w:p w14:paraId="06CFF0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на выходе из СО, °C</w:t>
            </w:r>
          </w:p>
        </w:tc>
        <w:tc>
          <w:tcPr>
            <w:tcW w:w="903" w:type="dxa"/>
            <w:noWrap/>
            <w:vAlign w:val="center"/>
            <w:hideMark/>
          </w:tcPr>
          <w:p w14:paraId="7247A86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2136F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на выходе из системы отопления определяется в результате расчета</w:t>
            </w:r>
          </w:p>
        </w:tc>
      </w:tr>
      <w:tr w:rsidR="00147A74" w:rsidRPr="00A477E9" w14:paraId="4326682B" w14:textId="77777777" w:rsidTr="00333F4B">
        <w:trPr>
          <w:trHeight w:val="340"/>
        </w:trPr>
        <w:tc>
          <w:tcPr>
            <w:tcW w:w="640" w:type="dxa"/>
            <w:noWrap/>
            <w:vAlign w:val="center"/>
            <w:hideMark/>
          </w:tcPr>
          <w:p w14:paraId="082606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55</w:t>
            </w:r>
          </w:p>
        </w:tc>
        <w:tc>
          <w:tcPr>
            <w:tcW w:w="3034" w:type="dxa"/>
            <w:vAlign w:val="center"/>
            <w:hideMark/>
          </w:tcPr>
          <w:p w14:paraId="35C57BF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внутреннего воздуха СО, °C</w:t>
            </w:r>
          </w:p>
        </w:tc>
        <w:tc>
          <w:tcPr>
            <w:tcW w:w="903" w:type="dxa"/>
            <w:noWrap/>
            <w:vAlign w:val="center"/>
            <w:hideMark/>
          </w:tcPr>
          <w:p w14:paraId="7430E4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2CC50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внутреннего воздуха определяется в результате расчета</w:t>
            </w:r>
          </w:p>
        </w:tc>
      </w:tr>
      <w:tr w:rsidR="00147A74" w:rsidRPr="00A477E9" w14:paraId="37D3B90D" w14:textId="77777777" w:rsidTr="00333F4B">
        <w:trPr>
          <w:trHeight w:val="340"/>
        </w:trPr>
        <w:tc>
          <w:tcPr>
            <w:tcW w:w="640" w:type="dxa"/>
            <w:noWrap/>
            <w:vAlign w:val="center"/>
            <w:hideMark/>
          </w:tcPr>
          <w:p w14:paraId="337714B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56</w:t>
            </w:r>
          </w:p>
        </w:tc>
        <w:tc>
          <w:tcPr>
            <w:tcW w:w="3034" w:type="dxa"/>
            <w:vAlign w:val="center"/>
            <w:hideMark/>
          </w:tcPr>
          <w:p w14:paraId="7A634556" w14:textId="79A0B86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шайбы на под.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перед СО, мм</w:t>
            </w:r>
          </w:p>
        </w:tc>
        <w:tc>
          <w:tcPr>
            <w:tcW w:w="903" w:type="dxa"/>
            <w:noWrap/>
            <w:vAlign w:val="center"/>
            <w:hideMark/>
          </w:tcPr>
          <w:p w14:paraId="4D67FA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90820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диаметра шайбы на подающем трубопроводе перед системой отопления определяется в результате наладочного расчета</w:t>
            </w:r>
          </w:p>
        </w:tc>
      </w:tr>
      <w:tr w:rsidR="00147A74" w:rsidRPr="00A477E9" w14:paraId="0F24F9D6" w14:textId="77777777" w:rsidTr="00333F4B">
        <w:trPr>
          <w:trHeight w:val="340"/>
        </w:trPr>
        <w:tc>
          <w:tcPr>
            <w:tcW w:w="640" w:type="dxa"/>
            <w:noWrap/>
            <w:vAlign w:val="center"/>
            <w:hideMark/>
          </w:tcPr>
          <w:p w14:paraId="506EE6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57</w:t>
            </w:r>
          </w:p>
        </w:tc>
        <w:tc>
          <w:tcPr>
            <w:tcW w:w="3034" w:type="dxa"/>
            <w:vAlign w:val="center"/>
            <w:hideMark/>
          </w:tcPr>
          <w:p w14:paraId="498B31CD" w14:textId="5B52F55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под</w:t>
            </w:r>
            <w:r w:rsidR="00816930" w:rsidRPr="00A477E9">
              <w:rPr>
                <w:rFonts w:ascii="Times New Roman" w:hAnsi="Times New Roman"/>
                <w:sz w:val="28"/>
                <w:szCs w:val="28"/>
              </w:rPr>
              <w:t>ающем</w:t>
            </w:r>
            <w:r w:rsidRPr="00A477E9">
              <w:rPr>
                <w:rFonts w:ascii="Times New Roman" w:hAnsi="Times New Roman"/>
                <w:sz w:val="28"/>
                <w:szCs w:val="28"/>
              </w:rPr>
              <w:t xml:space="preserve"> </w:t>
            </w:r>
            <w:r w:rsidR="00FB62B7" w:rsidRPr="00A477E9">
              <w:rPr>
                <w:rFonts w:ascii="Times New Roman" w:hAnsi="Times New Roman"/>
                <w:sz w:val="28"/>
                <w:szCs w:val="28"/>
              </w:rPr>
              <w:lastRenderedPageBreak/>
              <w:t>трубопроводе</w:t>
            </w:r>
            <w:r w:rsidRPr="00A477E9">
              <w:rPr>
                <w:rFonts w:ascii="Times New Roman" w:hAnsi="Times New Roman"/>
                <w:sz w:val="28"/>
                <w:szCs w:val="28"/>
              </w:rPr>
              <w:t xml:space="preserve"> перед СО, шт</w:t>
            </w:r>
          </w:p>
        </w:tc>
        <w:tc>
          <w:tcPr>
            <w:tcW w:w="903" w:type="dxa"/>
            <w:noWrap/>
            <w:vAlign w:val="center"/>
            <w:hideMark/>
          </w:tcPr>
          <w:p w14:paraId="7C025A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Р</w:t>
            </w:r>
          </w:p>
        </w:tc>
        <w:tc>
          <w:tcPr>
            <w:tcW w:w="5361" w:type="dxa"/>
            <w:vAlign w:val="center"/>
            <w:hideMark/>
          </w:tcPr>
          <w:p w14:paraId="01575A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на подающем трубопроводе перед системой отопления </w:t>
            </w:r>
            <w:r w:rsidRPr="00A477E9">
              <w:rPr>
                <w:rFonts w:ascii="Times New Roman" w:hAnsi="Times New Roman"/>
                <w:sz w:val="28"/>
                <w:szCs w:val="28"/>
              </w:rPr>
              <w:lastRenderedPageBreak/>
              <w:t>определяется в результате наладочного расчета</w:t>
            </w:r>
          </w:p>
        </w:tc>
      </w:tr>
      <w:tr w:rsidR="00147A74" w:rsidRPr="00A477E9" w14:paraId="40AF10F1" w14:textId="77777777" w:rsidTr="00333F4B">
        <w:trPr>
          <w:trHeight w:val="340"/>
        </w:trPr>
        <w:tc>
          <w:tcPr>
            <w:tcW w:w="640" w:type="dxa"/>
            <w:noWrap/>
            <w:vAlign w:val="center"/>
            <w:hideMark/>
          </w:tcPr>
          <w:p w14:paraId="18914A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58</w:t>
            </w:r>
          </w:p>
        </w:tc>
        <w:tc>
          <w:tcPr>
            <w:tcW w:w="3034" w:type="dxa"/>
            <w:vAlign w:val="center"/>
            <w:hideMark/>
          </w:tcPr>
          <w:p w14:paraId="18F456AE" w14:textId="442E9EB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шайбы на обр</w:t>
            </w:r>
            <w:r w:rsidR="00816930" w:rsidRPr="00A477E9">
              <w:rPr>
                <w:rFonts w:ascii="Times New Roman" w:hAnsi="Times New Roman"/>
                <w:sz w:val="28"/>
                <w:szCs w:val="28"/>
              </w:rPr>
              <w:t>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после СО, мм</w:t>
            </w:r>
          </w:p>
        </w:tc>
        <w:tc>
          <w:tcPr>
            <w:tcW w:w="903" w:type="dxa"/>
            <w:noWrap/>
            <w:vAlign w:val="center"/>
            <w:hideMark/>
          </w:tcPr>
          <w:p w14:paraId="70AE149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1597A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диаметра шайбы на обратном трубопроводе после системой отопления определяется в результате наладочного расчета</w:t>
            </w:r>
          </w:p>
        </w:tc>
      </w:tr>
      <w:tr w:rsidR="00147A74" w:rsidRPr="00A477E9" w14:paraId="4EC54E5D" w14:textId="77777777" w:rsidTr="00333F4B">
        <w:trPr>
          <w:trHeight w:val="340"/>
        </w:trPr>
        <w:tc>
          <w:tcPr>
            <w:tcW w:w="640" w:type="dxa"/>
            <w:noWrap/>
            <w:vAlign w:val="center"/>
            <w:hideMark/>
          </w:tcPr>
          <w:p w14:paraId="1729B5E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59</w:t>
            </w:r>
          </w:p>
        </w:tc>
        <w:tc>
          <w:tcPr>
            <w:tcW w:w="3034" w:type="dxa"/>
            <w:vAlign w:val="center"/>
            <w:hideMark/>
          </w:tcPr>
          <w:p w14:paraId="36355722" w14:textId="4E364E6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обр</w:t>
            </w:r>
            <w:r w:rsidR="00816930" w:rsidRPr="00A477E9">
              <w:rPr>
                <w:rFonts w:ascii="Times New Roman" w:hAnsi="Times New Roman"/>
                <w:sz w:val="28"/>
                <w:szCs w:val="28"/>
              </w:rPr>
              <w:t>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после СО, шт</w:t>
            </w:r>
          </w:p>
        </w:tc>
        <w:tc>
          <w:tcPr>
            <w:tcW w:w="903" w:type="dxa"/>
            <w:noWrap/>
            <w:vAlign w:val="center"/>
            <w:hideMark/>
          </w:tcPr>
          <w:p w14:paraId="375C8D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4BB41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обратном трубопроводе после системой отопления определяется в результате наладочного расчета</w:t>
            </w:r>
          </w:p>
        </w:tc>
      </w:tr>
      <w:tr w:rsidR="00147A74" w:rsidRPr="00A477E9" w14:paraId="19DB1CC5" w14:textId="77777777" w:rsidTr="00333F4B">
        <w:trPr>
          <w:trHeight w:val="340"/>
        </w:trPr>
        <w:tc>
          <w:tcPr>
            <w:tcW w:w="640" w:type="dxa"/>
            <w:noWrap/>
            <w:vAlign w:val="center"/>
            <w:hideMark/>
          </w:tcPr>
          <w:p w14:paraId="025C17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60</w:t>
            </w:r>
          </w:p>
        </w:tc>
        <w:tc>
          <w:tcPr>
            <w:tcW w:w="3034" w:type="dxa"/>
            <w:vAlign w:val="center"/>
            <w:hideMark/>
          </w:tcPr>
          <w:p w14:paraId="21FF9CC4" w14:textId="30D7AEB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Потеpи напоpа на шайбе под</w:t>
            </w:r>
            <w:r w:rsidR="003439E4" w:rsidRPr="00A477E9">
              <w:rPr>
                <w:rFonts w:ascii="Times New Roman" w:hAnsi="Times New Roman"/>
                <w:sz w:val="28"/>
                <w:szCs w:val="28"/>
              </w:rPr>
              <w:t>ающего трубопровода</w:t>
            </w:r>
            <w:r w:rsidRPr="00A477E9">
              <w:rPr>
                <w:rFonts w:ascii="Times New Roman" w:hAnsi="Times New Roman"/>
                <w:sz w:val="28"/>
                <w:szCs w:val="28"/>
              </w:rPr>
              <w:t xml:space="preserve"> пеpед СО, м</w:t>
            </w:r>
          </w:p>
        </w:tc>
        <w:tc>
          <w:tcPr>
            <w:tcW w:w="903" w:type="dxa"/>
            <w:noWrap/>
            <w:vAlign w:val="center"/>
            <w:hideMark/>
          </w:tcPr>
          <w:p w14:paraId="662DD5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75D1A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потерь напора на шайбе, установленной </w:t>
            </w:r>
            <w:r w:rsidR="00DE511C" w:rsidRPr="00A477E9">
              <w:rPr>
                <w:rFonts w:ascii="Times New Roman" w:hAnsi="Times New Roman"/>
                <w:sz w:val="28"/>
                <w:szCs w:val="28"/>
              </w:rPr>
              <w:t>перед СО (подающий трубопровод),</w:t>
            </w:r>
            <w:r w:rsidRPr="00A477E9">
              <w:rPr>
                <w:rFonts w:ascii="Times New Roman" w:hAnsi="Times New Roman"/>
                <w:sz w:val="28"/>
                <w:szCs w:val="28"/>
              </w:rPr>
              <w:t xml:space="preserve"> определяется в результате наладочного и поверочного расчетов</w:t>
            </w:r>
          </w:p>
        </w:tc>
      </w:tr>
      <w:tr w:rsidR="00147A74" w:rsidRPr="00A477E9" w14:paraId="34E8F1E0" w14:textId="77777777" w:rsidTr="00333F4B">
        <w:trPr>
          <w:trHeight w:val="340"/>
        </w:trPr>
        <w:tc>
          <w:tcPr>
            <w:tcW w:w="640" w:type="dxa"/>
            <w:noWrap/>
            <w:vAlign w:val="center"/>
            <w:hideMark/>
          </w:tcPr>
          <w:p w14:paraId="05EB7E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61</w:t>
            </w:r>
          </w:p>
        </w:tc>
        <w:tc>
          <w:tcPr>
            <w:tcW w:w="3034" w:type="dxa"/>
            <w:vAlign w:val="center"/>
            <w:hideMark/>
          </w:tcPr>
          <w:p w14:paraId="36673C70" w14:textId="2E7EF47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Потеpи напоpа на шайбе </w:t>
            </w:r>
            <w:r w:rsidR="003439E4" w:rsidRPr="00A477E9">
              <w:rPr>
                <w:rFonts w:ascii="Times New Roman" w:hAnsi="Times New Roman"/>
                <w:sz w:val="28"/>
                <w:szCs w:val="28"/>
              </w:rPr>
              <w:t>обратно трубопровода</w:t>
            </w:r>
            <w:r w:rsidRPr="00A477E9">
              <w:rPr>
                <w:rFonts w:ascii="Times New Roman" w:hAnsi="Times New Roman"/>
                <w:sz w:val="28"/>
                <w:szCs w:val="28"/>
              </w:rPr>
              <w:t xml:space="preserve"> после СО, м</w:t>
            </w:r>
          </w:p>
        </w:tc>
        <w:tc>
          <w:tcPr>
            <w:tcW w:w="903" w:type="dxa"/>
            <w:noWrap/>
            <w:vAlign w:val="center"/>
            <w:hideMark/>
          </w:tcPr>
          <w:p w14:paraId="318678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EBAF2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потерь напора на шайбе, установленной </w:t>
            </w:r>
            <w:r w:rsidR="00DE511C" w:rsidRPr="00A477E9">
              <w:rPr>
                <w:rFonts w:ascii="Times New Roman" w:hAnsi="Times New Roman"/>
                <w:sz w:val="28"/>
                <w:szCs w:val="28"/>
              </w:rPr>
              <w:t>после СО (обратный трубопровод),</w:t>
            </w:r>
            <w:r w:rsidRPr="00A477E9">
              <w:rPr>
                <w:rFonts w:ascii="Times New Roman" w:hAnsi="Times New Roman"/>
                <w:sz w:val="28"/>
                <w:szCs w:val="28"/>
              </w:rPr>
              <w:t xml:space="preserve"> определяется в результате наладочного и поверочного расчетов</w:t>
            </w:r>
          </w:p>
        </w:tc>
      </w:tr>
      <w:tr w:rsidR="00147A74" w:rsidRPr="00A477E9" w14:paraId="50695DA3" w14:textId="77777777" w:rsidTr="00333F4B">
        <w:trPr>
          <w:trHeight w:val="340"/>
        </w:trPr>
        <w:tc>
          <w:tcPr>
            <w:tcW w:w="640" w:type="dxa"/>
            <w:noWrap/>
            <w:vAlign w:val="center"/>
            <w:hideMark/>
          </w:tcPr>
          <w:p w14:paraId="6793F6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62</w:t>
            </w:r>
          </w:p>
        </w:tc>
        <w:tc>
          <w:tcPr>
            <w:tcW w:w="3034" w:type="dxa"/>
            <w:vAlign w:val="center"/>
            <w:hideMark/>
          </w:tcPr>
          <w:p w14:paraId="32588B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на сопле, м</w:t>
            </w:r>
          </w:p>
        </w:tc>
        <w:tc>
          <w:tcPr>
            <w:tcW w:w="903" w:type="dxa"/>
            <w:noWrap/>
            <w:vAlign w:val="center"/>
            <w:hideMark/>
          </w:tcPr>
          <w:p w14:paraId="09DEE0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64497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потерь напора на сопле элеватора определяется в результате наладочного и поверочного расчетов</w:t>
            </w:r>
          </w:p>
        </w:tc>
      </w:tr>
      <w:tr w:rsidR="00147A74" w:rsidRPr="00A477E9" w14:paraId="43BA727B" w14:textId="77777777" w:rsidTr="00333F4B">
        <w:trPr>
          <w:trHeight w:val="340"/>
        </w:trPr>
        <w:tc>
          <w:tcPr>
            <w:tcW w:w="640" w:type="dxa"/>
            <w:noWrap/>
            <w:vAlign w:val="center"/>
            <w:hideMark/>
          </w:tcPr>
          <w:p w14:paraId="753A15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63</w:t>
            </w:r>
          </w:p>
        </w:tc>
        <w:tc>
          <w:tcPr>
            <w:tcW w:w="3034" w:type="dxa"/>
            <w:vAlign w:val="center"/>
            <w:hideMark/>
          </w:tcPr>
          <w:p w14:paraId="5055B172" w14:textId="780E940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шайбы на вводе на </w:t>
            </w:r>
            <w:r w:rsidR="003439E4" w:rsidRPr="00A477E9">
              <w:rPr>
                <w:rFonts w:ascii="Times New Roman" w:hAnsi="Times New Roman"/>
                <w:sz w:val="28"/>
                <w:szCs w:val="28"/>
              </w:rPr>
              <w:t xml:space="preserve">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903" w:type="dxa"/>
            <w:noWrap/>
            <w:vAlign w:val="center"/>
            <w:hideMark/>
          </w:tcPr>
          <w:p w14:paraId="028546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DE0CA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диаметра шайбы на вводе на подающем трубопроводе определяется в результате наладочного расчета</w:t>
            </w:r>
          </w:p>
        </w:tc>
      </w:tr>
      <w:tr w:rsidR="00147A74" w:rsidRPr="00A477E9" w14:paraId="5CF07DBD" w14:textId="77777777" w:rsidTr="00333F4B">
        <w:trPr>
          <w:trHeight w:val="340"/>
        </w:trPr>
        <w:tc>
          <w:tcPr>
            <w:tcW w:w="640" w:type="dxa"/>
            <w:noWrap/>
            <w:vAlign w:val="center"/>
            <w:hideMark/>
          </w:tcPr>
          <w:p w14:paraId="62C6A2A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64</w:t>
            </w:r>
          </w:p>
        </w:tc>
        <w:tc>
          <w:tcPr>
            <w:tcW w:w="3034" w:type="dxa"/>
            <w:vAlign w:val="center"/>
            <w:hideMark/>
          </w:tcPr>
          <w:p w14:paraId="795A2BC4" w14:textId="0B3F4B5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на вводе на </w:t>
            </w:r>
            <w:r w:rsidR="003439E4" w:rsidRPr="00A477E9">
              <w:rPr>
                <w:rFonts w:ascii="Times New Roman" w:hAnsi="Times New Roman"/>
                <w:sz w:val="28"/>
                <w:szCs w:val="28"/>
              </w:rPr>
              <w:t>подающем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903" w:type="dxa"/>
            <w:noWrap/>
            <w:vAlign w:val="center"/>
            <w:hideMark/>
          </w:tcPr>
          <w:p w14:paraId="134DF54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30C6FD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вводе на подающем трубопроводе определяется в результате наладочного расчета</w:t>
            </w:r>
          </w:p>
        </w:tc>
      </w:tr>
      <w:tr w:rsidR="00147A74" w:rsidRPr="00A477E9" w14:paraId="12747B7A" w14:textId="77777777" w:rsidTr="00333F4B">
        <w:trPr>
          <w:trHeight w:val="340"/>
        </w:trPr>
        <w:tc>
          <w:tcPr>
            <w:tcW w:w="640" w:type="dxa"/>
            <w:noWrap/>
            <w:vAlign w:val="center"/>
            <w:hideMark/>
          </w:tcPr>
          <w:p w14:paraId="1114A4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65</w:t>
            </w:r>
          </w:p>
        </w:tc>
        <w:tc>
          <w:tcPr>
            <w:tcW w:w="3034" w:type="dxa"/>
            <w:vAlign w:val="center"/>
            <w:hideMark/>
          </w:tcPr>
          <w:p w14:paraId="600286CA" w14:textId="7D210D7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шайбы на вводе на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903" w:type="dxa"/>
            <w:noWrap/>
            <w:vAlign w:val="center"/>
            <w:hideMark/>
          </w:tcPr>
          <w:p w14:paraId="5BF9D0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9B010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диаметра шайбы на вводе на обратном трубопроводе определяется в результате наладочного расчета</w:t>
            </w:r>
          </w:p>
        </w:tc>
      </w:tr>
      <w:tr w:rsidR="00147A74" w:rsidRPr="00A477E9" w14:paraId="5D964528" w14:textId="77777777" w:rsidTr="00333F4B">
        <w:trPr>
          <w:trHeight w:val="340"/>
        </w:trPr>
        <w:tc>
          <w:tcPr>
            <w:tcW w:w="640" w:type="dxa"/>
            <w:noWrap/>
            <w:vAlign w:val="center"/>
            <w:hideMark/>
          </w:tcPr>
          <w:p w14:paraId="19B1AD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66</w:t>
            </w:r>
          </w:p>
        </w:tc>
        <w:tc>
          <w:tcPr>
            <w:tcW w:w="3034" w:type="dxa"/>
            <w:vAlign w:val="center"/>
            <w:hideMark/>
          </w:tcPr>
          <w:p w14:paraId="5056C141" w14:textId="3FA63FE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на вводе на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903" w:type="dxa"/>
            <w:noWrap/>
            <w:vAlign w:val="center"/>
            <w:hideMark/>
          </w:tcPr>
          <w:p w14:paraId="2B40BD3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DA7E8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вводе на обратном трубопроводе определяется в результате наладочного расчета</w:t>
            </w:r>
          </w:p>
        </w:tc>
      </w:tr>
      <w:tr w:rsidR="00147A74" w:rsidRPr="00A477E9" w14:paraId="075A7DAB" w14:textId="77777777" w:rsidTr="00333F4B">
        <w:trPr>
          <w:trHeight w:val="340"/>
        </w:trPr>
        <w:tc>
          <w:tcPr>
            <w:tcW w:w="640" w:type="dxa"/>
            <w:noWrap/>
            <w:vAlign w:val="center"/>
            <w:hideMark/>
          </w:tcPr>
          <w:p w14:paraId="68E809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67</w:t>
            </w:r>
          </w:p>
        </w:tc>
        <w:tc>
          <w:tcPr>
            <w:tcW w:w="3034" w:type="dxa"/>
            <w:vAlign w:val="center"/>
            <w:hideMark/>
          </w:tcPr>
          <w:p w14:paraId="28CA7B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СВ, т/ч</w:t>
            </w:r>
          </w:p>
        </w:tc>
        <w:tc>
          <w:tcPr>
            <w:tcW w:w="903" w:type="dxa"/>
            <w:noWrap/>
            <w:vAlign w:val="center"/>
            <w:hideMark/>
          </w:tcPr>
          <w:p w14:paraId="7AE99C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F1B5A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систему вентиляции определяется в результате расчета</w:t>
            </w:r>
          </w:p>
        </w:tc>
      </w:tr>
      <w:tr w:rsidR="00147A74" w:rsidRPr="00A477E9" w14:paraId="58CD74AE" w14:textId="77777777" w:rsidTr="00333F4B">
        <w:trPr>
          <w:trHeight w:val="340"/>
        </w:trPr>
        <w:tc>
          <w:tcPr>
            <w:tcW w:w="640" w:type="dxa"/>
            <w:noWrap/>
            <w:vAlign w:val="center"/>
            <w:hideMark/>
          </w:tcPr>
          <w:p w14:paraId="3593AD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68</w:t>
            </w:r>
          </w:p>
        </w:tc>
        <w:tc>
          <w:tcPr>
            <w:tcW w:w="3034" w:type="dxa"/>
            <w:vAlign w:val="center"/>
            <w:hideMark/>
          </w:tcPr>
          <w:p w14:paraId="7D7825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Относительный расход воды на СВ, т/ч</w:t>
            </w:r>
          </w:p>
        </w:tc>
        <w:tc>
          <w:tcPr>
            <w:tcW w:w="903" w:type="dxa"/>
            <w:noWrap/>
            <w:vAlign w:val="center"/>
            <w:hideMark/>
          </w:tcPr>
          <w:p w14:paraId="0534DB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7E3CA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Относительный расход воды на систему вентиляции определяется в результате расчета</w:t>
            </w:r>
          </w:p>
        </w:tc>
      </w:tr>
      <w:tr w:rsidR="00147A74" w:rsidRPr="00A477E9" w14:paraId="24EC4475" w14:textId="77777777" w:rsidTr="00333F4B">
        <w:trPr>
          <w:trHeight w:val="340"/>
        </w:trPr>
        <w:tc>
          <w:tcPr>
            <w:tcW w:w="640" w:type="dxa"/>
            <w:noWrap/>
            <w:vAlign w:val="center"/>
            <w:hideMark/>
          </w:tcPr>
          <w:p w14:paraId="5D020F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69</w:t>
            </w:r>
          </w:p>
        </w:tc>
        <w:tc>
          <w:tcPr>
            <w:tcW w:w="3034" w:type="dxa"/>
            <w:vAlign w:val="center"/>
            <w:hideMark/>
          </w:tcPr>
          <w:p w14:paraId="330FF4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 воды после системы вентиляции, °C</w:t>
            </w:r>
          </w:p>
        </w:tc>
        <w:tc>
          <w:tcPr>
            <w:tcW w:w="903" w:type="dxa"/>
            <w:noWrap/>
            <w:vAlign w:val="center"/>
            <w:hideMark/>
          </w:tcPr>
          <w:p w14:paraId="06239BB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F1933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после системы вентиляции определяется в результате расчета</w:t>
            </w:r>
          </w:p>
        </w:tc>
      </w:tr>
      <w:tr w:rsidR="00147A74" w:rsidRPr="00A477E9" w14:paraId="5FF4349D" w14:textId="77777777" w:rsidTr="00333F4B">
        <w:trPr>
          <w:trHeight w:val="340"/>
        </w:trPr>
        <w:tc>
          <w:tcPr>
            <w:tcW w:w="640" w:type="dxa"/>
            <w:noWrap/>
            <w:vAlign w:val="center"/>
            <w:hideMark/>
          </w:tcPr>
          <w:p w14:paraId="170B044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70</w:t>
            </w:r>
          </w:p>
        </w:tc>
        <w:tc>
          <w:tcPr>
            <w:tcW w:w="3034" w:type="dxa"/>
            <w:vAlign w:val="center"/>
            <w:hideMark/>
          </w:tcPr>
          <w:p w14:paraId="1CB03E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внутреннего воздуха СВ, °C</w:t>
            </w:r>
          </w:p>
        </w:tc>
        <w:tc>
          <w:tcPr>
            <w:tcW w:w="903" w:type="dxa"/>
            <w:noWrap/>
            <w:vAlign w:val="center"/>
            <w:hideMark/>
          </w:tcPr>
          <w:p w14:paraId="3066605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289EA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внутреннего воздуха в системе вентиляции определяется в результате расчета</w:t>
            </w:r>
          </w:p>
        </w:tc>
      </w:tr>
      <w:tr w:rsidR="00147A74" w:rsidRPr="00A477E9" w14:paraId="11A8FF13" w14:textId="77777777" w:rsidTr="00333F4B">
        <w:trPr>
          <w:trHeight w:val="340"/>
        </w:trPr>
        <w:tc>
          <w:tcPr>
            <w:tcW w:w="640" w:type="dxa"/>
            <w:noWrap/>
            <w:vAlign w:val="center"/>
            <w:hideMark/>
          </w:tcPr>
          <w:p w14:paraId="3693480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71</w:t>
            </w:r>
          </w:p>
        </w:tc>
        <w:tc>
          <w:tcPr>
            <w:tcW w:w="3034" w:type="dxa"/>
            <w:vAlign w:val="center"/>
            <w:hideMark/>
          </w:tcPr>
          <w:p w14:paraId="4B3ED1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шайбы на систему вентиляции, мм</w:t>
            </w:r>
          </w:p>
        </w:tc>
        <w:tc>
          <w:tcPr>
            <w:tcW w:w="903" w:type="dxa"/>
            <w:noWrap/>
            <w:vAlign w:val="center"/>
            <w:hideMark/>
          </w:tcPr>
          <w:p w14:paraId="43FC60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401BC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диаметра шайбы на систему вентиляции определяется в результате наладочного расчета</w:t>
            </w:r>
          </w:p>
        </w:tc>
      </w:tr>
      <w:tr w:rsidR="00147A74" w:rsidRPr="00A477E9" w14:paraId="249B8205" w14:textId="77777777" w:rsidTr="00333F4B">
        <w:trPr>
          <w:trHeight w:val="340"/>
        </w:trPr>
        <w:tc>
          <w:tcPr>
            <w:tcW w:w="640" w:type="dxa"/>
            <w:noWrap/>
            <w:vAlign w:val="center"/>
            <w:hideMark/>
          </w:tcPr>
          <w:p w14:paraId="1B4E327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72</w:t>
            </w:r>
          </w:p>
        </w:tc>
        <w:tc>
          <w:tcPr>
            <w:tcW w:w="3034" w:type="dxa"/>
            <w:vAlign w:val="center"/>
            <w:hideMark/>
          </w:tcPr>
          <w:p w14:paraId="21F248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систему вентиляции, шт</w:t>
            </w:r>
          </w:p>
        </w:tc>
        <w:tc>
          <w:tcPr>
            <w:tcW w:w="903" w:type="dxa"/>
            <w:noWrap/>
            <w:vAlign w:val="center"/>
            <w:hideMark/>
          </w:tcPr>
          <w:p w14:paraId="66D8528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3E3C8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систему вентиляции определяется в результате наладочного расчета</w:t>
            </w:r>
          </w:p>
        </w:tc>
      </w:tr>
      <w:tr w:rsidR="00147A74" w:rsidRPr="00A477E9" w14:paraId="351B8242" w14:textId="77777777" w:rsidTr="00333F4B">
        <w:trPr>
          <w:trHeight w:val="340"/>
        </w:trPr>
        <w:tc>
          <w:tcPr>
            <w:tcW w:w="640" w:type="dxa"/>
            <w:noWrap/>
            <w:vAlign w:val="center"/>
            <w:hideMark/>
          </w:tcPr>
          <w:p w14:paraId="7CD7C4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73</w:t>
            </w:r>
          </w:p>
        </w:tc>
        <w:tc>
          <w:tcPr>
            <w:tcW w:w="3034" w:type="dxa"/>
            <w:vAlign w:val="center"/>
            <w:hideMark/>
          </w:tcPr>
          <w:p w14:paraId="7CAC3F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на шайбе СВ, м</w:t>
            </w:r>
          </w:p>
        </w:tc>
        <w:tc>
          <w:tcPr>
            <w:tcW w:w="903" w:type="dxa"/>
            <w:noWrap/>
            <w:vAlign w:val="center"/>
            <w:hideMark/>
          </w:tcPr>
          <w:p w14:paraId="76FBB1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30CFF5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AFCA753" w14:textId="77777777" w:rsidTr="00333F4B">
        <w:trPr>
          <w:trHeight w:val="340"/>
        </w:trPr>
        <w:tc>
          <w:tcPr>
            <w:tcW w:w="640" w:type="dxa"/>
            <w:noWrap/>
            <w:vAlign w:val="center"/>
            <w:hideMark/>
          </w:tcPr>
          <w:p w14:paraId="7B60F8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74</w:t>
            </w:r>
          </w:p>
        </w:tc>
        <w:tc>
          <w:tcPr>
            <w:tcW w:w="3034" w:type="dxa"/>
            <w:vAlign w:val="center"/>
            <w:hideMark/>
          </w:tcPr>
          <w:p w14:paraId="52187E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ГВС, т/ч</w:t>
            </w:r>
          </w:p>
        </w:tc>
        <w:tc>
          <w:tcPr>
            <w:tcW w:w="903" w:type="dxa"/>
            <w:noWrap/>
            <w:vAlign w:val="center"/>
            <w:hideMark/>
          </w:tcPr>
          <w:p w14:paraId="10AEAA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7D82B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ГВС определяется в результате расчета</w:t>
            </w:r>
          </w:p>
        </w:tc>
      </w:tr>
      <w:tr w:rsidR="00147A74" w:rsidRPr="00A477E9" w14:paraId="41F98027" w14:textId="77777777" w:rsidTr="00333F4B">
        <w:trPr>
          <w:trHeight w:val="340"/>
        </w:trPr>
        <w:tc>
          <w:tcPr>
            <w:tcW w:w="640" w:type="dxa"/>
            <w:noWrap/>
            <w:vAlign w:val="center"/>
            <w:hideMark/>
          </w:tcPr>
          <w:p w14:paraId="29ABF6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75</w:t>
            </w:r>
          </w:p>
        </w:tc>
        <w:tc>
          <w:tcPr>
            <w:tcW w:w="3034" w:type="dxa"/>
            <w:vAlign w:val="center"/>
            <w:hideMark/>
          </w:tcPr>
          <w:p w14:paraId="4519237D" w14:textId="22B9014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в цирк</w:t>
            </w:r>
            <w:r w:rsidR="003439E4" w:rsidRPr="00A477E9">
              <w:rPr>
                <w:rFonts w:ascii="Times New Roman" w:hAnsi="Times New Roman"/>
                <w:sz w:val="28"/>
                <w:szCs w:val="28"/>
              </w:rPr>
              <w:t xml:space="preserve">уляционном </w:t>
            </w:r>
            <w:r w:rsidRPr="00A477E9">
              <w:rPr>
                <w:rFonts w:ascii="Times New Roman" w:hAnsi="Times New Roman"/>
                <w:sz w:val="28"/>
                <w:szCs w:val="28"/>
              </w:rPr>
              <w:t>трубопроводе, т/ч</w:t>
            </w:r>
          </w:p>
        </w:tc>
        <w:tc>
          <w:tcPr>
            <w:tcW w:w="903" w:type="dxa"/>
            <w:noWrap/>
            <w:vAlign w:val="center"/>
            <w:hideMark/>
          </w:tcPr>
          <w:p w14:paraId="70734A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1F368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в циркуляционном трубопроводе определяется в результате расчета</w:t>
            </w:r>
          </w:p>
        </w:tc>
      </w:tr>
      <w:tr w:rsidR="00147A74" w:rsidRPr="00A477E9" w14:paraId="65AC34A3" w14:textId="77777777" w:rsidTr="00333F4B">
        <w:trPr>
          <w:trHeight w:val="340"/>
        </w:trPr>
        <w:tc>
          <w:tcPr>
            <w:tcW w:w="640" w:type="dxa"/>
            <w:noWrap/>
            <w:vAlign w:val="center"/>
            <w:hideMark/>
          </w:tcPr>
          <w:p w14:paraId="1BB623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76</w:t>
            </w:r>
          </w:p>
        </w:tc>
        <w:tc>
          <w:tcPr>
            <w:tcW w:w="3034" w:type="dxa"/>
            <w:vAlign w:val="center"/>
            <w:hideMark/>
          </w:tcPr>
          <w:p w14:paraId="357301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шайбы в циркуляционной </w:t>
            </w:r>
            <w:r w:rsidR="00DE511C" w:rsidRPr="00A477E9">
              <w:rPr>
                <w:rFonts w:ascii="Times New Roman" w:hAnsi="Times New Roman"/>
                <w:sz w:val="28"/>
                <w:szCs w:val="28"/>
              </w:rPr>
              <w:t>линии ГВС</w:t>
            </w:r>
            <w:r w:rsidRPr="00A477E9">
              <w:rPr>
                <w:rFonts w:ascii="Times New Roman" w:hAnsi="Times New Roman"/>
                <w:sz w:val="28"/>
                <w:szCs w:val="28"/>
              </w:rPr>
              <w:t>, мм</w:t>
            </w:r>
          </w:p>
        </w:tc>
        <w:tc>
          <w:tcPr>
            <w:tcW w:w="903" w:type="dxa"/>
            <w:noWrap/>
            <w:vAlign w:val="center"/>
            <w:hideMark/>
          </w:tcPr>
          <w:p w14:paraId="181BCD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DBA0DB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шайбы на вводе ГВС определяется в результате наладочного расчета</w:t>
            </w:r>
          </w:p>
        </w:tc>
      </w:tr>
      <w:tr w:rsidR="00147A74" w:rsidRPr="00A477E9" w14:paraId="727944BB" w14:textId="77777777" w:rsidTr="00333F4B">
        <w:trPr>
          <w:trHeight w:val="340"/>
        </w:trPr>
        <w:tc>
          <w:tcPr>
            <w:tcW w:w="640" w:type="dxa"/>
            <w:noWrap/>
            <w:vAlign w:val="center"/>
            <w:hideMark/>
          </w:tcPr>
          <w:p w14:paraId="1A6C3C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77</w:t>
            </w:r>
          </w:p>
        </w:tc>
        <w:tc>
          <w:tcPr>
            <w:tcW w:w="3034" w:type="dxa"/>
            <w:vAlign w:val="center"/>
            <w:hideMark/>
          </w:tcPr>
          <w:p w14:paraId="45576B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в циркуляционной </w:t>
            </w:r>
            <w:r w:rsidR="00DE511C" w:rsidRPr="00A477E9">
              <w:rPr>
                <w:rFonts w:ascii="Times New Roman" w:hAnsi="Times New Roman"/>
                <w:sz w:val="28"/>
                <w:szCs w:val="28"/>
              </w:rPr>
              <w:t>линии ГВС</w:t>
            </w:r>
            <w:r w:rsidRPr="00A477E9">
              <w:rPr>
                <w:rFonts w:ascii="Times New Roman" w:hAnsi="Times New Roman"/>
                <w:sz w:val="28"/>
                <w:szCs w:val="28"/>
              </w:rPr>
              <w:t>, шт.</w:t>
            </w:r>
          </w:p>
        </w:tc>
        <w:tc>
          <w:tcPr>
            <w:tcW w:w="903" w:type="dxa"/>
            <w:noWrap/>
            <w:vAlign w:val="center"/>
            <w:hideMark/>
          </w:tcPr>
          <w:p w14:paraId="45CDA7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D9FB1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вводе ГВС определяется в результате наладочного расчета</w:t>
            </w:r>
          </w:p>
        </w:tc>
      </w:tr>
      <w:tr w:rsidR="00147A74" w:rsidRPr="00A477E9" w14:paraId="19B82062" w14:textId="77777777" w:rsidTr="00333F4B">
        <w:trPr>
          <w:trHeight w:val="340"/>
        </w:trPr>
        <w:tc>
          <w:tcPr>
            <w:tcW w:w="640" w:type="dxa"/>
            <w:noWrap/>
            <w:vAlign w:val="center"/>
            <w:hideMark/>
          </w:tcPr>
          <w:p w14:paraId="314EBB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78</w:t>
            </w:r>
          </w:p>
        </w:tc>
        <w:tc>
          <w:tcPr>
            <w:tcW w:w="3034" w:type="dxa"/>
            <w:vAlign w:val="center"/>
            <w:hideMark/>
          </w:tcPr>
          <w:p w14:paraId="3475A0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на шайбе ГВС, м</w:t>
            </w:r>
          </w:p>
        </w:tc>
        <w:tc>
          <w:tcPr>
            <w:tcW w:w="903" w:type="dxa"/>
            <w:noWrap/>
            <w:vAlign w:val="center"/>
            <w:hideMark/>
          </w:tcPr>
          <w:p w14:paraId="1F97077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006A3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8712BA8" w14:textId="77777777" w:rsidTr="00333F4B">
        <w:trPr>
          <w:trHeight w:val="340"/>
        </w:trPr>
        <w:tc>
          <w:tcPr>
            <w:tcW w:w="640" w:type="dxa"/>
            <w:noWrap/>
            <w:vAlign w:val="center"/>
            <w:hideMark/>
          </w:tcPr>
          <w:p w14:paraId="47BF01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79</w:t>
            </w:r>
          </w:p>
        </w:tc>
        <w:tc>
          <w:tcPr>
            <w:tcW w:w="3034" w:type="dxa"/>
            <w:vAlign w:val="center"/>
            <w:hideMark/>
          </w:tcPr>
          <w:p w14:paraId="05A0F8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циркуляционной шайбы на ГВС, мм</w:t>
            </w:r>
          </w:p>
        </w:tc>
        <w:tc>
          <w:tcPr>
            <w:tcW w:w="903" w:type="dxa"/>
            <w:noWrap/>
            <w:vAlign w:val="center"/>
            <w:hideMark/>
          </w:tcPr>
          <w:p w14:paraId="0B71AE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34490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циркуляционной шайбы на ГВС определяется в результате наладочного расчета</w:t>
            </w:r>
          </w:p>
        </w:tc>
      </w:tr>
      <w:tr w:rsidR="00147A74" w:rsidRPr="00A477E9" w14:paraId="4DD63774" w14:textId="77777777" w:rsidTr="00333F4B">
        <w:trPr>
          <w:trHeight w:val="340"/>
        </w:trPr>
        <w:tc>
          <w:tcPr>
            <w:tcW w:w="640" w:type="dxa"/>
            <w:noWrap/>
            <w:vAlign w:val="center"/>
            <w:hideMark/>
          </w:tcPr>
          <w:p w14:paraId="48A477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80</w:t>
            </w:r>
          </w:p>
        </w:tc>
        <w:tc>
          <w:tcPr>
            <w:tcW w:w="3034" w:type="dxa"/>
            <w:vAlign w:val="center"/>
            <w:hideMark/>
          </w:tcPr>
          <w:p w14:paraId="68917D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циркуляционных шайб на ГВС, шт.</w:t>
            </w:r>
          </w:p>
        </w:tc>
        <w:tc>
          <w:tcPr>
            <w:tcW w:w="903" w:type="dxa"/>
            <w:noWrap/>
            <w:vAlign w:val="center"/>
            <w:hideMark/>
          </w:tcPr>
          <w:p w14:paraId="30829F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E26B4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циркуляционных шайб на ГВС определяется в результате наладочного расчета</w:t>
            </w:r>
          </w:p>
        </w:tc>
      </w:tr>
      <w:tr w:rsidR="00147A74" w:rsidRPr="00A477E9" w14:paraId="4EF0B5B6" w14:textId="77777777" w:rsidTr="00333F4B">
        <w:trPr>
          <w:trHeight w:val="340"/>
        </w:trPr>
        <w:tc>
          <w:tcPr>
            <w:tcW w:w="640" w:type="dxa"/>
            <w:noWrap/>
            <w:vAlign w:val="center"/>
            <w:hideMark/>
          </w:tcPr>
          <w:p w14:paraId="2E1A4A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81</w:t>
            </w:r>
          </w:p>
        </w:tc>
        <w:tc>
          <w:tcPr>
            <w:tcW w:w="3034" w:type="dxa"/>
            <w:vAlign w:val="center"/>
            <w:hideMark/>
          </w:tcPr>
          <w:p w14:paraId="41990BE1" w14:textId="35D7BF9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перед СО, мм</w:t>
            </w:r>
          </w:p>
        </w:tc>
        <w:tc>
          <w:tcPr>
            <w:tcW w:w="903" w:type="dxa"/>
            <w:noWrap/>
            <w:vAlign w:val="center"/>
            <w:hideMark/>
          </w:tcPr>
          <w:p w14:paraId="276981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5894A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589E276" w14:textId="77777777" w:rsidTr="00333F4B">
        <w:trPr>
          <w:trHeight w:val="340"/>
        </w:trPr>
        <w:tc>
          <w:tcPr>
            <w:tcW w:w="640" w:type="dxa"/>
            <w:noWrap/>
            <w:vAlign w:val="center"/>
            <w:hideMark/>
          </w:tcPr>
          <w:p w14:paraId="0377D4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82</w:t>
            </w:r>
          </w:p>
        </w:tc>
        <w:tc>
          <w:tcPr>
            <w:tcW w:w="3034" w:type="dxa"/>
            <w:vAlign w:val="center"/>
            <w:hideMark/>
          </w:tcPr>
          <w:p w14:paraId="2720BE25" w14:textId="7EBD0E6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перед СО, шт</w:t>
            </w:r>
          </w:p>
        </w:tc>
        <w:tc>
          <w:tcPr>
            <w:tcW w:w="903" w:type="dxa"/>
            <w:noWrap/>
            <w:vAlign w:val="center"/>
            <w:hideMark/>
          </w:tcPr>
          <w:p w14:paraId="2E2B64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1B706B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BF90D63" w14:textId="77777777" w:rsidTr="00333F4B">
        <w:trPr>
          <w:trHeight w:val="340"/>
        </w:trPr>
        <w:tc>
          <w:tcPr>
            <w:tcW w:w="640" w:type="dxa"/>
            <w:noWrap/>
            <w:vAlign w:val="center"/>
            <w:hideMark/>
          </w:tcPr>
          <w:p w14:paraId="45C1C1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83</w:t>
            </w:r>
          </w:p>
        </w:tc>
        <w:tc>
          <w:tcPr>
            <w:tcW w:w="3034" w:type="dxa"/>
            <w:vAlign w:val="center"/>
            <w:hideMark/>
          </w:tcPr>
          <w:p w14:paraId="35237688" w14:textId="73D25FD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lastRenderedPageBreak/>
              <w:t>трубопроводе</w:t>
            </w:r>
            <w:r w:rsidRPr="00A477E9">
              <w:rPr>
                <w:rFonts w:ascii="Times New Roman" w:hAnsi="Times New Roman"/>
                <w:sz w:val="28"/>
                <w:szCs w:val="28"/>
              </w:rPr>
              <w:t xml:space="preserve"> после СО, мм</w:t>
            </w:r>
          </w:p>
        </w:tc>
        <w:tc>
          <w:tcPr>
            <w:tcW w:w="903" w:type="dxa"/>
            <w:noWrap/>
            <w:vAlign w:val="center"/>
            <w:hideMark/>
          </w:tcPr>
          <w:p w14:paraId="2C871B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Д</w:t>
            </w:r>
          </w:p>
        </w:tc>
        <w:tc>
          <w:tcPr>
            <w:tcW w:w="5361" w:type="dxa"/>
            <w:vAlign w:val="center"/>
            <w:hideMark/>
          </w:tcPr>
          <w:p w14:paraId="562DF4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2F6ED7F" w14:textId="77777777" w:rsidTr="00333F4B">
        <w:trPr>
          <w:trHeight w:val="340"/>
        </w:trPr>
        <w:tc>
          <w:tcPr>
            <w:tcW w:w="640" w:type="dxa"/>
            <w:noWrap/>
            <w:vAlign w:val="center"/>
            <w:hideMark/>
          </w:tcPr>
          <w:p w14:paraId="5C8367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84</w:t>
            </w:r>
          </w:p>
        </w:tc>
        <w:tc>
          <w:tcPr>
            <w:tcW w:w="3034" w:type="dxa"/>
            <w:vAlign w:val="center"/>
            <w:hideMark/>
          </w:tcPr>
          <w:p w14:paraId="381EFB18" w14:textId="791BB1E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после СО, шт</w:t>
            </w:r>
          </w:p>
        </w:tc>
        <w:tc>
          <w:tcPr>
            <w:tcW w:w="903" w:type="dxa"/>
            <w:noWrap/>
            <w:vAlign w:val="center"/>
            <w:hideMark/>
          </w:tcPr>
          <w:p w14:paraId="1793A6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672F3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CB0D7C2" w14:textId="77777777" w:rsidTr="00333F4B">
        <w:trPr>
          <w:trHeight w:val="340"/>
        </w:trPr>
        <w:tc>
          <w:tcPr>
            <w:tcW w:w="640" w:type="dxa"/>
            <w:noWrap/>
            <w:vAlign w:val="center"/>
            <w:hideMark/>
          </w:tcPr>
          <w:p w14:paraId="660209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85</w:t>
            </w:r>
          </w:p>
        </w:tc>
        <w:tc>
          <w:tcPr>
            <w:tcW w:w="3034" w:type="dxa"/>
            <w:vAlign w:val="center"/>
            <w:hideMark/>
          </w:tcPr>
          <w:p w14:paraId="7736A1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систему вентиляции, мм</w:t>
            </w:r>
          </w:p>
        </w:tc>
        <w:tc>
          <w:tcPr>
            <w:tcW w:w="903" w:type="dxa"/>
            <w:noWrap/>
            <w:vAlign w:val="center"/>
            <w:hideMark/>
          </w:tcPr>
          <w:p w14:paraId="05D5D5D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7798A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29393F9" w14:textId="77777777" w:rsidTr="00333F4B">
        <w:trPr>
          <w:trHeight w:val="340"/>
        </w:trPr>
        <w:tc>
          <w:tcPr>
            <w:tcW w:w="640" w:type="dxa"/>
            <w:noWrap/>
            <w:vAlign w:val="center"/>
            <w:hideMark/>
          </w:tcPr>
          <w:p w14:paraId="7751DD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86</w:t>
            </w:r>
          </w:p>
        </w:tc>
        <w:tc>
          <w:tcPr>
            <w:tcW w:w="3034" w:type="dxa"/>
            <w:vAlign w:val="center"/>
            <w:hideMark/>
          </w:tcPr>
          <w:p w14:paraId="1AA5C8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систему вентиляции, шт</w:t>
            </w:r>
          </w:p>
        </w:tc>
        <w:tc>
          <w:tcPr>
            <w:tcW w:w="903" w:type="dxa"/>
            <w:noWrap/>
            <w:vAlign w:val="center"/>
            <w:hideMark/>
          </w:tcPr>
          <w:p w14:paraId="650A75D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D57F6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10F0EEC" w14:textId="77777777" w:rsidTr="00333F4B">
        <w:trPr>
          <w:trHeight w:val="340"/>
        </w:trPr>
        <w:tc>
          <w:tcPr>
            <w:tcW w:w="640" w:type="dxa"/>
            <w:noWrap/>
            <w:vAlign w:val="center"/>
            <w:hideMark/>
          </w:tcPr>
          <w:p w14:paraId="42A07BC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87</w:t>
            </w:r>
          </w:p>
        </w:tc>
        <w:tc>
          <w:tcPr>
            <w:tcW w:w="3034" w:type="dxa"/>
            <w:vAlign w:val="center"/>
            <w:hideMark/>
          </w:tcPr>
          <w:p w14:paraId="21B9E7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в циркуляционной линии ГВС, мм</w:t>
            </w:r>
          </w:p>
        </w:tc>
        <w:tc>
          <w:tcPr>
            <w:tcW w:w="903" w:type="dxa"/>
            <w:noWrap/>
            <w:vAlign w:val="center"/>
            <w:hideMark/>
          </w:tcPr>
          <w:p w14:paraId="73EF06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3E987E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50A6D40" w14:textId="77777777" w:rsidTr="00333F4B">
        <w:trPr>
          <w:trHeight w:val="340"/>
        </w:trPr>
        <w:tc>
          <w:tcPr>
            <w:tcW w:w="640" w:type="dxa"/>
            <w:noWrap/>
            <w:vAlign w:val="center"/>
            <w:hideMark/>
          </w:tcPr>
          <w:p w14:paraId="59BC26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88</w:t>
            </w:r>
          </w:p>
        </w:tc>
        <w:tc>
          <w:tcPr>
            <w:tcW w:w="3034" w:type="dxa"/>
            <w:vAlign w:val="center"/>
            <w:hideMark/>
          </w:tcPr>
          <w:p w14:paraId="220DF63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в циркуляционной линии ГВС, шт.</w:t>
            </w:r>
          </w:p>
        </w:tc>
        <w:tc>
          <w:tcPr>
            <w:tcW w:w="903" w:type="dxa"/>
            <w:noWrap/>
            <w:vAlign w:val="center"/>
            <w:hideMark/>
          </w:tcPr>
          <w:p w14:paraId="0CABFF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D857C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A396EC8" w14:textId="77777777" w:rsidTr="00333F4B">
        <w:trPr>
          <w:trHeight w:val="340"/>
        </w:trPr>
        <w:tc>
          <w:tcPr>
            <w:tcW w:w="640" w:type="dxa"/>
            <w:noWrap/>
            <w:vAlign w:val="center"/>
            <w:hideMark/>
          </w:tcPr>
          <w:p w14:paraId="3C0DFE6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89</w:t>
            </w:r>
          </w:p>
        </w:tc>
        <w:tc>
          <w:tcPr>
            <w:tcW w:w="3034" w:type="dxa"/>
            <w:vAlign w:val="center"/>
            <w:hideMark/>
          </w:tcPr>
          <w:p w14:paraId="7FE57A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циркуляционной шайбы на ГВС, мм</w:t>
            </w:r>
          </w:p>
        </w:tc>
        <w:tc>
          <w:tcPr>
            <w:tcW w:w="903" w:type="dxa"/>
            <w:noWrap/>
            <w:vAlign w:val="center"/>
            <w:hideMark/>
          </w:tcPr>
          <w:p w14:paraId="218DECF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CC986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7580FE6" w14:textId="77777777" w:rsidTr="00333F4B">
        <w:trPr>
          <w:trHeight w:val="340"/>
        </w:trPr>
        <w:tc>
          <w:tcPr>
            <w:tcW w:w="640" w:type="dxa"/>
            <w:noWrap/>
            <w:vAlign w:val="center"/>
            <w:hideMark/>
          </w:tcPr>
          <w:p w14:paraId="485BD4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90</w:t>
            </w:r>
          </w:p>
        </w:tc>
        <w:tc>
          <w:tcPr>
            <w:tcW w:w="3034" w:type="dxa"/>
            <w:vAlign w:val="center"/>
            <w:hideMark/>
          </w:tcPr>
          <w:p w14:paraId="05FEEC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циркуляционных шайб на ГВС, шт.</w:t>
            </w:r>
          </w:p>
        </w:tc>
        <w:tc>
          <w:tcPr>
            <w:tcW w:w="903" w:type="dxa"/>
            <w:noWrap/>
            <w:vAlign w:val="center"/>
            <w:hideMark/>
          </w:tcPr>
          <w:p w14:paraId="1FC791A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62BBF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E7EA0A8" w14:textId="77777777" w:rsidTr="00333F4B">
        <w:trPr>
          <w:trHeight w:val="340"/>
        </w:trPr>
        <w:tc>
          <w:tcPr>
            <w:tcW w:w="640" w:type="dxa"/>
            <w:noWrap/>
            <w:vAlign w:val="center"/>
            <w:hideMark/>
          </w:tcPr>
          <w:p w14:paraId="2866B3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91</w:t>
            </w:r>
          </w:p>
        </w:tc>
        <w:tc>
          <w:tcPr>
            <w:tcW w:w="3034" w:type="dxa"/>
            <w:vAlign w:val="center"/>
            <w:hideMark/>
          </w:tcPr>
          <w:p w14:paraId="06F6E5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ГВС I ступень</w:t>
            </w:r>
          </w:p>
        </w:tc>
        <w:tc>
          <w:tcPr>
            <w:tcW w:w="903" w:type="dxa"/>
            <w:noWrap/>
            <w:vAlign w:val="center"/>
            <w:hideMark/>
          </w:tcPr>
          <w:p w14:paraId="48E198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1993B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2614920" w14:textId="77777777" w:rsidTr="00333F4B">
        <w:trPr>
          <w:trHeight w:val="340"/>
        </w:trPr>
        <w:tc>
          <w:tcPr>
            <w:tcW w:w="640" w:type="dxa"/>
            <w:noWrap/>
            <w:vAlign w:val="center"/>
            <w:hideMark/>
          </w:tcPr>
          <w:p w14:paraId="1AE618F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92</w:t>
            </w:r>
          </w:p>
        </w:tc>
        <w:tc>
          <w:tcPr>
            <w:tcW w:w="3034" w:type="dxa"/>
            <w:vAlign w:val="center"/>
            <w:hideMark/>
          </w:tcPr>
          <w:p w14:paraId="085762BE" w14:textId="51F50BE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w:t>
            </w:r>
            <w:r w:rsidR="003439E4" w:rsidRPr="00A477E9">
              <w:rPr>
                <w:rFonts w:ascii="Times New Roman" w:hAnsi="Times New Roman"/>
                <w:sz w:val="28"/>
                <w:szCs w:val="28"/>
              </w:rPr>
              <w:t>ельных</w:t>
            </w:r>
            <w:r w:rsidRPr="00A477E9">
              <w:rPr>
                <w:rFonts w:ascii="Times New Roman" w:hAnsi="Times New Roman"/>
                <w:sz w:val="28"/>
                <w:szCs w:val="28"/>
              </w:rPr>
              <w:t xml:space="preserve"> групп ТО ГВС I ступень</w:t>
            </w:r>
          </w:p>
        </w:tc>
        <w:tc>
          <w:tcPr>
            <w:tcW w:w="903" w:type="dxa"/>
            <w:noWrap/>
            <w:vAlign w:val="center"/>
            <w:hideMark/>
          </w:tcPr>
          <w:p w14:paraId="1B73C5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364F03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3B62722" w14:textId="77777777" w:rsidTr="00333F4B">
        <w:trPr>
          <w:trHeight w:val="340"/>
        </w:trPr>
        <w:tc>
          <w:tcPr>
            <w:tcW w:w="640" w:type="dxa"/>
            <w:noWrap/>
            <w:vAlign w:val="center"/>
            <w:hideMark/>
          </w:tcPr>
          <w:p w14:paraId="393F18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93</w:t>
            </w:r>
          </w:p>
        </w:tc>
        <w:tc>
          <w:tcPr>
            <w:tcW w:w="3034" w:type="dxa"/>
            <w:vAlign w:val="center"/>
            <w:hideMark/>
          </w:tcPr>
          <w:p w14:paraId="44A967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одной секции I ступени, м</w:t>
            </w:r>
          </w:p>
        </w:tc>
        <w:tc>
          <w:tcPr>
            <w:tcW w:w="903" w:type="dxa"/>
            <w:noWrap/>
            <w:vAlign w:val="center"/>
            <w:hideMark/>
          </w:tcPr>
          <w:p w14:paraId="31EC8B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A9D68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3C7E501" w14:textId="77777777" w:rsidTr="00333F4B">
        <w:trPr>
          <w:trHeight w:val="340"/>
        </w:trPr>
        <w:tc>
          <w:tcPr>
            <w:tcW w:w="640" w:type="dxa"/>
            <w:noWrap/>
            <w:vAlign w:val="center"/>
            <w:hideMark/>
          </w:tcPr>
          <w:p w14:paraId="5E083E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94</w:t>
            </w:r>
          </w:p>
        </w:tc>
        <w:tc>
          <w:tcPr>
            <w:tcW w:w="3034" w:type="dxa"/>
            <w:vAlign w:val="center"/>
            <w:hideMark/>
          </w:tcPr>
          <w:p w14:paraId="7D4579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1 контура I ступени, °C</w:t>
            </w:r>
          </w:p>
        </w:tc>
        <w:tc>
          <w:tcPr>
            <w:tcW w:w="903" w:type="dxa"/>
            <w:noWrap/>
            <w:vAlign w:val="center"/>
            <w:hideMark/>
          </w:tcPr>
          <w:p w14:paraId="6D55A53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9B0EE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входе первого контура.</w:t>
            </w:r>
          </w:p>
        </w:tc>
      </w:tr>
      <w:tr w:rsidR="00147A74" w:rsidRPr="00A477E9" w14:paraId="5D8721D7" w14:textId="77777777" w:rsidTr="00333F4B">
        <w:trPr>
          <w:trHeight w:val="340"/>
        </w:trPr>
        <w:tc>
          <w:tcPr>
            <w:tcW w:w="640" w:type="dxa"/>
            <w:noWrap/>
            <w:vAlign w:val="center"/>
            <w:hideMark/>
          </w:tcPr>
          <w:p w14:paraId="06A93F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95</w:t>
            </w:r>
          </w:p>
        </w:tc>
        <w:tc>
          <w:tcPr>
            <w:tcW w:w="3034" w:type="dxa"/>
            <w:vAlign w:val="center"/>
            <w:hideMark/>
          </w:tcPr>
          <w:p w14:paraId="2607B0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1 контура I ступени, °C</w:t>
            </w:r>
          </w:p>
        </w:tc>
        <w:tc>
          <w:tcPr>
            <w:tcW w:w="903" w:type="dxa"/>
            <w:noWrap/>
            <w:vAlign w:val="center"/>
            <w:hideMark/>
          </w:tcPr>
          <w:p w14:paraId="0FFB0F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D81899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выходе первого контура.</w:t>
            </w:r>
          </w:p>
        </w:tc>
      </w:tr>
      <w:tr w:rsidR="00147A74" w:rsidRPr="00A477E9" w14:paraId="1452A030" w14:textId="77777777" w:rsidTr="00333F4B">
        <w:trPr>
          <w:trHeight w:val="340"/>
        </w:trPr>
        <w:tc>
          <w:tcPr>
            <w:tcW w:w="640" w:type="dxa"/>
            <w:noWrap/>
            <w:vAlign w:val="center"/>
            <w:hideMark/>
          </w:tcPr>
          <w:p w14:paraId="242A2E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96</w:t>
            </w:r>
          </w:p>
        </w:tc>
        <w:tc>
          <w:tcPr>
            <w:tcW w:w="3034" w:type="dxa"/>
            <w:vAlign w:val="center"/>
            <w:hideMark/>
          </w:tcPr>
          <w:p w14:paraId="014EF4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2 контура I ступени, °C</w:t>
            </w:r>
          </w:p>
        </w:tc>
        <w:tc>
          <w:tcPr>
            <w:tcW w:w="903" w:type="dxa"/>
            <w:noWrap/>
            <w:vAlign w:val="center"/>
            <w:hideMark/>
          </w:tcPr>
          <w:p w14:paraId="4D1054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6876C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входе второго контура.</w:t>
            </w:r>
          </w:p>
        </w:tc>
      </w:tr>
      <w:tr w:rsidR="00147A74" w:rsidRPr="00A477E9" w14:paraId="3495F71A" w14:textId="77777777" w:rsidTr="00333F4B">
        <w:trPr>
          <w:trHeight w:val="340"/>
        </w:trPr>
        <w:tc>
          <w:tcPr>
            <w:tcW w:w="640" w:type="dxa"/>
            <w:noWrap/>
            <w:vAlign w:val="center"/>
            <w:hideMark/>
          </w:tcPr>
          <w:p w14:paraId="40D81F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97</w:t>
            </w:r>
          </w:p>
        </w:tc>
        <w:tc>
          <w:tcPr>
            <w:tcW w:w="3034" w:type="dxa"/>
            <w:vAlign w:val="center"/>
            <w:hideMark/>
          </w:tcPr>
          <w:p w14:paraId="3E40A8A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2 контура I ступени, °C</w:t>
            </w:r>
          </w:p>
        </w:tc>
        <w:tc>
          <w:tcPr>
            <w:tcW w:w="903" w:type="dxa"/>
            <w:noWrap/>
            <w:vAlign w:val="center"/>
            <w:hideMark/>
          </w:tcPr>
          <w:p w14:paraId="51926B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7939AC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выходе второго контура.</w:t>
            </w:r>
          </w:p>
        </w:tc>
      </w:tr>
      <w:tr w:rsidR="00147A74" w:rsidRPr="00A477E9" w14:paraId="5AE7AF54" w14:textId="77777777" w:rsidTr="00333F4B">
        <w:trPr>
          <w:trHeight w:val="340"/>
        </w:trPr>
        <w:tc>
          <w:tcPr>
            <w:tcW w:w="640" w:type="dxa"/>
            <w:noWrap/>
            <w:vAlign w:val="center"/>
            <w:hideMark/>
          </w:tcPr>
          <w:p w14:paraId="7835646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98</w:t>
            </w:r>
          </w:p>
        </w:tc>
        <w:tc>
          <w:tcPr>
            <w:tcW w:w="3034" w:type="dxa"/>
            <w:vAlign w:val="center"/>
            <w:hideMark/>
          </w:tcPr>
          <w:p w14:paraId="3359B9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тепловая нагрузка I ступени, Гкал/час</w:t>
            </w:r>
          </w:p>
        </w:tc>
        <w:tc>
          <w:tcPr>
            <w:tcW w:w="903" w:type="dxa"/>
            <w:noWrap/>
            <w:vAlign w:val="center"/>
            <w:hideMark/>
          </w:tcPr>
          <w:p w14:paraId="143FAD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9E6EB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тепловая нагрузка первой степени теплообменного аппарата.</w:t>
            </w:r>
          </w:p>
        </w:tc>
      </w:tr>
      <w:tr w:rsidR="00147A74" w:rsidRPr="00A477E9" w14:paraId="0923816D" w14:textId="77777777" w:rsidTr="00333F4B">
        <w:trPr>
          <w:trHeight w:val="340"/>
        </w:trPr>
        <w:tc>
          <w:tcPr>
            <w:tcW w:w="640" w:type="dxa"/>
            <w:noWrap/>
            <w:vAlign w:val="center"/>
            <w:hideMark/>
          </w:tcPr>
          <w:p w14:paraId="053E16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99</w:t>
            </w:r>
          </w:p>
        </w:tc>
        <w:tc>
          <w:tcPr>
            <w:tcW w:w="3034" w:type="dxa"/>
            <w:vAlign w:val="center"/>
            <w:hideMark/>
          </w:tcPr>
          <w:p w14:paraId="39EACB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1 контура I ступени ТО ГВС, т/ч</w:t>
            </w:r>
          </w:p>
        </w:tc>
        <w:tc>
          <w:tcPr>
            <w:tcW w:w="903" w:type="dxa"/>
            <w:noWrap/>
            <w:vAlign w:val="center"/>
            <w:hideMark/>
          </w:tcPr>
          <w:p w14:paraId="7F7B04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D6EA7AE" w14:textId="56E5546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w:t>
            </w:r>
            <w:r w:rsidR="003439E4" w:rsidRPr="00A477E9">
              <w:rPr>
                <w:rFonts w:ascii="Times New Roman" w:hAnsi="Times New Roman"/>
                <w:sz w:val="28"/>
                <w:szCs w:val="28"/>
              </w:rPr>
              <w:t xml:space="preserve">евой </w:t>
            </w:r>
            <w:r w:rsidRPr="00A477E9">
              <w:rPr>
                <w:rFonts w:ascii="Times New Roman" w:hAnsi="Times New Roman"/>
                <w:sz w:val="28"/>
                <w:szCs w:val="28"/>
              </w:rPr>
              <w:t xml:space="preserve">воды, </w:t>
            </w:r>
            <w:r w:rsidR="003439E4" w:rsidRPr="00A477E9">
              <w:rPr>
                <w:rFonts w:ascii="Times New Roman" w:hAnsi="Times New Roman"/>
                <w:sz w:val="28"/>
                <w:szCs w:val="28"/>
              </w:rPr>
              <w:t>подаваемой</w:t>
            </w:r>
            <w:r w:rsidRPr="00A477E9">
              <w:rPr>
                <w:rFonts w:ascii="Times New Roman" w:hAnsi="Times New Roman"/>
                <w:sz w:val="28"/>
                <w:szCs w:val="28"/>
              </w:rPr>
              <w:t xml:space="preserve"> в первую ступень ТО ГВС определяется в результате расчета</w:t>
            </w:r>
          </w:p>
        </w:tc>
      </w:tr>
      <w:tr w:rsidR="00147A74" w:rsidRPr="00A477E9" w14:paraId="342C574C" w14:textId="77777777" w:rsidTr="00333F4B">
        <w:trPr>
          <w:trHeight w:val="340"/>
        </w:trPr>
        <w:tc>
          <w:tcPr>
            <w:tcW w:w="640" w:type="dxa"/>
            <w:noWrap/>
            <w:vAlign w:val="center"/>
            <w:hideMark/>
          </w:tcPr>
          <w:p w14:paraId="3228E37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100</w:t>
            </w:r>
          </w:p>
        </w:tc>
        <w:tc>
          <w:tcPr>
            <w:tcW w:w="3034" w:type="dxa"/>
            <w:vAlign w:val="center"/>
            <w:hideMark/>
          </w:tcPr>
          <w:p w14:paraId="65AA9D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2 контура I ступени ТО ГВС, т/ч</w:t>
            </w:r>
          </w:p>
        </w:tc>
        <w:tc>
          <w:tcPr>
            <w:tcW w:w="903" w:type="dxa"/>
            <w:noWrap/>
            <w:vAlign w:val="center"/>
            <w:hideMark/>
          </w:tcPr>
          <w:p w14:paraId="5D59BE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6F29A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горячей воды во втором контуре, определяется в результате расчета</w:t>
            </w:r>
          </w:p>
        </w:tc>
      </w:tr>
      <w:tr w:rsidR="00147A74" w:rsidRPr="00A477E9" w14:paraId="39B5FF51" w14:textId="77777777" w:rsidTr="00333F4B">
        <w:trPr>
          <w:trHeight w:val="340"/>
        </w:trPr>
        <w:tc>
          <w:tcPr>
            <w:tcW w:w="640" w:type="dxa"/>
            <w:noWrap/>
            <w:vAlign w:val="center"/>
            <w:hideMark/>
          </w:tcPr>
          <w:p w14:paraId="241DC2D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101</w:t>
            </w:r>
          </w:p>
        </w:tc>
        <w:tc>
          <w:tcPr>
            <w:tcW w:w="3034" w:type="dxa"/>
            <w:vAlign w:val="center"/>
            <w:hideMark/>
          </w:tcPr>
          <w:p w14:paraId="24C9AA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 ступени, Гкал/час</w:t>
            </w:r>
          </w:p>
        </w:tc>
        <w:tc>
          <w:tcPr>
            <w:tcW w:w="903" w:type="dxa"/>
            <w:noWrap/>
            <w:vAlign w:val="center"/>
            <w:hideMark/>
          </w:tcPr>
          <w:p w14:paraId="67A645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0CB13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 ступени ТО на ГВС, определяется в результате расчета</w:t>
            </w:r>
          </w:p>
        </w:tc>
      </w:tr>
      <w:tr w:rsidR="00147A74" w:rsidRPr="00A477E9" w14:paraId="76C11B47" w14:textId="77777777" w:rsidTr="00333F4B">
        <w:trPr>
          <w:trHeight w:val="340"/>
        </w:trPr>
        <w:tc>
          <w:tcPr>
            <w:tcW w:w="640" w:type="dxa"/>
            <w:noWrap/>
            <w:vAlign w:val="center"/>
            <w:hideMark/>
          </w:tcPr>
          <w:p w14:paraId="161086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102</w:t>
            </w:r>
          </w:p>
        </w:tc>
        <w:tc>
          <w:tcPr>
            <w:tcW w:w="3034" w:type="dxa"/>
            <w:vAlign w:val="center"/>
            <w:hideMark/>
          </w:tcPr>
          <w:p w14:paraId="13044E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 ступени, °C</w:t>
            </w:r>
          </w:p>
        </w:tc>
        <w:tc>
          <w:tcPr>
            <w:tcW w:w="903" w:type="dxa"/>
            <w:noWrap/>
            <w:vAlign w:val="center"/>
            <w:hideMark/>
          </w:tcPr>
          <w:p w14:paraId="27524B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B35B7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 ступени ТО на ГВС, определяется в результате расчета</w:t>
            </w:r>
          </w:p>
        </w:tc>
      </w:tr>
      <w:tr w:rsidR="00147A74" w:rsidRPr="00A477E9" w14:paraId="648ED2D1" w14:textId="77777777" w:rsidTr="00333F4B">
        <w:trPr>
          <w:trHeight w:val="340"/>
        </w:trPr>
        <w:tc>
          <w:tcPr>
            <w:tcW w:w="640" w:type="dxa"/>
            <w:noWrap/>
            <w:vAlign w:val="center"/>
            <w:hideMark/>
          </w:tcPr>
          <w:p w14:paraId="69405C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103</w:t>
            </w:r>
          </w:p>
        </w:tc>
        <w:tc>
          <w:tcPr>
            <w:tcW w:w="3034" w:type="dxa"/>
            <w:vAlign w:val="center"/>
            <w:hideMark/>
          </w:tcPr>
          <w:p w14:paraId="651BB9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 ступени, °C</w:t>
            </w:r>
          </w:p>
        </w:tc>
        <w:tc>
          <w:tcPr>
            <w:tcW w:w="903" w:type="dxa"/>
            <w:noWrap/>
            <w:vAlign w:val="center"/>
            <w:hideMark/>
          </w:tcPr>
          <w:p w14:paraId="73B7B1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914F8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 ступени ТО на ГВС, определяется в результате расчета</w:t>
            </w:r>
          </w:p>
        </w:tc>
      </w:tr>
      <w:tr w:rsidR="00147A74" w:rsidRPr="00A477E9" w14:paraId="0E5454B1" w14:textId="77777777" w:rsidTr="00333F4B">
        <w:trPr>
          <w:trHeight w:val="340"/>
        </w:trPr>
        <w:tc>
          <w:tcPr>
            <w:tcW w:w="640" w:type="dxa"/>
            <w:noWrap/>
            <w:vAlign w:val="center"/>
            <w:hideMark/>
          </w:tcPr>
          <w:p w14:paraId="563A87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104</w:t>
            </w:r>
          </w:p>
        </w:tc>
        <w:tc>
          <w:tcPr>
            <w:tcW w:w="3034" w:type="dxa"/>
            <w:vAlign w:val="center"/>
            <w:hideMark/>
          </w:tcPr>
          <w:p w14:paraId="1E6273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 ступени, °C</w:t>
            </w:r>
          </w:p>
        </w:tc>
        <w:tc>
          <w:tcPr>
            <w:tcW w:w="903" w:type="dxa"/>
            <w:noWrap/>
            <w:vAlign w:val="center"/>
            <w:hideMark/>
          </w:tcPr>
          <w:p w14:paraId="41FF184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253A7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 ступени ТО на ГВС, определяется в результате расчета</w:t>
            </w:r>
          </w:p>
        </w:tc>
      </w:tr>
      <w:tr w:rsidR="00147A74" w:rsidRPr="00A477E9" w14:paraId="28123006" w14:textId="77777777" w:rsidTr="00333F4B">
        <w:trPr>
          <w:trHeight w:val="340"/>
        </w:trPr>
        <w:tc>
          <w:tcPr>
            <w:tcW w:w="640" w:type="dxa"/>
            <w:noWrap/>
            <w:vAlign w:val="center"/>
            <w:hideMark/>
          </w:tcPr>
          <w:p w14:paraId="5441D0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105</w:t>
            </w:r>
          </w:p>
        </w:tc>
        <w:tc>
          <w:tcPr>
            <w:tcW w:w="3034" w:type="dxa"/>
            <w:vAlign w:val="center"/>
            <w:hideMark/>
          </w:tcPr>
          <w:p w14:paraId="7BEEAC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 ступени, °C</w:t>
            </w:r>
          </w:p>
        </w:tc>
        <w:tc>
          <w:tcPr>
            <w:tcW w:w="903" w:type="dxa"/>
            <w:noWrap/>
            <w:vAlign w:val="center"/>
            <w:hideMark/>
          </w:tcPr>
          <w:p w14:paraId="0E57B5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5DD5B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 ступени ТО на ГВС, определяется в результате расчета</w:t>
            </w:r>
          </w:p>
        </w:tc>
      </w:tr>
      <w:tr w:rsidR="00147A74" w:rsidRPr="00A477E9" w14:paraId="6E252ECD" w14:textId="77777777" w:rsidTr="00333F4B">
        <w:trPr>
          <w:trHeight w:val="340"/>
        </w:trPr>
        <w:tc>
          <w:tcPr>
            <w:tcW w:w="640" w:type="dxa"/>
            <w:noWrap/>
            <w:vAlign w:val="center"/>
            <w:hideMark/>
          </w:tcPr>
          <w:p w14:paraId="5CC910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106</w:t>
            </w:r>
          </w:p>
        </w:tc>
        <w:tc>
          <w:tcPr>
            <w:tcW w:w="3034" w:type="dxa"/>
            <w:vAlign w:val="center"/>
            <w:hideMark/>
          </w:tcPr>
          <w:p w14:paraId="288CB7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ГВС II ступень</w:t>
            </w:r>
          </w:p>
        </w:tc>
        <w:tc>
          <w:tcPr>
            <w:tcW w:w="903" w:type="dxa"/>
            <w:noWrap/>
            <w:vAlign w:val="center"/>
            <w:hideMark/>
          </w:tcPr>
          <w:p w14:paraId="397437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A8A7E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3D1E7D9" w14:textId="77777777" w:rsidTr="00333F4B">
        <w:trPr>
          <w:trHeight w:val="340"/>
        </w:trPr>
        <w:tc>
          <w:tcPr>
            <w:tcW w:w="640" w:type="dxa"/>
            <w:noWrap/>
            <w:vAlign w:val="center"/>
            <w:hideMark/>
          </w:tcPr>
          <w:p w14:paraId="238150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107</w:t>
            </w:r>
          </w:p>
        </w:tc>
        <w:tc>
          <w:tcPr>
            <w:tcW w:w="3034" w:type="dxa"/>
            <w:vAlign w:val="center"/>
            <w:hideMark/>
          </w:tcPr>
          <w:p w14:paraId="330A8803" w14:textId="05013E1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w:t>
            </w:r>
            <w:r w:rsidR="003439E4" w:rsidRPr="00A477E9">
              <w:rPr>
                <w:rFonts w:ascii="Times New Roman" w:hAnsi="Times New Roman"/>
                <w:sz w:val="28"/>
                <w:szCs w:val="28"/>
              </w:rPr>
              <w:t>ельных</w:t>
            </w:r>
            <w:r w:rsidRPr="00A477E9">
              <w:rPr>
                <w:rFonts w:ascii="Times New Roman" w:hAnsi="Times New Roman"/>
                <w:sz w:val="28"/>
                <w:szCs w:val="28"/>
              </w:rPr>
              <w:t xml:space="preserve"> групп ТО ГВС II ступень</w:t>
            </w:r>
          </w:p>
        </w:tc>
        <w:tc>
          <w:tcPr>
            <w:tcW w:w="903" w:type="dxa"/>
            <w:noWrap/>
            <w:vAlign w:val="center"/>
            <w:hideMark/>
          </w:tcPr>
          <w:p w14:paraId="3610B4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9F700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B14CA02" w14:textId="77777777" w:rsidTr="00333F4B">
        <w:trPr>
          <w:trHeight w:val="340"/>
        </w:trPr>
        <w:tc>
          <w:tcPr>
            <w:tcW w:w="640" w:type="dxa"/>
            <w:noWrap/>
            <w:vAlign w:val="center"/>
            <w:hideMark/>
          </w:tcPr>
          <w:p w14:paraId="36B864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108</w:t>
            </w:r>
          </w:p>
        </w:tc>
        <w:tc>
          <w:tcPr>
            <w:tcW w:w="3034" w:type="dxa"/>
            <w:vAlign w:val="center"/>
            <w:hideMark/>
          </w:tcPr>
          <w:p w14:paraId="5AE2EF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одной секции II ступени, м</w:t>
            </w:r>
          </w:p>
        </w:tc>
        <w:tc>
          <w:tcPr>
            <w:tcW w:w="903" w:type="dxa"/>
            <w:noWrap/>
            <w:vAlign w:val="center"/>
            <w:hideMark/>
          </w:tcPr>
          <w:p w14:paraId="4F0FFA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30753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7759501" w14:textId="77777777" w:rsidTr="00333F4B">
        <w:trPr>
          <w:trHeight w:val="340"/>
        </w:trPr>
        <w:tc>
          <w:tcPr>
            <w:tcW w:w="640" w:type="dxa"/>
            <w:noWrap/>
            <w:vAlign w:val="center"/>
            <w:hideMark/>
          </w:tcPr>
          <w:p w14:paraId="279678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109</w:t>
            </w:r>
          </w:p>
        </w:tc>
        <w:tc>
          <w:tcPr>
            <w:tcW w:w="3034" w:type="dxa"/>
            <w:vAlign w:val="center"/>
            <w:hideMark/>
          </w:tcPr>
          <w:p w14:paraId="52923069" w14:textId="341281C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w:t>
            </w:r>
            <w:r w:rsidR="003439E4" w:rsidRPr="00A477E9">
              <w:rPr>
                <w:rFonts w:ascii="Times New Roman" w:hAnsi="Times New Roman"/>
                <w:sz w:val="28"/>
                <w:szCs w:val="28"/>
              </w:rPr>
              <w:t>ытательная</w:t>
            </w:r>
            <w:r w:rsidRPr="00A477E9">
              <w:rPr>
                <w:rFonts w:ascii="Times New Roman" w:hAnsi="Times New Roman"/>
                <w:sz w:val="28"/>
                <w:szCs w:val="28"/>
              </w:rPr>
              <w:t xml:space="preserve"> температура на входе </w:t>
            </w:r>
            <w:r w:rsidRPr="00A477E9">
              <w:rPr>
                <w:rFonts w:ascii="Times New Roman" w:hAnsi="Times New Roman"/>
                <w:sz w:val="28"/>
                <w:szCs w:val="28"/>
              </w:rPr>
              <w:lastRenderedPageBreak/>
              <w:t>1 контура II ступени, °C</w:t>
            </w:r>
          </w:p>
        </w:tc>
        <w:tc>
          <w:tcPr>
            <w:tcW w:w="903" w:type="dxa"/>
            <w:noWrap/>
            <w:vAlign w:val="center"/>
            <w:hideMark/>
          </w:tcPr>
          <w:p w14:paraId="4D5811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Д</w:t>
            </w:r>
          </w:p>
        </w:tc>
        <w:tc>
          <w:tcPr>
            <w:tcW w:w="5361" w:type="dxa"/>
            <w:vAlign w:val="center"/>
            <w:hideMark/>
          </w:tcPr>
          <w:p w14:paraId="46A232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При наличии результатов замеров, задается испытательная температура </w:t>
            </w:r>
            <w:r w:rsidRPr="00A477E9">
              <w:rPr>
                <w:rFonts w:ascii="Times New Roman" w:hAnsi="Times New Roman"/>
                <w:sz w:val="28"/>
                <w:szCs w:val="28"/>
              </w:rPr>
              <w:lastRenderedPageBreak/>
              <w:t>теплоносителя на входе первого контура II ступени</w:t>
            </w:r>
          </w:p>
        </w:tc>
      </w:tr>
      <w:tr w:rsidR="00147A74" w:rsidRPr="00A477E9" w14:paraId="125FDF65" w14:textId="77777777" w:rsidTr="00333F4B">
        <w:trPr>
          <w:trHeight w:val="340"/>
        </w:trPr>
        <w:tc>
          <w:tcPr>
            <w:tcW w:w="640" w:type="dxa"/>
            <w:noWrap/>
            <w:vAlign w:val="center"/>
            <w:hideMark/>
          </w:tcPr>
          <w:p w14:paraId="54E228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110</w:t>
            </w:r>
          </w:p>
        </w:tc>
        <w:tc>
          <w:tcPr>
            <w:tcW w:w="3034" w:type="dxa"/>
            <w:vAlign w:val="center"/>
            <w:hideMark/>
          </w:tcPr>
          <w:p w14:paraId="033A4CE4" w14:textId="4DE61114" w:rsidR="00450B93" w:rsidRPr="00A477E9" w:rsidRDefault="003439E4" w:rsidP="004D3346">
            <w:pPr>
              <w:pStyle w:val="af8"/>
              <w:rPr>
                <w:rFonts w:ascii="Times New Roman" w:hAnsi="Times New Roman"/>
                <w:sz w:val="28"/>
                <w:szCs w:val="28"/>
              </w:rPr>
            </w:pPr>
            <w:r w:rsidRPr="00A477E9">
              <w:rPr>
                <w:rFonts w:ascii="Times New Roman" w:hAnsi="Times New Roman"/>
                <w:sz w:val="28"/>
                <w:szCs w:val="28"/>
              </w:rPr>
              <w:t>Испытательная</w:t>
            </w:r>
            <w:r w:rsidR="00450B93" w:rsidRPr="00A477E9">
              <w:rPr>
                <w:rFonts w:ascii="Times New Roman" w:hAnsi="Times New Roman"/>
                <w:sz w:val="28"/>
                <w:szCs w:val="28"/>
              </w:rPr>
              <w:t xml:space="preserve"> температура на выходе 1 контура II ступени, °C</w:t>
            </w:r>
          </w:p>
        </w:tc>
        <w:tc>
          <w:tcPr>
            <w:tcW w:w="903" w:type="dxa"/>
            <w:noWrap/>
            <w:vAlign w:val="center"/>
            <w:hideMark/>
          </w:tcPr>
          <w:p w14:paraId="6EA48B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99B35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выходе первого контура II ступени</w:t>
            </w:r>
          </w:p>
        </w:tc>
      </w:tr>
      <w:tr w:rsidR="00147A74" w:rsidRPr="00A477E9" w14:paraId="251AA924" w14:textId="77777777" w:rsidTr="00333F4B">
        <w:trPr>
          <w:trHeight w:val="340"/>
        </w:trPr>
        <w:tc>
          <w:tcPr>
            <w:tcW w:w="640" w:type="dxa"/>
            <w:noWrap/>
            <w:vAlign w:val="center"/>
            <w:hideMark/>
          </w:tcPr>
          <w:p w14:paraId="0309D7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111</w:t>
            </w:r>
          </w:p>
        </w:tc>
        <w:tc>
          <w:tcPr>
            <w:tcW w:w="3034" w:type="dxa"/>
            <w:vAlign w:val="center"/>
            <w:hideMark/>
          </w:tcPr>
          <w:p w14:paraId="2B8F7BC9" w14:textId="5C504545" w:rsidR="00450B93" w:rsidRPr="00A477E9" w:rsidRDefault="003439E4" w:rsidP="004D3346">
            <w:pPr>
              <w:pStyle w:val="af8"/>
              <w:rPr>
                <w:rFonts w:ascii="Times New Roman" w:hAnsi="Times New Roman"/>
                <w:sz w:val="28"/>
                <w:szCs w:val="28"/>
              </w:rPr>
            </w:pPr>
            <w:r w:rsidRPr="00A477E9">
              <w:rPr>
                <w:rFonts w:ascii="Times New Roman" w:hAnsi="Times New Roman"/>
                <w:sz w:val="28"/>
                <w:szCs w:val="28"/>
              </w:rPr>
              <w:t>Испытательная</w:t>
            </w:r>
            <w:r w:rsidR="00450B93" w:rsidRPr="00A477E9">
              <w:rPr>
                <w:rFonts w:ascii="Times New Roman" w:hAnsi="Times New Roman"/>
                <w:sz w:val="28"/>
                <w:szCs w:val="28"/>
              </w:rPr>
              <w:t xml:space="preserve"> температура на входе 2 контура II ступени, °C</w:t>
            </w:r>
          </w:p>
        </w:tc>
        <w:tc>
          <w:tcPr>
            <w:tcW w:w="903" w:type="dxa"/>
            <w:noWrap/>
            <w:vAlign w:val="center"/>
            <w:hideMark/>
          </w:tcPr>
          <w:p w14:paraId="3A8CA3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06CB2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входе второго контура II ступени</w:t>
            </w:r>
          </w:p>
        </w:tc>
      </w:tr>
      <w:tr w:rsidR="00147A74" w:rsidRPr="00A477E9" w14:paraId="1CABC542" w14:textId="77777777" w:rsidTr="00333F4B">
        <w:trPr>
          <w:trHeight w:val="340"/>
        </w:trPr>
        <w:tc>
          <w:tcPr>
            <w:tcW w:w="640" w:type="dxa"/>
            <w:noWrap/>
            <w:vAlign w:val="center"/>
            <w:hideMark/>
          </w:tcPr>
          <w:p w14:paraId="0AD783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112</w:t>
            </w:r>
          </w:p>
        </w:tc>
        <w:tc>
          <w:tcPr>
            <w:tcW w:w="3034" w:type="dxa"/>
            <w:vAlign w:val="center"/>
            <w:hideMark/>
          </w:tcPr>
          <w:p w14:paraId="08E71787" w14:textId="6EA293B1" w:rsidR="00450B93" w:rsidRPr="00A477E9" w:rsidRDefault="003439E4" w:rsidP="004D3346">
            <w:pPr>
              <w:pStyle w:val="af8"/>
              <w:rPr>
                <w:rFonts w:ascii="Times New Roman" w:hAnsi="Times New Roman"/>
                <w:sz w:val="28"/>
                <w:szCs w:val="28"/>
              </w:rPr>
            </w:pPr>
            <w:r w:rsidRPr="00A477E9">
              <w:rPr>
                <w:rFonts w:ascii="Times New Roman" w:hAnsi="Times New Roman"/>
                <w:sz w:val="28"/>
                <w:szCs w:val="28"/>
              </w:rPr>
              <w:t>Испытательная</w:t>
            </w:r>
            <w:r w:rsidR="00450B93" w:rsidRPr="00A477E9">
              <w:rPr>
                <w:rFonts w:ascii="Times New Roman" w:hAnsi="Times New Roman"/>
                <w:sz w:val="28"/>
                <w:szCs w:val="28"/>
              </w:rPr>
              <w:t xml:space="preserve"> температура на выходе 2 контура II ступени, °C</w:t>
            </w:r>
          </w:p>
        </w:tc>
        <w:tc>
          <w:tcPr>
            <w:tcW w:w="903" w:type="dxa"/>
            <w:noWrap/>
            <w:vAlign w:val="center"/>
            <w:hideMark/>
          </w:tcPr>
          <w:p w14:paraId="247E4C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1C41A0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выходе второго контура II ступени</w:t>
            </w:r>
          </w:p>
        </w:tc>
      </w:tr>
      <w:tr w:rsidR="00147A74" w:rsidRPr="00A477E9" w14:paraId="39C03E79" w14:textId="77777777" w:rsidTr="00333F4B">
        <w:trPr>
          <w:trHeight w:val="340"/>
        </w:trPr>
        <w:tc>
          <w:tcPr>
            <w:tcW w:w="640" w:type="dxa"/>
            <w:noWrap/>
            <w:vAlign w:val="center"/>
            <w:hideMark/>
          </w:tcPr>
          <w:p w14:paraId="04BB2AB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113</w:t>
            </w:r>
          </w:p>
        </w:tc>
        <w:tc>
          <w:tcPr>
            <w:tcW w:w="3034" w:type="dxa"/>
            <w:vAlign w:val="center"/>
            <w:hideMark/>
          </w:tcPr>
          <w:p w14:paraId="1B61F7EF" w14:textId="62BB6DF9" w:rsidR="00450B93" w:rsidRPr="00A477E9" w:rsidRDefault="003439E4" w:rsidP="004D3346">
            <w:pPr>
              <w:pStyle w:val="af8"/>
              <w:rPr>
                <w:rFonts w:ascii="Times New Roman" w:hAnsi="Times New Roman"/>
                <w:sz w:val="28"/>
                <w:szCs w:val="28"/>
              </w:rPr>
            </w:pPr>
            <w:r w:rsidRPr="00A477E9">
              <w:rPr>
                <w:rFonts w:ascii="Times New Roman" w:hAnsi="Times New Roman"/>
                <w:sz w:val="28"/>
                <w:szCs w:val="28"/>
              </w:rPr>
              <w:t>Испытательная</w:t>
            </w:r>
            <w:r w:rsidR="00450B93" w:rsidRPr="00A477E9">
              <w:rPr>
                <w:rFonts w:ascii="Times New Roman" w:hAnsi="Times New Roman"/>
                <w:sz w:val="28"/>
                <w:szCs w:val="28"/>
              </w:rPr>
              <w:t xml:space="preserve"> тепловая нагрузка II ступени, Гкал/час</w:t>
            </w:r>
          </w:p>
        </w:tc>
        <w:tc>
          <w:tcPr>
            <w:tcW w:w="903" w:type="dxa"/>
            <w:noWrap/>
            <w:vAlign w:val="center"/>
            <w:hideMark/>
          </w:tcPr>
          <w:p w14:paraId="18715C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4FFD0BF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тепловая нагрузка первой степени теплообменного аппарата.</w:t>
            </w:r>
          </w:p>
        </w:tc>
      </w:tr>
      <w:tr w:rsidR="00147A74" w:rsidRPr="00A477E9" w14:paraId="3943EB94" w14:textId="77777777" w:rsidTr="00333F4B">
        <w:trPr>
          <w:trHeight w:val="340"/>
        </w:trPr>
        <w:tc>
          <w:tcPr>
            <w:tcW w:w="640" w:type="dxa"/>
            <w:noWrap/>
            <w:vAlign w:val="center"/>
            <w:hideMark/>
          </w:tcPr>
          <w:p w14:paraId="1F296F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114</w:t>
            </w:r>
          </w:p>
        </w:tc>
        <w:tc>
          <w:tcPr>
            <w:tcW w:w="3034" w:type="dxa"/>
            <w:vAlign w:val="center"/>
            <w:hideMark/>
          </w:tcPr>
          <w:p w14:paraId="13AAC0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II ступени, °C</w:t>
            </w:r>
          </w:p>
        </w:tc>
        <w:tc>
          <w:tcPr>
            <w:tcW w:w="903" w:type="dxa"/>
            <w:noWrap/>
            <w:vAlign w:val="center"/>
            <w:hideMark/>
          </w:tcPr>
          <w:p w14:paraId="189C8E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918035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II ступени ТО на ГВС, определяется в результате расчета</w:t>
            </w:r>
          </w:p>
        </w:tc>
      </w:tr>
      <w:tr w:rsidR="00147A74" w:rsidRPr="00A477E9" w14:paraId="3621918B" w14:textId="77777777" w:rsidTr="00333F4B">
        <w:trPr>
          <w:trHeight w:val="340"/>
        </w:trPr>
        <w:tc>
          <w:tcPr>
            <w:tcW w:w="640" w:type="dxa"/>
            <w:noWrap/>
            <w:vAlign w:val="center"/>
            <w:hideMark/>
          </w:tcPr>
          <w:p w14:paraId="7DB16C9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115</w:t>
            </w:r>
          </w:p>
        </w:tc>
        <w:tc>
          <w:tcPr>
            <w:tcW w:w="3034" w:type="dxa"/>
            <w:vAlign w:val="center"/>
            <w:hideMark/>
          </w:tcPr>
          <w:p w14:paraId="1AA00FA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II ступени, °C</w:t>
            </w:r>
          </w:p>
        </w:tc>
        <w:tc>
          <w:tcPr>
            <w:tcW w:w="903" w:type="dxa"/>
            <w:noWrap/>
            <w:vAlign w:val="center"/>
            <w:hideMark/>
          </w:tcPr>
          <w:p w14:paraId="0984A2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06D24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II ступени ТО на ГВС, определяется в результате расчета</w:t>
            </w:r>
          </w:p>
        </w:tc>
      </w:tr>
      <w:tr w:rsidR="00147A74" w:rsidRPr="00A477E9" w14:paraId="0D6775FC" w14:textId="77777777" w:rsidTr="00333F4B">
        <w:trPr>
          <w:trHeight w:val="340"/>
        </w:trPr>
        <w:tc>
          <w:tcPr>
            <w:tcW w:w="640" w:type="dxa"/>
            <w:noWrap/>
            <w:vAlign w:val="center"/>
            <w:hideMark/>
          </w:tcPr>
          <w:p w14:paraId="40D94F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116</w:t>
            </w:r>
          </w:p>
        </w:tc>
        <w:tc>
          <w:tcPr>
            <w:tcW w:w="3034" w:type="dxa"/>
            <w:vAlign w:val="center"/>
            <w:hideMark/>
          </w:tcPr>
          <w:p w14:paraId="6BC8B8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II ступени, °C</w:t>
            </w:r>
          </w:p>
        </w:tc>
        <w:tc>
          <w:tcPr>
            <w:tcW w:w="903" w:type="dxa"/>
            <w:noWrap/>
            <w:vAlign w:val="center"/>
            <w:hideMark/>
          </w:tcPr>
          <w:p w14:paraId="0E59FC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D4364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II ступени ТО на ГВС, определяется в результате расчета</w:t>
            </w:r>
          </w:p>
        </w:tc>
      </w:tr>
      <w:tr w:rsidR="00147A74" w:rsidRPr="00A477E9" w14:paraId="2A527E63" w14:textId="77777777" w:rsidTr="00333F4B">
        <w:trPr>
          <w:trHeight w:val="340"/>
        </w:trPr>
        <w:tc>
          <w:tcPr>
            <w:tcW w:w="640" w:type="dxa"/>
            <w:noWrap/>
            <w:vAlign w:val="center"/>
            <w:hideMark/>
          </w:tcPr>
          <w:p w14:paraId="5525F1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117</w:t>
            </w:r>
          </w:p>
        </w:tc>
        <w:tc>
          <w:tcPr>
            <w:tcW w:w="3034" w:type="dxa"/>
            <w:vAlign w:val="center"/>
            <w:hideMark/>
          </w:tcPr>
          <w:p w14:paraId="2BA61B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II ступени, °C</w:t>
            </w:r>
          </w:p>
        </w:tc>
        <w:tc>
          <w:tcPr>
            <w:tcW w:w="903" w:type="dxa"/>
            <w:noWrap/>
            <w:vAlign w:val="center"/>
            <w:hideMark/>
          </w:tcPr>
          <w:p w14:paraId="1E797D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35CD91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II ступени ТО на ГВС, определяется в результате расчета</w:t>
            </w:r>
          </w:p>
        </w:tc>
      </w:tr>
      <w:tr w:rsidR="00147A74" w:rsidRPr="00A477E9" w14:paraId="34681CD2" w14:textId="77777777" w:rsidTr="00333F4B">
        <w:trPr>
          <w:trHeight w:val="340"/>
        </w:trPr>
        <w:tc>
          <w:tcPr>
            <w:tcW w:w="640" w:type="dxa"/>
            <w:noWrap/>
            <w:vAlign w:val="center"/>
            <w:hideMark/>
          </w:tcPr>
          <w:p w14:paraId="39C774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118</w:t>
            </w:r>
          </w:p>
        </w:tc>
        <w:tc>
          <w:tcPr>
            <w:tcW w:w="3034" w:type="dxa"/>
            <w:vAlign w:val="center"/>
            <w:hideMark/>
          </w:tcPr>
          <w:p w14:paraId="33DF92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1 контура II ступени ТО ГВС, т/ч</w:t>
            </w:r>
          </w:p>
        </w:tc>
        <w:tc>
          <w:tcPr>
            <w:tcW w:w="903" w:type="dxa"/>
            <w:noWrap/>
            <w:vAlign w:val="center"/>
            <w:hideMark/>
          </w:tcPr>
          <w:p w14:paraId="231494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79E0664" w14:textId="55DE913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w:t>
            </w:r>
            <w:r w:rsidR="003439E4" w:rsidRPr="00A477E9">
              <w:rPr>
                <w:rFonts w:ascii="Times New Roman" w:hAnsi="Times New Roman"/>
                <w:sz w:val="28"/>
                <w:szCs w:val="28"/>
              </w:rPr>
              <w:t xml:space="preserve">евой </w:t>
            </w:r>
            <w:r w:rsidRPr="00A477E9">
              <w:rPr>
                <w:rFonts w:ascii="Times New Roman" w:hAnsi="Times New Roman"/>
                <w:sz w:val="28"/>
                <w:szCs w:val="28"/>
              </w:rPr>
              <w:t xml:space="preserve">воды, </w:t>
            </w:r>
            <w:r w:rsidR="003439E4" w:rsidRPr="00A477E9">
              <w:rPr>
                <w:rFonts w:ascii="Times New Roman" w:hAnsi="Times New Roman"/>
                <w:sz w:val="28"/>
                <w:szCs w:val="28"/>
              </w:rPr>
              <w:t>подаваемой</w:t>
            </w:r>
            <w:r w:rsidRPr="00A477E9">
              <w:rPr>
                <w:rFonts w:ascii="Times New Roman" w:hAnsi="Times New Roman"/>
                <w:sz w:val="28"/>
                <w:szCs w:val="28"/>
              </w:rPr>
              <w:t xml:space="preserve"> во вторую ступень ТО ГВС определяется в результате расчета</w:t>
            </w:r>
          </w:p>
        </w:tc>
      </w:tr>
      <w:tr w:rsidR="00147A74" w:rsidRPr="00A477E9" w14:paraId="106040E8" w14:textId="77777777" w:rsidTr="00333F4B">
        <w:trPr>
          <w:trHeight w:val="340"/>
        </w:trPr>
        <w:tc>
          <w:tcPr>
            <w:tcW w:w="640" w:type="dxa"/>
            <w:noWrap/>
            <w:vAlign w:val="center"/>
            <w:hideMark/>
          </w:tcPr>
          <w:p w14:paraId="19266C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119</w:t>
            </w:r>
          </w:p>
        </w:tc>
        <w:tc>
          <w:tcPr>
            <w:tcW w:w="3034" w:type="dxa"/>
            <w:vAlign w:val="center"/>
            <w:hideMark/>
          </w:tcPr>
          <w:p w14:paraId="7226A7A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2 контура II ступени ТО ГВС, т/ч</w:t>
            </w:r>
          </w:p>
        </w:tc>
        <w:tc>
          <w:tcPr>
            <w:tcW w:w="903" w:type="dxa"/>
            <w:noWrap/>
            <w:vAlign w:val="center"/>
            <w:hideMark/>
          </w:tcPr>
          <w:p w14:paraId="4FFAFB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A81CB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горячей воды во втором контуре II ступени, определяется в результате расчета</w:t>
            </w:r>
          </w:p>
        </w:tc>
      </w:tr>
      <w:tr w:rsidR="00147A74" w:rsidRPr="00A477E9" w14:paraId="29DBF4A6" w14:textId="77777777" w:rsidTr="00333F4B">
        <w:trPr>
          <w:trHeight w:val="340"/>
        </w:trPr>
        <w:tc>
          <w:tcPr>
            <w:tcW w:w="640" w:type="dxa"/>
            <w:noWrap/>
            <w:vAlign w:val="center"/>
            <w:hideMark/>
          </w:tcPr>
          <w:p w14:paraId="57A6BD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120</w:t>
            </w:r>
          </w:p>
        </w:tc>
        <w:tc>
          <w:tcPr>
            <w:tcW w:w="3034" w:type="dxa"/>
            <w:vAlign w:val="center"/>
            <w:hideMark/>
          </w:tcPr>
          <w:p w14:paraId="32B355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II ступени, Гкал/час</w:t>
            </w:r>
          </w:p>
        </w:tc>
        <w:tc>
          <w:tcPr>
            <w:tcW w:w="903" w:type="dxa"/>
            <w:noWrap/>
            <w:vAlign w:val="center"/>
            <w:hideMark/>
          </w:tcPr>
          <w:p w14:paraId="24F0D6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65AF0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II ступени ТО на ГВС, определяется в результате расчета</w:t>
            </w:r>
          </w:p>
        </w:tc>
      </w:tr>
      <w:tr w:rsidR="00147A74" w:rsidRPr="00A477E9" w14:paraId="648F2A85" w14:textId="77777777" w:rsidTr="00333F4B">
        <w:trPr>
          <w:trHeight w:val="340"/>
        </w:trPr>
        <w:tc>
          <w:tcPr>
            <w:tcW w:w="640" w:type="dxa"/>
            <w:noWrap/>
            <w:vAlign w:val="center"/>
            <w:hideMark/>
          </w:tcPr>
          <w:p w14:paraId="76455C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121</w:t>
            </w:r>
          </w:p>
        </w:tc>
        <w:tc>
          <w:tcPr>
            <w:tcW w:w="3034" w:type="dxa"/>
            <w:vAlign w:val="center"/>
            <w:hideMark/>
          </w:tcPr>
          <w:p w14:paraId="5E08A5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СО после наладки, т/ч</w:t>
            </w:r>
          </w:p>
        </w:tc>
        <w:tc>
          <w:tcPr>
            <w:tcW w:w="903" w:type="dxa"/>
            <w:noWrap/>
            <w:vAlign w:val="center"/>
            <w:hideMark/>
          </w:tcPr>
          <w:p w14:paraId="0CBAC0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38586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расчета определяется расход сетевой воды на систему отопления после наладки</w:t>
            </w:r>
          </w:p>
        </w:tc>
      </w:tr>
      <w:tr w:rsidR="00147A74" w:rsidRPr="00A477E9" w14:paraId="725234F3" w14:textId="77777777" w:rsidTr="00333F4B">
        <w:trPr>
          <w:trHeight w:val="340"/>
        </w:trPr>
        <w:tc>
          <w:tcPr>
            <w:tcW w:w="640" w:type="dxa"/>
            <w:noWrap/>
            <w:vAlign w:val="center"/>
            <w:hideMark/>
          </w:tcPr>
          <w:p w14:paraId="635F28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122</w:t>
            </w:r>
          </w:p>
        </w:tc>
        <w:tc>
          <w:tcPr>
            <w:tcW w:w="3034" w:type="dxa"/>
            <w:vAlign w:val="center"/>
            <w:hideMark/>
          </w:tcPr>
          <w:p w14:paraId="54933E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на регуляторе давления СО, м</w:t>
            </w:r>
          </w:p>
        </w:tc>
        <w:tc>
          <w:tcPr>
            <w:tcW w:w="903" w:type="dxa"/>
            <w:noWrap/>
            <w:vAlign w:val="center"/>
            <w:hideMark/>
          </w:tcPr>
          <w:p w14:paraId="2FD082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D2CFF7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расчета определяется необходимый располагаемый напор для системы отопления</w:t>
            </w:r>
          </w:p>
        </w:tc>
      </w:tr>
      <w:tr w:rsidR="00147A74" w:rsidRPr="00A477E9" w14:paraId="28A2AFF2" w14:textId="77777777" w:rsidTr="00333F4B">
        <w:trPr>
          <w:trHeight w:val="340"/>
        </w:trPr>
        <w:tc>
          <w:tcPr>
            <w:tcW w:w="640" w:type="dxa"/>
            <w:noWrap/>
            <w:vAlign w:val="center"/>
            <w:hideMark/>
          </w:tcPr>
          <w:p w14:paraId="56C646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123</w:t>
            </w:r>
          </w:p>
        </w:tc>
        <w:tc>
          <w:tcPr>
            <w:tcW w:w="3034" w:type="dxa"/>
            <w:vAlign w:val="center"/>
            <w:hideMark/>
          </w:tcPr>
          <w:p w14:paraId="0F92A3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пропускной способности РД СО</w:t>
            </w:r>
          </w:p>
        </w:tc>
        <w:tc>
          <w:tcPr>
            <w:tcW w:w="903" w:type="dxa"/>
            <w:noWrap/>
            <w:vAlign w:val="center"/>
            <w:hideMark/>
          </w:tcPr>
          <w:p w14:paraId="07A5D5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0003B0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1A4E091" w14:textId="77777777" w:rsidTr="00333F4B">
        <w:trPr>
          <w:trHeight w:val="340"/>
        </w:trPr>
        <w:tc>
          <w:tcPr>
            <w:tcW w:w="640" w:type="dxa"/>
            <w:noWrap/>
            <w:vAlign w:val="center"/>
            <w:hideMark/>
          </w:tcPr>
          <w:p w14:paraId="044499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124</w:t>
            </w:r>
          </w:p>
        </w:tc>
        <w:tc>
          <w:tcPr>
            <w:tcW w:w="3034" w:type="dxa"/>
            <w:vAlign w:val="center"/>
            <w:hideMark/>
          </w:tcPr>
          <w:p w14:paraId="56D3E2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Суммарный расход сетевой воды, т/ч</w:t>
            </w:r>
          </w:p>
        </w:tc>
        <w:tc>
          <w:tcPr>
            <w:tcW w:w="903" w:type="dxa"/>
            <w:noWrap/>
            <w:vAlign w:val="center"/>
            <w:hideMark/>
          </w:tcPr>
          <w:p w14:paraId="19B56A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FCE8A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расчетов определяется суммарный расход сетевой воды</w:t>
            </w:r>
          </w:p>
        </w:tc>
      </w:tr>
      <w:tr w:rsidR="00147A74" w:rsidRPr="00A477E9" w14:paraId="595311E7" w14:textId="77777777" w:rsidTr="00333F4B">
        <w:trPr>
          <w:trHeight w:val="340"/>
        </w:trPr>
        <w:tc>
          <w:tcPr>
            <w:tcW w:w="640" w:type="dxa"/>
            <w:noWrap/>
            <w:vAlign w:val="center"/>
            <w:hideMark/>
          </w:tcPr>
          <w:p w14:paraId="7D47E2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125</w:t>
            </w:r>
          </w:p>
        </w:tc>
        <w:tc>
          <w:tcPr>
            <w:tcW w:w="3034" w:type="dxa"/>
            <w:vAlign w:val="center"/>
            <w:hideMark/>
          </w:tcPr>
          <w:p w14:paraId="49D2FC46" w14:textId="6F8DB06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Располагаемый напоp на вводе </w:t>
            </w:r>
            <w:r w:rsidR="003439E4" w:rsidRPr="00A477E9">
              <w:rPr>
                <w:rFonts w:ascii="Times New Roman" w:hAnsi="Times New Roman"/>
                <w:sz w:val="28"/>
                <w:szCs w:val="28"/>
              </w:rPr>
              <w:t>потребителя</w:t>
            </w:r>
            <w:r w:rsidRPr="00A477E9">
              <w:rPr>
                <w:rFonts w:ascii="Times New Roman" w:hAnsi="Times New Roman"/>
                <w:sz w:val="28"/>
                <w:szCs w:val="28"/>
              </w:rPr>
              <w:t>, м</w:t>
            </w:r>
          </w:p>
        </w:tc>
        <w:tc>
          <w:tcPr>
            <w:tcW w:w="903" w:type="dxa"/>
            <w:noWrap/>
            <w:vAlign w:val="center"/>
            <w:hideMark/>
          </w:tcPr>
          <w:p w14:paraId="3E24F4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AC4C1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располагаемого напора на вводе потребителя определяется в результате наладочного и поверочного расчетов</w:t>
            </w:r>
          </w:p>
        </w:tc>
      </w:tr>
      <w:tr w:rsidR="00147A74" w:rsidRPr="00A477E9" w14:paraId="74AE7960" w14:textId="77777777" w:rsidTr="00333F4B">
        <w:trPr>
          <w:trHeight w:val="340"/>
        </w:trPr>
        <w:tc>
          <w:tcPr>
            <w:tcW w:w="640" w:type="dxa"/>
            <w:noWrap/>
            <w:vAlign w:val="center"/>
            <w:hideMark/>
          </w:tcPr>
          <w:p w14:paraId="62E2A2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126</w:t>
            </w:r>
          </w:p>
        </w:tc>
        <w:tc>
          <w:tcPr>
            <w:tcW w:w="3034" w:type="dxa"/>
            <w:vAlign w:val="center"/>
            <w:hideMark/>
          </w:tcPr>
          <w:p w14:paraId="2B841B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подающем трубопроводе, м</w:t>
            </w:r>
          </w:p>
        </w:tc>
        <w:tc>
          <w:tcPr>
            <w:tcW w:w="903" w:type="dxa"/>
            <w:noWrap/>
            <w:vAlign w:val="center"/>
            <w:hideMark/>
          </w:tcPr>
          <w:p w14:paraId="062F24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5992ED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напора в подающем трубопроводе на вводе потребителя определяется в результате наладочного и поверочного расчетов</w:t>
            </w:r>
          </w:p>
        </w:tc>
      </w:tr>
      <w:tr w:rsidR="00147A74" w:rsidRPr="00A477E9" w14:paraId="53D81DD1" w14:textId="77777777" w:rsidTr="00333F4B">
        <w:trPr>
          <w:trHeight w:val="340"/>
        </w:trPr>
        <w:tc>
          <w:tcPr>
            <w:tcW w:w="640" w:type="dxa"/>
            <w:noWrap/>
            <w:vAlign w:val="center"/>
            <w:hideMark/>
          </w:tcPr>
          <w:p w14:paraId="647360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127</w:t>
            </w:r>
          </w:p>
        </w:tc>
        <w:tc>
          <w:tcPr>
            <w:tcW w:w="3034" w:type="dxa"/>
            <w:vAlign w:val="center"/>
            <w:hideMark/>
          </w:tcPr>
          <w:p w14:paraId="3942FACA" w14:textId="24AF226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03" w:type="dxa"/>
            <w:noWrap/>
            <w:vAlign w:val="center"/>
            <w:hideMark/>
          </w:tcPr>
          <w:p w14:paraId="599BD8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ACA74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напора в обратном трубопроводе на вводе потребителя определяется в результате наладочного и поверочного расчетов</w:t>
            </w:r>
          </w:p>
        </w:tc>
      </w:tr>
      <w:tr w:rsidR="00147A74" w:rsidRPr="00A477E9" w14:paraId="0366F88A" w14:textId="77777777" w:rsidTr="00333F4B">
        <w:trPr>
          <w:trHeight w:val="340"/>
        </w:trPr>
        <w:tc>
          <w:tcPr>
            <w:tcW w:w="640" w:type="dxa"/>
            <w:noWrap/>
            <w:vAlign w:val="center"/>
            <w:hideMark/>
          </w:tcPr>
          <w:p w14:paraId="24FCC6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128</w:t>
            </w:r>
          </w:p>
        </w:tc>
        <w:tc>
          <w:tcPr>
            <w:tcW w:w="3034" w:type="dxa"/>
            <w:vAlign w:val="center"/>
            <w:hideMark/>
          </w:tcPr>
          <w:p w14:paraId="105BB6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м</w:t>
            </w:r>
          </w:p>
        </w:tc>
        <w:tc>
          <w:tcPr>
            <w:tcW w:w="903" w:type="dxa"/>
            <w:noWrap/>
            <w:vAlign w:val="center"/>
            <w:hideMark/>
          </w:tcPr>
          <w:p w14:paraId="2965A0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3AD473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определяется в результате расчета</w:t>
            </w:r>
          </w:p>
        </w:tc>
      </w:tr>
      <w:tr w:rsidR="00147A74" w:rsidRPr="00A477E9" w14:paraId="1A9B119B" w14:textId="77777777" w:rsidTr="00333F4B">
        <w:trPr>
          <w:trHeight w:val="340"/>
        </w:trPr>
        <w:tc>
          <w:tcPr>
            <w:tcW w:w="640" w:type="dxa"/>
            <w:noWrap/>
            <w:vAlign w:val="center"/>
            <w:hideMark/>
          </w:tcPr>
          <w:p w14:paraId="205972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129</w:t>
            </w:r>
          </w:p>
        </w:tc>
        <w:tc>
          <w:tcPr>
            <w:tcW w:w="3034" w:type="dxa"/>
            <w:vAlign w:val="center"/>
            <w:hideMark/>
          </w:tcPr>
          <w:p w14:paraId="227E94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м</w:t>
            </w:r>
          </w:p>
        </w:tc>
        <w:tc>
          <w:tcPr>
            <w:tcW w:w="903" w:type="dxa"/>
            <w:noWrap/>
            <w:vAlign w:val="center"/>
            <w:hideMark/>
          </w:tcPr>
          <w:p w14:paraId="6D0641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3FF77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определяется в результате расчета</w:t>
            </w:r>
          </w:p>
        </w:tc>
      </w:tr>
      <w:tr w:rsidR="00147A74" w:rsidRPr="00A477E9" w14:paraId="2F1D85B1" w14:textId="77777777" w:rsidTr="00333F4B">
        <w:trPr>
          <w:trHeight w:val="340"/>
        </w:trPr>
        <w:tc>
          <w:tcPr>
            <w:tcW w:w="640" w:type="dxa"/>
            <w:noWrap/>
            <w:vAlign w:val="center"/>
            <w:hideMark/>
          </w:tcPr>
          <w:p w14:paraId="49FF1A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130</w:t>
            </w:r>
          </w:p>
        </w:tc>
        <w:tc>
          <w:tcPr>
            <w:tcW w:w="3034" w:type="dxa"/>
            <w:vAlign w:val="center"/>
            <w:hideMark/>
          </w:tcPr>
          <w:p w14:paraId="5AAAC3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Утечка из системы теплопотребления, т/ч</w:t>
            </w:r>
          </w:p>
        </w:tc>
        <w:tc>
          <w:tcPr>
            <w:tcW w:w="903" w:type="dxa"/>
            <w:noWrap/>
            <w:vAlign w:val="center"/>
            <w:hideMark/>
          </w:tcPr>
          <w:p w14:paraId="640ABC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ADBD8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Утечка из системы теплопотребления определяется в результате расчета</w:t>
            </w:r>
          </w:p>
        </w:tc>
      </w:tr>
      <w:tr w:rsidR="00147A74" w:rsidRPr="00A477E9" w14:paraId="5A655B65" w14:textId="77777777" w:rsidTr="00333F4B">
        <w:trPr>
          <w:trHeight w:val="340"/>
        </w:trPr>
        <w:tc>
          <w:tcPr>
            <w:tcW w:w="640" w:type="dxa"/>
            <w:noWrap/>
            <w:vAlign w:val="center"/>
            <w:hideMark/>
          </w:tcPr>
          <w:p w14:paraId="1A9E94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131</w:t>
            </w:r>
          </w:p>
        </w:tc>
        <w:tc>
          <w:tcPr>
            <w:tcW w:w="3034" w:type="dxa"/>
            <w:vAlign w:val="center"/>
            <w:hideMark/>
          </w:tcPr>
          <w:p w14:paraId="50AEB56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тепла от утечки, Ккал</w:t>
            </w:r>
          </w:p>
        </w:tc>
        <w:tc>
          <w:tcPr>
            <w:tcW w:w="903" w:type="dxa"/>
            <w:noWrap/>
            <w:vAlign w:val="center"/>
            <w:hideMark/>
          </w:tcPr>
          <w:p w14:paraId="597260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3DE83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тепла от утечки определяется в результате расчета</w:t>
            </w:r>
          </w:p>
        </w:tc>
      </w:tr>
      <w:tr w:rsidR="00147A74" w:rsidRPr="00A477E9" w14:paraId="06E7E697" w14:textId="77777777" w:rsidTr="00333F4B">
        <w:trPr>
          <w:trHeight w:val="340"/>
        </w:trPr>
        <w:tc>
          <w:tcPr>
            <w:tcW w:w="640" w:type="dxa"/>
            <w:noWrap/>
            <w:vAlign w:val="center"/>
            <w:hideMark/>
          </w:tcPr>
          <w:p w14:paraId="7D7007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132</w:t>
            </w:r>
          </w:p>
        </w:tc>
        <w:tc>
          <w:tcPr>
            <w:tcW w:w="3034" w:type="dxa"/>
            <w:vAlign w:val="center"/>
            <w:hideMark/>
          </w:tcPr>
          <w:p w14:paraId="4DD359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903" w:type="dxa"/>
            <w:noWrap/>
            <w:vAlign w:val="center"/>
            <w:hideMark/>
          </w:tcPr>
          <w:p w14:paraId="401B6E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777CB9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расчетов определяется время прохождения воды от источника до потребителя</w:t>
            </w:r>
          </w:p>
        </w:tc>
      </w:tr>
      <w:tr w:rsidR="00147A74" w:rsidRPr="00A477E9" w14:paraId="37479326" w14:textId="77777777" w:rsidTr="00333F4B">
        <w:trPr>
          <w:trHeight w:val="340"/>
        </w:trPr>
        <w:tc>
          <w:tcPr>
            <w:tcW w:w="640" w:type="dxa"/>
            <w:noWrap/>
            <w:vAlign w:val="center"/>
            <w:hideMark/>
          </w:tcPr>
          <w:p w14:paraId="0985EC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133</w:t>
            </w:r>
          </w:p>
        </w:tc>
        <w:tc>
          <w:tcPr>
            <w:tcW w:w="3034" w:type="dxa"/>
            <w:vAlign w:val="center"/>
            <w:hideMark/>
          </w:tcPr>
          <w:p w14:paraId="71CF96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903" w:type="dxa"/>
            <w:noWrap/>
            <w:vAlign w:val="center"/>
            <w:hideMark/>
          </w:tcPr>
          <w:p w14:paraId="43DF43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6736AA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расчетов определяется путь, пройденный от источника до потребителя</w:t>
            </w:r>
          </w:p>
        </w:tc>
      </w:tr>
      <w:tr w:rsidR="00147A74" w:rsidRPr="00A477E9" w14:paraId="4120B0FE" w14:textId="77777777" w:rsidTr="00333F4B">
        <w:trPr>
          <w:trHeight w:val="340"/>
        </w:trPr>
        <w:tc>
          <w:tcPr>
            <w:tcW w:w="640" w:type="dxa"/>
            <w:noWrap/>
            <w:vAlign w:val="center"/>
            <w:hideMark/>
          </w:tcPr>
          <w:p w14:paraId="4FE4DE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134</w:t>
            </w:r>
          </w:p>
        </w:tc>
        <w:tc>
          <w:tcPr>
            <w:tcW w:w="3034" w:type="dxa"/>
            <w:vAlign w:val="center"/>
            <w:hideMark/>
          </w:tcPr>
          <w:p w14:paraId="1A4697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903" w:type="dxa"/>
            <w:noWrap/>
            <w:vAlign w:val="center"/>
            <w:hideMark/>
          </w:tcPr>
          <w:p w14:paraId="2138AE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6832B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4C26E9BC" w14:textId="77777777" w:rsidTr="00333F4B">
        <w:trPr>
          <w:trHeight w:val="340"/>
        </w:trPr>
        <w:tc>
          <w:tcPr>
            <w:tcW w:w="640" w:type="dxa"/>
            <w:noWrap/>
            <w:vAlign w:val="center"/>
            <w:hideMark/>
          </w:tcPr>
          <w:p w14:paraId="1E32C4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135</w:t>
            </w:r>
          </w:p>
        </w:tc>
        <w:tc>
          <w:tcPr>
            <w:tcW w:w="3034" w:type="dxa"/>
            <w:vAlign w:val="center"/>
            <w:hideMark/>
          </w:tcPr>
          <w:p w14:paraId="1CA7A1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903" w:type="dxa"/>
            <w:noWrap/>
            <w:vAlign w:val="center"/>
            <w:hideMark/>
          </w:tcPr>
          <w:p w14:paraId="65EEAC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0529B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0D513798" w14:textId="77777777" w:rsidTr="00333F4B">
        <w:trPr>
          <w:trHeight w:val="340"/>
        </w:trPr>
        <w:tc>
          <w:tcPr>
            <w:tcW w:w="640" w:type="dxa"/>
            <w:noWrap/>
            <w:vAlign w:val="center"/>
            <w:hideMark/>
          </w:tcPr>
          <w:p w14:paraId="0BE1A5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136</w:t>
            </w:r>
          </w:p>
        </w:tc>
        <w:tc>
          <w:tcPr>
            <w:tcW w:w="3034" w:type="dxa"/>
            <w:vAlign w:val="center"/>
            <w:hideMark/>
          </w:tcPr>
          <w:p w14:paraId="6AA5F870" w14:textId="67B29CE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расход на СО (констр</w:t>
            </w:r>
            <w:r w:rsidR="003439E4" w:rsidRPr="00A477E9">
              <w:rPr>
                <w:rFonts w:ascii="Times New Roman" w:hAnsi="Times New Roman"/>
                <w:sz w:val="28"/>
                <w:szCs w:val="28"/>
              </w:rPr>
              <w:t>укторский</w:t>
            </w:r>
            <w:r w:rsidRPr="00A477E9">
              <w:rPr>
                <w:rFonts w:ascii="Times New Roman" w:hAnsi="Times New Roman"/>
                <w:sz w:val="28"/>
                <w:szCs w:val="28"/>
              </w:rPr>
              <w:t>), т/ч</w:t>
            </w:r>
          </w:p>
        </w:tc>
        <w:tc>
          <w:tcPr>
            <w:tcW w:w="903" w:type="dxa"/>
            <w:noWrap/>
            <w:vAlign w:val="center"/>
            <w:hideMark/>
          </w:tcPr>
          <w:p w14:paraId="7C38CE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2A43FD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расчетный расход воды на систему отопления для выполнения конструкторского расчета</w:t>
            </w:r>
          </w:p>
        </w:tc>
      </w:tr>
      <w:tr w:rsidR="00147A74" w:rsidRPr="00A477E9" w14:paraId="29A5B331" w14:textId="77777777" w:rsidTr="00333F4B">
        <w:trPr>
          <w:trHeight w:val="340"/>
        </w:trPr>
        <w:tc>
          <w:tcPr>
            <w:tcW w:w="640" w:type="dxa"/>
            <w:noWrap/>
            <w:vAlign w:val="center"/>
            <w:hideMark/>
          </w:tcPr>
          <w:p w14:paraId="7FCE8C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137</w:t>
            </w:r>
          </w:p>
        </w:tc>
        <w:tc>
          <w:tcPr>
            <w:tcW w:w="3034" w:type="dxa"/>
            <w:vAlign w:val="center"/>
            <w:hideMark/>
          </w:tcPr>
          <w:p w14:paraId="31F877A2" w14:textId="6B1260F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расход на СВ (</w:t>
            </w:r>
            <w:r w:rsidR="003439E4" w:rsidRPr="00A477E9">
              <w:rPr>
                <w:rFonts w:ascii="Times New Roman" w:hAnsi="Times New Roman"/>
                <w:sz w:val="28"/>
                <w:szCs w:val="28"/>
              </w:rPr>
              <w:t>конструкторский</w:t>
            </w:r>
            <w:r w:rsidRPr="00A477E9">
              <w:rPr>
                <w:rFonts w:ascii="Times New Roman" w:hAnsi="Times New Roman"/>
                <w:sz w:val="28"/>
                <w:szCs w:val="28"/>
              </w:rPr>
              <w:t>), т/ч</w:t>
            </w:r>
          </w:p>
        </w:tc>
        <w:tc>
          <w:tcPr>
            <w:tcW w:w="903" w:type="dxa"/>
            <w:noWrap/>
            <w:vAlign w:val="center"/>
            <w:hideMark/>
          </w:tcPr>
          <w:p w14:paraId="24125C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6F65A6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расчетный расход воды на систему вентиляции для выполнения конструкторского расчета</w:t>
            </w:r>
          </w:p>
        </w:tc>
      </w:tr>
      <w:tr w:rsidR="00147A74" w:rsidRPr="00A477E9" w14:paraId="743C36D5" w14:textId="77777777" w:rsidTr="00333F4B">
        <w:trPr>
          <w:trHeight w:val="340"/>
        </w:trPr>
        <w:tc>
          <w:tcPr>
            <w:tcW w:w="640" w:type="dxa"/>
            <w:noWrap/>
            <w:vAlign w:val="center"/>
            <w:hideMark/>
          </w:tcPr>
          <w:p w14:paraId="54D82F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138</w:t>
            </w:r>
          </w:p>
        </w:tc>
        <w:tc>
          <w:tcPr>
            <w:tcW w:w="3034" w:type="dxa"/>
            <w:vAlign w:val="center"/>
            <w:hideMark/>
          </w:tcPr>
          <w:p w14:paraId="049D4D4A" w14:textId="6DD3230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расход на ГВС (</w:t>
            </w:r>
            <w:r w:rsidR="003439E4" w:rsidRPr="00A477E9">
              <w:rPr>
                <w:rFonts w:ascii="Times New Roman" w:hAnsi="Times New Roman"/>
                <w:sz w:val="28"/>
                <w:szCs w:val="28"/>
              </w:rPr>
              <w:t>конструкторский</w:t>
            </w:r>
            <w:r w:rsidRPr="00A477E9">
              <w:rPr>
                <w:rFonts w:ascii="Times New Roman" w:hAnsi="Times New Roman"/>
                <w:sz w:val="28"/>
                <w:szCs w:val="28"/>
              </w:rPr>
              <w:t>), т/ч</w:t>
            </w:r>
          </w:p>
        </w:tc>
        <w:tc>
          <w:tcPr>
            <w:tcW w:w="903" w:type="dxa"/>
            <w:noWrap/>
            <w:vAlign w:val="center"/>
            <w:hideMark/>
          </w:tcPr>
          <w:p w14:paraId="21AACF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30DB9DA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расчетный расход воды на систему ГВС для выполнения конструкторского расчета</w:t>
            </w:r>
          </w:p>
        </w:tc>
      </w:tr>
      <w:tr w:rsidR="00147A74" w:rsidRPr="00A477E9" w14:paraId="1380F236" w14:textId="77777777" w:rsidTr="00333F4B">
        <w:trPr>
          <w:trHeight w:val="340"/>
        </w:trPr>
        <w:tc>
          <w:tcPr>
            <w:tcW w:w="640" w:type="dxa"/>
            <w:noWrap/>
            <w:vAlign w:val="center"/>
            <w:hideMark/>
          </w:tcPr>
          <w:p w14:paraId="45106C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139</w:t>
            </w:r>
          </w:p>
        </w:tc>
        <w:tc>
          <w:tcPr>
            <w:tcW w:w="3034" w:type="dxa"/>
            <w:vAlign w:val="center"/>
            <w:hideMark/>
          </w:tcPr>
          <w:p w14:paraId="221CBD43" w14:textId="25F3CE5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напор на вводе (</w:t>
            </w:r>
            <w:r w:rsidR="003439E4" w:rsidRPr="00A477E9">
              <w:rPr>
                <w:rFonts w:ascii="Times New Roman" w:hAnsi="Times New Roman"/>
                <w:sz w:val="28"/>
                <w:szCs w:val="28"/>
              </w:rPr>
              <w:t>конструкторский</w:t>
            </w:r>
            <w:r w:rsidRPr="00A477E9">
              <w:rPr>
                <w:rFonts w:ascii="Times New Roman" w:hAnsi="Times New Roman"/>
                <w:sz w:val="28"/>
                <w:szCs w:val="28"/>
              </w:rPr>
              <w:t>), м</w:t>
            </w:r>
          </w:p>
        </w:tc>
        <w:tc>
          <w:tcPr>
            <w:tcW w:w="903" w:type="dxa"/>
            <w:noWrap/>
            <w:vAlign w:val="center"/>
            <w:hideMark/>
          </w:tcPr>
          <w:p w14:paraId="43956C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61" w:type="dxa"/>
            <w:vAlign w:val="center"/>
            <w:hideMark/>
          </w:tcPr>
          <w:p w14:paraId="566248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располагаемый напор для выполнения конструкторского расчета</w:t>
            </w:r>
          </w:p>
        </w:tc>
      </w:tr>
      <w:tr w:rsidR="00147A74" w:rsidRPr="00A477E9" w14:paraId="32C51118" w14:textId="77777777" w:rsidTr="00333F4B">
        <w:trPr>
          <w:trHeight w:val="340"/>
        </w:trPr>
        <w:tc>
          <w:tcPr>
            <w:tcW w:w="640" w:type="dxa"/>
            <w:noWrap/>
            <w:vAlign w:val="center"/>
            <w:hideMark/>
          </w:tcPr>
          <w:p w14:paraId="54D8C4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140</w:t>
            </w:r>
          </w:p>
        </w:tc>
        <w:tc>
          <w:tcPr>
            <w:tcW w:w="3034" w:type="dxa"/>
            <w:vAlign w:val="center"/>
            <w:hideMark/>
          </w:tcPr>
          <w:p w14:paraId="1AE7118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тепловой аккумуляции, ч</w:t>
            </w:r>
          </w:p>
        </w:tc>
        <w:tc>
          <w:tcPr>
            <w:tcW w:w="903" w:type="dxa"/>
            <w:noWrap/>
            <w:vAlign w:val="center"/>
            <w:hideMark/>
          </w:tcPr>
          <w:p w14:paraId="2D982E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424A2D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получается в результате выполнения расчета надежности тепловых сетей</w:t>
            </w:r>
          </w:p>
        </w:tc>
      </w:tr>
      <w:tr w:rsidR="00147A74" w:rsidRPr="00A477E9" w14:paraId="3D34C07A" w14:textId="77777777" w:rsidTr="00333F4B">
        <w:trPr>
          <w:trHeight w:val="340"/>
        </w:trPr>
        <w:tc>
          <w:tcPr>
            <w:tcW w:w="640" w:type="dxa"/>
            <w:noWrap/>
            <w:vAlign w:val="center"/>
            <w:hideMark/>
          </w:tcPr>
          <w:p w14:paraId="4D2D81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141</w:t>
            </w:r>
          </w:p>
        </w:tc>
        <w:tc>
          <w:tcPr>
            <w:tcW w:w="3034" w:type="dxa"/>
            <w:vAlign w:val="center"/>
            <w:hideMark/>
          </w:tcPr>
          <w:p w14:paraId="65CE567B" w14:textId="0F98898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Минимально допустимая температура,</w:t>
            </w:r>
            <w:r w:rsidR="003439E4" w:rsidRPr="00A477E9">
              <w:rPr>
                <w:rFonts w:ascii="Times New Roman" w:hAnsi="Times New Roman"/>
                <w:sz w:val="28"/>
                <w:szCs w:val="28"/>
              </w:rPr>
              <w:t xml:space="preserve"> </w:t>
            </w:r>
            <w:r w:rsidRPr="00A477E9">
              <w:rPr>
                <w:rFonts w:ascii="Times New Roman" w:hAnsi="Times New Roman"/>
                <w:sz w:val="28"/>
                <w:szCs w:val="28"/>
              </w:rPr>
              <w:t>°С</w:t>
            </w:r>
          </w:p>
        </w:tc>
        <w:tc>
          <w:tcPr>
            <w:tcW w:w="903" w:type="dxa"/>
            <w:noWrap/>
            <w:vAlign w:val="center"/>
            <w:hideMark/>
          </w:tcPr>
          <w:p w14:paraId="37D888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90C70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получается в результате выполнения расчета надежности тепловых сетей</w:t>
            </w:r>
          </w:p>
        </w:tc>
      </w:tr>
      <w:tr w:rsidR="00147A74" w:rsidRPr="00A477E9" w14:paraId="263BDADD" w14:textId="77777777" w:rsidTr="00333F4B">
        <w:trPr>
          <w:trHeight w:val="340"/>
        </w:trPr>
        <w:tc>
          <w:tcPr>
            <w:tcW w:w="640" w:type="dxa"/>
            <w:noWrap/>
            <w:vAlign w:val="center"/>
            <w:hideMark/>
          </w:tcPr>
          <w:p w14:paraId="2BC8E2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142</w:t>
            </w:r>
          </w:p>
        </w:tc>
        <w:tc>
          <w:tcPr>
            <w:tcW w:w="3034" w:type="dxa"/>
            <w:vAlign w:val="center"/>
            <w:hideMark/>
          </w:tcPr>
          <w:p w14:paraId="54B5CF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Вероятность безотказной работы</w:t>
            </w:r>
          </w:p>
        </w:tc>
        <w:tc>
          <w:tcPr>
            <w:tcW w:w="903" w:type="dxa"/>
            <w:noWrap/>
            <w:vAlign w:val="center"/>
            <w:hideMark/>
          </w:tcPr>
          <w:p w14:paraId="5DDD86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168FD06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получается в результате выполнения расчета надежности тепловых сетей</w:t>
            </w:r>
          </w:p>
        </w:tc>
      </w:tr>
      <w:tr w:rsidR="00147A74" w:rsidRPr="00A477E9" w14:paraId="33961774" w14:textId="77777777" w:rsidTr="00333F4B">
        <w:trPr>
          <w:trHeight w:val="340"/>
        </w:trPr>
        <w:tc>
          <w:tcPr>
            <w:tcW w:w="640" w:type="dxa"/>
            <w:noWrap/>
            <w:vAlign w:val="center"/>
            <w:hideMark/>
          </w:tcPr>
          <w:p w14:paraId="61480E0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143</w:t>
            </w:r>
          </w:p>
        </w:tc>
        <w:tc>
          <w:tcPr>
            <w:tcW w:w="3034" w:type="dxa"/>
            <w:vAlign w:val="center"/>
            <w:hideMark/>
          </w:tcPr>
          <w:p w14:paraId="244EEF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готовности</w:t>
            </w:r>
          </w:p>
        </w:tc>
        <w:tc>
          <w:tcPr>
            <w:tcW w:w="903" w:type="dxa"/>
            <w:noWrap/>
            <w:vAlign w:val="center"/>
            <w:hideMark/>
          </w:tcPr>
          <w:p w14:paraId="035223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011592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получается в результате выполнения расчета надежности тепловых сетей</w:t>
            </w:r>
          </w:p>
        </w:tc>
      </w:tr>
      <w:tr w:rsidR="003439E4" w:rsidRPr="00A477E9" w14:paraId="575EA29D" w14:textId="77777777" w:rsidTr="00333F4B">
        <w:trPr>
          <w:trHeight w:val="340"/>
        </w:trPr>
        <w:tc>
          <w:tcPr>
            <w:tcW w:w="640" w:type="dxa"/>
            <w:noWrap/>
            <w:vAlign w:val="center"/>
            <w:hideMark/>
          </w:tcPr>
          <w:p w14:paraId="200E89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144</w:t>
            </w:r>
          </w:p>
        </w:tc>
        <w:tc>
          <w:tcPr>
            <w:tcW w:w="3034" w:type="dxa"/>
            <w:vAlign w:val="center"/>
            <w:hideMark/>
          </w:tcPr>
          <w:p w14:paraId="68C5EA3D" w14:textId="4206DDD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Средний суммарный недоотпуск теплоты, Гкал/от</w:t>
            </w:r>
            <w:r w:rsidR="003439E4" w:rsidRPr="00A477E9">
              <w:rPr>
                <w:rFonts w:ascii="Times New Roman" w:hAnsi="Times New Roman"/>
                <w:sz w:val="28"/>
                <w:szCs w:val="28"/>
              </w:rPr>
              <w:t xml:space="preserve">опительный </w:t>
            </w:r>
            <w:r w:rsidRPr="00A477E9">
              <w:rPr>
                <w:rFonts w:ascii="Times New Roman" w:hAnsi="Times New Roman"/>
                <w:sz w:val="28"/>
                <w:szCs w:val="28"/>
              </w:rPr>
              <w:t>период</w:t>
            </w:r>
          </w:p>
        </w:tc>
        <w:tc>
          <w:tcPr>
            <w:tcW w:w="903" w:type="dxa"/>
            <w:noWrap/>
            <w:vAlign w:val="center"/>
            <w:hideMark/>
          </w:tcPr>
          <w:p w14:paraId="0BB8039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61" w:type="dxa"/>
            <w:vAlign w:val="center"/>
            <w:hideMark/>
          </w:tcPr>
          <w:p w14:paraId="2D6D5B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получается в результате выполнения расчета надежности тепловых сетей</w:t>
            </w:r>
          </w:p>
        </w:tc>
      </w:tr>
    </w:tbl>
    <w:p w14:paraId="6491522D" w14:textId="77777777" w:rsidR="00450B93" w:rsidRPr="00A477E9" w:rsidRDefault="00450B93" w:rsidP="00450B93">
      <w:pPr>
        <w:pStyle w:val="af5"/>
        <w:rPr>
          <w:rFonts w:ascii="Times New Roman" w:hAnsi="Times New Roman"/>
        </w:rPr>
      </w:pPr>
    </w:p>
    <w:p w14:paraId="360A6CD4" w14:textId="1F9CD422" w:rsidR="00450B93" w:rsidRPr="00A477E9" w:rsidRDefault="00507407" w:rsidP="00501657">
      <w:pPr>
        <w:pStyle w:val="afff9"/>
      </w:pPr>
      <w:r w:rsidRPr="00A477E9">
        <w:t xml:space="preserve"> </w:t>
      </w:r>
      <w:r w:rsidR="00501657" w:rsidRPr="00A477E9">
        <w:t xml:space="preserve">Таблица </w:t>
      </w:r>
      <w:fldSimple w:instr=" SEQ Таблица \* ARABIC ">
        <w:r w:rsidR="00A477E9">
          <w:rPr>
            <w:noProof/>
          </w:rPr>
          <w:t>53</w:t>
        </w:r>
      </w:fldSimple>
      <w:r w:rsidR="00501657" w:rsidRPr="00A477E9">
        <w:t xml:space="preserve"> - </w:t>
      </w:r>
      <w:r w:rsidR="00450B93" w:rsidRPr="00A477E9">
        <w:t xml:space="preserve">Паспортизация объекта </w:t>
      </w:r>
      <w:r w:rsidR="00E402AC" w:rsidRPr="00A477E9">
        <w:t>«</w:t>
      </w:r>
      <w:r w:rsidR="00450B93" w:rsidRPr="00A477E9">
        <w:t>обобщенный потребитель</w:t>
      </w:r>
      <w:r w:rsidR="00E402AC" w:rsidRPr="00A477E9">
        <w:t>»</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2903"/>
        <w:gridCol w:w="1111"/>
        <w:gridCol w:w="5330"/>
      </w:tblGrid>
      <w:tr w:rsidR="00147A74" w:rsidRPr="00A477E9" w14:paraId="1A6D3829" w14:textId="77777777" w:rsidTr="00333F4B">
        <w:trPr>
          <w:trHeight w:val="510"/>
          <w:tblHeader/>
        </w:trPr>
        <w:tc>
          <w:tcPr>
            <w:tcW w:w="520" w:type="dxa"/>
            <w:vAlign w:val="center"/>
            <w:hideMark/>
          </w:tcPr>
          <w:p w14:paraId="48FDCA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2946" w:type="dxa"/>
            <w:vAlign w:val="center"/>
            <w:hideMark/>
          </w:tcPr>
          <w:p w14:paraId="4B57D1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03" w:type="dxa"/>
            <w:vAlign w:val="center"/>
            <w:hideMark/>
          </w:tcPr>
          <w:p w14:paraId="02FB23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569" w:type="dxa"/>
            <w:vAlign w:val="center"/>
            <w:hideMark/>
          </w:tcPr>
          <w:p w14:paraId="77873E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132750B4" w14:textId="77777777" w:rsidTr="00333F4B">
        <w:trPr>
          <w:trHeight w:val="340"/>
        </w:trPr>
        <w:tc>
          <w:tcPr>
            <w:tcW w:w="520" w:type="dxa"/>
            <w:noWrap/>
            <w:vAlign w:val="center"/>
            <w:hideMark/>
          </w:tcPr>
          <w:p w14:paraId="6B104B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2946" w:type="dxa"/>
            <w:vAlign w:val="center"/>
            <w:hideMark/>
          </w:tcPr>
          <w:p w14:paraId="6B3E4E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узла</w:t>
            </w:r>
          </w:p>
        </w:tc>
        <w:tc>
          <w:tcPr>
            <w:tcW w:w="903" w:type="dxa"/>
            <w:noWrap/>
            <w:vAlign w:val="center"/>
            <w:hideMark/>
          </w:tcPr>
          <w:p w14:paraId="5059E26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234E6FE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например ул. Ленина, д.14</w:t>
            </w:r>
          </w:p>
        </w:tc>
      </w:tr>
      <w:tr w:rsidR="00147A74" w:rsidRPr="00A477E9" w14:paraId="313D6404" w14:textId="77777777" w:rsidTr="00333F4B">
        <w:trPr>
          <w:trHeight w:val="340"/>
        </w:trPr>
        <w:tc>
          <w:tcPr>
            <w:tcW w:w="520" w:type="dxa"/>
            <w:noWrap/>
            <w:vAlign w:val="center"/>
            <w:hideMark/>
          </w:tcPr>
          <w:p w14:paraId="664FB8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2946" w:type="dxa"/>
            <w:vAlign w:val="center"/>
            <w:hideMark/>
          </w:tcPr>
          <w:p w14:paraId="1B7229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03" w:type="dxa"/>
            <w:noWrap/>
            <w:vAlign w:val="center"/>
            <w:hideMark/>
          </w:tcPr>
          <w:p w14:paraId="05A767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022A70F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После выполнения расчетов в данном поле записывается цифра, например 1, 2, 3, и т.д. соответствующая </w:t>
            </w:r>
            <w:r w:rsidR="00DE511C" w:rsidRPr="00A477E9">
              <w:rPr>
                <w:rFonts w:ascii="Times New Roman" w:hAnsi="Times New Roman"/>
                <w:sz w:val="28"/>
                <w:szCs w:val="28"/>
              </w:rPr>
              <w:t>номеру источника,</w:t>
            </w:r>
            <w:r w:rsidRPr="00A477E9">
              <w:rPr>
                <w:rFonts w:ascii="Times New Roman" w:hAnsi="Times New Roman"/>
                <w:sz w:val="28"/>
                <w:szCs w:val="28"/>
              </w:rPr>
              <w:t xml:space="preserve"> от которого запитывается данный потребитель</w:t>
            </w:r>
          </w:p>
        </w:tc>
      </w:tr>
      <w:tr w:rsidR="00147A74" w:rsidRPr="00A477E9" w14:paraId="116269A8" w14:textId="77777777" w:rsidTr="00333F4B">
        <w:trPr>
          <w:trHeight w:val="340"/>
        </w:trPr>
        <w:tc>
          <w:tcPr>
            <w:tcW w:w="520" w:type="dxa"/>
            <w:noWrap/>
            <w:vAlign w:val="center"/>
            <w:hideMark/>
          </w:tcPr>
          <w:p w14:paraId="1B32B9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2946" w:type="dxa"/>
            <w:vAlign w:val="center"/>
            <w:hideMark/>
          </w:tcPr>
          <w:p w14:paraId="040668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903" w:type="dxa"/>
            <w:noWrap/>
            <w:vAlign w:val="center"/>
            <w:hideMark/>
          </w:tcPr>
          <w:p w14:paraId="04E72C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33925F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геодезическая отметка поверхности земли, на которой находится данный узел ввода</w:t>
            </w:r>
          </w:p>
        </w:tc>
      </w:tr>
      <w:tr w:rsidR="00147A74" w:rsidRPr="00A477E9" w14:paraId="6CFF953A" w14:textId="77777777" w:rsidTr="00333F4B">
        <w:trPr>
          <w:trHeight w:val="340"/>
        </w:trPr>
        <w:tc>
          <w:tcPr>
            <w:tcW w:w="520" w:type="dxa"/>
            <w:noWrap/>
            <w:vAlign w:val="center"/>
            <w:hideMark/>
          </w:tcPr>
          <w:p w14:paraId="077BFB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2946" w:type="dxa"/>
            <w:vAlign w:val="center"/>
            <w:hideMark/>
          </w:tcPr>
          <w:p w14:paraId="3A794E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Способ задания нагрузки</w:t>
            </w:r>
          </w:p>
        </w:tc>
        <w:tc>
          <w:tcPr>
            <w:tcW w:w="903" w:type="dxa"/>
            <w:noWrap/>
            <w:vAlign w:val="center"/>
            <w:hideMark/>
          </w:tcPr>
          <w:p w14:paraId="5AC87E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58987C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Указывается способ задания нагрузки: 0 - задается расходом; 1 - задается сопротивлением</w:t>
            </w:r>
          </w:p>
        </w:tc>
      </w:tr>
      <w:tr w:rsidR="00147A74" w:rsidRPr="00A477E9" w14:paraId="3A927C1A" w14:textId="77777777" w:rsidTr="00333F4B">
        <w:trPr>
          <w:trHeight w:val="340"/>
        </w:trPr>
        <w:tc>
          <w:tcPr>
            <w:tcW w:w="520" w:type="dxa"/>
            <w:noWrap/>
            <w:vAlign w:val="center"/>
            <w:hideMark/>
          </w:tcPr>
          <w:p w14:paraId="240CCF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2946" w:type="dxa"/>
            <w:vAlign w:val="center"/>
            <w:hideMark/>
          </w:tcPr>
          <w:p w14:paraId="1A7E5E18" w14:textId="17AC0A1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Расход на </w:t>
            </w:r>
            <w:r w:rsidR="00DE511C" w:rsidRPr="00A477E9">
              <w:rPr>
                <w:rFonts w:ascii="Times New Roman" w:hAnsi="Times New Roman"/>
                <w:sz w:val="28"/>
                <w:szCs w:val="28"/>
              </w:rPr>
              <w:t>СО, СВ</w:t>
            </w:r>
            <w:r w:rsidRPr="00A477E9">
              <w:rPr>
                <w:rFonts w:ascii="Times New Roman" w:hAnsi="Times New Roman"/>
                <w:sz w:val="28"/>
                <w:szCs w:val="28"/>
              </w:rPr>
              <w:t xml:space="preserve"> и закр</w:t>
            </w:r>
            <w:r w:rsidR="003439E4" w:rsidRPr="00A477E9">
              <w:rPr>
                <w:rFonts w:ascii="Times New Roman" w:hAnsi="Times New Roman"/>
                <w:sz w:val="28"/>
                <w:szCs w:val="28"/>
              </w:rPr>
              <w:t xml:space="preserve">ытой </w:t>
            </w:r>
            <w:r w:rsidRPr="00A477E9">
              <w:rPr>
                <w:rFonts w:ascii="Times New Roman" w:hAnsi="Times New Roman"/>
                <w:sz w:val="28"/>
                <w:szCs w:val="28"/>
              </w:rPr>
              <w:t>системы ГВС, т/ч</w:t>
            </w:r>
          </w:p>
        </w:tc>
        <w:tc>
          <w:tcPr>
            <w:tcW w:w="903" w:type="dxa"/>
            <w:noWrap/>
            <w:vAlign w:val="center"/>
            <w:hideMark/>
          </w:tcPr>
          <w:p w14:paraId="7CEC7B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175889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Задается величина расхода необходимого для данного потребителя. Данное значение необходимо указывать только в </w:t>
            </w:r>
            <w:r w:rsidRPr="00A477E9">
              <w:rPr>
                <w:rFonts w:ascii="Times New Roman" w:hAnsi="Times New Roman"/>
                <w:sz w:val="28"/>
                <w:szCs w:val="28"/>
              </w:rPr>
              <w:lastRenderedPageBreak/>
              <w:t xml:space="preserve">том случае, если Способ задания нагрузки </w:t>
            </w:r>
            <w:r w:rsidR="00DE511C" w:rsidRPr="00A477E9">
              <w:rPr>
                <w:rFonts w:ascii="Times New Roman" w:hAnsi="Times New Roman"/>
                <w:sz w:val="28"/>
                <w:szCs w:val="28"/>
              </w:rPr>
              <w:t>установлен задаётся</w:t>
            </w:r>
            <w:r w:rsidRPr="00A477E9">
              <w:rPr>
                <w:rFonts w:ascii="Times New Roman" w:hAnsi="Times New Roman"/>
                <w:sz w:val="28"/>
                <w:szCs w:val="28"/>
              </w:rPr>
              <w:t xml:space="preserve"> расходом</w:t>
            </w:r>
          </w:p>
        </w:tc>
      </w:tr>
      <w:tr w:rsidR="00147A74" w:rsidRPr="00A477E9" w14:paraId="46DF5F92" w14:textId="77777777" w:rsidTr="00333F4B">
        <w:trPr>
          <w:trHeight w:val="340"/>
        </w:trPr>
        <w:tc>
          <w:tcPr>
            <w:tcW w:w="520" w:type="dxa"/>
            <w:noWrap/>
            <w:vAlign w:val="center"/>
            <w:hideMark/>
          </w:tcPr>
          <w:p w14:paraId="20AFD09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6</w:t>
            </w:r>
          </w:p>
        </w:tc>
        <w:tc>
          <w:tcPr>
            <w:tcW w:w="2946" w:type="dxa"/>
            <w:vAlign w:val="center"/>
            <w:hideMark/>
          </w:tcPr>
          <w:p w14:paraId="13E29803" w14:textId="52C622B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w:t>
            </w:r>
            <w:r w:rsidR="003439E4" w:rsidRPr="00A477E9">
              <w:rPr>
                <w:rFonts w:ascii="Times New Roman" w:hAnsi="Times New Roman"/>
                <w:sz w:val="28"/>
                <w:szCs w:val="28"/>
              </w:rPr>
              <w:t xml:space="preserve">ициент </w:t>
            </w:r>
            <w:r w:rsidRPr="00A477E9">
              <w:rPr>
                <w:rFonts w:ascii="Times New Roman" w:hAnsi="Times New Roman"/>
                <w:sz w:val="28"/>
                <w:szCs w:val="28"/>
              </w:rPr>
              <w:t xml:space="preserve">изменения расхода на </w:t>
            </w:r>
            <w:r w:rsidR="00DE511C" w:rsidRPr="00A477E9">
              <w:rPr>
                <w:rFonts w:ascii="Times New Roman" w:hAnsi="Times New Roman"/>
                <w:sz w:val="28"/>
                <w:szCs w:val="28"/>
              </w:rPr>
              <w:t>СО, СВ</w:t>
            </w:r>
            <w:r w:rsidRPr="00A477E9">
              <w:rPr>
                <w:rFonts w:ascii="Times New Roman" w:hAnsi="Times New Roman"/>
                <w:sz w:val="28"/>
                <w:szCs w:val="28"/>
              </w:rPr>
              <w:t xml:space="preserve"> и закр</w:t>
            </w:r>
            <w:r w:rsidR="003439E4" w:rsidRPr="00A477E9">
              <w:rPr>
                <w:rFonts w:ascii="Times New Roman" w:hAnsi="Times New Roman"/>
                <w:sz w:val="28"/>
                <w:szCs w:val="28"/>
              </w:rPr>
              <w:t xml:space="preserve">ытой </w:t>
            </w:r>
            <w:r w:rsidRPr="00A477E9">
              <w:rPr>
                <w:rFonts w:ascii="Times New Roman" w:hAnsi="Times New Roman"/>
                <w:sz w:val="28"/>
                <w:szCs w:val="28"/>
              </w:rPr>
              <w:t>системы ГВС</w:t>
            </w:r>
          </w:p>
        </w:tc>
        <w:tc>
          <w:tcPr>
            <w:tcW w:w="903" w:type="dxa"/>
            <w:noWrap/>
            <w:vAlign w:val="center"/>
            <w:hideMark/>
          </w:tcPr>
          <w:p w14:paraId="76EE6C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33C27A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в случае необходимости увеличения циркуляционного расхода по сравнению с расчетным значением, например, 1.1, 1.2 и т.д. В этом случае расчетное значение будет увеличено соответственно на 10 или 20%</w:t>
            </w:r>
          </w:p>
        </w:tc>
      </w:tr>
      <w:tr w:rsidR="00147A74" w:rsidRPr="00A477E9" w14:paraId="3659046B" w14:textId="77777777" w:rsidTr="00333F4B">
        <w:trPr>
          <w:trHeight w:val="340"/>
        </w:trPr>
        <w:tc>
          <w:tcPr>
            <w:tcW w:w="520" w:type="dxa"/>
            <w:noWrap/>
            <w:vAlign w:val="center"/>
            <w:hideMark/>
          </w:tcPr>
          <w:p w14:paraId="026231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2946" w:type="dxa"/>
            <w:vAlign w:val="center"/>
            <w:hideMark/>
          </w:tcPr>
          <w:p w14:paraId="0C1DE73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на открытый водоразбор, т/ч</w:t>
            </w:r>
          </w:p>
        </w:tc>
        <w:tc>
          <w:tcPr>
            <w:tcW w:w="903" w:type="dxa"/>
            <w:noWrap/>
            <w:vAlign w:val="center"/>
            <w:hideMark/>
          </w:tcPr>
          <w:p w14:paraId="723CA7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1BE4DF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величина расхода на открытый водоразбор</w:t>
            </w:r>
          </w:p>
        </w:tc>
      </w:tr>
      <w:tr w:rsidR="00147A74" w:rsidRPr="00A477E9" w14:paraId="2A298F1F" w14:textId="77777777" w:rsidTr="00333F4B">
        <w:trPr>
          <w:trHeight w:val="340"/>
        </w:trPr>
        <w:tc>
          <w:tcPr>
            <w:tcW w:w="520" w:type="dxa"/>
            <w:noWrap/>
            <w:vAlign w:val="center"/>
            <w:hideMark/>
          </w:tcPr>
          <w:p w14:paraId="100B41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2946" w:type="dxa"/>
            <w:vAlign w:val="center"/>
            <w:hideMark/>
          </w:tcPr>
          <w:p w14:paraId="1AD71AA6" w14:textId="29D8236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w:t>
            </w:r>
            <w:r w:rsidR="003439E4" w:rsidRPr="00A477E9">
              <w:rPr>
                <w:rFonts w:ascii="Times New Roman" w:hAnsi="Times New Roman"/>
                <w:sz w:val="28"/>
                <w:szCs w:val="28"/>
              </w:rPr>
              <w:t xml:space="preserve">ициент </w:t>
            </w:r>
            <w:r w:rsidRPr="00A477E9">
              <w:rPr>
                <w:rFonts w:ascii="Times New Roman" w:hAnsi="Times New Roman"/>
                <w:sz w:val="28"/>
                <w:szCs w:val="28"/>
              </w:rPr>
              <w:t>изменения расхода на открытый водоразбор</w:t>
            </w:r>
          </w:p>
        </w:tc>
        <w:tc>
          <w:tcPr>
            <w:tcW w:w="903" w:type="dxa"/>
            <w:noWrap/>
            <w:vAlign w:val="center"/>
            <w:hideMark/>
          </w:tcPr>
          <w:p w14:paraId="49261CE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5630D3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в случае необходимости увеличения расхода на открытый водоразбор по сравнению с расчетным значением, например, 1.1, 1.2 и т.д. В этом случае расчетное значение будет увеличено соответственно на 10 или 20%</w:t>
            </w:r>
          </w:p>
        </w:tc>
      </w:tr>
      <w:tr w:rsidR="00147A74" w:rsidRPr="00A477E9" w14:paraId="1BC32F0E" w14:textId="77777777" w:rsidTr="00333F4B">
        <w:trPr>
          <w:trHeight w:val="340"/>
        </w:trPr>
        <w:tc>
          <w:tcPr>
            <w:tcW w:w="520" w:type="dxa"/>
            <w:noWrap/>
            <w:vAlign w:val="center"/>
            <w:hideMark/>
          </w:tcPr>
          <w:p w14:paraId="176467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2946" w:type="dxa"/>
            <w:vAlign w:val="center"/>
            <w:hideMark/>
          </w:tcPr>
          <w:p w14:paraId="01D67401" w14:textId="29FEA5A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Доля водоразбора из подающего </w:t>
            </w:r>
            <w:r w:rsidR="003439E4" w:rsidRPr="00A477E9">
              <w:rPr>
                <w:rFonts w:ascii="Times New Roman" w:hAnsi="Times New Roman"/>
                <w:sz w:val="28"/>
                <w:szCs w:val="28"/>
              </w:rPr>
              <w:t>трубопровода</w:t>
            </w:r>
          </w:p>
        </w:tc>
        <w:tc>
          <w:tcPr>
            <w:tcW w:w="903" w:type="dxa"/>
            <w:noWrap/>
            <w:vAlign w:val="center"/>
            <w:hideMark/>
          </w:tcPr>
          <w:p w14:paraId="1B2CF14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26300882" w14:textId="13C8EB9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Указывается доля открытого водоразбора из подающего трубопровода, например 0.4 - 40% водоразбора из под</w:t>
            </w:r>
            <w:r w:rsidR="003439E4" w:rsidRPr="00A477E9">
              <w:rPr>
                <w:rFonts w:ascii="Times New Roman" w:hAnsi="Times New Roman"/>
                <w:sz w:val="28"/>
                <w:szCs w:val="28"/>
              </w:rPr>
              <w:t>ающего</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трубопровода</w:t>
            </w:r>
          </w:p>
        </w:tc>
      </w:tr>
      <w:tr w:rsidR="00147A74" w:rsidRPr="00A477E9" w14:paraId="61CF1A3D" w14:textId="77777777" w:rsidTr="00333F4B">
        <w:trPr>
          <w:trHeight w:val="340"/>
        </w:trPr>
        <w:tc>
          <w:tcPr>
            <w:tcW w:w="520" w:type="dxa"/>
            <w:noWrap/>
            <w:vAlign w:val="center"/>
            <w:hideMark/>
          </w:tcPr>
          <w:p w14:paraId="29F0FF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2946" w:type="dxa"/>
            <w:vAlign w:val="center"/>
            <w:hideMark/>
          </w:tcPr>
          <w:p w14:paraId="1D74B2AB" w14:textId="2A95CB9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Максимальное давление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903" w:type="dxa"/>
            <w:noWrap/>
            <w:vAlign w:val="center"/>
            <w:hideMark/>
          </w:tcPr>
          <w:p w14:paraId="20F71F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436DAE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94475A9" w14:textId="77777777" w:rsidTr="00333F4B">
        <w:trPr>
          <w:trHeight w:val="340"/>
        </w:trPr>
        <w:tc>
          <w:tcPr>
            <w:tcW w:w="520" w:type="dxa"/>
            <w:noWrap/>
            <w:vAlign w:val="center"/>
            <w:hideMark/>
          </w:tcPr>
          <w:p w14:paraId="612E72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2946" w:type="dxa"/>
            <w:vAlign w:val="center"/>
            <w:hideMark/>
          </w:tcPr>
          <w:p w14:paraId="4DD91E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Расчетное обобщенное сопротивление, м/(т/ч)*2</w:t>
            </w:r>
          </w:p>
        </w:tc>
        <w:tc>
          <w:tcPr>
            <w:tcW w:w="903" w:type="dxa"/>
            <w:noWrap/>
            <w:vAlign w:val="center"/>
            <w:hideMark/>
          </w:tcPr>
          <w:p w14:paraId="1D67A7E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2CA1E1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Указывается величина предварительно рассчитанного обобщенного сопротивления. Данное значение необходимо указывать только в том случае, если Способ задания нагрузки </w:t>
            </w:r>
            <w:r w:rsidR="00DE511C" w:rsidRPr="00A477E9">
              <w:rPr>
                <w:rFonts w:ascii="Times New Roman" w:hAnsi="Times New Roman"/>
                <w:sz w:val="28"/>
                <w:szCs w:val="28"/>
              </w:rPr>
              <w:t>установлен задаётся</w:t>
            </w:r>
            <w:r w:rsidRPr="00A477E9">
              <w:rPr>
                <w:rFonts w:ascii="Times New Roman" w:hAnsi="Times New Roman"/>
                <w:sz w:val="28"/>
                <w:szCs w:val="28"/>
              </w:rPr>
              <w:t xml:space="preserve"> сопротивлением</w:t>
            </w:r>
          </w:p>
        </w:tc>
      </w:tr>
      <w:tr w:rsidR="00147A74" w:rsidRPr="00A477E9" w14:paraId="4C799583" w14:textId="77777777" w:rsidTr="00333F4B">
        <w:trPr>
          <w:trHeight w:val="340"/>
        </w:trPr>
        <w:tc>
          <w:tcPr>
            <w:tcW w:w="520" w:type="dxa"/>
            <w:noWrap/>
            <w:vAlign w:val="center"/>
            <w:hideMark/>
          </w:tcPr>
          <w:p w14:paraId="3262B3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2946" w:type="dxa"/>
            <w:vAlign w:val="center"/>
            <w:hideMark/>
          </w:tcPr>
          <w:p w14:paraId="0F8C3C6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Требуемый напор, м</w:t>
            </w:r>
          </w:p>
        </w:tc>
        <w:tc>
          <w:tcPr>
            <w:tcW w:w="903" w:type="dxa"/>
            <w:noWrap/>
            <w:vAlign w:val="center"/>
            <w:hideMark/>
          </w:tcPr>
          <w:p w14:paraId="11F69A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3C8B70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требуемый располагаемый напор на обобщенном потребителе, например 10, 15, 20 и т.д. метров</w:t>
            </w:r>
          </w:p>
        </w:tc>
      </w:tr>
      <w:tr w:rsidR="00147A74" w:rsidRPr="00A477E9" w14:paraId="21B55B25" w14:textId="77777777" w:rsidTr="00333F4B">
        <w:trPr>
          <w:trHeight w:val="340"/>
        </w:trPr>
        <w:tc>
          <w:tcPr>
            <w:tcW w:w="520" w:type="dxa"/>
            <w:noWrap/>
            <w:vAlign w:val="center"/>
            <w:hideMark/>
          </w:tcPr>
          <w:p w14:paraId="6F699E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2946" w:type="dxa"/>
            <w:vAlign w:val="center"/>
            <w:hideMark/>
          </w:tcPr>
          <w:p w14:paraId="41DF56E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Минимальный статический напор, м</w:t>
            </w:r>
          </w:p>
        </w:tc>
        <w:tc>
          <w:tcPr>
            <w:tcW w:w="903" w:type="dxa"/>
            <w:noWrap/>
            <w:vAlign w:val="center"/>
            <w:hideMark/>
          </w:tcPr>
          <w:p w14:paraId="301645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569" w:type="dxa"/>
            <w:vAlign w:val="center"/>
            <w:hideMark/>
          </w:tcPr>
          <w:p w14:paraId="6162AD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минимальный статический напор на обобщенном потребителе, например 10, 15, 20 и т.д. метров</w:t>
            </w:r>
          </w:p>
        </w:tc>
      </w:tr>
      <w:tr w:rsidR="00147A74" w:rsidRPr="00A477E9" w14:paraId="0EE2794C" w14:textId="77777777" w:rsidTr="00333F4B">
        <w:trPr>
          <w:trHeight w:val="340"/>
        </w:trPr>
        <w:tc>
          <w:tcPr>
            <w:tcW w:w="520" w:type="dxa"/>
            <w:noWrap/>
            <w:vAlign w:val="center"/>
            <w:hideMark/>
          </w:tcPr>
          <w:p w14:paraId="45765C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2946" w:type="dxa"/>
            <w:vAlign w:val="center"/>
            <w:hideMark/>
          </w:tcPr>
          <w:p w14:paraId="68B749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Способ определения температуры обр. воды</w:t>
            </w:r>
          </w:p>
        </w:tc>
        <w:tc>
          <w:tcPr>
            <w:tcW w:w="903" w:type="dxa"/>
            <w:noWrap/>
            <w:vAlign w:val="center"/>
            <w:hideMark/>
          </w:tcPr>
          <w:p w14:paraId="5A8F66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4A648F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CC4DE46" w14:textId="77777777" w:rsidTr="00333F4B">
        <w:trPr>
          <w:trHeight w:val="340"/>
        </w:trPr>
        <w:tc>
          <w:tcPr>
            <w:tcW w:w="520" w:type="dxa"/>
            <w:noWrap/>
            <w:vAlign w:val="center"/>
            <w:hideMark/>
          </w:tcPr>
          <w:p w14:paraId="215410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2946" w:type="dxa"/>
            <w:vAlign w:val="center"/>
            <w:hideMark/>
          </w:tcPr>
          <w:p w14:paraId="31187163" w14:textId="1E02AFB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Фактическая температура обр. воды,</w:t>
            </w:r>
            <w:r w:rsidR="003439E4" w:rsidRPr="00A477E9">
              <w:rPr>
                <w:rFonts w:ascii="Times New Roman" w:hAnsi="Times New Roman"/>
                <w:sz w:val="28"/>
                <w:szCs w:val="28"/>
              </w:rPr>
              <w:t xml:space="preserve"> </w:t>
            </w:r>
            <w:r w:rsidRPr="00A477E9">
              <w:rPr>
                <w:rFonts w:ascii="Times New Roman" w:hAnsi="Times New Roman"/>
                <w:sz w:val="28"/>
                <w:szCs w:val="28"/>
              </w:rPr>
              <w:t>°С</w:t>
            </w:r>
          </w:p>
        </w:tc>
        <w:tc>
          <w:tcPr>
            <w:tcW w:w="903" w:type="dxa"/>
            <w:noWrap/>
            <w:vAlign w:val="center"/>
            <w:hideMark/>
          </w:tcPr>
          <w:p w14:paraId="11C2C1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7778B5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7A7916A" w14:textId="77777777" w:rsidTr="00333F4B">
        <w:trPr>
          <w:trHeight w:val="340"/>
        </w:trPr>
        <w:tc>
          <w:tcPr>
            <w:tcW w:w="520" w:type="dxa"/>
            <w:noWrap/>
            <w:vAlign w:val="center"/>
            <w:hideMark/>
          </w:tcPr>
          <w:p w14:paraId="579007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16</w:t>
            </w:r>
          </w:p>
        </w:tc>
        <w:tc>
          <w:tcPr>
            <w:tcW w:w="2946" w:type="dxa"/>
            <w:vAlign w:val="center"/>
            <w:hideMark/>
          </w:tcPr>
          <w:p w14:paraId="4B7B00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напоp, м</w:t>
            </w:r>
          </w:p>
        </w:tc>
        <w:tc>
          <w:tcPr>
            <w:tcW w:w="903" w:type="dxa"/>
            <w:noWrap/>
            <w:vAlign w:val="center"/>
            <w:hideMark/>
          </w:tcPr>
          <w:p w14:paraId="48C47A0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348B1B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располагаемого напоpа определяется в результате расчета</w:t>
            </w:r>
          </w:p>
        </w:tc>
      </w:tr>
      <w:tr w:rsidR="00147A74" w:rsidRPr="00A477E9" w14:paraId="45A95DB2" w14:textId="77777777" w:rsidTr="00333F4B">
        <w:trPr>
          <w:trHeight w:val="340"/>
        </w:trPr>
        <w:tc>
          <w:tcPr>
            <w:tcW w:w="520" w:type="dxa"/>
            <w:noWrap/>
            <w:vAlign w:val="center"/>
            <w:hideMark/>
          </w:tcPr>
          <w:p w14:paraId="52827C8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2946" w:type="dxa"/>
            <w:vAlign w:val="center"/>
            <w:hideMark/>
          </w:tcPr>
          <w:p w14:paraId="72F02B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подающем трубопроводе, м</w:t>
            </w:r>
          </w:p>
        </w:tc>
        <w:tc>
          <w:tcPr>
            <w:tcW w:w="903" w:type="dxa"/>
            <w:noWrap/>
            <w:vAlign w:val="center"/>
            <w:hideMark/>
          </w:tcPr>
          <w:p w14:paraId="02D0DCC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21B206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напора в подающем трубопроводе определяется в результате расчета</w:t>
            </w:r>
          </w:p>
        </w:tc>
      </w:tr>
      <w:tr w:rsidR="00147A74" w:rsidRPr="00A477E9" w14:paraId="0AAF1D47" w14:textId="77777777" w:rsidTr="00333F4B">
        <w:trPr>
          <w:trHeight w:val="340"/>
        </w:trPr>
        <w:tc>
          <w:tcPr>
            <w:tcW w:w="520" w:type="dxa"/>
            <w:noWrap/>
            <w:vAlign w:val="center"/>
            <w:hideMark/>
          </w:tcPr>
          <w:p w14:paraId="0D7C41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2946" w:type="dxa"/>
            <w:vAlign w:val="center"/>
            <w:hideMark/>
          </w:tcPr>
          <w:p w14:paraId="72E391FA" w14:textId="2F59BDE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03" w:type="dxa"/>
            <w:noWrap/>
            <w:vAlign w:val="center"/>
            <w:hideMark/>
          </w:tcPr>
          <w:p w14:paraId="1F6408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5BB35ACC" w14:textId="536B1A9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напоpа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xml:space="preserve"> определяется в результате расчета</w:t>
            </w:r>
          </w:p>
        </w:tc>
      </w:tr>
      <w:tr w:rsidR="00147A74" w:rsidRPr="00A477E9" w14:paraId="5E0AC8CF" w14:textId="77777777" w:rsidTr="00333F4B">
        <w:trPr>
          <w:trHeight w:val="340"/>
        </w:trPr>
        <w:tc>
          <w:tcPr>
            <w:tcW w:w="520" w:type="dxa"/>
            <w:noWrap/>
            <w:vAlign w:val="center"/>
            <w:hideMark/>
          </w:tcPr>
          <w:p w14:paraId="7B02E6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2946" w:type="dxa"/>
            <w:vAlign w:val="center"/>
            <w:hideMark/>
          </w:tcPr>
          <w:p w14:paraId="3942BE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м</w:t>
            </w:r>
          </w:p>
        </w:tc>
        <w:tc>
          <w:tcPr>
            <w:tcW w:w="903" w:type="dxa"/>
            <w:noWrap/>
            <w:vAlign w:val="center"/>
            <w:hideMark/>
          </w:tcPr>
          <w:p w14:paraId="5098D7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1290F4C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давления в подающем трубопроводе определяется в результате расчета</w:t>
            </w:r>
          </w:p>
        </w:tc>
      </w:tr>
      <w:tr w:rsidR="00147A74" w:rsidRPr="00A477E9" w14:paraId="145E1B74" w14:textId="77777777" w:rsidTr="00333F4B">
        <w:trPr>
          <w:trHeight w:val="340"/>
        </w:trPr>
        <w:tc>
          <w:tcPr>
            <w:tcW w:w="520" w:type="dxa"/>
            <w:noWrap/>
            <w:vAlign w:val="center"/>
            <w:hideMark/>
          </w:tcPr>
          <w:p w14:paraId="5EC6A3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20</w:t>
            </w:r>
          </w:p>
        </w:tc>
        <w:tc>
          <w:tcPr>
            <w:tcW w:w="2946" w:type="dxa"/>
            <w:vAlign w:val="center"/>
            <w:hideMark/>
          </w:tcPr>
          <w:p w14:paraId="057E8B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м</w:t>
            </w:r>
          </w:p>
        </w:tc>
        <w:tc>
          <w:tcPr>
            <w:tcW w:w="903" w:type="dxa"/>
            <w:noWrap/>
            <w:vAlign w:val="center"/>
            <w:hideMark/>
          </w:tcPr>
          <w:p w14:paraId="62A88E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775F0C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давления в обратном трубопроводе определяется в результате расчета</w:t>
            </w:r>
          </w:p>
        </w:tc>
      </w:tr>
      <w:tr w:rsidR="00147A74" w:rsidRPr="00A477E9" w14:paraId="5ED65978" w14:textId="77777777" w:rsidTr="00333F4B">
        <w:trPr>
          <w:trHeight w:val="340"/>
        </w:trPr>
        <w:tc>
          <w:tcPr>
            <w:tcW w:w="520" w:type="dxa"/>
            <w:noWrap/>
            <w:vAlign w:val="center"/>
            <w:hideMark/>
          </w:tcPr>
          <w:p w14:paraId="794FE4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2946" w:type="dxa"/>
            <w:vAlign w:val="center"/>
            <w:hideMark/>
          </w:tcPr>
          <w:p w14:paraId="090253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903" w:type="dxa"/>
            <w:noWrap/>
            <w:vAlign w:val="center"/>
            <w:hideMark/>
          </w:tcPr>
          <w:p w14:paraId="3939B3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7597E2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6DE8F709" w14:textId="77777777" w:rsidTr="00333F4B">
        <w:trPr>
          <w:trHeight w:val="340"/>
        </w:trPr>
        <w:tc>
          <w:tcPr>
            <w:tcW w:w="520" w:type="dxa"/>
            <w:noWrap/>
            <w:vAlign w:val="center"/>
            <w:hideMark/>
          </w:tcPr>
          <w:p w14:paraId="603343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2946" w:type="dxa"/>
            <w:vAlign w:val="center"/>
            <w:hideMark/>
          </w:tcPr>
          <w:p w14:paraId="29BB4A4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903" w:type="dxa"/>
            <w:noWrap/>
            <w:vAlign w:val="center"/>
            <w:hideMark/>
          </w:tcPr>
          <w:p w14:paraId="111DA0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3892AC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3D84ED90" w14:textId="77777777" w:rsidTr="00333F4B">
        <w:trPr>
          <w:trHeight w:val="340"/>
        </w:trPr>
        <w:tc>
          <w:tcPr>
            <w:tcW w:w="520" w:type="dxa"/>
            <w:noWrap/>
            <w:vAlign w:val="center"/>
            <w:hideMark/>
          </w:tcPr>
          <w:p w14:paraId="1D5A18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2946" w:type="dxa"/>
            <w:vAlign w:val="center"/>
            <w:hideMark/>
          </w:tcPr>
          <w:p w14:paraId="245D11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903" w:type="dxa"/>
            <w:noWrap/>
            <w:vAlign w:val="center"/>
            <w:hideMark/>
          </w:tcPr>
          <w:p w14:paraId="216D39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764483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09474F0E" w14:textId="77777777" w:rsidTr="00333F4B">
        <w:trPr>
          <w:trHeight w:val="340"/>
        </w:trPr>
        <w:tc>
          <w:tcPr>
            <w:tcW w:w="520" w:type="dxa"/>
            <w:noWrap/>
            <w:vAlign w:val="center"/>
            <w:hideMark/>
          </w:tcPr>
          <w:p w14:paraId="2F9A93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2946" w:type="dxa"/>
            <w:vAlign w:val="center"/>
            <w:hideMark/>
          </w:tcPr>
          <w:p w14:paraId="58171F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903" w:type="dxa"/>
            <w:noWrap/>
            <w:vAlign w:val="center"/>
            <w:hideMark/>
          </w:tcPr>
          <w:p w14:paraId="0A254B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53D0B8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008D78B1" w14:textId="77777777" w:rsidTr="00333F4B">
        <w:trPr>
          <w:trHeight w:val="340"/>
        </w:trPr>
        <w:tc>
          <w:tcPr>
            <w:tcW w:w="520" w:type="dxa"/>
            <w:noWrap/>
            <w:vAlign w:val="center"/>
            <w:hideMark/>
          </w:tcPr>
          <w:p w14:paraId="0FB094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2946" w:type="dxa"/>
            <w:vAlign w:val="center"/>
            <w:hideMark/>
          </w:tcPr>
          <w:p w14:paraId="0448046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на выходе, м</w:t>
            </w:r>
          </w:p>
        </w:tc>
        <w:tc>
          <w:tcPr>
            <w:tcW w:w="903" w:type="dxa"/>
            <w:noWrap/>
            <w:vAlign w:val="center"/>
            <w:hideMark/>
          </w:tcPr>
          <w:p w14:paraId="59DD13F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1154E2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64A71E0" w14:textId="77777777" w:rsidTr="00333F4B">
        <w:trPr>
          <w:trHeight w:val="340"/>
        </w:trPr>
        <w:tc>
          <w:tcPr>
            <w:tcW w:w="520" w:type="dxa"/>
            <w:noWrap/>
            <w:vAlign w:val="center"/>
            <w:hideMark/>
          </w:tcPr>
          <w:p w14:paraId="4E5BC3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2946" w:type="dxa"/>
            <w:vAlign w:val="center"/>
            <w:hideMark/>
          </w:tcPr>
          <w:p w14:paraId="3174E906" w14:textId="20D70EB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подающем трубопроводе,</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6D1C48E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712652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воды в подающем трубопроводе определяется в результате расчета</w:t>
            </w:r>
          </w:p>
        </w:tc>
      </w:tr>
      <w:tr w:rsidR="00147A74" w:rsidRPr="00A477E9" w14:paraId="3B04ADCD" w14:textId="77777777" w:rsidTr="00333F4B">
        <w:trPr>
          <w:trHeight w:val="340"/>
        </w:trPr>
        <w:tc>
          <w:tcPr>
            <w:tcW w:w="520" w:type="dxa"/>
            <w:noWrap/>
            <w:vAlign w:val="center"/>
            <w:hideMark/>
          </w:tcPr>
          <w:p w14:paraId="50FF809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2946" w:type="dxa"/>
            <w:vAlign w:val="center"/>
            <w:hideMark/>
          </w:tcPr>
          <w:p w14:paraId="74F5992A" w14:textId="755BC35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обратном трубопроводе,</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noWrap/>
            <w:vAlign w:val="center"/>
            <w:hideMark/>
          </w:tcPr>
          <w:p w14:paraId="0D01DE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1BCDA3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воды в обратном трубопроводе определяется в результате расчета</w:t>
            </w:r>
          </w:p>
        </w:tc>
      </w:tr>
      <w:tr w:rsidR="00147A74" w:rsidRPr="00A477E9" w14:paraId="2817E4EF" w14:textId="77777777" w:rsidTr="00333F4B">
        <w:trPr>
          <w:trHeight w:val="340"/>
        </w:trPr>
        <w:tc>
          <w:tcPr>
            <w:tcW w:w="520" w:type="dxa"/>
            <w:noWrap/>
            <w:vAlign w:val="center"/>
            <w:hideMark/>
          </w:tcPr>
          <w:p w14:paraId="3D8C53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2946" w:type="dxa"/>
            <w:vAlign w:val="center"/>
            <w:hideMark/>
          </w:tcPr>
          <w:p w14:paraId="4B65D7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Обобщенное сопротивление, м/(т/ч)*2</w:t>
            </w:r>
          </w:p>
        </w:tc>
        <w:tc>
          <w:tcPr>
            <w:tcW w:w="903" w:type="dxa"/>
            <w:noWrap/>
            <w:vAlign w:val="center"/>
            <w:hideMark/>
          </w:tcPr>
          <w:p w14:paraId="1CFA81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514D93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3116A29C" w14:textId="77777777" w:rsidTr="00333F4B">
        <w:trPr>
          <w:trHeight w:val="340"/>
        </w:trPr>
        <w:tc>
          <w:tcPr>
            <w:tcW w:w="520" w:type="dxa"/>
            <w:noWrap/>
            <w:vAlign w:val="center"/>
            <w:hideMark/>
          </w:tcPr>
          <w:p w14:paraId="37B66C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2946" w:type="dxa"/>
            <w:vAlign w:val="center"/>
            <w:hideMark/>
          </w:tcPr>
          <w:p w14:paraId="6C5A51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открытый водоразбор, т/ч</w:t>
            </w:r>
          </w:p>
        </w:tc>
        <w:tc>
          <w:tcPr>
            <w:tcW w:w="903" w:type="dxa"/>
            <w:noWrap/>
            <w:vAlign w:val="center"/>
            <w:hideMark/>
          </w:tcPr>
          <w:p w14:paraId="5FFA83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2896826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27761B2E" w14:textId="77777777" w:rsidTr="00333F4B">
        <w:trPr>
          <w:trHeight w:val="340"/>
        </w:trPr>
        <w:tc>
          <w:tcPr>
            <w:tcW w:w="520" w:type="dxa"/>
            <w:noWrap/>
            <w:vAlign w:val="center"/>
            <w:hideMark/>
          </w:tcPr>
          <w:p w14:paraId="4C68FC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2946" w:type="dxa"/>
            <w:vAlign w:val="center"/>
            <w:hideMark/>
          </w:tcPr>
          <w:p w14:paraId="72B2A062" w14:textId="40DFBD64"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Расход воды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т/ч</w:t>
            </w:r>
          </w:p>
        </w:tc>
        <w:tc>
          <w:tcPr>
            <w:tcW w:w="903" w:type="dxa"/>
            <w:noWrap/>
            <w:vAlign w:val="center"/>
            <w:hideMark/>
          </w:tcPr>
          <w:p w14:paraId="49BFD5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5F6E59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4088E19D" w14:textId="77777777" w:rsidTr="00333F4B">
        <w:trPr>
          <w:trHeight w:val="340"/>
        </w:trPr>
        <w:tc>
          <w:tcPr>
            <w:tcW w:w="520" w:type="dxa"/>
            <w:noWrap/>
            <w:vAlign w:val="center"/>
            <w:hideMark/>
          </w:tcPr>
          <w:p w14:paraId="78FD73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31</w:t>
            </w:r>
          </w:p>
        </w:tc>
        <w:tc>
          <w:tcPr>
            <w:tcW w:w="2946" w:type="dxa"/>
            <w:vAlign w:val="center"/>
            <w:hideMark/>
          </w:tcPr>
          <w:p w14:paraId="2E551820" w14:textId="3745250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Расход воды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т/ч</w:t>
            </w:r>
          </w:p>
        </w:tc>
        <w:tc>
          <w:tcPr>
            <w:tcW w:w="903" w:type="dxa"/>
            <w:noWrap/>
            <w:vAlign w:val="center"/>
            <w:hideMark/>
          </w:tcPr>
          <w:p w14:paraId="118B52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28FB02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0A29BFAE" w14:textId="77777777" w:rsidTr="00333F4B">
        <w:trPr>
          <w:trHeight w:val="340"/>
        </w:trPr>
        <w:tc>
          <w:tcPr>
            <w:tcW w:w="520" w:type="dxa"/>
            <w:noWrap/>
            <w:vAlign w:val="center"/>
            <w:hideMark/>
          </w:tcPr>
          <w:p w14:paraId="5E442A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32</w:t>
            </w:r>
          </w:p>
        </w:tc>
        <w:tc>
          <w:tcPr>
            <w:tcW w:w="2946" w:type="dxa"/>
            <w:vAlign w:val="center"/>
            <w:hideMark/>
          </w:tcPr>
          <w:p w14:paraId="7820B6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 внутреннего воздуха для СО,°C</w:t>
            </w:r>
          </w:p>
        </w:tc>
        <w:tc>
          <w:tcPr>
            <w:tcW w:w="903" w:type="dxa"/>
            <w:noWrap/>
            <w:vAlign w:val="center"/>
            <w:hideMark/>
          </w:tcPr>
          <w:p w14:paraId="19FA49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31D9C3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w:t>
            </w:r>
          </w:p>
        </w:tc>
      </w:tr>
      <w:tr w:rsidR="00147A74" w:rsidRPr="00A477E9" w14:paraId="5A0167B4" w14:textId="77777777" w:rsidTr="00333F4B">
        <w:trPr>
          <w:trHeight w:val="340"/>
        </w:trPr>
        <w:tc>
          <w:tcPr>
            <w:tcW w:w="520" w:type="dxa"/>
            <w:noWrap/>
            <w:vAlign w:val="center"/>
            <w:hideMark/>
          </w:tcPr>
          <w:p w14:paraId="7EAB1C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2946" w:type="dxa"/>
            <w:vAlign w:val="center"/>
            <w:hideMark/>
          </w:tcPr>
          <w:p w14:paraId="056B6D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тепловой аккумуляции, ч</w:t>
            </w:r>
          </w:p>
        </w:tc>
        <w:tc>
          <w:tcPr>
            <w:tcW w:w="903" w:type="dxa"/>
            <w:noWrap/>
            <w:vAlign w:val="center"/>
            <w:hideMark/>
          </w:tcPr>
          <w:p w14:paraId="0559978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5916C7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 надежности</w:t>
            </w:r>
          </w:p>
        </w:tc>
      </w:tr>
      <w:tr w:rsidR="00147A74" w:rsidRPr="00A477E9" w14:paraId="7BA35B28" w14:textId="77777777" w:rsidTr="00333F4B">
        <w:trPr>
          <w:trHeight w:val="340"/>
        </w:trPr>
        <w:tc>
          <w:tcPr>
            <w:tcW w:w="520" w:type="dxa"/>
            <w:noWrap/>
            <w:vAlign w:val="center"/>
            <w:hideMark/>
          </w:tcPr>
          <w:p w14:paraId="02F447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2946" w:type="dxa"/>
            <w:vAlign w:val="center"/>
            <w:hideMark/>
          </w:tcPr>
          <w:p w14:paraId="706B7EF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Минимально допустимая температура,</w:t>
            </w:r>
            <w:r w:rsidRPr="00A477E9">
              <w:rPr>
                <w:rFonts w:ascii="Times New Roman" w:hAnsi="Times New Roman"/>
                <w:sz w:val="28"/>
                <w:szCs w:val="28"/>
                <w:lang w:val="en-US"/>
              </w:rPr>
              <w:t xml:space="preserve"> </w:t>
            </w:r>
            <w:r w:rsidRPr="00A477E9">
              <w:rPr>
                <w:rFonts w:ascii="Times New Roman" w:hAnsi="Times New Roman"/>
                <w:sz w:val="28"/>
                <w:szCs w:val="28"/>
              </w:rPr>
              <w:t>°С</w:t>
            </w:r>
          </w:p>
        </w:tc>
        <w:tc>
          <w:tcPr>
            <w:tcW w:w="903" w:type="dxa"/>
            <w:noWrap/>
            <w:vAlign w:val="center"/>
            <w:hideMark/>
          </w:tcPr>
          <w:p w14:paraId="66F1AC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6074CB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 надежности</w:t>
            </w:r>
          </w:p>
        </w:tc>
      </w:tr>
      <w:tr w:rsidR="00147A74" w:rsidRPr="00A477E9" w14:paraId="3AB316B0" w14:textId="77777777" w:rsidTr="00333F4B">
        <w:trPr>
          <w:trHeight w:val="340"/>
        </w:trPr>
        <w:tc>
          <w:tcPr>
            <w:tcW w:w="520" w:type="dxa"/>
            <w:noWrap/>
            <w:vAlign w:val="center"/>
            <w:hideMark/>
          </w:tcPr>
          <w:p w14:paraId="44ECF74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2946" w:type="dxa"/>
            <w:vAlign w:val="center"/>
            <w:hideMark/>
          </w:tcPr>
          <w:p w14:paraId="51D65D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Вероятность безотказной работы</w:t>
            </w:r>
          </w:p>
        </w:tc>
        <w:tc>
          <w:tcPr>
            <w:tcW w:w="903" w:type="dxa"/>
            <w:noWrap/>
            <w:vAlign w:val="center"/>
            <w:hideMark/>
          </w:tcPr>
          <w:p w14:paraId="27DAEA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1455CD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 надежности</w:t>
            </w:r>
          </w:p>
        </w:tc>
      </w:tr>
      <w:tr w:rsidR="00147A74" w:rsidRPr="00A477E9" w14:paraId="68E2FC26" w14:textId="77777777" w:rsidTr="00333F4B">
        <w:trPr>
          <w:trHeight w:val="340"/>
        </w:trPr>
        <w:tc>
          <w:tcPr>
            <w:tcW w:w="520" w:type="dxa"/>
            <w:noWrap/>
            <w:vAlign w:val="center"/>
            <w:hideMark/>
          </w:tcPr>
          <w:p w14:paraId="037A2B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2946" w:type="dxa"/>
            <w:vAlign w:val="center"/>
            <w:hideMark/>
          </w:tcPr>
          <w:p w14:paraId="00E334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Коэффициент готовности</w:t>
            </w:r>
          </w:p>
        </w:tc>
        <w:tc>
          <w:tcPr>
            <w:tcW w:w="903" w:type="dxa"/>
            <w:noWrap/>
            <w:vAlign w:val="center"/>
            <w:hideMark/>
          </w:tcPr>
          <w:p w14:paraId="27556D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134569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 надежности</w:t>
            </w:r>
          </w:p>
        </w:tc>
      </w:tr>
      <w:tr w:rsidR="00450B93" w:rsidRPr="00A477E9" w14:paraId="2A92B0EA" w14:textId="77777777" w:rsidTr="00333F4B">
        <w:trPr>
          <w:trHeight w:val="340"/>
        </w:trPr>
        <w:tc>
          <w:tcPr>
            <w:tcW w:w="520" w:type="dxa"/>
            <w:noWrap/>
            <w:vAlign w:val="center"/>
            <w:hideMark/>
          </w:tcPr>
          <w:p w14:paraId="66F01BB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2946" w:type="dxa"/>
            <w:vAlign w:val="center"/>
            <w:hideMark/>
          </w:tcPr>
          <w:p w14:paraId="24648F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Средний суммарный недоотпуск теплоты, Гкал/от. период</w:t>
            </w:r>
          </w:p>
        </w:tc>
        <w:tc>
          <w:tcPr>
            <w:tcW w:w="903" w:type="dxa"/>
            <w:noWrap/>
            <w:vAlign w:val="center"/>
            <w:hideMark/>
          </w:tcPr>
          <w:p w14:paraId="40E309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569" w:type="dxa"/>
            <w:vAlign w:val="center"/>
            <w:hideMark/>
          </w:tcPr>
          <w:p w14:paraId="60F177E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определяется в результате расчета надежности</w:t>
            </w:r>
          </w:p>
        </w:tc>
      </w:tr>
    </w:tbl>
    <w:p w14:paraId="5899D779" w14:textId="77777777" w:rsidR="00450B93" w:rsidRPr="00A477E9" w:rsidRDefault="00450B93" w:rsidP="00450B93">
      <w:pPr>
        <w:pStyle w:val="af5"/>
        <w:rPr>
          <w:rFonts w:ascii="Times New Roman" w:hAnsi="Times New Roman"/>
        </w:rPr>
      </w:pPr>
    </w:p>
    <w:p w14:paraId="20EC2E53" w14:textId="3CD96389" w:rsidR="00450B93" w:rsidRPr="00A477E9" w:rsidRDefault="00507407" w:rsidP="00501657">
      <w:pPr>
        <w:pStyle w:val="afff9"/>
      </w:pPr>
      <w:r w:rsidRPr="00A477E9">
        <w:t xml:space="preserve"> </w:t>
      </w:r>
      <w:r w:rsidR="00501657" w:rsidRPr="00A477E9">
        <w:t xml:space="preserve">Таблица </w:t>
      </w:r>
      <w:fldSimple w:instr=" SEQ Таблица \* ARABIC ">
        <w:r w:rsidR="00A477E9">
          <w:rPr>
            <w:noProof/>
          </w:rPr>
          <w:t>54</w:t>
        </w:r>
      </w:fldSimple>
      <w:r w:rsidR="00501657" w:rsidRPr="00A477E9">
        <w:t xml:space="preserve"> - </w:t>
      </w:r>
      <w:r w:rsidR="00450B93" w:rsidRPr="00A477E9">
        <w:t xml:space="preserve">Паспортизация объекта </w:t>
      </w:r>
      <w:r w:rsidR="00E402AC" w:rsidRPr="00A477E9">
        <w:t>«</w:t>
      </w:r>
      <w:r w:rsidR="00450B93" w:rsidRPr="00A477E9">
        <w:t>Центральный тепловой пункт</w:t>
      </w:r>
      <w:r w:rsidR="00E402AC" w:rsidRPr="00A477E9">
        <w:t>»</w:t>
      </w:r>
    </w:p>
    <w:tbl>
      <w:tblPr>
        <w:tblW w:w="1010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3"/>
        <w:gridCol w:w="3119"/>
        <w:gridCol w:w="848"/>
        <w:gridCol w:w="5389"/>
      </w:tblGrid>
      <w:tr w:rsidR="00147A74" w:rsidRPr="00A477E9" w14:paraId="50C0F07C" w14:textId="77777777" w:rsidTr="003439E4">
        <w:trPr>
          <w:trHeight w:val="510"/>
          <w:tblHeader/>
        </w:trPr>
        <w:tc>
          <w:tcPr>
            <w:tcW w:w="753" w:type="dxa"/>
            <w:vAlign w:val="center"/>
            <w:hideMark/>
          </w:tcPr>
          <w:p w14:paraId="1FB9F9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3119" w:type="dxa"/>
            <w:vAlign w:val="center"/>
            <w:hideMark/>
          </w:tcPr>
          <w:p w14:paraId="3C98F0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848" w:type="dxa"/>
            <w:vAlign w:val="center"/>
            <w:hideMark/>
          </w:tcPr>
          <w:p w14:paraId="52576D4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389" w:type="dxa"/>
            <w:vAlign w:val="center"/>
            <w:hideMark/>
          </w:tcPr>
          <w:p w14:paraId="7F07291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6937746F" w14:textId="77777777" w:rsidTr="003439E4">
        <w:trPr>
          <w:trHeight w:val="340"/>
        </w:trPr>
        <w:tc>
          <w:tcPr>
            <w:tcW w:w="753" w:type="dxa"/>
            <w:noWrap/>
            <w:vAlign w:val="center"/>
            <w:hideMark/>
          </w:tcPr>
          <w:p w14:paraId="14D6B2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3119" w:type="dxa"/>
            <w:vAlign w:val="center"/>
            <w:hideMark/>
          </w:tcPr>
          <w:p w14:paraId="0B911A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Адрес</w:t>
            </w:r>
          </w:p>
        </w:tc>
        <w:tc>
          <w:tcPr>
            <w:tcW w:w="848" w:type="dxa"/>
            <w:noWrap/>
            <w:vAlign w:val="center"/>
            <w:hideMark/>
          </w:tcPr>
          <w:p w14:paraId="589F173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A4B639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CEC8F19" w14:textId="77777777" w:rsidTr="003439E4">
        <w:trPr>
          <w:trHeight w:val="340"/>
        </w:trPr>
        <w:tc>
          <w:tcPr>
            <w:tcW w:w="753" w:type="dxa"/>
            <w:noWrap/>
            <w:vAlign w:val="center"/>
            <w:hideMark/>
          </w:tcPr>
          <w:p w14:paraId="0F7AC0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3119" w:type="dxa"/>
            <w:vAlign w:val="center"/>
            <w:hideMark/>
          </w:tcPr>
          <w:p w14:paraId="733625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узла</w:t>
            </w:r>
          </w:p>
        </w:tc>
        <w:tc>
          <w:tcPr>
            <w:tcW w:w="848" w:type="dxa"/>
            <w:noWrap/>
            <w:vAlign w:val="center"/>
            <w:hideMark/>
          </w:tcPr>
          <w:p w14:paraId="7F3D96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78CC33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579D45D" w14:textId="77777777" w:rsidTr="003439E4">
        <w:trPr>
          <w:trHeight w:val="340"/>
        </w:trPr>
        <w:tc>
          <w:tcPr>
            <w:tcW w:w="753" w:type="dxa"/>
            <w:noWrap/>
            <w:vAlign w:val="center"/>
            <w:hideMark/>
          </w:tcPr>
          <w:p w14:paraId="2A3A98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3119" w:type="dxa"/>
            <w:vAlign w:val="center"/>
            <w:hideMark/>
          </w:tcPr>
          <w:p w14:paraId="24F998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848" w:type="dxa"/>
            <w:noWrap/>
            <w:vAlign w:val="center"/>
            <w:hideMark/>
          </w:tcPr>
          <w:p w14:paraId="166322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43AF9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После выполнения расчетов в данном поле записывается цифра, например 1, 2, 3, и т.д. соответствующая </w:t>
            </w:r>
            <w:r w:rsidR="00B54F4E" w:rsidRPr="00A477E9">
              <w:rPr>
                <w:rFonts w:ascii="Times New Roman" w:hAnsi="Times New Roman"/>
                <w:sz w:val="28"/>
                <w:szCs w:val="28"/>
              </w:rPr>
              <w:t>номеру источника,</w:t>
            </w:r>
            <w:r w:rsidRPr="00A477E9">
              <w:rPr>
                <w:rFonts w:ascii="Times New Roman" w:hAnsi="Times New Roman"/>
                <w:sz w:val="28"/>
                <w:szCs w:val="28"/>
              </w:rPr>
              <w:t xml:space="preserve"> от которого запитывается данный объект</w:t>
            </w:r>
          </w:p>
        </w:tc>
      </w:tr>
      <w:tr w:rsidR="00147A74" w:rsidRPr="00A477E9" w14:paraId="7B58A1ED" w14:textId="77777777" w:rsidTr="003439E4">
        <w:trPr>
          <w:trHeight w:val="340"/>
        </w:trPr>
        <w:tc>
          <w:tcPr>
            <w:tcW w:w="753" w:type="dxa"/>
            <w:noWrap/>
            <w:vAlign w:val="center"/>
            <w:hideMark/>
          </w:tcPr>
          <w:p w14:paraId="7DD4B6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3119" w:type="dxa"/>
            <w:vAlign w:val="center"/>
            <w:hideMark/>
          </w:tcPr>
          <w:p w14:paraId="64776C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848" w:type="dxa"/>
            <w:noWrap/>
            <w:vAlign w:val="center"/>
            <w:hideMark/>
          </w:tcPr>
          <w:p w14:paraId="547B60E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C40C1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81A4520" w14:textId="77777777" w:rsidTr="003439E4">
        <w:trPr>
          <w:trHeight w:val="340"/>
        </w:trPr>
        <w:tc>
          <w:tcPr>
            <w:tcW w:w="753" w:type="dxa"/>
            <w:noWrap/>
            <w:vAlign w:val="center"/>
            <w:hideMark/>
          </w:tcPr>
          <w:p w14:paraId="1248FE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3119" w:type="dxa"/>
            <w:vAlign w:val="center"/>
            <w:hideMark/>
          </w:tcPr>
          <w:p w14:paraId="156A9C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схемы подключения узла</w:t>
            </w:r>
          </w:p>
        </w:tc>
        <w:tc>
          <w:tcPr>
            <w:tcW w:w="848" w:type="dxa"/>
            <w:noWrap/>
            <w:vAlign w:val="center"/>
            <w:hideMark/>
          </w:tcPr>
          <w:p w14:paraId="360898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2D7B3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схема присоединения ЦТП.</w:t>
            </w:r>
          </w:p>
        </w:tc>
      </w:tr>
      <w:tr w:rsidR="00147A74" w:rsidRPr="00A477E9" w14:paraId="3E7F1AC9" w14:textId="77777777" w:rsidTr="003439E4">
        <w:trPr>
          <w:trHeight w:val="340"/>
        </w:trPr>
        <w:tc>
          <w:tcPr>
            <w:tcW w:w="753" w:type="dxa"/>
            <w:noWrap/>
            <w:vAlign w:val="center"/>
            <w:hideMark/>
          </w:tcPr>
          <w:p w14:paraId="12DA9B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3119" w:type="dxa"/>
            <w:vAlign w:val="center"/>
            <w:hideMark/>
          </w:tcPr>
          <w:p w14:paraId="67808A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 входе 1 контура, °C</w:t>
            </w:r>
          </w:p>
        </w:tc>
        <w:tc>
          <w:tcPr>
            <w:tcW w:w="848" w:type="dxa"/>
            <w:noWrap/>
            <w:vAlign w:val="center"/>
            <w:hideMark/>
          </w:tcPr>
          <w:p w14:paraId="4960936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903B68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97DEBAB" w14:textId="77777777" w:rsidTr="003439E4">
        <w:trPr>
          <w:trHeight w:val="340"/>
        </w:trPr>
        <w:tc>
          <w:tcPr>
            <w:tcW w:w="753" w:type="dxa"/>
            <w:noWrap/>
            <w:vAlign w:val="center"/>
            <w:hideMark/>
          </w:tcPr>
          <w:p w14:paraId="2D3369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3119" w:type="dxa"/>
            <w:vAlign w:val="center"/>
            <w:hideMark/>
          </w:tcPr>
          <w:p w14:paraId="28638D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 выходе 1 контура, °C</w:t>
            </w:r>
          </w:p>
        </w:tc>
        <w:tc>
          <w:tcPr>
            <w:tcW w:w="848" w:type="dxa"/>
            <w:noWrap/>
            <w:vAlign w:val="center"/>
            <w:hideMark/>
          </w:tcPr>
          <w:p w14:paraId="0E486D9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BA08E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AABC189" w14:textId="77777777" w:rsidTr="003439E4">
        <w:trPr>
          <w:trHeight w:val="340"/>
        </w:trPr>
        <w:tc>
          <w:tcPr>
            <w:tcW w:w="753" w:type="dxa"/>
            <w:noWrap/>
            <w:vAlign w:val="center"/>
            <w:hideMark/>
          </w:tcPr>
          <w:p w14:paraId="5EC6BE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3119" w:type="dxa"/>
            <w:vAlign w:val="center"/>
            <w:hideMark/>
          </w:tcPr>
          <w:p w14:paraId="0981B4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 входе 2 контура, °C</w:t>
            </w:r>
          </w:p>
        </w:tc>
        <w:tc>
          <w:tcPr>
            <w:tcW w:w="848" w:type="dxa"/>
            <w:noWrap/>
            <w:vAlign w:val="center"/>
            <w:hideMark/>
          </w:tcPr>
          <w:p w14:paraId="5007AC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17E706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09A183A" w14:textId="77777777" w:rsidTr="003439E4">
        <w:trPr>
          <w:trHeight w:val="340"/>
        </w:trPr>
        <w:tc>
          <w:tcPr>
            <w:tcW w:w="753" w:type="dxa"/>
            <w:noWrap/>
            <w:vAlign w:val="center"/>
            <w:hideMark/>
          </w:tcPr>
          <w:p w14:paraId="2A2CB0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3119" w:type="dxa"/>
            <w:vAlign w:val="center"/>
            <w:hideMark/>
          </w:tcPr>
          <w:p w14:paraId="0F8DA1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 выходе 2 контура, °С</w:t>
            </w:r>
          </w:p>
        </w:tc>
        <w:tc>
          <w:tcPr>
            <w:tcW w:w="848" w:type="dxa"/>
            <w:noWrap/>
            <w:vAlign w:val="center"/>
            <w:hideMark/>
          </w:tcPr>
          <w:p w14:paraId="4779F7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D2286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C0E6C20" w14:textId="77777777" w:rsidTr="003439E4">
        <w:trPr>
          <w:trHeight w:val="340"/>
        </w:trPr>
        <w:tc>
          <w:tcPr>
            <w:tcW w:w="753" w:type="dxa"/>
            <w:noWrap/>
            <w:vAlign w:val="center"/>
            <w:hideMark/>
          </w:tcPr>
          <w:p w14:paraId="52A033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3119" w:type="dxa"/>
            <w:vAlign w:val="center"/>
            <w:hideMark/>
          </w:tcPr>
          <w:p w14:paraId="66F4D0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напор второго контура, м</w:t>
            </w:r>
          </w:p>
        </w:tc>
        <w:tc>
          <w:tcPr>
            <w:tcW w:w="848" w:type="dxa"/>
            <w:noWrap/>
            <w:vAlign w:val="center"/>
            <w:hideMark/>
          </w:tcPr>
          <w:p w14:paraId="58E360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600E9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A24995E" w14:textId="77777777" w:rsidTr="003439E4">
        <w:trPr>
          <w:trHeight w:val="340"/>
        </w:trPr>
        <w:tc>
          <w:tcPr>
            <w:tcW w:w="753" w:type="dxa"/>
            <w:noWrap/>
            <w:vAlign w:val="center"/>
            <w:hideMark/>
          </w:tcPr>
          <w:p w14:paraId="2056BD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11</w:t>
            </w:r>
          </w:p>
        </w:tc>
        <w:tc>
          <w:tcPr>
            <w:tcW w:w="3119" w:type="dxa"/>
            <w:vAlign w:val="center"/>
            <w:hideMark/>
          </w:tcPr>
          <w:p w14:paraId="3AADC21C" w14:textId="4E5DCDC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обратн</w:t>
            </w:r>
            <w:r w:rsidR="003439E4" w:rsidRPr="00A477E9">
              <w:rPr>
                <w:rFonts w:ascii="Times New Roman" w:hAnsi="Times New Roman"/>
                <w:sz w:val="28"/>
                <w:szCs w:val="28"/>
              </w:rPr>
              <w:t>ом трубопроводе</w:t>
            </w:r>
            <w:r w:rsidRPr="00A477E9">
              <w:rPr>
                <w:rFonts w:ascii="Times New Roman" w:hAnsi="Times New Roman"/>
                <w:sz w:val="28"/>
                <w:szCs w:val="28"/>
              </w:rPr>
              <w:t xml:space="preserve"> второго контура, м</w:t>
            </w:r>
          </w:p>
        </w:tc>
        <w:tc>
          <w:tcPr>
            <w:tcW w:w="848" w:type="dxa"/>
            <w:noWrap/>
            <w:vAlign w:val="center"/>
            <w:hideMark/>
          </w:tcPr>
          <w:p w14:paraId="36FC78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EB6E9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6CAE31B" w14:textId="77777777" w:rsidTr="003439E4">
        <w:trPr>
          <w:trHeight w:val="340"/>
        </w:trPr>
        <w:tc>
          <w:tcPr>
            <w:tcW w:w="753" w:type="dxa"/>
            <w:noWrap/>
            <w:vAlign w:val="center"/>
            <w:hideMark/>
          </w:tcPr>
          <w:p w14:paraId="091C5E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3119" w:type="dxa"/>
            <w:vAlign w:val="center"/>
            <w:hideMark/>
          </w:tcPr>
          <w:p w14:paraId="2055B2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на СО</w:t>
            </w:r>
          </w:p>
        </w:tc>
        <w:tc>
          <w:tcPr>
            <w:tcW w:w="848" w:type="dxa"/>
            <w:noWrap/>
            <w:vAlign w:val="center"/>
            <w:hideMark/>
          </w:tcPr>
          <w:p w14:paraId="12B07D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7BE33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AE0BDF3" w14:textId="77777777" w:rsidTr="003439E4">
        <w:trPr>
          <w:trHeight w:val="340"/>
        </w:trPr>
        <w:tc>
          <w:tcPr>
            <w:tcW w:w="753" w:type="dxa"/>
            <w:noWrap/>
            <w:vAlign w:val="center"/>
            <w:hideMark/>
          </w:tcPr>
          <w:p w14:paraId="60777D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3119" w:type="dxa"/>
            <w:vAlign w:val="center"/>
            <w:hideMark/>
          </w:tcPr>
          <w:p w14:paraId="631DC4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1-й секции ТО на СО, м</w:t>
            </w:r>
          </w:p>
        </w:tc>
        <w:tc>
          <w:tcPr>
            <w:tcW w:w="848" w:type="dxa"/>
            <w:noWrap/>
            <w:vAlign w:val="center"/>
            <w:hideMark/>
          </w:tcPr>
          <w:p w14:paraId="081942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C2BE4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AAE5F63" w14:textId="77777777" w:rsidTr="003439E4">
        <w:trPr>
          <w:trHeight w:val="340"/>
        </w:trPr>
        <w:tc>
          <w:tcPr>
            <w:tcW w:w="753" w:type="dxa"/>
            <w:noWrap/>
            <w:vAlign w:val="center"/>
            <w:hideMark/>
          </w:tcPr>
          <w:p w14:paraId="2AE3E4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3119" w:type="dxa"/>
            <w:vAlign w:val="center"/>
            <w:hideMark/>
          </w:tcPr>
          <w:p w14:paraId="03BEF8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параллельных групп ТО на СО</w:t>
            </w:r>
          </w:p>
        </w:tc>
        <w:tc>
          <w:tcPr>
            <w:tcW w:w="848" w:type="dxa"/>
            <w:noWrap/>
            <w:vAlign w:val="center"/>
            <w:hideMark/>
          </w:tcPr>
          <w:p w14:paraId="5052E4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705F5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7AAAF11" w14:textId="77777777" w:rsidTr="003439E4">
        <w:trPr>
          <w:trHeight w:val="340"/>
        </w:trPr>
        <w:tc>
          <w:tcPr>
            <w:tcW w:w="753" w:type="dxa"/>
            <w:noWrap/>
            <w:vAlign w:val="center"/>
            <w:hideMark/>
          </w:tcPr>
          <w:p w14:paraId="6E8E30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3119" w:type="dxa"/>
            <w:vAlign w:val="center"/>
            <w:hideMark/>
          </w:tcPr>
          <w:p w14:paraId="5FEC7E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номер элеватора</w:t>
            </w:r>
          </w:p>
        </w:tc>
        <w:tc>
          <w:tcPr>
            <w:tcW w:w="848" w:type="dxa"/>
            <w:noWrap/>
            <w:vAlign w:val="center"/>
            <w:hideMark/>
          </w:tcPr>
          <w:p w14:paraId="0EB487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ECCF3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A3AF678" w14:textId="77777777" w:rsidTr="003439E4">
        <w:trPr>
          <w:trHeight w:val="340"/>
        </w:trPr>
        <w:tc>
          <w:tcPr>
            <w:tcW w:w="753" w:type="dxa"/>
            <w:noWrap/>
            <w:vAlign w:val="center"/>
            <w:hideMark/>
          </w:tcPr>
          <w:p w14:paraId="4A0B01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3119" w:type="dxa"/>
            <w:vAlign w:val="center"/>
            <w:hideMark/>
          </w:tcPr>
          <w:p w14:paraId="234A714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Рекомендуемый диаметр сопла элеватора, мм</w:t>
            </w:r>
          </w:p>
        </w:tc>
        <w:tc>
          <w:tcPr>
            <w:tcW w:w="848" w:type="dxa"/>
            <w:noWrap/>
            <w:vAlign w:val="center"/>
            <w:hideMark/>
          </w:tcPr>
          <w:p w14:paraId="79E796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4833F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E3C099E" w14:textId="77777777" w:rsidTr="003439E4">
        <w:trPr>
          <w:trHeight w:val="340"/>
        </w:trPr>
        <w:tc>
          <w:tcPr>
            <w:tcW w:w="753" w:type="dxa"/>
            <w:noWrap/>
            <w:vAlign w:val="center"/>
            <w:hideMark/>
          </w:tcPr>
          <w:p w14:paraId="430E5B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3119" w:type="dxa"/>
            <w:vAlign w:val="center"/>
            <w:hideMark/>
          </w:tcPr>
          <w:p w14:paraId="18E555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Расчетный коэффициент смешения</w:t>
            </w:r>
          </w:p>
        </w:tc>
        <w:tc>
          <w:tcPr>
            <w:tcW w:w="848" w:type="dxa"/>
            <w:noWrap/>
            <w:vAlign w:val="center"/>
            <w:hideMark/>
          </w:tcPr>
          <w:p w14:paraId="310B94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459A5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D4590E4" w14:textId="77777777" w:rsidTr="003439E4">
        <w:trPr>
          <w:trHeight w:val="340"/>
        </w:trPr>
        <w:tc>
          <w:tcPr>
            <w:tcW w:w="753" w:type="dxa"/>
            <w:noWrap/>
            <w:vAlign w:val="center"/>
            <w:hideMark/>
          </w:tcPr>
          <w:p w14:paraId="0049A4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3119" w:type="dxa"/>
            <w:vAlign w:val="center"/>
            <w:hideMark/>
          </w:tcPr>
          <w:p w14:paraId="242857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Фактический коэффициент смешения</w:t>
            </w:r>
          </w:p>
        </w:tc>
        <w:tc>
          <w:tcPr>
            <w:tcW w:w="848" w:type="dxa"/>
            <w:noWrap/>
            <w:vAlign w:val="center"/>
            <w:hideMark/>
          </w:tcPr>
          <w:p w14:paraId="3AA43C6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9AD02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826454B" w14:textId="77777777" w:rsidTr="003439E4">
        <w:trPr>
          <w:trHeight w:val="340"/>
        </w:trPr>
        <w:tc>
          <w:tcPr>
            <w:tcW w:w="753" w:type="dxa"/>
            <w:noWrap/>
            <w:vAlign w:val="center"/>
            <w:hideMark/>
          </w:tcPr>
          <w:p w14:paraId="40D42A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3119" w:type="dxa"/>
            <w:vAlign w:val="center"/>
            <w:hideMark/>
          </w:tcPr>
          <w:p w14:paraId="26745E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установленного элеватора</w:t>
            </w:r>
          </w:p>
        </w:tc>
        <w:tc>
          <w:tcPr>
            <w:tcW w:w="848" w:type="dxa"/>
            <w:noWrap/>
            <w:vAlign w:val="center"/>
            <w:hideMark/>
          </w:tcPr>
          <w:p w14:paraId="595439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F2DB9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9FF1D9F" w14:textId="77777777" w:rsidTr="003439E4">
        <w:trPr>
          <w:trHeight w:val="340"/>
        </w:trPr>
        <w:tc>
          <w:tcPr>
            <w:tcW w:w="753" w:type="dxa"/>
            <w:noWrap/>
            <w:vAlign w:val="center"/>
            <w:hideMark/>
          </w:tcPr>
          <w:p w14:paraId="1F3D4CC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20</w:t>
            </w:r>
          </w:p>
        </w:tc>
        <w:tc>
          <w:tcPr>
            <w:tcW w:w="3119" w:type="dxa"/>
            <w:vAlign w:val="center"/>
            <w:hideMark/>
          </w:tcPr>
          <w:p w14:paraId="0DB826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установленного сопла элеватора, мм</w:t>
            </w:r>
          </w:p>
        </w:tc>
        <w:tc>
          <w:tcPr>
            <w:tcW w:w="848" w:type="dxa"/>
            <w:noWrap/>
            <w:vAlign w:val="center"/>
            <w:hideMark/>
          </w:tcPr>
          <w:p w14:paraId="6CA1F2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BE3B7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1BBDE2F" w14:textId="77777777" w:rsidTr="003439E4">
        <w:trPr>
          <w:trHeight w:val="340"/>
        </w:trPr>
        <w:tc>
          <w:tcPr>
            <w:tcW w:w="753" w:type="dxa"/>
            <w:noWrap/>
            <w:vAlign w:val="center"/>
            <w:hideMark/>
          </w:tcPr>
          <w:p w14:paraId="1B2009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3119" w:type="dxa"/>
            <w:vAlign w:val="center"/>
            <w:hideMark/>
          </w:tcPr>
          <w:p w14:paraId="371071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сопле элеватора, м</w:t>
            </w:r>
          </w:p>
        </w:tc>
        <w:tc>
          <w:tcPr>
            <w:tcW w:w="848" w:type="dxa"/>
            <w:noWrap/>
            <w:vAlign w:val="center"/>
            <w:hideMark/>
          </w:tcPr>
          <w:p w14:paraId="0CECDD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60B11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231E0FC" w14:textId="77777777" w:rsidTr="003439E4">
        <w:trPr>
          <w:trHeight w:val="340"/>
        </w:trPr>
        <w:tc>
          <w:tcPr>
            <w:tcW w:w="753" w:type="dxa"/>
            <w:noWrap/>
            <w:vAlign w:val="center"/>
            <w:hideMark/>
          </w:tcPr>
          <w:p w14:paraId="3F477B5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3119" w:type="dxa"/>
            <w:vAlign w:val="center"/>
            <w:hideMark/>
          </w:tcPr>
          <w:p w14:paraId="34531F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°C</w:t>
            </w:r>
          </w:p>
        </w:tc>
        <w:tc>
          <w:tcPr>
            <w:tcW w:w="848" w:type="dxa"/>
            <w:noWrap/>
            <w:vAlign w:val="center"/>
            <w:hideMark/>
          </w:tcPr>
          <w:p w14:paraId="73EF57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FF697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25F0059" w14:textId="77777777" w:rsidTr="003439E4">
        <w:trPr>
          <w:trHeight w:val="340"/>
        </w:trPr>
        <w:tc>
          <w:tcPr>
            <w:tcW w:w="753" w:type="dxa"/>
            <w:noWrap/>
            <w:vAlign w:val="center"/>
            <w:hideMark/>
          </w:tcPr>
          <w:p w14:paraId="7E910B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3119" w:type="dxa"/>
            <w:vAlign w:val="center"/>
            <w:hideMark/>
          </w:tcPr>
          <w:p w14:paraId="1D6399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°C</w:t>
            </w:r>
          </w:p>
        </w:tc>
        <w:tc>
          <w:tcPr>
            <w:tcW w:w="848" w:type="dxa"/>
            <w:noWrap/>
            <w:vAlign w:val="center"/>
            <w:hideMark/>
          </w:tcPr>
          <w:p w14:paraId="10F608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9AD8F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7CC395A" w14:textId="77777777" w:rsidTr="003439E4">
        <w:trPr>
          <w:trHeight w:val="340"/>
        </w:trPr>
        <w:tc>
          <w:tcPr>
            <w:tcW w:w="753" w:type="dxa"/>
            <w:noWrap/>
            <w:vAlign w:val="center"/>
            <w:hideMark/>
          </w:tcPr>
          <w:p w14:paraId="319D107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3119" w:type="dxa"/>
            <w:vAlign w:val="center"/>
            <w:hideMark/>
          </w:tcPr>
          <w:p w14:paraId="718DF05C" w14:textId="7E2D170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w:t>
            </w:r>
            <w:r w:rsidR="009A6716" w:rsidRPr="00A477E9">
              <w:rPr>
                <w:rFonts w:ascii="Times New Roman" w:hAnsi="Times New Roman"/>
                <w:sz w:val="28"/>
                <w:szCs w:val="28"/>
              </w:rPr>
              <w:t xml:space="preserve"> </w:t>
            </w:r>
            <w:r w:rsidRPr="00A477E9">
              <w:rPr>
                <w:rFonts w:ascii="Times New Roman" w:hAnsi="Times New Roman"/>
                <w:sz w:val="28"/>
                <w:szCs w:val="28"/>
              </w:rPr>
              <w:t>выходе 2 контура, °C</w:t>
            </w:r>
          </w:p>
        </w:tc>
        <w:tc>
          <w:tcPr>
            <w:tcW w:w="848" w:type="dxa"/>
            <w:noWrap/>
            <w:vAlign w:val="center"/>
            <w:hideMark/>
          </w:tcPr>
          <w:p w14:paraId="6D4AE3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D0D06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05EB7A5" w14:textId="77777777" w:rsidTr="003439E4">
        <w:trPr>
          <w:trHeight w:val="340"/>
        </w:trPr>
        <w:tc>
          <w:tcPr>
            <w:tcW w:w="753" w:type="dxa"/>
            <w:noWrap/>
            <w:vAlign w:val="center"/>
            <w:hideMark/>
          </w:tcPr>
          <w:p w14:paraId="60C104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3119" w:type="dxa"/>
            <w:vAlign w:val="center"/>
            <w:hideMark/>
          </w:tcPr>
          <w:p w14:paraId="67C4E5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°C</w:t>
            </w:r>
          </w:p>
        </w:tc>
        <w:tc>
          <w:tcPr>
            <w:tcW w:w="848" w:type="dxa"/>
            <w:noWrap/>
            <w:vAlign w:val="center"/>
            <w:hideMark/>
          </w:tcPr>
          <w:p w14:paraId="07A063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F1129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0016F08" w14:textId="77777777" w:rsidTr="003439E4">
        <w:trPr>
          <w:trHeight w:val="340"/>
        </w:trPr>
        <w:tc>
          <w:tcPr>
            <w:tcW w:w="753" w:type="dxa"/>
            <w:noWrap/>
            <w:vAlign w:val="center"/>
            <w:hideMark/>
          </w:tcPr>
          <w:p w14:paraId="0CB81C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3119" w:type="dxa"/>
            <w:vAlign w:val="center"/>
            <w:hideMark/>
          </w:tcPr>
          <w:p w14:paraId="0E1E692F" w14:textId="5D096A4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шайбы на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848" w:type="dxa"/>
            <w:noWrap/>
            <w:vAlign w:val="center"/>
            <w:hideMark/>
          </w:tcPr>
          <w:p w14:paraId="3FB5DA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E85D9C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00C456F" w14:textId="77777777" w:rsidTr="003439E4">
        <w:trPr>
          <w:trHeight w:val="340"/>
        </w:trPr>
        <w:tc>
          <w:tcPr>
            <w:tcW w:w="753" w:type="dxa"/>
            <w:noWrap/>
            <w:vAlign w:val="center"/>
            <w:hideMark/>
          </w:tcPr>
          <w:p w14:paraId="420D4C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3119" w:type="dxa"/>
            <w:vAlign w:val="center"/>
            <w:hideMark/>
          </w:tcPr>
          <w:p w14:paraId="1339556D" w14:textId="0810A09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на под.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848" w:type="dxa"/>
            <w:noWrap/>
            <w:vAlign w:val="center"/>
            <w:hideMark/>
          </w:tcPr>
          <w:p w14:paraId="198F050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EC17E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3C61C47" w14:textId="77777777" w:rsidTr="003439E4">
        <w:trPr>
          <w:trHeight w:val="340"/>
        </w:trPr>
        <w:tc>
          <w:tcPr>
            <w:tcW w:w="753" w:type="dxa"/>
            <w:noWrap/>
            <w:vAlign w:val="center"/>
            <w:hideMark/>
          </w:tcPr>
          <w:p w14:paraId="71D06E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3119" w:type="dxa"/>
            <w:vAlign w:val="center"/>
            <w:hideMark/>
          </w:tcPr>
          <w:p w14:paraId="643DEA0C" w14:textId="6139024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Диаметр шайбы на обр.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848" w:type="dxa"/>
            <w:noWrap/>
            <w:vAlign w:val="center"/>
            <w:hideMark/>
          </w:tcPr>
          <w:p w14:paraId="3648C0A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01294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443EB99" w14:textId="77777777" w:rsidTr="003439E4">
        <w:trPr>
          <w:trHeight w:val="340"/>
        </w:trPr>
        <w:tc>
          <w:tcPr>
            <w:tcW w:w="753" w:type="dxa"/>
            <w:noWrap/>
            <w:vAlign w:val="center"/>
            <w:hideMark/>
          </w:tcPr>
          <w:p w14:paraId="62377E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29</w:t>
            </w:r>
          </w:p>
        </w:tc>
        <w:tc>
          <w:tcPr>
            <w:tcW w:w="3119" w:type="dxa"/>
            <w:vAlign w:val="center"/>
            <w:hideMark/>
          </w:tcPr>
          <w:p w14:paraId="060467A2" w14:textId="0B1F231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Количество шайб на обр.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848" w:type="dxa"/>
            <w:noWrap/>
            <w:vAlign w:val="center"/>
            <w:hideMark/>
          </w:tcPr>
          <w:p w14:paraId="720853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480979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AE7EF46" w14:textId="77777777" w:rsidTr="003439E4">
        <w:trPr>
          <w:trHeight w:val="340"/>
        </w:trPr>
        <w:tc>
          <w:tcPr>
            <w:tcW w:w="753" w:type="dxa"/>
            <w:noWrap/>
            <w:vAlign w:val="center"/>
            <w:hideMark/>
          </w:tcPr>
          <w:p w14:paraId="0CB216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3119" w:type="dxa"/>
            <w:vAlign w:val="center"/>
            <w:hideMark/>
          </w:tcPr>
          <w:p w14:paraId="27148A74" w14:textId="5F20E43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848" w:type="dxa"/>
            <w:noWrap/>
            <w:vAlign w:val="center"/>
            <w:hideMark/>
          </w:tcPr>
          <w:p w14:paraId="5A1058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031A0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5AE164C" w14:textId="77777777" w:rsidTr="003439E4">
        <w:trPr>
          <w:trHeight w:val="340"/>
        </w:trPr>
        <w:tc>
          <w:tcPr>
            <w:tcW w:w="753" w:type="dxa"/>
            <w:noWrap/>
            <w:vAlign w:val="center"/>
            <w:hideMark/>
          </w:tcPr>
          <w:p w14:paraId="3ED32BE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31</w:t>
            </w:r>
          </w:p>
        </w:tc>
        <w:tc>
          <w:tcPr>
            <w:tcW w:w="3119" w:type="dxa"/>
            <w:vAlign w:val="center"/>
            <w:hideMark/>
          </w:tcPr>
          <w:p w14:paraId="4648A7E5" w14:textId="262D0FB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848" w:type="dxa"/>
            <w:noWrap/>
            <w:vAlign w:val="center"/>
            <w:hideMark/>
          </w:tcPr>
          <w:p w14:paraId="6C5DC7A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4C0DB6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3BA08A4" w14:textId="77777777" w:rsidTr="003439E4">
        <w:trPr>
          <w:trHeight w:val="340"/>
        </w:trPr>
        <w:tc>
          <w:tcPr>
            <w:tcW w:w="753" w:type="dxa"/>
            <w:noWrap/>
            <w:vAlign w:val="center"/>
            <w:hideMark/>
          </w:tcPr>
          <w:p w14:paraId="129A42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32</w:t>
            </w:r>
          </w:p>
        </w:tc>
        <w:tc>
          <w:tcPr>
            <w:tcW w:w="3119" w:type="dxa"/>
            <w:vAlign w:val="center"/>
            <w:hideMark/>
          </w:tcPr>
          <w:p w14:paraId="42F8902A" w14:textId="6B75F2F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мм</w:t>
            </w:r>
          </w:p>
        </w:tc>
        <w:tc>
          <w:tcPr>
            <w:tcW w:w="848" w:type="dxa"/>
            <w:noWrap/>
            <w:vAlign w:val="center"/>
            <w:hideMark/>
          </w:tcPr>
          <w:p w14:paraId="54BF6C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EBD00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47B9087" w14:textId="77777777" w:rsidTr="003439E4">
        <w:trPr>
          <w:trHeight w:val="340"/>
        </w:trPr>
        <w:tc>
          <w:tcPr>
            <w:tcW w:w="753" w:type="dxa"/>
            <w:noWrap/>
            <w:vAlign w:val="center"/>
            <w:hideMark/>
          </w:tcPr>
          <w:p w14:paraId="52EA46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3119" w:type="dxa"/>
            <w:vAlign w:val="center"/>
            <w:hideMark/>
          </w:tcPr>
          <w:p w14:paraId="00A29527" w14:textId="36E5CCE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шт</w:t>
            </w:r>
          </w:p>
        </w:tc>
        <w:tc>
          <w:tcPr>
            <w:tcW w:w="848" w:type="dxa"/>
            <w:noWrap/>
            <w:vAlign w:val="center"/>
            <w:hideMark/>
          </w:tcPr>
          <w:p w14:paraId="7840B6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5A776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BE7F525" w14:textId="77777777" w:rsidTr="003439E4">
        <w:trPr>
          <w:trHeight w:val="340"/>
        </w:trPr>
        <w:tc>
          <w:tcPr>
            <w:tcW w:w="753" w:type="dxa"/>
            <w:noWrap/>
            <w:vAlign w:val="center"/>
            <w:hideMark/>
          </w:tcPr>
          <w:p w14:paraId="736489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3119" w:type="dxa"/>
            <w:vAlign w:val="center"/>
            <w:hideMark/>
          </w:tcPr>
          <w:p w14:paraId="73026446" w14:textId="615716A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Потери напора на шайбе в под.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848" w:type="dxa"/>
            <w:noWrap/>
            <w:vAlign w:val="center"/>
            <w:hideMark/>
          </w:tcPr>
          <w:p w14:paraId="3DCDB4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79A77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FF56187" w14:textId="77777777" w:rsidTr="003439E4">
        <w:trPr>
          <w:trHeight w:val="340"/>
        </w:trPr>
        <w:tc>
          <w:tcPr>
            <w:tcW w:w="753" w:type="dxa"/>
            <w:noWrap/>
            <w:vAlign w:val="center"/>
            <w:hideMark/>
          </w:tcPr>
          <w:p w14:paraId="2CB45F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3119" w:type="dxa"/>
            <w:vAlign w:val="center"/>
            <w:hideMark/>
          </w:tcPr>
          <w:p w14:paraId="1EBC35BA" w14:textId="4C9B39C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Потери напора на шайбе в обр.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848" w:type="dxa"/>
            <w:noWrap/>
            <w:vAlign w:val="center"/>
            <w:hideMark/>
          </w:tcPr>
          <w:p w14:paraId="3565F5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386A8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5A22A7F" w14:textId="77777777" w:rsidTr="003439E4">
        <w:trPr>
          <w:trHeight w:val="340"/>
        </w:trPr>
        <w:tc>
          <w:tcPr>
            <w:tcW w:w="753" w:type="dxa"/>
            <w:noWrap/>
            <w:vAlign w:val="center"/>
            <w:hideMark/>
          </w:tcPr>
          <w:p w14:paraId="03AB7A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3119" w:type="dxa"/>
            <w:vAlign w:val="center"/>
            <w:hideMark/>
          </w:tcPr>
          <w:p w14:paraId="647E77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шайбы на ГВС, мм</w:t>
            </w:r>
          </w:p>
        </w:tc>
        <w:tc>
          <w:tcPr>
            <w:tcW w:w="848" w:type="dxa"/>
            <w:noWrap/>
            <w:vAlign w:val="center"/>
            <w:hideMark/>
          </w:tcPr>
          <w:p w14:paraId="62B064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3FE16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21ACFDF" w14:textId="77777777" w:rsidTr="003439E4">
        <w:trPr>
          <w:trHeight w:val="340"/>
        </w:trPr>
        <w:tc>
          <w:tcPr>
            <w:tcW w:w="753" w:type="dxa"/>
            <w:noWrap/>
            <w:vAlign w:val="center"/>
            <w:hideMark/>
          </w:tcPr>
          <w:p w14:paraId="194548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3119" w:type="dxa"/>
            <w:vAlign w:val="center"/>
            <w:hideMark/>
          </w:tcPr>
          <w:p w14:paraId="11FCC0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шайб на ГВС, шт.</w:t>
            </w:r>
          </w:p>
        </w:tc>
        <w:tc>
          <w:tcPr>
            <w:tcW w:w="848" w:type="dxa"/>
            <w:noWrap/>
            <w:vAlign w:val="center"/>
            <w:hideMark/>
          </w:tcPr>
          <w:p w14:paraId="286D38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12922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E24D3B4" w14:textId="77777777" w:rsidTr="003439E4">
        <w:trPr>
          <w:trHeight w:val="340"/>
        </w:trPr>
        <w:tc>
          <w:tcPr>
            <w:tcW w:w="753" w:type="dxa"/>
            <w:noWrap/>
            <w:vAlign w:val="center"/>
            <w:hideMark/>
          </w:tcPr>
          <w:p w14:paraId="79A565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38</w:t>
            </w:r>
          </w:p>
        </w:tc>
        <w:tc>
          <w:tcPr>
            <w:tcW w:w="3119" w:type="dxa"/>
            <w:vAlign w:val="center"/>
            <w:hideMark/>
          </w:tcPr>
          <w:p w14:paraId="593F02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Диаметр установленной шайбы на ГВС, мм</w:t>
            </w:r>
          </w:p>
        </w:tc>
        <w:tc>
          <w:tcPr>
            <w:tcW w:w="848" w:type="dxa"/>
            <w:noWrap/>
            <w:vAlign w:val="center"/>
            <w:hideMark/>
          </w:tcPr>
          <w:p w14:paraId="615125A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11E30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D39581F" w14:textId="77777777" w:rsidTr="003439E4">
        <w:trPr>
          <w:trHeight w:val="340"/>
        </w:trPr>
        <w:tc>
          <w:tcPr>
            <w:tcW w:w="753" w:type="dxa"/>
            <w:noWrap/>
            <w:vAlign w:val="center"/>
            <w:hideMark/>
          </w:tcPr>
          <w:p w14:paraId="65DAA0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39</w:t>
            </w:r>
          </w:p>
        </w:tc>
        <w:tc>
          <w:tcPr>
            <w:tcW w:w="3119" w:type="dxa"/>
            <w:vAlign w:val="center"/>
            <w:hideMark/>
          </w:tcPr>
          <w:p w14:paraId="0F5864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установленных шайб на ГВС, шт</w:t>
            </w:r>
          </w:p>
        </w:tc>
        <w:tc>
          <w:tcPr>
            <w:tcW w:w="848" w:type="dxa"/>
            <w:noWrap/>
            <w:vAlign w:val="center"/>
            <w:hideMark/>
          </w:tcPr>
          <w:p w14:paraId="4D02C5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7E71C2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082F165" w14:textId="77777777" w:rsidTr="003439E4">
        <w:trPr>
          <w:trHeight w:val="340"/>
        </w:trPr>
        <w:tc>
          <w:tcPr>
            <w:tcW w:w="753" w:type="dxa"/>
            <w:noWrap/>
            <w:vAlign w:val="center"/>
            <w:hideMark/>
          </w:tcPr>
          <w:p w14:paraId="4BF699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40</w:t>
            </w:r>
          </w:p>
        </w:tc>
        <w:tc>
          <w:tcPr>
            <w:tcW w:w="3119" w:type="dxa"/>
            <w:vAlign w:val="center"/>
            <w:hideMark/>
          </w:tcPr>
          <w:p w14:paraId="4E62B73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на шайбе ГВС, м</w:t>
            </w:r>
          </w:p>
        </w:tc>
        <w:tc>
          <w:tcPr>
            <w:tcW w:w="848" w:type="dxa"/>
            <w:noWrap/>
            <w:vAlign w:val="center"/>
            <w:hideMark/>
          </w:tcPr>
          <w:p w14:paraId="3C1BC0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FAD25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7C813F8" w14:textId="77777777" w:rsidTr="003439E4">
        <w:trPr>
          <w:trHeight w:val="340"/>
        </w:trPr>
        <w:tc>
          <w:tcPr>
            <w:tcW w:w="753" w:type="dxa"/>
            <w:noWrap/>
            <w:vAlign w:val="center"/>
            <w:hideMark/>
          </w:tcPr>
          <w:p w14:paraId="3A7354C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41</w:t>
            </w:r>
          </w:p>
        </w:tc>
        <w:tc>
          <w:tcPr>
            <w:tcW w:w="3119" w:type="dxa"/>
            <w:vAlign w:val="center"/>
            <w:hideMark/>
          </w:tcPr>
          <w:p w14:paraId="758853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холодной воды, °C</w:t>
            </w:r>
          </w:p>
        </w:tc>
        <w:tc>
          <w:tcPr>
            <w:tcW w:w="848" w:type="dxa"/>
            <w:noWrap/>
            <w:vAlign w:val="center"/>
            <w:hideMark/>
          </w:tcPr>
          <w:p w14:paraId="09E9C9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8D468D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F1EC6EF" w14:textId="77777777" w:rsidTr="003439E4">
        <w:trPr>
          <w:trHeight w:val="340"/>
        </w:trPr>
        <w:tc>
          <w:tcPr>
            <w:tcW w:w="753" w:type="dxa"/>
            <w:noWrap/>
            <w:vAlign w:val="center"/>
            <w:hideMark/>
          </w:tcPr>
          <w:p w14:paraId="11B2EC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42</w:t>
            </w:r>
          </w:p>
        </w:tc>
        <w:tc>
          <w:tcPr>
            <w:tcW w:w="3119" w:type="dxa"/>
            <w:vAlign w:val="center"/>
            <w:hideMark/>
          </w:tcPr>
          <w:p w14:paraId="182AE1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на ГВС, °C</w:t>
            </w:r>
          </w:p>
        </w:tc>
        <w:tc>
          <w:tcPr>
            <w:tcW w:w="848" w:type="dxa"/>
            <w:noWrap/>
            <w:vAlign w:val="center"/>
            <w:hideMark/>
          </w:tcPr>
          <w:p w14:paraId="401F8F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5C26E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56185D6" w14:textId="77777777" w:rsidTr="003439E4">
        <w:trPr>
          <w:trHeight w:val="340"/>
        </w:trPr>
        <w:tc>
          <w:tcPr>
            <w:tcW w:w="753" w:type="dxa"/>
            <w:noWrap/>
            <w:vAlign w:val="center"/>
            <w:hideMark/>
          </w:tcPr>
          <w:p w14:paraId="3AC2B8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43</w:t>
            </w:r>
          </w:p>
        </w:tc>
        <w:tc>
          <w:tcPr>
            <w:tcW w:w="3119" w:type="dxa"/>
            <w:vAlign w:val="center"/>
            <w:hideMark/>
          </w:tcPr>
          <w:p w14:paraId="5B21AC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напор 2 контура ГВС, м</w:t>
            </w:r>
          </w:p>
        </w:tc>
        <w:tc>
          <w:tcPr>
            <w:tcW w:w="848" w:type="dxa"/>
            <w:noWrap/>
            <w:vAlign w:val="center"/>
            <w:hideMark/>
          </w:tcPr>
          <w:p w14:paraId="35F6105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3BDCEC4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B0D13D5" w14:textId="77777777" w:rsidTr="003439E4">
        <w:trPr>
          <w:trHeight w:val="340"/>
        </w:trPr>
        <w:tc>
          <w:tcPr>
            <w:tcW w:w="753" w:type="dxa"/>
            <w:noWrap/>
            <w:vAlign w:val="center"/>
            <w:hideMark/>
          </w:tcPr>
          <w:p w14:paraId="29582A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44</w:t>
            </w:r>
          </w:p>
        </w:tc>
        <w:tc>
          <w:tcPr>
            <w:tcW w:w="3119" w:type="dxa"/>
            <w:vAlign w:val="center"/>
            <w:hideMark/>
          </w:tcPr>
          <w:p w14:paraId="365011E0" w14:textId="311B0F9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Напор в </w:t>
            </w:r>
            <w:r w:rsidR="003439E4" w:rsidRPr="00A477E9">
              <w:rPr>
                <w:rFonts w:ascii="Times New Roman" w:hAnsi="Times New Roman"/>
                <w:sz w:val="28"/>
                <w:szCs w:val="28"/>
              </w:rPr>
              <w:t>обратном трубопроводе</w:t>
            </w:r>
            <w:r w:rsidRPr="00A477E9">
              <w:rPr>
                <w:rFonts w:ascii="Times New Roman" w:hAnsi="Times New Roman"/>
                <w:sz w:val="28"/>
                <w:szCs w:val="28"/>
              </w:rPr>
              <w:t xml:space="preserve"> 2 контура ГВС, м</w:t>
            </w:r>
          </w:p>
        </w:tc>
        <w:tc>
          <w:tcPr>
            <w:tcW w:w="848" w:type="dxa"/>
            <w:noWrap/>
            <w:vAlign w:val="center"/>
            <w:hideMark/>
          </w:tcPr>
          <w:p w14:paraId="38CA89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D1C20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C654B87" w14:textId="77777777" w:rsidTr="003439E4">
        <w:trPr>
          <w:trHeight w:val="340"/>
        </w:trPr>
        <w:tc>
          <w:tcPr>
            <w:tcW w:w="753" w:type="dxa"/>
            <w:noWrap/>
            <w:vAlign w:val="center"/>
            <w:hideMark/>
          </w:tcPr>
          <w:p w14:paraId="4FBEA6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45</w:t>
            </w:r>
          </w:p>
        </w:tc>
        <w:tc>
          <w:tcPr>
            <w:tcW w:w="3119" w:type="dxa"/>
            <w:vAlign w:val="center"/>
            <w:hideMark/>
          </w:tcPr>
          <w:p w14:paraId="5FF8DC7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холодной воды, °C</w:t>
            </w:r>
          </w:p>
        </w:tc>
        <w:tc>
          <w:tcPr>
            <w:tcW w:w="848" w:type="dxa"/>
            <w:noWrap/>
            <w:vAlign w:val="center"/>
            <w:hideMark/>
          </w:tcPr>
          <w:p w14:paraId="692F9B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274F8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455F984" w14:textId="77777777" w:rsidTr="003439E4">
        <w:trPr>
          <w:trHeight w:val="340"/>
        </w:trPr>
        <w:tc>
          <w:tcPr>
            <w:tcW w:w="753" w:type="dxa"/>
            <w:noWrap/>
            <w:vAlign w:val="center"/>
            <w:hideMark/>
          </w:tcPr>
          <w:p w14:paraId="150F596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46</w:t>
            </w:r>
          </w:p>
        </w:tc>
        <w:tc>
          <w:tcPr>
            <w:tcW w:w="3119" w:type="dxa"/>
            <w:vAlign w:val="center"/>
            <w:hideMark/>
          </w:tcPr>
          <w:p w14:paraId="08E68D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ГВС I ступень</w:t>
            </w:r>
          </w:p>
        </w:tc>
        <w:tc>
          <w:tcPr>
            <w:tcW w:w="848" w:type="dxa"/>
            <w:noWrap/>
            <w:vAlign w:val="center"/>
            <w:hideMark/>
          </w:tcPr>
          <w:p w14:paraId="0FC3DF3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8579E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270DEF8" w14:textId="77777777" w:rsidTr="003439E4">
        <w:trPr>
          <w:trHeight w:val="340"/>
        </w:trPr>
        <w:tc>
          <w:tcPr>
            <w:tcW w:w="753" w:type="dxa"/>
            <w:noWrap/>
            <w:vAlign w:val="center"/>
            <w:hideMark/>
          </w:tcPr>
          <w:p w14:paraId="7151EC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47</w:t>
            </w:r>
          </w:p>
        </w:tc>
        <w:tc>
          <w:tcPr>
            <w:tcW w:w="3119" w:type="dxa"/>
            <w:vAlign w:val="center"/>
            <w:hideMark/>
          </w:tcPr>
          <w:p w14:paraId="6EE364BE" w14:textId="2191866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w:t>
            </w:r>
            <w:r w:rsidR="003439E4" w:rsidRPr="00A477E9">
              <w:rPr>
                <w:rFonts w:ascii="Times New Roman" w:hAnsi="Times New Roman"/>
                <w:sz w:val="28"/>
                <w:szCs w:val="28"/>
              </w:rPr>
              <w:t>ельных</w:t>
            </w:r>
            <w:r w:rsidRPr="00A477E9">
              <w:rPr>
                <w:rFonts w:ascii="Times New Roman" w:hAnsi="Times New Roman"/>
                <w:sz w:val="28"/>
                <w:szCs w:val="28"/>
              </w:rPr>
              <w:t xml:space="preserve"> групп ТО ГВС I ступень</w:t>
            </w:r>
          </w:p>
        </w:tc>
        <w:tc>
          <w:tcPr>
            <w:tcW w:w="848" w:type="dxa"/>
            <w:noWrap/>
            <w:vAlign w:val="center"/>
            <w:hideMark/>
          </w:tcPr>
          <w:p w14:paraId="249CC9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DE482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10A6943" w14:textId="77777777" w:rsidTr="003439E4">
        <w:trPr>
          <w:trHeight w:val="340"/>
        </w:trPr>
        <w:tc>
          <w:tcPr>
            <w:tcW w:w="753" w:type="dxa"/>
            <w:noWrap/>
            <w:vAlign w:val="center"/>
            <w:hideMark/>
          </w:tcPr>
          <w:p w14:paraId="2F26AD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48</w:t>
            </w:r>
          </w:p>
        </w:tc>
        <w:tc>
          <w:tcPr>
            <w:tcW w:w="3119" w:type="dxa"/>
            <w:vAlign w:val="center"/>
            <w:hideMark/>
          </w:tcPr>
          <w:p w14:paraId="79CAC2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одной секции I ступени, м</w:t>
            </w:r>
          </w:p>
        </w:tc>
        <w:tc>
          <w:tcPr>
            <w:tcW w:w="848" w:type="dxa"/>
            <w:noWrap/>
            <w:vAlign w:val="center"/>
            <w:hideMark/>
          </w:tcPr>
          <w:p w14:paraId="7283CB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5336D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5F4C567" w14:textId="77777777" w:rsidTr="003439E4">
        <w:trPr>
          <w:trHeight w:val="340"/>
        </w:trPr>
        <w:tc>
          <w:tcPr>
            <w:tcW w:w="753" w:type="dxa"/>
            <w:noWrap/>
            <w:vAlign w:val="center"/>
            <w:hideMark/>
          </w:tcPr>
          <w:p w14:paraId="67750F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49</w:t>
            </w:r>
          </w:p>
        </w:tc>
        <w:tc>
          <w:tcPr>
            <w:tcW w:w="3119" w:type="dxa"/>
            <w:vAlign w:val="center"/>
            <w:hideMark/>
          </w:tcPr>
          <w:p w14:paraId="10D111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1 контура I ступени, °C</w:t>
            </w:r>
          </w:p>
        </w:tc>
        <w:tc>
          <w:tcPr>
            <w:tcW w:w="848" w:type="dxa"/>
            <w:noWrap/>
            <w:vAlign w:val="center"/>
            <w:hideMark/>
          </w:tcPr>
          <w:p w14:paraId="3F8C65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81919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входе первого контура.</w:t>
            </w:r>
          </w:p>
        </w:tc>
      </w:tr>
      <w:tr w:rsidR="00147A74" w:rsidRPr="00A477E9" w14:paraId="460539B2" w14:textId="77777777" w:rsidTr="003439E4">
        <w:trPr>
          <w:trHeight w:val="340"/>
        </w:trPr>
        <w:tc>
          <w:tcPr>
            <w:tcW w:w="753" w:type="dxa"/>
            <w:noWrap/>
            <w:vAlign w:val="center"/>
            <w:hideMark/>
          </w:tcPr>
          <w:p w14:paraId="5A45E2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50</w:t>
            </w:r>
          </w:p>
        </w:tc>
        <w:tc>
          <w:tcPr>
            <w:tcW w:w="3119" w:type="dxa"/>
            <w:vAlign w:val="center"/>
            <w:hideMark/>
          </w:tcPr>
          <w:p w14:paraId="460399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1 контура I ступени, °C</w:t>
            </w:r>
          </w:p>
        </w:tc>
        <w:tc>
          <w:tcPr>
            <w:tcW w:w="848" w:type="dxa"/>
            <w:noWrap/>
            <w:vAlign w:val="center"/>
            <w:hideMark/>
          </w:tcPr>
          <w:p w14:paraId="13357D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60D44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выходе первого контура.</w:t>
            </w:r>
          </w:p>
        </w:tc>
      </w:tr>
      <w:tr w:rsidR="00147A74" w:rsidRPr="00A477E9" w14:paraId="5929C14B" w14:textId="77777777" w:rsidTr="003439E4">
        <w:trPr>
          <w:trHeight w:val="340"/>
        </w:trPr>
        <w:tc>
          <w:tcPr>
            <w:tcW w:w="753" w:type="dxa"/>
            <w:noWrap/>
            <w:vAlign w:val="center"/>
            <w:hideMark/>
          </w:tcPr>
          <w:p w14:paraId="518330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51</w:t>
            </w:r>
          </w:p>
        </w:tc>
        <w:tc>
          <w:tcPr>
            <w:tcW w:w="3119" w:type="dxa"/>
            <w:vAlign w:val="center"/>
            <w:hideMark/>
          </w:tcPr>
          <w:p w14:paraId="30DC89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2 контура I ступени, °C</w:t>
            </w:r>
          </w:p>
        </w:tc>
        <w:tc>
          <w:tcPr>
            <w:tcW w:w="848" w:type="dxa"/>
            <w:noWrap/>
            <w:vAlign w:val="center"/>
            <w:hideMark/>
          </w:tcPr>
          <w:p w14:paraId="17830C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989DE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входе второго контура.</w:t>
            </w:r>
          </w:p>
        </w:tc>
      </w:tr>
      <w:tr w:rsidR="00147A74" w:rsidRPr="00A477E9" w14:paraId="282C5EE1" w14:textId="77777777" w:rsidTr="003439E4">
        <w:trPr>
          <w:trHeight w:val="340"/>
        </w:trPr>
        <w:tc>
          <w:tcPr>
            <w:tcW w:w="753" w:type="dxa"/>
            <w:noWrap/>
            <w:vAlign w:val="center"/>
            <w:hideMark/>
          </w:tcPr>
          <w:p w14:paraId="31E950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52</w:t>
            </w:r>
          </w:p>
        </w:tc>
        <w:tc>
          <w:tcPr>
            <w:tcW w:w="3119" w:type="dxa"/>
            <w:vAlign w:val="center"/>
            <w:hideMark/>
          </w:tcPr>
          <w:p w14:paraId="5EC450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2 контура I ступени, °C</w:t>
            </w:r>
          </w:p>
        </w:tc>
        <w:tc>
          <w:tcPr>
            <w:tcW w:w="848" w:type="dxa"/>
            <w:noWrap/>
            <w:vAlign w:val="center"/>
            <w:hideMark/>
          </w:tcPr>
          <w:p w14:paraId="2C51DE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BD57D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выходе второго контура.</w:t>
            </w:r>
          </w:p>
        </w:tc>
      </w:tr>
      <w:tr w:rsidR="00147A74" w:rsidRPr="00A477E9" w14:paraId="719F5812" w14:textId="77777777" w:rsidTr="003439E4">
        <w:trPr>
          <w:trHeight w:val="340"/>
        </w:trPr>
        <w:tc>
          <w:tcPr>
            <w:tcW w:w="753" w:type="dxa"/>
            <w:noWrap/>
            <w:vAlign w:val="center"/>
            <w:hideMark/>
          </w:tcPr>
          <w:p w14:paraId="4940A5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53</w:t>
            </w:r>
          </w:p>
        </w:tc>
        <w:tc>
          <w:tcPr>
            <w:tcW w:w="3119" w:type="dxa"/>
            <w:vAlign w:val="center"/>
            <w:hideMark/>
          </w:tcPr>
          <w:p w14:paraId="502639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тепловая нагрузка I ступени, Гкал/час</w:t>
            </w:r>
          </w:p>
        </w:tc>
        <w:tc>
          <w:tcPr>
            <w:tcW w:w="848" w:type="dxa"/>
            <w:noWrap/>
            <w:vAlign w:val="center"/>
            <w:hideMark/>
          </w:tcPr>
          <w:p w14:paraId="6568EB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53231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тепловая нагрузка первой степени теплообменного аппарата.</w:t>
            </w:r>
          </w:p>
        </w:tc>
      </w:tr>
      <w:tr w:rsidR="00147A74" w:rsidRPr="00A477E9" w14:paraId="36E3DB79" w14:textId="77777777" w:rsidTr="003439E4">
        <w:trPr>
          <w:trHeight w:val="340"/>
        </w:trPr>
        <w:tc>
          <w:tcPr>
            <w:tcW w:w="753" w:type="dxa"/>
            <w:noWrap/>
            <w:vAlign w:val="center"/>
            <w:hideMark/>
          </w:tcPr>
          <w:p w14:paraId="0902A8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54</w:t>
            </w:r>
          </w:p>
        </w:tc>
        <w:tc>
          <w:tcPr>
            <w:tcW w:w="3119" w:type="dxa"/>
            <w:vAlign w:val="center"/>
            <w:hideMark/>
          </w:tcPr>
          <w:p w14:paraId="45FB51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1 контура I ступени ТО ГВС, т/ч</w:t>
            </w:r>
          </w:p>
        </w:tc>
        <w:tc>
          <w:tcPr>
            <w:tcW w:w="848" w:type="dxa"/>
            <w:noWrap/>
            <w:vAlign w:val="center"/>
            <w:hideMark/>
          </w:tcPr>
          <w:p w14:paraId="5565B1A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95CC4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1A24116" w14:textId="77777777" w:rsidTr="003439E4">
        <w:trPr>
          <w:trHeight w:val="340"/>
        </w:trPr>
        <w:tc>
          <w:tcPr>
            <w:tcW w:w="753" w:type="dxa"/>
            <w:noWrap/>
            <w:vAlign w:val="center"/>
            <w:hideMark/>
          </w:tcPr>
          <w:p w14:paraId="5E67837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55</w:t>
            </w:r>
          </w:p>
        </w:tc>
        <w:tc>
          <w:tcPr>
            <w:tcW w:w="3119" w:type="dxa"/>
            <w:vAlign w:val="center"/>
            <w:hideMark/>
          </w:tcPr>
          <w:p w14:paraId="442AD2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2 контура I ступени ТО ГВС, т/ч</w:t>
            </w:r>
          </w:p>
        </w:tc>
        <w:tc>
          <w:tcPr>
            <w:tcW w:w="848" w:type="dxa"/>
            <w:noWrap/>
            <w:vAlign w:val="center"/>
            <w:hideMark/>
          </w:tcPr>
          <w:p w14:paraId="39D899C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58F9D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горячей воды во втором контуре, определяется в результате расчета</w:t>
            </w:r>
          </w:p>
        </w:tc>
      </w:tr>
      <w:tr w:rsidR="00147A74" w:rsidRPr="00A477E9" w14:paraId="02B5F3B3" w14:textId="77777777" w:rsidTr="003439E4">
        <w:trPr>
          <w:trHeight w:val="340"/>
        </w:trPr>
        <w:tc>
          <w:tcPr>
            <w:tcW w:w="753" w:type="dxa"/>
            <w:noWrap/>
            <w:vAlign w:val="center"/>
            <w:hideMark/>
          </w:tcPr>
          <w:p w14:paraId="38A7A7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56</w:t>
            </w:r>
          </w:p>
        </w:tc>
        <w:tc>
          <w:tcPr>
            <w:tcW w:w="3119" w:type="dxa"/>
            <w:vAlign w:val="center"/>
            <w:hideMark/>
          </w:tcPr>
          <w:p w14:paraId="12BFC7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 ступени, Гкал/час</w:t>
            </w:r>
          </w:p>
        </w:tc>
        <w:tc>
          <w:tcPr>
            <w:tcW w:w="848" w:type="dxa"/>
            <w:noWrap/>
            <w:vAlign w:val="center"/>
            <w:hideMark/>
          </w:tcPr>
          <w:p w14:paraId="624351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BA136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 ступени ТО на ГВС, определяется в результате расчета</w:t>
            </w:r>
          </w:p>
        </w:tc>
      </w:tr>
      <w:tr w:rsidR="00147A74" w:rsidRPr="00A477E9" w14:paraId="268596BD" w14:textId="77777777" w:rsidTr="003439E4">
        <w:trPr>
          <w:trHeight w:val="340"/>
        </w:trPr>
        <w:tc>
          <w:tcPr>
            <w:tcW w:w="753" w:type="dxa"/>
            <w:noWrap/>
            <w:vAlign w:val="center"/>
            <w:hideMark/>
          </w:tcPr>
          <w:p w14:paraId="1952C9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57</w:t>
            </w:r>
          </w:p>
        </w:tc>
        <w:tc>
          <w:tcPr>
            <w:tcW w:w="3119" w:type="dxa"/>
            <w:vAlign w:val="center"/>
            <w:hideMark/>
          </w:tcPr>
          <w:p w14:paraId="1818A5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 ступени, °C</w:t>
            </w:r>
          </w:p>
        </w:tc>
        <w:tc>
          <w:tcPr>
            <w:tcW w:w="848" w:type="dxa"/>
            <w:noWrap/>
            <w:vAlign w:val="center"/>
            <w:hideMark/>
          </w:tcPr>
          <w:p w14:paraId="049B60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57CE75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 ступени ТО на ГВС, определяется в результате расчета</w:t>
            </w:r>
          </w:p>
        </w:tc>
      </w:tr>
      <w:tr w:rsidR="00147A74" w:rsidRPr="00A477E9" w14:paraId="2E724D3D" w14:textId="77777777" w:rsidTr="003439E4">
        <w:trPr>
          <w:trHeight w:val="340"/>
        </w:trPr>
        <w:tc>
          <w:tcPr>
            <w:tcW w:w="753" w:type="dxa"/>
            <w:noWrap/>
            <w:vAlign w:val="center"/>
            <w:hideMark/>
          </w:tcPr>
          <w:p w14:paraId="6DF494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58</w:t>
            </w:r>
          </w:p>
        </w:tc>
        <w:tc>
          <w:tcPr>
            <w:tcW w:w="3119" w:type="dxa"/>
            <w:vAlign w:val="center"/>
            <w:hideMark/>
          </w:tcPr>
          <w:p w14:paraId="5AE528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 ступени, °C</w:t>
            </w:r>
          </w:p>
        </w:tc>
        <w:tc>
          <w:tcPr>
            <w:tcW w:w="848" w:type="dxa"/>
            <w:noWrap/>
            <w:vAlign w:val="center"/>
            <w:hideMark/>
          </w:tcPr>
          <w:p w14:paraId="2457A7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51D333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 ступени ТО на ГВС, определяется в результате расчета</w:t>
            </w:r>
          </w:p>
        </w:tc>
      </w:tr>
      <w:tr w:rsidR="00147A74" w:rsidRPr="00A477E9" w14:paraId="07BC04DD" w14:textId="77777777" w:rsidTr="003439E4">
        <w:trPr>
          <w:trHeight w:val="340"/>
        </w:trPr>
        <w:tc>
          <w:tcPr>
            <w:tcW w:w="753" w:type="dxa"/>
            <w:noWrap/>
            <w:vAlign w:val="center"/>
            <w:hideMark/>
          </w:tcPr>
          <w:p w14:paraId="7209EB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59</w:t>
            </w:r>
          </w:p>
        </w:tc>
        <w:tc>
          <w:tcPr>
            <w:tcW w:w="3119" w:type="dxa"/>
            <w:vAlign w:val="center"/>
            <w:hideMark/>
          </w:tcPr>
          <w:p w14:paraId="019800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 ступени, °C</w:t>
            </w:r>
          </w:p>
        </w:tc>
        <w:tc>
          <w:tcPr>
            <w:tcW w:w="848" w:type="dxa"/>
            <w:noWrap/>
            <w:vAlign w:val="center"/>
            <w:hideMark/>
          </w:tcPr>
          <w:p w14:paraId="3F605EE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F255F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 ступени ТО на ГВС, определяется в результате расчета</w:t>
            </w:r>
          </w:p>
        </w:tc>
      </w:tr>
      <w:tr w:rsidR="00147A74" w:rsidRPr="00A477E9" w14:paraId="0BFE7A56" w14:textId="77777777" w:rsidTr="003439E4">
        <w:trPr>
          <w:trHeight w:val="340"/>
        </w:trPr>
        <w:tc>
          <w:tcPr>
            <w:tcW w:w="753" w:type="dxa"/>
            <w:noWrap/>
            <w:vAlign w:val="center"/>
            <w:hideMark/>
          </w:tcPr>
          <w:p w14:paraId="53133A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60</w:t>
            </w:r>
          </w:p>
        </w:tc>
        <w:tc>
          <w:tcPr>
            <w:tcW w:w="3119" w:type="dxa"/>
            <w:vAlign w:val="center"/>
            <w:hideMark/>
          </w:tcPr>
          <w:p w14:paraId="23A7AF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 ступени, °C</w:t>
            </w:r>
          </w:p>
        </w:tc>
        <w:tc>
          <w:tcPr>
            <w:tcW w:w="848" w:type="dxa"/>
            <w:noWrap/>
            <w:vAlign w:val="center"/>
            <w:hideMark/>
          </w:tcPr>
          <w:p w14:paraId="730BC30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54610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 ступени ТО на ГВС, определяется в результате расчета</w:t>
            </w:r>
          </w:p>
        </w:tc>
      </w:tr>
      <w:tr w:rsidR="00147A74" w:rsidRPr="00A477E9" w14:paraId="12A392CE" w14:textId="77777777" w:rsidTr="003439E4">
        <w:trPr>
          <w:trHeight w:val="340"/>
        </w:trPr>
        <w:tc>
          <w:tcPr>
            <w:tcW w:w="753" w:type="dxa"/>
            <w:noWrap/>
            <w:vAlign w:val="center"/>
            <w:hideMark/>
          </w:tcPr>
          <w:p w14:paraId="3CA7F9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61</w:t>
            </w:r>
          </w:p>
        </w:tc>
        <w:tc>
          <w:tcPr>
            <w:tcW w:w="3119" w:type="dxa"/>
            <w:vAlign w:val="center"/>
            <w:hideMark/>
          </w:tcPr>
          <w:p w14:paraId="130D30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секций ТО ГВС II ступень</w:t>
            </w:r>
          </w:p>
        </w:tc>
        <w:tc>
          <w:tcPr>
            <w:tcW w:w="848" w:type="dxa"/>
            <w:noWrap/>
            <w:vAlign w:val="center"/>
            <w:hideMark/>
          </w:tcPr>
          <w:p w14:paraId="7BFEB3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753523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C3F3CE8" w14:textId="77777777" w:rsidTr="003439E4">
        <w:trPr>
          <w:trHeight w:val="340"/>
        </w:trPr>
        <w:tc>
          <w:tcPr>
            <w:tcW w:w="753" w:type="dxa"/>
            <w:noWrap/>
            <w:vAlign w:val="center"/>
            <w:hideMark/>
          </w:tcPr>
          <w:p w14:paraId="2843A3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62</w:t>
            </w:r>
          </w:p>
        </w:tc>
        <w:tc>
          <w:tcPr>
            <w:tcW w:w="3119" w:type="dxa"/>
            <w:vAlign w:val="center"/>
            <w:hideMark/>
          </w:tcPr>
          <w:p w14:paraId="45EFEDCD" w14:textId="00017F4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Количество паралл</w:t>
            </w:r>
            <w:r w:rsidR="003439E4" w:rsidRPr="00A477E9">
              <w:rPr>
                <w:rFonts w:ascii="Times New Roman" w:hAnsi="Times New Roman"/>
                <w:sz w:val="28"/>
                <w:szCs w:val="28"/>
              </w:rPr>
              <w:t>ельных</w:t>
            </w:r>
            <w:r w:rsidRPr="00A477E9">
              <w:rPr>
                <w:rFonts w:ascii="Times New Roman" w:hAnsi="Times New Roman"/>
                <w:sz w:val="28"/>
                <w:szCs w:val="28"/>
              </w:rPr>
              <w:t xml:space="preserve"> групп ТО ГВС II ступень</w:t>
            </w:r>
          </w:p>
        </w:tc>
        <w:tc>
          <w:tcPr>
            <w:tcW w:w="848" w:type="dxa"/>
            <w:noWrap/>
            <w:vAlign w:val="center"/>
            <w:hideMark/>
          </w:tcPr>
          <w:p w14:paraId="2082B4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15D1D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7D5A7AF" w14:textId="77777777" w:rsidTr="003439E4">
        <w:trPr>
          <w:trHeight w:val="340"/>
        </w:trPr>
        <w:tc>
          <w:tcPr>
            <w:tcW w:w="753" w:type="dxa"/>
            <w:noWrap/>
            <w:vAlign w:val="center"/>
            <w:hideMark/>
          </w:tcPr>
          <w:p w14:paraId="21108D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63</w:t>
            </w:r>
          </w:p>
        </w:tc>
        <w:tc>
          <w:tcPr>
            <w:tcW w:w="3119" w:type="dxa"/>
            <w:vAlign w:val="center"/>
            <w:hideMark/>
          </w:tcPr>
          <w:p w14:paraId="13195BA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напора в одной секции II ступени, м</w:t>
            </w:r>
          </w:p>
        </w:tc>
        <w:tc>
          <w:tcPr>
            <w:tcW w:w="848" w:type="dxa"/>
            <w:noWrap/>
            <w:vAlign w:val="center"/>
            <w:hideMark/>
          </w:tcPr>
          <w:p w14:paraId="4EDDFC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351A2A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947D63B" w14:textId="77777777" w:rsidTr="003439E4">
        <w:trPr>
          <w:trHeight w:val="340"/>
        </w:trPr>
        <w:tc>
          <w:tcPr>
            <w:tcW w:w="753" w:type="dxa"/>
            <w:noWrap/>
            <w:vAlign w:val="center"/>
            <w:hideMark/>
          </w:tcPr>
          <w:p w14:paraId="6A8ECB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64</w:t>
            </w:r>
          </w:p>
        </w:tc>
        <w:tc>
          <w:tcPr>
            <w:tcW w:w="3119" w:type="dxa"/>
            <w:vAlign w:val="center"/>
            <w:hideMark/>
          </w:tcPr>
          <w:p w14:paraId="030EA4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1 контура II ступени, °C</w:t>
            </w:r>
          </w:p>
        </w:tc>
        <w:tc>
          <w:tcPr>
            <w:tcW w:w="848" w:type="dxa"/>
            <w:noWrap/>
            <w:vAlign w:val="center"/>
            <w:hideMark/>
          </w:tcPr>
          <w:p w14:paraId="63C7CD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32C65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входе первого контура II ступени</w:t>
            </w:r>
          </w:p>
        </w:tc>
      </w:tr>
      <w:tr w:rsidR="00147A74" w:rsidRPr="00A477E9" w14:paraId="5E589892" w14:textId="77777777" w:rsidTr="003439E4">
        <w:trPr>
          <w:trHeight w:val="340"/>
        </w:trPr>
        <w:tc>
          <w:tcPr>
            <w:tcW w:w="753" w:type="dxa"/>
            <w:noWrap/>
            <w:vAlign w:val="center"/>
            <w:hideMark/>
          </w:tcPr>
          <w:p w14:paraId="33F275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65</w:t>
            </w:r>
          </w:p>
        </w:tc>
        <w:tc>
          <w:tcPr>
            <w:tcW w:w="3119" w:type="dxa"/>
            <w:vAlign w:val="center"/>
            <w:hideMark/>
          </w:tcPr>
          <w:p w14:paraId="779AED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1 контура II ступени, °C</w:t>
            </w:r>
          </w:p>
        </w:tc>
        <w:tc>
          <w:tcPr>
            <w:tcW w:w="848" w:type="dxa"/>
            <w:noWrap/>
            <w:vAlign w:val="center"/>
            <w:hideMark/>
          </w:tcPr>
          <w:p w14:paraId="0DA8A3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99E05F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теплоносителя на выходе первого контура II ступени</w:t>
            </w:r>
          </w:p>
        </w:tc>
      </w:tr>
      <w:tr w:rsidR="00147A74" w:rsidRPr="00A477E9" w14:paraId="097A15FD" w14:textId="77777777" w:rsidTr="003439E4">
        <w:trPr>
          <w:trHeight w:val="340"/>
        </w:trPr>
        <w:tc>
          <w:tcPr>
            <w:tcW w:w="753" w:type="dxa"/>
            <w:noWrap/>
            <w:vAlign w:val="center"/>
            <w:hideMark/>
          </w:tcPr>
          <w:p w14:paraId="07E1F4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66</w:t>
            </w:r>
          </w:p>
        </w:tc>
        <w:tc>
          <w:tcPr>
            <w:tcW w:w="3119" w:type="dxa"/>
            <w:vAlign w:val="center"/>
            <w:hideMark/>
          </w:tcPr>
          <w:p w14:paraId="027A300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входе 2 контура II ступени, °C</w:t>
            </w:r>
          </w:p>
        </w:tc>
        <w:tc>
          <w:tcPr>
            <w:tcW w:w="848" w:type="dxa"/>
            <w:noWrap/>
            <w:vAlign w:val="center"/>
            <w:hideMark/>
          </w:tcPr>
          <w:p w14:paraId="24921DB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489E7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входе второго контура II ступени</w:t>
            </w:r>
          </w:p>
        </w:tc>
      </w:tr>
      <w:tr w:rsidR="00147A74" w:rsidRPr="00A477E9" w14:paraId="5807852D" w14:textId="77777777" w:rsidTr="003439E4">
        <w:trPr>
          <w:trHeight w:val="340"/>
        </w:trPr>
        <w:tc>
          <w:tcPr>
            <w:tcW w:w="753" w:type="dxa"/>
            <w:noWrap/>
            <w:vAlign w:val="center"/>
            <w:hideMark/>
          </w:tcPr>
          <w:p w14:paraId="2BAA4F2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67</w:t>
            </w:r>
          </w:p>
        </w:tc>
        <w:tc>
          <w:tcPr>
            <w:tcW w:w="3119" w:type="dxa"/>
            <w:vAlign w:val="center"/>
            <w:hideMark/>
          </w:tcPr>
          <w:p w14:paraId="3FAC10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на выходе 2 контура II ступени, °C</w:t>
            </w:r>
          </w:p>
        </w:tc>
        <w:tc>
          <w:tcPr>
            <w:tcW w:w="848" w:type="dxa"/>
            <w:noWrap/>
            <w:vAlign w:val="center"/>
            <w:hideMark/>
          </w:tcPr>
          <w:p w14:paraId="470847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39CF8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испытательная температура горячей воды на выходе второго контура II ступени</w:t>
            </w:r>
          </w:p>
        </w:tc>
      </w:tr>
      <w:tr w:rsidR="00147A74" w:rsidRPr="00A477E9" w14:paraId="791D7D81" w14:textId="77777777" w:rsidTr="003439E4">
        <w:trPr>
          <w:trHeight w:val="340"/>
        </w:trPr>
        <w:tc>
          <w:tcPr>
            <w:tcW w:w="753" w:type="dxa"/>
            <w:noWrap/>
            <w:vAlign w:val="center"/>
            <w:hideMark/>
          </w:tcPr>
          <w:p w14:paraId="338CF5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68</w:t>
            </w:r>
          </w:p>
        </w:tc>
        <w:tc>
          <w:tcPr>
            <w:tcW w:w="3119" w:type="dxa"/>
            <w:vAlign w:val="center"/>
            <w:hideMark/>
          </w:tcPr>
          <w:p w14:paraId="41BAB2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тепловая нагрузка II ступени, Гкал/час</w:t>
            </w:r>
          </w:p>
        </w:tc>
        <w:tc>
          <w:tcPr>
            <w:tcW w:w="848" w:type="dxa"/>
            <w:noWrap/>
            <w:vAlign w:val="center"/>
            <w:hideMark/>
          </w:tcPr>
          <w:p w14:paraId="325F27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7739B6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При наличии результатов замеров задается тепловая нагрузка первой степени теплообменного аппарата.</w:t>
            </w:r>
          </w:p>
        </w:tc>
      </w:tr>
      <w:tr w:rsidR="00147A74" w:rsidRPr="00A477E9" w14:paraId="7365CE99" w14:textId="77777777" w:rsidTr="003439E4">
        <w:trPr>
          <w:trHeight w:val="340"/>
        </w:trPr>
        <w:tc>
          <w:tcPr>
            <w:tcW w:w="753" w:type="dxa"/>
            <w:noWrap/>
            <w:vAlign w:val="center"/>
            <w:hideMark/>
          </w:tcPr>
          <w:p w14:paraId="7B64BB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69</w:t>
            </w:r>
          </w:p>
        </w:tc>
        <w:tc>
          <w:tcPr>
            <w:tcW w:w="3119" w:type="dxa"/>
            <w:vAlign w:val="center"/>
            <w:hideMark/>
          </w:tcPr>
          <w:p w14:paraId="628627C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II ступени, °C</w:t>
            </w:r>
          </w:p>
        </w:tc>
        <w:tc>
          <w:tcPr>
            <w:tcW w:w="848" w:type="dxa"/>
            <w:noWrap/>
            <w:vAlign w:val="center"/>
            <w:hideMark/>
          </w:tcPr>
          <w:p w14:paraId="4FB1CC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2FD1D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1 контура II ступени ТО на ГВС, определяется в результате расчета</w:t>
            </w:r>
          </w:p>
        </w:tc>
      </w:tr>
      <w:tr w:rsidR="00147A74" w:rsidRPr="00A477E9" w14:paraId="793BFF01" w14:textId="77777777" w:rsidTr="003439E4">
        <w:trPr>
          <w:trHeight w:val="340"/>
        </w:trPr>
        <w:tc>
          <w:tcPr>
            <w:tcW w:w="753" w:type="dxa"/>
            <w:noWrap/>
            <w:vAlign w:val="center"/>
            <w:hideMark/>
          </w:tcPr>
          <w:p w14:paraId="23B3B7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70</w:t>
            </w:r>
          </w:p>
        </w:tc>
        <w:tc>
          <w:tcPr>
            <w:tcW w:w="3119" w:type="dxa"/>
            <w:vAlign w:val="center"/>
            <w:hideMark/>
          </w:tcPr>
          <w:p w14:paraId="4087DD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II ступени, °C</w:t>
            </w:r>
          </w:p>
        </w:tc>
        <w:tc>
          <w:tcPr>
            <w:tcW w:w="848" w:type="dxa"/>
            <w:noWrap/>
            <w:vAlign w:val="center"/>
            <w:hideMark/>
          </w:tcPr>
          <w:p w14:paraId="37490CE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881DE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1 контура II ступени ТО на ГВС, определяется в результате расчета</w:t>
            </w:r>
          </w:p>
        </w:tc>
      </w:tr>
      <w:tr w:rsidR="00147A74" w:rsidRPr="00A477E9" w14:paraId="6DF24BF3" w14:textId="77777777" w:rsidTr="003439E4">
        <w:trPr>
          <w:trHeight w:val="340"/>
        </w:trPr>
        <w:tc>
          <w:tcPr>
            <w:tcW w:w="753" w:type="dxa"/>
            <w:noWrap/>
            <w:vAlign w:val="center"/>
            <w:hideMark/>
          </w:tcPr>
          <w:p w14:paraId="0DB2C1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71</w:t>
            </w:r>
          </w:p>
        </w:tc>
        <w:tc>
          <w:tcPr>
            <w:tcW w:w="3119" w:type="dxa"/>
            <w:vAlign w:val="center"/>
            <w:hideMark/>
          </w:tcPr>
          <w:p w14:paraId="1DA99FE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II ступени, °C</w:t>
            </w:r>
          </w:p>
        </w:tc>
        <w:tc>
          <w:tcPr>
            <w:tcW w:w="848" w:type="dxa"/>
            <w:noWrap/>
            <w:vAlign w:val="center"/>
            <w:hideMark/>
          </w:tcPr>
          <w:p w14:paraId="0F6868D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38AC6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входе 2 контура II ступени ТО на ГВС, определяется в результате расчета</w:t>
            </w:r>
          </w:p>
        </w:tc>
      </w:tr>
      <w:tr w:rsidR="00147A74" w:rsidRPr="00A477E9" w14:paraId="109958FA" w14:textId="77777777" w:rsidTr="003439E4">
        <w:trPr>
          <w:trHeight w:val="340"/>
        </w:trPr>
        <w:tc>
          <w:tcPr>
            <w:tcW w:w="753" w:type="dxa"/>
            <w:noWrap/>
            <w:vAlign w:val="center"/>
            <w:hideMark/>
          </w:tcPr>
          <w:p w14:paraId="03589E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72</w:t>
            </w:r>
          </w:p>
        </w:tc>
        <w:tc>
          <w:tcPr>
            <w:tcW w:w="3119" w:type="dxa"/>
            <w:vAlign w:val="center"/>
            <w:hideMark/>
          </w:tcPr>
          <w:p w14:paraId="79B5B9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II ступени, °C</w:t>
            </w:r>
          </w:p>
        </w:tc>
        <w:tc>
          <w:tcPr>
            <w:tcW w:w="848" w:type="dxa"/>
            <w:noWrap/>
            <w:vAlign w:val="center"/>
            <w:hideMark/>
          </w:tcPr>
          <w:p w14:paraId="4B8A6DF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8A86E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на выходе 2 контура II ступени ТО на ГВС, определяется в результате расчета</w:t>
            </w:r>
          </w:p>
        </w:tc>
      </w:tr>
      <w:tr w:rsidR="00147A74" w:rsidRPr="00A477E9" w14:paraId="00981B95" w14:textId="77777777" w:rsidTr="003439E4">
        <w:trPr>
          <w:trHeight w:val="340"/>
        </w:trPr>
        <w:tc>
          <w:tcPr>
            <w:tcW w:w="753" w:type="dxa"/>
            <w:noWrap/>
            <w:vAlign w:val="center"/>
            <w:hideMark/>
          </w:tcPr>
          <w:p w14:paraId="65F7213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73</w:t>
            </w:r>
          </w:p>
        </w:tc>
        <w:tc>
          <w:tcPr>
            <w:tcW w:w="3119" w:type="dxa"/>
            <w:vAlign w:val="center"/>
            <w:hideMark/>
          </w:tcPr>
          <w:p w14:paraId="54C351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1 контура II ступени ТО ГВС, т/ч</w:t>
            </w:r>
          </w:p>
        </w:tc>
        <w:tc>
          <w:tcPr>
            <w:tcW w:w="848" w:type="dxa"/>
            <w:noWrap/>
            <w:vAlign w:val="center"/>
            <w:hideMark/>
          </w:tcPr>
          <w:p w14:paraId="640ACC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D43E4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47B4E67" w14:textId="77777777" w:rsidTr="003439E4">
        <w:trPr>
          <w:trHeight w:val="340"/>
        </w:trPr>
        <w:tc>
          <w:tcPr>
            <w:tcW w:w="753" w:type="dxa"/>
            <w:noWrap/>
            <w:vAlign w:val="center"/>
            <w:hideMark/>
          </w:tcPr>
          <w:p w14:paraId="6666DC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74</w:t>
            </w:r>
          </w:p>
        </w:tc>
        <w:tc>
          <w:tcPr>
            <w:tcW w:w="3119" w:type="dxa"/>
            <w:vAlign w:val="center"/>
            <w:hideMark/>
          </w:tcPr>
          <w:p w14:paraId="132C9F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2 контура II ступени ТО ГВС, т/ч</w:t>
            </w:r>
          </w:p>
        </w:tc>
        <w:tc>
          <w:tcPr>
            <w:tcW w:w="848" w:type="dxa"/>
            <w:noWrap/>
            <w:vAlign w:val="center"/>
            <w:hideMark/>
          </w:tcPr>
          <w:p w14:paraId="31F008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076B14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горячей воды во втором контуре II ступени, определяется в результате расчета</w:t>
            </w:r>
          </w:p>
        </w:tc>
      </w:tr>
      <w:tr w:rsidR="00147A74" w:rsidRPr="00A477E9" w14:paraId="2294321B" w14:textId="77777777" w:rsidTr="003439E4">
        <w:trPr>
          <w:trHeight w:val="340"/>
        </w:trPr>
        <w:tc>
          <w:tcPr>
            <w:tcW w:w="753" w:type="dxa"/>
            <w:noWrap/>
            <w:vAlign w:val="center"/>
            <w:hideMark/>
          </w:tcPr>
          <w:p w14:paraId="497B90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75</w:t>
            </w:r>
          </w:p>
        </w:tc>
        <w:tc>
          <w:tcPr>
            <w:tcW w:w="3119" w:type="dxa"/>
            <w:vAlign w:val="center"/>
            <w:hideMark/>
          </w:tcPr>
          <w:p w14:paraId="247471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II ступени, Гкал/час</w:t>
            </w:r>
          </w:p>
        </w:tc>
        <w:tc>
          <w:tcPr>
            <w:tcW w:w="848" w:type="dxa"/>
            <w:noWrap/>
            <w:vAlign w:val="center"/>
            <w:hideMark/>
          </w:tcPr>
          <w:p w14:paraId="222D509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F79112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II ступени ТО на ГВС, определяется в результате расчета</w:t>
            </w:r>
          </w:p>
        </w:tc>
      </w:tr>
      <w:tr w:rsidR="00147A74" w:rsidRPr="00A477E9" w14:paraId="3062B91A" w14:textId="77777777" w:rsidTr="003439E4">
        <w:trPr>
          <w:trHeight w:val="340"/>
        </w:trPr>
        <w:tc>
          <w:tcPr>
            <w:tcW w:w="753" w:type="dxa"/>
            <w:noWrap/>
            <w:vAlign w:val="center"/>
            <w:hideMark/>
          </w:tcPr>
          <w:p w14:paraId="2A52F1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76</w:t>
            </w:r>
          </w:p>
        </w:tc>
        <w:tc>
          <w:tcPr>
            <w:tcW w:w="3119" w:type="dxa"/>
            <w:vAlign w:val="center"/>
            <w:hideMark/>
          </w:tcPr>
          <w:p w14:paraId="4B19D8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сетевой воды на квартал после наладки, т/ч</w:t>
            </w:r>
          </w:p>
        </w:tc>
        <w:tc>
          <w:tcPr>
            <w:tcW w:w="848" w:type="dxa"/>
            <w:noWrap/>
            <w:vAlign w:val="center"/>
            <w:hideMark/>
          </w:tcPr>
          <w:p w14:paraId="398797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1CC298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0993C79" w14:textId="77777777" w:rsidTr="003439E4">
        <w:trPr>
          <w:trHeight w:val="340"/>
        </w:trPr>
        <w:tc>
          <w:tcPr>
            <w:tcW w:w="753" w:type="dxa"/>
            <w:noWrap/>
            <w:vAlign w:val="center"/>
            <w:hideMark/>
          </w:tcPr>
          <w:p w14:paraId="5663DAB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77</w:t>
            </w:r>
          </w:p>
        </w:tc>
        <w:tc>
          <w:tcPr>
            <w:tcW w:w="3119" w:type="dxa"/>
            <w:vAlign w:val="center"/>
            <w:hideMark/>
          </w:tcPr>
          <w:p w14:paraId="4FCB324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Подключенная нагрузка на отопление, Гкал/ч</w:t>
            </w:r>
          </w:p>
        </w:tc>
        <w:tc>
          <w:tcPr>
            <w:tcW w:w="848" w:type="dxa"/>
            <w:noWrap/>
            <w:vAlign w:val="center"/>
            <w:hideMark/>
          </w:tcPr>
          <w:p w14:paraId="415532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C7E33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автоматически по подключенной нагрузке квартала</w:t>
            </w:r>
          </w:p>
        </w:tc>
      </w:tr>
      <w:tr w:rsidR="00147A74" w:rsidRPr="00A477E9" w14:paraId="765824E3" w14:textId="77777777" w:rsidTr="003439E4">
        <w:trPr>
          <w:trHeight w:val="340"/>
        </w:trPr>
        <w:tc>
          <w:tcPr>
            <w:tcW w:w="753" w:type="dxa"/>
            <w:noWrap/>
            <w:vAlign w:val="center"/>
            <w:hideMark/>
          </w:tcPr>
          <w:p w14:paraId="61B199A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78</w:t>
            </w:r>
          </w:p>
        </w:tc>
        <w:tc>
          <w:tcPr>
            <w:tcW w:w="3119" w:type="dxa"/>
            <w:vAlign w:val="center"/>
            <w:hideMark/>
          </w:tcPr>
          <w:p w14:paraId="755FFE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Подключенная нагрузка на вентиляцию, Гкал/ч</w:t>
            </w:r>
          </w:p>
        </w:tc>
        <w:tc>
          <w:tcPr>
            <w:tcW w:w="848" w:type="dxa"/>
            <w:noWrap/>
            <w:vAlign w:val="center"/>
            <w:hideMark/>
          </w:tcPr>
          <w:p w14:paraId="7EB13B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04085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автоматически по подключенной нагрузке квартала</w:t>
            </w:r>
          </w:p>
        </w:tc>
      </w:tr>
      <w:tr w:rsidR="00147A74" w:rsidRPr="00A477E9" w14:paraId="4FD62910" w14:textId="77777777" w:rsidTr="003439E4">
        <w:trPr>
          <w:trHeight w:val="340"/>
        </w:trPr>
        <w:tc>
          <w:tcPr>
            <w:tcW w:w="753" w:type="dxa"/>
            <w:noWrap/>
            <w:vAlign w:val="center"/>
            <w:hideMark/>
          </w:tcPr>
          <w:p w14:paraId="2E8C08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79</w:t>
            </w:r>
          </w:p>
        </w:tc>
        <w:tc>
          <w:tcPr>
            <w:tcW w:w="3119" w:type="dxa"/>
            <w:vAlign w:val="center"/>
            <w:hideMark/>
          </w:tcPr>
          <w:p w14:paraId="4D28860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Подключенная нагрузка на ГВС, Гкал/ч</w:t>
            </w:r>
          </w:p>
        </w:tc>
        <w:tc>
          <w:tcPr>
            <w:tcW w:w="848" w:type="dxa"/>
            <w:noWrap/>
            <w:vAlign w:val="center"/>
            <w:hideMark/>
          </w:tcPr>
          <w:p w14:paraId="26ABDDD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A6A6C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автоматически по подключенной нагрузке квартала</w:t>
            </w:r>
          </w:p>
        </w:tc>
      </w:tr>
      <w:tr w:rsidR="00147A74" w:rsidRPr="00A477E9" w14:paraId="48F5AE54" w14:textId="77777777" w:rsidTr="003439E4">
        <w:trPr>
          <w:trHeight w:val="340"/>
        </w:trPr>
        <w:tc>
          <w:tcPr>
            <w:tcW w:w="753" w:type="dxa"/>
            <w:noWrap/>
            <w:vAlign w:val="center"/>
            <w:hideMark/>
          </w:tcPr>
          <w:p w14:paraId="65F23D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80</w:t>
            </w:r>
          </w:p>
        </w:tc>
        <w:tc>
          <w:tcPr>
            <w:tcW w:w="3119" w:type="dxa"/>
            <w:vAlign w:val="center"/>
            <w:hideMark/>
          </w:tcPr>
          <w:p w14:paraId="191E02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Суммарный расход сетевой воды, т/ч</w:t>
            </w:r>
          </w:p>
        </w:tc>
        <w:tc>
          <w:tcPr>
            <w:tcW w:w="848" w:type="dxa"/>
            <w:noWrap/>
            <w:vAlign w:val="center"/>
            <w:hideMark/>
          </w:tcPr>
          <w:p w14:paraId="2F46775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D5D8C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470C534" w14:textId="77777777" w:rsidTr="003439E4">
        <w:trPr>
          <w:trHeight w:val="340"/>
        </w:trPr>
        <w:tc>
          <w:tcPr>
            <w:tcW w:w="753" w:type="dxa"/>
            <w:noWrap/>
            <w:vAlign w:val="center"/>
            <w:hideMark/>
          </w:tcPr>
          <w:p w14:paraId="142DBB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81</w:t>
            </w:r>
          </w:p>
        </w:tc>
        <w:tc>
          <w:tcPr>
            <w:tcW w:w="3119" w:type="dxa"/>
            <w:vAlign w:val="center"/>
            <w:hideMark/>
          </w:tcPr>
          <w:p w14:paraId="396FFE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напоp на вводе ЦТП, м</w:t>
            </w:r>
          </w:p>
        </w:tc>
        <w:tc>
          <w:tcPr>
            <w:tcW w:w="848" w:type="dxa"/>
            <w:noWrap/>
            <w:vAlign w:val="center"/>
            <w:hideMark/>
          </w:tcPr>
          <w:p w14:paraId="1892ED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579C5B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D2BD6CD" w14:textId="77777777" w:rsidTr="003439E4">
        <w:trPr>
          <w:trHeight w:val="340"/>
        </w:trPr>
        <w:tc>
          <w:tcPr>
            <w:tcW w:w="753" w:type="dxa"/>
            <w:noWrap/>
            <w:vAlign w:val="center"/>
            <w:hideMark/>
          </w:tcPr>
          <w:p w14:paraId="154A30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82</w:t>
            </w:r>
          </w:p>
        </w:tc>
        <w:tc>
          <w:tcPr>
            <w:tcW w:w="3119" w:type="dxa"/>
            <w:vAlign w:val="center"/>
            <w:hideMark/>
          </w:tcPr>
          <w:p w14:paraId="5A2D21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подающем трубопроводе, м</w:t>
            </w:r>
          </w:p>
        </w:tc>
        <w:tc>
          <w:tcPr>
            <w:tcW w:w="848" w:type="dxa"/>
            <w:noWrap/>
            <w:vAlign w:val="center"/>
            <w:hideMark/>
          </w:tcPr>
          <w:p w14:paraId="107B03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5A44D1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BB916C1" w14:textId="77777777" w:rsidTr="003439E4">
        <w:trPr>
          <w:trHeight w:val="340"/>
        </w:trPr>
        <w:tc>
          <w:tcPr>
            <w:tcW w:w="753" w:type="dxa"/>
            <w:noWrap/>
            <w:vAlign w:val="center"/>
            <w:hideMark/>
          </w:tcPr>
          <w:p w14:paraId="35DC35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83</w:t>
            </w:r>
          </w:p>
        </w:tc>
        <w:tc>
          <w:tcPr>
            <w:tcW w:w="3119" w:type="dxa"/>
            <w:vAlign w:val="center"/>
            <w:hideMark/>
          </w:tcPr>
          <w:p w14:paraId="5C0B2C63" w14:textId="3632413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Напоp в обpатном тp</w:t>
            </w:r>
            <w:r w:rsidR="003439E4" w:rsidRPr="00A477E9">
              <w:rPr>
                <w:rFonts w:ascii="Times New Roman" w:hAnsi="Times New Roman"/>
                <w:sz w:val="28"/>
                <w:szCs w:val="28"/>
              </w:rPr>
              <w:t>убопроводе</w:t>
            </w:r>
            <w:r w:rsidRPr="00A477E9">
              <w:rPr>
                <w:rFonts w:ascii="Times New Roman" w:hAnsi="Times New Roman"/>
                <w:sz w:val="28"/>
                <w:szCs w:val="28"/>
              </w:rPr>
              <w:t xml:space="preserve"> на вводе ЦТП, м</w:t>
            </w:r>
          </w:p>
        </w:tc>
        <w:tc>
          <w:tcPr>
            <w:tcW w:w="848" w:type="dxa"/>
            <w:noWrap/>
            <w:vAlign w:val="center"/>
            <w:hideMark/>
          </w:tcPr>
          <w:p w14:paraId="33B2A84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7EEB5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7BC17EB" w14:textId="77777777" w:rsidTr="003439E4">
        <w:trPr>
          <w:trHeight w:val="340"/>
        </w:trPr>
        <w:tc>
          <w:tcPr>
            <w:tcW w:w="753" w:type="dxa"/>
            <w:noWrap/>
            <w:vAlign w:val="center"/>
            <w:hideMark/>
          </w:tcPr>
          <w:p w14:paraId="16AACD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84</w:t>
            </w:r>
          </w:p>
        </w:tc>
        <w:tc>
          <w:tcPr>
            <w:tcW w:w="3119" w:type="dxa"/>
            <w:vAlign w:val="center"/>
            <w:hideMark/>
          </w:tcPr>
          <w:p w14:paraId="318AE98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м</w:t>
            </w:r>
          </w:p>
        </w:tc>
        <w:tc>
          <w:tcPr>
            <w:tcW w:w="848" w:type="dxa"/>
            <w:noWrap/>
            <w:vAlign w:val="center"/>
            <w:hideMark/>
          </w:tcPr>
          <w:p w14:paraId="392E02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513E81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11454D0" w14:textId="77777777" w:rsidTr="003439E4">
        <w:trPr>
          <w:trHeight w:val="340"/>
        </w:trPr>
        <w:tc>
          <w:tcPr>
            <w:tcW w:w="753" w:type="dxa"/>
            <w:noWrap/>
            <w:vAlign w:val="center"/>
            <w:hideMark/>
          </w:tcPr>
          <w:p w14:paraId="65EE70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85</w:t>
            </w:r>
          </w:p>
        </w:tc>
        <w:tc>
          <w:tcPr>
            <w:tcW w:w="3119" w:type="dxa"/>
            <w:vAlign w:val="center"/>
            <w:hideMark/>
          </w:tcPr>
          <w:p w14:paraId="075DFD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м</w:t>
            </w:r>
          </w:p>
        </w:tc>
        <w:tc>
          <w:tcPr>
            <w:tcW w:w="848" w:type="dxa"/>
            <w:noWrap/>
            <w:vAlign w:val="center"/>
            <w:hideMark/>
          </w:tcPr>
          <w:p w14:paraId="3BE2F5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CDF64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7DDD216" w14:textId="77777777" w:rsidTr="003439E4">
        <w:trPr>
          <w:trHeight w:val="340"/>
        </w:trPr>
        <w:tc>
          <w:tcPr>
            <w:tcW w:w="753" w:type="dxa"/>
            <w:noWrap/>
            <w:vAlign w:val="center"/>
            <w:hideMark/>
          </w:tcPr>
          <w:p w14:paraId="3406B0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86</w:t>
            </w:r>
          </w:p>
        </w:tc>
        <w:tc>
          <w:tcPr>
            <w:tcW w:w="3119" w:type="dxa"/>
            <w:vAlign w:val="center"/>
            <w:hideMark/>
          </w:tcPr>
          <w:p w14:paraId="7FB44265" w14:textId="7BEB289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Напор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2 контура ЦТП, м</w:t>
            </w:r>
          </w:p>
        </w:tc>
        <w:tc>
          <w:tcPr>
            <w:tcW w:w="848" w:type="dxa"/>
            <w:noWrap/>
            <w:vAlign w:val="center"/>
            <w:hideMark/>
          </w:tcPr>
          <w:p w14:paraId="416418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805F6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EFE8331" w14:textId="77777777" w:rsidTr="003439E4">
        <w:trPr>
          <w:trHeight w:val="340"/>
        </w:trPr>
        <w:tc>
          <w:tcPr>
            <w:tcW w:w="753" w:type="dxa"/>
            <w:noWrap/>
            <w:vAlign w:val="center"/>
            <w:hideMark/>
          </w:tcPr>
          <w:p w14:paraId="73D16B7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87</w:t>
            </w:r>
          </w:p>
        </w:tc>
        <w:tc>
          <w:tcPr>
            <w:tcW w:w="3119" w:type="dxa"/>
            <w:vAlign w:val="center"/>
            <w:hideMark/>
          </w:tcPr>
          <w:p w14:paraId="4415578D" w14:textId="5598E02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ГВС, м</w:t>
            </w:r>
          </w:p>
        </w:tc>
        <w:tc>
          <w:tcPr>
            <w:tcW w:w="848" w:type="dxa"/>
            <w:noWrap/>
            <w:vAlign w:val="center"/>
            <w:hideMark/>
          </w:tcPr>
          <w:p w14:paraId="01CC9E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1E7A70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3C55A64" w14:textId="77777777" w:rsidTr="003439E4">
        <w:trPr>
          <w:trHeight w:val="340"/>
        </w:trPr>
        <w:tc>
          <w:tcPr>
            <w:tcW w:w="753" w:type="dxa"/>
            <w:noWrap/>
            <w:vAlign w:val="center"/>
            <w:hideMark/>
          </w:tcPr>
          <w:p w14:paraId="14FBD7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88</w:t>
            </w:r>
          </w:p>
        </w:tc>
        <w:tc>
          <w:tcPr>
            <w:tcW w:w="3119" w:type="dxa"/>
            <w:vAlign w:val="center"/>
            <w:hideMark/>
          </w:tcPr>
          <w:p w14:paraId="1C8BF363" w14:textId="03A396F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ГВС, м</w:t>
            </w:r>
          </w:p>
        </w:tc>
        <w:tc>
          <w:tcPr>
            <w:tcW w:w="848" w:type="dxa"/>
            <w:noWrap/>
            <w:vAlign w:val="center"/>
            <w:hideMark/>
          </w:tcPr>
          <w:p w14:paraId="4004E3C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6A2EF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DF46BEA" w14:textId="77777777" w:rsidTr="003439E4">
        <w:trPr>
          <w:trHeight w:val="340"/>
        </w:trPr>
        <w:tc>
          <w:tcPr>
            <w:tcW w:w="753" w:type="dxa"/>
            <w:noWrap/>
            <w:vAlign w:val="center"/>
            <w:hideMark/>
          </w:tcPr>
          <w:p w14:paraId="45296A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89</w:t>
            </w:r>
          </w:p>
        </w:tc>
        <w:tc>
          <w:tcPr>
            <w:tcW w:w="3119" w:type="dxa"/>
            <w:vAlign w:val="center"/>
            <w:hideMark/>
          </w:tcPr>
          <w:p w14:paraId="60D8FF27" w14:textId="4AEE44D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848" w:type="dxa"/>
            <w:noWrap/>
            <w:vAlign w:val="center"/>
            <w:hideMark/>
          </w:tcPr>
          <w:p w14:paraId="7FC1577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745DB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4B9BBD5" w14:textId="77777777" w:rsidTr="003439E4">
        <w:trPr>
          <w:trHeight w:val="340"/>
        </w:trPr>
        <w:tc>
          <w:tcPr>
            <w:tcW w:w="753" w:type="dxa"/>
            <w:noWrap/>
            <w:vAlign w:val="center"/>
            <w:hideMark/>
          </w:tcPr>
          <w:p w14:paraId="74DCAB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90</w:t>
            </w:r>
          </w:p>
        </w:tc>
        <w:tc>
          <w:tcPr>
            <w:tcW w:w="3119" w:type="dxa"/>
            <w:vAlign w:val="center"/>
            <w:hideMark/>
          </w:tcPr>
          <w:p w14:paraId="50A0B066" w14:textId="06BBE52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w:t>
            </w:r>
            <w:r w:rsidR="003439E4" w:rsidRPr="00A477E9">
              <w:rPr>
                <w:rFonts w:ascii="Times New Roman" w:hAnsi="Times New Roman"/>
                <w:sz w:val="28"/>
                <w:szCs w:val="28"/>
              </w:rPr>
              <w:t xml:space="preserve">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ГВС, м</w:t>
            </w:r>
          </w:p>
        </w:tc>
        <w:tc>
          <w:tcPr>
            <w:tcW w:w="848" w:type="dxa"/>
            <w:noWrap/>
            <w:vAlign w:val="center"/>
            <w:hideMark/>
          </w:tcPr>
          <w:p w14:paraId="3F9C100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12071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6BEBA1D" w14:textId="77777777" w:rsidTr="003439E4">
        <w:trPr>
          <w:trHeight w:val="340"/>
        </w:trPr>
        <w:tc>
          <w:tcPr>
            <w:tcW w:w="753" w:type="dxa"/>
            <w:noWrap/>
            <w:vAlign w:val="center"/>
            <w:hideMark/>
          </w:tcPr>
          <w:p w14:paraId="54679A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91</w:t>
            </w:r>
          </w:p>
        </w:tc>
        <w:tc>
          <w:tcPr>
            <w:tcW w:w="3119" w:type="dxa"/>
            <w:vAlign w:val="center"/>
            <w:hideMark/>
          </w:tcPr>
          <w:p w14:paraId="2599E6A3" w14:textId="16ECF08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ГВС, м</w:t>
            </w:r>
          </w:p>
        </w:tc>
        <w:tc>
          <w:tcPr>
            <w:tcW w:w="848" w:type="dxa"/>
            <w:noWrap/>
            <w:vAlign w:val="center"/>
            <w:hideMark/>
          </w:tcPr>
          <w:p w14:paraId="1C31B0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94F6A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4F40402" w14:textId="77777777" w:rsidTr="003439E4">
        <w:trPr>
          <w:trHeight w:val="340"/>
        </w:trPr>
        <w:tc>
          <w:tcPr>
            <w:tcW w:w="753" w:type="dxa"/>
            <w:noWrap/>
            <w:vAlign w:val="center"/>
            <w:hideMark/>
          </w:tcPr>
          <w:p w14:paraId="4DF6C2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92</w:t>
            </w:r>
          </w:p>
        </w:tc>
        <w:tc>
          <w:tcPr>
            <w:tcW w:w="3119" w:type="dxa"/>
            <w:vAlign w:val="center"/>
            <w:hideMark/>
          </w:tcPr>
          <w:p w14:paraId="0E822C6E" w14:textId="5D1A82D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w:t>
            </w:r>
            <w:r w:rsidR="003439E4" w:rsidRPr="00A477E9">
              <w:rPr>
                <w:rFonts w:ascii="Times New Roman" w:hAnsi="Times New Roman"/>
                <w:sz w:val="28"/>
                <w:szCs w:val="28"/>
              </w:rPr>
              <w:t xml:space="preserve">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м</w:t>
            </w:r>
          </w:p>
        </w:tc>
        <w:tc>
          <w:tcPr>
            <w:tcW w:w="848" w:type="dxa"/>
            <w:noWrap/>
            <w:vAlign w:val="center"/>
            <w:hideMark/>
          </w:tcPr>
          <w:p w14:paraId="32EF33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D98AB6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893414A" w14:textId="77777777" w:rsidTr="003439E4">
        <w:trPr>
          <w:trHeight w:val="340"/>
        </w:trPr>
        <w:tc>
          <w:tcPr>
            <w:tcW w:w="753" w:type="dxa"/>
            <w:noWrap/>
            <w:vAlign w:val="center"/>
            <w:hideMark/>
          </w:tcPr>
          <w:p w14:paraId="204A6AB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93</w:t>
            </w:r>
          </w:p>
        </w:tc>
        <w:tc>
          <w:tcPr>
            <w:tcW w:w="3119" w:type="dxa"/>
            <w:vAlign w:val="center"/>
            <w:hideMark/>
          </w:tcPr>
          <w:p w14:paraId="61EBB0FC" w14:textId="3162F7F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Напор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2 контура ЦТП, м</w:t>
            </w:r>
          </w:p>
        </w:tc>
        <w:tc>
          <w:tcPr>
            <w:tcW w:w="848" w:type="dxa"/>
            <w:noWrap/>
            <w:vAlign w:val="center"/>
            <w:hideMark/>
          </w:tcPr>
          <w:p w14:paraId="29F1A5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66A56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6A981B1" w14:textId="77777777" w:rsidTr="003439E4">
        <w:trPr>
          <w:trHeight w:val="340"/>
        </w:trPr>
        <w:tc>
          <w:tcPr>
            <w:tcW w:w="753" w:type="dxa"/>
            <w:noWrap/>
            <w:vAlign w:val="center"/>
            <w:hideMark/>
          </w:tcPr>
          <w:p w14:paraId="343C880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94</w:t>
            </w:r>
          </w:p>
        </w:tc>
        <w:tc>
          <w:tcPr>
            <w:tcW w:w="3119" w:type="dxa"/>
            <w:vAlign w:val="center"/>
            <w:hideMark/>
          </w:tcPr>
          <w:p w14:paraId="113B4DB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по перемычке, т/ч</w:t>
            </w:r>
          </w:p>
        </w:tc>
        <w:tc>
          <w:tcPr>
            <w:tcW w:w="848" w:type="dxa"/>
            <w:noWrap/>
            <w:vAlign w:val="center"/>
            <w:hideMark/>
          </w:tcPr>
          <w:p w14:paraId="2B20F8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AE7B8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F90F5A2" w14:textId="77777777" w:rsidTr="003439E4">
        <w:trPr>
          <w:trHeight w:val="340"/>
        </w:trPr>
        <w:tc>
          <w:tcPr>
            <w:tcW w:w="753" w:type="dxa"/>
            <w:noWrap/>
            <w:vAlign w:val="center"/>
            <w:hideMark/>
          </w:tcPr>
          <w:p w14:paraId="7FE128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95</w:t>
            </w:r>
          </w:p>
        </w:tc>
        <w:tc>
          <w:tcPr>
            <w:tcW w:w="3119" w:type="dxa"/>
            <w:vAlign w:val="center"/>
            <w:hideMark/>
          </w:tcPr>
          <w:p w14:paraId="7BD72392" w14:textId="1F953983"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Расчетная температура </w:t>
            </w:r>
            <w:r w:rsidR="003439E4" w:rsidRPr="00A477E9">
              <w:rPr>
                <w:rFonts w:ascii="Times New Roman" w:hAnsi="Times New Roman"/>
                <w:sz w:val="28"/>
                <w:szCs w:val="28"/>
              </w:rPr>
              <w:t>внутреннего</w:t>
            </w:r>
            <w:r w:rsidRPr="00A477E9">
              <w:rPr>
                <w:rFonts w:ascii="Times New Roman" w:hAnsi="Times New Roman"/>
                <w:sz w:val="28"/>
                <w:szCs w:val="28"/>
              </w:rPr>
              <w:t xml:space="preserve"> воздуха для СО, °C</w:t>
            </w:r>
          </w:p>
        </w:tc>
        <w:tc>
          <w:tcPr>
            <w:tcW w:w="848" w:type="dxa"/>
            <w:noWrap/>
            <w:vAlign w:val="center"/>
            <w:hideMark/>
          </w:tcPr>
          <w:p w14:paraId="077C8E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073A5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5D8569B" w14:textId="77777777" w:rsidTr="003439E4">
        <w:trPr>
          <w:trHeight w:val="340"/>
        </w:trPr>
        <w:tc>
          <w:tcPr>
            <w:tcW w:w="753" w:type="dxa"/>
            <w:noWrap/>
            <w:vAlign w:val="center"/>
            <w:hideMark/>
          </w:tcPr>
          <w:p w14:paraId="772C54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96</w:t>
            </w:r>
          </w:p>
        </w:tc>
        <w:tc>
          <w:tcPr>
            <w:tcW w:w="3119" w:type="dxa"/>
            <w:vAlign w:val="center"/>
            <w:hideMark/>
          </w:tcPr>
          <w:p w14:paraId="7AAC7D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средняя нагрузка на ГВС, Гкал/ч</w:t>
            </w:r>
          </w:p>
        </w:tc>
        <w:tc>
          <w:tcPr>
            <w:tcW w:w="848" w:type="dxa"/>
            <w:noWrap/>
            <w:vAlign w:val="center"/>
            <w:hideMark/>
          </w:tcPr>
          <w:p w14:paraId="465C2B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90C3E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1F02481" w14:textId="77777777" w:rsidTr="003439E4">
        <w:trPr>
          <w:trHeight w:val="340"/>
        </w:trPr>
        <w:tc>
          <w:tcPr>
            <w:tcW w:w="753" w:type="dxa"/>
            <w:noWrap/>
            <w:vAlign w:val="center"/>
            <w:hideMark/>
          </w:tcPr>
          <w:p w14:paraId="177F60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97</w:t>
            </w:r>
          </w:p>
        </w:tc>
        <w:tc>
          <w:tcPr>
            <w:tcW w:w="3119" w:type="dxa"/>
            <w:vAlign w:val="center"/>
            <w:hideMark/>
          </w:tcPr>
          <w:p w14:paraId="0C95F5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Наличие регулятора на ГВС</w:t>
            </w:r>
          </w:p>
        </w:tc>
        <w:tc>
          <w:tcPr>
            <w:tcW w:w="848" w:type="dxa"/>
            <w:noWrap/>
            <w:vAlign w:val="center"/>
            <w:hideMark/>
          </w:tcPr>
          <w:p w14:paraId="6FF50A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69BCC0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Указывается признак наличия регулятора температуры на систему горячего водоснабжения: 0 - отсутствует; 1 - установлен</w:t>
            </w:r>
          </w:p>
        </w:tc>
      </w:tr>
      <w:tr w:rsidR="00147A74" w:rsidRPr="00A477E9" w14:paraId="78B11777" w14:textId="77777777" w:rsidTr="003439E4">
        <w:trPr>
          <w:trHeight w:val="340"/>
        </w:trPr>
        <w:tc>
          <w:tcPr>
            <w:tcW w:w="753" w:type="dxa"/>
            <w:noWrap/>
            <w:vAlign w:val="center"/>
            <w:hideMark/>
          </w:tcPr>
          <w:p w14:paraId="34B546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98</w:t>
            </w:r>
          </w:p>
        </w:tc>
        <w:tc>
          <w:tcPr>
            <w:tcW w:w="3119" w:type="dxa"/>
            <w:vAlign w:val="center"/>
            <w:hideMark/>
          </w:tcPr>
          <w:p w14:paraId="295F5E78" w14:textId="392393B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Балансовый коэффициент закр</w:t>
            </w:r>
            <w:r w:rsidR="003439E4" w:rsidRPr="00A477E9">
              <w:rPr>
                <w:rFonts w:ascii="Times New Roman" w:hAnsi="Times New Roman"/>
                <w:sz w:val="28"/>
                <w:szCs w:val="28"/>
              </w:rPr>
              <w:t xml:space="preserve">ытой системы </w:t>
            </w:r>
            <w:r w:rsidRPr="00A477E9">
              <w:rPr>
                <w:rFonts w:ascii="Times New Roman" w:hAnsi="Times New Roman"/>
                <w:sz w:val="28"/>
                <w:szCs w:val="28"/>
              </w:rPr>
              <w:t>ГВС</w:t>
            </w:r>
          </w:p>
        </w:tc>
        <w:tc>
          <w:tcPr>
            <w:tcW w:w="848" w:type="dxa"/>
            <w:noWrap/>
            <w:vAlign w:val="center"/>
            <w:hideMark/>
          </w:tcPr>
          <w:p w14:paraId="4AB7E8A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C6423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B0CD304" w14:textId="77777777" w:rsidTr="003439E4">
        <w:trPr>
          <w:trHeight w:val="340"/>
        </w:trPr>
        <w:tc>
          <w:tcPr>
            <w:tcW w:w="753" w:type="dxa"/>
            <w:noWrap/>
            <w:vAlign w:val="center"/>
            <w:hideMark/>
          </w:tcPr>
          <w:p w14:paraId="3CDE39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99</w:t>
            </w:r>
          </w:p>
        </w:tc>
        <w:tc>
          <w:tcPr>
            <w:tcW w:w="3119" w:type="dxa"/>
            <w:vAlign w:val="center"/>
            <w:hideMark/>
          </w:tcPr>
          <w:p w14:paraId="345F13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Способ дросселирования на ЦТП</w:t>
            </w:r>
          </w:p>
        </w:tc>
        <w:tc>
          <w:tcPr>
            <w:tcW w:w="848" w:type="dxa"/>
            <w:noWrap/>
            <w:vAlign w:val="center"/>
            <w:hideMark/>
          </w:tcPr>
          <w:p w14:paraId="3E8685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9ADC9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Указывается способ дросселирования на ЦТП цифрой от 0 до 6. 0 - дросселирование на ЦТП не производится, если это не является обязательным; 1 - дросселируется выход из ЦТП на отопление, шайба устанавливается всегда на подающем трубопроводе; 2 - дросселируется выход из ЦТП на отопление, шайба устанавливается всегда на обратном трубопроводе; 3 - дросселируется выход из ЦТП на отопление, места установки шайб определяются автоматически; 4 - устанавливаются шайбы на вводе в ЦТП (общие на отопление и ГВС), места установки шайб определяются автоматически; 5 - устанавливаются шайбы на вводе в ЦТП (общие на отопление и ГВС), шайба устанавливается всегда на подающем трубопроводе; 6 - устанавливаются шайбы на вводе в ЦТП (общие на отопление и ГВС), шайба </w:t>
            </w:r>
            <w:r w:rsidRPr="00A477E9">
              <w:rPr>
                <w:rFonts w:ascii="Times New Roman" w:hAnsi="Times New Roman"/>
                <w:sz w:val="28"/>
                <w:szCs w:val="28"/>
              </w:rPr>
              <w:lastRenderedPageBreak/>
              <w:t>устанавливается всегда на обратном трубопроводе</w:t>
            </w:r>
          </w:p>
        </w:tc>
      </w:tr>
      <w:tr w:rsidR="00147A74" w:rsidRPr="00A477E9" w14:paraId="30EE6C93" w14:textId="77777777" w:rsidTr="003439E4">
        <w:trPr>
          <w:trHeight w:val="340"/>
        </w:trPr>
        <w:tc>
          <w:tcPr>
            <w:tcW w:w="753" w:type="dxa"/>
            <w:noWrap/>
            <w:vAlign w:val="center"/>
            <w:hideMark/>
          </w:tcPr>
          <w:p w14:paraId="260815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100</w:t>
            </w:r>
          </w:p>
        </w:tc>
        <w:tc>
          <w:tcPr>
            <w:tcW w:w="3119" w:type="dxa"/>
            <w:vAlign w:val="center"/>
            <w:hideMark/>
          </w:tcPr>
          <w:p w14:paraId="1F27C9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Запас напора при дросселировании, м</w:t>
            </w:r>
          </w:p>
        </w:tc>
        <w:tc>
          <w:tcPr>
            <w:tcW w:w="848" w:type="dxa"/>
            <w:noWrap/>
            <w:vAlign w:val="center"/>
            <w:hideMark/>
          </w:tcPr>
          <w:p w14:paraId="546843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3F04A9A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D7DFBEB" w14:textId="77777777" w:rsidTr="003439E4">
        <w:trPr>
          <w:trHeight w:val="340"/>
        </w:trPr>
        <w:tc>
          <w:tcPr>
            <w:tcW w:w="753" w:type="dxa"/>
            <w:noWrap/>
            <w:vAlign w:val="center"/>
            <w:hideMark/>
          </w:tcPr>
          <w:p w14:paraId="45C820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101</w:t>
            </w:r>
          </w:p>
        </w:tc>
        <w:tc>
          <w:tcPr>
            <w:tcW w:w="3119" w:type="dxa"/>
            <w:vAlign w:val="center"/>
            <w:hideMark/>
          </w:tcPr>
          <w:p w14:paraId="2997FF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температура наружного воздуха, °C</w:t>
            </w:r>
          </w:p>
        </w:tc>
        <w:tc>
          <w:tcPr>
            <w:tcW w:w="848" w:type="dxa"/>
            <w:noWrap/>
            <w:vAlign w:val="center"/>
            <w:hideMark/>
          </w:tcPr>
          <w:p w14:paraId="472CE5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07256F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DFE5D57" w14:textId="77777777" w:rsidTr="003439E4">
        <w:trPr>
          <w:trHeight w:val="340"/>
        </w:trPr>
        <w:tc>
          <w:tcPr>
            <w:tcW w:w="753" w:type="dxa"/>
            <w:noWrap/>
            <w:vAlign w:val="center"/>
            <w:hideMark/>
          </w:tcPr>
          <w:p w14:paraId="453652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102</w:t>
            </w:r>
          </w:p>
        </w:tc>
        <w:tc>
          <w:tcPr>
            <w:tcW w:w="3119" w:type="dxa"/>
            <w:vAlign w:val="center"/>
            <w:hideMark/>
          </w:tcPr>
          <w:p w14:paraId="4FFC0A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наружного воздуха, °C</w:t>
            </w:r>
          </w:p>
        </w:tc>
        <w:tc>
          <w:tcPr>
            <w:tcW w:w="848" w:type="dxa"/>
            <w:noWrap/>
            <w:vAlign w:val="center"/>
            <w:hideMark/>
          </w:tcPr>
          <w:p w14:paraId="13221B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E73DD5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20FE970" w14:textId="77777777" w:rsidTr="003439E4">
        <w:trPr>
          <w:trHeight w:val="340"/>
        </w:trPr>
        <w:tc>
          <w:tcPr>
            <w:tcW w:w="753" w:type="dxa"/>
            <w:noWrap/>
            <w:vAlign w:val="center"/>
            <w:hideMark/>
          </w:tcPr>
          <w:p w14:paraId="024FC8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103</w:t>
            </w:r>
          </w:p>
        </w:tc>
        <w:tc>
          <w:tcPr>
            <w:tcW w:w="3119" w:type="dxa"/>
            <w:vAlign w:val="center"/>
            <w:hideMark/>
          </w:tcPr>
          <w:p w14:paraId="49CD5297" w14:textId="4C6B72B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воды в под</w:t>
            </w:r>
            <w:r w:rsidR="003439E4" w:rsidRPr="00A477E9">
              <w:rPr>
                <w:rFonts w:ascii="Times New Roman" w:hAnsi="Times New Roman"/>
                <w:sz w:val="28"/>
                <w:szCs w:val="28"/>
              </w:rPr>
              <w:t>ающем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w:t>
            </w:r>
            <w:r w:rsidR="003439E4" w:rsidRPr="00A477E9">
              <w:rPr>
                <w:rFonts w:ascii="Times New Roman" w:hAnsi="Times New Roman"/>
                <w:sz w:val="28"/>
                <w:szCs w:val="28"/>
              </w:rPr>
              <w:t xml:space="preserve"> </w:t>
            </w:r>
            <w:r w:rsidRPr="00A477E9">
              <w:rPr>
                <w:rFonts w:ascii="Times New Roman" w:hAnsi="Times New Roman"/>
                <w:sz w:val="28"/>
                <w:szCs w:val="28"/>
              </w:rPr>
              <w:t>°С</w:t>
            </w:r>
          </w:p>
        </w:tc>
        <w:tc>
          <w:tcPr>
            <w:tcW w:w="848" w:type="dxa"/>
            <w:noWrap/>
            <w:vAlign w:val="center"/>
            <w:hideMark/>
          </w:tcPr>
          <w:p w14:paraId="64E639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F343C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54B058E" w14:textId="77777777" w:rsidTr="003439E4">
        <w:trPr>
          <w:trHeight w:val="340"/>
        </w:trPr>
        <w:tc>
          <w:tcPr>
            <w:tcW w:w="753" w:type="dxa"/>
            <w:noWrap/>
            <w:vAlign w:val="center"/>
            <w:hideMark/>
          </w:tcPr>
          <w:p w14:paraId="777B50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104</w:t>
            </w:r>
          </w:p>
        </w:tc>
        <w:tc>
          <w:tcPr>
            <w:tcW w:w="3119" w:type="dxa"/>
            <w:vAlign w:val="center"/>
            <w:hideMark/>
          </w:tcPr>
          <w:p w14:paraId="50DE076B" w14:textId="7CDCE16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воды в обр</w:t>
            </w:r>
            <w:r w:rsidR="003439E4" w:rsidRPr="00A477E9">
              <w:rPr>
                <w:rFonts w:ascii="Times New Roman" w:hAnsi="Times New Roman"/>
                <w:sz w:val="28"/>
                <w:szCs w:val="28"/>
              </w:rPr>
              <w:t>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w:t>
            </w:r>
            <w:r w:rsidR="003439E4" w:rsidRPr="00A477E9">
              <w:rPr>
                <w:rFonts w:ascii="Times New Roman" w:hAnsi="Times New Roman"/>
                <w:sz w:val="28"/>
                <w:szCs w:val="28"/>
              </w:rPr>
              <w:t xml:space="preserve"> </w:t>
            </w:r>
            <w:r w:rsidRPr="00A477E9">
              <w:rPr>
                <w:rFonts w:ascii="Times New Roman" w:hAnsi="Times New Roman"/>
                <w:sz w:val="28"/>
                <w:szCs w:val="28"/>
              </w:rPr>
              <w:t>°С</w:t>
            </w:r>
          </w:p>
        </w:tc>
        <w:tc>
          <w:tcPr>
            <w:tcW w:w="848" w:type="dxa"/>
            <w:noWrap/>
            <w:vAlign w:val="center"/>
            <w:hideMark/>
          </w:tcPr>
          <w:p w14:paraId="70CF7F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34B92C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35D0934F" w14:textId="77777777" w:rsidTr="003439E4">
        <w:trPr>
          <w:trHeight w:val="340"/>
        </w:trPr>
        <w:tc>
          <w:tcPr>
            <w:tcW w:w="753" w:type="dxa"/>
            <w:noWrap/>
            <w:vAlign w:val="center"/>
            <w:hideMark/>
          </w:tcPr>
          <w:p w14:paraId="0A20FE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105</w:t>
            </w:r>
          </w:p>
        </w:tc>
        <w:tc>
          <w:tcPr>
            <w:tcW w:w="3119" w:type="dxa"/>
            <w:vAlign w:val="center"/>
            <w:hideMark/>
          </w:tcPr>
          <w:p w14:paraId="2EE11B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грунта, °C</w:t>
            </w:r>
          </w:p>
        </w:tc>
        <w:tc>
          <w:tcPr>
            <w:tcW w:w="848" w:type="dxa"/>
            <w:noWrap/>
            <w:vAlign w:val="center"/>
            <w:hideMark/>
          </w:tcPr>
          <w:p w14:paraId="0CEF713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8D671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5F6CF72" w14:textId="77777777" w:rsidTr="003439E4">
        <w:trPr>
          <w:trHeight w:val="340"/>
        </w:trPr>
        <w:tc>
          <w:tcPr>
            <w:tcW w:w="753" w:type="dxa"/>
            <w:noWrap/>
            <w:vAlign w:val="center"/>
            <w:hideMark/>
          </w:tcPr>
          <w:p w14:paraId="1DB015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106</w:t>
            </w:r>
          </w:p>
        </w:tc>
        <w:tc>
          <w:tcPr>
            <w:tcW w:w="3119" w:type="dxa"/>
            <w:vAlign w:val="center"/>
            <w:hideMark/>
          </w:tcPr>
          <w:p w14:paraId="072D9EB0" w14:textId="40C1330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наружного воздуха,</w:t>
            </w:r>
            <w:r w:rsidR="003439E4" w:rsidRPr="00A477E9">
              <w:rPr>
                <w:rFonts w:ascii="Times New Roman" w:hAnsi="Times New Roman"/>
                <w:sz w:val="28"/>
                <w:szCs w:val="28"/>
              </w:rPr>
              <w:t xml:space="preserve"> </w:t>
            </w:r>
            <w:r w:rsidRPr="00A477E9">
              <w:rPr>
                <w:rFonts w:ascii="Times New Roman" w:hAnsi="Times New Roman"/>
                <w:sz w:val="28"/>
                <w:szCs w:val="28"/>
              </w:rPr>
              <w:t>°С</w:t>
            </w:r>
          </w:p>
        </w:tc>
        <w:tc>
          <w:tcPr>
            <w:tcW w:w="848" w:type="dxa"/>
            <w:noWrap/>
            <w:vAlign w:val="center"/>
            <w:hideMark/>
          </w:tcPr>
          <w:p w14:paraId="7C2D818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78CE1B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32D29FB" w14:textId="77777777" w:rsidTr="003439E4">
        <w:trPr>
          <w:trHeight w:val="340"/>
        </w:trPr>
        <w:tc>
          <w:tcPr>
            <w:tcW w:w="753" w:type="dxa"/>
            <w:noWrap/>
            <w:vAlign w:val="center"/>
            <w:hideMark/>
          </w:tcPr>
          <w:p w14:paraId="3881006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107</w:t>
            </w:r>
          </w:p>
        </w:tc>
        <w:tc>
          <w:tcPr>
            <w:tcW w:w="3119" w:type="dxa"/>
            <w:vAlign w:val="center"/>
            <w:hideMark/>
          </w:tcPr>
          <w:p w14:paraId="47F8A3BE" w14:textId="4ECF1C9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Среднегодовая температура воздуха в подвалах,</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848" w:type="dxa"/>
            <w:noWrap/>
            <w:vAlign w:val="center"/>
            <w:hideMark/>
          </w:tcPr>
          <w:p w14:paraId="28AE78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484B133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2699BF7" w14:textId="77777777" w:rsidTr="003439E4">
        <w:trPr>
          <w:trHeight w:val="340"/>
        </w:trPr>
        <w:tc>
          <w:tcPr>
            <w:tcW w:w="753" w:type="dxa"/>
            <w:noWrap/>
            <w:vAlign w:val="center"/>
            <w:hideMark/>
          </w:tcPr>
          <w:p w14:paraId="76B045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108</w:t>
            </w:r>
          </w:p>
        </w:tc>
        <w:tc>
          <w:tcPr>
            <w:tcW w:w="3119" w:type="dxa"/>
            <w:vAlign w:val="center"/>
            <w:hideMark/>
          </w:tcPr>
          <w:p w14:paraId="6365EAC7" w14:textId="7A8965AF"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грунта,</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848" w:type="dxa"/>
            <w:noWrap/>
            <w:vAlign w:val="center"/>
            <w:hideMark/>
          </w:tcPr>
          <w:p w14:paraId="57ECD1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332DE2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06EC455" w14:textId="77777777" w:rsidTr="003439E4">
        <w:trPr>
          <w:trHeight w:val="340"/>
        </w:trPr>
        <w:tc>
          <w:tcPr>
            <w:tcW w:w="753" w:type="dxa"/>
            <w:noWrap/>
            <w:vAlign w:val="center"/>
            <w:hideMark/>
          </w:tcPr>
          <w:p w14:paraId="289111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109</w:t>
            </w:r>
          </w:p>
        </w:tc>
        <w:tc>
          <w:tcPr>
            <w:tcW w:w="3119" w:type="dxa"/>
            <w:vAlign w:val="center"/>
            <w:hideMark/>
          </w:tcPr>
          <w:p w14:paraId="606B3C9F" w14:textId="040EE2B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Текущая температура воздуха в подвалах,</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848" w:type="dxa"/>
            <w:noWrap/>
            <w:vAlign w:val="center"/>
            <w:hideMark/>
          </w:tcPr>
          <w:p w14:paraId="0D01955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0CA6A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184047A" w14:textId="77777777" w:rsidTr="003439E4">
        <w:trPr>
          <w:trHeight w:val="340"/>
        </w:trPr>
        <w:tc>
          <w:tcPr>
            <w:tcW w:w="753" w:type="dxa"/>
            <w:noWrap/>
            <w:vAlign w:val="center"/>
            <w:hideMark/>
          </w:tcPr>
          <w:p w14:paraId="746ED6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110</w:t>
            </w:r>
          </w:p>
        </w:tc>
        <w:tc>
          <w:tcPr>
            <w:tcW w:w="3119" w:type="dxa"/>
            <w:vAlign w:val="center"/>
            <w:hideMark/>
          </w:tcPr>
          <w:p w14:paraId="5B2CD1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Суммарный расход воды во 2 контуре ЦТП, т/ч</w:t>
            </w:r>
          </w:p>
        </w:tc>
        <w:tc>
          <w:tcPr>
            <w:tcW w:w="848" w:type="dxa"/>
            <w:noWrap/>
            <w:vAlign w:val="center"/>
            <w:hideMark/>
          </w:tcPr>
          <w:p w14:paraId="617F540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CC7A1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16EA05C" w14:textId="77777777" w:rsidTr="003439E4">
        <w:trPr>
          <w:trHeight w:val="340"/>
        </w:trPr>
        <w:tc>
          <w:tcPr>
            <w:tcW w:w="753" w:type="dxa"/>
            <w:noWrap/>
            <w:vAlign w:val="center"/>
            <w:hideMark/>
          </w:tcPr>
          <w:p w14:paraId="00AC9F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111</w:t>
            </w:r>
          </w:p>
        </w:tc>
        <w:tc>
          <w:tcPr>
            <w:tcW w:w="3119" w:type="dxa"/>
            <w:vAlign w:val="center"/>
            <w:hideMark/>
          </w:tcPr>
          <w:p w14:paraId="7979640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верхней ступени ТО ГВС, Гкал/ч</w:t>
            </w:r>
          </w:p>
        </w:tc>
        <w:tc>
          <w:tcPr>
            <w:tcW w:w="848" w:type="dxa"/>
            <w:noWrap/>
            <w:vAlign w:val="center"/>
            <w:hideMark/>
          </w:tcPr>
          <w:p w14:paraId="40FEAA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4CF57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285937E" w14:textId="77777777" w:rsidTr="003439E4">
        <w:trPr>
          <w:trHeight w:val="340"/>
        </w:trPr>
        <w:tc>
          <w:tcPr>
            <w:tcW w:w="753" w:type="dxa"/>
            <w:noWrap/>
            <w:vAlign w:val="center"/>
            <w:hideMark/>
          </w:tcPr>
          <w:p w14:paraId="2C0AA60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112</w:t>
            </w:r>
          </w:p>
        </w:tc>
        <w:tc>
          <w:tcPr>
            <w:tcW w:w="3119" w:type="dxa"/>
            <w:vAlign w:val="center"/>
            <w:hideMark/>
          </w:tcPr>
          <w:p w14:paraId="2F90A5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Тепловая нагрузка нижней ступени ТО ГВС, Гкал/ч</w:t>
            </w:r>
          </w:p>
        </w:tc>
        <w:tc>
          <w:tcPr>
            <w:tcW w:w="848" w:type="dxa"/>
            <w:noWrap/>
            <w:vAlign w:val="center"/>
            <w:hideMark/>
          </w:tcPr>
          <w:p w14:paraId="5B2802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28E634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1DD5CE0" w14:textId="77777777" w:rsidTr="003439E4">
        <w:trPr>
          <w:trHeight w:val="340"/>
        </w:trPr>
        <w:tc>
          <w:tcPr>
            <w:tcW w:w="753" w:type="dxa"/>
            <w:noWrap/>
            <w:vAlign w:val="center"/>
            <w:hideMark/>
          </w:tcPr>
          <w:p w14:paraId="7978008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113</w:t>
            </w:r>
          </w:p>
        </w:tc>
        <w:tc>
          <w:tcPr>
            <w:tcW w:w="3119" w:type="dxa"/>
            <w:vAlign w:val="center"/>
            <w:hideMark/>
          </w:tcPr>
          <w:p w14:paraId="0BB8CD8E" w14:textId="14026C0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Потери тепла от утечек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Ккал/ч</w:t>
            </w:r>
          </w:p>
        </w:tc>
        <w:tc>
          <w:tcPr>
            <w:tcW w:w="848" w:type="dxa"/>
            <w:noWrap/>
            <w:vAlign w:val="center"/>
            <w:hideMark/>
          </w:tcPr>
          <w:p w14:paraId="4BB26E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757E4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93ABF69" w14:textId="77777777" w:rsidTr="003439E4">
        <w:trPr>
          <w:trHeight w:val="340"/>
        </w:trPr>
        <w:tc>
          <w:tcPr>
            <w:tcW w:w="753" w:type="dxa"/>
            <w:noWrap/>
            <w:vAlign w:val="center"/>
            <w:hideMark/>
          </w:tcPr>
          <w:p w14:paraId="4440B2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114</w:t>
            </w:r>
          </w:p>
        </w:tc>
        <w:tc>
          <w:tcPr>
            <w:tcW w:w="3119" w:type="dxa"/>
            <w:vAlign w:val="center"/>
            <w:hideMark/>
          </w:tcPr>
          <w:p w14:paraId="00FE4AAC" w14:textId="1D93E0A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Потери тепла от утечек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Ккал/ч</w:t>
            </w:r>
          </w:p>
        </w:tc>
        <w:tc>
          <w:tcPr>
            <w:tcW w:w="848" w:type="dxa"/>
            <w:noWrap/>
            <w:vAlign w:val="center"/>
            <w:hideMark/>
          </w:tcPr>
          <w:p w14:paraId="368362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95A53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69119C7" w14:textId="77777777" w:rsidTr="003439E4">
        <w:trPr>
          <w:trHeight w:val="340"/>
        </w:trPr>
        <w:tc>
          <w:tcPr>
            <w:tcW w:w="753" w:type="dxa"/>
            <w:noWrap/>
            <w:vAlign w:val="center"/>
            <w:hideMark/>
          </w:tcPr>
          <w:p w14:paraId="6DCE04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115</w:t>
            </w:r>
          </w:p>
        </w:tc>
        <w:tc>
          <w:tcPr>
            <w:tcW w:w="3119" w:type="dxa"/>
            <w:vAlign w:val="center"/>
            <w:hideMark/>
          </w:tcPr>
          <w:p w14:paraId="138D796F" w14:textId="3847078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Потери тепла от утечек в сист</w:t>
            </w:r>
            <w:r w:rsidR="003439E4" w:rsidRPr="00A477E9">
              <w:rPr>
                <w:rFonts w:ascii="Times New Roman" w:hAnsi="Times New Roman"/>
                <w:sz w:val="28"/>
                <w:szCs w:val="28"/>
              </w:rPr>
              <w:t>еме</w:t>
            </w:r>
            <w:r w:rsidRPr="00A477E9">
              <w:rPr>
                <w:rFonts w:ascii="Times New Roman" w:hAnsi="Times New Roman"/>
                <w:sz w:val="28"/>
                <w:szCs w:val="28"/>
              </w:rPr>
              <w:t xml:space="preserve"> теплопотреб</w:t>
            </w:r>
            <w:r w:rsidR="003439E4" w:rsidRPr="00A477E9">
              <w:rPr>
                <w:rFonts w:ascii="Times New Roman" w:hAnsi="Times New Roman"/>
                <w:sz w:val="28"/>
                <w:szCs w:val="28"/>
              </w:rPr>
              <w:t>ления</w:t>
            </w:r>
            <w:r w:rsidRPr="00A477E9">
              <w:rPr>
                <w:rFonts w:ascii="Times New Roman" w:hAnsi="Times New Roman"/>
                <w:sz w:val="28"/>
                <w:szCs w:val="28"/>
              </w:rPr>
              <w:t>, Ккал/ч</w:t>
            </w:r>
          </w:p>
        </w:tc>
        <w:tc>
          <w:tcPr>
            <w:tcW w:w="848" w:type="dxa"/>
            <w:noWrap/>
            <w:vAlign w:val="center"/>
            <w:hideMark/>
          </w:tcPr>
          <w:p w14:paraId="357860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60AC7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CC777C5" w14:textId="77777777" w:rsidTr="003439E4">
        <w:trPr>
          <w:trHeight w:val="340"/>
        </w:trPr>
        <w:tc>
          <w:tcPr>
            <w:tcW w:w="753" w:type="dxa"/>
            <w:noWrap/>
            <w:vAlign w:val="center"/>
            <w:hideMark/>
          </w:tcPr>
          <w:p w14:paraId="4796D33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116</w:t>
            </w:r>
          </w:p>
        </w:tc>
        <w:tc>
          <w:tcPr>
            <w:tcW w:w="3119" w:type="dxa"/>
            <w:vAlign w:val="center"/>
            <w:hideMark/>
          </w:tcPr>
          <w:p w14:paraId="0030C7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воды на входе 1 контура, °C</w:t>
            </w:r>
          </w:p>
        </w:tc>
        <w:tc>
          <w:tcPr>
            <w:tcW w:w="848" w:type="dxa"/>
            <w:noWrap/>
            <w:vAlign w:val="center"/>
            <w:hideMark/>
          </w:tcPr>
          <w:p w14:paraId="6A6FFA3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64DF12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расчетное значение.</w:t>
            </w:r>
          </w:p>
        </w:tc>
      </w:tr>
      <w:tr w:rsidR="00147A74" w:rsidRPr="00A477E9" w14:paraId="488752AB" w14:textId="77777777" w:rsidTr="003439E4">
        <w:trPr>
          <w:trHeight w:val="340"/>
        </w:trPr>
        <w:tc>
          <w:tcPr>
            <w:tcW w:w="753" w:type="dxa"/>
            <w:noWrap/>
            <w:vAlign w:val="center"/>
            <w:hideMark/>
          </w:tcPr>
          <w:p w14:paraId="6B4A9D1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117</w:t>
            </w:r>
          </w:p>
        </w:tc>
        <w:tc>
          <w:tcPr>
            <w:tcW w:w="3119" w:type="dxa"/>
            <w:vAlign w:val="center"/>
            <w:hideMark/>
          </w:tcPr>
          <w:p w14:paraId="2879D4C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воды на выходе 1 контура, °C</w:t>
            </w:r>
          </w:p>
        </w:tc>
        <w:tc>
          <w:tcPr>
            <w:tcW w:w="848" w:type="dxa"/>
            <w:noWrap/>
            <w:vAlign w:val="center"/>
            <w:hideMark/>
          </w:tcPr>
          <w:p w14:paraId="64E574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51BC86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расчетное значение.</w:t>
            </w:r>
          </w:p>
        </w:tc>
      </w:tr>
      <w:tr w:rsidR="00147A74" w:rsidRPr="00A477E9" w14:paraId="16B9946C" w14:textId="77777777" w:rsidTr="003439E4">
        <w:trPr>
          <w:trHeight w:val="340"/>
        </w:trPr>
        <w:tc>
          <w:tcPr>
            <w:tcW w:w="753" w:type="dxa"/>
            <w:noWrap/>
            <w:vAlign w:val="center"/>
            <w:hideMark/>
          </w:tcPr>
          <w:p w14:paraId="0A7B505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118</w:t>
            </w:r>
          </w:p>
        </w:tc>
        <w:tc>
          <w:tcPr>
            <w:tcW w:w="3119" w:type="dxa"/>
            <w:vAlign w:val="center"/>
            <w:hideMark/>
          </w:tcPr>
          <w:p w14:paraId="37C550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воды на входе 2 контура, °C</w:t>
            </w:r>
          </w:p>
        </w:tc>
        <w:tc>
          <w:tcPr>
            <w:tcW w:w="848" w:type="dxa"/>
            <w:noWrap/>
            <w:vAlign w:val="center"/>
            <w:hideMark/>
          </w:tcPr>
          <w:p w14:paraId="27B5C6F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039F70D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расчетное значение.</w:t>
            </w:r>
          </w:p>
        </w:tc>
      </w:tr>
      <w:tr w:rsidR="00147A74" w:rsidRPr="00A477E9" w14:paraId="43655E3D" w14:textId="77777777" w:rsidTr="003439E4">
        <w:trPr>
          <w:trHeight w:val="340"/>
        </w:trPr>
        <w:tc>
          <w:tcPr>
            <w:tcW w:w="753" w:type="dxa"/>
            <w:noWrap/>
            <w:vAlign w:val="center"/>
            <w:hideMark/>
          </w:tcPr>
          <w:p w14:paraId="687FA7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119</w:t>
            </w:r>
          </w:p>
        </w:tc>
        <w:tc>
          <w:tcPr>
            <w:tcW w:w="3119" w:type="dxa"/>
            <w:vAlign w:val="center"/>
            <w:hideMark/>
          </w:tcPr>
          <w:p w14:paraId="044264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температура воды на выходе 2 контура, °C</w:t>
            </w:r>
          </w:p>
        </w:tc>
        <w:tc>
          <w:tcPr>
            <w:tcW w:w="848" w:type="dxa"/>
            <w:noWrap/>
            <w:vAlign w:val="center"/>
            <w:hideMark/>
          </w:tcPr>
          <w:p w14:paraId="02201EE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254E2E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расчетное значение.</w:t>
            </w:r>
          </w:p>
        </w:tc>
      </w:tr>
      <w:tr w:rsidR="00147A74" w:rsidRPr="00A477E9" w14:paraId="498175A1" w14:textId="77777777" w:rsidTr="003439E4">
        <w:trPr>
          <w:trHeight w:val="340"/>
        </w:trPr>
        <w:tc>
          <w:tcPr>
            <w:tcW w:w="753" w:type="dxa"/>
            <w:noWrap/>
            <w:vAlign w:val="center"/>
            <w:hideMark/>
          </w:tcPr>
          <w:p w14:paraId="22DD21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120</w:t>
            </w:r>
          </w:p>
        </w:tc>
        <w:tc>
          <w:tcPr>
            <w:tcW w:w="3119" w:type="dxa"/>
            <w:vAlign w:val="center"/>
            <w:hideMark/>
          </w:tcPr>
          <w:p w14:paraId="1864A98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расход 1 контура, т/ч</w:t>
            </w:r>
          </w:p>
        </w:tc>
        <w:tc>
          <w:tcPr>
            <w:tcW w:w="848" w:type="dxa"/>
            <w:noWrap/>
            <w:vAlign w:val="center"/>
            <w:hideMark/>
          </w:tcPr>
          <w:p w14:paraId="68C968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1AD89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равным 0</w:t>
            </w:r>
          </w:p>
        </w:tc>
      </w:tr>
      <w:tr w:rsidR="00147A74" w:rsidRPr="00A477E9" w14:paraId="59B6F26A" w14:textId="77777777" w:rsidTr="003439E4">
        <w:trPr>
          <w:trHeight w:val="340"/>
        </w:trPr>
        <w:tc>
          <w:tcPr>
            <w:tcW w:w="753" w:type="dxa"/>
            <w:noWrap/>
            <w:vAlign w:val="center"/>
            <w:hideMark/>
          </w:tcPr>
          <w:p w14:paraId="068A71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121</w:t>
            </w:r>
          </w:p>
        </w:tc>
        <w:tc>
          <w:tcPr>
            <w:tcW w:w="3119" w:type="dxa"/>
            <w:vAlign w:val="center"/>
            <w:hideMark/>
          </w:tcPr>
          <w:p w14:paraId="083D07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 расход 2 контура, т/ч</w:t>
            </w:r>
          </w:p>
        </w:tc>
        <w:tc>
          <w:tcPr>
            <w:tcW w:w="848" w:type="dxa"/>
            <w:noWrap/>
            <w:vAlign w:val="center"/>
            <w:hideMark/>
          </w:tcPr>
          <w:p w14:paraId="2859DD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389" w:type="dxa"/>
            <w:vAlign w:val="center"/>
            <w:hideMark/>
          </w:tcPr>
          <w:p w14:paraId="1A9B7A7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по результатам испытаний, если испытания не проводились, задается равным 1</w:t>
            </w:r>
          </w:p>
        </w:tc>
      </w:tr>
      <w:tr w:rsidR="00147A74" w:rsidRPr="00A477E9" w14:paraId="4E87FC51" w14:textId="77777777" w:rsidTr="003439E4">
        <w:trPr>
          <w:trHeight w:val="340"/>
        </w:trPr>
        <w:tc>
          <w:tcPr>
            <w:tcW w:w="753" w:type="dxa"/>
            <w:noWrap/>
            <w:vAlign w:val="center"/>
            <w:hideMark/>
          </w:tcPr>
          <w:p w14:paraId="5A7EA0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122</w:t>
            </w:r>
          </w:p>
        </w:tc>
        <w:tc>
          <w:tcPr>
            <w:tcW w:w="3119" w:type="dxa"/>
            <w:vAlign w:val="center"/>
            <w:hideMark/>
          </w:tcPr>
          <w:p w14:paraId="46E5FF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Суммарная тепловая нагрузка на ЦТП, Гкал/ч</w:t>
            </w:r>
          </w:p>
        </w:tc>
        <w:tc>
          <w:tcPr>
            <w:tcW w:w="848" w:type="dxa"/>
            <w:noWrap/>
            <w:vAlign w:val="center"/>
            <w:hideMark/>
          </w:tcPr>
          <w:p w14:paraId="00946E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594F33E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B2D6976" w14:textId="77777777" w:rsidTr="003439E4">
        <w:trPr>
          <w:trHeight w:val="340"/>
        </w:trPr>
        <w:tc>
          <w:tcPr>
            <w:tcW w:w="753" w:type="dxa"/>
            <w:noWrap/>
            <w:vAlign w:val="center"/>
            <w:hideMark/>
          </w:tcPr>
          <w:p w14:paraId="51E77F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123</w:t>
            </w:r>
          </w:p>
        </w:tc>
        <w:tc>
          <w:tcPr>
            <w:tcW w:w="3119" w:type="dxa"/>
            <w:vAlign w:val="center"/>
            <w:hideMark/>
          </w:tcPr>
          <w:p w14:paraId="3925576A" w14:textId="3A3C77B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Тепловые потери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Ккал/ч</w:t>
            </w:r>
          </w:p>
        </w:tc>
        <w:tc>
          <w:tcPr>
            <w:tcW w:w="848" w:type="dxa"/>
            <w:noWrap/>
            <w:vAlign w:val="center"/>
            <w:hideMark/>
          </w:tcPr>
          <w:p w14:paraId="68973C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D0530C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421AFEE" w14:textId="77777777" w:rsidTr="003439E4">
        <w:trPr>
          <w:trHeight w:val="340"/>
        </w:trPr>
        <w:tc>
          <w:tcPr>
            <w:tcW w:w="753" w:type="dxa"/>
            <w:noWrap/>
            <w:vAlign w:val="center"/>
            <w:hideMark/>
          </w:tcPr>
          <w:p w14:paraId="383390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124</w:t>
            </w:r>
          </w:p>
        </w:tc>
        <w:tc>
          <w:tcPr>
            <w:tcW w:w="3119" w:type="dxa"/>
            <w:vAlign w:val="center"/>
            <w:hideMark/>
          </w:tcPr>
          <w:p w14:paraId="2D3D9CBC" w14:textId="39B2850A"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Тепловые потери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Ккал/ч</w:t>
            </w:r>
          </w:p>
        </w:tc>
        <w:tc>
          <w:tcPr>
            <w:tcW w:w="848" w:type="dxa"/>
            <w:noWrap/>
            <w:vAlign w:val="center"/>
            <w:hideMark/>
          </w:tcPr>
          <w:p w14:paraId="2FB2A9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41E29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A4897DB" w14:textId="77777777" w:rsidTr="003439E4">
        <w:trPr>
          <w:trHeight w:val="340"/>
        </w:trPr>
        <w:tc>
          <w:tcPr>
            <w:tcW w:w="753" w:type="dxa"/>
            <w:noWrap/>
            <w:vAlign w:val="center"/>
            <w:hideMark/>
          </w:tcPr>
          <w:p w14:paraId="5B6707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125</w:t>
            </w:r>
          </w:p>
        </w:tc>
        <w:tc>
          <w:tcPr>
            <w:tcW w:w="3119" w:type="dxa"/>
            <w:vAlign w:val="center"/>
            <w:hideMark/>
          </w:tcPr>
          <w:p w14:paraId="1A88D295" w14:textId="432E25F2"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утечки из под</w:t>
            </w:r>
            <w:r w:rsidR="003439E4" w:rsidRPr="00A477E9">
              <w:rPr>
                <w:rFonts w:ascii="Times New Roman" w:hAnsi="Times New Roman"/>
                <w:sz w:val="28"/>
                <w:szCs w:val="28"/>
              </w:rPr>
              <w:t>ающего</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трубопровода</w:t>
            </w:r>
            <w:r w:rsidRPr="00A477E9">
              <w:rPr>
                <w:rFonts w:ascii="Times New Roman" w:hAnsi="Times New Roman"/>
                <w:sz w:val="28"/>
                <w:szCs w:val="28"/>
              </w:rPr>
              <w:t>, т/ч</w:t>
            </w:r>
          </w:p>
        </w:tc>
        <w:tc>
          <w:tcPr>
            <w:tcW w:w="848" w:type="dxa"/>
            <w:noWrap/>
            <w:vAlign w:val="center"/>
            <w:hideMark/>
          </w:tcPr>
          <w:p w14:paraId="0E0358F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1782C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12E3058" w14:textId="77777777" w:rsidTr="003439E4">
        <w:trPr>
          <w:trHeight w:val="340"/>
        </w:trPr>
        <w:tc>
          <w:tcPr>
            <w:tcW w:w="753" w:type="dxa"/>
            <w:noWrap/>
            <w:vAlign w:val="center"/>
            <w:hideMark/>
          </w:tcPr>
          <w:p w14:paraId="7DF69F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126</w:t>
            </w:r>
          </w:p>
        </w:tc>
        <w:tc>
          <w:tcPr>
            <w:tcW w:w="3119" w:type="dxa"/>
            <w:vAlign w:val="center"/>
            <w:hideMark/>
          </w:tcPr>
          <w:p w14:paraId="7951BD66" w14:textId="12F5DA3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утечки из обр</w:t>
            </w:r>
            <w:r w:rsidR="003439E4" w:rsidRPr="00A477E9">
              <w:rPr>
                <w:rFonts w:ascii="Times New Roman" w:hAnsi="Times New Roman"/>
                <w:sz w:val="28"/>
                <w:szCs w:val="28"/>
              </w:rPr>
              <w:t>атного</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трубопровода</w:t>
            </w:r>
            <w:r w:rsidRPr="00A477E9">
              <w:rPr>
                <w:rFonts w:ascii="Times New Roman" w:hAnsi="Times New Roman"/>
                <w:sz w:val="28"/>
                <w:szCs w:val="28"/>
              </w:rPr>
              <w:t>, т/ч</w:t>
            </w:r>
          </w:p>
        </w:tc>
        <w:tc>
          <w:tcPr>
            <w:tcW w:w="848" w:type="dxa"/>
            <w:noWrap/>
            <w:vAlign w:val="center"/>
            <w:hideMark/>
          </w:tcPr>
          <w:p w14:paraId="4FDBF26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43EF5F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7813878" w14:textId="77777777" w:rsidTr="003439E4">
        <w:trPr>
          <w:trHeight w:val="340"/>
        </w:trPr>
        <w:tc>
          <w:tcPr>
            <w:tcW w:w="753" w:type="dxa"/>
            <w:noWrap/>
            <w:vAlign w:val="center"/>
            <w:hideMark/>
          </w:tcPr>
          <w:p w14:paraId="740191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127</w:t>
            </w:r>
          </w:p>
        </w:tc>
        <w:tc>
          <w:tcPr>
            <w:tcW w:w="3119" w:type="dxa"/>
            <w:vAlign w:val="center"/>
            <w:hideMark/>
          </w:tcPr>
          <w:p w14:paraId="7B2BA385" w14:textId="23A63B2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на утечки из систем теплопотреб</w:t>
            </w:r>
            <w:r w:rsidR="003439E4" w:rsidRPr="00A477E9">
              <w:rPr>
                <w:rFonts w:ascii="Times New Roman" w:hAnsi="Times New Roman"/>
                <w:sz w:val="28"/>
                <w:szCs w:val="28"/>
              </w:rPr>
              <w:t>ления</w:t>
            </w:r>
            <w:r w:rsidRPr="00A477E9">
              <w:rPr>
                <w:rFonts w:ascii="Times New Roman" w:hAnsi="Times New Roman"/>
                <w:sz w:val="28"/>
                <w:szCs w:val="28"/>
              </w:rPr>
              <w:t>, т/ч</w:t>
            </w:r>
          </w:p>
        </w:tc>
        <w:tc>
          <w:tcPr>
            <w:tcW w:w="848" w:type="dxa"/>
            <w:noWrap/>
            <w:vAlign w:val="center"/>
            <w:hideMark/>
          </w:tcPr>
          <w:p w14:paraId="542D11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002D3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664109F" w14:textId="77777777" w:rsidTr="003439E4">
        <w:trPr>
          <w:trHeight w:val="340"/>
        </w:trPr>
        <w:tc>
          <w:tcPr>
            <w:tcW w:w="753" w:type="dxa"/>
            <w:noWrap/>
            <w:vAlign w:val="center"/>
            <w:hideMark/>
          </w:tcPr>
          <w:p w14:paraId="636052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128</w:t>
            </w:r>
          </w:p>
        </w:tc>
        <w:tc>
          <w:tcPr>
            <w:tcW w:w="3119" w:type="dxa"/>
            <w:vAlign w:val="center"/>
            <w:hideMark/>
          </w:tcPr>
          <w:p w14:paraId="01534C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848" w:type="dxa"/>
            <w:noWrap/>
            <w:vAlign w:val="center"/>
            <w:hideMark/>
          </w:tcPr>
          <w:p w14:paraId="73AE29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7B7DDB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2CC4797" w14:textId="77777777" w:rsidTr="003439E4">
        <w:trPr>
          <w:trHeight w:val="340"/>
        </w:trPr>
        <w:tc>
          <w:tcPr>
            <w:tcW w:w="753" w:type="dxa"/>
            <w:noWrap/>
            <w:vAlign w:val="center"/>
            <w:hideMark/>
          </w:tcPr>
          <w:p w14:paraId="67DE5C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129</w:t>
            </w:r>
          </w:p>
        </w:tc>
        <w:tc>
          <w:tcPr>
            <w:tcW w:w="3119" w:type="dxa"/>
            <w:vAlign w:val="center"/>
            <w:hideMark/>
          </w:tcPr>
          <w:p w14:paraId="588908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848" w:type="dxa"/>
            <w:noWrap/>
            <w:vAlign w:val="center"/>
            <w:hideMark/>
          </w:tcPr>
          <w:p w14:paraId="1C0635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538E5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23C75CA" w14:textId="77777777" w:rsidTr="003439E4">
        <w:trPr>
          <w:trHeight w:val="340"/>
        </w:trPr>
        <w:tc>
          <w:tcPr>
            <w:tcW w:w="753" w:type="dxa"/>
            <w:noWrap/>
            <w:vAlign w:val="center"/>
            <w:hideMark/>
          </w:tcPr>
          <w:p w14:paraId="51E34A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130</w:t>
            </w:r>
          </w:p>
        </w:tc>
        <w:tc>
          <w:tcPr>
            <w:tcW w:w="3119" w:type="dxa"/>
            <w:vAlign w:val="center"/>
            <w:hideMark/>
          </w:tcPr>
          <w:p w14:paraId="179F27B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848" w:type="dxa"/>
            <w:noWrap/>
            <w:vAlign w:val="center"/>
            <w:hideMark/>
          </w:tcPr>
          <w:p w14:paraId="4FC317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0A5D24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5472CA4" w14:textId="77777777" w:rsidTr="003439E4">
        <w:trPr>
          <w:trHeight w:val="340"/>
        </w:trPr>
        <w:tc>
          <w:tcPr>
            <w:tcW w:w="753" w:type="dxa"/>
            <w:noWrap/>
            <w:vAlign w:val="center"/>
            <w:hideMark/>
          </w:tcPr>
          <w:p w14:paraId="547F9E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131</w:t>
            </w:r>
          </w:p>
        </w:tc>
        <w:tc>
          <w:tcPr>
            <w:tcW w:w="3119" w:type="dxa"/>
            <w:vAlign w:val="center"/>
            <w:hideMark/>
          </w:tcPr>
          <w:p w14:paraId="3EE7BFB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на выходе ЦТП, м</w:t>
            </w:r>
          </w:p>
        </w:tc>
        <w:tc>
          <w:tcPr>
            <w:tcW w:w="848" w:type="dxa"/>
            <w:noWrap/>
            <w:vAlign w:val="center"/>
            <w:hideMark/>
          </w:tcPr>
          <w:p w14:paraId="5BB3AD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1712BF7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171A425" w14:textId="77777777" w:rsidTr="003439E4">
        <w:trPr>
          <w:trHeight w:val="340"/>
        </w:trPr>
        <w:tc>
          <w:tcPr>
            <w:tcW w:w="753" w:type="dxa"/>
            <w:noWrap/>
            <w:vAlign w:val="center"/>
            <w:hideMark/>
          </w:tcPr>
          <w:p w14:paraId="56885A3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132</w:t>
            </w:r>
          </w:p>
        </w:tc>
        <w:tc>
          <w:tcPr>
            <w:tcW w:w="3119" w:type="dxa"/>
            <w:vAlign w:val="center"/>
            <w:hideMark/>
          </w:tcPr>
          <w:p w14:paraId="47F979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848" w:type="dxa"/>
            <w:noWrap/>
            <w:vAlign w:val="center"/>
            <w:hideMark/>
          </w:tcPr>
          <w:p w14:paraId="48C259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62E0498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450B93" w:rsidRPr="00A477E9" w14:paraId="68DF3169" w14:textId="77777777" w:rsidTr="003439E4">
        <w:trPr>
          <w:trHeight w:val="340"/>
        </w:trPr>
        <w:tc>
          <w:tcPr>
            <w:tcW w:w="753" w:type="dxa"/>
            <w:noWrap/>
            <w:vAlign w:val="center"/>
            <w:hideMark/>
          </w:tcPr>
          <w:p w14:paraId="0FB3130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133</w:t>
            </w:r>
          </w:p>
        </w:tc>
        <w:tc>
          <w:tcPr>
            <w:tcW w:w="3119" w:type="dxa"/>
            <w:vAlign w:val="center"/>
            <w:hideMark/>
          </w:tcPr>
          <w:p w14:paraId="63EEE4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на выходе ЦТП, м</w:t>
            </w:r>
          </w:p>
        </w:tc>
        <w:tc>
          <w:tcPr>
            <w:tcW w:w="848" w:type="dxa"/>
            <w:noWrap/>
            <w:vAlign w:val="center"/>
            <w:hideMark/>
          </w:tcPr>
          <w:p w14:paraId="5EBAB8C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389" w:type="dxa"/>
            <w:vAlign w:val="center"/>
            <w:hideMark/>
          </w:tcPr>
          <w:p w14:paraId="3C501F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bl>
    <w:p w14:paraId="668F4081" w14:textId="77777777" w:rsidR="00501657" w:rsidRPr="00A477E9" w:rsidRDefault="00501657" w:rsidP="00501657">
      <w:pPr>
        <w:pStyle w:val="afff9"/>
        <w:rPr>
          <w:kern w:val="28"/>
        </w:rPr>
      </w:pPr>
    </w:p>
    <w:p w14:paraId="65221568" w14:textId="1D1B3523" w:rsidR="00450B93" w:rsidRPr="00A477E9" w:rsidRDefault="00507407" w:rsidP="00501657">
      <w:pPr>
        <w:pStyle w:val="afff9"/>
        <w:rPr>
          <w:kern w:val="28"/>
        </w:rPr>
      </w:pPr>
      <w:r w:rsidRPr="00A477E9">
        <w:rPr>
          <w:kern w:val="28"/>
        </w:rPr>
        <w:t xml:space="preserve"> </w:t>
      </w:r>
      <w:r w:rsidR="00501657" w:rsidRPr="00A477E9">
        <w:t xml:space="preserve">Таблица </w:t>
      </w:r>
      <w:fldSimple w:instr=" SEQ Таблица \* ARABIC ">
        <w:r w:rsidR="00A477E9">
          <w:rPr>
            <w:noProof/>
          </w:rPr>
          <w:t>55</w:t>
        </w:r>
      </w:fldSimple>
      <w:r w:rsidR="00501657" w:rsidRPr="00A477E9">
        <w:t xml:space="preserve"> - </w:t>
      </w:r>
      <w:r w:rsidR="00450B93" w:rsidRPr="00A477E9">
        <w:rPr>
          <w:kern w:val="28"/>
        </w:rPr>
        <w:t xml:space="preserve">Паспортизация объекта </w:t>
      </w:r>
      <w:r w:rsidR="00E402AC" w:rsidRPr="00A477E9">
        <w:rPr>
          <w:kern w:val="28"/>
        </w:rPr>
        <w:t>«</w:t>
      </w:r>
      <w:r w:rsidR="00450B93" w:rsidRPr="00A477E9">
        <w:rPr>
          <w:kern w:val="28"/>
        </w:rPr>
        <w:t>Узел</w:t>
      </w:r>
      <w:r w:rsidR="00E402AC" w:rsidRPr="00A477E9">
        <w:rPr>
          <w:kern w:val="28"/>
        </w:rPr>
        <w:t>»</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257"/>
        <w:gridCol w:w="1111"/>
        <w:gridCol w:w="4976"/>
      </w:tblGrid>
      <w:tr w:rsidR="00147A74" w:rsidRPr="00A477E9" w14:paraId="2B15B7B7" w14:textId="77777777" w:rsidTr="00333F4B">
        <w:trPr>
          <w:trHeight w:val="510"/>
          <w:tblHeader/>
        </w:trPr>
        <w:tc>
          <w:tcPr>
            <w:tcW w:w="485" w:type="dxa"/>
            <w:vAlign w:val="center"/>
            <w:hideMark/>
          </w:tcPr>
          <w:p w14:paraId="679C35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3336" w:type="dxa"/>
            <w:vAlign w:val="center"/>
            <w:hideMark/>
          </w:tcPr>
          <w:p w14:paraId="6ECB15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03" w:type="dxa"/>
            <w:vAlign w:val="center"/>
            <w:hideMark/>
          </w:tcPr>
          <w:p w14:paraId="7FF790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214" w:type="dxa"/>
            <w:vAlign w:val="center"/>
            <w:hideMark/>
          </w:tcPr>
          <w:p w14:paraId="576A7BA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4ED3FFB2" w14:textId="77777777" w:rsidTr="00333F4B">
        <w:trPr>
          <w:trHeight w:val="340"/>
        </w:trPr>
        <w:tc>
          <w:tcPr>
            <w:tcW w:w="485" w:type="dxa"/>
            <w:noWrap/>
            <w:vAlign w:val="center"/>
            <w:hideMark/>
          </w:tcPr>
          <w:p w14:paraId="7B35B4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3336" w:type="dxa"/>
            <w:vAlign w:val="center"/>
            <w:hideMark/>
          </w:tcPr>
          <w:p w14:paraId="5654EE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узла</w:t>
            </w:r>
          </w:p>
        </w:tc>
        <w:tc>
          <w:tcPr>
            <w:tcW w:w="903" w:type="dxa"/>
            <w:vAlign w:val="center"/>
            <w:hideMark/>
          </w:tcPr>
          <w:p w14:paraId="135B514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3148BE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5FB2FF65" w14:textId="77777777" w:rsidTr="00333F4B">
        <w:trPr>
          <w:trHeight w:val="340"/>
        </w:trPr>
        <w:tc>
          <w:tcPr>
            <w:tcW w:w="485" w:type="dxa"/>
            <w:noWrap/>
            <w:vAlign w:val="center"/>
            <w:hideMark/>
          </w:tcPr>
          <w:p w14:paraId="36053F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3336" w:type="dxa"/>
            <w:vAlign w:val="center"/>
            <w:hideMark/>
          </w:tcPr>
          <w:p w14:paraId="025A85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03" w:type="dxa"/>
            <w:vAlign w:val="center"/>
            <w:hideMark/>
          </w:tcPr>
          <w:p w14:paraId="65CFBE5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6DC5FE2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После выполнения расчетов в данном поле записывается цифра, например 1, 2, 3, и т.д. соответствующая </w:t>
            </w:r>
            <w:r w:rsidR="00B54F4E" w:rsidRPr="00A477E9">
              <w:rPr>
                <w:rFonts w:ascii="Times New Roman" w:hAnsi="Times New Roman"/>
                <w:sz w:val="28"/>
                <w:szCs w:val="28"/>
              </w:rPr>
              <w:t>номеру источника,</w:t>
            </w:r>
            <w:r w:rsidRPr="00A477E9">
              <w:rPr>
                <w:rFonts w:ascii="Times New Roman" w:hAnsi="Times New Roman"/>
                <w:sz w:val="28"/>
                <w:szCs w:val="28"/>
              </w:rPr>
              <w:t xml:space="preserve"> от которого запитывается данный узел тепловой сети</w:t>
            </w:r>
          </w:p>
        </w:tc>
      </w:tr>
      <w:tr w:rsidR="00147A74" w:rsidRPr="00A477E9" w14:paraId="5DAFB2CE" w14:textId="77777777" w:rsidTr="00333F4B">
        <w:trPr>
          <w:trHeight w:val="340"/>
        </w:trPr>
        <w:tc>
          <w:tcPr>
            <w:tcW w:w="485" w:type="dxa"/>
            <w:noWrap/>
            <w:vAlign w:val="center"/>
            <w:hideMark/>
          </w:tcPr>
          <w:p w14:paraId="70FCA3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3336" w:type="dxa"/>
            <w:vAlign w:val="center"/>
            <w:hideMark/>
          </w:tcPr>
          <w:p w14:paraId="271C2F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903" w:type="dxa"/>
            <w:vAlign w:val="center"/>
            <w:hideMark/>
          </w:tcPr>
          <w:p w14:paraId="7F478C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76EF843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8D378F0" w14:textId="77777777" w:rsidTr="00333F4B">
        <w:trPr>
          <w:trHeight w:val="340"/>
        </w:trPr>
        <w:tc>
          <w:tcPr>
            <w:tcW w:w="485" w:type="dxa"/>
            <w:noWrap/>
            <w:vAlign w:val="center"/>
            <w:hideMark/>
          </w:tcPr>
          <w:p w14:paraId="386B62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3336" w:type="dxa"/>
            <w:vAlign w:val="center"/>
            <w:hideMark/>
          </w:tcPr>
          <w:p w14:paraId="0AB55886" w14:textId="2526BD3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Исполнение узла (надз</w:t>
            </w:r>
            <w:r w:rsidR="003439E4" w:rsidRPr="00A477E9">
              <w:rPr>
                <w:rFonts w:ascii="Times New Roman" w:hAnsi="Times New Roman"/>
                <w:sz w:val="28"/>
                <w:szCs w:val="28"/>
              </w:rPr>
              <w:t>емный</w:t>
            </w:r>
            <w:r w:rsidRPr="00A477E9">
              <w:rPr>
                <w:rFonts w:ascii="Times New Roman" w:hAnsi="Times New Roman"/>
                <w:sz w:val="28"/>
                <w:szCs w:val="28"/>
              </w:rPr>
              <w:t>, подз</w:t>
            </w:r>
            <w:r w:rsidR="003439E4" w:rsidRPr="00A477E9">
              <w:rPr>
                <w:rFonts w:ascii="Times New Roman" w:hAnsi="Times New Roman"/>
                <w:sz w:val="28"/>
                <w:szCs w:val="28"/>
              </w:rPr>
              <w:t>емный</w:t>
            </w:r>
            <w:r w:rsidRPr="00A477E9">
              <w:rPr>
                <w:rFonts w:ascii="Times New Roman" w:hAnsi="Times New Roman"/>
                <w:sz w:val="28"/>
                <w:szCs w:val="28"/>
              </w:rPr>
              <w:t>)</w:t>
            </w:r>
          </w:p>
        </w:tc>
        <w:tc>
          <w:tcPr>
            <w:tcW w:w="903" w:type="dxa"/>
            <w:vAlign w:val="center"/>
            <w:hideMark/>
          </w:tcPr>
          <w:p w14:paraId="6A11BFB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45F450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F99A50A" w14:textId="77777777" w:rsidTr="00333F4B">
        <w:trPr>
          <w:trHeight w:val="340"/>
        </w:trPr>
        <w:tc>
          <w:tcPr>
            <w:tcW w:w="485" w:type="dxa"/>
            <w:noWrap/>
            <w:vAlign w:val="center"/>
            <w:hideMark/>
          </w:tcPr>
          <w:p w14:paraId="73D35B2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3336" w:type="dxa"/>
            <w:vAlign w:val="center"/>
            <w:hideMark/>
          </w:tcPr>
          <w:p w14:paraId="0E5D3B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Материал узла (к, ж/б)</w:t>
            </w:r>
          </w:p>
        </w:tc>
        <w:tc>
          <w:tcPr>
            <w:tcW w:w="903" w:type="dxa"/>
            <w:vAlign w:val="center"/>
            <w:hideMark/>
          </w:tcPr>
          <w:p w14:paraId="29B2A8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45FDAB1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B7AAE10" w14:textId="77777777" w:rsidTr="00333F4B">
        <w:trPr>
          <w:trHeight w:val="340"/>
        </w:trPr>
        <w:tc>
          <w:tcPr>
            <w:tcW w:w="485" w:type="dxa"/>
            <w:noWrap/>
            <w:vAlign w:val="center"/>
            <w:hideMark/>
          </w:tcPr>
          <w:p w14:paraId="345D4AF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3336" w:type="dxa"/>
            <w:vAlign w:val="center"/>
            <w:hideMark/>
          </w:tcPr>
          <w:p w14:paraId="7A12F4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Слив из подающего трубопровода, т/ч</w:t>
            </w:r>
          </w:p>
        </w:tc>
        <w:tc>
          <w:tcPr>
            <w:tcW w:w="903" w:type="dxa"/>
            <w:vAlign w:val="center"/>
            <w:hideMark/>
          </w:tcPr>
          <w:p w14:paraId="444340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62FF696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125714A" w14:textId="77777777" w:rsidTr="00333F4B">
        <w:trPr>
          <w:trHeight w:val="340"/>
        </w:trPr>
        <w:tc>
          <w:tcPr>
            <w:tcW w:w="485" w:type="dxa"/>
            <w:noWrap/>
            <w:vAlign w:val="center"/>
            <w:hideMark/>
          </w:tcPr>
          <w:p w14:paraId="2C74975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3336" w:type="dxa"/>
            <w:vAlign w:val="center"/>
            <w:hideMark/>
          </w:tcPr>
          <w:p w14:paraId="0FDFDF3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Слив из обратного трубопровода, т/ч</w:t>
            </w:r>
          </w:p>
        </w:tc>
        <w:tc>
          <w:tcPr>
            <w:tcW w:w="903" w:type="dxa"/>
            <w:vAlign w:val="center"/>
            <w:hideMark/>
          </w:tcPr>
          <w:p w14:paraId="1A833A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14" w:type="dxa"/>
            <w:vAlign w:val="center"/>
            <w:hideMark/>
          </w:tcPr>
          <w:p w14:paraId="376E65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40122E6" w14:textId="77777777" w:rsidTr="00333F4B">
        <w:trPr>
          <w:trHeight w:val="340"/>
        </w:trPr>
        <w:tc>
          <w:tcPr>
            <w:tcW w:w="485" w:type="dxa"/>
            <w:noWrap/>
            <w:vAlign w:val="center"/>
            <w:hideMark/>
          </w:tcPr>
          <w:p w14:paraId="3477F7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3336" w:type="dxa"/>
            <w:vAlign w:val="center"/>
            <w:hideMark/>
          </w:tcPr>
          <w:p w14:paraId="796D3DF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напоp, м</w:t>
            </w:r>
          </w:p>
        </w:tc>
        <w:tc>
          <w:tcPr>
            <w:tcW w:w="903" w:type="dxa"/>
            <w:vAlign w:val="center"/>
            <w:hideMark/>
          </w:tcPr>
          <w:p w14:paraId="6EEF14A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64F8487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располагаемого напора в узле определяется в результате выполнения наладочного или поверочного расчета</w:t>
            </w:r>
          </w:p>
        </w:tc>
      </w:tr>
      <w:tr w:rsidR="00147A74" w:rsidRPr="00A477E9" w14:paraId="4490C5FD" w14:textId="77777777" w:rsidTr="00333F4B">
        <w:trPr>
          <w:trHeight w:val="340"/>
        </w:trPr>
        <w:tc>
          <w:tcPr>
            <w:tcW w:w="485" w:type="dxa"/>
            <w:noWrap/>
            <w:vAlign w:val="center"/>
            <w:hideMark/>
          </w:tcPr>
          <w:p w14:paraId="5AA49C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3336" w:type="dxa"/>
            <w:vAlign w:val="center"/>
            <w:hideMark/>
          </w:tcPr>
          <w:p w14:paraId="780E4D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подающем трубопроводе, м</w:t>
            </w:r>
          </w:p>
        </w:tc>
        <w:tc>
          <w:tcPr>
            <w:tcW w:w="903" w:type="dxa"/>
            <w:vAlign w:val="center"/>
            <w:hideMark/>
          </w:tcPr>
          <w:p w14:paraId="57BA8C2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2A9F83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напора в подающем трубопроводе определяется в результате выполнения наладочного или поверочного расчета</w:t>
            </w:r>
          </w:p>
        </w:tc>
      </w:tr>
      <w:tr w:rsidR="00147A74" w:rsidRPr="00A477E9" w14:paraId="7686AD95" w14:textId="77777777" w:rsidTr="00333F4B">
        <w:trPr>
          <w:trHeight w:val="340"/>
        </w:trPr>
        <w:tc>
          <w:tcPr>
            <w:tcW w:w="485" w:type="dxa"/>
            <w:noWrap/>
            <w:vAlign w:val="center"/>
            <w:hideMark/>
          </w:tcPr>
          <w:p w14:paraId="010845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3336" w:type="dxa"/>
            <w:vAlign w:val="center"/>
            <w:hideMark/>
          </w:tcPr>
          <w:p w14:paraId="3557F610" w14:textId="525591C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03" w:type="dxa"/>
            <w:vAlign w:val="center"/>
            <w:hideMark/>
          </w:tcPr>
          <w:p w14:paraId="0A87A22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106465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Значение напора в обратном трубопроводе определяется в </w:t>
            </w:r>
            <w:r w:rsidRPr="00A477E9">
              <w:rPr>
                <w:rFonts w:ascii="Times New Roman" w:hAnsi="Times New Roman"/>
                <w:sz w:val="28"/>
                <w:szCs w:val="28"/>
              </w:rPr>
              <w:lastRenderedPageBreak/>
              <w:t>результате выполнения наладочного или поверочного расчета</w:t>
            </w:r>
          </w:p>
        </w:tc>
      </w:tr>
      <w:tr w:rsidR="00147A74" w:rsidRPr="00A477E9" w14:paraId="497A8C4D" w14:textId="77777777" w:rsidTr="00333F4B">
        <w:trPr>
          <w:trHeight w:val="340"/>
        </w:trPr>
        <w:tc>
          <w:tcPr>
            <w:tcW w:w="485" w:type="dxa"/>
            <w:noWrap/>
            <w:vAlign w:val="center"/>
            <w:hideMark/>
          </w:tcPr>
          <w:p w14:paraId="27BE123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11</w:t>
            </w:r>
          </w:p>
        </w:tc>
        <w:tc>
          <w:tcPr>
            <w:tcW w:w="3336" w:type="dxa"/>
            <w:vAlign w:val="center"/>
            <w:hideMark/>
          </w:tcPr>
          <w:p w14:paraId="41CEC657" w14:textId="37C60DF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подающем трубопроводе,</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vAlign w:val="center"/>
            <w:hideMark/>
          </w:tcPr>
          <w:p w14:paraId="349BCE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583D79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в подающем трубопроводе тепловой сети определяется в результате выполнения наладочного или поверочного расчета</w:t>
            </w:r>
          </w:p>
        </w:tc>
      </w:tr>
      <w:tr w:rsidR="00147A74" w:rsidRPr="00A477E9" w14:paraId="6625F7FF" w14:textId="77777777" w:rsidTr="00333F4B">
        <w:trPr>
          <w:trHeight w:val="340"/>
        </w:trPr>
        <w:tc>
          <w:tcPr>
            <w:tcW w:w="485" w:type="dxa"/>
            <w:noWrap/>
            <w:vAlign w:val="center"/>
            <w:hideMark/>
          </w:tcPr>
          <w:p w14:paraId="7D6549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3336" w:type="dxa"/>
            <w:vAlign w:val="center"/>
            <w:hideMark/>
          </w:tcPr>
          <w:p w14:paraId="31C94F2A" w14:textId="441320BD"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обратном трубопроводе,</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03" w:type="dxa"/>
            <w:vAlign w:val="center"/>
            <w:hideMark/>
          </w:tcPr>
          <w:p w14:paraId="12EED0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6ED115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температуры в обратном трубопроводе тепловой сети определяется в результате выполнения наладочного или поверочного расчета</w:t>
            </w:r>
          </w:p>
        </w:tc>
      </w:tr>
      <w:tr w:rsidR="00147A74" w:rsidRPr="00A477E9" w14:paraId="0A779D36" w14:textId="77777777" w:rsidTr="00333F4B">
        <w:trPr>
          <w:trHeight w:val="340"/>
        </w:trPr>
        <w:tc>
          <w:tcPr>
            <w:tcW w:w="485" w:type="dxa"/>
            <w:noWrap/>
            <w:vAlign w:val="center"/>
            <w:hideMark/>
          </w:tcPr>
          <w:p w14:paraId="59A7E8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3336" w:type="dxa"/>
            <w:vAlign w:val="center"/>
            <w:hideMark/>
          </w:tcPr>
          <w:p w14:paraId="1996E6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м</w:t>
            </w:r>
          </w:p>
        </w:tc>
        <w:tc>
          <w:tcPr>
            <w:tcW w:w="903" w:type="dxa"/>
            <w:vAlign w:val="center"/>
            <w:hideMark/>
          </w:tcPr>
          <w:p w14:paraId="4D17B3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213BB4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давления в подающем трубопроводе тепловой сети определяется в результате выполнения наладочного или поверочного расчета</w:t>
            </w:r>
          </w:p>
        </w:tc>
      </w:tr>
      <w:tr w:rsidR="00147A74" w:rsidRPr="00A477E9" w14:paraId="3A74A0A8" w14:textId="77777777" w:rsidTr="00333F4B">
        <w:trPr>
          <w:trHeight w:val="340"/>
        </w:trPr>
        <w:tc>
          <w:tcPr>
            <w:tcW w:w="485" w:type="dxa"/>
            <w:noWrap/>
            <w:vAlign w:val="center"/>
            <w:hideMark/>
          </w:tcPr>
          <w:p w14:paraId="29D6DA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3336" w:type="dxa"/>
            <w:vAlign w:val="center"/>
            <w:hideMark/>
          </w:tcPr>
          <w:p w14:paraId="3287C3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м</w:t>
            </w:r>
          </w:p>
        </w:tc>
        <w:tc>
          <w:tcPr>
            <w:tcW w:w="903" w:type="dxa"/>
            <w:vAlign w:val="center"/>
            <w:hideMark/>
          </w:tcPr>
          <w:p w14:paraId="1D5FF46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0530C14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давления в обратном трубопроводе тепловой сети определяется в результате выполнения наладочного или поверочного расчета</w:t>
            </w:r>
          </w:p>
        </w:tc>
      </w:tr>
      <w:tr w:rsidR="00147A74" w:rsidRPr="00A477E9" w14:paraId="18F7E8AE" w14:textId="77777777" w:rsidTr="00333F4B">
        <w:trPr>
          <w:trHeight w:val="340"/>
        </w:trPr>
        <w:tc>
          <w:tcPr>
            <w:tcW w:w="485" w:type="dxa"/>
            <w:noWrap/>
            <w:vAlign w:val="center"/>
            <w:hideMark/>
          </w:tcPr>
          <w:p w14:paraId="274426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3336" w:type="dxa"/>
            <w:vAlign w:val="center"/>
            <w:hideMark/>
          </w:tcPr>
          <w:p w14:paraId="7C7D0B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903" w:type="dxa"/>
            <w:vAlign w:val="center"/>
            <w:hideMark/>
          </w:tcPr>
          <w:p w14:paraId="643765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3C4AB46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расчетов определяется время прохождения воды от источника до узла</w:t>
            </w:r>
          </w:p>
        </w:tc>
      </w:tr>
      <w:tr w:rsidR="00147A74" w:rsidRPr="00A477E9" w14:paraId="0414C7A5" w14:textId="77777777" w:rsidTr="00333F4B">
        <w:trPr>
          <w:trHeight w:val="340"/>
        </w:trPr>
        <w:tc>
          <w:tcPr>
            <w:tcW w:w="485" w:type="dxa"/>
            <w:noWrap/>
            <w:vAlign w:val="center"/>
            <w:hideMark/>
          </w:tcPr>
          <w:p w14:paraId="79A6081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3336" w:type="dxa"/>
            <w:vAlign w:val="center"/>
            <w:hideMark/>
          </w:tcPr>
          <w:p w14:paraId="719152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903" w:type="dxa"/>
            <w:vAlign w:val="center"/>
            <w:hideMark/>
          </w:tcPr>
          <w:p w14:paraId="6F299E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2ABF33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 результате расчетов определяется путь, пройденный от источника до узла</w:t>
            </w:r>
          </w:p>
        </w:tc>
      </w:tr>
      <w:tr w:rsidR="00147A74" w:rsidRPr="00A477E9" w14:paraId="088813B0" w14:textId="77777777" w:rsidTr="00333F4B">
        <w:trPr>
          <w:trHeight w:val="340"/>
        </w:trPr>
        <w:tc>
          <w:tcPr>
            <w:tcW w:w="485" w:type="dxa"/>
            <w:noWrap/>
            <w:vAlign w:val="center"/>
            <w:hideMark/>
          </w:tcPr>
          <w:p w14:paraId="2C3BB8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3336" w:type="dxa"/>
            <w:vAlign w:val="center"/>
            <w:hideMark/>
          </w:tcPr>
          <w:p w14:paraId="0A1BD2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903" w:type="dxa"/>
            <w:vAlign w:val="center"/>
            <w:hideMark/>
          </w:tcPr>
          <w:p w14:paraId="686DEDF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5C501D7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28C41C99" w14:textId="77777777" w:rsidTr="00333F4B">
        <w:trPr>
          <w:trHeight w:val="340"/>
        </w:trPr>
        <w:tc>
          <w:tcPr>
            <w:tcW w:w="485" w:type="dxa"/>
            <w:noWrap/>
            <w:vAlign w:val="center"/>
            <w:hideMark/>
          </w:tcPr>
          <w:p w14:paraId="676801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3336" w:type="dxa"/>
            <w:vAlign w:val="center"/>
            <w:hideMark/>
          </w:tcPr>
          <w:p w14:paraId="1C013A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903" w:type="dxa"/>
            <w:vAlign w:val="center"/>
            <w:hideMark/>
          </w:tcPr>
          <w:p w14:paraId="762FA64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1D0A21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450B93" w:rsidRPr="00A477E9" w14:paraId="40B2F309" w14:textId="77777777" w:rsidTr="00333F4B">
        <w:trPr>
          <w:trHeight w:val="340"/>
        </w:trPr>
        <w:tc>
          <w:tcPr>
            <w:tcW w:w="485" w:type="dxa"/>
            <w:noWrap/>
            <w:vAlign w:val="center"/>
            <w:hideMark/>
          </w:tcPr>
          <w:p w14:paraId="0689E6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3336" w:type="dxa"/>
            <w:vAlign w:val="center"/>
            <w:hideMark/>
          </w:tcPr>
          <w:p w14:paraId="735AFE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на выходе, м</w:t>
            </w:r>
          </w:p>
        </w:tc>
        <w:tc>
          <w:tcPr>
            <w:tcW w:w="903" w:type="dxa"/>
            <w:vAlign w:val="center"/>
            <w:hideMark/>
          </w:tcPr>
          <w:p w14:paraId="04D9D9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14" w:type="dxa"/>
            <w:vAlign w:val="center"/>
            <w:hideMark/>
          </w:tcPr>
          <w:p w14:paraId="347D29A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bl>
    <w:p w14:paraId="2C22692D" w14:textId="77777777" w:rsidR="00450B93" w:rsidRPr="00A477E9" w:rsidRDefault="00450B93" w:rsidP="00450B93">
      <w:pPr>
        <w:pStyle w:val="af5"/>
        <w:rPr>
          <w:rFonts w:ascii="Times New Roman" w:hAnsi="Times New Roman"/>
        </w:rPr>
      </w:pPr>
    </w:p>
    <w:p w14:paraId="3F29B312" w14:textId="40CD54A0" w:rsidR="00450B93" w:rsidRPr="00A477E9" w:rsidRDefault="00501657" w:rsidP="00501657">
      <w:pPr>
        <w:pStyle w:val="afff9"/>
      </w:pPr>
      <w:r w:rsidRPr="00A477E9">
        <w:t xml:space="preserve">Таблица </w:t>
      </w:r>
      <w:fldSimple w:instr=" SEQ Таблица \* ARABIC ">
        <w:r w:rsidR="00A477E9">
          <w:rPr>
            <w:noProof/>
          </w:rPr>
          <w:t>56</w:t>
        </w:r>
      </w:fldSimple>
      <w:r w:rsidRPr="00A477E9">
        <w:t xml:space="preserve"> - </w:t>
      </w:r>
      <w:r w:rsidR="00450B93" w:rsidRPr="00A477E9">
        <w:t xml:space="preserve">Паспортизация объекта </w:t>
      </w:r>
      <w:r w:rsidR="00E402AC" w:rsidRPr="00A477E9">
        <w:t>«</w:t>
      </w:r>
      <w:r w:rsidR="00450B93" w:rsidRPr="00A477E9">
        <w:t>Насосная станция</w:t>
      </w:r>
      <w:r w:rsidR="00E402AC" w:rsidRPr="00A477E9">
        <w:t>»</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088"/>
        <w:gridCol w:w="1111"/>
        <w:gridCol w:w="5145"/>
      </w:tblGrid>
      <w:tr w:rsidR="00147A74" w:rsidRPr="00A477E9" w14:paraId="16A21213" w14:textId="77777777" w:rsidTr="00333F4B">
        <w:trPr>
          <w:trHeight w:val="510"/>
          <w:tblHeader/>
        </w:trPr>
        <w:tc>
          <w:tcPr>
            <w:tcW w:w="582" w:type="dxa"/>
            <w:vAlign w:val="center"/>
            <w:hideMark/>
          </w:tcPr>
          <w:p w14:paraId="3DC79D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3119" w:type="dxa"/>
            <w:vAlign w:val="center"/>
            <w:hideMark/>
          </w:tcPr>
          <w:p w14:paraId="2DF4B0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60" w:type="dxa"/>
            <w:vAlign w:val="center"/>
            <w:hideMark/>
          </w:tcPr>
          <w:p w14:paraId="1F1D22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277" w:type="dxa"/>
            <w:vAlign w:val="center"/>
            <w:hideMark/>
          </w:tcPr>
          <w:p w14:paraId="3BB480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5BC283B2" w14:textId="77777777" w:rsidTr="00333F4B">
        <w:trPr>
          <w:trHeight w:val="340"/>
        </w:trPr>
        <w:tc>
          <w:tcPr>
            <w:tcW w:w="582" w:type="dxa"/>
            <w:noWrap/>
            <w:vAlign w:val="center"/>
            <w:hideMark/>
          </w:tcPr>
          <w:p w14:paraId="629C2D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3119" w:type="dxa"/>
            <w:vAlign w:val="center"/>
            <w:hideMark/>
          </w:tcPr>
          <w:p w14:paraId="1C7A51B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насосной станции</w:t>
            </w:r>
          </w:p>
        </w:tc>
        <w:tc>
          <w:tcPr>
            <w:tcW w:w="960" w:type="dxa"/>
            <w:vAlign w:val="center"/>
            <w:hideMark/>
          </w:tcPr>
          <w:p w14:paraId="1B9E10E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19FB60E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AB0DE17" w14:textId="77777777" w:rsidTr="00333F4B">
        <w:trPr>
          <w:trHeight w:val="340"/>
        </w:trPr>
        <w:tc>
          <w:tcPr>
            <w:tcW w:w="582" w:type="dxa"/>
            <w:noWrap/>
            <w:vAlign w:val="center"/>
            <w:hideMark/>
          </w:tcPr>
          <w:p w14:paraId="5043197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3119" w:type="dxa"/>
            <w:vAlign w:val="center"/>
            <w:hideMark/>
          </w:tcPr>
          <w:p w14:paraId="393476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60" w:type="dxa"/>
            <w:vAlign w:val="center"/>
            <w:hideMark/>
          </w:tcPr>
          <w:p w14:paraId="2CB39E1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01C3AC2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7673506" w14:textId="77777777" w:rsidTr="00333F4B">
        <w:trPr>
          <w:trHeight w:val="340"/>
        </w:trPr>
        <w:tc>
          <w:tcPr>
            <w:tcW w:w="582" w:type="dxa"/>
            <w:noWrap/>
            <w:vAlign w:val="center"/>
            <w:hideMark/>
          </w:tcPr>
          <w:p w14:paraId="7E44E4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3119" w:type="dxa"/>
            <w:vAlign w:val="center"/>
            <w:hideMark/>
          </w:tcPr>
          <w:p w14:paraId="33FE48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960" w:type="dxa"/>
            <w:vAlign w:val="center"/>
            <w:hideMark/>
          </w:tcPr>
          <w:p w14:paraId="3D30669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04DC6DA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EEA73C3" w14:textId="77777777" w:rsidTr="00333F4B">
        <w:trPr>
          <w:trHeight w:val="340"/>
        </w:trPr>
        <w:tc>
          <w:tcPr>
            <w:tcW w:w="582" w:type="dxa"/>
            <w:noWrap/>
            <w:vAlign w:val="center"/>
            <w:hideMark/>
          </w:tcPr>
          <w:p w14:paraId="6D69F81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4</w:t>
            </w:r>
          </w:p>
        </w:tc>
        <w:tc>
          <w:tcPr>
            <w:tcW w:w="3119" w:type="dxa"/>
            <w:vAlign w:val="center"/>
            <w:hideMark/>
          </w:tcPr>
          <w:p w14:paraId="155FDD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Способ задания насоса на подающем</w:t>
            </w:r>
          </w:p>
        </w:tc>
        <w:tc>
          <w:tcPr>
            <w:tcW w:w="960" w:type="dxa"/>
            <w:vAlign w:val="center"/>
            <w:hideMark/>
          </w:tcPr>
          <w:p w14:paraId="19CFD1E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54B3C0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7566C78" w14:textId="77777777" w:rsidTr="00333F4B">
        <w:trPr>
          <w:trHeight w:val="340"/>
        </w:trPr>
        <w:tc>
          <w:tcPr>
            <w:tcW w:w="582" w:type="dxa"/>
            <w:noWrap/>
            <w:vAlign w:val="center"/>
            <w:hideMark/>
          </w:tcPr>
          <w:p w14:paraId="5367C8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5</w:t>
            </w:r>
          </w:p>
        </w:tc>
        <w:tc>
          <w:tcPr>
            <w:tcW w:w="3119" w:type="dxa"/>
            <w:vAlign w:val="center"/>
            <w:hideMark/>
          </w:tcPr>
          <w:p w14:paraId="4F95B6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Марка насоса на подающем</w:t>
            </w:r>
          </w:p>
        </w:tc>
        <w:tc>
          <w:tcPr>
            <w:tcW w:w="960" w:type="dxa"/>
            <w:vAlign w:val="center"/>
            <w:hideMark/>
          </w:tcPr>
          <w:p w14:paraId="3D8FAE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4C348EC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Пользователем указывается </w:t>
            </w:r>
            <w:r w:rsidR="00B54F4E" w:rsidRPr="00A477E9">
              <w:rPr>
                <w:rFonts w:ascii="Times New Roman" w:hAnsi="Times New Roman"/>
                <w:sz w:val="28"/>
                <w:szCs w:val="28"/>
              </w:rPr>
              <w:t>марка насоса,</w:t>
            </w:r>
            <w:r w:rsidRPr="00A477E9">
              <w:rPr>
                <w:rFonts w:ascii="Times New Roman" w:hAnsi="Times New Roman"/>
                <w:sz w:val="28"/>
                <w:szCs w:val="28"/>
              </w:rPr>
              <w:t xml:space="preserve"> установленного на подающем трубопроводе.</w:t>
            </w:r>
          </w:p>
        </w:tc>
      </w:tr>
      <w:tr w:rsidR="00147A74" w:rsidRPr="00A477E9" w14:paraId="2F95D09F" w14:textId="77777777" w:rsidTr="00333F4B">
        <w:trPr>
          <w:trHeight w:val="340"/>
        </w:trPr>
        <w:tc>
          <w:tcPr>
            <w:tcW w:w="582" w:type="dxa"/>
            <w:noWrap/>
            <w:vAlign w:val="center"/>
            <w:hideMark/>
          </w:tcPr>
          <w:p w14:paraId="698BFA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3119" w:type="dxa"/>
            <w:vAlign w:val="center"/>
            <w:hideMark/>
          </w:tcPr>
          <w:p w14:paraId="3A2747CB" w14:textId="61DE988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Число насосов на подающем </w:t>
            </w:r>
            <w:r w:rsidR="00FB62B7" w:rsidRPr="00A477E9">
              <w:rPr>
                <w:rFonts w:ascii="Times New Roman" w:hAnsi="Times New Roman"/>
                <w:sz w:val="28"/>
                <w:szCs w:val="28"/>
              </w:rPr>
              <w:t>трубопроводе</w:t>
            </w:r>
          </w:p>
        </w:tc>
        <w:tc>
          <w:tcPr>
            <w:tcW w:w="960" w:type="dxa"/>
            <w:vAlign w:val="center"/>
            <w:hideMark/>
          </w:tcPr>
          <w:p w14:paraId="0FFA18D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08974DF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64E2140" w14:textId="77777777" w:rsidTr="00333F4B">
        <w:trPr>
          <w:trHeight w:val="340"/>
        </w:trPr>
        <w:tc>
          <w:tcPr>
            <w:tcW w:w="582" w:type="dxa"/>
            <w:noWrap/>
            <w:vAlign w:val="center"/>
            <w:hideMark/>
          </w:tcPr>
          <w:p w14:paraId="217134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3119" w:type="dxa"/>
            <w:vAlign w:val="center"/>
            <w:hideMark/>
          </w:tcPr>
          <w:p w14:paraId="0F04BDC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насоса на подающем трубопроводе, м</w:t>
            </w:r>
          </w:p>
        </w:tc>
        <w:tc>
          <w:tcPr>
            <w:tcW w:w="960" w:type="dxa"/>
            <w:vAlign w:val="center"/>
            <w:hideMark/>
          </w:tcPr>
          <w:p w14:paraId="43F0379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719117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BE813FD" w14:textId="77777777" w:rsidTr="00333F4B">
        <w:trPr>
          <w:trHeight w:val="340"/>
        </w:trPr>
        <w:tc>
          <w:tcPr>
            <w:tcW w:w="582" w:type="dxa"/>
            <w:noWrap/>
            <w:vAlign w:val="center"/>
            <w:hideMark/>
          </w:tcPr>
          <w:p w14:paraId="5E5E80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3119" w:type="dxa"/>
            <w:vAlign w:val="center"/>
            <w:hideMark/>
          </w:tcPr>
          <w:p w14:paraId="6A7B19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после насоса на подающем, м</w:t>
            </w:r>
          </w:p>
        </w:tc>
        <w:tc>
          <w:tcPr>
            <w:tcW w:w="960" w:type="dxa"/>
            <w:vAlign w:val="center"/>
            <w:hideMark/>
          </w:tcPr>
          <w:p w14:paraId="0F9F8C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76EA0C5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0263AB2E" w14:textId="77777777" w:rsidTr="00333F4B">
        <w:trPr>
          <w:trHeight w:val="340"/>
        </w:trPr>
        <w:tc>
          <w:tcPr>
            <w:tcW w:w="582" w:type="dxa"/>
            <w:noWrap/>
            <w:vAlign w:val="center"/>
            <w:hideMark/>
          </w:tcPr>
          <w:p w14:paraId="615395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3119" w:type="dxa"/>
            <w:vAlign w:val="center"/>
            <w:hideMark/>
          </w:tcPr>
          <w:p w14:paraId="5E8E7EAB" w14:textId="58A45D3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на входе в насосную в под.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60" w:type="dxa"/>
            <w:vAlign w:val="center"/>
            <w:hideMark/>
          </w:tcPr>
          <w:p w14:paraId="1B9E3D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209B56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6EC5A7F0" w14:textId="77777777" w:rsidTr="00333F4B">
        <w:trPr>
          <w:trHeight w:val="340"/>
        </w:trPr>
        <w:tc>
          <w:tcPr>
            <w:tcW w:w="582" w:type="dxa"/>
            <w:noWrap/>
            <w:vAlign w:val="center"/>
            <w:hideMark/>
          </w:tcPr>
          <w:p w14:paraId="44AAC3B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3119" w:type="dxa"/>
            <w:vAlign w:val="center"/>
            <w:hideMark/>
          </w:tcPr>
          <w:p w14:paraId="66228883" w14:textId="4989B520"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на выходе из насосной в под.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60" w:type="dxa"/>
            <w:vAlign w:val="center"/>
            <w:hideMark/>
          </w:tcPr>
          <w:p w14:paraId="55DBFC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736B19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776A3178" w14:textId="77777777" w:rsidTr="00333F4B">
        <w:trPr>
          <w:trHeight w:val="340"/>
        </w:trPr>
        <w:tc>
          <w:tcPr>
            <w:tcW w:w="582" w:type="dxa"/>
            <w:noWrap/>
            <w:vAlign w:val="center"/>
            <w:hideMark/>
          </w:tcPr>
          <w:p w14:paraId="2FC8A0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3119" w:type="dxa"/>
            <w:vAlign w:val="center"/>
            <w:hideMark/>
          </w:tcPr>
          <w:p w14:paraId="3EB46BF4" w14:textId="11DB813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перед узлом, м</w:t>
            </w:r>
          </w:p>
        </w:tc>
        <w:tc>
          <w:tcPr>
            <w:tcW w:w="960" w:type="dxa"/>
            <w:vAlign w:val="center"/>
            <w:hideMark/>
          </w:tcPr>
          <w:p w14:paraId="2A9E588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17B78B5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14B43F3F" w14:textId="77777777" w:rsidTr="00333F4B">
        <w:trPr>
          <w:trHeight w:val="340"/>
        </w:trPr>
        <w:tc>
          <w:tcPr>
            <w:tcW w:w="582" w:type="dxa"/>
            <w:noWrap/>
            <w:vAlign w:val="center"/>
            <w:hideMark/>
          </w:tcPr>
          <w:p w14:paraId="3FF8BB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3119" w:type="dxa"/>
            <w:vAlign w:val="center"/>
            <w:hideMark/>
          </w:tcPr>
          <w:p w14:paraId="4447E25C" w14:textId="683C1248"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подающем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после узла, м</w:t>
            </w:r>
          </w:p>
        </w:tc>
        <w:tc>
          <w:tcPr>
            <w:tcW w:w="960" w:type="dxa"/>
            <w:vAlign w:val="center"/>
            <w:hideMark/>
          </w:tcPr>
          <w:p w14:paraId="14C3B7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33746E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008D6B5E" w14:textId="77777777" w:rsidTr="00333F4B">
        <w:trPr>
          <w:trHeight w:val="340"/>
        </w:trPr>
        <w:tc>
          <w:tcPr>
            <w:tcW w:w="582" w:type="dxa"/>
            <w:noWrap/>
            <w:vAlign w:val="center"/>
            <w:hideMark/>
          </w:tcPr>
          <w:p w14:paraId="61EB078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3119" w:type="dxa"/>
            <w:vAlign w:val="center"/>
            <w:hideMark/>
          </w:tcPr>
          <w:p w14:paraId="108C0C3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в подающем трубопроводе, т/ч</w:t>
            </w:r>
          </w:p>
        </w:tc>
        <w:tc>
          <w:tcPr>
            <w:tcW w:w="960" w:type="dxa"/>
            <w:vAlign w:val="center"/>
            <w:hideMark/>
          </w:tcPr>
          <w:p w14:paraId="67BCD1A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51C4A8D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45CC074F" w14:textId="77777777" w:rsidTr="00333F4B">
        <w:trPr>
          <w:trHeight w:val="340"/>
        </w:trPr>
        <w:tc>
          <w:tcPr>
            <w:tcW w:w="582" w:type="dxa"/>
            <w:noWrap/>
            <w:vAlign w:val="center"/>
            <w:hideMark/>
          </w:tcPr>
          <w:p w14:paraId="4C5C97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3119" w:type="dxa"/>
            <w:vAlign w:val="center"/>
            <w:hideMark/>
          </w:tcPr>
          <w:p w14:paraId="173CD0A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подающем трубопроводе, °C</w:t>
            </w:r>
          </w:p>
        </w:tc>
        <w:tc>
          <w:tcPr>
            <w:tcW w:w="960" w:type="dxa"/>
            <w:vAlign w:val="center"/>
            <w:hideMark/>
          </w:tcPr>
          <w:p w14:paraId="131CE0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55D775B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7242E604" w14:textId="77777777" w:rsidTr="00333F4B">
        <w:trPr>
          <w:trHeight w:val="340"/>
        </w:trPr>
        <w:tc>
          <w:tcPr>
            <w:tcW w:w="582" w:type="dxa"/>
            <w:noWrap/>
            <w:vAlign w:val="center"/>
            <w:hideMark/>
          </w:tcPr>
          <w:p w14:paraId="3F41380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3119" w:type="dxa"/>
            <w:vAlign w:val="center"/>
            <w:hideMark/>
          </w:tcPr>
          <w:p w14:paraId="440ED4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Способ задания насоса на обратном</w:t>
            </w:r>
          </w:p>
        </w:tc>
        <w:tc>
          <w:tcPr>
            <w:tcW w:w="960" w:type="dxa"/>
            <w:vAlign w:val="center"/>
            <w:hideMark/>
          </w:tcPr>
          <w:p w14:paraId="0809BD5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78B27BC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2AB21CEB" w14:textId="77777777" w:rsidTr="00333F4B">
        <w:trPr>
          <w:trHeight w:val="340"/>
        </w:trPr>
        <w:tc>
          <w:tcPr>
            <w:tcW w:w="582" w:type="dxa"/>
            <w:noWrap/>
            <w:vAlign w:val="center"/>
            <w:hideMark/>
          </w:tcPr>
          <w:p w14:paraId="0B7F23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3119" w:type="dxa"/>
            <w:vAlign w:val="center"/>
            <w:hideMark/>
          </w:tcPr>
          <w:p w14:paraId="2774B1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Марка насоса на обратном</w:t>
            </w:r>
          </w:p>
        </w:tc>
        <w:tc>
          <w:tcPr>
            <w:tcW w:w="960" w:type="dxa"/>
            <w:vAlign w:val="center"/>
            <w:hideMark/>
          </w:tcPr>
          <w:p w14:paraId="42CBC63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1E7FDF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Пользователем указывается </w:t>
            </w:r>
            <w:r w:rsidR="00B54F4E" w:rsidRPr="00A477E9">
              <w:rPr>
                <w:rFonts w:ascii="Times New Roman" w:hAnsi="Times New Roman"/>
                <w:sz w:val="28"/>
                <w:szCs w:val="28"/>
              </w:rPr>
              <w:t>марка насоса,</w:t>
            </w:r>
            <w:r w:rsidRPr="00A477E9">
              <w:rPr>
                <w:rFonts w:ascii="Times New Roman" w:hAnsi="Times New Roman"/>
                <w:sz w:val="28"/>
                <w:szCs w:val="28"/>
              </w:rPr>
              <w:t xml:space="preserve"> установленного на обратном трубопроводе.</w:t>
            </w:r>
          </w:p>
        </w:tc>
      </w:tr>
      <w:tr w:rsidR="00147A74" w:rsidRPr="00A477E9" w14:paraId="55D16AFB" w14:textId="77777777" w:rsidTr="00333F4B">
        <w:trPr>
          <w:trHeight w:val="340"/>
        </w:trPr>
        <w:tc>
          <w:tcPr>
            <w:tcW w:w="582" w:type="dxa"/>
            <w:noWrap/>
            <w:vAlign w:val="center"/>
            <w:hideMark/>
          </w:tcPr>
          <w:p w14:paraId="0E0C348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3119" w:type="dxa"/>
            <w:vAlign w:val="center"/>
            <w:hideMark/>
          </w:tcPr>
          <w:p w14:paraId="0547A14B" w14:textId="192F1F19"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Число насосов на обратном </w:t>
            </w:r>
            <w:r w:rsidR="00FB62B7" w:rsidRPr="00A477E9">
              <w:rPr>
                <w:rFonts w:ascii="Times New Roman" w:hAnsi="Times New Roman"/>
                <w:sz w:val="28"/>
                <w:szCs w:val="28"/>
              </w:rPr>
              <w:t>трубопроводе</w:t>
            </w:r>
          </w:p>
        </w:tc>
        <w:tc>
          <w:tcPr>
            <w:tcW w:w="960" w:type="dxa"/>
            <w:vAlign w:val="center"/>
            <w:hideMark/>
          </w:tcPr>
          <w:p w14:paraId="28037E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292A46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EA9A0E6" w14:textId="77777777" w:rsidTr="00333F4B">
        <w:trPr>
          <w:trHeight w:val="340"/>
        </w:trPr>
        <w:tc>
          <w:tcPr>
            <w:tcW w:w="582" w:type="dxa"/>
            <w:noWrap/>
            <w:vAlign w:val="center"/>
            <w:hideMark/>
          </w:tcPr>
          <w:p w14:paraId="5E01F6D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3119" w:type="dxa"/>
            <w:vAlign w:val="center"/>
            <w:hideMark/>
          </w:tcPr>
          <w:p w14:paraId="0C67D09B" w14:textId="356B13F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насоса на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60" w:type="dxa"/>
            <w:vAlign w:val="center"/>
            <w:hideMark/>
          </w:tcPr>
          <w:p w14:paraId="05BA81C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5F10B2D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7ECC52D1" w14:textId="77777777" w:rsidTr="00333F4B">
        <w:trPr>
          <w:trHeight w:val="340"/>
        </w:trPr>
        <w:tc>
          <w:tcPr>
            <w:tcW w:w="582" w:type="dxa"/>
            <w:noWrap/>
            <w:vAlign w:val="center"/>
            <w:hideMark/>
          </w:tcPr>
          <w:p w14:paraId="6C8E53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3119" w:type="dxa"/>
            <w:vAlign w:val="center"/>
            <w:hideMark/>
          </w:tcPr>
          <w:p w14:paraId="2B1D75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перед насосом на обратном, м</w:t>
            </w:r>
          </w:p>
        </w:tc>
        <w:tc>
          <w:tcPr>
            <w:tcW w:w="960" w:type="dxa"/>
            <w:vAlign w:val="center"/>
            <w:hideMark/>
          </w:tcPr>
          <w:p w14:paraId="242BDE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77" w:type="dxa"/>
            <w:vAlign w:val="center"/>
            <w:hideMark/>
          </w:tcPr>
          <w:p w14:paraId="41F569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A35FDC4" w14:textId="77777777" w:rsidTr="00333F4B">
        <w:trPr>
          <w:trHeight w:val="340"/>
        </w:trPr>
        <w:tc>
          <w:tcPr>
            <w:tcW w:w="582" w:type="dxa"/>
            <w:noWrap/>
            <w:vAlign w:val="center"/>
            <w:hideMark/>
          </w:tcPr>
          <w:p w14:paraId="7F920B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20</w:t>
            </w:r>
          </w:p>
        </w:tc>
        <w:tc>
          <w:tcPr>
            <w:tcW w:w="3119" w:type="dxa"/>
            <w:vAlign w:val="center"/>
            <w:hideMark/>
          </w:tcPr>
          <w:p w14:paraId="20C16D05" w14:textId="7F9FE0C5"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на входе в насосную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60" w:type="dxa"/>
            <w:vAlign w:val="center"/>
            <w:hideMark/>
          </w:tcPr>
          <w:p w14:paraId="37801A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488C52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5F7E05DE" w14:textId="77777777" w:rsidTr="00333F4B">
        <w:trPr>
          <w:trHeight w:val="340"/>
        </w:trPr>
        <w:tc>
          <w:tcPr>
            <w:tcW w:w="582" w:type="dxa"/>
            <w:noWrap/>
            <w:vAlign w:val="center"/>
            <w:hideMark/>
          </w:tcPr>
          <w:p w14:paraId="1455380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21</w:t>
            </w:r>
          </w:p>
        </w:tc>
        <w:tc>
          <w:tcPr>
            <w:tcW w:w="3119" w:type="dxa"/>
            <w:vAlign w:val="center"/>
            <w:hideMark/>
          </w:tcPr>
          <w:p w14:paraId="24520BC7" w14:textId="0AD9A451"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Напоp на выходе из насосной в </w:t>
            </w:r>
            <w:r w:rsidR="003439E4" w:rsidRPr="00A477E9">
              <w:rPr>
                <w:rFonts w:ascii="Times New Roman" w:hAnsi="Times New Roman"/>
                <w:sz w:val="28"/>
                <w:szCs w:val="28"/>
              </w:rPr>
              <w:t>обратном</w:t>
            </w:r>
            <w:r w:rsidRPr="00A477E9">
              <w:rPr>
                <w:rFonts w:ascii="Times New Roman" w:hAnsi="Times New Roman"/>
                <w:sz w:val="28"/>
                <w:szCs w:val="28"/>
              </w:rPr>
              <w:t xml:space="preserve"> </w:t>
            </w:r>
            <w:r w:rsidR="003439E4" w:rsidRPr="00A477E9">
              <w:rPr>
                <w:rFonts w:ascii="Times New Roman" w:hAnsi="Times New Roman"/>
                <w:sz w:val="28"/>
                <w:szCs w:val="28"/>
              </w:rPr>
              <w:t>трубопроводе</w:t>
            </w:r>
            <w:r w:rsidRPr="00A477E9">
              <w:rPr>
                <w:rFonts w:ascii="Times New Roman" w:hAnsi="Times New Roman"/>
                <w:sz w:val="28"/>
                <w:szCs w:val="28"/>
              </w:rPr>
              <w:t>, м</w:t>
            </w:r>
          </w:p>
        </w:tc>
        <w:tc>
          <w:tcPr>
            <w:tcW w:w="960" w:type="dxa"/>
            <w:vAlign w:val="center"/>
            <w:hideMark/>
          </w:tcPr>
          <w:p w14:paraId="7A9A98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17D849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6E500282" w14:textId="77777777" w:rsidTr="00333F4B">
        <w:trPr>
          <w:trHeight w:val="340"/>
        </w:trPr>
        <w:tc>
          <w:tcPr>
            <w:tcW w:w="582" w:type="dxa"/>
            <w:noWrap/>
            <w:vAlign w:val="center"/>
            <w:hideMark/>
          </w:tcPr>
          <w:p w14:paraId="00B400A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3119" w:type="dxa"/>
            <w:vAlign w:val="center"/>
            <w:hideMark/>
          </w:tcPr>
          <w:p w14:paraId="1489A278" w14:textId="11D8C16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после узла, м</w:t>
            </w:r>
          </w:p>
        </w:tc>
        <w:tc>
          <w:tcPr>
            <w:tcW w:w="960" w:type="dxa"/>
            <w:vAlign w:val="center"/>
            <w:hideMark/>
          </w:tcPr>
          <w:p w14:paraId="7F2A97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20155AF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6679C163" w14:textId="77777777" w:rsidTr="00333F4B">
        <w:trPr>
          <w:trHeight w:val="340"/>
        </w:trPr>
        <w:tc>
          <w:tcPr>
            <w:tcW w:w="582" w:type="dxa"/>
            <w:noWrap/>
            <w:vAlign w:val="center"/>
            <w:hideMark/>
          </w:tcPr>
          <w:p w14:paraId="0E7D1F5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3119" w:type="dxa"/>
            <w:vAlign w:val="center"/>
            <w:hideMark/>
          </w:tcPr>
          <w:p w14:paraId="712794C8" w14:textId="28039E2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xml:space="preserve">Давление в обратном </w:t>
            </w:r>
            <w:r w:rsidR="00FB62B7" w:rsidRPr="00A477E9">
              <w:rPr>
                <w:rFonts w:ascii="Times New Roman" w:hAnsi="Times New Roman"/>
                <w:sz w:val="28"/>
                <w:szCs w:val="28"/>
              </w:rPr>
              <w:t>трубопроводе</w:t>
            </w:r>
            <w:r w:rsidRPr="00A477E9">
              <w:rPr>
                <w:rFonts w:ascii="Times New Roman" w:hAnsi="Times New Roman"/>
                <w:sz w:val="28"/>
                <w:szCs w:val="28"/>
              </w:rPr>
              <w:t xml:space="preserve"> перед узлом, м</w:t>
            </w:r>
          </w:p>
        </w:tc>
        <w:tc>
          <w:tcPr>
            <w:tcW w:w="960" w:type="dxa"/>
            <w:vAlign w:val="center"/>
            <w:hideMark/>
          </w:tcPr>
          <w:p w14:paraId="1683B0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5516CB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19187B53" w14:textId="77777777" w:rsidTr="00333F4B">
        <w:trPr>
          <w:trHeight w:val="340"/>
        </w:trPr>
        <w:tc>
          <w:tcPr>
            <w:tcW w:w="582" w:type="dxa"/>
            <w:noWrap/>
            <w:vAlign w:val="center"/>
            <w:hideMark/>
          </w:tcPr>
          <w:p w14:paraId="67FCEE3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3119" w:type="dxa"/>
            <w:vAlign w:val="center"/>
            <w:hideMark/>
          </w:tcPr>
          <w:p w14:paraId="6D4BD2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Расход воды в обратном трубопроводе, т/ч</w:t>
            </w:r>
          </w:p>
        </w:tc>
        <w:tc>
          <w:tcPr>
            <w:tcW w:w="960" w:type="dxa"/>
            <w:vAlign w:val="center"/>
            <w:hideMark/>
          </w:tcPr>
          <w:p w14:paraId="10E3EBD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12DBE6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4785A173" w14:textId="77777777" w:rsidTr="00333F4B">
        <w:trPr>
          <w:trHeight w:val="340"/>
        </w:trPr>
        <w:tc>
          <w:tcPr>
            <w:tcW w:w="582" w:type="dxa"/>
            <w:noWrap/>
            <w:vAlign w:val="center"/>
            <w:hideMark/>
          </w:tcPr>
          <w:p w14:paraId="5B3FD1E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3119" w:type="dxa"/>
            <w:vAlign w:val="center"/>
            <w:hideMark/>
          </w:tcPr>
          <w:p w14:paraId="3A637D7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обратном трубопроводе, °C</w:t>
            </w:r>
          </w:p>
        </w:tc>
        <w:tc>
          <w:tcPr>
            <w:tcW w:w="960" w:type="dxa"/>
            <w:vAlign w:val="center"/>
            <w:hideMark/>
          </w:tcPr>
          <w:p w14:paraId="15D0A7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00B1FE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1208B790" w14:textId="77777777" w:rsidTr="00333F4B">
        <w:trPr>
          <w:trHeight w:val="340"/>
        </w:trPr>
        <w:tc>
          <w:tcPr>
            <w:tcW w:w="582" w:type="dxa"/>
            <w:noWrap/>
            <w:vAlign w:val="center"/>
            <w:hideMark/>
          </w:tcPr>
          <w:p w14:paraId="6C8F92F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3119" w:type="dxa"/>
            <w:vAlign w:val="center"/>
            <w:hideMark/>
          </w:tcPr>
          <w:p w14:paraId="5B06F3E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960" w:type="dxa"/>
            <w:vAlign w:val="center"/>
            <w:hideMark/>
          </w:tcPr>
          <w:p w14:paraId="34C72E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585362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11A77B2A" w14:textId="77777777" w:rsidTr="00333F4B">
        <w:trPr>
          <w:trHeight w:val="340"/>
        </w:trPr>
        <w:tc>
          <w:tcPr>
            <w:tcW w:w="582" w:type="dxa"/>
            <w:noWrap/>
            <w:vAlign w:val="center"/>
            <w:hideMark/>
          </w:tcPr>
          <w:p w14:paraId="7376BF4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3119" w:type="dxa"/>
            <w:vAlign w:val="center"/>
            <w:hideMark/>
          </w:tcPr>
          <w:p w14:paraId="2D9477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960" w:type="dxa"/>
            <w:vAlign w:val="center"/>
            <w:hideMark/>
          </w:tcPr>
          <w:p w14:paraId="33AB2EB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492AFFE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выполнения наладочной или поверочной задачи</w:t>
            </w:r>
          </w:p>
        </w:tc>
      </w:tr>
      <w:tr w:rsidR="00147A74" w:rsidRPr="00A477E9" w14:paraId="38A683E3" w14:textId="77777777" w:rsidTr="00333F4B">
        <w:trPr>
          <w:trHeight w:val="340"/>
        </w:trPr>
        <w:tc>
          <w:tcPr>
            <w:tcW w:w="582" w:type="dxa"/>
            <w:noWrap/>
            <w:vAlign w:val="center"/>
            <w:hideMark/>
          </w:tcPr>
          <w:p w14:paraId="612CA9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3119" w:type="dxa"/>
            <w:vAlign w:val="center"/>
            <w:hideMark/>
          </w:tcPr>
          <w:p w14:paraId="0973BE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960" w:type="dxa"/>
            <w:vAlign w:val="center"/>
            <w:hideMark/>
          </w:tcPr>
          <w:p w14:paraId="385001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7056451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147A74" w:rsidRPr="00A477E9" w14:paraId="13F1DB54" w14:textId="77777777" w:rsidTr="00333F4B">
        <w:trPr>
          <w:trHeight w:val="340"/>
        </w:trPr>
        <w:tc>
          <w:tcPr>
            <w:tcW w:w="582" w:type="dxa"/>
            <w:noWrap/>
            <w:vAlign w:val="center"/>
            <w:hideMark/>
          </w:tcPr>
          <w:p w14:paraId="671E7C3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3119" w:type="dxa"/>
            <w:vAlign w:val="center"/>
            <w:hideMark/>
          </w:tcPr>
          <w:p w14:paraId="178F77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960" w:type="dxa"/>
            <w:vAlign w:val="center"/>
            <w:hideMark/>
          </w:tcPr>
          <w:p w14:paraId="75D94B0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2C2148C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r w:rsidR="00450B93" w:rsidRPr="00A477E9" w14:paraId="637B677F" w14:textId="77777777" w:rsidTr="00333F4B">
        <w:trPr>
          <w:trHeight w:val="340"/>
        </w:trPr>
        <w:tc>
          <w:tcPr>
            <w:tcW w:w="582" w:type="dxa"/>
            <w:noWrap/>
            <w:vAlign w:val="center"/>
            <w:hideMark/>
          </w:tcPr>
          <w:p w14:paraId="4077E19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3119" w:type="dxa"/>
            <w:vAlign w:val="center"/>
            <w:hideMark/>
          </w:tcPr>
          <w:p w14:paraId="5216EB1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на выходе, м</w:t>
            </w:r>
          </w:p>
        </w:tc>
        <w:tc>
          <w:tcPr>
            <w:tcW w:w="960" w:type="dxa"/>
            <w:vAlign w:val="center"/>
            <w:hideMark/>
          </w:tcPr>
          <w:p w14:paraId="544503B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77" w:type="dxa"/>
            <w:vAlign w:val="center"/>
            <w:hideMark/>
          </w:tcPr>
          <w:p w14:paraId="76ACEFE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Значение данной величины определяется в результате расчета</w:t>
            </w:r>
          </w:p>
        </w:tc>
      </w:tr>
    </w:tbl>
    <w:p w14:paraId="4623AA8E" w14:textId="77777777" w:rsidR="00333F4B" w:rsidRPr="00A477E9" w:rsidRDefault="00333F4B" w:rsidP="00507407">
      <w:pPr>
        <w:pStyle w:val="af5"/>
        <w:ind w:firstLine="0"/>
        <w:rPr>
          <w:rFonts w:ascii="Times New Roman" w:hAnsi="Times New Roman"/>
        </w:rPr>
      </w:pPr>
    </w:p>
    <w:p w14:paraId="6152DE2E" w14:textId="324BF6D1" w:rsidR="00450B93" w:rsidRPr="00A477E9" w:rsidRDefault="00507407" w:rsidP="00501657">
      <w:pPr>
        <w:pStyle w:val="afff9"/>
      </w:pPr>
      <w:bookmarkStart w:id="705" w:name="_Ref526868303"/>
      <w:r w:rsidRPr="00A477E9">
        <w:t xml:space="preserve"> </w:t>
      </w:r>
      <w:r w:rsidR="00501657" w:rsidRPr="00A477E9">
        <w:t xml:space="preserve">Таблица </w:t>
      </w:r>
      <w:fldSimple w:instr=" SEQ Таблица \* ARABIC ">
        <w:r w:rsidR="00A477E9">
          <w:rPr>
            <w:noProof/>
          </w:rPr>
          <w:t>57</w:t>
        </w:r>
      </w:fldSimple>
      <w:r w:rsidR="00501657" w:rsidRPr="00A477E9">
        <w:t xml:space="preserve"> - </w:t>
      </w:r>
      <w:r w:rsidR="00450B93" w:rsidRPr="00A477E9">
        <w:t xml:space="preserve">Паспортизация объекта </w:t>
      </w:r>
      <w:r w:rsidR="00E402AC" w:rsidRPr="00A477E9">
        <w:t>«</w:t>
      </w:r>
      <w:r w:rsidR="00450B93" w:rsidRPr="00A477E9">
        <w:t>Запорная арматура</w:t>
      </w:r>
      <w:r w:rsidR="00E402AC" w:rsidRPr="00A477E9">
        <w:t>»</w:t>
      </w:r>
      <w:bookmarkEnd w:id="705"/>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3094"/>
        <w:gridCol w:w="1111"/>
        <w:gridCol w:w="5139"/>
      </w:tblGrid>
      <w:tr w:rsidR="00147A74" w:rsidRPr="00A477E9" w14:paraId="4B3C4177" w14:textId="77777777" w:rsidTr="00333F4B">
        <w:trPr>
          <w:trHeight w:val="510"/>
          <w:tblHeader/>
        </w:trPr>
        <w:tc>
          <w:tcPr>
            <w:tcW w:w="580" w:type="dxa"/>
            <w:vAlign w:val="center"/>
            <w:hideMark/>
          </w:tcPr>
          <w:p w14:paraId="432267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п/п</w:t>
            </w:r>
          </w:p>
        </w:tc>
        <w:tc>
          <w:tcPr>
            <w:tcW w:w="3121" w:type="dxa"/>
            <w:vAlign w:val="center"/>
            <w:hideMark/>
          </w:tcPr>
          <w:p w14:paraId="19E2A2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Пользовательское наименование поля</w:t>
            </w:r>
          </w:p>
        </w:tc>
        <w:tc>
          <w:tcPr>
            <w:tcW w:w="992" w:type="dxa"/>
            <w:vAlign w:val="center"/>
            <w:hideMark/>
          </w:tcPr>
          <w:p w14:paraId="2671E6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Тип данных</w:t>
            </w:r>
          </w:p>
        </w:tc>
        <w:tc>
          <w:tcPr>
            <w:tcW w:w="5245" w:type="dxa"/>
            <w:vAlign w:val="center"/>
            <w:hideMark/>
          </w:tcPr>
          <w:p w14:paraId="7AA5F1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Информация, записываемая в поле</w:t>
            </w:r>
          </w:p>
        </w:tc>
      </w:tr>
      <w:tr w:rsidR="00147A74" w:rsidRPr="00A477E9" w14:paraId="3130B31D" w14:textId="77777777" w:rsidTr="00333F4B">
        <w:trPr>
          <w:trHeight w:val="340"/>
        </w:trPr>
        <w:tc>
          <w:tcPr>
            <w:tcW w:w="580" w:type="dxa"/>
            <w:noWrap/>
            <w:vAlign w:val="center"/>
            <w:hideMark/>
          </w:tcPr>
          <w:p w14:paraId="61A8431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w:t>
            </w:r>
          </w:p>
        </w:tc>
        <w:tc>
          <w:tcPr>
            <w:tcW w:w="3121" w:type="dxa"/>
            <w:vAlign w:val="center"/>
            <w:hideMark/>
          </w:tcPr>
          <w:p w14:paraId="0F222FB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Наименование арматуры</w:t>
            </w:r>
          </w:p>
        </w:tc>
        <w:tc>
          <w:tcPr>
            <w:tcW w:w="992" w:type="dxa"/>
            <w:vAlign w:val="center"/>
            <w:hideMark/>
          </w:tcPr>
          <w:p w14:paraId="2D8DEE2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38F52F9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FB4506A" w14:textId="77777777" w:rsidTr="00333F4B">
        <w:trPr>
          <w:trHeight w:val="340"/>
        </w:trPr>
        <w:tc>
          <w:tcPr>
            <w:tcW w:w="580" w:type="dxa"/>
            <w:noWrap/>
            <w:vAlign w:val="center"/>
            <w:hideMark/>
          </w:tcPr>
          <w:p w14:paraId="34543CE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w:t>
            </w:r>
          </w:p>
        </w:tc>
        <w:tc>
          <w:tcPr>
            <w:tcW w:w="3121" w:type="dxa"/>
            <w:vAlign w:val="center"/>
            <w:hideMark/>
          </w:tcPr>
          <w:p w14:paraId="1EB103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Номер источника</w:t>
            </w:r>
          </w:p>
        </w:tc>
        <w:tc>
          <w:tcPr>
            <w:tcW w:w="992" w:type="dxa"/>
            <w:vAlign w:val="center"/>
            <w:hideMark/>
          </w:tcPr>
          <w:p w14:paraId="07DEEA1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DC81402" w14:textId="4482ACF6"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После выполнения расчетов в данном поле записывается цифра, например 1, 2, 3, и т.д. соответствующая номеру источника</w:t>
            </w:r>
            <w:r w:rsidR="00FB62B7" w:rsidRPr="00A477E9">
              <w:rPr>
                <w:rFonts w:ascii="Times New Roman" w:hAnsi="Times New Roman"/>
                <w:sz w:val="28"/>
                <w:szCs w:val="28"/>
              </w:rPr>
              <w:t>,</w:t>
            </w:r>
            <w:r w:rsidRPr="00A477E9">
              <w:rPr>
                <w:rFonts w:ascii="Times New Roman" w:hAnsi="Times New Roman"/>
                <w:sz w:val="28"/>
                <w:szCs w:val="28"/>
              </w:rPr>
              <w:t xml:space="preserve"> от которого запитывается данный объект</w:t>
            </w:r>
          </w:p>
        </w:tc>
      </w:tr>
      <w:tr w:rsidR="00147A74" w:rsidRPr="00A477E9" w14:paraId="31C9E30C" w14:textId="77777777" w:rsidTr="00333F4B">
        <w:trPr>
          <w:trHeight w:val="340"/>
        </w:trPr>
        <w:tc>
          <w:tcPr>
            <w:tcW w:w="580" w:type="dxa"/>
            <w:noWrap/>
            <w:vAlign w:val="center"/>
            <w:hideMark/>
          </w:tcPr>
          <w:p w14:paraId="537DDB7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w:t>
            </w:r>
          </w:p>
        </w:tc>
        <w:tc>
          <w:tcPr>
            <w:tcW w:w="3121" w:type="dxa"/>
            <w:vAlign w:val="center"/>
            <w:hideMark/>
          </w:tcPr>
          <w:p w14:paraId="1E59E9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Геодезическая отметка, м</w:t>
            </w:r>
          </w:p>
        </w:tc>
        <w:tc>
          <w:tcPr>
            <w:tcW w:w="992" w:type="dxa"/>
            <w:vAlign w:val="center"/>
            <w:hideMark/>
          </w:tcPr>
          <w:p w14:paraId="7A6E41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72DA0A4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24FA959" w14:textId="77777777" w:rsidTr="00333F4B">
        <w:trPr>
          <w:trHeight w:val="340"/>
        </w:trPr>
        <w:tc>
          <w:tcPr>
            <w:tcW w:w="580" w:type="dxa"/>
            <w:noWrap/>
            <w:vAlign w:val="center"/>
            <w:hideMark/>
          </w:tcPr>
          <w:p w14:paraId="29180A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4</w:t>
            </w:r>
          </w:p>
        </w:tc>
        <w:tc>
          <w:tcPr>
            <w:tcW w:w="3121" w:type="dxa"/>
            <w:vAlign w:val="center"/>
            <w:hideMark/>
          </w:tcPr>
          <w:p w14:paraId="1A509FC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Назначение: сеть, дренаж, воздушник (с, д, в)</w:t>
            </w:r>
          </w:p>
        </w:tc>
        <w:tc>
          <w:tcPr>
            <w:tcW w:w="992" w:type="dxa"/>
            <w:vAlign w:val="center"/>
            <w:hideMark/>
          </w:tcPr>
          <w:p w14:paraId="220EE47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305FB28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464E96C6" w14:textId="77777777" w:rsidTr="00333F4B">
        <w:trPr>
          <w:trHeight w:val="340"/>
        </w:trPr>
        <w:tc>
          <w:tcPr>
            <w:tcW w:w="580" w:type="dxa"/>
            <w:noWrap/>
            <w:vAlign w:val="center"/>
            <w:hideMark/>
          </w:tcPr>
          <w:p w14:paraId="252094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5</w:t>
            </w:r>
          </w:p>
        </w:tc>
        <w:tc>
          <w:tcPr>
            <w:tcW w:w="3121" w:type="dxa"/>
            <w:vAlign w:val="center"/>
            <w:hideMark/>
          </w:tcPr>
          <w:p w14:paraId="6DF92B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Марка задвижки на подающем</w:t>
            </w:r>
          </w:p>
        </w:tc>
        <w:tc>
          <w:tcPr>
            <w:tcW w:w="992" w:type="dxa"/>
            <w:vAlign w:val="center"/>
            <w:hideMark/>
          </w:tcPr>
          <w:p w14:paraId="0AFF16F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7720F47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марка установленной запорной арматуры на подающем трубопроводе.</w:t>
            </w:r>
          </w:p>
        </w:tc>
      </w:tr>
      <w:tr w:rsidR="00147A74" w:rsidRPr="00A477E9" w14:paraId="1776DB78" w14:textId="77777777" w:rsidTr="00333F4B">
        <w:trPr>
          <w:trHeight w:val="340"/>
        </w:trPr>
        <w:tc>
          <w:tcPr>
            <w:tcW w:w="580" w:type="dxa"/>
            <w:noWrap/>
            <w:vAlign w:val="center"/>
            <w:hideMark/>
          </w:tcPr>
          <w:p w14:paraId="4FFB105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6</w:t>
            </w:r>
          </w:p>
        </w:tc>
        <w:tc>
          <w:tcPr>
            <w:tcW w:w="3121" w:type="dxa"/>
            <w:vAlign w:val="center"/>
            <w:hideMark/>
          </w:tcPr>
          <w:p w14:paraId="6DAF58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Материал арматуры на подаче (ч, л, с)</w:t>
            </w:r>
          </w:p>
        </w:tc>
        <w:tc>
          <w:tcPr>
            <w:tcW w:w="992" w:type="dxa"/>
            <w:vAlign w:val="center"/>
            <w:hideMark/>
          </w:tcPr>
          <w:p w14:paraId="7AE3712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0279D89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060850B" w14:textId="77777777" w:rsidTr="00333F4B">
        <w:trPr>
          <w:trHeight w:val="340"/>
        </w:trPr>
        <w:tc>
          <w:tcPr>
            <w:tcW w:w="580" w:type="dxa"/>
            <w:noWrap/>
            <w:vAlign w:val="center"/>
            <w:hideMark/>
          </w:tcPr>
          <w:p w14:paraId="45CE506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7</w:t>
            </w:r>
          </w:p>
        </w:tc>
        <w:tc>
          <w:tcPr>
            <w:tcW w:w="3121" w:type="dxa"/>
            <w:vAlign w:val="center"/>
            <w:hideMark/>
          </w:tcPr>
          <w:p w14:paraId="16F0618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Условный диаметр на подающем, м</w:t>
            </w:r>
          </w:p>
        </w:tc>
        <w:tc>
          <w:tcPr>
            <w:tcW w:w="992" w:type="dxa"/>
            <w:vAlign w:val="center"/>
            <w:hideMark/>
          </w:tcPr>
          <w:p w14:paraId="1EDA62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3B02401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69FC01C3" w14:textId="77777777" w:rsidTr="00333F4B">
        <w:trPr>
          <w:trHeight w:val="340"/>
        </w:trPr>
        <w:tc>
          <w:tcPr>
            <w:tcW w:w="580" w:type="dxa"/>
            <w:noWrap/>
            <w:vAlign w:val="center"/>
            <w:hideMark/>
          </w:tcPr>
          <w:p w14:paraId="71DCF20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8</w:t>
            </w:r>
          </w:p>
        </w:tc>
        <w:tc>
          <w:tcPr>
            <w:tcW w:w="3121" w:type="dxa"/>
            <w:vAlign w:val="center"/>
            <w:hideMark/>
          </w:tcPr>
          <w:p w14:paraId="443DDA1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Степень открытия на подающем</w:t>
            </w:r>
          </w:p>
        </w:tc>
        <w:tc>
          <w:tcPr>
            <w:tcW w:w="992" w:type="dxa"/>
            <w:vAlign w:val="center"/>
            <w:hideMark/>
          </w:tcPr>
          <w:p w14:paraId="13E5C0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70182979" w14:textId="0688597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степень открытия арматуры</w:t>
            </w:r>
            <w:r w:rsidR="00FB62B7" w:rsidRPr="00A477E9">
              <w:rPr>
                <w:rFonts w:ascii="Times New Roman" w:hAnsi="Times New Roman"/>
                <w:sz w:val="28"/>
                <w:szCs w:val="28"/>
              </w:rPr>
              <w:t>,</w:t>
            </w:r>
            <w:r w:rsidRPr="00A477E9">
              <w:rPr>
                <w:rFonts w:ascii="Times New Roman" w:hAnsi="Times New Roman"/>
                <w:sz w:val="28"/>
                <w:szCs w:val="28"/>
              </w:rPr>
              <w:t xml:space="preserve"> установленной на подающем трубопроводе.</w:t>
            </w:r>
          </w:p>
        </w:tc>
      </w:tr>
      <w:tr w:rsidR="00147A74" w:rsidRPr="00A477E9" w14:paraId="01ACB812" w14:textId="77777777" w:rsidTr="00333F4B">
        <w:trPr>
          <w:trHeight w:val="340"/>
        </w:trPr>
        <w:tc>
          <w:tcPr>
            <w:tcW w:w="580" w:type="dxa"/>
            <w:noWrap/>
            <w:vAlign w:val="center"/>
            <w:hideMark/>
          </w:tcPr>
          <w:p w14:paraId="03DC8AF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9</w:t>
            </w:r>
          </w:p>
        </w:tc>
        <w:tc>
          <w:tcPr>
            <w:tcW w:w="3121" w:type="dxa"/>
            <w:vAlign w:val="center"/>
            <w:hideMark/>
          </w:tcPr>
          <w:p w14:paraId="3ECB88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Марка задвижки на обратном</w:t>
            </w:r>
          </w:p>
        </w:tc>
        <w:tc>
          <w:tcPr>
            <w:tcW w:w="992" w:type="dxa"/>
            <w:vAlign w:val="center"/>
            <w:hideMark/>
          </w:tcPr>
          <w:p w14:paraId="214C42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05A763C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марка установленной запорной арматуры на обратном трубопроводе.</w:t>
            </w:r>
          </w:p>
        </w:tc>
      </w:tr>
      <w:tr w:rsidR="00147A74" w:rsidRPr="00A477E9" w14:paraId="7B01E61E" w14:textId="77777777" w:rsidTr="00333F4B">
        <w:trPr>
          <w:trHeight w:val="340"/>
        </w:trPr>
        <w:tc>
          <w:tcPr>
            <w:tcW w:w="580" w:type="dxa"/>
            <w:noWrap/>
            <w:vAlign w:val="center"/>
            <w:hideMark/>
          </w:tcPr>
          <w:p w14:paraId="5A1E430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10</w:t>
            </w:r>
          </w:p>
        </w:tc>
        <w:tc>
          <w:tcPr>
            <w:tcW w:w="3121" w:type="dxa"/>
            <w:vAlign w:val="center"/>
            <w:hideMark/>
          </w:tcPr>
          <w:p w14:paraId="55FE88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Материал арматуры на обратке (ч, л, с)</w:t>
            </w:r>
          </w:p>
        </w:tc>
        <w:tc>
          <w:tcPr>
            <w:tcW w:w="992" w:type="dxa"/>
            <w:vAlign w:val="center"/>
            <w:hideMark/>
          </w:tcPr>
          <w:p w14:paraId="20C5FFB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66EF078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B33DFE0" w14:textId="77777777" w:rsidTr="00333F4B">
        <w:trPr>
          <w:trHeight w:val="340"/>
        </w:trPr>
        <w:tc>
          <w:tcPr>
            <w:tcW w:w="580" w:type="dxa"/>
            <w:noWrap/>
            <w:vAlign w:val="center"/>
            <w:hideMark/>
          </w:tcPr>
          <w:p w14:paraId="12E5FFB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11</w:t>
            </w:r>
          </w:p>
        </w:tc>
        <w:tc>
          <w:tcPr>
            <w:tcW w:w="3121" w:type="dxa"/>
            <w:vAlign w:val="center"/>
            <w:hideMark/>
          </w:tcPr>
          <w:p w14:paraId="1C8EE7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Условный диаметр на обратном, м</w:t>
            </w:r>
          </w:p>
        </w:tc>
        <w:tc>
          <w:tcPr>
            <w:tcW w:w="992" w:type="dxa"/>
            <w:vAlign w:val="center"/>
            <w:hideMark/>
          </w:tcPr>
          <w:p w14:paraId="314AFDD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24F9B8D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 </w:t>
            </w:r>
          </w:p>
        </w:tc>
      </w:tr>
      <w:tr w:rsidR="00147A74" w:rsidRPr="00A477E9" w14:paraId="1B283146" w14:textId="77777777" w:rsidTr="00333F4B">
        <w:trPr>
          <w:trHeight w:val="340"/>
        </w:trPr>
        <w:tc>
          <w:tcPr>
            <w:tcW w:w="580" w:type="dxa"/>
            <w:noWrap/>
            <w:vAlign w:val="center"/>
            <w:hideMark/>
          </w:tcPr>
          <w:p w14:paraId="302065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12</w:t>
            </w:r>
          </w:p>
        </w:tc>
        <w:tc>
          <w:tcPr>
            <w:tcW w:w="3121" w:type="dxa"/>
            <w:vAlign w:val="center"/>
            <w:hideMark/>
          </w:tcPr>
          <w:p w14:paraId="65EF14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Степень открытия на обратном</w:t>
            </w:r>
          </w:p>
        </w:tc>
        <w:tc>
          <w:tcPr>
            <w:tcW w:w="992" w:type="dxa"/>
            <w:vAlign w:val="center"/>
            <w:hideMark/>
          </w:tcPr>
          <w:p w14:paraId="1FE45D4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w:t>
            </w:r>
          </w:p>
        </w:tc>
        <w:tc>
          <w:tcPr>
            <w:tcW w:w="5245" w:type="dxa"/>
            <w:vAlign w:val="center"/>
            <w:hideMark/>
          </w:tcPr>
          <w:p w14:paraId="16DC43F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Задается пользователем степень открытия арматуры на обратном трубопроводе.</w:t>
            </w:r>
          </w:p>
        </w:tc>
      </w:tr>
      <w:tr w:rsidR="00147A74" w:rsidRPr="00A477E9" w14:paraId="5221A20C" w14:textId="77777777" w:rsidTr="00333F4B">
        <w:trPr>
          <w:trHeight w:val="340"/>
        </w:trPr>
        <w:tc>
          <w:tcPr>
            <w:tcW w:w="580" w:type="dxa"/>
            <w:noWrap/>
            <w:vAlign w:val="center"/>
            <w:hideMark/>
          </w:tcPr>
          <w:p w14:paraId="6FF71C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13</w:t>
            </w:r>
          </w:p>
        </w:tc>
        <w:tc>
          <w:tcPr>
            <w:tcW w:w="3121" w:type="dxa"/>
            <w:vAlign w:val="center"/>
            <w:hideMark/>
          </w:tcPr>
          <w:p w14:paraId="76096A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напор, м</w:t>
            </w:r>
          </w:p>
        </w:tc>
        <w:tc>
          <w:tcPr>
            <w:tcW w:w="992" w:type="dxa"/>
            <w:vAlign w:val="center"/>
            <w:hideMark/>
          </w:tcPr>
          <w:p w14:paraId="624089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60EBD3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4956550" w14:textId="77777777" w:rsidTr="00333F4B">
        <w:trPr>
          <w:trHeight w:val="340"/>
        </w:trPr>
        <w:tc>
          <w:tcPr>
            <w:tcW w:w="580" w:type="dxa"/>
            <w:noWrap/>
            <w:vAlign w:val="center"/>
            <w:hideMark/>
          </w:tcPr>
          <w:p w14:paraId="6F527DC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14</w:t>
            </w:r>
          </w:p>
        </w:tc>
        <w:tc>
          <w:tcPr>
            <w:tcW w:w="3121" w:type="dxa"/>
            <w:vAlign w:val="center"/>
            <w:hideMark/>
          </w:tcPr>
          <w:p w14:paraId="4AB0FA5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Располагаемый напор на выходе, м</w:t>
            </w:r>
          </w:p>
        </w:tc>
        <w:tc>
          <w:tcPr>
            <w:tcW w:w="992" w:type="dxa"/>
            <w:vAlign w:val="center"/>
            <w:hideMark/>
          </w:tcPr>
          <w:p w14:paraId="02809F9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B764DD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681265E" w14:textId="77777777" w:rsidTr="00333F4B">
        <w:trPr>
          <w:trHeight w:val="340"/>
        </w:trPr>
        <w:tc>
          <w:tcPr>
            <w:tcW w:w="580" w:type="dxa"/>
            <w:noWrap/>
            <w:vAlign w:val="center"/>
            <w:hideMark/>
          </w:tcPr>
          <w:p w14:paraId="125C72A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15</w:t>
            </w:r>
          </w:p>
        </w:tc>
        <w:tc>
          <w:tcPr>
            <w:tcW w:w="3121" w:type="dxa"/>
            <w:vAlign w:val="center"/>
            <w:hideMark/>
          </w:tcPr>
          <w:p w14:paraId="7FA61F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подающем трубопроводе, м</w:t>
            </w:r>
          </w:p>
        </w:tc>
        <w:tc>
          <w:tcPr>
            <w:tcW w:w="992" w:type="dxa"/>
            <w:vAlign w:val="center"/>
            <w:hideMark/>
          </w:tcPr>
          <w:p w14:paraId="230C534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2AE4619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8F59563" w14:textId="77777777" w:rsidTr="00333F4B">
        <w:trPr>
          <w:trHeight w:val="340"/>
        </w:trPr>
        <w:tc>
          <w:tcPr>
            <w:tcW w:w="580" w:type="dxa"/>
            <w:noWrap/>
            <w:vAlign w:val="center"/>
            <w:hideMark/>
          </w:tcPr>
          <w:p w14:paraId="73A99A5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16</w:t>
            </w:r>
          </w:p>
        </w:tc>
        <w:tc>
          <w:tcPr>
            <w:tcW w:w="3121" w:type="dxa"/>
            <w:vAlign w:val="center"/>
            <w:hideMark/>
          </w:tcPr>
          <w:p w14:paraId="4C92222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после узла в подающем, м</w:t>
            </w:r>
          </w:p>
        </w:tc>
        <w:tc>
          <w:tcPr>
            <w:tcW w:w="992" w:type="dxa"/>
            <w:vAlign w:val="center"/>
            <w:hideMark/>
          </w:tcPr>
          <w:p w14:paraId="1D349D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69338C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6DC78C3" w14:textId="77777777" w:rsidTr="00333F4B">
        <w:trPr>
          <w:trHeight w:val="340"/>
        </w:trPr>
        <w:tc>
          <w:tcPr>
            <w:tcW w:w="580" w:type="dxa"/>
            <w:noWrap/>
            <w:vAlign w:val="center"/>
            <w:hideMark/>
          </w:tcPr>
          <w:p w14:paraId="6070DD2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17</w:t>
            </w:r>
          </w:p>
        </w:tc>
        <w:tc>
          <w:tcPr>
            <w:tcW w:w="3121" w:type="dxa"/>
            <w:vAlign w:val="center"/>
            <w:hideMark/>
          </w:tcPr>
          <w:p w14:paraId="64E18B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в обратном трубопроводе, м</w:t>
            </w:r>
          </w:p>
        </w:tc>
        <w:tc>
          <w:tcPr>
            <w:tcW w:w="992" w:type="dxa"/>
            <w:vAlign w:val="center"/>
            <w:hideMark/>
          </w:tcPr>
          <w:p w14:paraId="3BA4D4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3D7BF11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F3363B4" w14:textId="77777777" w:rsidTr="00333F4B">
        <w:trPr>
          <w:trHeight w:val="340"/>
        </w:trPr>
        <w:tc>
          <w:tcPr>
            <w:tcW w:w="580" w:type="dxa"/>
            <w:noWrap/>
            <w:vAlign w:val="center"/>
            <w:hideMark/>
          </w:tcPr>
          <w:p w14:paraId="6311AB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18</w:t>
            </w:r>
          </w:p>
        </w:tc>
        <w:tc>
          <w:tcPr>
            <w:tcW w:w="3121" w:type="dxa"/>
            <w:vAlign w:val="center"/>
            <w:hideMark/>
          </w:tcPr>
          <w:p w14:paraId="37E4A5D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Напор после узла в обратном, м</w:t>
            </w:r>
          </w:p>
        </w:tc>
        <w:tc>
          <w:tcPr>
            <w:tcW w:w="992" w:type="dxa"/>
            <w:vAlign w:val="center"/>
            <w:hideMark/>
          </w:tcPr>
          <w:p w14:paraId="59BB549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2AA02A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362A59FA" w14:textId="77777777" w:rsidTr="00333F4B">
        <w:trPr>
          <w:trHeight w:val="340"/>
        </w:trPr>
        <w:tc>
          <w:tcPr>
            <w:tcW w:w="580" w:type="dxa"/>
            <w:noWrap/>
            <w:vAlign w:val="center"/>
            <w:hideMark/>
          </w:tcPr>
          <w:p w14:paraId="0184D75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19</w:t>
            </w:r>
          </w:p>
        </w:tc>
        <w:tc>
          <w:tcPr>
            <w:tcW w:w="3121" w:type="dxa"/>
            <w:vAlign w:val="center"/>
            <w:hideMark/>
          </w:tcPr>
          <w:p w14:paraId="60462B7A" w14:textId="645DCB1B"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под</w:t>
            </w:r>
            <w:r w:rsidR="003439E4" w:rsidRPr="00A477E9">
              <w:rPr>
                <w:rFonts w:ascii="Times New Roman" w:hAnsi="Times New Roman"/>
                <w:sz w:val="28"/>
                <w:szCs w:val="28"/>
              </w:rPr>
              <w:t>ающем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92" w:type="dxa"/>
            <w:vAlign w:val="center"/>
            <w:hideMark/>
          </w:tcPr>
          <w:p w14:paraId="7EFEBF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E0022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56469127" w14:textId="77777777" w:rsidTr="00333F4B">
        <w:trPr>
          <w:trHeight w:val="340"/>
        </w:trPr>
        <w:tc>
          <w:tcPr>
            <w:tcW w:w="580" w:type="dxa"/>
            <w:noWrap/>
            <w:vAlign w:val="center"/>
            <w:hideMark/>
          </w:tcPr>
          <w:p w14:paraId="11CAADA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20</w:t>
            </w:r>
          </w:p>
        </w:tc>
        <w:tc>
          <w:tcPr>
            <w:tcW w:w="3121" w:type="dxa"/>
            <w:vAlign w:val="center"/>
            <w:hideMark/>
          </w:tcPr>
          <w:p w14:paraId="2775A83B" w14:textId="13598BDC"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Температура воды в обр</w:t>
            </w:r>
            <w:r w:rsidR="003439E4" w:rsidRPr="00A477E9">
              <w:rPr>
                <w:rFonts w:ascii="Times New Roman" w:hAnsi="Times New Roman"/>
                <w:sz w:val="28"/>
                <w:szCs w:val="28"/>
              </w:rPr>
              <w:t>атном</w:t>
            </w:r>
            <w:r w:rsidRPr="00A477E9">
              <w:rPr>
                <w:rFonts w:ascii="Times New Roman" w:hAnsi="Times New Roman"/>
                <w:sz w:val="28"/>
                <w:szCs w:val="28"/>
              </w:rPr>
              <w:t xml:space="preserve"> </w:t>
            </w:r>
            <w:r w:rsidR="00FB62B7" w:rsidRPr="00A477E9">
              <w:rPr>
                <w:rFonts w:ascii="Times New Roman" w:hAnsi="Times New Roman"/>
                <w:sz w:val="28"/>
                <w:szCs w:val="28"/>
              </w:rPr>
              <w:t>трубопроводе</w:t>
            </w:r>
            <w:r w:rsidRPr="00A477E9">
              <w:rPr>
                <w:rFonts w:ascii="Times New Roman" w:hAnsi="Times New Roman"/>
                <w:sz w:val="28"/>
                <w:szCs w:val="28"/>
              </w:rPr>
              <w:t>,</w:t>
            </w:r>
            <w:r w:rsidR="003439E4" w:rsidRPr="00A477E9">
              <w:rPr>
                <w:rFonts w:ascii="Times New Roman" w:hAnsi="Times New Roman"/>
                <w:sz w:val="28"/>
                <w:szCs w:val="28"/>
              </w:rPr>
              <w:t xml:space="preserve"> </w:t>
            </w:r>
            <w:r w:rsidRPr="00A477E9">
              <w:rPr>
                <w:rFonts w:ascii="Times New Roman" w:hAnsi="Times New Roman"/>
                <w:sz w:val="28"/>
                <w:szCs w:val="28"/>
              </w:rPr>
              <w:t>°C</w:t>
            </w:r>
          </w:p>
        </w:tc>
        <w:tc>
          <w:tcPr>
            <w:tcW w:w="992" w:type="dxa"/>
            <w:vAlign w:val="center"/>
            <w:hideMark/>
          </w:tcPr>
          <w:p w14:paraId="67C3A5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57BF059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B4F0711" w14:textId="77777777" w:rsidTr="00333F4B">
        <w:trPr>
          <w:trHeight w:val="340"/>
        </w:trPr>
        <w:tc>
          <w:tcPr>
            <w:tcW w:w="580" w:type="dxa"/>
            <w:noWrap/>
            <w:vAlign w:val="center"/>
            <w:hideMark/>
          </w:tcPr>
          <w:p w14:paraId="6C3B65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lastRenderedPageBreak/>
              <w:t>21</w:t>
            </w:r>
          </w:p>
        </w:tc>
        <w:tc>
          <w:tcPr>
            <w:tcW w:w="3121" w:type="dxa"/>
            <w:vAlign w:val="center"/>
            <w:hideMark/>
          </w:tcPr>
          <w:p w14:paraId="3DAFD6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подающем трубопроводе, м</w:t>
            </w:r>
          </w:p>
        </w:tc>
        <w:tc>
          <w:tcPr>
            <w:tcW w:w="992" w:type="dxa"/>
            <w:vAlign w:val="center"/>
            <w:hideMark/>
          </w:tcPr>
          <w:p w14:paraId="1DBC320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57D8981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BF1998A" w14:textId="77777777" w:rsidTr="00333F4B">
        <w:trPr>
          <w:trHeight w:val="340"/>
        </w:trPr>
        <w:tc>
          <w:tcPr>
            <w:tcW w:w="580" w:type="dxa"/>
            <w:noWrap/>
            <w:vAlign w:val="center"/>
            <w:hideMark/>
          </w:tcPr>
          <w:p w14:paraId="11CEDB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22</w:t>
            </w:r>
          </w:p>
        </w:tc>
        <w:tc>
          <w:tcPr>
            <w:tcW w:w="3121" w:type="dxa"/>
            <w:vAlign w:val="center"/>
            <w:hideMark/>
          </w:tcPr>
          <w:p w14:paraId="47D37CB9"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после узла в подающем, м</w:t>
            </w:r>
          </w:p>
        </w:tc>
        <w:tc>
          <w:tcPr>
            <w:tcW w:w="992" w:type="dxa"/>
            <w:vAlign w:val="center"/>
            <w:hideMark/>
          </w:tcPr>
          <w:p w14:paraId="1764ADF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C72674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1D755917" w14:textId="77777777" w:rsidTr="00333F4B">
        <w:trPr>
          <w:trHeight w:val="340"/>
        </w:trPr>
        <w:tc>
          <w:tcPr>
            <w:tcW w:w="580" w:type="dxa"/>
            <w:noWrap/>
            <w:vAlign w:val="center"/>
            <w:hideMark/>
          </w:tcPr>
          <w:p w14:paraId="1E9C0F3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23</w:t>
            </w:r>
          </w:p>
        </w:tc>
        <w:tc>
          <w:tcPr>
            <w:tcW w:w="3121" w:type="dxa"/>
            <w:vAlign w:val="center"/>
            <w:hideMark/>
          </w:tcPr>
          <w:p w14:paraId="63FF65E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 обратном трубопроводе, м</w:t>
            </w:r>
          </w:p>
        </w:tc>
        <w:tc>
          <w:tcPr>
            <w:tcW w:w="992" w:type="dxa"/>
            <w:vAlign w:val="center"/>
            <w:hideMark/>
          </w:tcPr>
          <w:p w14:paraId="57F6057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43DAF2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60471C8" w14:textId="77777777" w:rsidTr="00333F4B">
        <w:trPr>
          <w:trHeight w:val="340"/>
        </w:trPr>
        <w:tc>
          <w:tcPr>
            <w:tcW w:w="580" w:type="dxa"/>
            <w:noWrap/>
            <w:vAlign w:val="center"/>
            <w:hideMark/>
          </w:tcPr>
          <w:p w14:paraId="39E78CB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24</w:t>
            </w:r>
          </w:p>
        </w:tc>
        <w:tc>
          <w:tcPr>
            <w:tcW w:w="3121" w:type="dxa"/>
            <w:vAlign w:val="center"/>
            <w:hideMark/>
          </w:tcPr>
          <w:p w14:paraId="030F10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после узла в обратном, м</w:t>
            </w:r>
          </w:p>
        </w:tc>
        <w:tc>
          <w:tcPr>
            <w:tcW w:w="992" w:type="dxa"/>
            <w:vAlign w:val="center"/>
            <w:hideMark/>
          </w:tcPr>
          <w:p w14:paraId="73EB1A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D76EA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05D0E896" w14:textId="77777777" w:rsidTr="00333F4B">
        <w:trPr>
          <w:trHeight w:val="340"/>
        </w:trPr>
        <w:tc>
          <w:tcPr>
            <w:tcW w:w="580" w:type="dxa"/>
            <w:noWrap/>
            <w:vAlign w:val="center"/>
            <w:hideMark/>
          </w:tcPr>
          <w:p w14:paraId="238E07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25</w:t>
            </w:r>
          </w:p>
        </w:tc>
        <w:tc>
          <w:tcPr>
            <w:tcW w:w="3121" w:type="dxa"/>
            <w:vAlign w:val="center"/>
            <w:hideMark/>
          </w:tcPr>
          <w:p w14:paraId="1AB478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прохождения воды от источника, мин</w:t>
            </w:r>
          </w:p>
        </w:tc>
        <w:tc>
          <w:tcPr>
            <w:tcW w:w="992" w:type="dxa"/>
            <w:vAlign w:val="center"/>
            <w:hideMark/>
          </w:tcPr>
          <w:p w14:paraId="187B9AC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58EC8C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60FE652E" w14:textId="77777777" w:rsidTr="00333F4B">
        <w:trPr>
          <w:trHeight w:val="340"/>
        </w:trPr>
        <w:tc>
          <w:tcPr>
            <w:tcW w:w="580" w:type="dxa"/>
            <w:noWrap/>
            <w:vAlign w:val="center"/>
            <w:hideMark/>
          </w:tcPr>
          <w:p w14:paraId="3A77631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26</w:t>
            </w:r>
          </w:p>
        </w:tc>
        <w:tc>
          <w:tcPr>
            <w:tcW w:w="3121" w:type="dxa"/>
            <w:vAlign w:val="center"/>
            <w:hideMark/>
          </w:tcPr>
          <w:p w14:paraId="11211D5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Путь, пройденный от источника, м</w:t>
            </w:r>
          </w:p>
        </w:tc>
        <w:tc>
          <w:tcPr>
            <w:tcW w:w="992" w:type="dxa"/>
            <w:vAlign w:val="center"/>
            <w:hideMark/>
          </w:tcPr>
          <w:p w14:paraId="3E7008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6AF5565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669BE56" w14:textId="77777777" w:rsidTr="00333F4B">
        <w:trPr>
          <w:trHeight w:val="340"/>
        </w:trPr>
        <w:tc>
          <w:tcPr>
            <w:tcW w:w="580" w:type="dxa"/>
            <w:noWrap/>
            <w:vAlign w:val="center"/>
            <w:hideMark/>
          </w:tcPr>
          <w:p w14:paraId="1A7C6F4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27</w:t>
            </w:r>
          </w:p>
        </w:tc>
        <w:tc>
          <w:tcPr>
            <w:tcW w:w="3121" w:type="dxa"/>
            <w:vAlign w:val="center"/>
            <w:hideMark/>
          </w:tcPr>
          <w:p w14:paraId="32C4C66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Давление вскипания, м</w:t>
            </w:r>
          </w:p>
        </w:tc>
        <w:tc>
          <w:tcPr>
            <w:tcW w:w="992" w:type="dxa"/>
            <w:vAlign w:val="center"/>
            <w:hideMark/>
          </w:tcPr>
          <w:p w14:paraId="41FC940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1C7508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497C529F" w14:textId="77777777" w:rsidTr="00333F4B">
        <w:trPr>
          <w:trHeight w:val="340"/>
        </w:trPr>
        <w:tc>
          <w:tcPr>
            <w:tcW w:w="580" w:type="dxa"/>
            <w:noWrap/>
            <w:vAlign w:val="center"/>
            <w:hideMark/>
          </w:tcPr>
          <w:p w14:paraId="41B7BA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28</w:t>
            </w:r>
          </w:p>
        </w:tc>
        <w:tc>
          <w:tcPr>
            <w:tcW w:w="3121" w:type="dxa"/>
            <w:vAlign w:val="center"/>
            <w:hideMark/>
          </w:tcPr>
          <w:p w14:paraId="408A7C6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м</w:t>
            </w:r>
          </w:p>
        </w:tc>
        <w:tc>
          <w:tcPr>
            <w:tcW w:w="992" w:type="dxa"/>
            <w:vAlign w:val="center"/>
            <w:hideMark/>
          </w:tcPr>
          <w:p w14:paraId="1BD3234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0DFD4CE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7ABDFE1B" w14:textId="77777777" w:rsidTr="00333F4B">
        <w:trPr>
          <w:trHeight w:val="340"/>
        </w:trPr>
        <w:tc>
          <w:tcPr>
            <w:tcW w:w="580" w:type="dxa"/>
            <w:noWrap/>
            <w:vAlign w:val="center"/>
            <w:hideMark/>
          </w:tcPr>
          <w:p w14:paraId="417A7EA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29</w:t>
            </w:r>
          </w:p>
        </w:tc>
        <w:tc>
          <w:tcPr>
            <w:tcW w:w="3121" w:type="dxa"/>
            <w:vAlign w:val="center"/>
            <w:hideMark/>
          </w:tcPr>
          <w:p w14:paraId="1359547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Статический напор на выходе, м</w:t>
            </w:r>
          </w:p>
        </w:tc>
        <w:tc>
          <w:tcPr>
            <w:tcW w:w="992" w:type="dxa"/>
            <w:vAlign w:val="center"/>
            <w:hideMark/>
          </w:tcPr>
          <w:p w14:paraId="650A088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4CF554A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w:t>
            </w:r>
          </w:p>
        </w:tc>
      </w:tr>
      <w:tr w:rsidR="00147A74" w:rsidRPr="00A477E9" w14:paraId="29C13F90" w14:textId="77777777" w:rsidTr="00333F4B">
        <w:trPr>
          <w:trHeight w:val="340"/>
        </w:trPr>
        <w:tc>
          <w:tcPr>
            <w:tcW w:w="580" w:type="dxa"/>
            <w:noWrap/>
            <w:vAlign w:val="center"/>
            <w:hideMark/>
          </w:tcPr>
          <w:p w14:paraId="65CA57C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30</w:t>
            </w:r>
          </w:p>
        </w:tc>
        <w:tc>
          <w:tcPr>
            <w:tcW w:w="3121" w:type="dxa"/>
            <w:vAlign w:val="center"/>
            <w:hideMark/>
          </w:tcPr>
          <w:p w14:paraId="1E9664C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Средняя интенсивность отказов, 1/(км*ч)</w:t>
            </w:r>
          </w:p>
        </w:tc>
        <w:tc>
          <w:tcPr>
            <w:tcW w:w="992" w:type="dxa"/>
            <w:vAlign w:val="center"/>
            <w:hideMark/>
          </w:tcPr>
          <w:p w14:paraId="0AA601D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DA04D4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5BA47C87" w14:textId="77777777" w:rsidTr="00333F4B">
        <w:trPr>
          <w:trHeight w:val="340"/>
        </w:trPr>
        <w:tc>
          <w:tcPr>
            <w:tcW w:w="580" w:type="dxa"/>
            <w:noWrap/>
            <w:vAlign w:val="center"/>
            <w:hideMark/>
          </w:tcPr>
          <w:p w14:paraId="75B0359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31</w:t>
            </w:r>
          </w:p>
        </w:tc>
        <w:tc>
          <w:tcPr>
            <w:tcW w:w="3121" w:type="dxa"/>
            <w:vAlign w:val="center"/>
            <w:hideMark/>
          </w:tcPr>
          <w:p w14:paraId="04044670"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Расчетная интенсивность отказов, 1/(км*ч)</w:t>
            </w:r>
          </w:p>
        </w:tc>
        <w:tc>
          <w:tcPr>
            <w:tcW w:w="992" w:type="dxa"/>
            <w:vAlign w:val="center"/>
            <w:hideMark/>
          </w:tcPr>
          <w:p w14:paraId="330ED7E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5B7CBE7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687B879D" w14:textId="77777777" w:rsidTr="00333F4B">
        <w:trPr>
          <w:trHeight w:val="340"/>
        </w:trPr>
        <w:tc>
          <w:tcPr>
            <w:tcW w:w="580" w:type="dxa"/>
            <w:noWrap/>
            <w:vAlign w:val="center"/>
            <w:hideMark/>
          </w:tcPr>
          <w:p w14:paraId="504A2CF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32</w:t>
            </w:r>
          </w:p>
        </w:tc>
        <w:tc>
          <w:tcPr>
            <w:tcW w:w="3121" w:type="dxa"/>
            <w:vAlign w:val="center"/>
            <w:hideMark/>
          </w:tcPr>
          <w:p w14:paraId="48AB1AF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Расчетное время восстановления, ч</w:t>
            </w:r>
          </w:p>
        </w:tc>
        <w:tc>
          <w:tcPr>
            <w:tcW w:w="992" w:type="dxa"/>
            <w:vAlign w:val="center"/>
            <w:hideMark/>
          </w:tcPr>
          <w:p w14:paraId="6735D0B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694E0A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58482B91" w14:textId="77777777" w:rsidTr="00333F4B">
        <w:trPr>
          <w:trHeight w:val="340"/>
        </w:trPr>
        <w:tc>
          <w:tcPr>
            <w:tcW w:w="580" w:type="dxa"/>
            <w:noWrap/>
            <w:vAlign w:val="center"/>
            <w:hideMark/>
          </w:tcPr>
          <w:p w14:paraId="660E722B"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33</w:t>
            </w:r>
          </w:p>
        </w:tc>
        <w:tc>
          <w:tcPr>
            <w:tcW w:w="3121" w:type="dxa"/>
            <w:vAlign w:val="center"/>
            <w:hideMark/>
          </w:tcPr>
          <w:p w14:paraId="533EB72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Период эксплуатации, лет</w:t>
            </w:r>
          </w:p>
        </w:tc>
        <w:tc>
          <w:tcPr>
            <w:tcW w:w="992" w:type="dxa"/>
            <w:vAlign w:val="center"/>
            <w:hideMark/>
          </w:tcPr>
          <w:p w14:paraId="28065E9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1766A80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41F518FC" w14:textId="77777777" w:rsidTr="00333F4B">
        <w:trPr>
          <w:trHeight w:val="340"/>
        </w:trPr>
        <w:tc>
          <w:tcPr>
            <w:tcW w:w="580" w:type="dxa"/>
            <w:noWrap/>
            <w:vAlign w:val="center"/>
            <w:hideMark/>
          </w:tcPr>
          <w:p w14:paraId="63BC478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34</w:t>
            </w:r>
          </w:p>
        </w:tc>
        <w:tc>
          <w:tcPr>
            <w:tcW w:w="3121" w:type="dxa"/>
            <w:vAlign w:val="center"/>
            <w:hideMark/>
          </w:tcPr>
          <w:p w14:paraId="49109E18"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Время восстановления, ч</w:t>
            </w:r>
          </w:p>
        </w:tc>
        <w:tc>
          <w:tcPr>
            <w:tcW w:w="992" w:type="dxa"/>
            <w:vAlign w:val="center"/>
            <w:hideMark/>
          </w:tcPr>
          <w:p w14:paraId="1D8DE45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677D035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43841F10" w14:textId="77777777" w:rsidTr="00333F4B">
        <w:trPr>
          <w:trHeight w:val="340"/>
        </w:trPr>
        <w:tc>
          <w:tcPr>
            <w:tcW w:w="580" w:type="dxa"/>
            <w:noWrap/>
            <w:vAlign w:val="center"/>
            <w:hideMark/>
          </w:tcPr>
          <w:p w14:paraId="72CC5E3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35</w:t>
            </w:r>
          </w:p>
        </w:tc>
        <w:tc>
          <w:tcPr>
            <w:tcW w:w="3121" w:type="dxa"/>
            <w:vAlign w:val="center"/>
            <w:hideMark/>
          </w:tcPr>
          <w:p w14:paraId="2547B961"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Интенсивность восстановления, 1/ч</w:t>
            </w:r>
          </w:p>
        </w:tc>
        <w:tc>
          <w:tcPr>
            <w:tcW w:w="992" w:type="dxa"/>
            <w:vAlign w:val="center"/>
            <w:hideMark/>
          </w:tcPr>
          <w:p w14:paraId="4B9F7DB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40A63676"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56680E30" w14:textId="77777777" w:rsidTr="00333F4B">
        <w:trPr>
          <w:trHeight w:val="340"/>
        </w:trPr>
        <w:tc>
          <w:tcPr>
            <w:tcW w:w="580" w:type="dxa"/>
            <w:noWrap/>
            <w:vAlign w:val="center"/>
            <w:hideMark/>
          </w:tcPr>
          <w:p w14:paraId="3EA88C9E"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36</w:t>
            </w:r>
          </w:p>
        </w:tc>
        <w:tc>
          <w:tcPr>
            <w:tcW w:w="3121" w:type="dxa"/>
            <w:vAlign w:val="center"/>
            <w:hideMark/>
          </w:tcPr>
          <w:p w14:paraId="6327612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Интенсивность отказов, 1/(км*ч)</w:t>
            </w:r>
          </w:p>
        </w:tc>
        <w:tc>
          <w:tcPr>
            <w:tcW w:w="992" w:type="dxa"/>
            <w:vAlign w:val="center"/>
            <w:hideMark/>
          </w:tcPr>
          <w:p w14:paraId="78C6707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6FD4EBD4"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0D9E9DBA" w14:textId="77777777" w:rsidTr="00333F4B">
        <w:trPr>
          <w:trHeight w:val="340"/>
        </w:trPr>
        <w:tc>
          <w:tcPr>
            <w:tcW w:w="580" w:type="dxa"/>
            <w:noWrap/>
            <w:vAlign w:val="center"/>
            <w:hideMark/>
          </w:tcPr>
          <w:p w14:paraId="70F5301C"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37</w:t>
            </w:r>
          </w:p>
        </w:tc>
        <w:tc>
          <w:tcPr>
            <w:tcW w:w="3121" w:type="dxa"/>
            <w:vAlign w:val="center"/>
            <w:hideMark/>
          </w:tcPr>
          <w:p w14:paraId="094398D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Поток отказов, 1/ч</w:t>
            </w:r>
          </w:p>
        </w:tc>
        <w:tc>
          <w:tcPr>
            <w:tcW w:w="992" w:type="dxa"/>
            <w:vAlign w:val="center"/>
            <w:hideMark/>
          </w:tcPr>
          <w:p w14:paraId="014BFEF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5B816222"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147A74" w:rsidRPr="00A477E9" w14:paraId="460279CD" w14:textId="77777777" w:rsidTr="00333F4B">
        <w:trPr>
          <w:trHeight w:val="340"/>
        </w:trPr>
        <w:tc>
          <w:tcPr>
            <w:tcW w:w="580" w:type="dxa"/>
            <w:noWrap/>
            <w:vAlign w:val="center"/>
            <w:hideMark/>
          </w:tcPr>
          <w:p w14:paraId="1915B2AD"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38</w:t>
            </w:r>
          </w:p>
        </w:tc>
        <w:tc>
          <w:tcPr>
            <w:tcW w:w="3121" w:type="dxa"/>
            <w:vAlign w:val="center"/>
            <w:hideMark/>
          </w:tcPr>
          <w:p w14:paraId="707462F9" w14:textId="358960DE"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Относительное кол</w:t>
            </w:r>
            <w:r w:rsidR="003439E4" w:rsidRPr="00A477E9">
              <w:rPr>
                <w:rFonts w:ascii="Times New Roman" w:hAnsi="Times New Roman"/>
                <w:sz w:val="28"/>
                <w:szCs w:val="28"/>
              </w:rPr>
              <w:t>ичество</w:t>
            </w:r>
            <w:r w:rsidRPr="00A477E9">
              <w:rPr>
                <w:rFonts w:ascii="Times New Roman" w:hAnsi="Times New Roman"/>
                <w:sz w:val="28"/>
                <w:szCs w:val="28"/>
              </w:rPr>
              <w:t xml:space="preserve"> отключ</w:t>
            </w:r>
            <w:r w:rsidR="003439E4" w:rsidRPr="00A477E9">
              <w:rPr>
                <w:rFonts w:ascii="Times New Roman" w:hAnsi="Times New Roman"/>
                <w:sz w:val="28"/>
                <w:szCs w:val="28"/>
              </w:rPr>
              <w:t>аемой</w:t>
            </w:r>
            <w:r w:rsidRPr="00A477E9">
              <w:rPr>
                <w:rFonts w:ascii="Times New Roman" w:hAnsi="Times New Roman"/>
                <w:sz w:val="28"/>
                <w:szCs w:val="28"/>
              </w:rPr>
              <w:t xml:space="preserve"> нагрузки</w:t>
            </w:r>
          </w:p>
        </w:tc>
        <w:tc>
          <w:tcPr>
            <w:tcW w:w="992" w:type="dxa"/>
            <w:vAlign w:val="center"/>
            <w:hideMark/>
          </w:tcPr>
          <w:p w14:paraId="3C05D947"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476D452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r w:rsidR="00450B93" w:rsidRPr="00A477E9" w14:paraId="74369E43" w14:textId="77777777" w:rsidTr="00333F4B">
        <w:trPr>
          <w:trHeight w:val="340"/>
        </w:trPr>
        <w:tc>
          <w:tcPr>
            <w:tcW w:w="580" w:type="dxa"/>
            <w:noWrap/>
            <w:vAlign w:val="center"/>
            <w:hideMark/>
          </w:tcPr>
          <w:p w14:paraId="680793BF"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39</w:t>
            </w:r>
          </w:p>
        </w:tc>
        <w:tc>
          <w:tcPr>
            <w:tcW w:w="3121" w:type="dxa"/>
            <w:vAlign w:val="center"/>
            <w:hideMark/>
          </w:tcPr>
          <w:p w14:paraId="05BC0445"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Вероятность отказа</w:t>
            </w:r>
          </w:p>
        </w:tc>
        <w:tc>
          <w:tcPr>
            <w:tcW w:w="992" w:type="dxa"/>
            <w:vAlign w:val="center"/>
            <w:hideMark/>
          </w:tcPr>
          <w:p w14:paraId="18FC848A"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Р</w:t>
            </w:r>
          </w:p>
        </w:tc>
        <w:tc>
          <w:tcPr>
            <w:tcW w:w="5245" w:type="dxa"/>
            <w:vAlign w:val="center"/>
            <w:hideMark/>
          </w:tcPr>
          <w:p w14:paraId="2A7561D3" w14:textId="77777777" w:rsidR="00450B93" w:rsidRPr="00A477E9" w:rsidRDefault="00450B93" w:rsidP="004D3346">
            <w:pPr>
              <w:pStyle w:val="af8"/>
              <w:rPr>
                <w:rFonts w:ascii="Times New Roman" w:hAnsi="Times New Roman"/>
                <w:sz w:val="28"/>
                <w:szCs w:val="28"/>
              </w:rPr>
            </w:pPr>
            <w:r w:rsidRPr="00A477E9">
              <w:rPr>
                <w:rFonts w:ascii="Times New Roman" w:hAnsi="Times New Roman"/>
                <w:sz w:val="28"/>
                <w:szCs w:val="28"/>
              </w:rPr>
              <w:t>Определяется в результате расчета надежности</w:t>
            </w:r>
          </w:p>
        </w:tc>
      </w:tr>
    </w:tbl>
    <w:p w14:paraId="6E625C89" w14:textId="77777777" w:rsidR="00450B93" w:rsidRPr="00A477E9" w:rsidRDefault="00450B93" w:rsidP="00CA463E">
      <w:pPr>
        <w:rPr>
          <w:rFonts w:eastAsia="Calibri"/>
          <w:szCs w:val="28"/>
        </w:rPr>
      </w:pPr>
    </w:p>
    <w:p w14:paraId="4E84D8B3" w14:textId="77777777" w:rsidR="00450B93" w:rsidRPr="00A477E9" w:rsidRDefault="00450B93" w:rsidP="00364919">
      <w:pPr>
        <w:pStyle w:val="1e"/>
        <w:rPr>
          <w:rFonts w:eastAsia="Calibri"/>
        </w:rPr>
      </w:pPr>
      <w:bookmarkStart w:id="706" w:name="_Toc103776379"/>
      <w:bookmarkStart w:id="707" w:name="_Toc166164818"/>
      <w:bookmarkStart w:id="708" w:name="_Toc166171228"/>
      <w:bookmarkStart w:id="709" w:name="_Toc166172289"/>
      <w:bookmarkStart w:id="710" w:name="_Toc166172525"/>
      <w:bookmarkStart w:id="711" w:name="_Toc230011173"/>
      <w:r w:rsidRPr="00A477E9">
        <w:rPr>
          <w:rFonts w:eastAsia="Calibri"/>
        </w:rPr>
        <w:lastRenderedPageBreak/>
        <w:t>Паспортизаци</w:t>
      </w:r>
      <w:r w:rsidR="00E71FD8" w:rsidRPr="00A477E9">
        <w:rPr>
          <w:rFonts w:eastAsia="Calibri"/>
        </w:rPr>
        <w:t>я</w:t>
      </w:r>
      <w:r w:rsidRPr="00A477E9">
        <w:rPr>
          <w:rFonts w:eastAsia="Calibri"/>
        </w:rPr>
        <w:t xml:space="preserve"> и описание расчетных единиц территориального деления, включая административное</w:t>
      </w:r>
      <w:bookmarkEnd w:id="706"/>
      <w:bookmarkEnd w:id="707"/>
      <w:bookmarkEnd w:id="708"/>
      <w:bookmarkEnd w:id="709"/>
      <w:bookmarkEnd w:id="710"/>
      <w:bookmarkEnd w:id="711"/>
      <w:r w:rsidRPr="00A477E9">
        <w:rPr>
          <w:rFonts w:eastAsia="Calibri"/>
        </w:rPr>
        <w:t xml:space="preserve"> </w:t>
      </w:r>
    </w:p>
    <w:p w14:paraId="597A1847"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качестве единицы территориального деления при </w:t>
      </w:r>
      <w:r w:rsidR="00E021A0" w:rsidRPr="00A477E9">
        <w:rPr>
          <w:rFonts w:ascii="Times New Roman" w:hAnsi="Times New Roman"/>
        </w:rPr>
        <w:t>актуализации</w:t>
      </w:r>
      <w:r w:rsidRPr="00A477E9">
        <w:rPr>
          <w:rFonts w:ascii="Times New Roman" w:eastAsia="Calibri" w:hAnsi="Times New Roman"/>
        </w:rPr>
        <w:t xml:space="preserve"> электронной модели схемы теплоснабжения принят кадастровый квартал. Публичная карта кадастровых кварталов была введена в структуру электронной модели. </w:t>
      </w:r>
    </w:p>
    <w:p w14:paraId="3C02400C" w14:textId="77777777" w:rsidR="00D7366C" w:rsidRPr="00A477E9" w:rsidRDefault="00D7366C" w:rsidP="00450B93">
      <w:pPr>
        <w:pStyle w:val="af5"/>
        <w:rPr>
          <w:rFonts w:ascii="Times New Roman" w:eastAsia="Calibri" w:hAnsi="Times New Roman"/>
        </w:rPr>
      </w:pPr>
    </w:p>
    <w:p w14:paraId="3D5FE78C" w14:textId="77777777" w:rsidR="00450B93" w:rsidRPr="00A477E9" w:rsidRDefault="00450B93" w:rsidP="00364919">
      <w:pPr>
        <w:pStyle w:val="1e"/>
        <w:rPr>
          <w:rFonts w:eastAsia="Calibri"/>
        </w:rPr>
      </w:pPr>
      <w:r w:rsidRPr="00A477E9">
        <w:rPr>
          <w:rFonts w:eastAsia="Calibri"/>
        </w:rPr>
        <w:t xml:space="preserve"> </w:t>
      </w:r>
      <w:bookmarkStart w:id="712" w:name="_Toc103776380"/>
      <w:bookmarkStart w:id="713" w:name="_Toc166164819"/>
      <w:bookmarkStart w:id="714" w:name="_Toc166171229"/>
      <w:bookmarkStart w:id="715" w:name="_Toc166172290"/>
      <w:bookmarkStart w:id="716" w:name="_Toc166172526"/>
      <w:bookmarkStart w:id="717" w:name="_Toc230011174"/>
      <w:r w:rsidRPr="00A477E9">
        <w:rPr>
          <w:rFonts w:eastAsia="Calibri"/>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712"/>
      <w:bookmarkEnd w:id="713"/>
      <w:bookmarkEnd w:id="714"/>
      <w:bookmarkEnd w:id="715"/>
      <w:bookmarkEnd w:id="716"/>
      <w:bookmarkEnd w:id="717"/>
      <w:r w:rsidRPr="00A477E9">
        <w:rPr>
          <w:rFonts w:eastAsia="Calibri"/>
        </w:rPr>
        <w:t xml:space="preserve"> </w:t>
      </w:r>
    </w:p>
    <w:p w14:paraId="2342C1E0" w14:textId="77777777" w:rsidR="00450B93" w:rsidRPr="00A477E9" w:rsidRDefault="00450B93" w:rsidP="00450B93">
      <w:pPr>
        <w:pStyle w:val="3"/>
        <w:rPr>
          <w:rFonts w:ascii="Times New Roman" w:eastAsia="Calibri" w:hAnsi="Times New Roman" w:cs="Times New Roman"/>
        </w:rPr>
      </w:pPr>
      <w:bookmarkStart w:id="718" w:name="_Toc103776381"/>
      <w:bookmarkStart w:id="719" w:name="_Toc166164820"/>
      <w:bookmarkStart w:id="720" w:name="_Toc166171230"/>
      <w:bookmarkStart w:id="721" w:name="_Toc166172291"/>
      <w:bookmarkStart w:id="722" w:name="_Toc166172527"/>
      <w:bookmarkStart w:id="723" w:name="_Toc230011175"/>
      <w:r w:rsidRPr="00A477E9">
        <w:rPr>
          <w:rFonts w:ascii="Times New Roman" w:eastAsia="Calibri" w:hAnsi="Times New Roman" w:cs="Times New Roman"/>
        </w:rPr>
        <w:t>Наладочный расчет тепловой сети</w:t>
      </w:r>
      <w:bookmarkEnd w:id="718"/>
      <w:bookmarkEnd w:id="719"/>
      <w:bookmarkEnd w:id="720"/>
      <w:bookmarkEnd w:id="721"/>
      <w:bookmarkEnd w:id="722"/>
      <w:bookmarkEnd w:id="723"/>
      <w:r w:rsidRPr="00A477E9">
        <w:rPr>
          <w:rFonts w:ascii="Times New Roman" w:eastAsia="Calibri" w:hAnsi="Times New Roman" w:cs="Times New Roman"/>
        </w:rPr>
        <w:t xml:space="preserve"> </w:t>
      </w:r>
    </w:p>
    <w:p w14:paraId="531463F3"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504B363F"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706CE7F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1D0C3A8A" w14:textId="77777777" w:rsidR="00450B93" w:rsidRPr="00A477E9" w:rsidRDefault="00450B93" w:rsidP="00450B93">
      <w:pPr>
        <w:pStyle w:val="af5"/>
        <w:rPr>
          <w:rFonts w:ascii="Times New Roman" w:eastAsia="Calibri" w:hAnsi="Times New Roman"/>
        </w:rPr>
      </w:pPr>
    </w:p>
    <w:p w14:paraId="792E7601" w14:textId="77777777" w:rsidR="00450B93" w:rsidRPr="00A477E9" w:rsidRDefault="00450B93" w:rsidP="00450B93">
      <w:pPr>
        <w:pStyle w:val="3"/>
        <w:rPr>
          <w:rFonts w:ascii="Times New Roman" w:eastAsia="Calibri" w:hAnsi="Times New Roman" w:cs="Times New Roman"/>
        </w:rPr>
      </w:pPr>
      <w:bookmarkStart w:id="724" w:name="_Toc103776382"/>
      <w:bookmarkStart w:id="725" w:name="_Toc166164821"/>
      <w:bookmarkStart w:id="726" w:name="_Toc166171231"/>
      <w:bookmarkStart w:id="727" w:name="_Toc166172292"/>
      <w:bookmarkStart w:id="728" w:name="_Toc166172528"/>
      <w:bookmarkStart w:id="729" w:name="_Toc230011176"/>
      <w:r w:rsidRPr="00A477E9">
        <w:rPr>
          <w:rFonts w:ascii="Times New Roman" w:eastAsia="Calibri" w:hAnsi="Times New Roman" w:cs="Times New Roman"/>
        </w:rPr>
        <w:t>Поверочный расчет тепловой сети</w:t>
      </w:r>
      <w:bookmarkEnd w:id="724"/>
      <w:bookmarkEnd w:id="725"/>
      <w:bookmarkEnd w:id="726"/>
      <w:bookmarkEnd w:id="727"/>
      <w:bookmarkEnd w:id="728"/>
      <w:bookmarkEnd w:id="729"/>
      <w:r w:rsidRPr="00A477E9">
        <w:rPr>
          <w:rFonts w:ascii="Times New Roman" w:eastAsia="Calibri" w:hAnsi="Times New Roman" w:cs="Times New Roman"/>
        </w:rPr>
        <w:t xml:space="preserve"> </w:t>
      </w:r>
    </w:p>
    <w:p w14:paraId="0671F536"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поверочного расчета является определение фактических расходов теплоносителя на участках тепловой сети и у потребителей, а также </w:t>
      </w:r>
      <w:r w:rsidR="00D7366C" w:rsidRPr="00A477E9">
        <w:rPr>
          <w:rFonts w:ascii="Times New Roman" w:eastAsia="Calibri" w:hAnsi="Times New Roman"/>
        </w:rPr>
        <w:t>количестве тепловой энергии,</w:t>
      </w:r>
      <w:r w:rsidRPr="00A477E9">
        <w:rPr>
          <w:rFonts w:ascii="Times New Roman" w:eastAsia="Calibri" w:hAnsi="Times New Roman"/>
        </w:rPr>
        <w:t xml:space="preserve"> получаемой потребителем при заданной температуре воды в подающем трубопроводе и располагаемом напоре на источнике. </w:t>
      </w:r>
    </w:p>
    <w:p w14:paraId="5CD8BB02"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A477E9">
        <w:rPr>
          <w:rFonts w:ascii="Times New Roman" w:eastAsia="Calibri" w:hAnsi="Times New Roman"/>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018B23E2"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51EC34A5" w14:textId="77777777" w:rsidR="00D7366C" w:rsidRPr="00A477E9" w:rsidRDefault="00D7366C" w:rsidP="00450B93">
      <w:pPr>
        <w:pStyle w:val="af5"/>
        <w:rPr>
          <w:rFonts w:ascii="Times New Roman" w:eastAsia="Calibri" w:hAnsi="Times New Roman"/>
        </w:rPr>
      </w:pPr>
    </w:p>
    <w:p w14:paraId="6DAC89D6" w14:textId="77777777" w:rsidR="00450B93" w:rsidRPr="00A477E9" w:rsidRDefault="00450B93" w:rsidP="00450B93">
      <w:pPr>
        <w:pStyle w:val="3"/>
        <w:rPr>
          <w:rFonts w:ascii="Times New Roman" w:eastAsia="Calibri" w:hAnsi="Times New Roman" w:cs="Times New Roman"/>
        </w:rPr>
      </w:pPr>
      <w:bookmarkStart w:id="730" w:name="_Toc103776383"/>
      <w:bookmarkStart w:id="731" w:name="_Toc166164822"/>
      <w:bookmarkStart w:id="732" w:name="_Toc166171232"/>
      <w:bookmarkStart w:id="733" w:name="_Toc166172293"/>
      <w:bookmarkStart w:id="734" w:name="_Toc166172529"/>
      <w:bookmarkStart w:id="735" w:name="_Toc230011177"/>
      <w:r w:rsidRPr="00A477E9">
        <w:rPr>
          <w:rFonts w:ascii="Times New Roman" w:eastAsia="Calibri" w:hAnsi="Times New Roman" w:cs="Times New Roman"/>
        </w:rPr>
        <w:t>Конструкторский расчет тепловой сети</w:t>
      </w:r>
      <w:bookmarkEnd w:id="730"/>
      <w:bookmarkEnd w:id="731"/>
      <w:bookmarkEnd w:id="732"/>
      <w:bookmarkEnd w:id="733"/>
      <w:bookmarkEnd w:id="734"/>
      <w:bookmarkEnd w:id="735"/>
      <w:r w:rsidRPr="00A477E9">
        <w:rPr>
          <w:rFonts w:ascii="Times New Roman" w:eastAsia="Calibri" w:hAnsi="Times New Roman" w:cs="Times New Roman"/>
        </w:rPr>
        <w:t xml:space="preserve"> </w:t>
      </w:r>
    </w:p>
    <w:p w14:paraId="0F30D1A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14:paraId="5EE6BCC4"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w:t>
      </w:r>
    </w:p>
    <w:p w14:paraId="54E49CA5"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14:paraId="615A3FEE" w14:textId="77777777" w:rsidR="00450B93" w:rsidRPr="00A477E9" w:rsidRDefault="00450B93" w:rsidP="00450B93">
      <w:pPr>
        <w:pStyle w:val="af5"/>
        <w:rPr>
          <w:rFonts w:ascii="Times New Roman" w:eastAsia="Calibri" w:hAnsi="Times New Roman"/>
        </w:rPr>
      </w:pPr>
    </w:p>
    <w:p w14:paraId="5E536D11" w14:textId="77777777" w:rsidR="00450B93" w:rsidRPr="00A477E9" w:rsidRDefault="00450B93" w:rsidP="00450B93">
      <w:pPr>
        <w:pStyle w:val="3"/>
        <w:rPr>
          <w:rFonts w:ascii="Times New Roman" w:eastAsia="Calibri" w:hAnsi="Times New Roman" w:cs="Times New Roman"/>
        </w:rPr>
      </w:pPr>
      <w:bookmarkStart w:id="736" w:name="_Toc103776384"/>
      <w:bookmarkStart w:id="737" w:name="_Toc166164823"/>
      <w:bookmarkStart w:id="738" w:name="_Toc166171233"/>
      <w:bookmarkStart w:id="739" w:name="_Toc166172294"/>
      <w:bookmarkStart w:id="740" w:name="_Toc166172530"/>
      <w:bookmarkStart w:id="741" w:name="_Toc230011178"/>
      <w:r w:rsidRPr="00A477E9">
        <w:rPr>
          <w:rFonts w:ascii="Times New Roman" w:eastAsia="Calibri" w:hAnsi="Times New Roman" w:cs="Times New Roman"/>
        </w:rPr>
        <w:t>Расчет требуемой температуры на источнике</w:t>
      </w:r>
      <w:bookmarkEnd w:id="736"/>
      <w:bookmarkEnd w:id="737"/>
      <w:bookmarkEnd w:id="738"/>
      <w:bookmarkEnd w:id="739"/>
      <w:bookmarkEnd w:id="740"/>
      <w:bookmarkEnd w:id="741"/>
      <w:r w:rsidRPr="00A477E9">
        <w:rPr>
          <w:rFonts w:ascii="Times New Roman" w:eastAsia="Calibri" w:hAnsi="Times New Roman" w:cs="Times New Roman"/>
        </w:rPr>
        <w:t xml:space="preserve"> </w:t>
      </w:r>
    </w:p>
    <w:p w14:paraId="418C1CB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 </w:t>
      </w:r>
    </w:p>
    <w:p w14:paraId="37355AEA" w14:textId="77777777" w:rsidR="00450B93" w:rsidRPr="00A477E9" w:rsidRDefault="00450B93" w:rsidP="00450B93">
      <w:pPr>
        <w:pStyle w:val="af5"/>
        <w:rPr>
          <w:rFonts w:ascii="Times New Roman" w:eastAsia="Calibri" w:hAnsi="Times New Roman"/>
        </w:rPr>
      </w:pPr>
    </w:p>
    <w:p w14:paraId="14ED87B8" w14:textId="77777777" w:rsidR="00450B93" w:rsidRPr="00A477E9" w:rsidRDefault="00450B93" w:rsidP="00450B93">
      <w:pPr>
        <w:pStyle w:val="3"/>
        <w:rPr>
          <w:rFonts w:ascii="Times New Roman" w:eastAsia="Calibri" w:hAnsi="Times New Roman" w:cs="Times New Roman"/>
        </w:rPr>
      </w:pPr>
      <w:bookmarkStart w:id="742" w:name="_Toc103776385"/>
      <w:bookmarkStart w:id="743" w:name="_Toc166164824"/>
      <w:bookmarkStart w:id="744" w:name="_Toc166171234"/>
      <w:bookmarkStart w:id="745" w:name="_Toc166172295"/>
      <w:bookmarkStart w:id="746" w:name="_Toc166172531"/>
      <w:bookmarkStart w:id="747" w:name="_Toc230011179"/>
      <w:r w:rsidRPr="00A477E9">
        <w:rPr>
          <w:rFonts w:ascii="Times New Roman" w:eastAsia="Calibri" w:hAnsi="Times New Roman" w:cs="Times New Roman"/>
        </w:rPr>
        <w:t>Пьезометрический график</w:t>
      </w:r>
      <w:bookmarkEnd w:id="742"/>
      <w:bookmarkEnd w:id="743"/>
      <w:bookmarkEnd w:id="744"/>
      <w:bookmarkEnd w:id="745"/>
      <w:bookmarkEnd w:id="746"/>
      <w:bookmarkEnd w:id="747"/>
      <w:r w:rsidRPr="00A477E9">
        <w:rPr>
          <w:rFonts w:ascii="Times New Roman" w:eastAsia="Calibri" w:hAnsi="Times New Roman" w:cs="Times New Roman"/>
        </w:rPr>
        <w:t xml:space="preserve"> </w:t>
      </w:r>
    </w:p>
    <w:p w14:paraId="777C66F9"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w:t>
      </w:r>
    </w:p>
    <w:p w14:paraId="7A874315" w14:textId="77777777" w:rsidR="00450B93" w:rsidRPr="00A477E9" w:rsidRDefault="00450B93" w:rsidP="00450B93">
      <w:pPr>
        <w:pStyle w:val="af5"/>
        <w:rPr>
          <w:rFonts w:ascii="Times New Roman" w:eastAsia="Calibri" w:hAnsi="Times New Roman"/>
        </w:rPr>
        <w:sectPr w:rsidR="00450B93" w:rsidRPr="00A477E9" w:rsidSect="00FA21DC">
          <w:pgSz w:w="11906" w:h="16838"/>
          <w:pgMar w:top="567" w:right="851" w:bottom="1134" w:left="1134" w:header="709" w:footer="54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A477E9">
        <w:rPr>
          <w:rFonts w:ascii="Times New Roman" w:eastAsia="Calibri" w:hAnsi="Times New Roman"/>
        </w:rPr>
        <w:t xml:space="preserve">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w:t>
      </w:r>
      <w:r w:rsidRPr="00A477E9">
        <w:rPr>
          <w:rFonts w:ascii="Times New Roman" w:eastAsia="Calibri" w:hAnsi="Times New Roman"/>
        </w:rPr>
        <w:lastRenderedPageBreak/>
        <w:t xml:space="preserve">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 </w:t>
      </w:r>
    </w:p>
    <w:p w14:paraId="1EA71C0C" w14:textId="7C3850EF" w:rsidR="00450B93" w:rsidRPr="00A477E9" w:rsidRDefault="00306D40" w:rsidP="00501657">
      <w:pPr>
        <w:pStyle w:val="afffc"/>
      </w:pPr>
      <w:r w:rsidRPr="00A477E9">
        <w:rPr>
          <w:noProof/>
        </w:rPr>
        <w:lastRenderedPageBreak/>
        <w:drawing>
          <wp:inline distT="0" distB="0" distL="0" distR="0" wp14:anchorId="3C2A638B" wp14:editId="127060A5">
            <wp:extent cx="8350250" cy="58832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350250" cy="5883275"/>
                    </a:xfrm>
                    <a:prstGeom prst="rect">
                      <a:avLst/>
                    </a:prstGeom>
                    <a:noFill/>
                    <a:ln>
                      <a:noFill/>
                    </a:ln>
                  </pic:spPr>
                </pic:pic>
              </a:graphicData>
            </a:graphic>
          </wp:inline>
        </w:drawing>
      </w:r>
    </w:p>
    <w:p w14:paraId="0BEBB7FA" w14:textId="6BDD784E" w:rsidR="00450B93" w:rsidRPr="00A477E9" w:rsidRDefault="009C5720" w:rsidP="00501657">
      <w:pPr>
        <w:pStyle w:val="afff9"/>
        <w:jc w:val="center"/>
      </w:pPr>
      <w:r w:rsidRPr="00A477E9">
        <w:t xml:space="preserve">Рисунок </w:t>
      </w:r>
      <w:fldSimple w:instr=" SEQ Рисунок \* ARABIC ">
        <w:r w:rsidR="00D25AF1" w:rsidRPr="00A477E9">
          <w:rPr>
            <w:noProof/>
          </w:rPr>
          <w:t>8</w:t>
        </w:r>
      </w:fldSimple>
      <w:r w:rsidRPr="00A477E9">
        <w:t xml:space="preserve"> - </w:t>
      </w:r>
      <w:r w:rsidR="00450B93" w:rsidRPr="00A477E9">
        <w:t>Пьезометрический график от БМК д. Шолохово до ул. Центральная д.1.</w:t>
      </w:r>
    </w:p>
    <w:p w14:paraId="45CE0DA7" w14:textId="379F9749" w:rsidR="00C01387" w:rsidRPr="00A477E9" w:rsidRDefault="009C5720" w:rsidP="00C01387">
      <w:r w:rsidRPr="00A477E9">
        <w:rPr>
          <w:noProof/>
        </w:rPr>
        <w:lastRenderedPageBreak/>
        <w:drawing>
          <wp:inline distT="0" distB="0" distL="0" distR="0" wp14:anchorId="007BA656" wp14:editId="55C8393A">
            <wp:extent cx="9251950" cy="5645785"/>
            <wp:effectExtent l="0" t="0" r="6350" b="0"/>
            <wp:docPr id="1309269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269116" name=""/>
                    <pic:cNvPicPr/>
                  </pic:nvPicPr>
                  <pic:blipFill>
                    <a:blip r:embed="rId43"/>
                    <a:stretch>
                      <a:fillRect/>
                    </a:stretch>
                  </pic:blipFill>
                  <pic:spPr>
                    <a:xfrm>
                      <a:off x="0" y="0"/>
                      <a:ext cx="9251950" cy="5645785"/>
                    </a:xfrm>
                    <a:prstGeom prst="rect">
                      <a:avLst/>
                    </a:prstGeom>
                  </pic:spPr>
                </pic:pic>
              </a:graphicData>
            </a:graphic>
          </wp:inline>
        </w:drawing>
      </w:r>
    </w:p>
    <w:p w14:paraId="7969455B" w14:textId="4EA4FA11" w:rsidR="00C01387" w:rsidRPr="00A477E9" w:rsidRDefault="009C5720" w:rsidP="00C01387">
      <w:r w:rsidRPr="00A477E9">
        <w:t xml:space="preserve">Рисунок </w:t>
      </w:r>
      <w:fldSimple w:instr=" SEQ Рисунок \* ARABIC ">
        <w:r w:rsidR="00D25AF1" w:rsidRPr="00A477E9">
          <w:rPr>
            <w:noProof/>
          </w:rPr>
          <w:t>9</w:t>
        </w:r>
      </w:fldSimple>
      <w:r w:rsidRPr="00A477E9">
        <w:t xml:space="preserve"> - </w:t>
      </w:r>
      <w:r w:rsidR="00C01387" w:rsidRPr="00A477E9">
        <w:t xml:space="preserve">Пьезометрический график от Котельная ул. Советская, 49, п.Красное-на-Волге до </w:t>
      </w:r>
      <w:r w:rsidRPr="00A477E9">
        <w:t>пер. Пушкина, 16</w:t>
      </w:r>
    </w:p>
    <w:p w14:paraId="429A0810" w14:textId="5D763B2E" w:rsidR="009C5720" w:rsidRPr="00A477E9" w:rsidRDefault="009C5720" w:rsidP="00C01387">
      <w:r w:rsidRPr="00A477E9">
        <w:rPr>
          <w:noProof/>
        </w:rPr>
        <w:lastRenderedPageBreak/>
        <w:drawing>
          <wp:inline distT="0" distB="0" distL="0" distR="0" wp14:anchorId="1BC931D3" wp14:editId="3FAE2BAC">
            <wp:extent cx="9251950" cy="5761990"/>
            <wp:effectExtent l="0" t="0" r="6350" b="0"/>
            <wp:docPr id="12006283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28322" name=""/>
                    <pic:cNvPicPr/>
                  </pic:nvPicPr>
                  <pic:blipFill>
                    <a:blip r:embed="rId44"/>
                    <a:stretch>
                      <a:fillRect/>
                    </a:stretch>
                  </pic:blipFill>
                  <pic:spPr>
                    <a:xfrm>
                      <a:off x="0" y="0"/>
                      <a:ext cx="9251950" cy="5761990"/>
                    </a:xfrm>
                    <a:prstGeom prst="rect">
                      <a:avLst/>
                    </a:prstGeom>
                  </pic:spPr>
                </pic:pic>
              </a:graphicData>
            </a:graphic>
          </wp:inline>
        </w:drawing>
      </w:r>
    </w:p>
    <w:p w14:paraId="3AFF3C52" w14:textId="578B7956" w:rsidR="00C01387" w:rsidRPr="00A477E9" w:rsidRDefault="009C5720" w:rsidP="00C01387">
      <w:r w:rsidRPr="00A477E9">
        <w:t xml:space="preserve">Рисунок </w:t>
      </w:r>
      <w:fldSimple w:instr=" SEQ Рисунок \* ARABIC ">
        <w:r w:rsidR="00D25AF1" w:rsidRPr="00A477E9">
          <w:rPr>
            <w:noProof/>
          </w:rPr>
          <w:t>10</w:t>
        </w:r>
      </w:fldSimple>
      <w:r w:rsidRPr="00A477E9">
        <w:t xml:space="preserve"> - </w:t>
      </w:r>
      <w:r w:rsidR="00C01387" w:rsidRPr="00A477E9">
        <w:t xml:space="preserve">Пьезометрический график от Котельная мкр.-н. Восточный </w:t>
      </w:r>
      <w:r w:rsidR="00D01B7B" w:rsidRPr="00A477E9">
        <w:t>д 2А</w:t>
      </w:r>
      <w:r w:rsidR="00C01387" w:rsidRPr="00A477E9">
        <w:t>, п.Красное-на-Волге</w:t>
      </w:r>
      <w:r w:rsidRPr="00A477E9">
        <w:t xml:space="preserve"> до ул. Заводская, 12</w:t>
      </w:r>
    </w:p>
    <w:p w14:paraId="5BE98B47" w14:textId="2B58701B" w:rsidR="00FA21DC" w:rsidRPr="00A477E9" w:rsidRDefault="009C5720" w:rsidP="00501657">
      <w:pPr>
        <w:pStyle w:val="afff9"/>
        <w:jc w:val="center"/>
        <w:sectPr w:rsidR="00FA21DC" w:rsidRPr="00A477E9" w:rsidSect="00FA21DC">
          <w:pgSz w:w="16838" w:h="11906" w:orient="landscape"/>
          <w:pgMar w:top="1134" w:right="1134" w:bottom="851" w:left="1134" w:header="709" w:footer="550"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A477E9">
        <w:t xml:space="preserve"> </w:t>
      </w:r>
    </w:p>
    <w:p w14:paraId="5569DC0E" w14:textId="77777777" w:rsidR="00450B93" w:rsidRPr="00A477E9" w:rsidRDefault="00450B93" w:rsidP="00364919">
      <w:pPr>
        <w:pStyle w:val="1e"/>
        <w:rPr>
          <w:rFonts w:eastAsia="Calibri"/>
        </w:rPr>
      </w:pPr>
      <w:bookmarkStart w:id="748" w:name="_Toc103776386"/>
      <w:bookmarkStart w:id="749" w:name="_Toc166164825"/>
      <w:bookmarkStart w:id="750" w:name="_Toc166171235"/>
      <w:bookmarkStart w:id="751" w:name="_Toc166172296"/>
      <w:bookmarkStart w:id="752" w:name="_Toc166172532"/>
      <w:bookmarkStart w:id="753" w:name="_Toc230011180"/>
      <w:r w:rsidRPr="00A477E9">
        <w:rPr>
          <w:rFonts w:eastAsia="Calibri"/>
        </w:rPr>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748"/>
      <w:bookmarkEnd w:id="749"/>
      <w:bookmarkEnd w:id="750"/>
      <w:bookmarkEnd w:id="751"/>
      <w:bookmarkEnd w:id="752"/>
      <w:bookmarkEnd w:id="753"/>
      <w:r w:rsidRPr="00A477E9">
        <w:rPr>
          <w:rFonts w:eastAsia="Calibri"/>
        </w:rPr>
        <w:t xml:space="preserve"> </w:t>
      </w:r>
    </w:p>
    <w:p w14:paraId="592BF301"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данной задачи является анализ отключений, переключений, поиск ближайшей запорной арматуры, отключающей участок от источников, или полностью изолирующей участок и т.д.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w:t>
      </w:r>
      <w:r w:rsidR="00E402AC" w:rsidRPr="00A477E9">
        <w:rPr>
          <w:rFonts w:ascii="Times New Roman" w:eastAsia="Calibri" w:hAnsi="Times New Roman"/>
        </w:rPr>
        <w:t>«</w:t>
      </w:r>
      <w:r w:rsidRPr="00A477E9">
        <w:rPr>
          <w:rFonts w:ascii="Times New Roman" w:eastAsia="Calibri" w:hAnsi="Times New Roman"/>
        </w:rPr>
        <w:t>отключающее устройство</w:t>
      </w:r>
      <w:r w:rsidR="00E402AC" w:rsidRPr="00A477E9">
        <w:rPr>
          <w:rFonts w:ascii="Times New Roman" w:eastAsia="Calibri" w:hAnsi="Times New Roman"/>
        </w:rPr>
        <w:t>»</w:t>
      </w:r>
      <w:r w:rsidRPr="00A477E9">
        <w:rPr>
          <w:rFonts w:ascii="Times New Roman" w:eastAsia="Calibri" w:hAnsi="Times New Roman"/>
        </w:rPr>
        <w:t xml:space="preserve">, при отключении которых выбранный объект также переводится в состояние </w:t>
      </w:r>
      <w:r w:rsidR="00E402AC" w:rsidRPr="00A477E9">
        <w:rPr>
          <w:rFonts w:ascii="Times New Roman" w:eastAsia="Calibri" w:hAnsi="Times New Roman"/>
        </w:rPr>
        <w:t>«</w:t>
      </w:r>
      <w:r w:rsidRPr="00A477E9">
        <w:rPr>
          <w:rFonts w:ascii="Times New Roman" w:eastAsia="Calibri" w:hAnsi="Times New Roman"/>
        </w:rPr>
        <w:t>отключен</w:t>
      </w:r>
      <w:r w:rsidR="00E402AC" w:rsidRPr="00A477E9">
        <w:rPr>
          <w:rFonts w:ascii="Times New Roman" w:eastAsia="Calibri" w:hAnsi="Times New Roman"/>
        </w:rPr>
        <w:t>»</w:t>
      </w:r>
      <w:r w:rsidRPr="00A477E9">
        <w:rPr>
          <w:rFonts w:ascii="Times New Roman" w:eastAsia="Calibri" w:hAnsi="Times New Roman"/>
        </w:rPr>
        <w:t xml:space="preserve">),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 </w:t>
      </w:r>
    </w:p>
    <w:p w14:paraId="0616591D" w14:textId="77777777" w:rsidR="00450B93" w:rsidRPr="00A477E9" w:rsidRDefault="00450B93" w:rsidP="00450B93">
      <w:pPr>
        <w:pStyle w:val="af5"/>
        <w:rPr>
          <w:rFonts w:ascii="Times New Roman" w:eastAsia="Calibri" w:hAnsi="Times New Roman"/>
        </w:rPr>
      </w:pPr>
    </w:p>
    <w:p w14:paraId="226568A8" w14:textId="77777777" w:rsidR="00450B93" w:rsidRPr="00A477E9" w:rsidRDefault="00450B93" w:rsidP="00364919">
      <w:pPr>
        <w:pStyle w:val="1e"/>
        <w:rPr>
          <w:rFonts w:eastAsia="Calibri"/>
        </w:rPr>
      </w:pPr>
      <w:bookmarkStart w:id="754" w:name="_Toc103776387"/>
      <w:bookmarkStart w:id="755" w:name="_Toc166164826"/>
      <w:bookmarkStart w:id="756" w:name="_Toc166171236"/>
      <w:bookmarkStart w:id="757" w:name="_Toc166172297"/>
      <w:bookmarkStart w:id="758" w:name="_Toc166172533"/>
      <w:bookmarkStart w:id="759" w:name="_Toc230011181"/>
      <w:r w:rsidRPr="00A477E9">
        <w:rPr>
          <w:rFonts w:eastAsia="Calibri"/>
        </w:rPr>
        <w:t>Расчет балансов тепловой энергии по источникам тепловой энергии и по территориальному признаку</w:t>
      </w:r>
      <w:bookmarkEnd w:id="754"/>
      <w:bookmarkEnd w:id="755"/>
      <w:bookmarkEnd w:id="756"/>
      <w:bookmarkEnd w:id="757"/>
      <w:bookmarkEnd w:id="758"/>
      <w:bookmarkEnd w:id="759"/>
      <w:r w:rsidRPr="00A477E9">
        <w:rPr>
          <w:rFonts w:eastAsia="Calibri"/>
        </w:rPr>
        <w:t xml:space="preserve"> </w:t>
      </w:r>
    </w:p>
    <w:p w14:paraId="276CB493" w14:textId="77777777" w:rsidR="00450B93" w:rsidRPr="00A477E9" w:rsidRDefault="00E021A0" w:rsidP="00450B93">
      <w:pPr>
        <w:pStyle w:val="af5"/>
        <w:rPr>
          <w:rFonts w:ascii="Times New Roman" w:eastAsia="Calibri" w:hAnsi="Times New Roman"/>
        </w:rPr>
      </w:pPr>
      <w:r w:rsidRPr="00A477E9">
        <w:rPr>
          <w:rFonts w:ascii="Times New Roman" w:eastAsia="Calibri" w:hAnsi="Times New Roman"/>
        </w:rPr>
        <w:t>Актуализированная</w:t>
      </w:r>
      <w:r w:rsidR="00450B93" w:rsidRPr="00A477E9">
        <w:rPr>
          <w:rFonts w:ascii="Times New Roman" w:eastAsia="Calibri" w:hAnsi="Times New Roman"/>
        </w:rPr>
        <w:t xml:space="preserve"> электронная модель системы теплоснабжения позволяет осуществлять расчёт балансов тепловой энергии, как по источникам тепловой энергии, так и по территориальному признаку. Целью данного расчета является получение балансов тепловой энергии.</w:t>
      </w:r>
    </w:p>
    <w:p w14:paraId="10582015" w14:textId="77777777" w:rsidR="00450B93" w:rsidRPr="00A477E9" w:rsidRDefault="00450B93" w:rsidP="00450B93">
      <w:pPr>
        <w:pStyle w:val="af5"/>
        <w:rPr>
          <w:rFonts w:ascii="Times New Roman" w:eastAsia="Calibri" w:hAnsi="Times New Roman"/>
        </w:rPr>
      </w:pPr>
    </w:p>
    <w:p w14:paraId="1FD36D58" w14:textId="77777777" w:rsidR="00450B93" w:rsidRPr="00A477E9" w:rsidRDefault="00450B93" w:rsidP="00364919">
      <w:pPr>
        <w:pStyle w:val="1e"/>
        <w:rPr>
          <w:rFonts w:eastAsia="Calibri"/>
        </w:rPr>
      </w:pPr>
      <w:bookmarkStart w:id="760" w:name="_Toc103776388"/>
      <w:bookmarkStart w:id="761" w:name="_Toc166164827"/>
      <w:bookmarkStart w:id="762" w:name="_Toc166171237"/>
      <w:bookmarkStart w:id="763" w:name="_Toc166172298"/>
      <w:bookmarkStart w:id="764" w:name="_Toc166172534"/>
      <w:bookmarkStart w:id="765" w:name="_Toc230011182"/>
      <w:r w:rsidRPr="00A477E9">
        <w:rPr>
          <w:rFonts w:eastAsia="Calibri"/>
        </w:rPr>
        <w:t>Расчет потерь тепловой энергии через изоляцию и с утечками теплоносителя</w:t>
      </w:r>
      <w:bookmarkEnd w:id="760"/>
      <w:bookmarkEnd w:id="761"/>
      <w:bookmarkEnd w:id="762"/>
      <w:bookmarkEnd w:id="763"/>
      <w:bookmarkEnd w:id="764"/>
      <w:bookmarkEnd w:id="765"/>
      <w:r w:rsidRPr="00A477E9">
        <w:rPr>
          <w:rFonts w:eastAsia="Calibri"/>
        </w:rPr>
        <w:t xml:space="preserve"> </w:t>
      </w:r>
    </w:p>
    <w:p w14:paraId="0D1686CA"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14:paraId="343DA13D"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Результаты выполненных расчетов можно экспортировать в MS Excel. </w:t>
      </w:r>
    </w:p>
    <w:p w14:paraId="3B5F814B" w14:textId="77777777" w:rsidR="00450B93" w:rsidRPr="00A477E9" w:rsidRDefault="00450B93" w:rsidP="00450B93">
      <w:pPr>
        <w:pStyle w:val="af5"/>
        <w:rPr>
          <w:rFonts w:ascii="Times New Roman" w:eastAsia="Calibri" w:hAnsi="Times New Roman"/>
        </w:rPr>
      </w:pPr>
    </w:p>
    <w:p w14:paraId="59EFF5CF" w14:textId="77777777" w:rsidR="00450B93" w:rsidRPr="00A477E9" w:rsidRDefault="00450B93" w:rsidP="00364919">
      <w:pPr>
        <w:pStyle w:val="1e"/>
        <w:rPr>
          <w:rFonts w:eastAsia="Calibri"/>
        </w:rPr>
      </w:pPr>
      <w:bookmarkStart w:id="766" w:name="_Toc103776389"/>
      <w:bookmarkStart w:id="767" w:name="_Toc166164828"/>
      <w:bookmarkStart w:id="768" w:name="_Toc166171238"/>
      <w:bookmarkStart w:id="769" w:name="_Toc166172299"/>
      <w:bookmarkStart w:id="770" w:name="_Toc166172535"/>
      <w:bookmarkStart w:id="771" w:name="_Toc230011183"/>
      <w:r w:rsidRPr="00A477E9">
        <w:rPr>
          <w:rFonts w:eastAsia="Calibri"/>
        </w:rPr>
        <w:t>Расчет показателей надежности теплоснабжения</w:t>
      </w:r>
      <w:bookmarkEnd w:id="766"/>
      <w:bookmarkEnd w:id="767"/>
      <w:bookmarkEnd w:id="768"/>
      <w:bookmarkEnd w:id="769"/>
      <w:bookmarkEnd w:id="770"/>
      <w:bookmarkEnd w:id="771"/>
      <w:r w:rsidRPr="00A477E9">
        <w:rPr>
          <w:rFonts w:eastAsia="Calibri"/>
        </w:rPr>
        <w:t xml:space="preserve"> </w:t>
      </w:r>
    </w:p>
    <w:p w14:paraId="65B5DEB0" w14:textId="77777777" w:rsidR="00450B93" w:rsidRPr="00A477E9" w:rsidRDefault="00450B93" w:rsidP="00450B93">
      <w:pPr>
        <w:pStyle w:val="af5"/>
        <w:rPr>
          <w:rFonts w:ascii="Times New Roman" w:eastAsia="Calibri" w:hAnsi="Times New Roman"/>
        </w:rPr>
      </w:pPr>
      <w:r w:rsidRPr="00A477E9">
        <w:rPr>
          <w:rFonts w:ascii="Times New Roman" w:eastAsia="Calibri" w:hAnsi="Times New Roman"/>
        </w:rPr>
        <w:t xml:space="preserve">Целью данного расчета является обоснование необходимости реализации мероприятий, которые повышают надежность теплоснабжения потребителей тепловой энергии. Проверка эффективности реализации мероприятий, повышающих надёжность теплоснабжения потребителей, осуществляется путём </w:t>
      </w:r>
      <w:r w:rsidRPr="00A477E9">
        <w:rPr>
          <w:rFonts w:ascii="Times New Roman" w:eastAsia="Calibri" w:hAnsi="Times New Roman"/>
        </w:rPr>
        <w:lastRenderedPageBreak/>
        <w:t xml:space="preserve">сравнения исходных (полученных до реализации) значений показателей надёжности, с расчётными значениями, полученными после моделирования реализации этих мероприятий. </w:t>
      </w:r>
    </w:p>
    <w:p w14:paraId="0D2CF3A3" w14:textId="77777777" w:rsidR="00450B93" w:rsidRPr="00A477E9" w:rsidRDefault="00450B93" w:rsidP="00450B93">
      <w:pPr>
        <w:pStyle w:val="af5"/>
        <w:rPr>
          <w:rFonts w:ascii="Times New Roman" w:eastAsia="Calibri" w:hAnsi="Times New Roman"/>
        </w:rPr>
      </w:pPr>
    </w:p>
    <w:p w14:paraId="108B64B2" w14:textId="77777777" w:rsidR="00450B93" w:rsidRPr="00A477E9" w:rsidRDefault="00450B93" w:rsidP="00364919">
      <w:pPr>
        <w:pStyle w:val="1e"/>
        <w:rPr>
          <w:rFonts w:eastAsia="Calibri"/>
        </w:rPr>
      </w:pPr>
      <w:bookmarkStart w:id="772" w:name="_Toc103776390"/>
      <w:bookmarkStart w:id="773" w:name="_Toc166164829"/>
      <w:bookmarkStart w:id="774" w:name="_Toc166171239"/>
      <w:bookmarkStart w:id="775" w:name="_Toc166172300"/>
      <w:bookmarkStart w:id="776" w:name="_Toc166172536"/>
      <w:bookmarkStart w:id="777" w:name="_Toc230011184"/>
      <w:r w:rsidRPr="00A477E9">
        <w:rPr>
          <w:rFonts w:eastAsia="Calibri"/>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772"/>
      <w:bookmarkEnd w:id="773"/>
      <w:bookmarkEnd w:id="774"/>
      <w:bookmarkEnd w:id="775"/>
      <w:bookmarkEnd w:id="776"/>
      <w:bookmarkEnd w:id="777"/>
      <w:r w:rsidRPr="00A477E9">
        <w:rPr>
          <w:rFonts w:eastAsia="Calibri"/>
        </w:rPr>
        <w:t xml:space="preserve"> </w:t>
      </w:r>
    </w:p>
    <w:p w14:paraId="4EA2C825" w14:textId="77777777" w:rsidR="00450B93" w:rsidRPr="00A477E9" w:rsidRDefault="00E021A0" w:rsidP="00450B93">
      <w:pPr>
        <w:pStyle w:val="af5"/>
        <w:rPr>
          <w:rFonts w:ascii="Times New Roman" w:eastAsia="Calibri" w:hAnsi="Times New Roman"/>
        </w:rPr>
      </w:pPr>
      <w:r w:rsidRPr="00A477E9">
        <w:rPr>
          <w:rFonts w:ascii="Times New Roman" w:eastAsia="Calibri" w:hAnsi="Times New Roman"/>
        </w:rPr>
        <w:t>Актуализированная</w:t>
      </w:r>
      <w:r w:rsidR="00450B93" w:rsidRPr="00A477E9">
        <w:rPr>
          <w:rFonts w:ascii="Times New Roman" w:eastAsia="Calibri" w:hAnsi="Times New Roman"/>
        </w:rPr>
        <w:t xml:space="preserve"> электронная модель системы теплоснабжения позволяет осуществлять групповые изменения характеристик объектов системы теплоснабжения. Для этого используется инструмент </w:t>
      </w:r>
      <w:r w:rsidR="00E402AC" w:rsidRPr="00A477E9">
        <w:rPr>
          <w:rFonts w:ascii="Times New Roman" w:eastAsia="Calibri" w:hAnsi="Times New Roman"/>
        </w:rPr>
        <w:t>«</w:t>
      </w:r>
      <w:r w:rsidR="00450B93" w:rsidRPr="00A477E9">
        <w:rPr>
          <w:rFonts w:ascii="Times New Roman" w:eastAsia="Calibri" w:hAnsi="Times New Roman"/>
        </w:rPr>
        <w:t>База данных</w:t>
      </w:r>
      <w:r w:rsidR="00E402AC" w:rsidRPr="00A477E9">
        <w:rPr>
          <w:rFonts w:ascii="Times New Roman" w:eastAsia="Calibri" w:hAnsi="Times New Roman"/>
        </w:rPr>
        <w:t>»</w:t>
      </w:r>
      <w:r w:rsidR="00450B93" w:rsidRPr="00A477E9">
        <w:rPr>
          <w:rFonts w:ascii="Times New Roman" w:eastAsia="Calibri" w:hAnsi="Times New Roman"/>
        </w:rPr>
        <w:t xml:space="preserve"> (открывается после выбора объекта системы теплоснабжения). Данный инструмент позволяет задать требуемое значение для любого поля в паспорте объекта для группы объектов, объединённых по какому-либо признаку – принадлежности к источнику, году ввода в эксплуатацию, расположению на местности и т.п. </w:t>
      </w:r>
    </w:p>
    <w:p w14:paraId="55E51838" w14:textId="77777777" w:rsidR="00450B93" w:rsidRPr="00A477E9" w:rsidRDefault="00450B93" w:rsidP="00450B93">
      <w:pPr>
        <w:pStyle w:val="af5"/>
        <w:rPr>
          <w:rFonts w:ascii="Times New Roman" w:eastAsia="Calibri" w:hAnsi="Times New Roman"/>
        </w:rPr>
      </w:pPr>
    </w:p>
    <w:p w14:paraId="50DF01F2" w14:textId="77777777" w:rsidR="00450B93" w:rsidRPr="00A477E9" w:rsidRDefault="00450B93" w:rsidP="00364919">
      <w:pPr>
        <w:pStyle w:val="1e"/>
        <w:rPr>
          <w:rFonts w:eastAsia="Calibri"/>
        </w:rPr>
      </w:pPr>
      <w:bookmarkStart w:id="778" w:name="_Toc103776391"/>
      <w:bookmarkStart w:id="779" w:name="_Toc166164830"/>
      <w:bookmarkStart w:id="780" w:name="_Toc166171240"/>
      <w:bookmarkStart w:id="781" w:name="_Toc166172301"/>
      <w:bookmarkStart w:id="782" w:name="_Toc166172537"/>
      <w:bookmarkStart w:id="783" w:name="_Toc230011185"/>
      <w:r w:rsidRPr="00A477E9">
        <w:rPr>
          <w:rFonts w:eastAsia="Calibri"/>
        </w:rPr>
        <w:t>Сравнительные пьезометрические графики для разработки и анализа сценариев перспективного развития тепловых сетей</w:t>
      </w:r>
      <w:bookmarkEnd w:id="778"/>
      <w:bookmarkEnd w:id="779"/>
      <w:bookmarkEnd w:id="780"/>
      <w:bookmarkEnd w:id="781"/>
      <w:bookmarkEnd w:id="782"/>
      <w:bookmarkEnd w:id="783"/>
      <w:r w:rsidRPr="00A477E9">
        <w:rPr>
          <w:rFonts w:eastAsia="Calibri"/>
        </w:rPr>
        <w:t xml:space="preserve"> </w:t>
      </w:r>
    </w:p>
    <w:p w14:paraId="165A8672" w14:textId="77777777" w:rsidR="00450B93" w:rsidRPr="00A477E9" w:rsidRDefault="00E021A0" w:rsidP="00450B93">
      <w:pPr>
        <w:pStyle w:val="af5"/>
        <w:rPr>
          <w:rFonts w:ascii="Times New Roman" w:eastAsia="Calibri" w:hAnsi="Times New Roman"/>
        </w:rPr>
      </w:pPr>
      <w:r w:rsidRPr="00A477E9">
        <w:rPr>
          <w:rFonts w:ascii="Times New Roman" w:eastAsia="Calibri" w:hAnsi="Times New Roman"/>
        </w:rPr>
        <w:t>Актуализированная</w:t>
      </w:r>
      <w:r w:rsidR="00450B93" w:rsidRPr="00A477E9">
        <w:rPr>
          <w:rFonts w:ascii="Times New Roman" w:eastAsia="Calibri" w:hAnsi="Times New Roman"/>
        </w:rPr>
        <w:t xml:space="preserve"> электронная модель системы теплоснабжения позволяет осуществлять построение пьезометрических графиков, которые являются предметом анализа моделируемых гидравлических режимов.</w:t>
      </w:r>
    </w:p>
    <w:p w14:paraId="29E47B9D" w14:textId="77777777" w:rsidR="00450B93" w:rsidRPr="00A477E9" w:rsidRDefault="00450B93" w:rsidP="00450B93">
      <w:pPr>
        <w:pStyle w:val="af5"/>
        <w:rPr>
          <w:rFonts w:ascii="Times New Roman" w:eastAsia="Calibri" w:hAnsi="Times New Roman"/>
        </w:rPr>
      </w:pPr>
    </w:p>
    <w:p w14:paraId="3D66F25A" w14:textId="77777777" w:rsidR="00450B93" w:rsidRPr="00A477E9" w:rsidRDefault="00450B93" w:rsidP="00450B93">
      <w:pPr>
        <w:pStyle w:val="af5"/>
        <w:rPr>
          <w:rFonts w:ascii="Times New Roman" w:eastAsia="Calibri" w:hAnsi="Times New Roman"/>
        </w:rPr>
      </w:pPr>
    </w:p>
    <w:p w14:paraId="316C4901" w14:textId="77777777" w:rsidR="00450B93" w:rsidRPr="00A477E9" w:rsidRDefault="00450B93" w:rsidP="00450B93">
      <w:pPr>
        <w:pStyle w:val="1"/>
        <w:rPr>
          <w:rFonts w:ascii="Times New Roman" w:hAnsi="Times New Roman"/>
          <w:sz w:val="28"/>
          <w:szCs w:val="28"/>
        </w:rPr>
      </w:pPr>
      <w:bookmarkStart w:id="784" w:name="_Toc103776392"/>
      <w:bookmarkStart w:id="785" w:name="_Toc166164831"/>
      <w:bookmarkStart w:id="786" w:name="_Toc166171241"/>
      <w:bookmarkStart w:id="787" w:name="_Toc166172302"/>
      <w:bookmarkStart w:id="788" w:name="_Toc166172538"/>
      <w:bookmarkStart w:id="789" w:name="_Toc230011186"/>
      <w:r w:rsidRPr="00A477E9">
        <w:rPr>
          <w:rFonts w:ascii="Times New Roman" w:hAnsi="Times New Roman"/>
          <w:sz w:val="28"/>
          <w:szCs w:val="28"/>
        </w:rPr>
        <w:lastRenderedPageBreak/>
        <w:t>Глава 4. Существующие и перспективные балансы тепловой мощности источников тепловой энергии и тепловой нагрузки</w:t>
      </w:r>
      <w:r w:rsidR="00E71FD8" w:rsidRPr="00A477E9">
        <w:rPr>
          <w:rFonts w:ascii="Times New Roman" w:hAnsi="Times New Roman"/>
          <w:sz w:val="28"/>
          <w:szCs w:val="28"/>
          <w:lang w:val="ru-RU"/>
        </w:rPr>
        <w:t xml:space="preserve"> потребителей</w:t>
      </w:r>
      <w:bookmarkEnd w:id="784"/>
      <w:bookmarkEnd w:id="785"/>
      <w:bookmarkEnd w:id="786"/>
      <w:bookmarkEnd w:id="787"/>
      <w:bookmarkEnd w:id="788"/>
      <w:bookmarkEnd w:id="789"/>
    </w:p>
    <w:p w14:paraId="22396AD4" w14:textId="77777777" w:rsidR="00450B93" w:rsidRPr="00A477E9" w:rsidRDefault="00450B93" w:rsidP="00364919">
      <w:pPr>
        <w:pStyle w:val="1e"/>
      </w:pPr>
      <w:bookmarkStart w:id="790" w:name="_Toc103776393"/>
      <w:bookmarkStart w:id="791" w:name="_Toc166164832"/>
      <w:bookmarkStart w:id="792" w:name="_Toc166171242"/>
      <w:bookmarkStart w:id="793" w:name="_Toc166172303"/>
      <w:bookmarkStart w:id="794" w:name="_Toc166172539"/>
      <w:bookmarkStart w:id="795" w:name="_Toc230011187"/>
      <w:r w:rsidRPr="00A477E9">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F47172" w:rsidRPr="00A477E9">
        <w:t>,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значимых существующей и перспективной тепловой мощности источников тепловой энергии, находящихся в государственной и муниципальной собственности и являющихся объектами концессионных соглашений или договоров аренды</w:t>
      </w:r>
      <w:bookmarkEnd w:id="790"/>
      <w:bookmarkEnd w:id="791"/>
      <w:bookmarkEnd w:id="792"/>
      <w:bookmarkEnd w:id="793"/>
      <w:bookmarkEnd w:id="794"/>
      <w:bookmarkEnd w:id="795"/>
    </w:p>
    <w:p w14:paraId="0FC41B17" w14:textId="652EFD98" w:rsidR="00450B93" w:rsidRPr="00A477E9" w:rsidRDefault="00450B93" w:rsidP="00450B93">
      <w:pPr>
        <w:pStyle w:val="af5"/>
        <w:rPr>
          <w:rFonts w:ascii="Times New Roman" w:hAnsi="Times New Roman"/>
        </w:rPr>
      </w:pPr>
      <w:r w:rsidRPr="00A477E9">
        <w:rPr>
          <w:rFonts w:ascii="Times New Roman" w:hAnsi="Times New Roman"/>
        </w:rPr>
        <w:t>Информация по балансам существующей тепловой энергии (мощности) и перспективной тепловой нагрузке в зоне действия источник</w:t>
      </w:r>
      <w:r w:rsidR="00EB5FD4" w:rsidRPr="00A477E9">
        <w:rPr>
          <w:rFonts w:ascii="Times New Roman" w:hAnsi="Times New Roman"/>
        </w:rPr>
        <w:t>а</w:t>
      </w:r>
      <w:r w:rsidRPr="00A477E9">
        <w:rPr>
          <w:rFonts w:ascii="Times New Roman" w:hAnsi="Times New Roman"/>
        </w:rPr>
        <w:t xml:space="preserve"> тепловой энергии</w:t>
      </w:r>
      <w:r w:rsidR="009A6716" w:rsidRPr="00A477E9">
        <w:rPr>
          <w:rFonts w:ascii="Times New Roman" w:hAnsi="Times New Roman"/>
        </w:rPr>
        <w:t xml:space="preserve"> </w:t>
      </w:r>
      <w:r w:rsidR="00764019" w:rsidRPr="00A477E9">
        <w:rPr>
          <w:rFonts w:ascii="Times New Roman" w:hAnsi="Times New Roman"/>
        </w:rPr>
        <w:t xml:space="preserve">Красносельского </w:t>
      </w:r>
      <w:r w:rsidR="00DA37CC" w:rsidRPr="00A477E9">
        <w:rPr>
          <w:rFonts w:ascii="Times New Roman" w:hAnsi="Times New Roman"/>
        </w:rPr>
        <w:t>муниципального округа</w:t>
      </w:r>
      <w:r w:rsidR="00764019" w:rsidRPr="00A477E9">
        <w:rPr>
          <w:rFonts w:ascii="Times New Roman" w:hAnsi="Times New Roman"/>
        </w:rPr>
        <w:t xml:space="preserve"> Костромской </w:t>
      </w:r>
      <w:r w:rsidR="00FC5219" w:rsidRPr="00A477E9">
        <w:rPr>
          <w:rFonts w:ascii="Times New Roman" w:hAnsi="Times New Roman"/>
        </w:rPr>
        <w:t>области</w:t>
      </w:r>
      <w:r w:rsidR="00C76003" w:rsidRPr="00A477E9">
        <w:rPr>
          <w:rFonts w:ascii="Times New Roman" w:hAnsi="Times New Roman"/>
        </w:rPr>
        <w:t xml:space="preserve"> </w:t>
      </w:r>
      <w:r w:rsidRPr="00A477E9">
        <w:rPr>
          <w:rFonts w:ascii="Times New Roman" w:hAnsi="Times New Roman"/>
        </w:rPr>
        <w:t xml:space="preserve">с определением резервов (дефицитов) существующей располагаемой тепловой мощности представлена в </w:t>
      </w:r>
      <w:r w:rsidR="00D546F4" w:rsidRPr="00A477E9">
        <w:rPr>
          <w:rFonts w:ascii="Times New Roman" w:hAnsi="Times New Roman"/>
        </w:rPr>
        <w:t>т</w:t>
      </w:r>
      <w:r w:rsidRPr="00A477E9">
        <w:rPr>
          <w:rFonts w:ascii="Times New Roman" w:hAnsi="Times New Roman"/>
        </w:rPr>
        <w:t>абл</w:t>
      </w:r>
      <w:r w:rsidR="00D546F4" w:rsidRPr="00A477E9">
        <w:rPr>
          <w:rFonts w:ascii="Times New Roman" w:hAnsi="Times New Roman"/>
        </w:rPr>
        <w:t xml:space="preserve">ице </w:t>
      </w:r>
      <w:r w:rsidR="00370C62" w:rsidRPr="00A477E9">
        <w:rPr>
          <w:rFonts w:ascii="Times New Roman" w:hAnsi="Times New Roman"/>
        </w:rPr>
        <w:t>5</w:t>
      </w:r>
      <w:r w:rsidR="00F11EFE" w:rsidRPr="00A477E9">
        <w:rPr>
          <w:rFonts w:ascii="Times New Roman" w:hAnsi="Times New Roman"/>
        </w:rPr>
        <w:t>8</w:t>
      </w:r>
      <w:r w:rsidRPr="00A477E9">
        <w:rPr>
          <w:rFonts w:ascii="Times New Roman" w:hAnsi="Times New Roman"/>
        </w:rPr>
        <w:t>.</w:t>
      </w:r>
    </w:p>
    <w:p w14:paraId="714FED30" w14:textId="77777777" w:rsidR="00450B93" w:rsidRPr="00A477E9" w:rsidRDefault="00450B93" w:rsidP="00450B93">
      <w:pPr>
        <w:pStyle w:val="af5"/>
        <w:rPr>
          <w:rFonts w:ascii="Times New Roman" w:hAnsi="Times New Roman"/>
        </w:rPr>
      </w:pPr>
    </w:p>
    <w:p w14:paraId="224B2E3E" w14:textId="77777777" w:rsidR="00450B93" w:rsidRPr="00A477E9" w:rsidRDefault="00450B93" w:rsidP="00450B93">
      <w:pPr>
        <w:pStyle w:val="a0"/>
        <w:rPr>
          <w:rFonts w:ascii="Times New Roman" w:hAnsi="Times New Roman"/>
        </w:rPr>
        <w:sectPr w:rsidR="00450B93" w:rsidRPr="00A477E9" w:rsidSect="00FA21DC">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939D844" w14:textId="6EFB2B36" w:rsidR="00450B93" w:rsidRPr="00A477E9" w:rsidRDefault="009C5720" w:rsidP="00190A0D">
      <w:pPr>
        <w:pStyle w:val="afff9"/>
      </w:pPr>
      <w:r w:rsidRPr="00A477E9">
        <w:lastRenderedPageBreak/>
        <w:t xml:space="preserve">Таблица </w:t>
      </w:r>
      <w:fldSimple w:instr=" SEQ Таблица \* ARABIC ">
        <w:r w:rsidR="00A477E9">
          <w:rPr>
            <w:noProof/>
          </w:rPr>
          <w:t>58</w:t>
        </w:r>
      </w:fldSimple>
      <w:r w:rsidRPr="00A477E9">
        <w:t xml:space="preserve"> - </w:t>
      </w:r>
      <w:r w:rsidR="00450B93" w:rsidRPr="00A477E9">
        <w:t>Существующие и перспективные балансы тепловой мощности и тепловой нагрузки в перспективных зон</w:t>
      </w:r>
      <w:r w:rsidR="00764019" w:rsidRPr="00A477E9">
        <w:t>ах</w:t>
      </w:r>
      <w:r w:rsidR="00450B93" w:rsidRPr="00A477E9">
        <w:t xml:space="preserve"> действия источник</w:t>
      </w:r>
      <w:r w:rsidR="006D57FB" w:rsidRPr="00A477E9">
        <w:t>а</w:t>
      </w:r>
      <w:r w:rsidR="00450B93" w:rsidRPr="00A477E9">
        <w:t xml:space="preserve"> тепловой энергии</w:t>
      </w:r>
      <w:r w:rsidR="00764019" w:rsidRPr="00A477E9">
        <w:t xml:space="preserve"> Красносельского </w:t>
      </w:r>
      <w:r w:rsidR="00DA37CC" w:rsidRPr="00A477E9">
        <w:t>муниципального округа</w:t>
      </w:r>
      <w:r w:rsidR="00764019" w:rsidRPr="00A477E9">
        <w:t xml:space="preserve"> Костромской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4959"/>
        <w:gridCol w:w="886"/>
        <w:gridCol w:w="1005"/>
        <w:gridCol w:w="1005"/>
        <w:gridCol w:w="1005"/>
        <w:gridCol w:w="1005"/>
        <w:gridCol w:w="1005"/>
        <w:gridCol w:w="1005"/>
        <w:gridCol w:w="1019"/>
        <w:gridCol w:w="1095"/>
      </w:tblGrid>
      <w:tr w:rsidR="00147A74" w:rsidRPr="00A477E9" w14:paraId="22B664C9" w14:textId="77777777" w:rsidTr="00DC058B">
        <w:trPr>
          <w:cantSplit/>
          <w:tblHeader/>
        </w:trPr>
        <w:tc>
          <w:tcPr>
            <w:tcW w:w="196" w:type="pct"/>
            <w:vAlign w:val="center"/>
          </w:tcPr>
          <w:p w14:paraId="6D01A948" w14:textId="77777777" w:rsidR="00190A0D" w:rsidRPr="00A477E9" w:rsidRDefault="00190A0D" w:rsidP="00D2069E">
            <w:pPr>
              <w:jc w:val="center"/>
              <w:rPr>
                <w:sz w:val="24"/>
              </w:rPr>
            </w:pPr>
            <w:bookmarkStart w:id="796" w:name="_Hlk223071261"/>
            <w:r w:rsidRPr="00A477E9">
              <w:rPr>
                <w:sz w:val="24"/>
              </w:rPr>
              <w:t>№ п/п</w:t>
            </w:r>
          </w:p>
        </w:tc>
        <w:tc>
          <w:tcPr>
            <w:tcW w:w="1703" w:type="pct"/>
            <w:vAlign w:val="center"/>
            <w:hideMark/>
          </w:tcPr>
          <w:p w14:paraId="73C816EE" w14:textId="77777777" w:rsidR="00190A0D" w:rsidRPr="00A477E9" w:rsidRDefault="00190A0D" w:rsidP="00D2069E">
            <w:pPr>
              <w:jc w:val="center"/>
              <w:rPr>
                <w:sz w:val="24"/>
              </w:rPr>
            </w:pPr>
            <w:r w:rsidRPr="00A477E9">
              <w:rPr>
                <w:sz w:val="24"/>
              </w:rPr>
              <w:t>Зона действия котельной</w:t>
            </w:r>
          </w:p>
        </w:tc>
        <w:tc>
          <w:tcPr>
            <w:tcW w:w="304" w:type="pct"/>
            <w:vAlign w:val="center"/>
            <w:hideMark/>
          </w:tcPr>
          <w:p w14:paraId="5E249854" w14:textId="77777777" w:rsidR="00190A0D" w:rsidRPr="00A477E9" w:rsidRDefault="00190A0D" w:rsidP="00D2069E">
            <w:pPr>
              <w:jc w:val="center"/>
              <w:rPr>
                <w:sz w:val="24"/>
              </w:rPr>
            </w:pPr>
            <w:r w:rsidRPr="00A477E9">
              <w:rPr>
                <w:sz w:val="24"/>
              </w:rPr>
              <w:t>Ед. изм.</w:t>
            </w:r>
          </w:p>
        </w:tc>
        <w:tc>
          <w:tcPr>
            <w:tcW w:w="345" w:type="pct"/>
            <w:vAlign w:val="center"/>
          </w:tcPr>
          <w:p w14:paraId="3CF4AFB3" w14:textId="77777777" w:rsidR="00190A0D" w:rsidRPr="00A477E9" w:rsidRDefault="00190A0D" w:rsidP="00D2069E">
            <w:pPr>
              <w:jc w:val="center"/>
              <w:rPr>
                <w:iCs/>
                <w:sz w:val="24"/>
              </w:rPr>
            </w:pPr>
            <w:r w:rsidRPr="00A477E9">
              <w:rPr>
                <w:iCs/>
                <w:sz w:val="24"/>
              </w:rPr>
              <w:t>2025 год</w:t>
            </w:r>
          </w:p>
        </w:tc>
        <w:tc>
          <w:tcPr>
            <w:tcW w:w="345" w:type="pct"/>
            <w:vAlign w:val="center"/>
          </w:tcPr>
          <w:p w14:paraId="1205300F" w14:textId="77777777" w:rsidR="00190A0D" w:rsidRPr="00A477E9" w:rsidRDefault="00190A0D" w:rsidP="00D2069E">
            <w:pPr>
              <w:jc w:val="center"/>
              <w:rPr>
                <w:iCs/>
                <w:sz w:val="24"/>
              </w:rPr>
            </w:pPr>
            <w:r w:rsidRPr="00A477E9">
              <w:rPr>
                <w:iCs/>
                <w:sz w:val="24"/>
              </w:rPr>
              <w:t>2026 год</w:t>
            </w:r>
          </w:p>
        </w:tc>
        <w:tc>
          <w:tcPr>
            <w:tcW w:w="345" w:type="pct"/>
            <w:vAlign w:val="center"/>
          </w:tcPr>
          <w:p w14:paraId="6C11749B" w14:textId="77777777" w:rsidR="00190A0D" w:rsidRPr="00A477E9" w:rsidRDefault="00190A0D" w:rsidP="00D2069E">
            <w:pPr>
              <w:jc w:val="center"/>
              <w:rPr>
                <w:iCs/>
                <w:sz w:val="24"/>
              </w:rPr>
            </w:pPr>
            <w:r w:rsidRPr="00A477E9">
              <w:rPr>
                <w:iCs/>
                <w:sz w:val="24"/>
              </w:rPr>
              <w:t>2027 год</w:t>
            </w:r>
          </w:p>
        </w:tc>
        <w:tc>
          <w:tcPr>
            <w:tcW w:w="345" w:type="pct"/>
            <w:vAlign w:val="center"/>
          </w:tcPr>
          <w:p w14:paraId="74B3513F" w14:textId="77777777" w:rsidR="00190A0D" w:rsidRPr="00A477E9" w:rsidRDefault="00190A0D" w:rsidP="00D2069E">
            <w:pPr>
              <w:jc w:val="center"/>
              <w:rPr>
                <w:iCs/>
                <w:sz w:val="24"/>
              </w:rPr>
            </w:pPr>
            <w:r w:rsidRPr="00A477E9">
              <w:rPr>
                <w:iCs/>
                <w:sz w:val="24"/>
              </w:rPr>
              <w:t>2028 год</w:t>
            </w:r>
          </w:p>
        </w:tc>
        <w:tc>
          <w:tcPr>
            <w:tcW w:w="345" w:type="pct"/>
            <w:vAlign w:val="center"/>
          </w:tcPr>
          <w:p w14:paraId="1E40D04E" w14:textId="77777777" w:rsidR="00190A0D" w:rsidRPr="00A477E9" w:rsidRDefault="00190A0D" w:rsidP="00D2069E">
            <w:pPr>
              <w:jc w:val="center"/>
              <w:rPr>
                <w:iCs/>
                <w:sz w:val="24"/>
              </w:rPr>
            </w:pPr>
            <w:r w:rsidRPr="00A477E9">
              <w:rPr>
                <w:sz w:val="24"/>
              </w:rPr>
              <w:t>2029 год</w:t>
            </w:r>
          </w:p>
        </w:tc>
        <w:tc>
          <w:tcPr>
            <w:tcW w:w="345" w:type="pct"/>
            <w:vAlign w:val="center"/>
          </w:tcPr>
          <w:p w14:paraId="378401E6" w14:textId="77777777" w:rsidR="00190A0D" w:rsidRPr="00A477E9" w:rsidRDefault="00190A0D" w:rsidP="00D2069E">
            <w:pPr>
              <w:jc w:val="center"/>
              <w:rPr>
                <w:iCs/>
                <w:sz w:val="24"/>
              </w:rPr>
            </w:pPr>
            <w:r w:rsidRPr="00A477E9">
              <w:rPr>
                <w:sz w:val="24"/>
              </w:rPr>
              <w:t>2030 год</w:t>
            </w:r>
          </w:p>
        </w:tc>
        <w:tc>
          <w:tcPr>
            <w:tcW w:w="350" w:type="pct"/>
            <w:vAlign w:val="center"/>
          </w:tcPr>
          <w:p w14:paraId="5E49ABEB" w14:textId="77777777" w:rsidR="00190A0D" w:rsidRPr="00A477E9" w:rsidRDefault="00190A0D" w:rsidP="00D2069E">
            <w:pPr>
              <w:jc w:val="center"/>
              <w:rPr>
                <w:sz w:val="24"/>
              </w:rPr>
            </w:pPr>
            <w:r w:rsidRPr="00A477E9">
              <w:rPr>
                <w:sz w:val="24"/>
              </w:rPr>
              <w:t>2031 -2033 годы</w:t>
            </w:r>
          </w:p>
        </w:tc>
        <w:tc>
          <w:tcPr>
            <w:tcW w:w="376" w:type="pct"/>
            <w:vAlign w:val="center"/>
          </w:tcPr>
          <w:p w14:paraId="4B554EA1" w14:textId="77777777" w:rsidR="00190A0D" w:rsidRPr="00A477E9" w:rsidRDefault="00190A0D" w:rsidP="00D2069E">
            <w:pPr>
              <w:jc w:val="center"/>
              <w:rPr>
                <w:iCs/>
                <w:sz w:val="24"/>
              </w:rPr>
            </w:pPr>
            <w:r w:rsidRPr="00A477E9">
              <w:rPr>
                <w:sz w:val="24"/>
              </w:rPr>
              <w:t>2034-2036 годы</w:t>
            </w:r>
          </w:p>
        </w:tc>
      </w:tr>
      <w:tr w:rsidR="00147A74" w:rsidRPr="00A477E9" w14:paraId="32FEFBAF" w14:textId="77777777" w:rsidTr="00DC058B">
        <w:trPr>
          <w:cantSplit/>
        </w:trPr>
        <w:tc>
          <w:tcPr>
            <w:tcW w:w="196" w:type="pct"/>
          </w:tcPr>
          <w:p w14:paraId="478F2963" w14:textId="70AAB053" w:rsidR="00DC058B" w:rsidRPr="00A477E9" w:rsidRDefault="00DC058B" w:rsidP="00FA4B0A">
            <w:pPr>
              <w:jc w:val="center"/>
              <w:rPr>
                <w:sz w:val="24"/>
              </w:rPr>
            </w:pPr>
            <w:r w:rsidRPr="00A477E9">
              <w:rPr>
                <w:sz w:val="24"/>
              </w:rPr>
              <w:t>1</w:t>
            </w:r>
          </w:p>
        </w:tc>
        <w:tc>
          <w:tcPr>
            <w:tcW w:w="1703" w:type="pct"/>
            <w:vAlign w:val="center"/>
          </w:tcPr>
          <w:p w14:paraId="5A339088" w14:textId="77777777" w:rsidR="00DC058B" w:rsidRPr="00A477E9" w:rsidRDefault="00DC058B" w:rsidP="00FA4B0A">
            <w:pPr>
              <w:jc w:val="center"/>
              <w:rPr>
                <w:sz w:val="24"/>
              </w:rPr>
            </w:pPr>
            <w:r w:rsidRPr="00A477E9">
              <w:rPr>
                <w:b/>
                <w:bCs/>
                <w:sz w:val="24"/>
              </w:rPr>
              <w:t>БМК д. Шолохово</w:t>
            </w:r>
          </w:p>
        </w:tc>
        <w:tc>
          <w:tcPr>
            <w:tcW w:w="304" w:type="pct"/>
            <w:vAlign w:val="bottom"/>
          </w:tcPr>
          <w:p w14:paraId="073C9BE2" w14:textId="77777777" w:rsidR="00DC058B" w:rsidRPr="00A477E9" w:rsidRDefault="00DC058B" w:rsidP="00FA4B0A">
            <w:pPr>
              <w:jc w:val="center"/>
              <w:rPr>
                <w:sz w:val="24"/>
              </w:rPr>
            </w:pPr>
            <w:r w:rsidRPr="00A477E9">
              <w:rPr>
                <w:rFonts w:ascii="Calibri" w:hAnsi="Calibri" w:cs="Calibri"/>
                <w:sz w:val="24"/>
              </w:rPr>
              <w:t>3</w:t>
            </w:r>
          </w:p>
        </w:tc>
        <w:tc>
          <w:tcPr>
            <w:tcW w:w="345" w:type="pct"/>
            <w:shd w:val="clear" w:color="000000" w:fill="FFFFFF"/>
            <w:vAlign w:val="center"/>
          </w:tcPr>
          <w:p w14:paraId="3B34E4D9" w14:textId="77777777" w:rsidR="00DC058B" w:rsidRPr="00A477E9" w:rsidRDefault="00DC058B" w:rsidP="00FA4B0A">
            <w:pPr>
              <w:jc w:val="center"/>
              <w:rPr>
                <w:sz w:val="24"/>
              </w:rPr>
            </w:pPr>
          </w:p>
        </w:tc>
        <w:tc>
          <w:tcPr>
            <w:tcW w:w="345" w:type="pct"/>
            <w:shd w:val="clear" w:color="000000" w:fill="FFFFFF"/>
            <w:vAlign w:val="center"/>
          </w:tcPr>
          <w:p w14:paraId="773C3810" w14:textId="77777777" w:rsidR="00DC058B" w:rsidRPr="00A477E9" w:rsidRDefault="00DC058B" w:rsidP="00FA4B0A">
            <w:pPr>
              <w:jc w:val="center"/>
              <w:rPr>
                <w:sz w:val="24"/>
              </w:rPr>
            </w:pPr>
          </w:p>
        </w:tc>
        <w:tc>
          <w:tcPr>
            <w:tcW w:w="345" w:type="pct"/>
            <w:shd w:val="clear" w:color="000000" w:fill="FFFFFF"/>
            <w:vAlign w:val="center"/>
          </w:tcPr>
          <w:p w14:paraId="5C3FB8D8" w14:textId="77777777" w:rsidR="00DC058B" w:rsidRPr="00A477E9" w:rsidRDefault="00DC058B" w:rsidP="00FA4B0A">
            <w:pPr>
              <w:jc w:val="center"/>
              <w:rPr>
                <w:sz w:val="24"/>
              </w:rPr>
            </w:pPr>
          </w:p>
        </w:tc>
        <w:tc>
          <w:tcPr>
            <w:tcW w:w="345" w:type="pct"/>
            <w:shd w:val="clear" w:color="000000" w:fill="FFFFFF"/>
            <w:vAlign w:val="center"/>
          </w:tcPr>
          <w:p w14:paraId="13A31A34" w14:textId="77777777" w:rsidR="00DC058B" w:rsidRPr="00A477E9" w:rsidRDefault="00DC058B" w:rsidP="00FA4B0A">
            <w:pPr>
              <w:jc w:val="center"/>
              <w:rPr>
                <w:sz w:val="24"/>
              </w:rPr>
            </w:pPr>
          </w:p>
        </w:tc>
        <w:tc>
          <w:tcPr>
            <w:tcW w:w="345" w:type="pct"/>
            <w:shd w:val="clear" w:color="000000" w:fill="FFFFFF"/>
            <w:vAlign w:val="center"/>
          </w:tcPr>
          <w:p w14:paraId="7330E74C" w14:textId="77777777" w:rsidR="00DC058B" w:rsidRPr="00A477E9" w:rsidRDefault="00DC058B" w:rsidP="00FA4B0A">
            <w:pPr>
              <w:jc w:val="center"/>
              <w:rPr>
                <w:sz w:val="24"/>
              </w:rPr>
            </w:pPr>
          </w:p>
        </w:tc>
        <w:tc>
          <w:tcPr>
            <w:tcW w:w="345" w:type="pct"/>
            <w:shd w:val="clear" w:color="000000" w:fill="FFFFFF"/>
            <w:vAlign w:val="center"/>
          </w:tcPr>
          <w:p w14:paraId="36264778" w14:textId="77777777" w:rsidR="00DC058B" w:rsidRPr="00A477E9" w:rsidRDefault="00DC058B" w:rsidP="00FA4B0A">
            <w:pPr>
              <w:jc w:val="center"/>
              <w:rPr>
                <w:sz w:val="24"/>
              </w:rPr>
            </w:pPr>
          </w:p>
        </w:tc>
        <w:tc>
          <w:tcPr>
            <w:tcW w:w="350" w:type="pct"/>
            <w:shd w:val="clear" w:color="000000" w:fill="FFFFFF"/>
            <w:vAlign w:val="center"/>
          </w:tcPr>
          <w:p w14:paraId="75909FFB" w14:textId="77777777" w:rsidR="00DC058B" w:rsidRPr="00A477E9" w:rsidRDefault="00DC058B" w:rsidP="00FA4B0A">
            <w:pPr>
              <w:jc w:val="center"/>
              <w:rPr>
                <w:sz w:val="24"/>
              </w:rPr>
            </w:pPr>
          </w:p>
        </w:tc>
        <w:tc>
          <w:tcPr>
            <w:tcW w:w="376" w:type="pct"/>
            <w:shd w:val="clear" w:color="000000" w:fill="FFFFFF"/>
            <w:vAlign w:val="center"/>
          </w:tcPr>
          <w:p w14:paraId="485654C6" w14:textId="77777777" w:rsidR="00DC058B" w:rsidRPr="00A477E9" w:rsidRDefault="00DC058B" w:rsidP="00FA4B0A">
            <w:pPr>
              <w:jc w:val="center"/>
              <w:rPr>
                <w:sz w:val="24"/>
              </w:rPr>
            </w:pPr>
          </w:p>
        </w:tc>
      </w:tr>
      <w:tr w:rsidR="00147A74" w:rsidRPr="00A477E9" w14:paraId="582F7387" w14:textId="77777777" w:rsidTr="00DC058B">
        <w:trPr>
          <w:cantSplit/>
        </w:trPr>
        <w:tc>
          <w:tcPr>
            <w:tcW w:w="196" w:type="pct"/>
          </w:tcPr>
          <w:p w14:paraId="7B0A348C" w14:textId="00855BEC" w:rsidR="00DC058B" w:rsidRPr="00A477E9" w:rsidRDefault="00DC058B" w:rsidP="00FA4B0A">
            <w:pPr>
              <w:jc w:val="center"/>
              <w:rPr>
                <w:sz w:val="24"/>
              </w:rPr>
            </w:pPr>
            <w:r w:rsidRPr="00A477E9">
              <w:rPr>
                <w:sz w:val="24"/>
              </w:rPr>
              <w:t>1.1</w:t>
            </w:r>
          </w:p>
        </w:tc>
        <w:tc>
          <w:tcPr>
            <w:tcW w:w="1703" w:type="pct"/>
            <w:vAlign w:val="center"/>
          </w:tcPr>
          <w:p w14:paraId="518EE61B" w14:textId="77777777" w:rsidR="00DC058B" w:rsidRPr="00A477E9" w:rsidRDefault="00DC058B" w:rsidP="00FA4B0A">
            <w:pPr>
              <w:jc w:val="center"/>
              <w:rPr>
                <w:b/>
                <w:bCs/>
                <w:sz w:val="24"/>
              </w:rPr>
            </w:pPr>
            <w:r w:rsidRPr="00A477E9">
              <w:rPr>
                <w:sz w:val="24"/>
              </w:rPr>
              <w:t>Установленная мощность основного оборудования</w:t>
            </w:r>
          </w:p>
        </w:tc>
        <w:tc>
          <w:tcPr>
            <w:tcW w:w="304" w:type="pct"/>
            <w:vAlign w:val="center"/>
          </w:tcPr>
          <w:p w14:paraId="721E6E66" w14:textId="77777777" w:rsidR="00DC058B" w:rsidRPr="00A477E9" w:rsidRDefault="00DC058B" w:rsidP="00FA4B0A">
            <w:pPr>
              <w:jc w:val="center"/>
              <w:rPr>
                <w:rFonts w:ascii="Calibri" w:hAnsi="Calibri" w:cs="Calibri"/>
                <w:sz w:val="24"/>
              </w:rPr>
            </w:pPr>
            <w:r w:rsidRPr="00A477E9">
              <w:rPr>
                <w:sz w:val="24"/>
              </w:rPr>
              <w:t>Гкал/ч</w:t>
            </w:r>
          </w:p>
        </w:tc>
        <w:tc>
          <w:tcPr>
            <w:tcW w:w="345" w:type="pct"/>
            <w:shd w:val="clear" w:color="000000" w:fill="FFFFFF"/>
            <w:vAlign w:val="center"/>
          </w:tcPr>
          <w:p w14:paraId="147E4208"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4AB7F3DD"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0E133FA7"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137D9F65"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5558A23C"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4454A8A5" w14:textId="77777777" w:rsidR="00DC058B" w:rsidRPr="00A477E9" w:rsidRDefault="00DC058B" w:rsidP="00FA4B0A">
            <w:pPr>
              <w:jc w:val="center"/>
              <w:rPr>
                <w:sz w:val="24"/>
              </w:rPr>
            </w:pPr>
            <w:r w:rsidRPr="00A477E9">
              <w:rPr>
                <w:sz w:val="24"/>
              </w:rPr>
              <w:t>4,352</w:t>
            </w:r>
          </w:p>
        </w:tc>
        <w:tc>
          <w:tcPr>
            <w:tcW w:w="350" w:type="pct"/>
            <w:shd w:val="clear" w:color="000000" w:fill="FFFFFF"/>
            <w:vAlign w:val="center"/>
          </w:tcPr>
          <w:p w14:paraId="7ED69B67" w14:textId="77777777" w:rsidR="00DC058B" w:rsidRPr="00A477E9" w:rsidRDefault="00DC058B" w:rsidP="00FA4B0A">
            <w:pPr>
              <w:jc w:val="center"/>
              <w:rPr>
                <w:sz w:val="24"/>
              </w:rPr>
            </w:pPr>
            <w:r w:rsidRPr="00A477E9">
              <w:rPr>
                <w:sz w:val="24"/>
              </w:rPr>
              <w:t>4,352</w:t>
            </w:r>
          </w:p>
        </w:tc>
        <w:tc>
          <w:tcPr>
            <w:tcW w:w="376" w:type="pct"/>
            <w:shd w:val="clear" w:color="000000" w:fill="FFFFFF"/>
            <w:vAlign w:val="center"/>
          </w:tcPr>
          <w:p w14:paraId="0A14B9FA" w14:textId="77777777" w:rsidR="00DC058B" w:rsidRPr="00A477E9" w:rsidRDefault="00DC058B" w:rsidP="00FA4B0A">
            <w:pPr>
              <w:jc w:val="center"/>
              <w:rPr>
                <w:sz w:val="24"/>
              </w:rPr>
            </w:pPr>
            <w:r w:rsidRPr="00A477E9">
              <w:rPr>
                <w:sz w:val="24"/>
              </w:rPr>
              <w:t>4,352</w:t>
            </w:r>
          </w:p>
        </w:tc>
      </w:tr>
      <w:tr w:rsidR="00147A74" w:rsidRPr="00A477E9" w14:paraId="17577DCB" w14:textId="77777777" w:rsidTr="00DC058B">
        <w:trPr>
          <w:cantSplit/>
        </w:trPr>
        <w:tc>
          <w:tcPr>
            <w:tcW w:w="196" w:type="pct"/>
          </w:tcPr>
          <w:p w14:paraId="2F6FD55D" w14:textId="5D4B47F0" w:rsidR="00DC058B" w:rsidRPr="00A477E9" w:rsidRDefault="00DC058B" w:rsidP="00FA4B0A">
            <w:pPr>
              <w:jc w:val="center"/>
              <w:rPr>
                <w:sz w:val="24"/>
              </w:rPr>
            </w:pPr>
            <w:r w:rsidRPr="00A477E9">
              <w:rPr>
                <w:sz w:val="24"/>
              </w:rPr>
              <w:t>1.2</w:t>
            </w:r>
          </w:p>
        </w:tc>
        <w:tc>
          <w:tcPr>
            <w:tcW w:w="1703" w:type="pct"/>
            <w:vAlign w:val="center"/>
          </w:tcPr>
          <w:p w14:paraId="70592A06" w14:textId="77777777" w:rsidR="00DC058B" w:rsidRPr="00A477E9" w:rsidRDefault="00DC058B" w:rsidP="00FA4B0A">
            <w:pPr>
              <w:jc w:val="center"/>
              <w:rPr>
                <w:sz w:val="24"/>
              </w:rPr>
            </w:pPr>
            <w:r w:rsidRPr="00A477E9">
              <w:rPr>
                <w:sz w:val="24"/>
              </w:rPr>
              <w:t>Располагаемая мощность основного оборудования</w:t>
            </w:r>
          </w:p>
        </w:tc>
        <w:tc>
          <w:tcPr>
            <w:tcW w:w="304" w:type="pct"/>
            <w:vAlign w:val="center"/>
          </w:tcPr>
          <w:p w14:paraId="27AE0ED5" w14:textId="77777777" w:rsidR="00DC058B" w:rsidRPr="00A477E9" w:rsidRDefault="00DC058B" w:rsidP="00FA4B0A">
            <w:pPr>
              <w:jc w:val="center"/>
              <w:rPr>
                <w:sz w:val="24"/>
              </w:rPr>
            </w:pPr>
            <w:r w:rsidRPr="00A477E9">
              <w:rPr>
                <w:sz w:val="24"/>
              </w:rPr>
              <w:t>Гкал/ч</w:t>
            </w:r>
          </w:p>
        </w:tc>
        <w:tc>
          <w:tcPr>
            <w:tcW w:w="345" w:type="pct"/>
            <w:shd w:val="clear" w:color="000000" w:fill="FFFFFF"/>
            <w:vAlign w:val="center"/>
          </w:tcPr>
          <w:p w14:paraId="5B7BD586"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38BB4ED8"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04CC9428"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375C7449"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70E5DF5F" w14:textId="77777777" w:rsidR="00DC058B" w:rsidRPr="00A477E9" w:rsidRDefault="00DC058B" w:rsidP="00FA4B0A">
            <w:pPr>
              <w:jc w:val="center"/>
              <w:rPr>
                <w:sz w:val="24"/>
              </w:rPr>
            </w:pPr>
            <w:r w:rsidRPr="00A477E9">
              <w:rPr>
                <w:sz w:val="24"/>
              </w:rPr>
              <w:t>4,352</w:t>
            </w:r>
          </w:p>
        </w:tc>
        <w:tc>
          <w:tcPr>
            <w:tcW w:w="345" w:type="pct"/>
            <w:shd w:val="clear" w:color="000000" w:fill="FFFFFF"/>
            <w:vAlign w:val="center"/>
          </w:tcPr>
          <w:p w14:paraId="3DB72AF6" w14:textId="77777777" w:rsidR="00DC058B" w:rsidRPr="00A477E9" w:rsidRDefault="00DC058B" w:rsidP="00FA4B0A">
            <w:pPr>
              <w:jc w:val="center"/>
              <w:rPr>
                <w:sz w:val="24"/>
              </w:rPr>
            </w:pPr>
            <w:r w:rsidRPr="00A477E9">
              <w:rPr>
                <w:sz w:val="24"/>
              </w:rPr>
              <w:t>4,352</w:t>
            </w:r>
          </w:p>
        </w:tc>
        <w:tc>
          <w:tcPr>
            <w:tcW w:w="350" w:type="pct"/>
            <w:shd w:val="clear" w:color="000000" w:fill="FFFFFF"/>
            <w:vAlign w:val="center"/>
          </w:tcPr>
          <w:p w14:paraId="36F7E520" w14:textId="77777777" w:rsidR="00DC058B" w:rsidRPr="00A477E9" w:rsidRDefault="00DC058B" w:rsidP="00FA4B0A">
            <w:pPr>
              <w:jc w:val="center"/>
              <w:rPr>
                <w:sz w:val="24"/>
              </w:rPr>
            </w:pPr>
            <w:r w:rsidRPr="00A477E9">
              <w:rPr>
                <w:sz w:val="24"/>
              </w:rPr>
              <w:t>4,352</w:t>
            </w:r>
          </w:p>
        </w:tc>
        <w:tc>
          <w:tcPr>
            <w:tcW w:w="376" w:type="pct"/>
            <w:shd w:val="clear" w:color="000000" w:fill="FFFFFF"/>
            <w:vAlign w:val="center"/>
          </w:tcPr>
          <w:p w14:paraId="5F1DDA95" w14:textId="77777777" w:rsidR="00DC058B" w:rsidRPr="00A477E9" w:rsidRDefault="00DC058B" w:rsidP="00FA4B0A">
            <w:pPr>
              <w:jc w:val="center"/>
              <w:rPr>
                <w:sz w:val="24"/>
              </w:rPr>
            </w:pPr>
            <w:r w:rsidRPr="00A477E9">
              <w:rPr>
                <w:sz w:val="24"/>
              </w:rPr>
              <w:t>4,352</w:t>
            </w:r>
          </w:p>
        </w:tc>
      </w:tr>
      <w:tr w:rsidR="00147A74" w:rsidRPr="00A477E9" w14:paraId="7DEA7498" w14:textId="77777777" w:rsidTr="00DC058B">
        <w:trPr>
          <w:cantSplit/>
        </w:trPr>
        <w:tc>
          <w:tcPr>
            <w:tcW w:w="196" w:type="pct"/>
          </w:tcPr>
          <w:p w14:paraId="12818B4C" w14:textId="0BA108B7" w:rsidR="00DC058B" w:rsidRPr="00A477E9" w:rsidRDefault="00DC058B" w:rsidP="00FA4B0A">
            <w:pPr>
              <w:jc w:val="center"/>
              <w:rPr>
                <w:sz w:val="24"/>
              </w:rPr>
            </w:pPr>
            <w:r w:rsidRPr="00A477E9">
              <w:rPr>
                <w:sz w:val="24"/>
              </w:rPr>
              <w:t>1.3</w:t>
            </w:r>
          </w:p>
        </w:tc>
        <w:tc>
          <w:tcPr>
            <w:tcW w:w="1703" w:type="pct"/>
            <w:vAlign w:val="center"/>
          </w:tcPr>
          <w:p w14:paraId="0EC99F14" w14:textId="77777777" w:rsidR="00DC058B" w:rsidRPr="00A477E9" w:rsidRDefault="00DC058B" w:rsidP="00FA4B0A">
            <w:pPr>
              <w:jc w:val="center"/>
              <w:rPr>
                <w:sz w:val="24"/>
              </w:rPr>
            </w:pPr>
            <w:r w:rsidRPr="00A477E9">
              <w:rPr>
                <w:sz w:val="24"/>
              </w:rPr>
              <w:t>Собственные и хозяйственные нужды</w:t>
            </w:r>
          </w:p>
        </w:tc>
        <w:tc>
          <w:tcPr>
            <w:tcW w:w="304" w:type="pct"/>
            <w:vAlign w:val="center"/>
          </w:tcPr>
          <w:p w14:paraId="67E88C25" w14:textId="77777777" w:rsidR="00DC058B" w:rsidRPr="00A477E9" w:rsidRDefault="00DC058B" w:rsidP="00FA4B0A">
            <w:pPr>
              <w:jc w:val="center"/>
              <w:rPr>
                <w:sz w:val="24"/>
              </w:rPr>
            </w:pPr>
            <w:r w:rsidRPr="00A477E9">
              <w:rPr>
                <w:sz w:val="24"/>
              </w:rPr>
              <w:t>Гкал/ч</w:t>
            </w:r>
          </w:p>
        </w:tc>
        <w:tc>
          <w:tcPr>
            <w:tcW w:w="345" w:type="pct"/>
            <w:shd w:val="clear" w:color="000000" w:fill="FFFFFF"/>
            <w:vAlign w:val="center"/>
          </w:tcPr>
          <w:p w14:paraId="5F554506" w14:textId="77777777" w:rsidR="00DC058B" w:rsidRPr="00A477E9" w:rsidRDefault="00DC058B" w:rsidP="00FA4B0A">
            <w:pPr>
              <w:jc w:val="center"/>
              <w:rPr>
                <w:sz w:val="24"/>
              </w:rPr>
            </w:pPr>
            <w:r w:rsidRPr="00A477E9">
              <w:rPr>
                <w:sz w:val="24"/>
              </w:rPr>
              <w:t>0,098</w:t>
            </w:r>
          </w:p>
        </w:tc>
        <w:tc>
          <w:tcPr>
            <w:tcW w:w="345" w:type="pct"/>
            <w:shd w:val="clear" w:color="000000" w:fill="FFFFFF"/>
            <w:vAlign w:val="center"/>
          </w:tcPr>
          <w:p w14:paraId="6545F25C" w14:textId="77777777" w:rsidR="00DC058B" w:rsidRPr="00A477E9" w:rsidRDefault="00DC058B" w:rsidP="00FA4B0A">
            <w:pPr>
              <w:jc w:val="center"/>
              <w:rPr>
                <w:sz w:val="24"/>
              </w:rPr>
            </w:pPr>
            <w:r w:rsidRPr="00A477E9">
              <w:rPr>
                <w:sz w:val="24"/>
              </w:rPr>
              <w:t>0,098</w:t>
            </w:r>
          </w:p>
        </w:tc>
        <w:tc>
          <w:tcPr>
            <w:tcW w:w="345" w:type="pct"/>
            <w:shd w:val="clear" w:color="000000" w:fill="FFFFFF"/>
            <w:vAlign w:val="center"/>
          </w:tcPr>
          <w:p w14:paraId="476FA4F0" w14:textId="77777777" w:rsidR="00DC058B" w:rsidRPr="00A477E9" w:rsidRDefault="00DC058B" w:rsidP="00FA4B0A">
            <w:pPr>
              <w:jc w:val="center"/>
              <w:rPr>
                <w:sz w:val="24"/>
              </w:rPr>
            </w:pPr>
            <w:r w:rsidRPr="00A477E9">
              <w:rPr>
                <w:sz w:val="24"/>
              </w:rPr>
              <w:t>0,098</w:t>
            </w:r>
          </w:p>
        </w:tc>
        <w:tc>
          <w:tcPr>
            <w:tcW w:w="345" w:type="pct"/>
            <w:shd w:val="clear" w:color="000000" w:fill="FFFFFF"/>
            <w:vAlign w:val="center"/>
          </w:tcPr>
          <w:p w14:paraId="21176C26" w14:textId="77777777" w:rsidR="00DC058B" w:rsidRPr="00A477E9" w:rsidRDefault="00DC058B" w:rsidP="00FA4B0A">
            <w:pPr>
              <w:jc w:val="center"/>
              <w:rPr>
                <w:sz w:val="24"/>
              </w:rPr>
            </w:pPr>
            <w:r w:rsidRPr="00A477E9">
              <w:rPr>
                <w:sz w:val="24"/>
              </w:rPr>
              <w:t>0,098</w:t>
            </w:r>
          </w:p>
        </w:tc>
        <w:tc>
          <w:tcPr>
            <w:tcW w:w="345" w:type="pct"/>
            <w:shd w:val="clear" w:color="000000" w:fill="FFFFFF"/>
            <w:vAlign w:val="center"/>
          </w:tcPr>
          <w:p w14:paraId="1A9CA2EE" w14:textId="77777777" w:rsidR="00DC058B" w:rsidRPr="00A477E9" w:rsidRDefault="00DC058B" w:rsidP="00FA4B0A">
            <w:pPr>
              <w:jc w:val="center"/>
              <w:rPr>
                <w:sz w:val="24"/>
              </w:rPr>
            </w:pPr>
            <w:r w:rsidRPr="00A477E9">
              <w:rPr>
                <w:sz w:val="24"/>
              </w:rPr>
              <w:t>0,098</w:t>
            </w:r>
          </w:p>
        </w:tc>
        <w:tc>
          <w:tcPr>
            <w:tcW w:w="345" w:type="pct"/>
            <w:shd w:val="clear" w:color="000000" w:fill="FFFFFF"/>
            <w:vAlign w:val="center"/>
          </w:tcPr>
          <w:p w14:paraId="062355FD" w14:textId="77777777" w:rsidR="00DC058B" w:rsidRPr="00A477E9" w:rsidRDefault="00DC058B" w:rsidP="00FA4B0A">
            <w:pPr>
              <w:jc w:val="center"/>
              <w:rPr>
                <w:sz w:val="24"/>
              </w:rPr>
            </w:pPr>
            <w:r w:rsidRPr="00A477E9">
              <w:rPr>
                <w:sz w:val="24"/>
              </w:rPr>
              <w:t>0,098</w:t>
            </w:r>
          </w:p>
        </w:tc>
        <w:tc>
          <w:tcPr>
            <w:tcW w:w="350" w:type="pct"/>
            <w:shd w:val="clear" w:color="000000" w:fill="FFFFFF"/>
            <w:vAlign w:val="center"/>
          </w:tcPr>
          <w:p w14:paraId="14A67001" w14:textId="77777777" w:rsidR="00DC058B" w:rsidRPr="00A477E9" w:rsidRDefault="00DC058B" w:rsidP="00FA4B0A">
            <w:pPr>
              <w:jc w:val="center"/>
              <w:rPr>
                <w:sz w:val="24"/>
              </w:rPr>
            </w:pPr>
            <w:r w:rsidRPr="00A477E9">
              <w:rPr>
                <w:sz w:val="24"/>
              </w:rPr>
              <w:t>0,098</w:t>
            </w:r>
          </w:p>
        </w:tc>
        <w:tc>
          <w:tcPr>
            <w:tcW w:w="376" w:type="pct"/>
            <w:shd w:val="clear" w:color="000000" w:fill="FFFFFF"/>
            <w:vAlign w:val="center"/>
          </w:tcPr>
          <w:p w14:paraId="50238677" w14:textId="77777777" w:rsidR="00DC058B" w:rsidRPr="00A477E9" w:rsidRDefault="00DC058B" w:rsidP="00FA4B0A">
            <w:pPr>
              <w:jc w:val="center"/>
              <w:rPr>
                <w:sz w:val="24"/>
              </w:rPr>
            </w:pPr>
            <w:r w:rsidRPr="00A477E9">
              <w:rPr>
                <w:sz w:val="24"/>
              </w:rPr>
              <w:t>0,098</w:t>
            </w:r>
          </w:p>
        </w:tc>
      </w:tr>
      <w:tr w:rsidR="00147A74" w:rsidRPr="00A477E9" w14:paraId="30DFC37E" w14:textId="77777777" w:rsidTr="00DC058B">
        <w:trPr>
          <w:cantSplit/>
        </w:trPr>
        <w:tc>
          <w:tcPr>
            <w:tcW w:w="196" w:type="pct"/>
          </w:tcPr>
          <w:p w14:paraId="2687E49B" w14:textId="689C6059" w:rsidR="00DC058B" w:rsidRPr="00A477E9" w:rsidRDefault="00DC058B" w:rsidP="00FA4B0A">
            <w:pPr>
              <w:jc w:val="center"/>
              <w:rPr>
                <w:sz w:val="24"/>
              </w:rPr>
            </w:pPr>
            <w:r w:rsidRPr="00A477E9">
              <w:rPr>
                <w:sz w:val="24"/>
              </w:rPr>
              <w:t>1.4</w:t>
            </w:r>
          </w:p>
        </w:tc>
        <w:tc>
          <w:tcPr>
            <w:tcW w:w="1703" w:type="pct"/>
            <w:vAlign w:val="center"/>
          </w:tcPr>
          <w:p w14:paraId="4659CBAD" w14:textId="77777777" w:rsidR="00DC058B" w:rsidRPr="00A477E9" w:rsidRDefault="00DC058B" w:rsidP="00FA4B0A">
            <w:pPr>
              <w:jc w:val="center"/>
              <w:rPr>
                <w:sz w:val="24"/>
              </w:rPr>
            </w:pPr>
            <w:r w:rsidRPr="00A477E9">
              <w:rPr>
                <w:sz w:val="24"/>
              </w:rPr>
              <w:t xml:space="preserve">Потери в тепловых сетях от отпущенной тепловой энергии </w:t>
            </w:r>
          </w:p>
        </w:tc>
        <w:tc>
          <w:tcPr>
            <w:tcW w:w="304" w:type="pct"/>
            <w:vAlign w:val="center"/>
          </w:tcPr>
          <w:p w14:paraId="7DE77C9E" w14:textId="77777777" w:rsidR="00DC058B" w:rsidRPr="00A477E9" w:rsidRDefault="00DC058B" w:rsidP="00FA4B0A">
            <w:pPr>
              <w:jc w:val="center"/>
              <w:rPr>
                <w:sz w:val="24"/>
              </w:rPr>
            </w:pPr>
            <w:r w:rsidRPr="00A477E9">
              <w:rPr>
                <w:sz w:val="24"/>
              </w:rPr>
              <w:t>Гкал/ч</w:t>
            </w:r>
          </w:p>
        </w:tc>
        <w:tc>
          <w:tcPr>
            <w:tcW w:w="345" w:type="pct"/>
            <w:shd w:val="clear" w:color="000000" w:fill="FFFFFF"/>
            <w:vAlign w:val="center"/>
          </w:tcPr>
          <w:p w14:paraId="34A4B242" w14:textId="77777777" w:rsidR="00DC058B" w:rsidRPr="00A477E9" w:rsidRDefault="00DC058B" w:rsidP="00FA4B0A">
            <w:pPr>
              <w:jc w:val="center"/>
              <w:rPr>
                <w:sz w:val="24"/>
              </w:rPr>
            </w:pPr>
            <w:r w:rsidRPr="00A477E9">
              <w:rPr>
                <w:sz w:val="24"/>
              </w:rPr>
              <w:t>0,147</w:t>
            </w:r>
          </w:p>
        </w:tc>
        <w:tc>
          <w:tcPr>
            <w:tcW w:w="345" w:type="pct"/>
            <w:shd w:val="clear" w:color="000000" w:fill="FFFFFF"/>
            <w:vAlign w:val="center"/>
          </w:tcPr>
          <w:p w14:paraId="2D57675E" w14:textId="77777777" w:rsidR="00DC058B" w:rsidRPr="00A477E9" w:rsidRDefault="00DC058B" w:rsidP="00FA4B0A">
            <w:pPr>
              <w:jc w:val="center"/>
              <w:rPr>
                <w:sz w:val="24"/>
              </w:rPr>
            </w:pPr>
            <w:r w:rsidRPr="00A477E9">
              <w:rPr>
                <w:sz w:val="24"/>
              </w:rPr>
              <w:t>0,144</w:t>
            </w:r>
          </w:p>
        </w:tc>
        <w:tc>
          <w:tcPr>
            <w:tcW w:w="345" w:type="pct"/>
            <w:shd w:val="clear" w:color="000000" w:fill="FFFFFF"/>
            <w:vAlign w:val="center"/>
          </w:tcPr>
          <w:p w14:paraId="0D254F61" w14:textId="77777777" w:rsidR="00DC058B" w:rsidRPr="00A477E9" w:rsidRDefault="00DC058B" w:rsidP="00FA4B0A">
            <w:pPr>
              <w:jc w:val="center"/>
              <w:rPr>
                <w:sz w:val="24"/>
              </w:rPr>
            </w:pPr>
            <w:r w:rsidRPr="00A477E9">
              <w:rPr>
                <w:sz w:val="24"/>
              </w:rPr>
              <w:t>0,141</w:t>
            </w:r>
          </w:p>
        </w:tc>
        <w:tc>
          <w:tcPr>
            <w:tcW w:w="345" w:type="pct"/>
            <w:shd w:val="clear" w:color="000000" w:fill="FFFFFF"/>
            <w:vAlign w:val="center"/>
          </w:tcPr>
          <w:p w14:paraId="6B62E1A0" w14:textId="77777777" w:rsidR="00DC058B" w:rsidRPr="00A477E9" w:rsidRDefault="00DC058B" w:rsidP="00FA4B0A">
            <w:pPr>
              <w:jc w:val="center"/>
              <w:rPr>
                <w:sz w:val="24"/>
              </w:rPr>
            </w:pPr>
            <w:r w:rsidRPr="00A477E9">
              <w:rPr>
                <w:sz w:val="24"/>
              </w:rPr>
              <w:t>0,138</w:t>
            </w:r>
          </w:p>
        </w:tc>
        <w:tc>
          <w:tcPr>
            <w:tcW w:w="345" w:type="pct"/>
            <w:shd w:val="clear" w:color="000000" w:fill="FFFFFF"/>
            <w:vAlign w:val="center"/>
          </w:tcPr>
          <w:p w14:paraId="4B76A977" w14:textId="77777777" w:rsidR="00DC058B" w:rsidRPr="00A477E9" w:rsidRDefault="00DC058B" w:rsidP="00FA4B0A">
            <w:pPr>
              <w:jc w:val="center"/>
              <w:rPr>
                <w:sz w:val="24"/>
              </w:rPr>
            </w:pPr>
            <w:r w:rsidRPr="00A477E9">
              <w:rPr>
                <w:sz w:val="24"/>
              </w:rPr>
              <w:t>0,136</w:t>
            </w:r>
          </w:p>
        </w:tc>
        <w:tc>
          <w:tcPr>
            <w:tcW w:w="345" w:type="pct"/>
            <w:shd w:val="clear" w:color="000000" w:fill="FFFFFF"/>
            <w:vAlign w:val="center"/>
          </w:tcPr>
          <w:p w14:paraId="22501B44" w14:textId="77777777" w:rsidR="00DC058B" w:rsidRPr="00A477E9" w:rsidRDefault="00DC058B" w:rsidP="00FA4B0A">
            <w:pPr>
              <w:jc w:val="center"/>
              <w:rPr>
                <w:sz w:val="24"/>
              </w:rPr>
            </w:pPr>
            <w:r w:rsidRPr="00A477E9">
              <w:rPr>
                <w:sz w:val="24"/>
              </w:rPr>
              <w:t>0,133</w:t>
            </w:r>
          </w:p>
        </w:tc>
        <w:tc>
          <w:tcPr>
            <w:tcW w:w="350" w:type="pct"/>
            <w:shd w:val="clear" w:color="000000" w:fill="FFFFFF"/>
            <w:vAlign w:val="center"/>
          </w:tcPr>
          <w:p w14:paraId="7632BBCB" w14:textId="77777777" w:rsidR="00DC058B" w:rsidRPr="00A477E9" w:rsidRDefault="00DC058B" w:rsidP="00FA4B0A">
            <w:pPr>
              <w:jc w:val="center"/>
              <w:rPr>
                <w:sz w:val="24"/>
              </w:rPr>
            </w:pPr>
            <w:r w:rsidRPr="00A477E9">
              <w:rPr>
                <w:sz w:val="24"/>
              </w:rPr>
              <w:t>0,130</w:t>
            </w:r>
          </w:p>
        </w:tc>
        <w:tc>
          <w:tcPr>
            <w:tcW w:w="376" w:type="pct"/>
            <w:shd w:val="clear" w:color="000000" w:fill="FFFFFF"/>
            <w:vAlign w:val="center"/>
          </w:tcPr>
          <w:p w14:paraId="135B4E83" w14:textId="77777777" w:rsidR="00DC058B" w:rsidRPr="00A477E9" w:rsidRDefault="00DC058B" w:rsidP="00FA4B0A">
            <w:pPr>
              <w:jc w:val="center"/>
              <w:rPr>
                <w:sz w:val="24"/>
              </w:rPr>
            </w:pPr>
            <w:r w:rsidRPr="00A477E9">
              <w:rPr>
                <w:sz w:val="24"/>
              </w:rPr>
              <w:t>0,128</w:t>
            </w:r>
          </w:p>
        </w:tc>
      </w:tr>
      <w:tr w:rsidR="00147A74" w:rsidRPr="00A477E9" w14:paraId="3A794C3B" w14:textId="77777777" w:rsidTr="00DC058B">
        <w:trPr>
          <w:cantSplit/>
        </w:trPr>
        <w:tc>
          <w:tcPr>
            <w:tcW w:w="196" w:type="pct"/>
          </w:tcPr>
          <w:p w14:paraId="135B92B1" w14:textId="0F551784" w:rsidR="00DC058B" w:rsidRPr="00A477E9" w:rsidRDefault="00DC058B" w:rsidP="00FA4B0A">
            <w:pPr>
              <w:jc w:val="center"/>
              <w:rPr>
                <w:sz w:val="24"/>
              </w:rPr>
            </w:pPr>
            <w:r w:rsidRPr="00A477E9">
              <w:rPr>
                <w:sz w:val="24"/>
              </w:rPr>
              <w:t>1.5</w:t>
            </w:r>
          </w:p>
        </w:tc>
        <w:tc>
          <w:tcPr>
            <w:tcW w:w="1703" w:type="pct"/>
            <w:vAlign w:val="center"/>
          </w:tcPr>
          <w:p w14:paraId="3B174294" w14:textId="77777777" w:rsidR="00DC058B" w:rsidRPr="00A477E9" w:rsidRDefault="00DC058B" w:rsidP="00FA4B0A">
            <w:pPr>
              <w:jc w:val="center"/>
              <w:rPr>
                <w:sz w:val="24"/>
              </w:rPr>
            </w:pPr>
            <w:r w:rsidRPr="00A477E9">
              <w:rPr>
                <w:sz w:val="24"/>
              </w:rPr>
              <w:t>Присоединенная тепловая нагрузка</w:t>
            </w:r>
          </w:p>
        </w:tc>
        <w:tc>
          <w:tcPr>
            <w:tcW w:w="304" w:type="pct"/>
            <w:vAlign w:val="center"/>
          </w:tcPr>
          <w:p w14:paraId="0661FD0A" w14:textId="77777777" w:rsidR="00DC058B" w:rsidRPr="00A477E9" w:rsidRDefault="00DC058B" w:rsidP="00FA4B0A">
            <w:pPr>
              <w:jc w:val="center"/>
              <w:rPr>
                <w:sz w:val="24"/>
              </w:rPr>
            </w:pPr>
            <w:r w:rsidRPr="00A477E9">
              <w:rPr>
                <w:sz w:val="24"/>
              </w:rPr>
              <w:t>Гкал/ч</w:t>
            </w:r>
          </w:p>
        </w:tc>
        <w:tc>
          <w:tcPr>
            <w:tcW w:w="345" w:type="pct"/>
            <w:shd w:val="clear" w:color="000000" w:fill="FFFFFF"/>
            <w:vAlign w:val="center"/>
          </w:tcPr>
          <w:p w14:paraId="783510DE" w14:textId="77777777" w:rsidR="00DC058B" w:rsidRPr="00A477E9" w:rsidRDefault="00DC058B" w:rsidP="00FA4B0A">
            <w:pPr>
              <w:jc w:val="center"/>
              <w:rPr>
                <w:sz w:val="24"/>
              </w:rPr>
            </w:pPr>
            <w:r w:rsidRPr="00A477E9">
              <w:rPr>
                <w:sz w:val="24"/>
              </w:rPr>
              <w:t>1,722</w:t>
            </w:r>
          </w:p>
        </w:tc>
        <w:tc>
          <w:tcPr>
            <w:tcW w:w="345" w:type="pct"/>
            <w:shd w:val="clear" w:color="000000" w:fill="FFFFFF"/>
            <w:vAlign w:val="center"/>
          </w:tcPr>
          <w:p w14:paraId="26D5033F" w14:textId="77777777" w:rsidR="00DC058B" w:rsidRPr="00A477E9" w:rsidRDefault="00DC058B" w:rsidP="00FA4B0A">
            <w:pPr>
              <w:jc w:val="center"/>
              <w:rPr>
                <w:sz w:val="24"/>
              </w:rPr>
            </w:pPr>
            <w:r w:rsidRPr="00A477E9">
              <w:rPr>
                <w:sz w:val="24"/>
              </w:rPr>
              <w:t>1,722</w:t>
            </w:r>
          </w:p>
        </w:tc>
        <w:tc>
          <w:tcPr>
            <w:tcW w:w="345" w:type="pct"/>
            <w:shd w:val="clear" w:color="000000" w:fill="FFFFFF"/>
            <w:vAlign w:val="center"/>
          </w:tcPr>
          <w:p w14:paraId="54EA3F42" w14:textId="77777777" w:rsidR="00DC058B" w:rsidRPr="00A477E9" w:rsidRDefault="00DC058B" w:rsidP="00FA4B0A">
            <w:pPr>
              <w:jc w:val="center"/>
              <w:rPr>
                <w:sz w:val="24"/>
              </w:rPr>
            </w:pPr>
            <w:r w:rsidRPr="00A477E9">
              <w:rPr>
                <w:sz w:val="24"/>
              </w:rPr>
              <w:t>1,722</w:t>
            </w:r>
          </w:p>
        </w:tc>
        <w:tc>
          <w:tcPr>
            <w:tcW w:w="345" w:type="pct"/>
            <w:shd w:val="clear" w:color="000000" w:fill="FFFFFF"/>
            <w:vAlign w:val="center"/>
          </w:tcPr>
          <w:p w14:paraId="3989A9BC" w14:textId="77777777" w:rsidR="00DC058B" w:rsidRPr="00A477E9" w:rsidRDefault="00DC058B" w:rsidP="00FA4B0A">
            <w:pPr>
              <w:jc w:val="center"/>
              <w:rPr>
                <w:sz w:val="24"/>
              </w:rPr>
            </w:pPr>
            <w:r w:rsidRPr="00A477E9">
              <w:rPr>
                <w:sz w:val="24"/>
              </w:rPr>
              <w:t>1,722</w:t>
            </w:r>
          </w:p>
        </w:tc>
        <w:tc>
          <w:tcPr>
            <w:tcW w:w="345" w:type="pct"/>
            <w:shd w:val="clear" w:color="000000" w:fill="FFFFFF"/>
            <w:vAlign w:val="center"/>
          </w:tcPr>
          <w:p w14:paraId="71415435" w14:textId="77777777" w:rsidR="00DC058B" w:rsidRPr="00A477E9" w:rsidRDefault="00DC058B" w:rsidP="00FA4B0A">
            <w:pPr>
              <w:jc w:val="center"/>
              <w:rPr>
                <w:sz w:val="24"/>
              </w:rPr>
            </w:pPr>
            <w:r w:rsidRPr="00A477E9">
              <w:rPr>
                <w:sz w:val="24"/>
              </w:rPr>
              <w:t>1,722</w:t>
            </w:r>
          </w:p>
        </w:tc>
        <w:tc>
          <w:tcPr>
            <w:tcW w:w="345" w:type="pct"/>
            <w:shd w:val="clear" w:color="000000" w:fill="FFFFFF"/>
            <w:vAlign w:val="center"/>
          </w:tcPr>
          <w:p w14:paraId="724856F5" w14:textId="77777777" w:rsidR="00DC058B" w:rsidRPr="00A477E9" w:rsidRDefault="00DC058B" w:rsidP="00FA4B0A">
            <w:pPr>
              <w:jc w:val="center"/>
              <w:rPr>
                <w:sz w:val="24"/>
              </w:rPr>
            </w:pPr>
            <w:r w:rsidRPr="00A477E9">
              <w:rPr>
                <w:sz w:val="24"/>
              </w:rPr>
              <w:t>1,722</w:t>
            </w:r>
          </w:p>
        </w:tc>
        <w:tc>
          <w:tcPr>
            <w:tcW w:w="350" w:type="pct"/>
            <w:shd w:val="clear" w:color="000000" w:fill="FFFFFF"/>
            <w:vAlign w:val="center"/>
          </w:tcPr>
          <w:p w14:paraId="5C3CEFCF" w14:textId="77777777" w:rsidR="00DC058B" w:rsidRPr="00A477E9" w:rsidRDefault="00DC058B" w:rsidP="00FA4B0A">
            <w:pPr>
              <w:jc w:val="center"/>
              <w:rPr>
                <w:sz w:val="24"/>
              </w:rPr>
            </w:pPr>
            <w:r w:rsidRPr="00A477E9">
              <w:rPr>
                <w:sz w:val="24"/>
              </w:rPr>
              <w:t>1,722</w:t>
            </w:r>
          </w:p>
        </w:tc>
        <w:tc>
          <w:tcPr>
            <w:tcW w:w="376" w:type="pct"/>
            <w:shd w:val="clear" w:color="000000" w:fill="FFFFFF"/>
            <w:vAlign w:val="center"/>
          </w:tcPr>
          <w:p w14:paraId="28C8CD50" w14:textId="77777777" w:rsidR="00DC058B" w:rsidRPr="00A477E9" w:rsidRDefault="00DC058B" w:rsidP="00FA4B0A">
            <w:pPr>
              <w:jc w:val="center"/>
              <w:rPr>
                <w:sz w:val="24"/>
              </w:rPr>
            </w:pPr>
            <w:r w:rsidRPr="00A477E9">
              <w:rPr>
                <w:sz w:val="24"/>
              </w:rPr>
              <w:t>1,722</w:t>
            </w:r>
          </w:p>
        </w:tc>
      </w:tr>
      <w:tr w:rsidR="00147A74" w:rsidRPr="00A477E9" w14:paraId="441FE979" w14:textId="77777777" w:rsidTr="00DC058B">
        <w:trPr>
          <w:cantSplit/>
        </w:trPr>
        <w:tc>
          <w:tcPr>
            <w:tcW w:w="196" w:type="pct"/>
          </w:tcPr>
          <w:p w14:paraId="5A6E48ED" w14:textId="5093A1FD" w:rsidR="00DC058B" w:rsidRPr="00A477E9" w:rsidRDefault="00DC058B" w:rsidP="00FA4B0A">
            <w:pPr>
              <w:jc w:val="center"/>
              <w:rPr>
                <w:sz w:val="24"/>
              </w:rPr>
            </w:pPr>
            <w:r w:rsidRPr="00A477E9">
              <w:rPr>
                <w:sz w:val="24"/>
              </w:rPr>
              <w:t>1.6</w:t>
            </w:r>
          </w:p>
        </w:tc>
        <w:tc>
          <w:tcPr>
            <w:tcW w:w="1703" w:type="pct"/>
            <w:vAlign w:val="center"/>
          </w:tcPr>
          <w:p w14:paraId="53F08F9A" w14:textId="77777777" w:rsidR="00DC058B" w:rsidRPr="00A477E9" w:rsidRDefault="00DC058B" w:rsidP="00FA4B0A">
            <w:pPr>
              <w:jc w:val="center"/>
              <w:rPr>
                <w:sz w:val="24"/>
              </w:rPr>
            </w:pPr>
            <w:r w:rsidRPr="00A477E9">
              <w:rPr>
                <w:sz w:val="24"/>
              </w:rPr>
              <w:t>Резерв (+)/дефицит (-) тепловой мощности</w:t>
            </w:r>
          </w:p>
        </w:tc>
        <w:tc>
          <w:tcPr>
            <w:tcW w:w="304" w:type="pct"/>
            <w:vAlign w:val="center"/>
          </w:tcPr>
          <w:p w14:paraId="4EC1E92D" w14:textId="77777777" w:rsidR="00DC058B" w:rsidRPr="00A477E9" w:rsidRDefault="00DC058B" w:rsidP="00FA4B0A">
            <w:pPr>
              <w:jc w:val="center"/>
              <w:rPr>
                <w:sz w:val="24"/>
              </w:rPr>
            </w:pPr>
            <w:r w:rsidRPr="00A477E9">
              <w:rPr>
                <w:sz w:val="24"/>
              </w:rPr>
              <w:t>Гкал/ч</w:t>
            </w:r>
          </w:p>
        </w:tc>
        <w:tc>
          <w:tcPr>
            <w:tcW w:w="345" w:type="pct"/>
            <w:shd w:val="clear" w:color="000000" w:fill="FFFFFF"/>
            <w:vAlign w:val="center"/>
          </w:tcPr>
          <w:p w14:paraId="001B4236" w14:textId="77777777" w:rsidR="00DC058B" w:rsidRPr="00A477E9" w:rsidRDefault="00DC058B" w:rsidP="00FA4B0A">
            <w:pPr>
              <w:jc w:val="center"/>
              <w:rPr>
                <w:sz w:val="24"/>
              </w:rPr>
            </w:pPr>
            <w:r w:rsidRPr="00A477E9">
              <w:rPr>
                <w:sz w:val="24"/>
              </w:rPr>
              <w:t>2,385</w:t>
            </w:r>
          </w:p>
        </w:tc>
        <w:tc>
          <w:tcPr>
            <w:tcW w:w="345" w:type="pct"/>
            <w:shd w:val="clear" w:color="000000" w:fill="FFFFFF"/>
            <w:vAlign w:val="center"/>
          </w:tcPr>
          <w:p w14:paraId="30C7C372" w14:textId="77777777" w:rsidR="00DC058B" w:rsidRPr="00A477E9" w:rsidRDefault="00DC058B" w:rsidP="00FA4B0A">
            <w:pPr>
              <w:jc w:val="center"/>
              <w:rPr>
                <w:sz w:val="24"/>
              </w:rPr>
            </w:pPr>
            <w:r w:rsidRPr="00A477E9">
              <w:rPr>
                <w:sz w:val="24"/>
              </w:rPr>
              <w:t>2,388</w:t>
            </w:r>
          </w:p>
        </w:tc>
        <w:tc>
          <w:tcPr>
            <w:tcW w:w="345" w:type="pct"/>
            <w:shd w:val="clear" w:color="000000" w:fill="FFFFFF"/>
            <w:vAlign w:val="center"/>
          </w:tcPr>
          <w:p w14:paraId="7AA1BE3C" w14:textId="77777777" w:rsidR="00DC058B" w:rsidRPr="00A477E9" w:rsidRDefault="00DC058B" w:rsidP="00FA4B0A">
            <w:pPr>
              <w:jc w:val="center"/>
              <w:rPr>
                <w:sz w:val="24"/>
              </w:rPr>
            </w:pPr>
            <w:r w:rsidRPr="00A477E9">
              <w:rPr>
                <w:sz w:val="24"/>
              </w:rPr>
              <w:t>2,391</w:t>
            </w:r>
          </w:p>
        </w:tc>
        <w:tc>
          <w:tcPr>
            <w:tcW w:w="345" w:type="pct"/>
            <w:shd w:val="clear" w:color="000000" w:fill="FFFFFF"/>
            <w:vAlign w:val="center"/>
          </w:tcPr>
          <w:p w14:paraId="2A0BF983" w14:textId="77777777" w:rsidR="00DC058B" w:rsidRPr="00A477E9" w:rsidRDefault="00DC058B" w:rsidP="00FA4B0A">
            <w:pPr>
              <w:jc w:val="center"/>
              <w:rPr>
                <w:sz w:val="24"/>
              </w:rPr>
            </w:pPr>
            <w:r w:rsidRPr="00A477E9">
              <w:rPr>
                <w:sz w:val="24"/>
              </w:rPr>
              <w:t>2,394</w:t>
            </w:r>
          </w:p>
        </w:tc>
        <w:tc>
          <w:tcPr>
            <w:tcW w:w="345" w:type="pct"/>
            <w:shd w:val="clear" w:color="000000" w:fill="FFFFFF"/>
            <w:vAlign w:val="center"/>
          </w:tcPr>
          <w:p w14:paraId="286FD7DB" w14:textId="77777777" w:rsidR="00DC058B" w:rsidRPr="00A477E9" w:rsidRDefault="00DC058B" w:rsidP="00FA4B0A">
            <w:pPr>
              <w:jc w:val="center"/>
              <w:rPr>
                <w:sz w:val="24"/>
              </w:rPr>
            </w:pPr>
            <w:r w:rsidRPr="00A477E9">
              <w:rPr>
                <w:sz w:val="24"/>
              </w:rPr>
              <w:t>2,396</w:t>
            </w:r>
          </w:p>
        </w:tc>
        <w:tc>
          <w:tcPr>
            <w:tcW w:w="345" w:type="pct"/>
            <w:shd w:val="clear" w:color="000000" w:fill="FFFFFF"/>
            <w:vAlign w:val="center"/>
          </w:tcPr>
          <w:p w14:paraId="65B8A80D" w14:textId="77777777" w:rsidR="00DC058B" w:rsidRPr="00A477E9" w:rsidRDefault="00DC058B" w:rsidP="00FA4B0A">
            <w:pPr>
              <w:jc w:val="center"/>
              <w:rPr>
                <w:sz w:val="24"/>
              </w:rPr>
            </w:pPr>
            <w:r w:rsidRPr="00A477E9">
              <w:rPr>
                <w:sz w:val="24"/>
              </w:rPr>
              <w:t>2,399</w:t>
            </w:r>
          </w:p>
        </w:tc>
        <w:tc>
          <w:tcPr>
            <w:tcW w:w="350" w:type="pct"/>
            <w:shd w:val="clear" w:color="000000" w:fill="FFFFFF"/>
            <w:vAlign w:val="center"/>
          </w:tcPr>
          <w:p w14:paraId="7813DD1A" w14:textId="77777777" w:rsidR="00DC058B" w:rsidRPr="00A477E9" w:rsidRDefault="00DC058B" w:rsidP="00FA4B0A">
            <w:pPr>
              <w:jc w:val="center"/>
              <w:rPr>
                <w:sz w:val="24"/>
              </w:rPr>
            </w:pPr>
            <w:r w:rsidRPr="00A477E9">
              <w:rPr>
                <w:sz w:val="24"/>
              </w:rPr>
              <w:t>2,402</w:t>
            </w:r>
          </w:p>
        </w:tc>
        <w:tc>
          <w:tcPr>
            <w:tcW w:w="376" w:type="pct"/>
            <w:shd w:val="clear" w:color="000000" w:fill="FFFFFF"/>
            <w:vAlign w:val="center"/>
          </w:tcPr>
          <w:p w14:paraId="2D161B3E" w14:textId="77777777" w:rsidR="00DC058B" w:rsidRPr="00A477E9" w:rsidRDefault="00DC058B" w:rsidP="00FA4B0A">
            <w:pPr>
              <w:jc w:val="center"/>
              <w:rPr>
                <w:sz w:val="24"/>
              </w:rPr>
            </w:pPr>
            <w:r w:rsidRPr="00A477E9">
              <w:rPr>
                <w:sz w:val="24"/>
              </w:rPr>
              <w:t>2,404</w:t>
            </w:r>
          </w:p>
        </w:tc>
      </w:tr>
      <w:tr w:rsidR="00147A74" w:rsidRPr="00A477E9" w14:paraId="41E8501A" w14:textId="77777777" w:rsidTr="00DC058B">
        <w:trPr>
          <w:cantSplit/>
        </w:trPr>
        <w:tc>
          <w:tcPr>
            <w:tcW w:w="196" w:type="pct"/>
          </w:tcPr>
          <w:p w14:paraId="652839DF" w14:textId="77777777" w:rsidR="00DC058B" w:rsidRPr="00A477E9" w:rsidRDefault="00DC058B" w:rsidP="004654C7">
            <w:pPr>
              <w:jc w:val="center"/>
              <w:rPr>
                <w:sz w:val="24"/>
              </w:rPr>
            </w:pPr>
            <w:r w:rsidRPr="00A477E9">
              <w:rPr>
                <w:sz w:val="24"/>
              </w:rPr>
              <w:t>2</w:t>
            </w:r>
          </w:p>
        </w:tc>
        <w:tc>
          <w:tcPr>
            <w:tcW w:w="1703" w:type="pct"/>
            <w:vAlign w:val="center"/>
          </w:tcPr>
          <w:p w14:paraId="5340FAC0" w14:textId="77777777" w:rsidR="00DC058B" w:rsidRPr="00A477E9" w:rsidRDefault="00DC058B" w:rsidP="004654C7">
            <w:pPr>
              <w:jc w:val="center"/>
              <w:rPr>
                <w:sz w:val="24"/>
              </w:rPr>
            </w:pPr>
            <w:r w:rsidRPr="00A477E9">
              <w:rPr>
                <w:b/>
                <w:bCs/>
                <w:sz w:val="24"/>
              </w:rPr>
              <w:t>Котельная мкр.-н. Восточный д 2А, п.Красное-на-Волге</w:t>
            </w:r>
          </w:p>
        </w:tc>
        <w:tc>
          <w:tcPr>
            <w:tcW w:w="304" w:type="pct"/>
            <w:vAlign w:val="center"/>
          </w:tcPr>
          <w:p w14:paraId="7EE07050" w14:textId="77777777" w:rsidR="00DC058B" w:rsidRPr="00A477E9" w:rsidRDefault="00DC058B" w:rsidP="004654C7">
            <w:pPr>
              <w:jc w:val="center"/>
              <w:rPr>
                <w:sz w:val="24"/>
              </w:rPr>
            </w:pPr>
          </w:p>
        </w:tc>
        <w:tc>
          <w:tcPr>
            <w:tcW w:w="345" w:type="pct"/>
            <w:shd w:val="clear" w:color="000000" w:fill="FFFFFF"/>
            <w:vAlign w:val="bottom"/>
          </w:tcPr>
          <w:p w14:paraId="0341A1BB" w14:textId="77777777" w:rsidR="00DC058B" w:rsidRPr="00A477E9" w:rsidRDefault="00DC058B" w:rsidP="004654C7">
            <w:pPr>
              <w:jc w:val="center"/>
              <w:rPr>
                <w:sz w:val="24"/>
              </w:rPr>
            </w:pPr>
          </w:p>
        </w:tc>
        <w:tc>
          <w:tcPr>
            <w:tcW w:w="345" w:type="pct"/>
            <w:shd w:val="clear" w:color="000000" w:fill="FFFFFF"/>
            <w:vAlign w:val="center"/>
          </w:tcPr>
          <w:p w14:paraId="07E62F5F" w14:textId="77777777" w:rsidR="00DC058B" w:rsidRPr="00A477E9" w:rsidRDefault="00DC058B" w:rsidP="004654C7">
            <w:pPr>
              <w:jc w:val="center"/>
              <w:rPr>
                <w:sz w:val="24"/>
              </w:rPr>
            </w:pPr>
          </w:p>
        </w:tc>
        <w:tc>
          <w:tcPr>
            <w:tcW w:w="345" w:type="pct"/>
            <w:shd w:val="clear" w:color="000000" w:fill="FFFFFF"/>
            <w:vAlign w:val="center"/>
          </w:tcPr>
          <w:p w14:paraId="24B3F7FA" w14:textId="77777777" w:rsidR="00DC058B" w:rsidRPr="00A477E9" w:rsidRDefault="00DC058B" w:rsidP="004654C7">
            <w:pPr>
              <w:jc w:val="center"/>
              <w:rPr>
                <w:sz w:val="24"/>
              </w:rPr>
            </w:pPr>
          </w:p>
        </w:tc>
        <w:tc>
          <w:tcPr>
            <w:tcW w:w="345" w:type="pct"/>
            <w:shd w:val="clear" w:color="000000" w:fill="FFFFFF"/>
            <w:vAlign w:val="center"/>
          </w:tcPr>
          <w:p w14:paraId="273CFF97" w14:textId="77777777" w:rsidR="00DC058B" w:rsidRPr="00A477E9" w:rsidRDefault="00DC058B" w:rsidP="004654C7">
            <w:pPr>
              <w:jc w:val="center"/>
              <w:rPr>
                <w:sz w:val="24"/>
              </w:rPr>
            </w:pPr>
          </w:p>
        </w:tc>
        <w:tc>
          <w:tcPr>
            <w:tcW w:w="345" w:type="pct"/>
            <w:shd w:val="clear" w:color="000000" w:fill="FFFFFF"/>
            <w:vAlign w:val="center"/>
          </w:tcPr>
          <w:p w14:paraId="6A25FCE9" w14:textId="77777777" w:rsidR="00DC058B" w:rsidRPr="00A477E9" w:rsidRDefault="00DC058B" w:rsidP="004654C7">
            <w:pPr>
              <w:jc w:val="center"/>
              <w:rPr>
                <w:sz w:val="24"/>
              </w:rPr>
            </w:pPr>
          </w:p>
        </w:tc>
        <w:tc>
          <w:tcPr>
            <w:tcW w:w="345" w:type="pct"/>
            <w:shd w:val="clear" w:color="000000" w:fill="FFFFFF"/>
            <w:vAlign w:val="center"/>
          </w:tcPr>
          <w:p w14:paraId="4E646FEA" w14:textId="77777777" w:rsidR="00DC058B" w:rsidRPr="00A477E9" w:rsidRDefault="00DC058B" w:rsidP="004654C7">
            <w:pPr>
              <w:jc w:val="center"/>
              <w:rPr>
                <w:sz w:val="24"/>
              </w:rPr>
            </w:pPr>
          </w:p>
        </w:tc>
        <w:tc>
          <w:tcPr>
            <w:tcW w:w="350" w:type="pct"/>
            <w:shd w:val="clear" w:color="000000" w:fill="FFFFFF"/>
            <w:vAlign w:val="center"/>
          </w:tcPr>
          <w:p w14:paraId="7E265080" w14:textId="77777777" w:rsidR="00DC058B" w:rsidRPr="00A477E9" w:rsidRDefault="00DC058B" w:rsidP="004654C7">
            <w:pPr>
              <w:jc w:val="center"/>
              <w:rPr>
                <w:sz w:val="24"/>
              </w:rPr>
            </w:pPr>
          </w:p>
        </w:tc>
        <w:tc>
          <w:tcPr>
            <w:tcW w:w="376" w:type="pct"/>
            <w:shd w:val="clear" w:color="000000" w:fill="FFFFFF"/>
            <w:vAlign w:val="center"/>
          </w:tcPr>
          <w:p w14:paraId="1EEB3F4E" w14:textId="77777777" w:rsidR="00DC058B" w:rsidRPr="00A477E9" w:rsidRDefault="00DC058B" w:rsidP="004654C7">
            <w:pPr>
              <w:jc w:val="center"/>
              <w:rPr>
                <w:sz w:val="24"/>
              </w:rPr>
            </w:pPr>
          </w:p>
        </w:tc>
      </w:tr>
      <w:tr w:rsidR="00147A74" w:rsidRPr="00A477E9" w14:paraId="68B5FF9F" w14:textId="77777777" w:rsidTr="00DC058B">
        <w:trPr>
          <w:cantSplit/>
        </w:trPr>
        <w:tc>
          <w:tcPr>
            <w:tcW w:w="196" w:type="pct"/>
          </w:tcPr>
          <w:p w14:paraId="0855DB34" w14:textId="77777777" w:rsidR="00DC058B" w:rsidRPr="00A477E9" w:rsidRDefault="00DC058B" w:rsidP="004654C7">
            <w:pPr>
              <w:jc w:val="center"/>
              <w:rPr>
                <w:sz w:val="24"/>
              </w:rPr>
            </w:pPr>
            <w:r w:rsidRPr="00A477E9">
              <w:rPr>
                <w:sz w:val="24"/>
              </w:rPr>
              <w:t>2.1</w:t>
            </w:r>
          </w:p>
        </w:tc>
        <w:tc>
          <w:tcPr>
            <w:tcW w:w="1703" w:type="pct"/>
            <w:vAlign w:val="center"/>
          </w:tcPr>
          <w:p w14:paraId="60C700A0" w14:textId="77777777" w:rsidR="00DC058B" w:rsidRPr="00A477E9" w:rsidRDefault="00DC058B" w:rsidP="004654C7">
            <w:pPr>
              <w:jc w:val="center"/>
              <w:rPr>
                <w:b/>
                <w:bCs/>
                <w:sz w:val="24"/>
              </w:rPr>
            </w:pPr>
            <w:r w:rsidRPr="00A477E9">
              <w:rPr>
                <w:sz w:val="24"/>
              </w:rPr>
              <w:t>Установленная мощность основного оборудования</w:t>
            </w:r>
          </w:p>
        </w:tc>
        <w:tc>
          <w:tcPr>
            <w:tcW w:w="304" w:type="pct"/>
            <w:vAlign w:val="center"/>
          </w:tcPr>
          <w:p w14:paraId="4D6FF6CE" w14:textId="77777777" w:rsidR="00DC058B" w:rsidRPr="00A477E9" w:rsidRDefault="00DC058B" w:rsidP="004654C7">
            <w:pPr>
              <w:jc w:val="center"/>
              <w:rPr>
                <w:b/>
                <w:bCs/>
                <w:sz w:val="24"/>
              </w:rPr>
            </w:pPr>
            <w:r w:rsidRPr="00A477E9">
              <w:rPr>
                <w:sz w:val="24"/>
              </w:rPr>
              <w:t>Гкал/ч</w:t>
            </w:r>
          </w:p>
        </w:tc>
        <w:tc>
          <w:tcPr>
            <w:tcW w:w="345" w:type="pct"/>
            <w:shd w:val="clear" w:color="000000" w:fill="FFFFFF"/>
            <w:vAlign w:val="center"/>
          </w:tcPr>
          <w:p w14:paraId="5B5C2044" w14:textId="77777777" w:rsidR="00DC058B" w:rsidRPr="00A477E9" w:rsidRDefault="00DC058B" w:rsidP="004654C7">
            <w:pPr>
              <w:jc w:val="center"/>
              <w:rPr>
                <w:rFonts w:ascii="Calibri" w:hAnsi="Calibri" w:cs="Calibri"/>
                <w:sz w:val="24"/>
              </w:rPr>
            </w:pPr>
            <w:r w:rsidRPr="00A477E9">
              <w:rPr>
                <w:sz w:val="24"/>
              </w:rPr>
              <w:t>4,800</w:t>
            </w:r>
          </w:p>
        </w:tc>
        <w:tc>
          <w:tcPr>
            <w:tcW w:w="345" w:type="pct"/>
            <w:shd w:val="clear" w:color="000000" w:fill="FFFFFF"/>
            <w:vAlign w:val="center"/>
          </w:tcPr>
          <w:p w14:paraId="784EABF6"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7D2805B5"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036FEF03"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7830FC1C"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0A44BCF4" w14:textId="77777777" w:rsidR="00DC058B" w:rsidRPr="00A477E9" w:rsidRDefault="00DC058B" w:rsidP="004654C7">
            <w:pPr>
              <w:jc w:val="center"/>
              <w:rPr>
                <w:sz w:val="24"/>
              </w:rPr>
            </w:pPr>
            <w:r w:rsidRPr="00A477E9">
              <w:rPr>
                <w:sz w:val="24"/>
              </w:rPr>
              <w:t>4,800</w:t>
            </w:r>
          </w:p>
        </w:tc>
        <w:tc>
          <w:tcPr>
            <w:tcW w:w="350" w:type="pct"/>
            <w:shd w:val="clear" w:color="000000" w:fill="FFFFFF"/>
            <w:vAlign w:val="center"/>
          </w:tcPr>
          <w:p w14:paraId="0A119D02" w14:textId="77777777" w:rsidR="00DC058B" w:rsidRPr="00A477E9" w:rsidRDefault="00DC058B" w:rsidP="004654C7">
            <w:pPr>
              <w:jc w:val="center"/>
              <w:rPr>
                <w:sz w:val="24"/>
              </w:rPr>
            </w:pPr>
            <w:r w:rsidRPr="00A477E9">
              <w:rPr>
                <w:sz w:val="24"/>
              </w:rPr>
              <w:t>4,800</w:t>
            </w:r>
          </w:p>
        </w:tc>
        <w:tc>
          <w:tcPr>
            <w:tcW w:w="376" w:type="pct"/>
            <w:shd w:val="clear" w:color="000000" w:fill="FFFFFF"/>
            <w:vAlign w:val="center"/>
          </w:tcPr>
          <w:p w14:paraId="60C10A53" w14:textId="77777777" w:rsidR="00DC058B" w:rsidRPr="00A477E9" w:rsidRDefault="00DC058B" w:rsidP="004654C7">
            <w:pPr>
              <w:jc w:val="center"/>
              <w:rPr>
                <w:sz w:val="24"/>
              </w:rPr>
            </w:pPr>
            <w:r w:rsidRPr="00A477E9">
              <w:rPr>
                <w:sz w:val="24"/>
              </w:rPr>
              <w:t>4,800</w:t>
            </w:r>
          </w:p>
        </w:tc>
      </w:tr>
      <w:tr w:rsidR="00147A74" w:rsidRPr="00A477E9" w14:paraId="2FA2D5D8" w14:textId="77777777" w:rsidTr="00DC058B">
        <w:trPr>
          <w:cantSplit/>
        </w:trPr>
        <w:tc>
          <w:tcPr>
            <w:tcW w:w="196" w:type="pct"/>
          </w:tcPr>
          <w:p w14:paraId="291C5F10" w14:textId="77777777" w:rsidR="00DC058B" w:rsidRPr="00A477E9" w:rsidRDefault="00DC058B" w:rsidP="004654C7">
            <w:pPr>
              <w:jc w:val="center"/>
              <w:rPr>
                <w:sz w:val="24"/>
              </w:rPr>
            </w:pPr>
            <w:r w:rsidRPr="00A477E9">
              <w:rPr>
                <w:sz w:val="24"/>
              </w:rPr>
              <w:t>2.2</w:t>
            </w:r>
          </w:p>
        </w:tc>
        <w:tc>
          <w:tcPr>
            <w:tcW w:w="1703" w:type="pct"/>
            <w:vAlign w:val="center"/>
          </w:tcPr>
          <w:p w14:paraId="4077BCA8" w14:textId="77777777" w:rsidR="00DC058B" w:rsidRPr="00A477E9" w:rsidRDefault="00DC058B" w:rsidP="004654C7">
            <w:pPr>
              <w:jc w:val="center"/>
              <w:rPr>
                <w:sz w:val="24"/>
              </w:rPr>
            </w:pPr>
            <w:r w:rsidRPr="00A477E9">
              <w:rPr>
                <w:sz w:val="24"/>
              </w:rPr>
              <w:t>Располагаемая мощность основного оборудования</w:t>
            </w:r>
          </w:p>
        </w:tc>
        <w:tc>
          <w:tcPr>
            <w:tcW w:w="304" w:type="pct"/>
            <w:vAlign w:val="center"/>
          </w:tcPr>
          <w:p w14:paraId="4C8D5CAF" w14:textId="77777777" w:rsidR="00DC058B" w:rsidRPr="00A477E9" w:rsidRDefault="00DC058B" w:rsidP="004654C7">
            <w:pPr>
              <w:jc w:val="center"/>
              <w:rPr>
                <w:sz w:val="24"/>
              </w:rPr>
            </w:pPr>
            <w:r w:rsidRPr="00A477E9">
              <w:rPr>
                <w:sz w:val="24"/>
              </w:rPr>
              <w:t>Гкал/ч</w:t>
            </w:r>
          </w:p>
        </w:tc>
        <w:tc>
          <w:tcPr>
            <w:tcW w:w="345" w:type="pct"/>
            <w:shd w:val="clear" w:color="000000" w:fill="FFFFFF"/>
            <w:vAlign w:val="center"/>
          </w:tcPr>
          <w:p w14:paraId="662995BD"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646270A3"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2F881C85"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13BAE519"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03F3AE34" w14:textId="77777777" w:rsidR="00DC058B" w:rsidRPr="00A477E9" w:rsidRDefault="00DC058B" w:rsidP="004654C7">
            <w:pPr>
              <w:jc w:val="center"/>
              <w:rPr>
                <w:sz w:val="24"/>
              </w:rPr>
            </w:pPr>
            <w:r w:rsidRPr="00A477E9">
              <w:rPr>
                <w:sz w:val="24"/>
              </w:rPr>
              <w:t>4,800</w:t>
            </w:r>
          </w:p>
        </w:tc>
        <w:tc>
          <w:tcPr>
            <w:tcW w:w="345" w:type="pct"/>
            <w:shd w:val="clear" w:color="000000" w:fill="FFFFFF"/>
            <w:vAlign w:val="center"/>
          </w:tcPr>
          <w:p w14:paraId="366EA442" w14:textId="77777777" w:rsidR="00DC058B" w:rsidRPr="00A477E9" w:rsidRDefault="00DC058B" w:rsidP="004654C7">
            <w:pPr>
              <w:jc w:val="center"/>
              <w:rPr>
                <w:sz w:val="24"/>
              </w:rPr>
            </w:pPr>
            <w:r w:rsidRPr="00A477E9">
              <w:rPr>
                <w:sz w:val="24"/>
              </w:rPr>
              <w:t>4,800</w:t>
            </w:r>
          </w:p>
        </w:tc>
        <w:tc>
          <w:tcPr>
            <w:tcW w:w="350" w:type="pct"/>
            <w:shd w:val="clear" w:color="000000" w:fill="FFFFFF"/>
            <w:vAlign w:val="center"/>
          </w:tcPr>
          <w:p w14:paraId="4DA047A0" w14:textId="77777777" w:rsidR="00DC058B" w:rsidRPr="00A477E9" w:rsidRDefault="00DC058B" w:rsidP="004654C7">
            <w:pPr>
              <w:jc w:val="center"/>
              <w:rPr>
                <w:sz w:val="24"/>
              </w:rPr>
            </w:pPr>
            <w:r w:rsidRPr="00A477E9">
              <w:rPr>
                <w:sz w:val="24"/>
              </w:rPr>
              <w:t>4,800</w:t>
            </w:r>
          </w:p>
        </w:tc>
        <w:tc>
          <w:tcPr>
            <w:tcW w:w="376" w:type="pct"/>
            <w:shd w:val="clear" w:color="000000" w:fill="FFFFFF"/>
            <w:vAlign w:val="center"/>
          </w:tcPr>
          <w:p w14:paraId="18E8A230" w14:textId="77777777" w:rsidR="00DC058B" w:rsidRPr="00A477E9" w:rsidRDefault="00DC058B" w:rsidP="004654C7">
            <w:pPr>
              <w:jc w:val="center"/>
              <w:rPr>
                <w:sz w:val="24"/>
              </w:rPr>
            </w:pPr>
            <w:r w:rsidRPr="00A477E9">
              <w:rPr>
                <w:sz w:val="24"/>
              </w:rPr>
              <w:t>4,800</w:t>
            </w:r>
          </w:p>
        </w:tc>
      </w:tr>
      <w:tr w:rsidR="00147A74" w:rsidRPr="00A477E9" w14:paraId="45B96F29" w14:textId="77777777" w:rsidTr="00DC058B">
        <w:trPr>
          <w:cantSplit/>
        </w:trPr>
        <w:tc>
          <w:tcPr>
            <w:tcW w:w="196" w:type="pct"/>
          </w:tcPr>
          <w:p w14:paraId="14F2811C" w14:textId="77777777" w:rsidR="00DC058B" w:rsidRPr="00A477E9" w:rsidRDefault="00DC058B" w:rsidP="004654C7">
            <w:pPr>
              <w:jc w:val="center"/>
              <w:rPr>
                <w:sz w:val="24"/>
              </w:rPr>
            </w:pPr>
            <w:r w:rsidRPr="00A477E9">
              <w:rPr>
                <w:sz w:val="24"/>
              </w:rPr>
              <w:t>2.3</w:t>
            </w:r>
          </w:p>
        </w:tc>
        <w:tc>
          <w:tcPr>
            <w:tcW w:w="1703" w:type="pct"/>
            <w:vAlign w:val="center"/>
          </w:tcPr>
          <w:p w14:paraId="364FC725" w14:textId="77777777" w:rsidR="00DC058B" w:rsidRPr="00A477E9" w:rsidRDefault="00DC058B" w:rsidP="004654C7">
            <w:pPr>
              <w:jc w:val="center"/>
              <w:rPr>
                <w:sz w:val="24"/>
              </w:rPr>
            </w:pPr>
            <w:r w:rsidRPr="00A477E9">
              <w:rPr>
                <w:sz w:val="24"/>
              </w:rPr>
              <w:t>Собственные и хозяйственные нужды</w:t>
            </w:r>
          </w:p>
        </w:tc>
        <w:tc>
          <w:tcPr>
            <w:tcW w:w="304" w:type="pct"/>
            <w:vAlign w:val="center"/>
          </w:tcPr>
          <w:p w14:paraId="2D97A438" w14:textId="77777777" w:rsidR="00DC058B" w:rsidRPr="00A477E9" w:rsidRDefault="00DC058B" w:rsidP="004654C7">
            <w:pPr>
              <w:jc w:val="center"/>
              <w:rPr>
                <w:sz w:val="24"/>
              </w:rPr>
            </w:pPr>
            <w:r w:rsidRPr="00A477E9">
              <w:rPr>
                <w:sz w:val="24"/>
              </w:rPr>
              <w:t>Гкал/ч</w:t>
            </w:r>
          </w:p>
        </w:tc>
        <w:tc>
          <w:tcPr>
            <w:tcW w:w="345" w:type="pct"/>
            <w:shd w:val="clear" w:color="000000" w:fill="FFFFFF"/>
            <w:vAlign w:val="center"/>
          </w:tcPr>
          <w:p w14:paraId="2D83C0A7" w14:textId="77777777" w:rsidR="00DC058B" w:rsidRPr="00A477E9" w:rsidRDefault="00DC058B" w:rsidP="004654C7">
            <w:pPr>
              <w:jc w:val="center"/>
              <w:rPr>
                <w:sz w:val="24"/>
              </w:rPr>
            </w:pPr>
            <w:r w:rsidRPr="00A477E9">
              <w:rPr>
                <w:sz w:val="24"/>
              </w:rPr>
              <w:t>0,150</w:t>
            </w:r>
          </w:p>
        </w:tc>
        <w:tc>
          <w:tcPr>
            <w:tcW w:w="345" w:type="pct"/>
            <w:shd w:val="clear" w:color="000000" w:fill="FFFFFF"/>
            <w:vAlign w:val="center"/>
          </w:tcPr>
          <w:p w14:paraId="32828502" w14:textId="77777777" w:rsidR="00DC058B" w:rsidRPr="00A477E9" w:rsidRDefault="00DC058B" w:rsidP="004654C7">
            <w:pPr>
              <w:jc w:val="center"/>
              <w:rPr>
                <w:sz w:val="24"/>
              </w:rPr>
            </w:pPr>
            <w:r w:rsidRPr="00A477E9">
              <w:rPr>
                <w:sz w:val="24"/>
              </w:rPr>
              <w:t>0,150</w:t>
            </w:r>
          </w:p>
        </w:tc>
        <w:tc>
          <w:tcPr>
            <w:tcW w:w="345" w:type="pct"/>
            <w:shd w:val="clear" w:color="000000" w:fill="FFFFFF"/>
            <w:vAlign w:val="center"/>
          </w:tcPr>
          <w:p w14:paraId="54357C5C" w14:textId="77777777" w:rsidR="00DC058B" w:rsidRPr="00A477E9" w:rsidRDefault="00DC058B" w:rsidP="004654C7">
            <w:pPr>
              <w:jc w:val="center"/>
              <w:rPr>
                <w:sz w:val="24"/>
              </w:rPr>
            </w:pPr>
            <w:r w:rsidRPr="00A477E9">
              <w:rPr>
                <w:sz w:val="24"/>
              </w:rPr>
              <w:t>0,150</w:t>
            </w:r>
          </w:p>
        </w:tc>
        <w:tc>
          <w:tcPr>
            <w:tcW w:w="345" w:type="pct"/>
            <w:shd w:val="clear" w:color="000000" w:fill="FFFFFF"/>
            <w:vAlign w:val="center"/>
          </w:tcPr>
          <w:p w14:paraId="22F0BF13" w14:textId="77777777" w:rsidR="00DC058B" w:rsidRPr="00A477E9" w:rsidRDefault="00DC058B" w:rsidP="004654C7">
            <w:pPr>
              <w:jc w:val="center"/>
              <w:rPr>
                <w:sz w:val="24"/>
              </w:rPr>
            </w:pPr>
            <w:r w:rsidRPr="00A477E9">
              <w:rPr>
                <w:sz w:val="24"/>
              </w:rPr>
              <w:t>0,150</w:t>
            </w:r>
          </w:p>
        </w:tc>
        <w:tc>
          <w:tcPr>
            <w:tcW w:w="345" w:type="pct"/>
            <w:shd w:val="clear" w:color="000000" w:fill="FFFFFF"/>
            <w:vAlign w:val="center"/>
          </w:tcPr>
          <w:p w14:paraId="08DEF3BA" w14:textId="77777777" w:rsidR="00DC058B" w:rsidRPr="00A477E9" w:rsidRDefault="00DC058B" w:rsidP="004654C7">
            <w:pPr>
              <w:jc w:val="center"/>
              <w:rPr>
                <w:sz w:val="24"/>
              </w:rPr>
            </w:pPr>
            <w:r w:rsidRPr="00A477E9">
              <w:rPr>
                <w:sz w:val="24"/>
              </w:rPr>
              <w:t>0,150</w:t>
            </w:r>
          </w:p>
        </w:tc>
        <w:tc>
          <w:tcPr>
            <w:tcW w:w="345" w:type="pct"/>
            <w:shd w:val="clear" w:color="000000" w:fill="FFFFFF"/>
            <w:vAlign w:val="center"/>
          </w:tcPr>
          <w:p w14:paraId="6C38E668" w14:textId="77777777" w:rsidR="00DC058B" w:rsidRPr="00A477E9" w:rsidRDefault="00DC058B" w:rsidP="004654C7">
            <w:pPr>
              <w:jc w:val="center"/>
              <w:rPr>
                <w:sz w:val="24"/>
              </w:rPr>
            </w:pPr>
            <w:r w:rsidRPr="00A477E9">
              <w:rPr>
                <w:sz w:val="24"/>
              </w:rPr>
              <w:t>0,150</w:t>
            </w:r>
          </w:p>
        </w:tc>
        <w:tc>
          <w:tcPr>
            <w:tcW w:w="350" w:type="pct"/>
            <w:shd w:val="clear" w:color="000000" w:fill="FFFFFF"/>
            <w:vAlign w:val="center"/>
          </w:tcPr>
          <w:p w14:paraId="5DEC1AB1" w14:textId="77777777" w:rsidR="00DC058B" w:rsidRPr="00A477E9" w:rsidRDefault="00DC058B" w:rsidP="004654C7">
            <w:pPr>
              <w:jc w:val="center"/>
              <w:rPr>
                <w:sz w:val="24"/>
              </w:rPr>
            </w:pPr>
            <w:r w:rsidRPr="00A477E9">
              <w:rPr>
                <w:sz w:val="24"/>
              </w:rPr>
              <w:t>0,150</w:t>
            </w:r>
          </w:p>
        </w:tc>
        <w:tc>
          <w:tcPr>
            <w:tcW w:w="376" w:type="pct"/>
            <w:shd w:val="clear" w:color="000000" w:fill="FFFFFF"/>
            <w:vAlign w:val="center"/>
          </w:tcPr>
          <w:p w14:paraId="45C8DC54" w14:textId="77777777" w:rsidR="00DC058B" w:rsidRPr="00A477E9" w:rsidRDefault="00DC058B" w:rsidP="004654C7">
            <w:pPr>
              <w:jc w:val="center"/>
              <w:rPr>
                <w:sz w:val="24"/>
              </w:rPr>
            </w:pPr>
            <w:r w:rsidRPr="00A477E9">
              <w:rPr>
                <w:sz w:val="24"/>
              </w:rPr>
              <w:t>0,150</w:t>
            </w:r>
          </w:p>
        </w:tc>
      </w:tr>
      <w:tr w:rsidR="00147A74" w:rsidRPr="00A477E9" w14:paraId="65EDF712" w14:textId="77777777" w:rsidTr="00DC058B">
        <w:trPr>
          <w:cantSplit/>
        </w:trPr>
        <w:tc>
          <w:tcPr>
            <w:tcW w:w="196" w:type="pct"/>
          </w:tcPr>
          <w:p w14:paraId="75EA6044" w14:textId="77777777" w:rsidR="00DC058B" w:rsidRPr="00A477E9" w:rsidRDefault="00DC058B" w:rsidP="004654C7">
            <w:pPr>
              <w:jc w:val="center"/>
              <w:rPr>
                <w:sz w:val="24"/>
              </w:rPr>
            </w:pPr>
            <w:r w:rsidRPr="00A477E9">
              <w:rPr>
                <w:sz w:val="24"/>
              </w:rPr>
              <w:t>2.4</w:t>
            </w:r>
          </w:p>
        </w:tc>
        <w:tc>
          <w:tcPr>
            <w:tcW w:w="1703" w:type="pct"/>
            <w:vAlign w:val="center"/>
          </w:tcPr>
          <w:p w14:paraId="3B7C11E1" w14:textId="77777777" w:rsidR="00DC058B" w:rsidRPr="00A477E9" w:rsidRDefault="00DC058B" w:rsidP="004654C7">
            <w:pPr>
              <w:jc w:val="center"/>
              <w:rPr>
                <w:sz w:val="24"/>
              </w:rPr>
            </w:pPr>
            <w:r w:rsidRPr="00A477E9">
              <w:rPr>
                <w:sz w:val="24"/>
              </w:rPr>
              <w:t xml:space="preserve">Потери в тепловых сетях от отпущенной тепловой энергии </w:t>
            </w:r>
          </w:p>
        </w:tc>
        <w:tc>
          <w:tcPr>
            <w:tcW w:w="304" w:type="pct"/>
            <w:vAlign w:val="center"/>
          </w:tcPr>
          <w:p w14:paraId="21C6C446" w14:textId="77777777" w:rsidR="00DC058B" w:rsidRPr="00A477E9" w:rsidRDefault="00DC058B" w:rsidP="004654C7">
            <w:pPr>
              <w:jc w:val="center"/>
              <w:rPr>
                <w:sz w:val="24"/>
              </w:rPr>
            </w:pPr>
            <w:r w:rsidRPr="00A477E9">
              <w:rPr>
                <w:sz w:val="24"/>
              </w:rPr>
              <w:t>Гкал/ч</w:t>
            </w:r>
          </w:p>
        </w:tc>
        <w:tc>
          <w:tcPr>
            <w:tcW w:w="345" w:type="pct"/>
            <w:shd w:val="clear" w:color="000000" w:fill="FFFFFF"/>
            <w:vAlign w:val="center"/>
          </w:tcPr>
          <w:p w14:paraId="61647B9B" w14:textId="77777777" w:rsidR="00DC058B" w:rsidRPr="00A477E9" w:rsidRDefault="00DC058B" w:rsidP="004654C7">
            <w:pPr>
              <w:jc w:val="center"/>
              <w:rPr>
                <w:sz w:val="24"/>
              </w:rPr>
            </w:pPr>
            <w:r w:rsidRPr="00A477E9">
              <w:rPr>
                <w:sz w:val="24"/>
              </w:rPr>
              <w:t>0,210</w:t>
            </w:r>
          </w:p>
        </w:tc>
        <w:tc>
          <w:tcPr>
            <w:tcW w:w="345" w:type="pct"/>
            <w:shd w:val="clear" w:color="000000" w:fill="FFFFFF"/>
            <w:vAlign w:val="center"/>
          </w:tcPr>
          <w:p w14:paraId="66E6E2C4" w14:textId="77777777" w:rsidR="00DC058B" w:rsidRPr="00A477E9" w:rsidRDefault="00DC058B" w:rsidP="004654C7">
            <w:pPr>
              <w:jc w:val="center"/>
              <w:rPr>
                <w:sz w:val="24"/>
              </w:rPr>
            </w:pPr>
            <w:r w:rsidRPr="00A477E9">
              <w:rPr>
                <w:sz w:val="24"/>
              </w:rPr>
              <w:t>0,206</w:t>
            </w:r>
          </w:p>
        </w:tc>
        <w:tc>
          <w:tcPr>
            <w:tcW w:w="345" w:type="pct"/>
            <w:shd w:val="clear" w:color="000000" w:fill="FFFFFF"/>
            <w:vAlign w:val="center"/>
          </w:tcPr>
          <w:p w14:paraId="429663E7" w14:textId="77777777" w:rsidR="00DC058B" w:rsidRPr="00A477E9" w:rsidRDefault="00DC058B" w:rsidP="004654C7">
            <w:pPr>
              <w:jc w:val="center"/>
              <w:rPr>
                <w:sz w:val="24"/>
              </w:rPr>
            </w:pPr>
            <w:r w:rsidRPr="00A477E9">
              <w:rPr>
                <w:sz w:val="24"/>
              </w:rPr>
              <w:t>0,202</w:t>
            </w:r>
          </w:p>
        </w:tc>
        <w:tc>
          <w:tcPr>
            <w:tcW w:w="345" w:type="pct"/>
            <w:shd w:val="clear" w:color="000000" w:fill="FFFFFF"/>
            <w:vAlign w:val="center"/>
          </w:tcPr>
          <w:p w14:paraId="1E836192" w14:textId="77777777" w:rsidR="00DC058B" w:rsidRPr="00A477E9" w:rsidRDefault="00DC058B" w:rsidP="004654C7">
            <w:pPr>
              <w:jc w:val="center"/>
              <w:rPr>
                <w:sz w:val="24"/>
              </w:rPr>
            </w:pPr>
            <w:r w:rsidRPr="00A477E9">
              <w:rPr>
                <w:sz w:val="24"/>
              </w:rPr>
              <w:t>0,198</w:t>
            </w:r>
          </w:p>
        </w:tc>
        <w:tc>
          <w:tcPr>
            <w:tcW w:w="345" w:type="pct"/>
            <w:shd w:val="clear" w:color="000000" w:fill="FFFFFF"/>
            <w:vAlign w:val="center"/>
          </w:tcPr>
          <w:p w14:paraId="3142F0E9" w14:textId="77777777" w:rsidR="00DC058B" w:rsidRPr="00A477E9" w:rsidRDefault="00DC058B" w:rsidP="004654C7">
            <w:pPr>
              <w:jc w:val="center"/>
              <w:rPr>
                <w:sz w:val="24"/>
              </w:rPr>
            </w:pPr>
            <w:r w:rsidRPr="00A477E9">
              <w:rPr>
                <w:sz w:val="24"/>
              </w:rPr>
              <w:t>0,194</w:t>
            </w:r>
          </w:p>
        </w:tc>
        <w:tc>
          <w:tcPr>
            <w:tcW w:w="345" w:type="pct"/>
            <w:shd w:val="clear" w:color="000000" w:fill="FFFFFF"/>
            <w:vAlign w:val="center"/>
          </w:tcPr>
          <w:p w14:paraId="7020F06F" w14:textId="77777777" w:rsidR="00DC058B" w:rsidRPr="00A477E9" w:rsidRDefault="00DC058B" w:rsidP="004654C7">
            <w:pPr>
              <w:jc w:val="center"/>
              <w:rPr>
                <w:sz w:val="24"/>
              </w:rPr>
            </w:pPr>
            <w:r w:rsidRPr="00A477E9">
              <w:rPr>
                <w:sz w:val="24"/>
              </w:rPr>
              <w:t>0,190</w:t>
            </w:r>
          </w:p>
        </w:tc>
        <w:tc>
          <w:tcPr>
            <w:tcW w:w="350" w:type="pct"/>
            <w:shd w:val="clear" w:color="000000" w:fill="FFFFFF"/>
            <w:vAlign w:val="center"/>
          </w:tcPr>
          <w:p w14:paraId="3AB4D1B4" w14:textId="77777777" w:rsidR="00DC058B" w:rsidRPr="00A477E9" w:rsidRDefault="00DC058B" w:rsidP="004654C7">
            <w:pPr>
              <w:jc w:val="center"/>
              <w:rPr>
                <w:sz w:val="24"/>
              </w:rPr>
            </w:pPr>
            <w:r w:rsidRPr="00A477E9">
              <w:rPr>
                <w:sz w:val="24"/>
              </w:rPr>
              <w:t>0,186</w:t>
            </w:r>
          </w:p>
        </w:tc>
        <w:tc>
          <w:tcPr>
            <w:tcW w:w="376" w:type="pct"/>
            <w:shd w:val="clear" w:color="000000" w:fill="FFFFFF"/>
            <w:vAlign w:val="center"/>
          </w:tcPr>
          <w:p w14:paraId="45DDB823" w14:textId="77777777" w:rsidR="00DC058B" w:rsidRPr="00A477E9" w:rsidRDefault="00DC058B" w:rsidP="004654C7">
            <w:pPr>
              <w:jc w:val="center"/>
              <w:rPr>
                <w:sz w:val="24"/>
              </w:rPr>
            </w:pPr>
            <w:r w:rsidRPr="00A477E9">
              <w:rPr>
                <w:sz w:val="24"/>
              </w:rPr>
              <w:t>0,182</w:t>
            </w:r>
          </w:p>
        </w:tc>
      </w:tr>
      <w:tr w:rsidR="00147A74" w:rsidRPr="00A477E9" w14:paraId="439F7557" w14:textId="77777777" w:rsidTr="00DC058B">
        <w:trPr>
          <w:cantSplit/>
        </w:trPr>
        <w:tc>
          <w:tcPr>
            <w:tcW w:w="196" w:type="pct"/>
          </w:tcPr>
          <w:p w14:paraId="752C5E01" w14:textId="77777777" w:rsidR="00DC058B" w:rsidRPr="00A477E9" w:rsidRDefault="00DC058B" w:rsidP="004654C7">
            <w:pPr>
              <w:jc w:val="center"/>
              <w:rPr>
                <w:sz w:val="24"/>
              </w:rPr>
            </w:pPr>
            <w:r w:rsidRPr="00A477E9">
              <w:rPr>
                <w:sz w:val="24"/>
              </w:rPr>
              <w:t>2.5</w:t>
            </w:r>
          </w:p>
        </w:tc>
        <w:tc>
          <w:tcPr>
            <w:tcW w:w="1703" w:type="pct"/>
            <w:vAlign w:val="center"/>
          </w:tcPr>
          <w:p w14:paraId="421F3EDB" w14:textId="77777777" w:rsidR="00DC058B" w:rsidRPr="00A477E9" w:rsidRDefault="00DC058B" w:rsidP="004654C7">
            <w:pPr>
              <w:jc w:val="center"/>
              <w:rPr>
                <w:sz w:val="24"/>
              </w:rPr>
            </w:pPr>
            <w:r w:rsidRPr="00A477E9">
              <w:rPr>
                <w:sz w:val="24"/>
              </w:rPr>
              <w:t>Присоединенная тепловая нагрузка</w:t>
            </w:r>
          </w:p>
        </w:tc>
        <w:tc>
          <w:tcPr>
            <w:tcW w:w="304" w:type="pct"/>
            <w:vAlign w:val="center"/>
          </w:tcPr>
          <w:p w14:paraId="43BB2004" w14:textId="77777777" w:rsidR="00DC058B" w:rsidRPr="00A477E9" w:rsidRDefault="00DC058B" w:rsidP="004654C7">
            <w:pPr>
              <w:jc w:val="center"/>
              <w:rPr>
                <w:sz w:val="24"/>
              </w:rPr>
            </w:pPr>
            <w:r w:rsidRPr="00A477E9">
              <w:rPr>
                <w:sz w:val="24"/>
              </w:rPr>
              <w:t>Гкал/ч</w:t>
            </w:r>
          </w:p>
        </w:tc>
        <w:tc>
          <w:tcPr>
            <w:tcW w:w="345" w:type="pct"/>
            <w:shd w:val="clear" w:color="000000" w:fill="FFFFFF"/>
            <w:vAlign w:val="center"/>
          </w:tcPr>
          <w:p w14:paraId="7CC805BA" w14:textId="77777777" w:rsidR="00DC058B" w:rsidRPr="00A477E9" w:rsidRDefault="00DC058B" w:rsidP="004654C7">
            <w:pPr>
              <w:jc w:val="center"/>
              <w:rPr>
                <w:sz w:val="24"/>
              </w:rPr>
            </w:pPr>
            <w:r w:rsidRPr="00A477E9">
              <w:rPr>
                <w:sz w:val="24"/>
              </w:rPr>
              <w:t>1,760</w:t>
            </w:r>
          </w:p>
        </w:tc>
        <w:tc>
          <w:tcPr>
            <w:tcW w:w="345" w:type="pct"/>
            <w:shd w:val="clear" w:color="000000" w:fill="FFFFFF"/>
            <w:vAlign w:val="center"/>
          </w:tcPr>
          <w:p w14:paraId="2090AD54" w14:textId="77777777" w:rsidR="00DC058B" w:rsidRPr="00A477E9" w:rsidRDefault="00DC058B" w:rsidP="004654C7">
            <w:pPr>
              <w:jc w:val="center"/>
              <w:rPr>
                <w:sz w:val="24"/>
              </w:rPr>
            </w:pPr>
            <w:r w:rsidRPr="00A477E9">
              <w:rPr>
                <w:sz w:val="24"/>
              </w:rPr>
              <w:t>1,760</w:t>
            </w:r>
          </w:p>
        </w:tc>
        <w:tc>
          <w:tcPr>
            <w:tcW w:w="345" w:type="pct"/>
            <w:shd w:val="clear" w:color="000000" w:fill="FFFFFF"/>
            <w:vAlign w:val="center"/>
          </w:tcPr>
          <w:p w14:paraId="695633A0" w14:textId="77777777" w:rsidR="00DC058B" w:rsidRPr="00A477E9" w:rsidRDefault="00DC058B" w:rsidP="004654C7">
            <w:pPr>
              <w:jc w:val="center"/>
              <w:rPr>
                <w:sz w:val="24"/>
              </w:rPr>
            </w:pPr>
            <w:r w:rsidRPr="00A477E9">
              <w:rPr>
                <w:sz w:val="24"/>
              </w:rPr>
              <w:t>1,760</w:t>
            </w:r>
          </w:p>
        </w:tc>
        <w:tc>
          <w:tcPr>
            <w:tcW w:w="345" w:type="pct"/>
            <w:shd w:val="clear" w:color="000000" w:fill="FFFFFF"/>
            <w:vAlign w:val="center"/>
          </w:tcPr>
          <w:p w14:paraId="2B075F3D" w14:textId="77777777" w:rsidR="00DC058B" w:rsidRPr="00A477E9" w:rsidRDefault="00DC058B" w:rsidP="004654C7">
            <w:pPr>
              <w:jc w:val="center"/>
              <w:rPr>
                <w:sz w:val="24"/>
              </w:rPr>
            </w:pPr>
            <w:r w:rsidRPr="00A477E9">
              <w:rPr>
                <w:sz w:val="24"/>
              </w:rPr>
              <w:t>1,760</w:t>
            </w:r>
          </w:p>
        </w:tc>
        <w:tc>
          <w:tcPr>
            <w:tcW w:w="345" w:type="pct"/>
            <w:shd w:val="clear" w:color="000000" w:fill="FFFFFF"/>
            <w:vAlign w:val="center"/>
          </w:tcPr>
          <w:p w14:paraId="54DD6008" w14:textId="77777777" w:rsidR="00DC058B" w:rsidRPr="00A477E9" w:rsidRDefault="00DC058B" w:rsidP="004654C7">
            <w:pPr>
              <w:jc w:val="center"/>
              <w:rPr>
                <w:sz w:val="24"/>
              </w:rPr>
            </w:pPr>
            <w:r w:rsidRPr="00A477E9">
              <w:rPr>
                <w:sz w:val="24"/>
              </w:rPr>
              <w:t>1,760</w:t>
            </w:r>
          </w:p>
        </w:tc>
        <w:tc>
          <w:tcPr>
            <w:tcW w:w="345" w:type="pct"/>
            <w:shd w:val="clear" w:color="000000" w:fill="FFFFFF"/>
            <w:vAlign w:val="center"/>
          </w:tcPr>
          <w:p w14:paraId="4BB9E793" w14:textId="77777777" w:rsidR="00DC058B" w:rsidRPr="00A477E9" w:rsidRDefault="00DC058B" w:rsidP="004654C7">
            <w:pPr>
              <w:jc w:val="center"/>
              <w:rPr>
                <w:sz w:val="24"/>
              </w:rPr>
            </w:pPr>
            <w:r w:rsidRPr="00A477E9">
              <w:rPr>
                <w:sz w:val="24"/>
              </w:rPr>
              <w:t>1,760</w:t>
            </w:r>
          </w:p>
        </w:tc>
        <w:tc>
          <w:tcPr>
            <w:tcW w:w="350" w:type="pct"/>
            <w:shd w:val="clear" w:color="000000" w:fill="FFFFFF"/>
            <w:vAlign w:val="center"/>
          </w:tcPr>
          <w:p w14:paraId="35F5D5FC" w14:textId="77777777" w:rsidR="00DC058B" w:rsidRPr="00A477E9" w:rsidRDefault="00DC058B" w:rsidP="004654C7">
            <w:pPr>
              <w:jc w:val="center"/>
              <w:rPr>
                <w:sz w:val="24"/>
              </w:rPr>
            </w:pPr>
            <w:r w:rsidRPr="00A477E9">
              <w:rPr>
                <w:sz w:val="24"/>
              </w:rPr>
              <w:t>1,760</w:t>
            </w:r>
          </w:p>
        </w:tc>
        <w:tc>
          <w:tcPr>
            <w:tcW w:w="376" w:type="pct"/>
            <w:shd w:val="clear" w:color="000000" w:fill="FFFFFF"/>
            <w:vAlign w:val="center"/>
          </w:tcPr>
          <w:p w14:paraId="331EE762" w14:textId="77777777" w:rsidR="00DC058B" w:rsidRPr="00A477E9" w:rsidRDefault="00DC058B" w:rsidP="004654C7">
            <w:pPr>
              <w:jc w:val="center"/>
              <w:rPr>
                <w:sz w:val="24"/>
              </w:rPr>
            </w:pPr>
            <w:r w:rsidRPr="00A477E9">
              <w:rPr>
                <w:sz w:val="24"/>
              </w:rPr>
              <w:t>1,760</w:t>
            </w:r>
          </w:p>
        </w:tc>
      </w:tr>
      <w:tr w:rsidR="00147A74" w:rsidRPr="00A477E9" w14:paraId="6D2957A2" w14:textId="77777777" w:rsidTr="00DC058B">
        <w:trPr>
          <w:cantSplit/>
        </w:trPr>
        <w:tc>
          <w:tcPr>
            <w:tcW w:w="196" w:type="pct"/>
          </w:tcPr>
          <w:p w14:paraId="5765632B" w14:textId="77777777" w:rsidR="00DC058B" w:rsidRPr="00A477E9" w:rsidRDefault="00DC058B" w:rsidP="004654C7">
            <w:pPr>
              <w:jc w:val="center"/>
              <w:rPr>
                <w:sz w:val="24"/>
              </w:rPr>
            </w:pPr>
            <w:r w:rsidRPr="00A477E9">
              <w:rPr>
                <w:sz w:val="24"/>
              </w:rPr>
              <w:t>2.6</w:t>
            </w:r>
          </w:p>
        </w:tc>
        <w:tc>
          <w:tcPr>
            <w:tcW w:w="1703" w:type="pct"/>
            <w:vAlign w:val="center"/>
          </w:tcPr>
          <w:p w14:paraId="679A5D48" w14:textId="77777777" w:rsidR="00DC058B" w:rsidRPr="00A477E9" w:rsidRDefault="00DC058B" w:rsidP="004654C7">
            <w:pPr>
              <w:jc w:val="center"/>
              <w:rPr>
                <w:sz w:val="24"/>
              </w:rPr>
            </w:pPr>
            <w:r w:rsidRPr="00A477E9">
              <w:rPr>
                <w:sz w:val="24"/>
              </w:rPr>
              <w:t>Резерв (+)/дефицит (-) тепловой мощности</w:t>
            </w:r>
          </w:p>
        </w:tc>
        <w:tc>
          <w:tcPr>
            <w:tcW w:w="304" w:type="pct"/>
            <w:vAlign w:val="center"/>
          </w:tcPr>
          <w:p w14:paraId="27F98C3E" w14:textId="77777777" w:rsidR="00DC058B" w:rsidRPr="00A477E9" w:rsidRDefault="00DC058B" w:rsidP="004654C7">
            <w:pPr>
              <w:jc w:val="center"/>
              <w:rPr>
                <w:sz w:val="24"/>
              </w:rPr>
            </w:pPr>
            <w:r w:rsidRPr="00A477E9">
              <w:rPr>
                <w:sz w:val="24"/>
              </w:rPr>
              <w:t>Гкал/ч</w:t>
            </w:r>
          </w:p>
        </w:tc>
        <w:tc>
          <w:tcPr>
            <w:tcW w:w="345" w:type="pct"/>
            <w:shd w:val="clear" w:color="000000" w:fill="FFFFFF"/>
            <w:vAlign w:val="center"/>
          </w:tcPr>
          <w:p w14:paraId="2B85EE62" w14:textId="77777777" w:rsidR="00DC058B" w:rsidRPr="00A477E9" w:rsidRDefault="00DC058B" w:rsidP="004654C7">
            <w:pPr>
              <w:jc w:val="center"/>
              <w:rPr>
                <w:sz w:val="24"/>
              </w:rPr>
            </w:pPr>
            <w:r w:rsidRPr="00A477E9">
              <w:rPr>
                <w:sz w:val="24"/>
              </w:rPr>
              <w:t>2,680</w:t>
            </w:r>
          </w:p>
        </w:tc>
        <w:tc>
          <w:tcPr>
            <w:tcW w:w="345" w:type="pct"/>
            <w:shd w:val="clear" w:color="000000" w:fill="FFFFFF"/>
            <w:vAlign w:val="center"/>
          </w:tcPr>
          <w:p w14:paraId="4C16E07F" w14:textId="77777777" w:rsidR="00DC058B" w:rsidRPr="00A477E9" w:rsidRDefault="00DC058B" w:rsidP="004654C7">
            <w:pPr>
              <w:jc w:val="center"/>
              <w:rPr>
                <w:sz w:val="24"/>
              </w:rPr>
            </w:pPr>
            <w:r w:rsidRPr="00A477E9">
              <w:rPr>
                <w:sz w:val="24"/>
              </w:rPr>
              <w:t>2,684</w:t>
            </w:r>
          </w:p>
        </w:tc>
        <w:tc>
          <w:tcPr>
            <w:tcW w:w="345" w:type="pct"/>
            <w:shd w:val="clear" w:color="000000" w:fill="FFFFFF"/>
            <w:vAlign w:val="center"/>
          </w:tcPr>
          <w:p w14:paraId="24AF3923" w14:textId="77777777" w:rsidR="00DC058B" w:rsidRPr="00A477E9" w:rsidRDefault="00DC058B" w:rsidP="004654C7">
            <w:pPr>
              <w:jc w:val="center"/>
              <w:rPr>
                <w:sz w:val="24"/>
              </w:rPr>
            </w:pPr>
            <w:r w:rsidRPr="00A477E9">
              <w:rPr>
                <w:sz w:val="24"/>
              </w:rPr>
              <w:t>2,688</w:t>
            </w:r>
          </w:p>
        </w:tc>
        <w:tc>
          <w:tcPr>
            <w:tcW w:w="345" w:type="pct"/>
            <w:shd w:val="clear" w:color="000000" w:fill="FFFFFF"/>
            <w:vAlign w:val="center"/>
          </w:tcPr>
          <w:p w14:paraId="712FB4C0" w14:textId="77777777" w:rsidR="00DC058B" w:rsidRPr="00A477E9" w:rsidRDefault="00DC058B" w:rsidP="004654C7">
            <w:pPr>
              <w:jc w:val="center"/>
              <w:rPr>
                <w:sz w:val="24"/>
              </w:rPr>
            </w:pPr>
            <w:r w:rsidRPr="00A477E9">
              <w:rPr>
                <w:sz w:val="24"/>
              </w:rPr>
              <w:t>2,692</w:t>
            </w:r>
          </w:p>
        </w:tc>
        <w:tc>
          <w:tcPr>
            <w:tcW w:w="345" w:type="pct"/>
            <w:shd w:val="clear" w:color="000000" w:fill="FFFFFF"/>
            <w:vAlign w:val="center"/>
          </w:tcPr>
          <w:p w14:paraId="4E361D10" w14:textId="77777777" w:rsidR="00DC058B" w:rsidRPr="00A477E9" w:rsidRDefault="00DC058B" w:rsidP="004654C7">
            <w:pPr>
              <w:jc w:val="center"/>
              <w:rPr>
                <w:sz w:val="24"/>
              </w:rPr>
            </w:pPr>
            <w:r w:rsidRPr="00A477E9">
              <w:rPr>
                <w:sz w:val="24"/>
              </w:rPr>
              <w:t>2,696</w:t>
            </w:r>
          </w:p>
        </w:tc>
        <w:tc>
          <w:tcPr>
            <w:tcW w:w="345" w:type="pct"/>
            <w:shd w:val="clear" w:color="000000" w:fill="FFFFFF"/>
            <w:vAlign w:val="center"/>
          </w:tcPr>
          <w:p w14:paraId="0D05DDA3" w14:textId="77777777" w:rsidR="00DC058B" w:rsidRPr="00A477E9" w:rsidRDefault="00DC058B" w:rsidP="004654C7">
            <w:pPr>
              <w:jc w:val="center"/>
              <w:rPr>
                <w:sz w:val="24"/>
              </w:rPr>
            </w:pPr>
            <w:r w:rsidRPr="00A477E9">
              <w:rPr>
                <w:sz w:val="24"/>
              </w:rPr>
              <w:t>2,700</w:t>
            </w:r>
          </w:p>
        </w:tc>
        <w:tc>
          <w:tcPr>
            <w:tcW w:w="350" w:type="pct"/>
            <w:shd w:val="clear" w:color="000000" w:fill="FFFFFF"/>
            <w:vAlign w:val="center"/>
          </w:tcPr>
          <w:p w14:paraId="35145C21" w14:textId="77777777" w:rsidR="00DC058B" w:rsidRPr="00A477E9" w:rsidRDefault="00DC058B" w:rsidP="004654C7">
            <w:pPr>
              <w:jc w:val="center"/>
              <w:rPr>
                <w:sz w:val="24"/>
              </w:rPr>
            </w:pPr>
            <w:r w:rsidRPr="00A477E9">
              <w:rPr>
                <w:sz w:val="24"/>
              </w:rPr>
              <w:t>2,704</w:t>
            </w:r>
          </w:p>
        </w:tc>
        <w:tc>
          <w:tcPr>
            <w:tcW w:w="376" w:type="pct"/>
            <w:shd w:val="clear" w:color="000000" w:fill="FFFFFF"/>
            <w:vAlign w:val="center"/>
          </w:tcPr>
          <w:p w14:paraId="691F3461" w14:textId="77777777" w:rsidR="00DC058B" w:rsidRPr="00A477E9" w:rsidRDefault="00DC058B" w:rsidP="004654C7">
            <w:pPr>
              <w:jc w:val="center"/>
              <w:rPr>
                <w:sz w:val="24"/>
              </w:rPr>
            </w:pPr>
            <w:r w:rsidRPr="00A477E9">
              <w:rPr>
                <w:sz w:val="24"/>
              </w:rPr>
              <w:t>2,708</w:t>
            </w:r>
          </w:p>
        </w:tc>
      </w:tr>
      <w:tr w:rsidR="00147A74" w:rsidRPr="00A477E9" w14:paraId="0A7C9DC8" w14:textId="77777777" w:rsidTr="00DC058B">
        <w:trPr>
          <w:cantSplit/>
        </w:trPr>
        <w:tc>
          <w:tcPr>
            <w:tcW w:w="196" w:type="pct"/>
            <w:vAlign w:val="center"/>
          </w:tcPr>
          <w:p w14:paraId="4A4534E2" w14:textId="236C897E" w:rsidR="00190A0D" w:rsidRPr="00A477E9" w:rsidRDefault="00DC058B" w:rsidP="00D2069E">
            <w:pPr>
              <w:jc w:val="center"/>
              <w:rPr>
                <w:sz w:val="24"/>
              </w:rPr>
            </w:pPr>
            <w:r w:rsidRPr="00A477E9">
              <w:rPr>
                <w:sz w:val="24"/>
              </w:rPr>
              <w:t>3</w:t>
            </w:r>
          </w:p>
        </w:tc>
        <w:tc>
          <w:tcPr>
            <w:tcW w:w="1703" w:type="pct"/>
            <w:vAlign w:val="center"/>
          </w:tcPr>
          <w:p w14:paraId="5C0A8EFA" w14:textId="5AE13CB2" w:rsidR="00190A0D" w:rsidRPr="00A477E9" w:rsidRDefault="00190A0D" w:rsidP="00D2069E">
            <w:pPr>
              <w:jc w:val="center"/>
              <w:rPr>
                <w:sz w:val="24"/>
              </w:rPr>
            </w:pPr>
            <w:r w:rsidRPr="00A477E9">
              <w:rPr>
                <w:b/>
                <w:bCs/>
                <w:sz w:val="24"/>
              </w:rPr>
              <w:t>Котельная Ул. Советская, 49, п.Красное-на-Волге</w:t>
            </w:r>
          </w:p>
        </w:tc>
        <w:tc>
          <w:tcPr>
            <w:tcW w:w="304" w:type="pct"/>
            <w:vAlign w:val="center"/>
          </w:tcPr>
          <w:p w14:paraId="1C1BF499" w14:textId="77777777" w:rsidR="00190A0D" w:rsidRPr="00A477E9" w:rsidRDefault="00190A0D" w:rsidP="00D2069E">
            <w:pPr>
              <w:jc w:val="center"/>
              <w:rPr>
                <w:sz w:val="24"/>
              </w:rPr>
            </w:pPr>
          </w:p>
        </w:tc>
        <w:tc>
          <w:tcPr>
            <w:tcW w:w="345" w:type="pct"/>
            <w:vAlign w:val="center"/>
          </w:tcPr>
          <w:p w14:paraId="77835B02" w14:textId="77777777" w:rsidR="00190A0D" w:rsidRPr="00A477E9" w:rsidRDefault="00190A0D" w:rsidP="00D2069E">
            <w:pPr>
              <w:jc w:val="center"/>
              <w:rPr>
                <w:sz w:val="24"/>
              </w:rPr>
            </w:pPr>
          </w:p>
        </w:tc>
        <w:tc>
          <w:tcPr>
            <w:tcW w:w="345" w:type="pct"/>
            <w:vAlign w:val="center"/>
          </w:tcPr>
          <w:p w14:paraId="05475C3C" w14:textId="77777777" w:rsidR="00190A0D" w:rsidRPr="00A477E9" w:rsidRDefault="00190A0D" w:rsidP="00D2069E">
            <w:pPr>
              <w:jc w:val="center"/>
              <w:rPr>
                <w:sz w:val="24"/>
              </w:rPr>
            </w:pPr>
          </w:p>
        </w:tc>
        <w:tc>
          <w:tcPr>
            <w:tcW w:w="345" w:type="pct"/>
            <w:vAlign w:val="center"/>
          </w:tcPr>
          <w:p w14:paraId="1DAA0AB1" w14:textId="77777777" w:rsidR="00190A0D" w:rsidRPr="00A477E9" w:rsidRDefault="00190A0D" w:rsidP="00D2069E">
            <w:pPr>
              <w:jc w:val="center"/>
              <w:rPr>
                <w:sz w:val="24"/>
              </w:rPr>
            </w:pPr>
          </w:p>
        </w:tc>
        <w:tc>
          <w:tcPr>
            <w:tcW w:w="345" w:type="pct"/>
            <w:vAlign w:val="center"/>
          </w:tcPr>
          <w:p w14:paraId="1F68F82D" w14:textId="77777777" w:rsidR="00190A0D" w:rsidRPr="00A477E9" w:rsidRDefault="00190A0D" w:rsidP="00D2069E">
            <w:pPr>
              <w:jc w:val="center"/>
              <w:rPr>
                <w:sz w:val="24"/>
              </w:rPr>
            </w:pPr>
          </w:p>
        </w:tc>
        <w:tc>
          <w:tcPr>
            <w:tcW w:w="345" w:type="pct"/>
            <w:vAlign w:val="center"/>
          </w:tcPr>
          <w:p w14:paraId="1905A1F4" w14:textId="77777777" w:rsidR="00190A0D" w:rsidRPr="00A477E9" w:rsidRDefault="00190A0D" w:rsidP="00D2069E">
            <w:pPr>
              <w:jc w:val="center"/>
              <w:rPr>
                <w:sz w:val="24"/>
              </w:rPr>
            </w:pPr>
          </w:p>
        </w:tc>
        <w:tc>
          <w:tcPr>
            <w:tcW w:w="345" w:type="pct"/>
            <w:vAlign w:val="center"/>
          </w:tcPr>
          <w:p w14:paraId="0822CBAF" w14:textId="77777777" w:rsidR="00190A0D" w:rsidRPr="00A477E9" w:rsidRDefault="00190A0D" w:rsidP="00D2069E">
            <w:pPr>
              <w:jc w:val="center"/>
              <w:rPr>
                <w:sz w:val="24"/>
              </w:rPr>
            </w:pPr>
          </w:p>
        </w:tc>
        <w:tc>
          <w:tcPr>
            <w:tcW w:w="350" w:type="pct"/>
            <w:vAlign w:val="center"/>
          </w:tcPr>
          <w:p w14:paraId="39ECBB56" w14:textId="77777777" w:rsidR="00190A0D" w:rsidRPr="00A477E9" w:rsidRDefault="00190A0D" w:rsidP="00D2069E">
            <w:pPr>
              <w:jc w:val="center"/>
              <w:rPr>
                <w:sz w:val="24"/>
              </w:rPr>
            </w:pPr>
          </w:p>
        </w:tc>
        <w:tc>
          <w:tcPr>
            <w:tcW w:w="376" w:type="pct"/>
            <w:vAlign w:val="center"/>
          </w:tcPr>
          <w:p w14:paraId="49DBA603" w14:textId="77777777" w:rsidR="00190A0D" w:rsidRPr="00A477E9" w:rsidRDefault="00190A0D" w:rsidP="00D2069E">
            <w:pPr>
              <w:jc w:val="center"/>
              <w:rPr>
                <w:sz w:val="24"/>
              </w:rPr>
            </w:pPr>
          </w:p>
        </w:tc>
      </w:tr>
      <w:tr w:rsidR="00147A74" w:rsidRPr="00A477E9" w14:paraId="510F05B0" w14:textId="77777777" w:rsidTr="00DC058B">
        <w:trPr>
          <w:cantSplit/>
        </w:trPr>
        <w:tc>
          <w:tcPr>
            <w:tcW w:w="196" w:type="pct"/>
            <w:vAlign w:val="center"/>
          </w:tcPr>
          <w:p w14:paraId="69BDA937" w14:textId="4E40B877" w:rsidR="00190A0D" w:rsidRPr="00A477E9" w:rsidRDefault="00DC058B" w:rsidP="00190A0D">
            <w:pPr>
              <w:jc w:val="center"/>
              <w:rPr>
                <w:sz w:val="24"/>
              </w:rPr>
            </w:pPr>
            <w:r w:rsidRPr="00A477E9">
              <w:rPr>
                <w:sz w:val="24"/>
              </w:rPr>
              <w:t>3</w:t>
            </w:r>
            <w:r w:rsidR="00190A0D" w:rsidRPr="00A477E9">
              <w:rPr>
                <w:sz w:val="24"/>
              </w:rPr>
              <w:t>.1</w:t>
            </w:r>
          </w:p>
        </w:tc>
        <w:tc>
          <w:tcPr>
            <w:tcW w:w="1703" w:type="pct"/>
            <w:vAlign w:val="center"/>
            <w:hideMark/>
          </w:tcPr>
          <w:p w14:paraId="2C119F96" w14:textId="77777777" w:rsidR="00190A0D" w:rsidRPr="00A477E9" w:rsidRDefault="00190A0D" w:rsidP="00190A0D">
            <w:pPr>
              <w:jc w:val="center"/>
              <w:rPr>
                <w:sz w:val="24"/>
              </w:rPr>
            </w:pPr>
            <w:r w:rsidRPr="00A477E9">
              <w:rPr>
                <w:sz w:val="24"/>
              </w:rPr>
              <w:t>Установленная мощность основного оборудования</w:t>
            </w:r>
          </w:p>
        </w:tc>
        <w:tc>
          <w:tcPr>
            <w:tcW w:w="304" w:type="pct"/>
            <w:vAlign w:val="center"/>
            <w:hideMark/>
          </w:tcPr>
          <w:p w14:paraId="3B2419F4"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73048506" w14:textId="2239A384" w:rsidR="00190A0D" w:rsidRPr="00A477E9" w:rsidRDefault="00190A0D" w:rsidP="00190A0D">
            <w:pPr>
              <w:jc w:val="center"/>
              <w:rPr>
                <w:sz w:val="24"/>
              </w:rPr>
            </w:pPr>
            <w:r w:rsidRPr="00A477E9">
              <w:rPr>
                <w:sz w:val="24"/>
              </w:rPr>
              <w:t>11,510</w:t>
            </w:r>
          </w:p>
        </w:tc>
        <w:tc>
          <w:tcPr>
            <w:tcW w:w="345" w:type="pct"/>
            <w:shd w:val="clear" w:color="000000" w:fill="FFFFFF"/>
            <w:vAlign w:val="center"/>
          </w:tcPr>
          <w:p w14:paraId="0F7019CA" w14:textId="56644259" w:rsidR="00190A0D" w:rsidRPr="00A477E9" w:rsidRDefault="00190A0D" w:rsidP="00190A0D">
            <w:pPr>
              <w:jc w:val="center"/>
              <w:rPr>
                <w:sz w:val="24"/>
              </w:rPr>
            </w:pPr>
            <w:r w:rsidRPr="00A477E9">
              <w:rPr>
                <w:sz w:val="24"/>
              </w:rPr>
              <w:t>11,510</w:t>
            </w:r>
          </w:p>
        </w:tc>
        <w:tc>
          <w:tcPr>
            <w:tcW w:w="345" w:type="pct"/>
            <w:shd w:val="clear" w:color="000000" w:fill="FFFFFF"/>
            <w:vAlign w:val="center"/>
          </w:tcPr>
          <w:p w14:paraId="5A9A0F5B" w14:textId="725BBB49" w:rsidR="00190A0D" w:rsidRPr="00A477E9" w:rsidRDefault="00190A0D" w:rsidP="00190A0D">
            <w:pPr>
              <w:jc w:val="center"/>
              <w:rPr>
                <w:sz w:val="24"/>
              </w:rPr>
            </w:pPr>
            <w:r w:rsidRPr="00A477E9">
              <w:rPr>
                <w:sz w:val="24"/>
              </w:rPr>
              <w:t>11,510</w:t>
            </w:r>
          </w:p>
        </w:tc>
        <w:tc>
          <w:tcPr>
            <w:tcW w:w="345" w:type="pct"/>
            <w:shd w:val="clear" w:color="000000" w:fill="FFFFFF"/>
            <w:vAlign w:val="center"/>
          </w:tcPr>
          <w:p w14:paraId="634C0001" w14:textId="077B9A5F" w:rsidR="00190A0D" w:rsidRPr="00A477E9" w:rsidRDefault="00190A0D" w:rsidP="00190A0D">
            <w:pPr>
              <w:jc w:val="center"/>
              <w:rPr>
                <w:sz w:val="24"/>
              </w:rPr>
            </w:pPr>
            <w:r w:rsidRPr="00A477E9">
              <w:rPr>
                <w:sz w:val="24"/>
              </w:rPr>
              <w:t>11,510</w:t>
            </w:r>
          </w:p>
        </w:tc>
        <w:tc>
          <w:tcPr>
            <w:tcW w:w="345" w:type="pct"/>
            <w:shd w:val="clear" w:color="000000" w:fill="FFFFFF"/>
            <w:vAlign w:val="center"/>
          </w:tcPr>
          <w:p w14:paraId="75A9206B" w14:textId="7CF978A3" w:rsidR="00190A0D" w:rsidRPr="00A477E9" w:rsidRDefault="00190A0D" w:rsidP="00190A0D">
            <w:pPr>
              <w:jc w:val="center"/>
              <w:rPr>
                <w:sz w:val="24"/>
              </w:rPr>
            </w:pPr>
            <w:r w:rsidRPr="00A477E9">
              <w:rPr>
                <w:sz w:val="24"/>
              </w:rPr>
              <w:t>11,510</w:t>
            </w:r>
          </w:p>
        </w:tc>
        <w:tc>
          <w:tcPr>
            <w:tcW w:w="345" w:type="pct"/>
            <w:shd w:val="clear" w:color="000000" w:fill="FFFFFF"/>
            <w:vAlign w:val="center"/>
          </w:tcPr>
          <w:p w14:paraId="744DA4F3" w14:textId="5838AFA0" w:rsidR="00190A0D" w:rsidRPr="00A477E9" w:rsidRDefault="00190A0D" w:rsidP="00190A0D">
            <w:pPr>
              <w:jc w:val="center"/>
              <w:rPr>
                <w:sz w:val="24"/>
              </w:rPr>
            </w:pPr>
            <w:r w:rsidRPr="00A477E9">
              <w:rPr>
                <w:sz w:val="24"/>
              </w:rPr>
              <w:t>11,510</w:t>
            </w:r>
          </w:p>
        </w:tc>
        <w:tc>
          <w:tcPr>
            <w:tcW w:w="350" w:type="pct"/>
            <w:shd w:val="clear" w:color="000000" w:fill="FFFFFF"/>
            <w:vAlign w:val="center"/>
          </w:tcPr>
          <w:p w14:paraId="61BDF6AF" w14:textId="1D5C861F" w:rsidR="00190A0D" w:rsidRPr="00A477E9" w:rsidRDefault="00190A0D" w:rsidP="00190A0D">
            <w:pPr>
              <w:jc w:val="center"/>
              <w:rPr>
                <w:sz w:val="24"/>
              </w:rPr>
            </w:pPr>
            <w:r w:rsidRPr="00A477E9">
              <w:rPr>
                <w:sz w:val="24"/>
              </w:rPr>
              <w:t>11,510</w:t>
            </w:r>
          </w:p>
        </w:tc>
        <w:tc>
          <w:tcPr>
            <w:tcW w:w="376" w:type="pct"/>
            <w:shd w:val="clear" w:color="000000" w:fill="FFFFFF"/>
            <w:vAlign w:val="center"/>
          </w:tcPr>
          <w:p w14:paraId="4FAD93E1" w14:textId="5B80A22A" w:rsidR="00190A0D" w:rsidRPr="00A477E9" w:rsidRDefault="00190A0D" w:rsidP="00190A0D">
            <w:pPr>
              <w:jc w:val="center"/>
              <w:rPr>
                <w:sz w:val="24"/>
              </w:rPr>
            </w:pPr>
            <w:r w:rsidRPr="00A477E9">
              <w:rPr>
                <w:sz w:val="24"/>
              </w:rPr>
              <w:t>11,510</w:t>
            </w:r>
          </w:p>
        </w:tc>
      </w:tr>
      <w:tr w:rsidR="00147A74" w:rsidRPr="00A477E9" w14:paraId="7B5EC208" w14:textId="77777777" w:rsidTr="00DC058B">
        <w:trPr>
          <w:cantSplit/>
        </w:trPr>
        <w:tc>
          <w:tcPr>
            <w:tcW w:w="196" w:type="pct"/>
            <w:vAlign w:val="center"/>
          </w:tcPr>
          <w:p w14:paraId="485A20CE" w14:textId="0389F2B5" w:rsidR="00190A0D" w:rsidRPr="00A477E9" w:rsidRDefault="00DC058B" w:rsidP="00190A0D">
            <w:pPr>
              <w:jc w:val="center"/>
              <w:rPr>
                <w:sz w:val="24"/>
              </w:rPr>
            </w:pPr>
            <w:r w:rsidRPr="00A477E9">
              <w:rPr>
                <w:sz w:val="24"/>
              </w:rPr>
              <w:t>3</w:t>
            </w:r>
            <w:r w:rsidR="00190A0D" w:rsidRPr="00A477E9">
              <w:rPr>
                <w:sz w:val="24"/>
              </w:rPr>
              <w:t>.2</w:t>
            </w:r>
          </w:p>
        </w:tc>
        <w:tc>
          <w:tcPr>
            <w:tcW w:w="1703" w:type="pct"/>
            <w:vAlign w:val="center"/>
            <w:hideMark/>
          </w:tcPr>
          <w:p w14:paraId="44A95FF1" w14:textId="77777777" w:rsidR="00190A0D" w:rsidRPr="00A477E9" w:rsidRDefault="00190A0D" w:rsidP="00190A0D">
            <w:pPr>
              <w:jc w:val="center"/>
              <w:rPr>
                <w:sz w:val="24"/>
              </w:rPr>
            </w:pPr>
            <w:r w:rsidRPr="00A477E9">
              <w:rPr>
                <w:sz w:val="24"/>
              </w:rPr>
              <w:t>Располагаемая мощность основного оборудования</w:t>
            </w:r>
          </w:p>
        </w:tc>
        <w:tc>
          <w:tcPr>
            <w:tcW w:w="304" w:type="pct"/>
            <w:vAlign w:val="center"/>
            <w:hideMark/>
          </w:tcPr>
          <w:p w14:paraId="30D289FA"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1804051A" w14:textId="79553A19" w:rsidR="00190A0D" w:rsidRPr="00A477E9" w:rsidRDefault="00190A0D" w:rsidP="00190A0D">
            <w:pPr>
              <w:jc w:val="center"/>
              <w:rPr>
                <w:sz w:val="24"/>
              </w:rPr>
            </w:pPr>
            <w:r w:rsidRPr="00A477E9">
              <w:rPr>
                <w:sz w:val="24"/>
              </w:rPr>
              <w:t>9,570</w:t>
            </w:r>
          </w:p>
        </w:tc>
        <w:tc>
          <w:tcPr>
            <w:tcW w:w="345" w:type="pct"/>
            <w:shd w:val="clear" w:color="000000" w:fill="FFFFFF"/>
            <w:vAlign w:val="center"/>
          </w:tcPr>
          <w:p w14:paraId="6D4482A5" w14:textId="61FEB25E" w:rsidR="00190A0D" w:rsidRPr="00A477E9" w:rsidRDefault="00190A0D" w:rsidP="00190A0D">
            <w:pPr>
              <w:jc w:val="center"/>
              <w:rPr>
                <w:sz w:val="24"/>
              </w:rPr>
            </w:pPr>
            <w:r w:rsidRPr="00A477E9">
              <w:rPr>
                <w:sz w:val="24"/>
              </w:rPr>
              <w:t>9,570</w:t>
            </w:r>
          </w:p>
        </w:tc>
        <w:tc>
          <w:tcPr>
            <w:tcW w:w="345" w:type="pct"/>
            <w:shd w:val="clear" w:color="000000" w:fill="FFFFFF"/>
            <w:vAlign w:val="center"/>
          </w:tcPr>
          <w:p w14:paraId="7854E9BA" w14:textId="40263F0D" w:rsidR="00190A0D" w:rsidRPr="00A477E9" w:rsidRDefault="00190A0D" w:rsidP="00190A0D">
            <w:pPr>
              <w:jc w:val="center"/>
              <w:rPr>
                <w:sz w:val="24"/>
              </w:rPr>
            </w:pPr>
            <w:r w:rsidRPr="00A477E9">
              <w:rPr>
                <w:sz w:val="24"/>
              </w:rPr>
              <w:t>9,570</w:t>
            </w:r>
          </w:p>
        </w:tc>
        <w:tc>
          <w:tcPr>
            <w:tcW w:w="345" w:type="pct"/>
            <w:shd w:val="clear" w:color="000000" w:fill="FFFFFF"/>
            <w:vAlign w:val="center"/>
          </w:tcPr>
          <w:p w14:paraId="6C977316" w14:textId="3C71FA34" w:rsidR="00190A0D" w:rsidRPr="00A477E9" w:rsidRDefault="00190A0D" w:rsidP="00190A0D">
            <w:pPr>
              <w:jc w:val="center"/>
              <w:rPr>
                <w:sz w:val="24"/>
              </w:rPr>
            </w:pPr>
            <w:r w:rsidRPr="00A477E9">
              <w:rPr>
                <w:sz w:val="24"/>
              </w:rPr>
              <w:t>9,570</w:t>
            </w:r>
          </w:p>
        </w:tc>
        <w:tc>
          <w:tcPr>
            <w:tcW w:w="345" w:type="pct"/>
            <w:shd w:val="clear" w:color="000000" w:fill="FFFFFF"/>
            <w:vAlign w:val="center"/>
          </w:tcPr>
          <w:p w14:paraId="09271033" w14:textId="246E65D4" w:rsidR="00190A0D" w:rsidRPr="00A477E9" w:rsidRDefault="00190A0D" w:rsidP="00190A0D">
            <w:pPr>
              <w:jc w:val="center"/>
              <w:rPr>
                <w:sz w:val="24"/>
              </w:rPr>
            </w:pPr>
            <w:r w:rsidRPr="00A477E9">
              <w:rPr>
                <w:sz w:val="24"/>
              </w:rPr>
              <w:t>9,570</w:t>
            </w:r>
          </w:p>
        </w:tc>
        <w:tc>
          <w:tcPr>
            <w:tcW w:w="345" w:type="pct"/>
            <w:shd w:val="clear" w:color="000000" w:fill="FFFFFF"/>
            <w:vAlign w:val="center"/>
          </w:tcPr>
          <w:p w14:paraId="3AA53C16" w14:textId="0F68DDFE" w:rsidR="00190A0D" w:rsidRPr="00A477E9" w:rsidRDefault="00190A0D" w:rsidP="00190A0D">
            <w:pPr>
              <w:jc w:val="center"/>
              <w:rPr>
                <w:sz w:val="24"/>
              </w:rPr>
            </w:pPr>
            <w:r w:rsidRPr="00A477E9">
              <w:rPr>
                <w:sz w:val="24"/>
              </w:rPr>
              <w:t>9,570</w:t>
            </w:r>
          </w:p>
        </w:tc>
        <w:tc>
          <w:tcPr>
            <w:tcW w:w="350" w:type="pct"/>
            <w:shd w:val="clear" w:color="000000" w:fill="FFFFFF"/>
            <w:vAlign w:val="center"/>
          </w:tcPr>
          <w:p w14:paraId="6FFEDD60" w14:textId="6F8916B5" w:rsidR="00190A0D" w:rsidRPr="00A477E9" w:rsidRDefault="00190A0D" w:rsidP="00190A0D">
            <w:pPr>
              <w:jc w:val="center"/>
              <w:rPr>
                <w:sz w:val="24"/>
              </w:rPr>
            </w:pPr>
            <w:r w:rsidRPr="00A477E9">
              <w:rPr>
                <w:sz w:val="24"/>
              </w:rPr>
              <w:t>9,570</w:t>
            </w:r>
          </w:p>
        </w:tc>
        <w:tc>
          <w:tcPr>
            <w:tcW w:w="376" w:type="pct"/>
            <w:shd w:val="clear" w:color="000000" w:fill="FFFFFF"/>
            <w:vAlign w:val="center"/>
          </w:tcPr>
          <w:p w14:paraId="1F7F8D5C" w14:textId="200E0871" w:rsidR="00190A0D" w:rsidRPr="00A477E9" w:rsidRDefault="00190A0D" w:rsidP="00190A0D">
            <w:pPr>
              <w:jc w:val="center"/>
              <w:rPr>
                <w:sz w:val="24"/>
              </w:rPr>
            </w:pPr>
            <w:r w:rsidRPr="00A477E9">
              <w:rPr>
                <w:sz w:val="24"/>
              </w:rPr>
              <w:t>9,570</w:t>
            </w:r>
          </w:p>
        </w:tc>
      </w:tr>
      <w:tr w:rsidR="00147A74" w:rsidRPr="00A477E9" w14:paraId="60D4D4E3" w14:textId="77777777" w:rsidTr="00DC058B">
        <w:trPr>
          <w:cantSplit/>
        </w:trPr>
        <w:tc>
          <w:tcPr>
            <w:tcW w:w="196" w:type="pct"/>
            <w:vAlign w:val="center"/>
          </w:tcPr>
          <w:p w14:paraId="7D46B546" w14:textId="0E34797B" w:rsidR="00190A0D" w:rsidRPr="00A477E9" w:rsidRDefault="00DC058B" w:rsidP="00190A0D">
            <w:pPr>
              <w:jc w:val="center"/>
              <w:rPr>
                <w:sz w:val="24"/>
              </w:rPr>
            </w:pPr>
            <w:r w:rsidRPr="00A477E9">
              <w:rPr>
                <w:sz w:val="24"/>
              </w:rPr>
              <w:t>3</w:t>
            </w:r>
            <w:r w:rsidR="00190A0D" w:rsidRPr="00A477E9">
              <w:rPr>
                <w:sz w:val="24"/>
              </w:rPr>
              <w:t>.3</w:t>
            </w:r>
          </w:p>
        </w:tc>
        <w:tc>
          <w:tcPr>
            <w:tcW w:w="1703" w:type="pct"/>
            <w:vAlign w:val="center"/>
            <w:hideMark/>
          </w:tcPr>
          <w:p w14:paraId="1CA52EC0" w14:textId="77777777" w:rsidR="00190A0D" w:rsidRPr="00A477E9" w:rsidRDefault="00190A0D" w:rsidP="00190A0D">
            <w:pPr>
              <w:jc w:val="center"/>
              <w:rPr>
                <w:sz w:val="24"/>
              </w:rPr>
            </w:pPr>
            <w:r w:rsidRPr="00A477E9">
              <w:rPr>
                <w:sz w:val="24"/>
              </w:rPr>
              <w:t>Собственные и хозяйственные нужды</w:t>
            </w:r>
          </w:p>
        </w:tc>
        <w:tc>
          <w:tcPr>
            <w:tcW w:w="304" w:type="pct"/>
            <w:vAlign w:val="center"/>
            <w:hideMark/>
          </w:tcPr>
          <w:p w14:paraId="07FF3A05"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6561831E" w14:textId="5C6111BF" w:rsidR="00190A0D" w:rsidRPr="00A477E9" w:rsidRDefault="00190A0D" w:rsidP="00190A0D">
            <w:pPr>
              <w:jc w:val="center"/>
              <w:rPr>
                <w:sz w:val="24"/>
              </w:rPr>
            </w:pPr>
            <w:r w:rsidRPr="00A477E9">
              <w:rPr>
                <w:sz w:val="24"/>
              </w:rPr>
              <w:t>0,120</w:t>
            </w:r>
          </w:p>
        </w:tc>
        <w:tc>
          <w:tcPr>
            <w:tcW w:w="345" w:type="pct"/>
            <w:shd w:val="clear" w:color="000000" w:fill="FFFFFF"/>
            <w:vAlign w:val="center"/>
          </w:tcPr>
          <w:p w14:paraId="68F003AB" w14:textId="017295A9" w:rsidR="00190A0D" w:rsidRPr="00A477E9" w:rsidRDefault="00190A0D" w:rsidP="00190A0D">
            <w:pPr>
              <w:jc w:val="center"/>
              <w:rPr>
                <w:sz w:val="24"/>
              </w:rPr>
            </w:pPr>
            <w:r w:rsidRPr="00A477E9">
              <w:rPr>
                <w:sz w:val="24"/>
              </w:rPr>
              <w:t>0,120</w:t>
            </w:r>
          </w:p>
        </w:tc>
        <w:tc>
          <w:tcPr>
            <w:tcW w:w="345" w:type="pct"/>
            <w:shd w:val="clear" w:color="000000" w:fill="FFFFFF"/>
            <w:vAlign w:val="center"/>
          </w:tcPr>
          <w:p w14:paraId="5AC994EE" w14:textId="0341E308" w:rsidR="00190A0D" w:rsidRPr="00A477E9" w:rsidRDefault="00190A0D" w:rsidP="00190A0D">
            <w:pPr>
              <w:jc w:val="center"/>
              <w:rPr>
                <w:sz w:val="24"/>
              </w:rPr>
            </w:pPr>
            <w:r w:rsidRPr="00A477E9">
              <w:rPr>
                <w:sz w:val="24"/>
              </w:rPr>
              <w:t>0,120</w:t>
            </w:r>
          </w:p>
        </w:tc>
        <w:tc>
          <w:tcPr>
            <w:tcW w:w="345" w:type="pct"/>
            <w:shd w:val="clear" w:color="000000" w:fill="FFFFFF"/>
            <w:vAlign w:val="center"/>
          </w:tcPr>
          <w:p w14:paraId="02635830" w14:textId="1209BE69" w:rsidR="00190A0D" w:rsidRPr="00A477E9" w:rsidRDefault="00190A0D" w:rsidP="00190A0D">
            <w:pPr>
              <w:jc w:val="center"/>
              <w:rPr>
                <w:sz w:val="24"/>
              </w:rPr>
            </w:pPr>
            <w:r w:rsidRPr="00A477E9">
              <w:rPr>
                <w:sz w:val="24"/>
              </w:rPr>
              <w:t>0,120</w:t>
            </w:r>
          </w:p>
        </w:tc>
        <w:tc>
          <w:tcPr>
            <w:tcW w:w="345" w:type="pct"/>
            <w:shd w:val="clear" w:color="000000" w:fill="FFFFFF"/>
            <w:vAlign w:val="center"/>
          </w:tcPr>
          <w:p w14:paraId="383AE83A" w14:textId="49849A82" w:rsidR="00190A0D" w:rsidRPr="00A477E9" w:rsidRDefault="00190A0D" w:rsidP="00190A0D">
            <w:pPr>
              <w:jc w:val="center"/>
              <w:rPr>
                <w:sz w:val="24"/>
              </w:rPr>
            </w:pPr>
            <w:r w:rsidRPr="00A477E9">
              <w:rPr>
                <w:sz w:val="24"/>
              </w:rPr>
              <w:t>0,120</w:t>
            </w:r>
          </w:p>
        </w:tc>
        <w:tc>
          <w:tcPr>
            <w:tcW w:w="345" w:type="pct"/>
            <w:shd w:val="clear" w:color="000000" w:fill="FFFFFF"/>
            <w:vAlign w:val="center"/>
          </w:tcPr>
          <w:p w14:paraId="46EBDB27" w14:textId="467EE148" w:rsidR="00190A0D" w:rsidRPr="00A477E9" w:rsidRDefault="00190A0D" w:rsidP="00190A0D">
            <w:pPr>
              <w:jc w:val="center"/>
              <w:rPr>
                <w:sz w:val="24"/>
              </w:rPr>
            </w:pPr>
            <w:r w:rsidRPr="00A477E9">
              <w:rPr>
                <w:sz w:val="24"/>
              </w:rPr>
              <w:t>0,120</w:t>
            </w:r>
          </w:p>
        </w:tc>
        <w:tc>
          <w:tcPr>
            <w:tcW w:w="350" w:type="pct"/>
            <w:shd w:val="clear" w:color="000000" w:fill="FFFFFF"/>
            <w:vAlign w:val="center"/>
          </w:tcPr>
          <w:p w14:paraId="61434F18" w14:textId="595AEC72" w:rsidR="00190A0D" w:rsidRPr="00A477E9" w:rsidRDefault="00190A0D" w:rsidP="00190A0D">
            <w:pPr>
              <w:jc w:val="center"/>
              <w:rPr>
                <w:sz w:val="24"/>
              </w:rPr>
            </w:pPr>
            <w:r w:rsidRPr="00A477E9">
              <w:rPr>
                <w:sz w:val="24"/>
              </w:rPr>
              <w:t>0,120</w:t>
            </w:r>
          </w:p>
        </w:tc>
        <w:tc>
          <w:tcPr>
            <w:tcW w:w="376" w:type="pct"/>
            <w:shd w:val="clear" w:color="000000" w:fill="FFFFFF"/>
            <w:vAlign w:val="center"/>
          </w:tcPr>
          <w:p w14:paraId="6E3E2315" w14:textId="45825218" w:rsidR="00190A0D" w:rsidRPr="00A477E9" w:rsidRDefault="00190A0D" w:rsidP="00190A0D">
            <w:pPr>
              <w:jc w:val="center"/>
              <w:rPr>
                <w:sz w:val="24"/>
              </w:rPr>
            </w:pPr>
            <w:r w:rsidRPr="00A477E9">
              <w:rPr>
                <w:sz w:val="24"/>
              </w:rPr>
              <w:t>0,120</w:t>
            </w:r>
          </w:p>
        </w:tc>
      </w:tr>
      <w:tr w:rsidR="00147A74" w:rsidRPr="00A477E9" w14:paraId="1956FBA2" w14:textId="77777777" w:rsidTr="00DC058B">
        <w:trPr>
          <w:cantSplit/>
        </w:trPr>
        <w:tc>
          <w:tcPr>
            <w:tcW w:w="196" w:type="pct"/>
            <w:vAlign w:val="center"/>
          </w:tcPr>
          <w:p w14:paraId="5FF7F6D5" w14:textId="409A2A32" w:rsidR="00190A0D" w:rsidRPr="00A477E9" w:rsidRDefault="00DC058B" w:rsidP="00190A0D">
            <w:pPr>
              <w:jc w:val="center"/>
              <w:rPr>
                <w:sz w:val="24"/>
              </w:rPr>
            </w:pPr>
            <w:r w:rsidRPr="00A477E9">
              <w:rPr>
                <w:sz w:val="24"/>
              </w:rPr>
              <w:lastRenderedPageBreak/>
              <w:t>3</w:t>
            </w:r>
            <w:r w:rsidR="00190A0D" w:rsidRPr="00A477E9">
              <w:rPr>
                <w:sz w:val="24"/>
              </w:rPr>
              <w:t>.4</w:t>
            </w:r>
          </w:p>
        </w:tc>
        <w:tc>
          <w:tcPr>
            <w:tcW w:w="1703" w:type="pct"/>
            <w:vAlign w:val="center"/>
            <w:hideMark/>
          </w:tcPr>
          <w:p w14:paraId="46C53893" w14:textId="77777777" w:rsidR="00190A0D" w:rsidRPr="00A477E9" w:rsidRDefault="00190A0D" w:rsidP="00190A0D">
            <w:pPr>
              <w:jc w:val="center"/>
              <w:rPr>
                <w:sz w:val="24"/>
              </w:rPr>
            </w:pPr>
            <w:r w:rsidRPr="00A477E9">
              <w:rPr>
                <w:sz w:val="24"/>
              </w:rPr>
              <w:t>Потери в тепловых сетях от отпущенной тепловой энергии</w:t>
            </w:r>
          </w:p>
        </w:tc>
        <w:tc>
          <w:tcPr>
            <w:tcW w:w="304" w:type="pct"/>
            <w:vAlign w:val="center"/>
            <w:hideMark/>
          </w:tcPr>
          <w:p w14:paraId="17182829"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14C96EAF" w14:textId="566BA812" w:rsidR="00190A0D" w:rsidRPr="00A477E9" w:rsidRDefault="00190A0D" w:rsidP="00190A0D">
            <w:pPr>
              <w:jc w:val="center"/>
              <w:rPr>
                <w:sz w:val="24"/>
              </w:rPr>
            </w:pPr>
            <w:r w:rsidRPr="00A477E9">
              <w:rPr>
                <w:sz w:val="24"/>
              </w:rPr>
              <w:t>0,345</w:t>
            </w:r>
          </w:p>
        </w:tc>
        <w:tc>
          <w:tcPr>
            <w:tcW w:w="345" w:type="pct"/>
            <w:shd w:val="clear" w:color="000000" w:fill="FFFFFF"/>
            <w:vAlign w:val="center"/>
          </w:tcPr>
          <w:p w14:paraId="0EA7F57C" w14:textId="6FAA35C8" w:rsidR="00190A0D" w:rsidRPr="00A477E9" w:rsidRDefault="00190A0D" w:rsidP="00190A0D">
            <w:pPr>
              <w:jc w:val="center"/>
              <w:rPr>
                <w:sz w:val="24"/>
              </w:rPr>
            </w:pPr>
            <w:r w:rsidRPr="00A477E9">
              <w:rPr>
                <w:sz w:val="24"/>
              </w:rPr>
              <w:t>0,345</w:t>
            </w:r>
          </w:p>
        </w:tc>
        <w:tc>
          <w:tcPr>
            <w:tcW w:w="345" w:type="pct"/>
            <w:shd w:val="clear" w:color="000000" w:fill="FFFFFF"/>
            <w:vAlign w:val="center"/>
          </w:tcPr>
          <w:p w14:paraId="5C815B94" w14:textId="3A618A0D" w:rsidR="00190A0D" w:rsidRPr="00A477E9" w:rsidRDefault="00190A0D" w:rsidP="00190A0D">
            <w:pPr>
              <w:jc w:val="center"/>
              <w:rPr>
                <w:sz w:val="24"/>
              </w:rPr>
            </w:pPr>
            <w:r w:rsidRPr="00A477E9">
              <w:rPr>
                <w:sz w:val="24"/>
              </w:rPr>
              <w:t>0,345</w:t>
            </w:r>
          </w:p>
        </w:tc>
        <w:tc>
          <w:tcPr>
            <w:tcW w:w="345" w:type="pct"/>
            <w:shd w:val="clear" w:color="000000" w:fill="FFFFFF"/>
            <w:vAlign w:val="center"/>
          </w:tcPr>
          <w:p w14:paraId="69A32C2F" w14:textId="6F19F4D0" w:rsidR="00190A0D" w:rsidRPr="00A477E9" w:rsidRDefault="00190A0D" w:rsidP="00190A0D">
            <w:pPr>
              <w:jc w:val="center"/>
              <w:rPr>
                <w:sz w:val="24"/>
              </w:rPr>
            </w:pPr>
            <w:r w:rsidRPr="00A477E9">
              <w:rPr>
                <w:sz w:val="24"/>
              </w:rPr>
              <w:t>0,345</w:t>
            </w:r>
          </w:p>
        </w:tc>
        <w:tc>
          <w:tcPr>
            <w:tcW w:w="345" w:type="pct"/>
            <w:shd w:val="clear" w:color="000000" w:fill="FFFFFF"/>
            <w:vAlign w:val="center"/>
          </w:tcPr>
          <w:p w14:paraId="33E2E4BC" w14:textId="76E33D8E" w:rsidR="00190A0D" w:rsidRPr="00A477E9" w:rsidRDefault="00190A0D" w:rsidP="00190A0D">
            <w:pPr>
              <w:jc w:val="center"/>
              <w:rPr>
                <w:sz w:val="24"/>
              </w:rPr>
            </w:pPr>
            <w:r w:rsidRPr="00A477E9">
              <w:rPr>
                <w:sz w:val="24"/>
              </w:rPr>
              <w:t>0,345</w:t>
            </w:r>
          </w:p>
        </w:tc>
        <w:tc>
          <w:tcPr>
            <w:tcW w:w="345" w:type="pct"/>
            <w:shd w:val="clear" w:color="000000" w:fill="FFFFFF"/>
            <w:vAlign w:val="center"/>
          </w:tcPr>
          <w:p w14:paraId="226DDC16" w14:textId="2963CC2C" w:rsidR="00190A0D" w:rsidRPr="00A477E9" w:rsidRDefault="00190A0D" w:rsidP="00190A0D">
            <w:pPr>
              <w:jc w:val="center"/>
              <w:rPr>
                <w:sz w:val="24"/>
              </w:rPr>
            </w:pPr>
            <w:r w:rsidRPr="00A477E9">
              <w:rPr>
                <w:sz w:val="24"/>
              </w:rPr>
              <w:t>0,345</w:t>
            </w:r>
          </w:p>
        </w:tc>
        <w:tc>
          <w:tcPr>
            <w:tcW w:w="350" w:type="pct"/>
            <w:shd w:val="clear" w:color="000000" w:fill="FFFFFF"/>
            <w:vAlign w:val="center"/>
          </w:tcPr>
          <w:p w14:paraId="6BA0FF06" w14:textId="33EE555A" w:rsidR="00190A0D" w:rsidRPr="00A477E9" w:rsidRDefault="00190A0D" w:rsidP="00190A0D">
            <w:pPr>
              <w:jc w:val="center"/>
              <w:rPr>
                <w:sz w:val="24"/>
              </w:rPr>
            </w:pPr>
            <w:r w:rsidRPr="00A477E9">
              <w:rPr>
                <w:sz w:val="24"/>
              </w:rPr>
              <w:t>0,345</w:t>
            </w:r>
          </w:p>
        </w:tc>
        <w:tc>
          <w:tcPr>
            <w:tcW w:w="376" w:type="pct"/>
            <w:shd w:val="clear" w:color="000000" w:fill="FFFFFF"/>
            <w:vAlign w:val="center"/>
          </w:tcPr>
          <w:p w14:paraId="1A646A84" w14:textId="023B95BD" w:rsidR="00190A0D" w:rsidRPr="00A477E9" w:rsidRDefault="00190A0D" w:rsidP="00190A0D">
            <w:pPr>
              <w:jc w:val="center"/>
              <w:rPr>
                <w:sz w:val="24"/>
              </w:rPr>
            </w:pPr>
            <w:r w:rsidRPr="00A477E9">
              <w:rPr>
                <w:sz w:val="24"/>
              </w:rPr>
              <w:t>0,345</w:t>
            </w:r>
          </w:p>
        </w:tc>
      </w:tr>
      <w:tr w:rsidR="00147A74" w:rsidRPr="00A477E9" w14:paraId="62F018F9" w14:textId="77777777" w:rsidTr="00DC058B">
        <w:trPr>
          <w:cantSplit/>
        </w:trPr>
        <w:tc>
          <w:tcPr>
            <w:tcW w:w="196" w:type="pct"/>
            <w:vAlign w:val="center"/>
          </w:tcPr>
          <w:p w14:paraId="390039BD" w14:textId="55C792F5" w:rsidR="00190A0D" w:rsidRPr="00A477E9" w:rsidRDefault="00DC058B" w:rsidP="00190A0D">
            <w:pPr>
              <w:jc w:val="center"/>
              <w:rPr>
                <w:sz w:val="24"/>
              </w:rPr>
            </w:pPr>
            <w:r w:rsidRPr="00A477E9">
              <w:rPr>
                <w:sz w:val="24"/>
              </w:rPr>
              <w:t>3</w:t>
            </w:r>
            <w:r w:rsidR="00190A0D" w:rsidRPr="00A477E9">
              <w:rPr>
                <w:sz w:val="24"/>
              </w:rPr>
              <w:t>.5</w:t>
            </w:r>
          </w:p>
        </w:tc>
        <w:tc>
          <w:tcPr>
            <w:tcW w:w="1703" w:type="pct"/>
            <w:vAlign w:val="center"/>
            <w:hideMark/>
          </w:tcPr>
          <w:p w14:paraId="58B3D0DD" w14:textId="42D2EF86" w:rsidR="00190A0D" w:rsidRPr="00A477E9" w:rsidRDefault="00190A0D" w:rsidP="00190A0D">
            <w:pPr>
              <w:jc w:val="center"/>
              <w:rPr>
                <w:sz w:val="24"/>
              </w:rPr>
            </w:pPr>
            <w:r w:rsidRPr="00A477E9">
              <w:rPr>
                <w:sz w:val="24"/>
              </w:rPr>
              <w:t>Присоединенная договорная тепловая нагрузка в горячей воде, в том числе</w:t>
            </w:r>
          </w:p>
        </w:tc>
        <w:tc>
          <w:tcPr>
            <w:tcW w:w="304" w:type="pct"/>
            <w:vAlign w:val="center"/>
            <w:hideMark/>
          </w:tcPr>
          <w:p w14:paraId="056099E3"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65FC46A5" w14:textId="241F7339" w:rsidR="00190A0D" w:rsidRPr="00A477E9" w:rsidRDefault="00190A0D" w:rsidP="00190A0D">
            <w:pPr>
              <w:jc w:val="center"/>
              <w:rPr>
                <w:sz w:val="24"/>
              </w:rPr>
            </w:pPr>
            <w:r w:rsidRPr="00A477E9">
              <w:rPr>
                <w:sz w:val="24"/>
              </w:rPr>
              <w:t>9,100</w:t>
            </w:r>
          </w:p>
        </w:tc>
        <w:tc>
          <w:tcPr>
            <w:tcW w:w="345" w:type="pct"/>
            <w:shd w:val="clear" w:color="000000" w:fill="FFFFFF"/>
            <w:vAlign w:val="center"/>
          </w:tcPr>
          <w:p w14:paraId="1A2F1617" w14:textId="32C7B431" w:rsidR="00190A0D" w:rsidRPr="00A477E9" w:rsidRDefault="00190A0D" w:rsidP="00190A0D">
            <w:pPr>
              <w:jc w:val="center"/>
              <w:rPr>
                <w:sz w:val="24"/>
              </w:rPr>
            </w:pPr>
            <w:r w:rsidRPr="00A477E9">
              <w:rPr>
                <w:sz w:val="24"/>
              </w:rPr>
              <w:t>9,100</w:t>
            </w:r>
          </w:p>
        </w:tc>
        <w:tc>
          <w:tcPr>
            <w:tcW w:w="345" w:type="pct"/>
            <w:shd w:val="clear" w:color="000000" w:fill="FFFFFF"/>
            <w:vAlign w:val="center"/>
          </w:tcPr>
          <w:p w14:paraId="1B6F2449" w14:textId="42B6B12E" w:rsidR="00190A0D" w:rsidRPr="00A477E9" w:rsidRDefault="00190A0D" w:rsidP="00190A0D">
            <w:pPr>
              <w:jc w:val="center"/>
              <w:rPr>
                <w:sz w:val="24"/>
              </w:rPr>
            </w:pPr>
            <w:r w:rsidRPr="00A477E9">
              <w:rPr>
                <w:sz w:val="24"/>
              </w:rPr>
              <w:t>9,100</w:t>
            </w:r>
          </w:p>
        </w:tc>
        <w:tc>
          <w:tcPr>
            <w:tcW w:w="345" w:type="pct"/>
            <w:shd w:val="clear" w:color="000000" w:fill="FFFFFF"/>
            <w:vAlign w:val="center"/>
          </w:tcPr>
          <w:p w14:paraId="11CFB347" w14:textId="38C13A34" w:rsidR="00190A0D" w:rsidRPr="00A477E9" w:rsidRDefault="00190A0D" w:rsidP="00190A0D">
            <w:pPr>
              <w:jc w:val="center"/>
              <w:rPr>
                <w:sz w:val="24"/>
              </w:rPr>
            </w:pPr>
            <w:r w:rsidRPr="00A477E9">
              <w:rPr>
                <w:sz w:val="24"/>
              </w:rPr>
              <w:t>9,100</w:t>
            </w:r>
          </w:p>
        </w:tc>
        <w:tc>
          <w:tcPr>
            <w:tcW w:w="345" w:type="pct"/>
            <w:shd w:val="clear" w:color="000000" w:fill="FFFFFF"/>
            <w:vAlign w:val="center"/>
          </w:tcPr>
          <w:p w14:paraId="681D6B74" w14:textId="35187494" w:rsidR="00190A0D" w:rsidRPr="00A477E9" w:rsidRDefault="00190A0D" w:rsidP="00190A0D">
            <w:pPr>
              <w:jc w:val="center"/>
              <w:rPr>
                <w:sz w:val="24"/>
              </w:rPr>
            </w:pPr>
            <w:r w:rsidRPr="00A477E9">
              <w:rPr>
                <w:sz w:val="24"/>
              </w:rPr>
              <w:t>9,100</w:t>
            </w:r>
          </w:p>
        </w:tc>
        <w:tc>
          <w:tcPr>
            <w:tcW w:w="345" w:type="pct"/>
            <w:shd w:val="clear" w:color="000000" w:fill="FFFFFF"/>
            <w:vAlign w:val="center"/>
          </w:tcPr>
          <w:p w14:paraId="4BB037FA" w14:textId="3334E3CF" w:rsidR="00190A0D" w:rsidRPr="00A477E9" w:rsidRDefault="00190A0D" w:rsidP="00190A0D">
            <w:pPr>
              <w:jc w:val="center"/>
              <w:rPr>
                <w:sz w:val="24"/>
              </w:rPr>
            </w:pPr>
            <w:r w:rsidRPr="00A477E9">
              <w:rPr>
                <w:sz w:val="24"/>
              </w:rPr>
              <w:t>9,100</w:t>
            </w:r>
          </w:p>
        </w:tc>
        <w:tc>
          <w:tcPr>
            <w:tcW w:w="350" w:type="pct"/>
            <w:shd w:val="clear" w:color="000000" w:fill="FFFFFF"/>
            <w:vAlign w:val="center"/>
          </w:tcPr>
          <w:p w14:paraId="42604ECE" w14:textId="39917344" w:rsidR="00190A0D" w:rsidRPr="00A477E9" w:rsidRDefault="00190A0D" w:rsidP="00190A0D">
            <w:pPr>
              <w:jc w:val="center"/>
              <w:rPr>
                <w:sz w:val="24"/>
              </w:rPr>
            </w:pPr>
            <w:r w:rsidRPr="00A477E9">
              <w:rPr>
                <w:sz w:val="24"/>
              </w:rPr>
              <w:t>9,100</w:t>
            </w:r>
          </w:p>
        </w:tc>
        <w:tc>
          <w:tcPr>
            <w:tcW w:w="376" w:type="pct"/>
            <w:shd w:val="clear" w:color="000000" w:fill="FFFFFF"/>
            <w:vAlign w:val="center"/>
          </w:tcPr>
          <w:p w14:paraId="03BC1EA4" w14:textId="040F18D8" w:rsidR="00190A0D" w:rsidRPr="00A477E9" w:rsidRDefault="00190A0D" w:rsidP="00190A0D">
            <w:pPr>
              <w:jc w:val="center"/>
              <w:rPr>
                <w:sz w:val="24"/>
              </w:rPr>
            </w:pPr>
            <w:r w:rsidRPr="00A477E9">
              <w:rPr>
                <w:sz w:val="24"/>
              </w:rPr>
              <w:t>9,100</w:t>
            </w:r>
          </w:p>
        </w:tc>
      </w:tr>
      <w:tr w:rsidR="00147A74" w:rsidRPr="00A477E9" w14:paraId="370CDFDF" w14:textId="77777777" w:rsidTr="00DC058B">
        <w:trPr>
          <w:cantSplit/>
        </w:trPr>
        <w:tc>
          <w:tcPr>
            <w:tcW w:w="196" w:type="pct"/>
            <w:vAlign w:val="center"/>
          </w:tcPr>
          <w:p w14:paraId="6B02FE04" w14:textId="785A477F" w:rsidR="00190A0D" w:rsidRPr="00A477E9" w:rsidRDefault="00DC058B" w:rsidP="00190A0D">
            <w:pPr>
              <w:jc w:val="center"/>
              <w:rPr>
                <w:sz w:val="24"/>
              </w:rPr>
            </w:pPr>
            <w:r w:rsidRPr="00A477E9">
              <w:rPr>
                <w:sz w:val="24"/>
              </w:rPr>
              <w:t>3</w:t>
            </w:r>
            <w:r w:rsidR="00C6782A" w:rsidRPr="00A477E9">
              <w:rPr>
                <w:sz w:val="24"/>
              </w:rPr>
              <w:t>.6</w:t>
            </w:r>
          </w:p>
        </w:tc>
        <w:tc>
          <w:tcPr>
            <w:tcW w:w="1703" w:type="pct"/>
            <w:vAlign w:val="center"/>
          </w:tcPr>
          <w:p w14:paraId="6CD7D816" w14:textId="2D30C3C4" w:rsidR="00190A0D" w:rsidRPr="00A477E9" w:rsidRDefault="00190A0D" w:rsidP="00190A0D">
            <w:pPr>
              <w:jc w:val="center"/>
              <w:rPr>
                <w:sz w:val="24"/>
              </w:rPr>
            </w:pPr>
            <w:r w:rsidRPr="00A477E9">
              <w:rPr>
                <w:sz w:val="24"/>
              </w:rPr>
              <w:t>Сторонний потребитель (без учета потерь)</w:t>
            </w:r>
          </w:p>
        </w:tc>
        <w:tc>
          <w:tcPr>
            <w:tcW w:w="304" w:type="pct"/>
            <w:vAlign w:val="center"/>
          </w:tcPr>
          <w:p w14:paraId="2F89AEEB" w14:textId="22D62EA6"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500828A4" w14:textId="65942A93" w:rsidR="00190A0D" w:rsidRPr="00A477E9" w:rsidRDefault="00190A0D" w:rsidP="00190A0D">
            <w:pPr>
              <w:jc w:val="center"/>
              <w:rPr>
                <w:sz w:val="24"/>
              </w:rPr>
            </w:pPr>
            <w:r w:rsidRPr="00A477E9">
              <w:rPr>
                <w:sz w:val="24"/>
              </w:rPr>
              <w:t>3,42</w:t>
            </w:r>
          </w:p>
        </w:tc>
        <w:tc>
          <w:tcPr>
            <w:tcW w:w="345" w:type="pct"/>
            <w:shd w:val="clear" w:color="000000" w:fill="FFFFFF"/>
            <w:vAlign w:val="center"/>
          </w:tcPr>
          <w:p w14:paraId="640BE90D" w14:textId="32587B91" w:rsidR="00190A0D" w:rsidRPr="00A477E9" w:rsidRDefault="00190A0D" w:rsidP="00190A0D">
            <w:pPr>
              <w:jc w:val="center"/>
              <w:rPr>
                <w:sz w:val="24"/>
              </w:rPr>
            </w:pPr>
            <w:r w:rsidRPr="00A477E9">
              <w:rPr>
                <w:sz w:val="24"/>
              </w:rPr>
              <w:t>3,42</w:t>
            </w:r>
          </w:p>
        </w:tc>
        <w:tc>
          <w:tcPr>
            <w:tcW w:w="345" w:type="pct"/>
            <w:shd w:val="clear" w:color="000000" w:fill="FFFFFF"/>
            <w:vAlign w:val="center"/>
          </w:tcPr>
          <w:p w14:paraId="37F890E2" w14:textId="75B7FA63" w:rsidR="00190A0D" w:rsidRPr="00A477E9" w:rsidRDefault="00190A0D" w:rsidP="00190A0D">
            <w:pPr>
              <w:jc w:val="center"/>
              <w:rPr>
                <w:sz w:val="24"/>
              </w:rPr>
            </w:pPr>
            <w:r w:rsidRPr="00A477E9">
              <w:rPr>
                <w:sz w:val="24"/>
              </w:rPr>
              <w:t>3,42</w:t>
            </w:r>
          </w:p>
        </w:tc>
        <w:tc>
          <w:tcPr>
            <w:tcW w:w="345" w:type="pct"/>
            <w:shd w:val="clear" w:color="000000" w:fill="FFFFFF"/>
            <w:vAlign w:val="center"/>
          </w:tcPr>
          <w:p w14:paraId="55DAFCED" w14:textId="67E2A92A" w:rsidR="00190A0D" w:rsidRPr="00A477E9" w:rsidRDefault="00190A0D" w:rsidP="00190A0D">
            <w:pPr>
              <w:jc w:val="center"/>
              <w:rPr>
                <w:sz w:val="24"/>
              </w:rPr>
            </w:pPr>
            <w:r w:rsidRPr="00A477E9">
              <w:rPr>
                <w:sz w:val="24"/>
              </w:rPr>
              <w:t>3,42</w:t>
            </w:r>
          </w:p>
        </w:tc>
        <w:tc>
          <w:tcPr>
            <w:tcW w:w="345" w:type="pct"/>
            <w:shd w:val="clear" w:color="000000" w:fill="FFFFFF"/>
            <w:vAlign w:val="center"/>
          </w:tcPr>
          <w:p w14:paraId="4D25ED3C" w14:textId="063D2610" w:rsidR="00190A0D" w:rsidRPr="00A477E9" w:rsidRDefault="00190A0D" w:rsidP="00190A0D">
            <w:pPr>
              <w:jc w:val="center"/>
              <w:rPr>
                <w:sz w:val="24"/>
              </w:rPr>
            </w:pPr>
            <w:r w:rsidRPr="00A477E9">
              <w:rPr>
                <w:sz w:val="24"/>
              </w:rPr>
              <w:t>3,42</w:t>
            </w:r>
          </w:p>
        </w:tc>
        <w:tc>
          <w:tcPr>
            <w:tcW w:w="345" w:type="pct"/>
            <w:shd w:val="clear" w:color="000000" w:fill="FFFFFF"/>
            <w:vAlign w:val="center"/>
          </w:tcPr>
          <w:p w14:paraId="430AE82B" w14:textId="0F143A52" w:rsidR="00190A0D" w:rsidRPr="00A477E9" w:rsidRDefault="00190A0D" w:rsidP="00190A0D">
            <w:pPr>
              <w:jc w:val="center"/>
              <w:rPr>
                <w:sz w:val="24"/>
              </w:rPr>
            </w:pPr>
            <w:r w:rsidRPr="00A477E9">
              <w:rPr>
                <w:sz w:val="24"/>
              </w:rPr>
              <w:t>3,42</w:t>
            </w:r>
          </w:p>
        </w:tc>
        <w:tc>
          <w:tcPr>
            <w:tcW w:w="350" w:type="pct"/>
            <w:shd w:val="clear" w:color="000000" w:fill="FFFFFF"/>
            <w:vAlign w:val="center"/>
          </w:tcPr>
          <w:p w14:paraId="14799D81" w14:textId="1BFFC7BB" w:rsidR="00190A0D" w:rsidRPr="00A477E9" w:rsidRDefault="00190A0D" w:rsidP="00190A0D">
            <w:pPr>
              <w:jc w:val="center"/>
              <w:rPr>
                <w:sz w:val="24"/>
              </w:rPr>
            </w:pPr>
            <w:r w:rsidRPr="00A477E9">
              <w:rPr>
                <w:sz w:val="24"/>
              </w:rPr>
              <w:t>3,42</w:t>
            </w:r>
          </w:p>
        </w:tc>
        <w:tc>
          <w:tcPr>
            <w:tcW w:w="376" w:type="pct"/>
            <w:shd w:val="clear" w:color="000000" w:fill="FFFFFF"/>
            <w:vAlign w:val="center"/>
          </w:tcPr>
          <w:p w14:paraId="189C1636" w14:textId="5238C9F2" w:rsidR="00190A0D" w:rsidRPr="00A477E9" w:rsidRDefault="00190A0D" w:rsidP="00190A0D">
            <w:pPr>
              <w:jc w:val="center"/>
              <w:rPr>
                <w:sz w:val="24"/>
              </w:rPr>
            </w:pPr>
            <w:r w:rsidRPr="00A477E9">
              <w:rPr>
                <w:sz w:val="24"/>
              </w:rPr>
              <w:t>3,42</w:t>
            </w:r>
          </w:p>
        </w:tc>
      </w:tr>
      <w:tr w:rsidR="00147A74" w:rsidRPr="00A477E9" w14:paraId="37B25E44" w14:textId="77777777" w:rsidTr="00DC058B">
        <w:trPr>
          <w:cantSplit/>
        </w:trPr>
        <w:tc>
          <w:tcPr>
            <w:tcW w:w="196" w:type="pct"/>
            <w:vAlign w:val="center"/>
          </w:tcPr>
          <w:p w14:paraId="0950899F" w14:textId="546A8BAA" w:rsidR="00190A0D" w:rsidRPr="00A477E9" w:rsidRDefault="00DC058B" w:rsidP="00190A0D">
            <w:pPr>
              <w:jc w:val="center"/>
              <w:rPr>
                <w:sz w:val="24"/>
              </w:rPr>
            </w:pPr>
            <w:r w:rsidRPr="00A477E9">
              <w:rPr>
                <w:sz w:val="24"/>
              </w:rPr>
              <w:t>3</w:t>
            </w:r>
            <w:r w:rsidR="00C6782A" w:rsidRPr="00A477E9">
              <w:rPr>
                <w:sz w:val="24"/>
              </w:rPr>
              <w:t>.7</w:t>
            </w:r>
          </w:p>
        </w:tc>
        <w:tc>
          <w:tcPr>
            <w:tcW w:w="1703" w:type="pct"/>
            <w:vAlign w:val="center"/>
          </w:tcPr>
          <w:p w14:paraId="71BC4019" w14:textId="2CADE855" w:rsidR="00190A0D" w:rsidRPr="00A477E9" w:rsidRDefault="00190A0D" w:rsidP="00190A0D">
            <w:pPr>
              <w:jc w:val="center"/>
              <w:rPr>
                <w:sz w:val="24"/>
              </w:rPr>
            </w:pPr>
            <w:r w:rsidRPr="00A477E9">
              <w:rPr>
                <w:sz w:val="24"/>
              </w:rPr>
              <w:t>Для нужд АО «Инвест Алмаз-Холдинг»</w:t>
            </w:r>
          </w:p>
        </w:tc>
        <w:tc>
          <w:tcPr>
            <w:tcW w:w="304" w:type="pct"/>
            <w:vAlign w:val="center"/>
          </w:tcPr>
          <w:p w14:paraId="5DF3E6C8" w14:textId="0DC85CAA"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70E96F7A" w14:textId="74F696A3" w:rsidR="00190A0D" w:rsidRPr="00A477E9" w:rsidRDefault="00190A0D" w:rsidP="00190A0D">
            <w:pPr>
              <w:jc w:val="center"/>
              <w:rPr>
                <w:sz w:val="24"/>
              </w:rPr>
            </w:pPr>
            <w:r w:rsidRPr="00A477E9">
              <w:rPr>
                <w:sz w:val="24"/>
              </w:rPr>
              <w:t>5,68</w:t>
            </w:r>
          </w:p>
        </w:tc>
        <w:tc>
          <w:tcPr>
            <w:tcW w:w="345" w:type="pct"/>
            <w:shd w:val="clear" w:color="000000" w:fill="FFFFFF"/>
            <w:vAlign w:val="center"/>
          </w:tcPr>
          <w:p w14:paraId="46669FF1" w14:textId="35802CB1" w:rsidR="00190A0D" w:rsidRPr="00A477E9" w:rsidRDefault="00190A0D" w:rsidP="00190A0D">
            <w:pPr>
              <w:jc w:val="center"/>
              <w:rPr>
                <w:sz w:val="24"/>
              </w:rPr>
            </w:pPr>
            <w:r w:rsidRPr="00A477E9">
              <w:rPr>
                <w:sz w:val="24"/>
              </w:rPr>
              <w:t>5,68</w:t>
            </w:r>
          </w:p>
        </w:tc>
        <w:tc>
          <w:tcPr>
            <w:tcW w:w="345" w:type="pct"/>
            <w:shd w:val="clear" w:color="000000" w:fill="FFFFFF"/>
            <w:vAlign w:val="center"/>
          </w:tcPr>
          <w:p w14:paraId="6A12CDDE" w14:textId="5E12FEB1" w:rsidR="00190A0D" w:rsidRPr="00A477E9" w:rsidRDefault="00190A0D" w:rsidP="00190A0D">
            <w:pPr>
              <w:jc w:val="center"/>
              <w:rPr>
                <w:sz w:val="24"/>
              </w:rPr>
            </w:pPr>
            <w:r w:rsidRPr="00A477E9">
              <w:rPr>
                <w:sz w:val="24"/>
              </w:rPr>
              <w:t>5,68</w:t>
            </w:r>
          </w:p>
        </w:tc>
        <w:tc>
          <w:tcPr>
            <w:tcW w:w="345" w:type="pct"/>
            <w:shd w:val="clear" w:color="000000" w:fill="FFFFFF"/>
            <w:vAlign w:val="center"/>
          </w:tcPr>
          <w:p w14:paraId="6E70BE5F" w14:textId="4C7A367D" w:rsidR="00190A0D" w:rsidRPr="00A477E9" w:rsidRDefault="00190A0D" w:rsidP="00190A0D">
            <w:pPr>
              <w:jc w:val="center"/>
              <w:rPr>
                <w:sz w:val="24"/>
              </w:rPr>
            </w:pPr>
            <w:r w:rsidRPr="00A477E9">
              <w:rPr>
                <w:sz w:val="24"/>
              </w:rPr>
              <w:t>5,68</w:t>
            </w:r>
          </w:p>
        </w:tc>
        <w:tc>
          <w:tcPr>
            <w:tcW w:w="345" w:type="pct"/>
            <w:shd w:val="clear" w:color="000000" w:fill="FFFFFF"/>
            <w:vAlign w:val="center"/>
          </w:tcPr>
          <w:p w14:paraId="764444F5" w14:textId="14579CAB" w:rsidR="00190A0D" w:rsidRPr="00A477E9" w:rsidRDefault="00190A0D" w:rsidP="00190A0D">
            <w:pPr>
              <w:jc w:val="center"/>
              <w:rPr>
                <w:sz w:val="24"/>
              </w:rPr>
            </w:pPr>
            <w:r w:rsidRPr="00A477E9">
              <w:rPr>
                <w:sz w:val="24"/>
              </w:rPr>
              <w:t>5,68</w:t>
            </w:r>
          </w:p>
        </w:tc>
        <w:tc>
          <w:tcPr>
            <w:tcW w:w="345" w:type="pct"/>
            <w:shd w:val="clear" w:color="000000" w:fill="FFFFFF"/>
            <w:vAlign w:val="center"/>
          </w:tcPr>
          <w:p w14:paraId="34167459" w14:textId="342A585A" w:rsidR="00190A0D" w:rsidRPr="00A477E9" w:rsidRDefault="00190A0D" w:rsidP="00190A0D">
            <w:pPr>
              <w:jc w:val="center"/>
              <w:rPr>
                <w:sz w:val="24"/>
              </w:rPr>
            </w:pPr>
            <w:r w:rsidRPr="00A477E9">
              <w:rPr>
                <w:sz w:val="24"/>
              </w:rPr>
              <w:t>5,68</w:t>
            </w:r>
          </w:p>
        </w:tc>
        <w:tc>
          <w:tcPr>
            <w:tcW w:w="350" w:type="pct"/>
            <w:shd w:val="clear" w:color="000000" w:fill="FFFFFF"/>
            <w:vAlign w:val="center"/>
          </w:tcPr>
          <w:p w14:paraId="5C7A5239" w14:textId="4F108255" w:rsidR="00190A0D" w:rsidRPr="00A477E9" w:rsidRDefault="00190A0D" w:rsidP="00190A0D">
            <w:pPr>
              <w:jc w:val="center"/>
              <w:rPr>
                <w:sz w:val="24"/>
              </w:rPr>
            </w:pPr>
            <w:r w:rsidRPr="00A477E9">
              <w:rPr>
                <w:sz w:val="24"/>
              </w:rPr>
              <w:t>5,68</w:t>
            </w:r>
          </w:p>
        </w:tc>
        <w:tc>
          <w:tcPr>
            <w:tcW w:w="376" w:type="pct"/>
            <w:shd w:val="clear" w:color="000000" w:fill="FFFFFF"/>
            <w:vAlign w:val="center"/>
          </w:tcPr>
          <w:p w14:paraId="5BB13104" w14:textId="3710C5E2" w:rsidR="00190A0D" w:rsidRPr="00A477E9" w:rsidRDefault="00190A0D" w:rsidP="00190A0D">
            <w:pPr>
              <w:jc w:val="center"/>
              <w:rPr>
                <w:sz w:val="24"/>
              </w:rPr>
            </w:pPr>
            <w:r w:rsidRPr="00A477E9">
              <w:rPr>
                <w:sz w:val="24"/>
              </w:rPr>
              <w:t>5,68</w:t>
            </w:r>
          </w:p>
        </w:tc>
      </w:tr>
      <w:tr w:rsidR="00147A74" w:rsidRPr="00A477E9" w14:paraId="73D6A4C8" w14:textId="77777777" w:rsidTr="00DC058B">
        <w:trPr>
          <w:cantSplit/>
        </w:trPr>
        <w:tc>
          <w:tcPr>
            <w:tcW w:w="196" w:type="pct"/>
            <w:vAlign w:val="center"/>
          </w:tcPr>
          <w:p w14:paraId="2FFAE66B" w14:textId="4D1B2F97" w:rsidR="00190A0D" w:rsidRPr="00A477E9" w:rsidRDefault="00DC058B" w:rsidP="00190A0D">
            <w:pPr>
              <w:jc w:val="center"/>
              <w:rPr>
                <w:sz w:val="24"/>
              </w:rPr>
            </w:pPr>
            <w:r w:rsidRPr="00A477E9">
              <w:rPr>
                <w:sz w:val="24"/>
              </w:rPr>
              <w:t>3</w:t>
            </w:r>
            <w:r w:rsidR="00C6782A" w:rsidRPr="00A477E9">
              <w:rPr>
                <w:sz w:val="24"/>
              </w:rPr>
              <w:t>.8</w:t>
            </w:r>
          </w:p>
        </w:tc>
        <w:tc>
          <w:tcPr>
            <w:tcW w:w="1703" w:type="pct"/>
            <w:vAlign w:val="center"/>
            <w:hideMark/>
          </w:tcPr>
          <w:p w14:paraId="4766682B" w14:textId="77777777" w:rsidR="00190A0D" w:rsidRPr="00A477E9" w:rsidRDefault="00190A0D" w:rsidP="00190A0D">
            <w:pPr>
              <w:jc w:val="center"/>
              <w:rPr>
                <w:sz w:val="24"/>
              </w:rPr>
            </w:pPr>
            <w:r w:rsidRPr="00A477E9">
              <w:rPr>
                <w:sz w:val="24"/>
              </w:rPr>
              <w:t>Резерв (+)/дефицит (-) тепловой мощности</w:t>
            </w:r>
          </w:p>
        </w:tc>
        <w:tc>
          <w:tcPr>
            <w:tcW w:w="304" w:type="pct"/>
            <w:vAlign w:val="center"/>
            <w:hideMark/>
          </w:tcPr>
          <w:p w14:paraId="3EB71688" w14:textId="77777777" w:rsidR="00190A0D" w:rsidRPr="00A477E9" w:rsidRDefault="00190A0D" w:rsidP="00190A0D">
            <w:pPr>
              <w:jc w:val="center"/>
              <w:rPr>
                <w:sz w:val="24"/>
              </w:rPr>
            </w:pPr>
            <w:r w:rsidRPr="00A477E9">
              <w:rPr>
                <w:sz w:val="24"/>
              </w:rPr>
              <w:t>Гкал/ч</w:t>
            </w:r>
          </w:p>
        </w:tc>
        <w:tc>
          <w:tcPr>
            <w:tcW w:w="345" w:type="pct"/>
            <w:shd w:val="clear" w:color="000000" w:fill="FFFFFF"/>
            <w:vAlign w:val="center"/>
          </w:tcPr>
          <w:p w14:paraId="10E8423D" w14:textId="36089F24" w:rsidR="00190A0D" w:rsidRPr="00A477E9" w:rsidRDefault="00190A0D" w:rsidP="00190A0D">
            <w:pPr>
              <w:jc w:val="center"/>
              <w:rPr>
                <w:sz w:val="24"/>
              </w:rPr>
            </w:pPr>
            <w:r w:rsidRPr="00A477E9">
              <w:rPr>
                <w:sz w:val="24"/>
              </w:rPr>
              <w:t>0,005</w:t>
            </w:r>
          </w:p>
        </w:tc>
        <w:tc>
          <w:tcPr>
            <w:tcW w:w="345" w:type="pct"/>
            <w:shd w:val="clear" w:color="000000" w:fill="FFFFFF"/>
            <w:vAlign w:val="center"/>
          </w:tcPr>
          <w:p w14:paraId="3941E80A" w14:textId="0EBCA21C" w:rsidR="00190A0D" w:rsidRPr="00A477E9" w:rsidRDefault="00190A0D" w:rsidP="00190A0D">
            <w:pPr>
              <w:jc w:val="center"/>
              <w:rPr>
                <w:sz w:val="24"/>
              </w:rPr>
            </w:pPr>
            <w:r w:rsidRPr="00A477E9">
              <w:rPr>
                <w:sz w:val="24"/>
              </w:rPr>
              <w:t>0,005</w:t>
            </w:r>
          </w:p>
        </w:tc>
        <w:tc>
          <w:tcPr>
            <w:tcW w:w="345" w:type="pct"/>
            <w:shd w:val="clear" w:color="000000" w:fill="FFFFFF"/>
            <w:vAlign w:val="center"/>
          </w:tcPr>
          <w:p w14:paraId="306FA538" w14:textId="27B3E131" w:rsidR="00190A0D" w:rsidRPr="00A477E9" w:rsidRDefault="00190A0D" w:rsidP="00190A0D">
            <w:pPr>
              <w:jc w:val="center"/>
              <w:rPr>
                <w:sz w:val="24"/>
              </w:rPr>
            </w:pPr>
            <w:r w:rsidRPr="00A477E9">
              <w:rPr>
                <w:sz w:val="24"/>
              </w:rPr>
              <w:t>0,005</w:t>
            </w:r>
          </w:p>
        </w:tc>
        <w:tc>
          <w:tcPr>
            <w:tcW w:w="345" w:type="pct"/>
            <w:shd w:val="clear" w:color="000000" w:fill="FFFFFF"/>
            <w:vAlign w:val="center"/>
          </w:tcPr>
          <w:p w14:paraId="46222A2A" w14:textId="468A78BC" w:rsidR="00190A0D" w:rsidRPr="00A477E9" w:rsidRDefault="00190A0D" w:rsidP="00190A0D">
            <w:pPr>
              <w:jc w:val="center"/>
              <w:rPr>
                <w:sz w:val="24"/>
              </w:rPr>
            </w:pPr>
            <w:r w:rsidRPr="00A477E9">
              <w:rPr>
                <w:sz w:val="24"/>
              </w:rPr>
              <w:t>0,005</w:t>
            </w:r>
          </w:p>
        </w:tc>
        <w:tc>
          <w:tcPr>
            <w:tcW w:w="345" w:type="pct"/>
            <w:shd w:val="clear" w:color="000000" w:fill="FFFFFF"/>
            <w:vAlign w:val="center"/>
          </w:tcPr>
          <w:p w14:paraId="27B8586A" w14:textId="37F09693" w:rsidR="00190A0D" w:rsidRPr="00A477E9" w:rsidRDefault="00190A0D" w:rsidP="00190A0D">
            <w:pPr>
              <w:jc w:val="center"/>
              <w:rPr>
                <w:sz w:val="24"/>
              </w:rPr>
            </w:pPr>
            <w:r w:rsidRPr="00A477E9">
              <w:rPr>
                <w:sz w:val="24"/>
              </w:rPr>
              <w:t>0,005</w:t>
            </w:r>
          </w:p>
        </w:tc>
        <w:tc>
          <w:tcPr>
            <w:tcW w:w="345" w:type="pct"/>
            <w:shd w:val="clear" w:color="000000" w:fill="FFFFFF"/>
            <w:vAlign w:val="center"/>
          </w:tcPr>
          <w:p w14:paraId="6624951A" w14:textId="1647BC2B" w:rsidR="00190A0D" w:rsidRPr="00A477E9" w:rsidRDefault="00190A0D" w:rsidP="00190A0D">
            <w:pPr>
              <w:jc w:val="center"/>
              <w:rPr>
                <w:sz w:val="24"/>
              </w:rPr>
            </w:pPr>
            <w:r w:rsidRPr="00A477E9">
              <w:rPr>
                <w:sz w:val="24"/>
              </w:rPr>
              <w:t>0,005</w:t>
            </w:r>
          </w:p>
        </w:tc>
        <w:tc>
          <w:tcPr>
            <w:tcW w:w="350" w:type="pct"/>
            <w:shd w:val="clear" w:color="000000" w:fill="FFFFFF"/>
            <w:vAlign w:val="center"/>
          </w:tcPr>
          <w:p w14:paraId="2478E1EF" w14:textId="00EC5A65" w:rsidR="00190A0D" w:rsidRPr="00A477E9" w:rsidRDefault="00190A0D" w:rsidP="00190A0D">
            <w:pPr>
              <w:jc w:val="center"/>
              <w:rPr>
                <w:sz w:val="24"/>
              </w:rPr>
            </w:pPr>
            <w:r w:rsidRPr="00A477E9">
              <w:rPr>
                <w:sz w:val="24"/>
              </w:rPr>
              <w:t>0,005</w:t>
            </w:r>
          </w:p>
        </w:tc>
        <w:tc>
          <w:tcPr>
            <w:tcW w:w="376" w:type="pct"/>
            <w:shd w:val="clear" w:color="000000" w:fill="FFFFFF"/>
            <w:vAlign w:val="center"/>
          </w:tcPr>
          <w:p w14:paraId="4C805F59" w14:textId="75181E5C" w:rsidR="00190A0D" w:rsidRPr="00A477E9" w:rsidRDefault="00190A0D" w:rsidP="00190A0D">
            <w:pPr>
              <w:jc w:val="center"/>
              <w:rPr>
                <w:sz w:val="24"/>
              </w:rPr>
            </w:pPr>
            <w:r w:rsidRPr="00A477E9">
              <w:rPr>
                <w:sz w:val="24"/>
              </w:rPr>
              <w:t>0,005</w:t>
            </w:r>
          </w:p>
        </w:tc>
      </w:tr>
      <w:bookmarkEnd w:id="796"/>
    </w:tbl>
    <w:p w14:paraId="4A4FC610" w14:textId="77777777" w:rsidR="00190A0D" w:rsidRPr="00A477E9" w:rsidRDefault="00190A0D" w:rsidP="00190A0D"/>
    <w:p w14:paraId="2A2AD93B" w14:textId="77777777" w:rsidR="00190A0D" w:rsidRPr="00A477E9" w:rsidRDefault="00190A0D" w:rsidP="00190A0D"/>
    <w:p w14:paraId="52688E63" w14:textId="77777777" w:rsidR="00450B93" w:rsidRPr="00A477E9" w:rsidRDefault="00450B93" w:rsidP="00190A0D">
      <w:pPr>
        <w:pStyle w:val="afff9"/>
        <w:sectPr w:rsidR="00450B93" w:rsidRPr="00A477E9" w:rsidSect="00FA21DC">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02B4DD3" w14:textId="77777777" w:rsidR="00450B93" w:rsidRPr="00A477E9" w:rsidRDefault="00450B93" w:rsidP="00364919">
      <w:pPr>
        <w:pStyle w:val="1e"/>
      </w:pPr>
      <w:bookmarkStart w:id="797" w:name="_Toc103776394"/>
      <w:bookmarkStart w:id="798" w:name="_Toc166164833"/>
      <w:bookmarkStart w:id="799" w:name="_Toc166171243"/>
      <w:bookmarkStart w:id="800" w:name="_Toc166172304"/>
      <w:bookmarkStart w:id="801" w:name="_Toc166172540"/>
      <w:bookmarkStart w:id="802" w:name="_Toc230011188"/>
      <w:r w:rsidRPr="00A477E9">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797"/>
      <w:bookmarkEnd w:id="798"/>
      <w:bookmarkEnd w:id="799"/>
      <w:bookmarkEnd w:id="800"/>
      <w:bookmarkEnd w:id="801"/>
      <w:bookmarkEnd w:id="802"/>
    </w:p>
    <w:p w14:paraId="78A5528D" w14:textId="77777777" w:rsidR="00DC058B" w:rsidRPr="00A477E9" w:rsidRDefault="00DC058B" w:rsidP="00DC058B">
      <w:pPr>
        <w:pStyle w:val="af5"/>
        <w:rPr>
          <w:rFonts w:ascii="Times New Roman" w:hAnsi="Times New Roman"/>
        </w:rPr>
      </w:pPr>
      <w:r w:rsidRPr="00A477E9">
        <w:rPr>
          <w:rFonts w:ascii="Times New Roman" w:hAnsi="Times New Roman"/>
        </w:rPr>
        <w:t>Результаты выполненного гидравлического расчета передачи теплоносителя для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сохранены в базе данных электронной модели Красносельского муниципального района Костромской области.</w:t>
      </w:r>
    </w:p>
    <w:p w14:paraId="11E2213B" w14:textId="77777777" w:rsidR="00F62F3F" w:rsidRPr="00A477E9" w:rsidRDefault="00DC058B" w:rsidP="00DC058B">
      <w:pPr>
        <w:pStyle w:val="af5"/>
        <w:rPr>
          <w:rFonts w:ascii="Times New Roman" w:hAnsi="Times New Roman"/>
        </w:rPr>
        <w:sectPr w:rsidR="00F62F3F" w:rsidRPr="00A477E9" w:rsidSect="00FA21DC">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A477E9">
        <w:rPr>
          <w:rFonts w:ascii="Times New Roman" w:hAnsi="Times New Roman"/>
        </w:rPr>
        <w:t>Перспективные гидравлические режимы (пьезометрические графики) тепловых сетей от источников тепловой энергии Красносельского муниципального округа Костромской области представлены на рисунках 11-13.</w:t>
      </w:r>
    </w:p>
    <w:p w14:paraId="61F4726B" w14:textId="77777777" w:rsidR="00DC058B" w:rsidRPr="00A477E9" w:rsidRDefault="00DC058B" w:rsidP="00F62F3F">
      <w:pPr>
        <w:pStyle w:val="afffc"/>
        <w:jc w:val="center"/>
      </w:pPr>
      <w:r w:rsidRPr="00A477E9">
        <w:rPr>
          <w:noProof/>
        </w:rPr>
        <w:lastRenderedPageBreak/>
        <w:drawing>
          <wp:inline distT="0" distB="0" distL="0" distR="0" wp14:anchorId="7C955A23" wp14:editId="08AFED06">
            <wp:extent cx="8350250" cy="5883275"/>
            <wp:effectExtent l="0" t="0" r="0" b="0"/>
            <wp:docPr id="1092163372" name="Рисунок 109216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350250" cy="5883275"/>
                    </a:xfrm>
                    <a:prstGeom prst="rect">
                      <a:avLst/>
                    </a:prstGeom>
                    <a:noFill/>
                    <a:ln>
                      <a:noFill/>
                    </a:ln>
                  </pic:spPr>
                </pic:pic>
              </a:graphicData>
            </a:graphic>
          </wp:inline>
        </w:drawing>
      </w:r>
    </w:p>
    <w:p w14:paraId="79D6592F" w14:textId="6E9104E5" w:rsidR="00DC058B" w:rsidRPr="00A477E9" w:rsidRDefault="00DC058B" w:rsidP="00F62F3F">
      <w:pPr>
        <w:pStyle w:val="afff9"/>
        <w:jc w:val="center"/>
      </w:pPr>
      <w:r w:rsidRPr="00A477E9">
        <w:t xml:space="preserve">Рисунок </w:t>
      </w:r>
      <w:fldSimple w:instr=" SEQ Рисунок \* ARABIC ">
        <w:r w:rsidR="00D25AF1" w:rsidRPr="00A477E9">
          <w:rPr>
            <w:noProof/>
          </w:rPr>
          <w:t>11</w:t>
        </w:r>
      </w:fldSimple>
      <w:r w:rsidRPr="00A477E9">
        <w:t xml:space="preserve"> - Пьезометрический график от БМК д. Шолохово до ул. Центральная д.1.</w:t>
      </w:r>
    </w:p>
    <w:p w14:paraId="2F284E38" w14:textId="77777777" w:rsidR="00DC058B" w:rsidRPr="00A477E9" w:rsidRDefault="00DC058B" w:rsidP="00F62F3F">
      <w:pPr>
        <w:jc w:val="center"/>
      </w:pPr>
      <w:r w:rsidRPr="00A477E9">
        <w:rPr>
          <w:noProof/>
        </w:rPr>
        <w:lastRenderedPageBreak/>
        <w:drawing>
          <wp:inline distT="0" distB="0" distL="0" distR="0" wp14:anchorId="6024BFD7" wp14:editId="7CE091F0">
            <wp:extent cx="9251950" cy="5645785"/>
            <wp:effectExtent l="0" t="0" r="6350" b="0"/>
            <wp:docPr id="12326085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269116" name=""/>
                    <pic:cNvPicPr/>
                  </pic:nvPicPr>
                  <pic:blipFill>
                    <a:blip r:embed="rId43"/>
                    <a:stretch>
                      <a:fillRect/>
                    </a:stretch>
                  </pic:blipFill>
                  <pic:spPr>
                    <a:xfrm>
                      <a:off x="0" y="0"/>
                      <a:ext cx="9251950" cy="5645785"/>
                    </a:xfrm>
                    <a:prstGeom prst="rect">
                      <a:avLst/>
                    </a:prstGeom>
                  </pic:spPr>
                </pic:pic>
              </a:graphicData>
            </a:graphic>
          </wp:inline>
        </w:drawing>
      </w:r>
    </w:p>
    <w:p w14:paraId="384D94C8" w14:textId="584DB5FC" w:rsidR="00DC058B" w:rsidRPr="00A477E9" w:rsidRDefault="00DC058B" w:rsidP="00F62F3F">
      <w:pPr>
        <w:jc w:val="center"/>
      </w:pPr>
      <w:r w:rsidRPr="00A477E9">
        <w:t xml:space="preserve">Рисунок </w:t>
      </w:r>
      <w:fldSimple w:instr=" SEQ Рисунок \* ARABIC ">
        <w:r w:rsidR="00D25AF1" w:rsidRPr="00A477E9">
          <w:rPr>
            <w:noProof/>
          </w:rPr>
          <w:t>12</w:t>
        </w:r>
      </w:fldSimple>
      <w:r w:rsidRPr="00A477E9">
        <w:t xml:space="preserve"> - Пьезометрический график от Котельная ул. Советская, 49, п.Красное-на-Волге до пер. Пушкина, 16</w:t>
      </w:r>
    </w:p>
    <w:p w14:paraId="13519FB7" w14:textId="77777777" w:rsidR="00DC058B" w:rsidRPr="00A477E9" w:rsidRDefault="00DC058B" w:rsidP="00F62F3F">
      <w:pPr>
        <w:jc w:val="center"/>
      </w:pPr>
      <w:r w:rsidRPr="00A477E9">
        <w:rPr>
          <w:noProof/>
        </w:rPr>
        <w:lastRenderedPageBreak/>
        <w:drawing>
          <wp:inline distT="0" distB="0" distL="0" distR="0" wp14:anchorId="4E4BA789" wp14:editId="47671CA5">
            <wp:extent cx="9251950" cy="5761990"/>
            <wp:effectExtent l="0" t="0" r="6350" b="0"/>
            <wp:docPr id="18126858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28322" name=""/>
                    <pic:cNvPicPr/>
                  </pic:nvPicPr>
                  <pic:blipFill>
                    <a:blip r:embed="rId44"/>
                    <a:stretch>
                      <a:fillRect/>
                    </a:stretch>
                  </pic:blipFill>
                  <pic:spPr>
                    <a:xfrm>
                      <a:off x="0" y="0"/>
                      <a:ext cx="9251950" cy="5761990"/>
                    </a:xfrm>
                    <a:prstGeom prst="rect">
                      <a:avLst/>
                    </a:prstGeom>
                  </pic:spPr>
                </pic:pic>
              </a:graphicData>
            </a:graphic>
          </wp:inline>
        </w:drawing>
      </w:r>
    </w:p>
    <w:p w14:paraId="3D68E7E7" w14:textId="6A70D5B0" w:rsidR="00DC058B" w:rsidRPr="00A477E9" w:rsidRDefault="00DC058B" w:rsidP="00F62F3F">
      <w:pPr>
        <w:jc w:val="center"/>
      </w:pPr>
      <w:r w:rsidRPr="00A477E9">
        <w:t xml:space="preserve">Рисунок </w:t>
      </w:r>
      <w:fldSimple w:instr=" SEQ Рисунок \* ARABIC ">
        <w:r w:rsidR="00D25AF1" w:rsidRPr="00A477E9">
          <w:rPr>
            <w:noProof/>
          </w:rPr>
          <w:t>13</w:t>
        </w:r>
      </w:fldSimple>
      <w:r w:rsidRPr="00A477E9">
        <w:t xml:space="preserve"> - Пьезометрический график от Котельная мкр.-н. Восточный д 2А, п.Красное-на-Волге до ул. Заводская, 12</w:t>
      </w:r>
    </w:p>
    <w:p w14:paraId="26AA91BA" w14:textId="77777777" w:rsidR="00DC058B" w:rsidRPr="00A477E9" w:rsidRDefault="00DC058B" w:rsidP="00C6782A">
      <w:pPr>
        <w:pStyle w:val="afffc"/>
      </w:pPr>
    </w:p>
    <w:p w14:paraId="2B219553" w14:textId="77777777" w:rsidR="00F62F3F" w:rsidRPr="00A477E9" w:rsidRDefault="00F62F3F" w:rsidP="00364919">
      <w:pPr>
        <w:pStyle w:val="1e"/>
        <w:sectPr w:rsidR="00F62F3F" w:rsidRPr="00A477E9" w:rsidSect="00F62F3F">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803" w:name="_Toc103776395"/>
      <w:bookmarkStart w:id="804" w:name="_Toc166164834"/>
      <w:bookmarkStart w:id="805" w:name="_Toc166171244"/>
      <w:bookmarkStart w:id="806" w:name="_Toc166172305"/>
      <w:bookmarkStart w:id="807" w:name="_Toc166172541"/>
    </w:p>
    <w:p w14:paraId="499B4D65" w14:textId="77777777" w:rsidR="00450B93" w:rsidRPr="00A477E9" w:rsidRDefault="00450B93" w:rsidP="00364919">
      <w:pPr>
        <w:pStyle w:val="1e"/>
      </w:pPr>
      <w:bookmarkStart w:id="808" w:name="_Toc230011189"/>
      <w:r w:rsidRPr="00A477E9">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803"/>
      <w:bookmarkEnd w:id="804"/>
      <w:bookmarkEnd w:id="805"/>
      <w:bookmarkEnd w:id="806"/>
      <w:bookmarkEnd w:id="807"/>
      <w:bookmarkEnd w:id="808"/>
    </w:p>
    <w:p w14:paraId="65F4EC03" w14:textId="0A5B3B79" w:rsidR="00450B93" w:rsidRPr="00A477E9" w:rsidRDefault="00450B93" w:rsidP="00450B93">
      <w:pPr>
        <w:pStyle w:val="af5"/>
        <w:rPr>
          <w:rFonts w:ascii="Times New Roman" w:hAnsi="Times New Roman"/>
        </w:rPr>
      </w:pPr>
      <w:r w:rsidRPr="00A477E9">
        <w:rPr>
          <w:rFonts w:ascii="Times New Roman" w:hAnsi="Times New Roman"/>
        </w:rPr>
        <w:t>В соответствии с приведенными выше тепловыми балансами источник</w:t>
      </w:r>
      <w:r w:rsidR="00C6782A" w:rsidRPr="00A477E9">
        <w:rPr>
          <w:rFonts w:ascii="Times New Roman" w:hAnsi="Times New Roman"/>
        </w:rPr>
        <w:t>ов</w:t>
      </w:r>
      <w:r w:rsidRPr="00A477E9">
        <w:rPr>
          <w:rFonts w:ascii="Times New Roman" w:hAnsi="Times New Roman"/>
        </w:rPr>
        <w:t xml:space="preserve"> тепловой энергии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536062" w:rsidRPr="00A477E9">
        <w:rPr>
          <w:rFonts w:ascii="Times New Roman" w:hAnsi="Times New Roman"/>
        </w:rPr>
        <w:t xml:space="preserve"> </w:t>
      </w:r>
      <w:r w:rsidRPr="00A477E9">
        <w:rPr>
          <w:rFonts w:ascii="Times New Roman" w:hAnsi="Times New Roman"/>
        </w:rPr>
        <w:t>можно сделать вывод:</w:t>
      </w:r>
    </w:p>
    <w:p w14:paraId="000F2482" w14:textId="4F6D5959" w:rsidR="00450B93" w:rsidRPr="00A477E9" w:rsidRDefault="00450B93" w:rsidP="00D92AE9">
      <w:pPr>
        <w:pStyle w:val="a1"/>
        <w:numPr>
          <w:ilvl w:val="0"/>
          <w:numId w:val="10"/>
        </w:numPr>
      </w:pPr>
      <w:r w:rsidRPr="00A477E9">
        <w:t xml:space="preserve"> дефицит</w:t>
      </w:r>
      <w:r w:rsidR="00816930" w:rsidRPr="00A477E9">
        <w:t>ы</w:t>
      </w:r>
      <w:r w:rsidRPr="00A477E9">
        <w:t xml:space="preserve"> тепловой мощности на котельн</w:t>
      </w:r>
      <w:r w:rsidR="00816930" w:rsidRPr="00A477E9">
        <w:t>ых</w:t>
      </w:r>
      <w:r w:rsidRPr="00A477E9">
        <w:t xml:space="preserve"> отсутству</w:t>
      </w:r>
      <w:r w:rsidR="00816930" w:rsidRPr="00A477E9">
        <w:t>ю</w:t>
      </w:r>
      <w:r w:rsidRPr="00A477E9">
        <w:t>т, существующие мощности источник</w:t>
      </w:r>
      <w:r w:rsidR="00816930" w:rsidRPr="00A477E9">
        <w:t>ов</w:t>
      </w:r>
      <w:r w:rsidRPr="00A477E9">
        <w:t xml:space="preserve"> тепловой энергии достаточны для обеспечения потребности существующих потребителей в тепловой энергии.</w:t>
      </w:r>
    </w:p>
    <w:p w14:paraId="5FF8348A" w14:textId="77777777" w:rsidR="00450B93" w:rsidRPr="00A477E9" w:rsidRDefault="00450B93" w:rsidP="00450B93">
      <w:pPr>
        <w:pStyle w:val="af5"/>
        <w:rPr>
          <w:rFonts w:ascii="Times New Roman" w:hAnsi="Times New Roman"/>
        </w:rPr>
      </w:pPr>
    </w:p>
    <w:p w14:paraId="50047D81" w14:textId="77777777" w:rsidR="00450B93" w:rsidRPr="00A477E9" w:rsidRDefault="00450B93" w:rsidP="00450B93">
      <w:pPr>
        <w:pStyle w:val="af5"/>
        <w:rPr>
          <w:rFonts w:ascii="Times New Roman" w:hAnsi="Times New Roman"/>
        </w:rPr>
      </w:pPr>
    </w:p>
    <w:p w14:paraId="574FB081" w14:textId="4E5C2B50" w:rsidR="00450B93" w:rsidRPr="00A477E9" w:rsidRDefault="00450B93" w:rsidP="00450B93">
      <w:pPr>
        <w:pStyle w:val="1"/>
        <w:rPr>
          <w:rFonts w:ascii="Times New Roman" w:hAnsi="Times New Roman"/>
          <w:sz w:val="28"/>
          <w:szCs w:val="28"/>
        </w:rPr>
      </w:pPr>
      <w:bookmarkStart w:id="809" w:name="_Toc103776396"/>
      <w:bookmarkStart w:id="810" w:name="_Toc166164835"/>
      <w:bookmarkStart w:id="811" w:name="_Toc166171245"/>
      <w:bookmarkStart w:id="812" w:name="_Toc166172306"/>
      <w:bookmarkStart w:id="813" w:name="_Toc166172542"/>
      <w:bookmarkStart w:id="814" w:name="_Toc230011190"/>
      <w:r w:rsidRPr="00A477E9">
        <w:rPr>
          <w:rFonts w:ascii="Times New Roman" w:hAnsi="Times New Roman"/>
          <w:sz w:val="28"/>
          <w:szCs w:val="28"/>
        </w:rPr>
        <w:lastRenderedPageBreak/>
        <w:t xml:space="preserve">Глава 5. Мастер-план развития систем теплоснабжения </w:t>
      </w:r>
      <w:bookmarkEnd w:id="809"/>
      <w:bookmarkEnd w:id="810"/>
      <w:bookmarkEnd w:id="811"/>
      <w:bookmarkEnd w:id="812"/>
      <w:bookmarkEnd w:id="813"/>
      <w:r w:rsidR="00147A74" w:rsidRPr="00A477E9">
        <w:rPr>
          <w:rFonts w:ascii="Times New Roman" w:hAnsi="Times New Roman"/>
          <w:sz w:val="28"/>
          <w:szCs w:val="28"/>
        </w:rPr>
        <w:t>Красносельского муниципального округа</w:t>
      </w:r>
      <w:bookmarkEnd w:id="814"/>
    </w:p>
    <w:p w14:paraId="27331B42" w14:textId="0CFE04C3" w:rsidR="00450B93" w:rsidRPr="00A477E9" w:rsidRDefault="00450B93" w:rsidP="00364919">
      <w:pPr>
        <w:pStyle w:val="1e"/>
      </w:pPr>
      <w:bookmarkStart w:id="815" w:name="_Toc529528200"/>
      <w:bookmarkStart w:id="816" w:name="_Toc103776397"/>
      <w:bookmarkStart w:id="817" w:name="_Toc166164836"/>
      <w:bookmarkStart w:id="818" w:name="_Toc166171246"/>
      <w:bookmarkStart w:id="819" w:name="_Toc166172307"/>
      <w:bookmarkStart w:id="820" w:name="_Toc166172543"/>
      <w:bookmarkStart w:id="821" w:name="_Toc230011191"/>
      <w:r w:rsidRPr="00A477E9">
        <w:t xml:space="preserve">Описание вариантов (не менее двух) перспективного развития систем теплоснабжения Красносельского </w:t>
      </w:r>
      <w:r w:rsidR="00DA37CC" w:rsidRPr="00A477E9">
        <w:t>муниципального округа</w:t>
      </w:r>
      <w:r w:rsidRPr="00A477E9">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815"/>
      <w:bookmarkEnd w:id="816"/>
      <w:bookmarkEnd w:id="817"/>
      <w:bookmarkEnd w:id="818"/>
      <w:bookmarkEnd w:id="819"/>
      <w:bookmarkEnd w:id="820"/>
      <w:bookmarkEnd w:id="821"/>
    </w:p>
    <w:p w14:paraId="06B38C1E" w14:textId="28E0CD63" w:rsidR="00750A59" w:rsidRPr="00A477E9" w:rsidRDefault="00750A59" w:rsidP="00750A59">
      <w:pPr>
        <w:pStyle w:val="af5"/>
        <w:rPr>
          <w:rFonts w:ascii="Times New Roman" w:hAnsi="Times New Roman"/>
        </w:rPr>
      </w:pPr>
      <w:bookmarkStart w:id="822" w:name="_Hlk166150073"/>
      <w:r w:rsidRPr="00A477E9">
        <w:rPr>
          <w:rFonts w:ascii="Times New Roman" w:hAnsi="Times New Roman"/>
        </w:rPr>
        <w:t xml:space="preserve">Развитие систем теплоснабжения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области возможно по двум сценариям, рассмотренным ниже.</w:t>
      </w:r>
    </w:p>
    <w:p w14:paraId="3113145F" w14:textId="77777777" w:rsidR="00750A59" w:rsidRPr="00A477E9" w:rsidRDefault="00750A59" w:rsidP="00750A59">
      <w:pPr>
        <w:pStyle w:val="af5"/>
        <w:rPr>
          <w:rFonts w:ascii="Times New Roman" w:hAnsi="Times New Roman"/>
        </w:rPr>
      </w:pPr>
      <w:bookmarkStart w:id="823" w:name="_Hlk226963378"/>
      <w:r w:rsidRPr="00A477E9">
        <w:rPr>
          <w:rFonts w:ascii="Times New Roman" w:hAnsi="Times New Roman"/>
        </w:rPr>
        <w:t>Вариант перспективного развития № 1 (сценарий развития № 1) предусматривает:</w:t>
      </w:r>
    </w:p>
    <w:p w14:paraId="7F08CD80" w14:textId="5F2EF1FE" w:rsidR="00750A59" w:rsidRPr="00A477E9" w:rsidRDefault="00206B73" w:rsidP="002803C0">
      <w:pPr>
        <w:pStyle w:val="a2"/>
        <w:numPr>
          <w:ilvl w:val="0"/>
          <w:numId w:val="36"/>
        </w:numPr>
        <w:tabs>
          <w:tab w:val="clear" w:pos="1418"/>
          <w:tab w:val="num" w:pos="1276"/>
        </w:tabs>
        <w:spacing w:before="60"/>
      </w:pPr>
      <w:r w:rsidRPr="00A477E9">
        <w:t>Р</w:t>
      </w:r>
      <w:r w:rsidR="00750A59" w:rsidRPr="00A477E9">
        <w:t>еконструкцию и (или) модернизацию тепловых сетей для повышения эффективности функционирования систем теплоснабжения.</w:t>
      </w:r>
    </w:p>
    <w:p w14:paraId="0FC093B3" w14:textId="3083A6FC" w:rsidR="00750A59" w:rsidRPr="00A477E9" w:rsidRDefault="00206B73" w:rsidP="002803C0">
      <w:pPr>
        <w:pStyle w:val="a2"/>
        <w:numPr>
          <w:ilvl w:val="0"/>
          <w:numId w:val="9"/>
        </w:numPr>
        <w:tabs>
          <w:tab w:val="clear" w:pos="1418"/>
          <w:tab w:val="num" w:pos="1276"/>
        </w:tabs>
        <w:spacing w:before="60"/>
      </w:pPr>
      <w:r w:rsidRPr="00A477E9">
        <w:t>Реконструкцию и (или) модернизацию</w:t>
      </w:r>
      <w:r w:rsidR="00750A59" w:rsidRPr="00A477E9">
        <w:t xml:space="preserve"> тепловых сетей для обеспечения нормативной надежности теплоснабжения.</w:t>
      </w:r>
    </w:p>
    <w:p w14:paraId="5BE0A7DC" w14:textId="0EEE9C20" w:rsidR="002803C0" w:rsidRPr="00A477E9" w:rsidRDefault="002803C0" w:rsidP="002803C0">
      <w:pPr>
        <w:pStyle w:val="a2"/>
        <w:numPr>
          <w:ilvl w:val="0"/>
          <w:numId w:val="9"/>
        </w:numPr>
        <w:tabs>
          <w:tab w:val="clear" w:pos="1418"/>
          <w:tab w:val="num" w:pos="1276"/>
        </w:tabs>
        <w:spacing w:before="60"/>
      </w:pPr>
      <w:bookmarkStart w:id="824" w:name="_Hlk136601979"/>
      <w:r w:rsidRPr="00A477E9">
        <w:t>Модернизация оборудования источников тепла, замена изношенного оборудования, проведение текущих и плановых ремонтов.</w:t>
      </w:r>
    </w:p>
    <w:p w14:paraId="45AEEA7C" w14:textId="5A1A014B" w:rsidR="002803C0" w:rsidRPr="00A477E9" w:rsidRDefault="002803C0" w:rsidP="002E6920">
      <w:pPr>
        <w:pStyle w:val="a2"/>
        <w:numPr>
          <w:ilvl w:val="0"/>
          <w:numId w:val="9"/>
        </w:numPr>
        <w:tabs>
          <w:tab w:val="clear" w:pos="1418"/>
          <w:tab w:val="num" w:pos="1276"/>
        </w:tabs>
        <w:spacing w:before="60"/>
      </w:pPr>
      <w:r w:rsidRPr="00A477E9">
        <w:t xml:space="preserve">Строительство новой газовой котельной, для отопления потребителей котельной </w:t>
      </w:r>
      <w:r w:rsidR="002E6920" w:rsidRPr="00A477E9">
        <w:t xml:space="preserve">АО «Инвест Алмаз-Холдинг» </w:t>
      </w:r>
      <w:r w:rsidRPr="00A477E9">
        <w:t>(п. Красное-на-Волге, ул.Советская, 49)</w:t>
      </w:r>
      <w:r w:rsidR="002E6920" w:rsidRPr="00A477E9">
        <w:t>;</w:t>
      </w:r>
    </w:p>
    <w:p w14:paraId="0FC3AC66" w14:textId="02530336" w:rsidR="00750A59" w:rsidRPr="00A477E9" w:rsidRDefault="00750A59" w:rsidP="002803C0">
      <w:pPr>
        <w:pStyle w:val="a2"/>
        <w:numPr>
          <w:ilvl w:val="0"/>
          <w:numId w:val="9"/>
        </w:numPr>
        <w:tabs>
          <w:tab w:val="clear" w:pos="1418"/>
          <w:tab w:val="num" w:pos="1276"/>
        </w:tabs>
        <w:spacing w:before="60"/>
      </w:pPr>
      <w:r w:rsidRPr="00A477E9">
        <w:t>Для обеспечения надежности теплоснабжения и бесперебойной работы систем теплоснабжения при проведении сценариев развития аварий в схемах теплоснабжения необходимо предусмотреть:</w:t>
      </w:r>
    </w:p>
    <w:p w14:paraId="60B97BFA" w14:textId="6429F652" w:rsidR="00750A59" w:rsidRPr="00A477E9" w:rsidRDefault="00750A59" w:rsidP="002803C0">
      <w:pPr>
        <w:pStyle w:val="a1"/>
        <w:numPr>
          <w:ilvl w:val="0"/>
          <w:numId w:val="23"/>
        </w:numPr>
      </w:pPr>
      <w:r w:rsidRPr="00A477E9">
        <w:t>дизель-генератор на каждую котельную</w:t>
      </w:r>
      <w:bookmarkEnd w:id="824"/>
      <w:r w:rsidRPr="00A477E9">
        <w:t>;</w:t>
      </w:r>
    </w:p>
    <w:p w14:paraId="46D60521" w14:textId="38DB890C" w:rsidR="00750A59" w:rsidRPr="00A477E9" w:rsidRDefault="00750A59" w:rsidP="002803C0">
      <w:pPr>
        <w:pStyle w:val="a1"/>
        <w:numPr>
          <w:ilvl w:val="0"/>
          <w:numId w:val="23"/>
        </w:numPr>
      </w:pPr>
      <w:r w:rsidRPr="00A477E9">
        <w:t>бак резервного запаса подпиточной воды для каждой котельной;</w:t>
      </w:r>
    </w:p>
    <w:p w14:paraId="1B8F9EA1" w14:textId="68716697" w:rsidR="00750A59" w:rsidRPr="00A477E9" w:rsidRDefault="00750A59" w:rsidP="002803C0">
      <w:pPr>
        <w:pStyle w:val="a1"/>
        <w:numPr>
          <w:ilvl w:val="0"/>
          <w:numId w:val="23"/>
        </w:numPr>
      </w:pPr>
      <w:r w:rsidRPr="00A477E9">
        <w:t>передвижную (транспортабельную) котельную для оперативного восстановления подачи тепловой энергии (при ликвидации последствий чрезвычайных ситуаций) в связи с отсутствием резервного топлива на источниках тепловой энергии. Передвижная (транспортабельная) котельная – это блочно-модульная котельная, поставленная на шасси (автомобильный полуприцеп-контейнеровоз или тракторный полуприцеп) и транспортируемая седельным тягачом.</w:t>
      </w:r>
    </w:p>
    <w:p w14:paraId="20CCAE07" w14:textId="54A11FB9" w:rsidR="00147A74" w:rsidRPr="00A477E9" w:rsidRDefault="00147A74" w:rsidP="00147A74">
      <w:pPr>
        <w:pStyle w:val="a2"/>
        <w:numPr>
          <w:ilvl w:val="0"/>
          <w:numId w:val="9"/>
        </w:numPr>
      </w:pPr>
      <w:r w:rsidRPr="00A477E9">
        <w:t>Строительство локальных источников теплоснабжения, для отопления объектов социальной сферы.</w:t>
      </w:r>
    </w:p>
    <w:p w14:paraId="1B608693" w14:textId="7859CCBB" w:rsidR="00EB4F7A" w:rsidRPr="00A477E9" w:rsidRDefault="00EB4F7A" w:rsidP="00775791">
      <w:pPr>
        <w:pStyle w:val="afffc"/>
      </w:pPr>
      <w:r w:rsidRPr="00A477E9">
        <w:t xml:space="preserve">Перечень мероприятий по данному сценарию развития приведен в таблице </w:t>
      </w:r>
      <w:r w:rsidR="00370C62" w:rsidRPr="00A477E9">
        <w:t>5</w:t>
      </w:r>
      <w:r w:rsidR="00F11EFE" w:rsidRPr="00A477E9">
        <w:t>9</w:t>
      </w:r>
      <w:r w:rsidRPr="00A477E9">
        <w:t>.</w:t>
      </w:r>
    </w:p>
    <w:p w14:paraId="382FF593" w14:textId="77777777" w:rsidR="00EB4F7A" w:rsidRPr="00A477E9" w:rsidRDefault="00EB4F7A" w:rsidP="00750A59">
      <w:pPr>
        <w:pStyle w:val="a2"/>
        <w:numPr>
          <w:ilvl w:val="0"/>
          <w:numId w:val="0"/>
        </w:numPr>
        <w:spacing w:before="60"/>
      </w:pPr>
    </w:p>
    <w:p w14:paraId="0BA656C6" w14:textId="77777777" w:rsidR="004B3710" w:rsidRPr="00A477E9" w:rsidRDefault="004B3710" w:rsidP="00750A59">
      <w:pPr>
        <w:pStyle w:val="a2"/>
        <w:numPr>
          <w:ilvl w:val="0"/>
          <w:numId w:val="0"/>
        </w:numPr>
        <w:spacing w:before="60"/>
      </w:pPr>
    </w:p>
    <w:p w14:paraId="497FDFD6" w14:textId="77777777" w:rsidR="007E1B48" w:rsidRDefault="007E1B48" w:rsidP="00750A59">
      <w:pPr>
        <w:pStyle w:val="a2"/>
        <w:numPr>
          <w:ilvl w:val="0"/>
          <w:numId w:val="0"/>
        </w:numPr>
        <w:spacing w:before="60"/>
      </w:pPr>
    </w:p>
    <w:p w14:paraId="0B439F74" w14:textId="77777777" w:rsidR="00A477E9" w:rsidRPr="00A477E9" w:rsidRDefault="00A477E9" w:rsidP="00750A59">
      <w:pPr>
        <w:pStyle w:val="a2"/>
        <w:numPr>
          <w:ilvl w:val="0"/>
          <w:numId w:val="0"/>
        </w:numPr>
        <w:spacing w:before="60"/>
      </w:pPr>
    </w:p>
    <w:p w14:paraId="25176804" w14:textId="77777777" w:rsidR="007E1B48" w:rsidRPr="00A477E9" w:rsidRDefault="007E1B48" w:rsidP="00750A59">
      <w:pPr>
        <w:pStyle w:val="a2"/>
        <w:numPr>
          <w:ilvl w:val="0"/>
          <w:numId w:val="0"/>
        </w:numPr>
        <w:spacing w:before="60"/>
      </w:pPr>
    </w:p>
    <w:p w14:paraId="76230582" w14:textId="674F52D5" w:rsidR="00EB4F7A" w:rsidRPr="00A477E9" w:rsidRDefault="00EB4F7A" w:rsidP="00EB4F7A">
      <w:pPr>
        <w:pStyle w:val="afff9"/>
      </w:pPr>
      <w:bookmarkStart w:id="825" w:name="_Hlk225862089"/>
      <w:r w:rsidRPr="00A477E9">
        <w:t xml:space="preserve">Таблица </w:t>
      </w:r>
      <w:fldSimple w:instr=" SEQ Таблица \* ARABIC ">
        <w:r w:rsidR="00A477E9">
          <w:rPr>
            <w:noProof/>
          </w:rPr>
          <w:t>59</w:t>
        </w:r>
      </w:fldSimple>
      <w:r w:rsidRPr="00A477E9">
        <w:t xml:space="preserve"> – Перечень мероприятий сценарий развития № 1</w:t>
      </w:r>
    </w:p>
    <w:tbl>
      <w:tblPr>
        <w:tblW w:w="10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481"/>
        <w:gridCol w:w="1677"/>
        <w:gridCol w:w="2097"/>
      </w:tblGrid>
      <w:tr w:rsidR="00147A74" w:rsidRPr="00A477E9" w14:paraId="7F677B5A" w14:textId="77777777" w:rsidTr="00775791">
        <w:trPr>
          <w:tblHeader/>
        </w:trPr>
        <w:tc>
          <w:tcPr>
            <w:tcW w:w="846" w:type="dxa"/>
            <w:vAlign w:val="center"/>
            <w:hideMark/>
          </w:tcPr>
          <w:p w14:paraId="02F39072" w14:textId="77777777" w:rsidR="00EB4F7A" w:rsidRPr="00A477E9" w:rsidRDefault="00EB4F7A" w:rsidP="00EB4F7A">
            <w:pPr>
              <w:jc w:val="center"/>
              <w:rPr>
                <w:sz w:val="24"/>
              </w:rPr>
            </w:pPr>
            <w:bookmarkStart w:id="826" w:name="_Hlk225861647"/>
            <w:bookmarkEnd w:id="825"/>
            <w:r w:rsidRPr="00A477E9">
              <w:rPr>
                <w:sz w:val="24"/>
              </w:rPr>
              <w:t>№ п/п</w:t>
            </w:r>
          </w:p>
        </w:tc>
        <w:tc>
          <w:tcPr>
            <w:tcW w:w="5481" w:type="dxa"/>
            <w:vAlign w:val="center"/>
            <w:hideMark/>
          </w:tcPr>
          <w:p w14:paraId="54F91704" w14:textId="77777777" w:rsidR="00EB4F7A" w:rsidRPr="00A477E9" w:rsidRDefault="00EB4F7A" w:rsidP="00EB4F7A">
            <w:pPr>
              <w:jc w:val="center"/>
              <w:rPr>
                <w:sz w:val="24"/>
              </w:rPr>
            </w:pPr>
            <w:r w:rsidRPr="00A477E9">
              <w:rPr>
                <w:sz w:val="24"/>
              </w:rPr>
              <w:t>Наименование мероприятий</w:t>
            </w:r>
          </w:p>
        </w:tc>
        <w:tc>
          <w:tcPr>
            <w:tcW w:w="1677" w:type="dxa"/>
            <w:vAlign w:val="center"/>
            <w:hideMark/>
          </w:tcPr>
          <w:p w14:paraId="72F4D7BC" w14:textId="251D2B2C" w:rsidR="00EB4F7A" w:rsidRPr="00A477E9" w:rsidRDefault="00EB4F7A" w:rsidP="00EB4F7A">
            <w:pPr>
              <w:jc w:val="center"/>
              <w:rPr>
                <w:sz w:val="24"/>
              </w:rPr>
            </w:pPr>
            <w:r w:rsidRPr="00A477E9">
              <w:rPr>
                <w:sz w:val="24"/>
              </w:rPr>
              <w:t>Срок реализации</w:t>
            </w:r>
          </w:p>
        </w:tc>
        <w:tc>
          <w:tcPr>
            <w:tcW w:w="2097" w:type="dxa"/>
            <w:vAlign w:val="center"/>
            <w:hideMark/>
          </w:tcPr>
          <w:p w14:paraId="36052BA0" w14:textId="77777777" w:rsidR="00EB4F7A" w:rsidRPr="00A477E9" w:rsidRDefault="00EB4F7A" w:rsidP="00EB4F7A">
            <w:pPr>
              <w:jc w:val="center"/>
              <w:rPr>
                <w:sz w:val="24"/>
              </w:rPr>
            </w:pPr>
            <w:r w:rsidRPr="00A477E9">
              <w:rPr>
                <w:sz w:val="24"/>
              </w:rPr>
              <w:t>Ориентировочные затраты инвестиций, тыс. руб.</w:t>
            </w:r>
          </w:p>
        </w:tc>
      </w:tr>
      <w:tr w:rsidR="00147A74" w:rsidRPr="00A477E9" w14:paraId="1CEDD65E" w14:textId="77777777" w:rsidTr="00775791">
        <w:tc>
          <w:tcPr>
            <w:tcW w:w="846" w:type="dxa"/>
            <w:vAlign w:val="center"/>
          </w:tcPr>
          <w:p w14:paraId="5F00095B" w14:textId="0CB21743" w:rsidR="00775791" w:rsidRPr="00A477E9" w:rsidRDefault="00775791" w:rsidP="00EB4F7A">
            <w:pPr>
              <w:jc w:val="center"/>
              <w:rPr>
                <w:b/>
                <w:bCs/>
                <w:sz w:val="24"/>
              </w:rPr>
            </w:pPr>
            <w:r w:rsidRPr="00A477E9">
              <w:rPr>
                <w:b/>
                <w:bCs/>
                <w:sz w:val="24"/>
              </w:rPr>
              <w:t>1</w:t>
            </w:r>
          </w:p>
        </w:tc>
        <w:tc>
          <w:tcPr>
            <w:tcW w:w="5481" w:type="dxa"/>
            <w:vAlign w:val="center"/>
          </w:tcPr>
          <w:p w14:paraId="1F73D41C" w14:textId="0B11FC90" w:rsidR="00775791" w:rsidRPr="00A477E9" w:rsidRDefault="00775791" w:rsidP="00EB4F7A">
            <w:pPr>
              <w:jc w:val="center"/>
              <w:rPr>
                <w:b/>
                <w:bCs/>
                <w:sz w:val="24"/>
              </w:rPr>
            </w:pPr>
            <w:r w:rsidRPr="00A477E9">
              <w:rPr>
                <w:b/>
                <w:bCs/>
                <w:sz w:val="24"/>
              </w:rPr>
              <w:t>Строительство, реконструкция, технического перевооружения и (или) модернизация источников тепловой энергии</w:t>
            </w:r>
          </w:p>
        </w:tc>
        <w:tc>
          <w:tcPr>
            <w:tcW w:w="1677" w:type="dxa"/>
            <w:vAlign w:val="center"/>
          </w:tcPr>
          <w:p w14:paraId="399CE6CD" w14:textId="77777777" w:rsidR="00775791" w:rsidRPr="00A477E9" w:rsidRDefault="00775791" w:rsidP="00EB4F7A">
            <w:pPr>
              <w:jc w:val="center"/>
              <w:rPr>
                <w:b/>
                <w:bCs/>
                <w:sz w:val="24"/>
              </w:rPr>
            </w:pPr>
          </w:p>
        </w:tc>
        <w:tc>
          <w:tcPr>
            <w:tcW w:w="2097" w:type="dxa"/>
            <w:vAlign w:val="center"/>
          </w:tcPr>
          <w:p w14:paraId="534F1BE4" w14:textId="77777777" w:rsidR="00775791" w:rsidRPr="00A477E9" w:rsidRDefault="00775791" w:rsidP="00EB4F7A">
            <w:pPr>
              <w:jc w:val="center"/>
              <w:rPr>
                <w:b/>
                <w:bCs/>
                <w:sz w:val="24"/>
              </w:rPr>
            </w:pPr>
          </w:p>
        </w:tc>
      </w:tr>
      <w:tr w:rsidR="00147A74" w:rsidRPr="00A477E9" w14:paraId="441E6B96" w14:textId="77777777" w:rsidTr="00775791">
        <w:tc>
          <w:tcPr>
            <w:tcW w:w="846" w:type="dxa"/>
            <w:vAlign w:val="center"/>
          </w:tcPr>
          <w:p w14:paraId="182A7162" w14:textId="1F9B1F45" w:rsidR="002E6920" w:rsidRPr="00A477E9" w:rsidRDefault="002E6920" w:rsidP="002E6920">
            <w:pPr>
              <w:jc w:val="center"/>
              <w:rPr>
                <w:b/>
                <w:bCs/>
                <w:sz w:val="24"/>
              </w:rPr>
            </w:pPr>
            <w:r w:rsidRPr="00A477E9">
              <w:rPr>
                <w:sz w:val="24"/>
              </w:rPr>
              <w:t>1.1</w:t>
            </w:r>
          </w:p>
        </w:tc>
        <w:tc>
          <w:tcPr>
            <w:tcW w:w="5481" w:type="dxa"/>
            <w:vAlign w:val="center"/>
          </w:tcPr>
          <w:p w14:paraId="2F4C6FEE" w14:textId="5DEB3547" w:rsidR="002E6920" w:rsidRPr="00A477E9" w:rsidRDefault="002E6920" w:rsidP="002E6920">
            <w:pPr>
              <w:jc w:val="center"/>
              <w:rPr>
                <w:sz w:val="24"/>
              </w:rPr>
            </w:pPr>
            <w:r w:rsidRPr="00A477E9">
              <w:rPr>
                <w:sz w:val="24"/>
              </w:rPr>
              <w:t>Строительство новой газовой котельной, для отопления потребителей котельной АО «Инвест Алмаз-Холдинг» (п. Красное-на-Волге, ул.Советская, 49)</w:t>
            </w:r>
          </w:p>
        </w:tc>
        <w:tc>
          <w:tcPr>
            <w:tcW w:w="1677" w:type="dxa"/>
            <w:vAlign w:val="center"/>
          </w:tcPr>
          <w:p w14:paraId="226EC133" w14:textId="65222046" w:rsidR="002E6920" w:rsidRPr="00A477E9" w:rsidRDefault="00816930" w:rsidP="002E6920">
            <w:pPr>
              <w:jc w:val="center"/>
              <w:rPr>
                <w:b/>
                <w:bCs/>
                <w:sz w:val="24"/>
              </w:rPr>
            </w:pPr>
            <w:r w:rsidRPr="00A477E9">
              <w:rPr>
                <w:sz w:val="24"/>
              </w:rPr>
              <w:t>2027-2029</w:t>
            </w:r>
          </w:p>
        </w:tc>
        <w:tc>
          <w:tcPr>
            <w:tcW w:w="2097" w:type="dxa"/>
            <w:vAlign w:val="center"/>
          </w:tcPr>
          <w:p w14:paraId="0DF67CCD" w14:textId="5E2B9CF8" w:rsidR="002E6920" w:rsidRPr="00A477E9" w:rsidRDefault="002E6920" w:rsidP="002E6920">
            <w:pPr>
              <w:jc w:val="center"/>
              <w:rPr>
                <w:b/>
                <w:bCs/>
                <w:sz w:val="24"/>
              </w:rPr>
            </w:pPr>
            <w:r w:rsidRPr="00A477E9">
              <w:rPr>
                <w:b/>
                <w:bCs/>
                <w:sz w:val="24"/>
              </w:rPr>
              <w:t>62000</w:t>
            </w:r>
          </w:p>
        </w:tc>
      </w:tr>
      <w:tr w:rsidR="00147A74" w:rsidRPr="00A477E9" w14:paraId="2D0F25A3" w14:textId="77777777" w:rsidTr="00816930">
        <w:tc>
          <w:tcPr>
            <w:tcW w:w="846" w:type="dxa"/>
            <w:noWrap/>
            <w:vAlign w:val="center"/>
          </w:tcPr>
          <w:p w14:paraId="5E1CACD0" w14:textId="1D0B4C0C" w:rsidR="002E6920" w:rsidRPr="00A477E9" w:rsidRDefault="002E6920" w:rsidP="002E6920">
            <w:pPr>
              <w:jc w:val="center"/>
              <w:rPr>
                <w:sz w:val="24"/>
              </w:rPr>
            </w:pPr>
            <w:r w:rsidRPr="00A477E9">
              <w:rPr>
                <w:sz w:val="24"/>
              </w:rPr>
              <w:t>1.2</w:t>
            </w:r>
          </w:p>
        </w:tc>
        <w:tc>
          <w:tcPr>
            <w:tcW w:w="5481" w:type="dxa"/>
            <w:shd w:val="clear" w:color="000000" w:fill="FFFFFF"/>
            <w:vAlign w:val="center"/>
            <w:hideMark/>
          </w:tcPr>
          <w:p w14:paraId="0D1E9D21" w14:textId="0A12F145" w:rsidR="002E6920" w:rsidRPr="00A477E9" w:rsidRDefault="002E6920" w:rsidP="002E6920">
            <w:pPr>
              <w:jc w:val="center"/>
              <w:rPr>
                <w:sz w:val="24"/>
              </w:rPr>
            </w:pPr>
            <w:r w:rsidRPr="00A477E9">
              <w:rPr>
                <w:sz w:val="24"/>
              </w:rPr>
              <w:t>Обслуживание и поддержание системы теплоснабжения п. Красное-на-Волге в работоспособном состоянии (Модернизация оборудования источников тепла, замена изношенного оборудования, проведение текущих и плановых ремонтов и т.д.)</w:t>
            </w:r>
          </w:p>
        </w:tc>
        <w:tc>
          <w:tcPr>
            <w:tcW w:w="1677" w:type="dxa"/>
            <w:vAlign w:val="center"/>
            <w:hideMark/>
          </w:tcPr>
          <w:p w14:paraId="6A7EAE3D" w14:textId="25BEC64C" w:rsidR="002E6920" w:rsidRPr="00A477E9" w:rsidRDefault="002E6920" w:rsidP="002E6920">
            <w:pPr>
              <w:jc w:val="center"/>
              <w:rPr>
                <w:sz w:val="24"/>
              </w:rPr>
            </w:pPr>
            <w:r w:rsidRPr="00A477E9">
              <w:rPr>
                <w:sz w:val="24"/>
              </w:rPr>
              <w:t>2027-2036</w:t>
            </w:r>
          </w:p>
        </w:tc>
        <w:tc>
          <w:tcPr>
            <w:tcW w:w="2097" w:type="dxa"/>
            <w:noWrap/>
            <w:vAlign w:val="center"/>
            <w:hideMark/>
          </w:tcPr>
          <w:p w14:paraId="18EF3D4B" w14:textId="7DC2F503" w:rsidR="002E6920" w:rsidRPr="00A477E9" w:rsidRDefault="002E6920" w:rsidP="002E6920">
            <w:pPr>
              <w:jc w:val="center"/>
              <w:rPr>
                <w:b/>
                <w:bCs/>
                <w:sz w:val="24"/>
              </w:rPr>
            </w:pPr>
            <w:r w:rsidRPr="00A477E9">
              <w:rPr>
                <w:b/>
                <w:bCs/>
                <w:sz w:val="24"/>
              </w:rPr>
              <w:t>12000</w:t>
            </w:r>
          </w:p>
        </w:tc>
      </w:tr>
      <w:tr w:rsidR="00147A74" w:rsidRPr="00A477E9" w14:paraId="177C2F8D" w14:textId="77777777" w:rsidTr="00816930">
        <w:tc>
          <w:tcPr>
            <w:tcW w:w="846" w:type="dxa"/>
            <w:noWrap/>
            <w:vAlign w:val="center"/>
          </w:tcPr>
          <w:p w14:paraId="3923AB51" w14:textId="557121C1" w:rsidR="002E6920" w:rsidRPr="00A477E9" w:rsidRDefault="002E6920" w:rsidP="002E6920">
            <w:pPr>
              <w:jc w:val="center"/>
              <w:rPr>
                <w:sz w:val="24"/>
              </w:rPr>
            </w:pPr>
            <w:r w:rsidRPr="00A477E9">
              <w:rPr>
                <w:sz w:val="24"/>
              </w:rPr>
              <w:t>1.3</w:t>
            </w:r>
          </w:p>
        </w:tc>
        <w:tc>
          <w:tcPr>
            <w:tcW w:w="5481" w:type="dxa"/>
            <w:shd w:val="clear" w:color="000000" w:fill="FFFFFF"/>
            <w:vAlign w:val="center"/>
            <w:hideMark/>
          </w:tcPr>
          <w:p w14:paraId="287018BF" w14:textId="4C12EA44" w:rsidR="002E6920" w:rsidRPr="00A477E9" w:rsidRDefault="002E6920" w:rsidP="002E6920">
            <w:pPr>
              <w:jc w:val="center"/>
              <w:rPr>
                <w:sz w:val="24"/>
              </w:rPr>
            </w:pPr>
            <w:r w:rsidRPr="00A477E9">
              <w:rPr>
                <w:sz w:val="24"/>
              </w:rPr>
              <w:t>Обеспечение объектов теплоснабжения п. Красное-на-Волге современными техническими средствами учета и контроля на всех этапах выработки, передачи, потребления ТЭР</w:t>
            </w:r>
          </w:p>
        </w:tc>
        <w:tc>
          <w:tcPr>
            <w:tcW w:w="1677" w:type="dxa"/>
            <w:vAlign w:val="center"/>
            <w:hideMark/>
          </w:tcPr>
          <w:p w14:paraId="6F721473" w14:textId="77777777" w:rsidR="002E6920" w:rsidRPr="00A477E9" w:rsidRDefault="002E6920" w:rsidP="002E6920">
            <w:pPr>
              <w:jc w:val="center"/>
              <w:rPr>
                <w:sz w:val="24"/>
              </w:rPr>
            </w:pPr>
            <w:r w:rsidRPr="00A477E9">
              <w:rPr>
                <w:sz w:val="24"/>
              </w:rPr>
              <w:t>2027</w:t>
            </w:r>
          </w:p>
        </w:tc>
        <w:tc>
          <w:tcPr>
            <w:tcW w:w="2097" w:type="dxa"/>
            <w:noWrap/>
            <w:vAlign w:val="center"/>
            <w:hideMark/>
          </w:tcPr>
          <w:p w14:paraId="06878168" w14:textId="62AD5946" w:rsidR="002E6920" w:rsidRPr="00A477E9" w:rsidRDefault="002E6920" w:rsidP="002E6920">
            <w:pPr>
              <w:jc w:val="center"/>
              <w:rPr>
                <w:b/>
                <w:bCs/>
                <w:sz w:val="24"/>
              </w:rPr>
            </w:pPr>
            <w:r w:rsidRPr="00A477E9">
              <w:rPr>
                <w:b/>
                <w:bCs/>
                <w:sz w:val="24"/>
              </w:rPr>
              <w:t>2400</w:t>
            </w:r>
          </w:p>
        </w:tc>
      </w:tr>
      <w:tr w:rsidR="00147A74" w:rsidRPr="00A477E9" w14:paraId="1B4FC6AA" w14:textId="77777777" w:rsidTr="00816930">
        <w:tc>
          <w:tcPr>
            <w:tcW w:w="846" w:type="dxa"/>
            <w:noWrap/>
            <w:vAlign w:val="center"/>
          </w:tcPr>
          <w:p w14:paraId="00DAA27E" w14:textId="5D10B6CC" w:rsidR="002E6920" w:rsidRPr="00A477E9" w:rsidRDefault="002E6920" w:rsidP="002E6920">
            <w:pPr>
              <w:jc w:val="center"/>
              <w:rPr>
                <w:sz w:val="24"/>
              </w:rPr>
            </w:pPr>
            <w:r w:rsidRPr="00A477E9">
              <w:rPr>
                <w:sz w:val="24"/>
              </w:rPr>
              <w:t>1.4</w:t>
            </w:r>
          </w:p>
        </w:tc>
        <w:tc>
          <w:tcPr>
            <w:tcW w:w="5481" w:type="dxa"/>
            <w:shd w:val="clear" w:color="000000" w:fill="FFFFFF"/>
            <w:vAlign w:val="center"/>
          </w:tcPr>
          <w:p w14:paraId="61A8FBF4" w14:textId="77777777" w:rsidR="002E6920" w:rsidRPr="00A477E9" w:rsidRDefault="002E6920" w:rsidP="002E6920">
            <w:pPr>
              <w:pStyle w:val="afff9"/>
              <w:rPr>
                <w:sz w:val="24"/>
                <w:szCs w:val="24"/>
              </w:rPr>
            </w:pPr>
            <w:r w:rsidRPr="00A477E9">
              <w:rPr>
                <w:sz w:val="24"/>
                <w:szCs w:val="24"/>
              </w:rPr>
              <w:t>Для обеспечения надежности теплоснабжения и бесперебойной работы систем теплоснабжения при проведении сценариев развития аварий в схемах теплоснабжения необходимо предусмотреть:</w:t>
            </w:r>
          </w:p>
          <w:p w14:paraId="2AD6A818" w14:textId="77777777" w:rsidR="002E6920" w:rsidRPr="00A477E9" w:rsidRDefault="002E6920" w:rsidP="002E6920">
            <w:pPr>
              <w:pStyle w:val="afff9"/>
              <w:rPr>
                <w:sz w:val="24"/>
                <w:szCs w:val="24"/>
              </w:rPr>
            </w:pPr>
            <w:r w:rsidRPr="00A477E9">
              <w:rPr>
                <w:sz w:val="24"/>
                <w:szCs w:val="24"/>
              </w:rPr>
              <w:t>– дизель-генератор на каждую котельную;</w:t>
            </w:r>
          </w:p>
          <w:p w14:paraId="07FB679B" w14:textId="77777777" w:rsidR="002E6920" w:rsidRPr="00A477E9" w:rsidRDefault="002E6920" w:rsidP="002E6920">
            <w:pPr>
              <w:pStyle w:val="afff9"/>
              <w:rPr>
                <w:sz w:val="24"/>
                <w:szCs w:val="24"/>
              </w:rPr>
            </w:pPr>
            <w:r w:rsidRPr="00A477E9">
              <w:rPr>
                <w:sz w:val="24"/>
                <w:szCs w:val="24"/>
              </w:rPr>
              <w:t>– бак резервного запаса подпиточной воды для каждой котельной;</w:t>
            </w:r>
          </w:p>
          <w:p w14:paraId="5E986462" w14:textId="6E5D0A10" w:rsidR="002E6920" w:rsidRPr="00A477E9" w:rsidRDefault="002E6920" w:rsidP="002E6920">
            <w:pPr>
              <w:pStyle w:val="afff9"/>
              <w:rPr>
                <w:sz w:val="24"/>
                <w:szCs w:val="24"/>
              </w:rPr>
            </w:pPr>
            <w:r w:rsidRPr="00A477E9">
              <w:rPr>
                <w:sz w:val="24"/>
                <w:szCs w:val="24"/>
              </w:rPr>
              <w:t>– передвижную (транспортабельную) котельную для оперативного восстановления подачи тепловой энергии (при ликвидации последствий чрезвычайных ситуаций) в связи с отсутствием резервного топлива на источниках тепловой энергии. Передвижная (транспортабельная) котельная – это блочно-модульная котельная, поставленная на шасси (автомобильный полуприцеп-контейнеровоз или тракторный полуприцеп) и транспортируемая седельным тягачом</w:t>
            </w:r>
          </w:p>
        </w:tc>
        <w:tc>
          <w:tcPr>
            <w:tcW w:w="1677" w:type="dxa"/>
            <w:vAlign w:val="center"/>
          </w:tcPr>
          <w:p w14:paraId="174FEEAE" w14:textId="2C4DD176" w:rsidR="002E6920" w:rsidRPr="00A477E9" w:rsidRDefault="002E6920" w:rsidP="002E6920">
            <w:pPr>
              <w:jc w:val="center"/>
              <w:rPr>
                <w:sz w:val="24"/>
              </w:rPr>
            </w:pPr>
            <w:r w:rsidRPr="00A477E9">
              <w:rPr>
                <w:sz w:val="24"/>
              </w:rPr>
              <w:t>2027-2028</w:t>
            </w:r>
          </w:p>
        </w:tc>
        <w:tc>
          <w:tcPr>
            <w:tcW w:w="2097" w:type="dxa"/>
            <w:noWrap/>
            <w:vAlign w:val="center"/>
          </w:tcPr>
          <w:p w14:paraId="70843770" w14:textId="451AC6F0" w:rsidR="002E6920" w:rsidRPr="00A477E9" w:rsidRDefault="002E6920" w:rsidP="002E6920">
            <w:pPr>
              <w:jc w:val="center"/>
              <w:rPr>
                <w:b/>
                <w:bCs/>
                <w:sz w:val="24"/>
              </w:rPr>
            </w:pPr>
            <w:r w:rsidRPr="00A477E9">
              <w:rPr>
                <w:b/>
                <w:bCs/>
                <w:sz w:val="24"/>
              </w:rPr>
              <w:t>11600</w:t>
            </w:r>
          </w:p>
        </w:tc>
      </w:tr>
      <w:tr w:rsidR="00147A74" w:rsidRPr="00A477E9" w14:paraId="579ACD38" w14:textId="77777777" w:rsidTr="00816930">
        <w:tc>
          <w:tcPr>
            <w:tcW w:w="846" w:type="dxa"/>
            <w:vAlign w:val="center"/>
          </w:tcPr>
          <w:p w14:paraId="3E35DA3A" w14:textId="77777777" w:rsidR="002E6920" w:rsidRPr="00A477E9" w:rsidRDefault="002E6920" w:rsidP="002E6920">
            <w:pPr>
              <w:jc w:val="center"/>
              <w:rPr>
                <w:sz w:val="24"/>
              </w:rPr>
            </w:pPr>
          </w:p>
        </w:tc>
        <w:tc>
          <w:tcPr>
            <w:tcW w:w="5481" w:type="dxa"/>
            <w:vAlign w:val="center"/>
          </w:tcPr>
          <w:p w14:paraId="3301AE86" w14:textId="7DCC556D" w:rsidR="002E6920" w:rsidRPr="00A477E9" w:rsidRDefault="002E6920" w:rsidP="002E6920">
            <w:pPr>
              <w:jc w:val="center"/>
              <w:rPr>
                <w:sz w:val="24"/>
              </w:rPr>
            </w:pPr>
            <w:r w:rsidRPr="00A477E9">
              <w:rPr>
                <w:sz w:val="24"/>
              </w:rPr>
              <w:t>Итого:</w:t>
            </w:r>
          </w:p>
        </w:tc>
        <w:tc>
          <w:tcPr>
            <w:tcW w:w="1677" w:type="dxa"/>
            <w:vAlign w:val="center"/>
          </w:tcPr>
          <w:p w14:paraId="62912125" w14:textId="77777777" w:rsidR="002E6920" w:rsidRPr="00A477E9" w:rsidRDefault="002E6920" w:rsidP="002E6920">
            <w:pPr>
              <w:jc w:val="center"/>
              <w:rPr>
                <w:sz w:val="24"/>
              </w:rPr>
            </w:pPr>
          </w:p>
        </w:tc>
        <w:tc>
          <w:tcPr>
            <w:tcW w:w="2097" w:type="dxa"/>
            <w:vAlign w:val="center"/>
          </w:tcPr>
          <w:p w14:paraId="74B179CE" w14:textId="3E72D2BC" w:rsidR="002E6920" w:rsidRPr="00A477E9" w:rsidRDefault="002E6920" w:rsidP="002E6920">
            <w:pPr>
              <w:jc w:val="center"/>
              <w:rPr>
                <w:sz w:val="24"/>
              </w:rPr>
            </w:pPr>
            <w:r w:rsidRPr="00A477E9">
              <w:rPr>
                <w:sz w:val="24"/>
              </w:rPr>
              <w:t>88000</w:t>
            </w:r>
          </w:p>
        </w:tc>
      </w:tr>
      <w:tr w:rsidR="00147A74" w:rsidRPr="00A477E9" w14:paraId="6EB32CB8" w14:textId="77777777" w:rsidTr="00816930">
        <w:tc>
          <w:tcPr>
            <w:tcW w:w="846" w:type="dxa"/>
            <w:vAlign w:val="center"/>
          </w:tcPr>
          <w:p w14:paraId="2D537B19" w14:textId="4F498736" w:rsidR="002E6920" w:rsidRPr="00A477E9" w:rsidRDefault="002E6920" w:rsidP="002E6920">
            <w:pPr>
              <w:jc w:val="center"/>
              <w:rPr>
                <w:b/>
                <w:bCs/>
                <w:sz w:val="24"/>
              </w:rPr>
            </w:pPr>
            <w:r w:rsidRPr="00A477E9">
              <w:rPr>
                <w:b/>
                <w:bCs/>
                <w:sz w:val="24"/>
              </w:rPr>
              <w:t>2</w:t>
            </w:r>
          </w:p>
        </w:tc>
        <w:tc>
          <w:tcPr>
            <w:tcW w:w="5481" w:type="dxa"/>
            <w:vAlign w:val="center"/>
          </w:tcPr>
          <w:p w14:paraId="76A62DEB" w14:textId="67D66476" w:rsidR="002E6920" w:rsidRPr="00A477E9" w:rsidRDefault="002E6920" w:rsidP="002E6920">
            <w:pPr>
              <w:jc w:val="center"/>
              <w:rPr>
                <w:b/>
                <w:bCs/>
                <w:sz w:val="24"/>
              </w:rPr>
            </w:pPr>
            <w:r w:rsidRPr="00A477E9">
              <w:rPr>
                <w:b/>
                <w:bCs/>
                <w:sz w:val="24"/>
              </w:rPr>
              <w:t>Реконструкцию и (или) модернизацию тепловых сетей для повышения эффективности функционирования систем теплоснабжения</w:t>
            </w:r>
          </w:p>
        </w:tc>
        <w:tc>
          <w:tcPr>
            <w:tcW w:w="1677" w:type="dxa"/>
            <w:vAlign w:val="center"/>
          </w:tcPr>
          <w:p w14:paraId="603C8748" w14:textId="77777777" w:rsidR="002E6920" w:rsidRPr="00A477E9" w:rsidRDefault="002E6920" w:rsidP="002E6920">
            <w:pPr>
              <w:jc w:val="center"/>
              <w:rPr>
                <w:b/>
                <w:bCs/>
                <w:sz w:val="24"/>
              </w:rPr>
            </w:pPr>
          </w:p>
        </w:tc>
        <w:tc>
          <w:tcPr>
            <w:tcW w:w="2097" w:type="dxa"/>
            <w:vAlign w:val="center"/>
          </w:tcPr>
          <w:p w14:paraId="0D1EB930" w14:textId="5567AB9F" w:rsidR="002E6920" w:rsidRPr="00A477E9" w:rsidRDefault="002E6920" w:rsidP="002E6920">
            <w:pPr>
              <w:jc w:val="center"/>
              <w:rPr>
                <w:b/>
                <w:bCs/>
                <w:sz w:val="24"/>
              </w:rPr>
            </w:pPr>
            <w:r w:rsidRPr="00A477E9">
              <w:rPr>
                <w:b/>
                <w:bCs/>
                <w:sz w:val="24"/>
              </w:rPr>
              <w:t> </w:t>
            </w:r>
          </w:p>
        </w:tc>
      </w:tr>
      <w:tr w:rsidR="00147A74" w:rsidRPr="00A477E9" w14:paraId="5EFC5AC8" w14:textId="77777777" w:rsidTr="00816930">
        <w:tc>
          <w:tcPr>
            <w:tcW w:w="846" w:type="dxa"/>
            <w:vAlign w:val="center"/>
          </w:tcPr>
          <w:p w14:paraId="727EA82A" w14:textId="10CF4137" w:rsidR="002E6920" w:rsidRPr="00A477E9" w:rsidRDefault="002E6920" w:rsidP="002E6920">
            <w:pPr>
              <w:jc w:val="center"/>
              <w:rPr>
                <w:sz w:val="24"/>
              </w:rPr>
            </w:pPr>
            <w:r w:rsidRPr="00A477E9">
              <w:rPr>
                <w:sz w:val="24"/>
              </w:rPr>
              <w:t>2.1</w:t>
            </w:r>
          </w:p>
        </w:tc>
        <w:tc>
          <w:tcPr>
            <w:tcW w:w="5481" w:type="dxa"/>
            <w:vAlign w:val="center"/>
          </w:tcPr>
          <w:p w14:paraId="00064B4D" w14:textId="37C9C0DF" w:rsidR="002E6920" w:rsidRPr="00A477E9" w:rsidRDefault="002E6920" w:rsidP="002E6920">
            <w:pPr>
              <w:jc w:val="center"/>
              <w:rPr>
                <w:sz w:val="24"/>
              </w:rPr>
            </w:pPr>
            <w:r w:rsidRPr="00A477E9">
              <w:rPr>
                <w:sz w:val="24"/>
              </w:rPr>
              <w:t>Реконструкцию и (или) модернизацию тепловых сетей д. Шолохово</w:t>
            </w:r>
          </w:p>
        </w:tc>
        <w:tc>
          <w:tcPr>
            <w:tcW w:w="1677" w:type="dxa"/>
            <w:vAlign w:val="center"/>
          </w:tcPr>
          <w:p w14:paraId="0C836CB8" w14:textId="7D478A3F" w:rsidR="002E6920" w:rsidRPr="00A477E9" w:rsidRDefault="002E6920" w:rsidP="002E6920">
            <w:pPr>
              <w:jc w:val="center"/>
              <w:rPr>
                <w:sz w:val="24"/>
              </w:rPr>
            </w:pPr>
            <w:r w:rsidRPr="00A477E9">
              <w:rPr>
                <w:sz w:val="24"/>
              </w:rPr>
              <w:t>2027-2028</w:t>
            </w:r>
          </w:p>
        </w:tc>
        <w:tc>
          <w:tcPr>
            <w:tcW w:w="2097" w:type="dxa"/>
            <w:vAlign w:val="center"/>
          </w:tcPr>
          <w:p w14:paraId="28EE749C" w14:textId="19E7F228" w:rsidR="002E6920" w:rsidRPr="00A477E9" w:rsidRDefault="002E6920" w:rsidP="002E6920">
            <w:pPr>
              <w:jc w:val="center"/>
              <w:rPr>
                <w:sz w:val="24"/>
              </w:rPr>
            </w:pPr>
            <w:r w:rsidRPr="00A477E9">
              <w:rPr>
                <w:sz w:val="24"/>
              </w:rPr>
              <w:t>1 836,09</w:t>
            </w:r>
          </w:p>
        </w:tc>
      </w:tr>
      <w:tr w:rsidR="00147A74" w:rsidRPr="00A477E9" w14:paraId="2CD8CE88" w14:textId="77777777" w:rsidTr="00816930">
        <w:tc>
          <w:tcPr>
            <w:tcW w:w="846" w:type="dxa"/>
            <w:vAlign w:val="center"/>
          </w:tcPr>
          <w:p w14:paraId="00B92F11" w14:textId="659ED81D" w:rsidR="002E6920" w:rsidRPr="00A477E9" w:rsidRDefault="002E6920" w:rsidP="002E6920">
            <w:pPr>
              <w:jc w:val="center"/>
              <w:rPr>
                <w:sz w:val="24"/>
              </w:rPr>
            </w:pPr>
            <w:r w:rsidRPr="00A477E9">
              <w:rPr>
                <w:sz w:val="24"/>
              </w:rPr>
              <w:t>2.2</w:t>
            </w:r>
          </w:p>
        </w:tc>
        <w:tc>
          <w:tcPr>
            <w:tcW w:w="5481" w:type="dxa"/>
            <w:vAlign w:val="center"/>
          </w:tcPr>
          <w:p w14:paraId="5B4F5F03" w14:textId="4EFE5AAA" w:rsidR="002E6920" w:rsidRPr="00A477E9" w:rsidRDefault="002E6920" w:rsidP="002E6920">
            <w:pPr>
              <w:jc w:val="center"/>
              <w:rPr>
                <w:sz w:val="24"/>
              </w:rPr>
            </w:pPr>
            <w:r w:rsidRPr="00A477E9">
              <w:rPr>
                <w:sz w:val="24"/>
              </w:rPr>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w:t>
            </w:r>
            <w:r w:rsidRPr="00A477E9">
              <w:rPr>
                <w:sz w:val="24"/>
              </w:rPr>
              <w:lastRenderedPageBreak/>
              <w:t>тепловых сетей в системе теплоснабжения п. . Красное-на-Волге</w:t>
            </w:r>
          </w:p>
        </w:tc>
        <w:tc>
          <w:tcPr>
            <w:tcW w:w="1677" w:type="dxa"/>
            <w:vAlign w:val="center"/>
          </w:tcPr>
          <w:p w14:paraId="0EFCED01" w14:textId="0B5CDD1A" w:rsidR="002E6920" w:rsidRPr="00A477E9" w:rsidRDefault="002E6920" w:rsidP="002E6920">
            <w:pPr>
              <w:jc w:val="center"/>
              <w:rPr>
                <w:sz w:val="24"/>
              </w:rPr>
            </w:pPr>
            <w:r w:rsidRPr="00A477E9">
              <w:rPr>
                <w:sz w:val="24"/>
              </w:rPr>
              <w:lastRenderedPageBreak/>
              <w:t>2027-2028</w:t>
            </w:r>
          </w:p>
        </w:tc>
        <w:tc>
          <w:tcPr>
            <w:tcW w:w="2097" w:type="dxa"/>
            <w:vAlign w:val="center"/>
          </w:tcPr>
          <w:p w14:paraId="181D086C" w14:textId="042B0CA2" w:rsidR="002E6920" w:rsidRPr="00A477E9" w:rsidRDefault="002E6920" w:rsidP="002E6920">
            <w:pPr>
              <w:jc w:val="center"/>
              <w:rPr>
                <w:sz w:val="24"/>
              </w:rPr>
            </w:pPr>
            <w:r w:rsidRPr="00A477E9">
              <w:rPr>
                <w:sz w:val="24"/>
              </w:rPr>
              <w:t>4200</w:t>
            </w:r>
          </w:p>
        </w:tc>
      </w:tr>
      <w:tr w:rsidR="00147A74" w:rsidRPr="00A477E9" w14:paraId="042B959E" w14:textId="77777777" w:rsidTr="00816930">
        <w:tc>
          <w:tcPr>
            <w:tcW w:w="846" w:type="dxa"/>
            <w:vAlign w:val="center"/>
          </w:tcPr>
          <w:p w14:paraId="586A5BBD" w14:textId="77777777" w:rsidR="002E6920" w:rsidRPr="00A477E9" w:rsidRDefault="002E6920" w:rsidP="002E6920">
            <w:pPr>
              <w:jc w:val="center"/>
              <w:rPr>
                <w:sz w:val="24"/>
              </w:rPr>
            </w:pPr>
          </w:p>
        </w:tc>
        <w:tc>
          <w:tcPr>
            <w:tcW w:w="5481" w:type="dxa"/>
            <w:vAlign w:val="center"/>
          </w:tcPr>
          <w:p w14:paraId="034E476B" w14:textId="3569B0D6" w:rsidR="002E6920" w:rsidRPr="00A477E9" w:rsidRDefault="002E6920" w:rsidP="002E6920">
            <w:pPr>
              <w:jc w:val="center"/>
              <w:rPr>
                <w:sz w:val="24"/>
              </w:rPr>
            </w:pPr>
            <w:r w:rsidRPr="00A477E9">
              <w:rPr>
                <w:sz w:val="24"/>
              </w:rPr>
              <w:t>ИТОГО:</w:t>
            </w:r>
          </w:p>
        </w:tc>
        <w:tc>
          <w:tcPr>
            <w:tcW w:w="1677" w:type="dxa"/>
            <w:vAlign w:val="center"/>
          </w:tcPr>
          <w:p w14:paraId="6D168612" w14:textId="77777777" w:rsidR="002E6920" w:rsidRPr="00A477E9" w:rsidRDefault="002E6920" w:rsidP="002E6920">
            <w:pPr>
              <w:jc w:val="center"/>
              <w:rPr>
                <w:sz w:val="24"/>
              </w:rPr>
            </w:pPr>
          </w:p>
        </w:tc>
        <w:tc>
          <w:tcPr>
            <w:tcW w:w="2097" w:type="dxa"/>
            <w:vAlign w:val="center"/>
          </w:tcPr>
          <w:p w14:paraId="14225535" w14:textId="74BA384A" w:rsidR="002E6920" w:rsidRPr="00A477E9" w:rsidRDefault="002E6920" w:rsidP="002E6920">
            <w:pPr>
              <w:jc w:val="center"/>
              <w:rPr>
                <w:b/>
                <w:bCs/>
                <w:sz w:val="24"/>
              </w:rPr>
            </w:pPr>
            <w:r w:rsidRPr="00A477E9">
              <w:rPr>
                <w:b/>
                <w:bCs/>
                <w:sz w:val="24"/>
              </w:rPr>
              <w:t>6 036,09</w:t>
            </w:r>
          </w:p>
        </w:tc>
      </w:tr>
      <w:tr w:rsidR="00147A74" w:rsidRPr="00A477E9" w14:paraId="1B62B0CA" w14:textId="77777777" w:rsidTr="00816930">
        <w:tc>
          <w:tcPr>
            <w:tcW w:w="846" w:type="dxa"/>
            <w:vAlign w:val="center"/>
          </w:tcPr>
          <w:p w14:paraId="3BC4F7A1" w14:textId="3428604B" w:rsidR="002E6920" w:rsidRPr="00A477E9" w:rsidRDefault="002E6920" w:rsidP="002E6920">
            <w:pPr>
              <w:jc w:val="center"/>
              <w:rPr>
                <w:sz w:val="24"/>
              </w:rPr>
            </w:pPr>
            <w:r w:rsidRPr="00A477E9">
              <w:rPr>
                <w:b/>
                <w:bCs/>
                <w:sz w:val="24"/>
              </w:rPr>
              <w:t>3</w:t>
            </w:r>
          </w:p>
        </w:tc>
        <w:tc>
          <w:tcPr>
            <w:tcW w:w="5481" w:type="dxa"/>
            <w:vAlign w:val="center"/>
          </w:tcPr>
          <w:p w14:paraId="0E5CB93A" w14:textId="0C02EB2D" w:rsidR="002E6920" w:rsidRPr="00A477E9" w:rsidRDefault="002E6920" w:rsidP="002E6920">
            <w:pPr>
              <w:jc w:val="center"/>
              <w:rPr>
                <w:sz w:val="24"/>
              </w:rPr>
            </w:pPr>
            <w:r w:rsidRPr="00A477E9">
              <w:rPr>
                <w:b/>
                <w:bCs/>
                <w:sz w:val="24"/>
              </w:rPr>
              <w:t>Реконструкцию и (или) модернизацию тепловых сетей для обеспечения нормативной надежности теплоснабжения</w:t>
            </w:r>
          </w:p>
        </w:tc>
        <w:tc>
          <w:tcPr>
            <w:tcW w:w="1677" w:type="dxa"/>
            <w:vAlign w:val="center"/>
          </w:tcPr>
          <w:p w14:paraId="163AA277" w14:textId="77777777" w:rsidR="002E6920" w:rsidRPr="00A477E9" w:rsidRDefault="002E6920" w:rsidP="002E6920">
            <w:pPr>
              <w:jc w:val="center"/>
              <w:rPr>
                <w:sz w:val="24"/>
              </w:rPr>
            </w:pPr>
          </w:p>
        </w:tc>
        <w:tc>
          <w:tcPr>
            <w:tcW w:w="2097" w:type="dxa"/>
            <w:vAlign w:val="center"/>
          </w:tcPr>
          <w:p w14:paraId="62777224" w14:textId="6FF0C5DB" w:rsidR="002E6920" w:rsidRPr="00A477E9" w:rsidRDefault="002E6920" w:rsidP="002E6920">
            <w:pPr>
              <w:jc w:val="center"/>
              <w:rPr>
                <w:b/>
                <w:bCs/>
                <w:sz w:val="24"/>
              </w:rPr>
            </w:pPr>
            <w:r w:rsidRPr="00A477E9">
              <w:rPr>
                <w:b/>
                <w:bCs/>
                <w:sz w:val="24"/>
              </w:rPr>
              <w:t> </w:t>
            </w:r>
          </w:p>
        </w:tc>
      </w:tr>
      <w:tr w:rsidR="00147A74" w:rsidRPr="00A477E9" w14:paraId="6980383C" w14:textId="77777777" w:rsidTr="00816930">
        <w:tc>
          <w:tcPr>
            <w:tcW w:w="846" w:type="dxa"/>
            <w:noWrap/>
            <w:vAlign w:val="center"/>
          </w:tcPr>
          <w:p w14:paraId="12BFD219" w14:textId="0AD0EE48" w:rsidR="00147A74" w:rsidRPr="00A477E9" w:rsidRDefault="00147A74" w:rsidP="00147A74">
            <w:pPr>
              <w:jc w:val="center"/>
              <w:rPr>
                <w:sz w:val="24"/>
              </w:rPr>
            </w:pPr>
            <w:r w:rsidRPr="00A477E9">
              <w:rPr>
                <w:sz w:val="24"/>
              </w:rPr>
              <w:t>3.1</w:t>
            </w:r>
          </w:p>
        </w:tc>
        <w:tc>
          <w:tcPr>
            <w:tcW w:w="5481" w:type="dxa"/>
            <w:vAlign w:val="center"/>
          </w:tcPr>
          <w:p w14:paraId="63EBB2E4" w14:textId="14124148" w:rsidR="00147A74" w:rsidRPr="00A477E9" w:rsidRDefault="00147A74" w:rsidP="00147A74">
            <w:pPr>
              <w:jc w:val="center"/>
              <w:rPr>
                <w:sz w:val="24"/>
              </w:rPr>
            </w:pPr>
            <w:r w:rsidRPr="00A477E9">
              <w:rPr>
                <w:sz w:val="24"/>
              </w:rPr>
              <w:t>Реконструкцию и (или) модернизацию тепловых сетей д. Шолохово</w:t>
            </w:r>
          </w:p>
        </w:tc>
        <w:tc>
          <w:tcPr>
            <w:tcW w:w="1677" w:type="dxa"/>
            <w:vAlign w:val="center"/>
          </w:tcPr>
          <w:p w14:paraId="643ABC4D" w14:textId="35E46073" w:rsidR="00147A74" w:rsidRPr="00A477E9" w:rsidRDefault="00147A74" w:rsidP="00147A74">
            <w:pPr>
              <w:jc w:val="center"/>
              <w:rPr>
                <w:sz w:val="24"/>
              </w:rPr>
            </w:pPr>
            <w:r w:rsidRPr="00A477E9">
              <w:rPr>
                <w:sz w:val="24"/>
              </w:rPr>
              <w:t>2027-2029</w:t>
            </w:r>
          </w:p>
        </w:tc>
        <w:tc>
          <w:tcPr>
            <w:tcW w:w="2097" w:type="dxa"/>
            <w:vAlign w:val="center"/>
          </w:tcPr>
          <w:p w14:paraId="3C56D042" w14:textId="32F3E1D1" w:rsidR="00147A74" w:rsidRPr="00A477E9" w:rsidRDefault="00147A74" w:rsidP="00147A74">
            <w:pPr>
              <w:jc w:val="center"/>
              <w:rPr>
                <w:sz w:val="24"/>
              </w:rPr>
            </w:pPr>
            <w:r w:rsidRPr="00A477E9">
              <w:rPr>
                <w:sz w:val="24"/>
              </w:rPr>
              <w:t>12 025,79</w:t>
            </w:r>
          </w:p>
        </w:tc>
      </w:tr>
      <w:tr w:rsidR="00147A74" w:rsidRPr="00A477E9" w14:paraId="29CF7D2A" w14:textId="77777777" w:rsidTr="00816930">
        <w:tc>
          <w:tcPr>
            <w:tcW w:w="846" w:type="dxa"/>
            <w:noWrap/>
            <w:vAlign w:val="center"/>
          </w:tcPr>
          <w:p w14:paraId="78FF9795" w14:textId="18A33165" w:rsidR="00147A74" w:rsidRPr="00A477E9" w:rsidRDefault="00147A74" w:rsidP="00147A74">
            <w:pPr>
              <w:jc w:val="center"/>
              <w:rPr>
                <w:sz w:val="24"/>
              </w:rPr>
            </w:pPr>
            <w:r w:rsidRPr="00A477E9">
              <w:rPr>
                <w:sz w:val="24"/>
              </w:rPr>
              <w:t>3.2</w:t>
            </w:r>
          </w:p>
        </w:tc>
        <w:tc>
          <w:tcPr>
            <w:tcW w:w="5481" w:type="dxa"/>
            <w:vAlign w:val="center"/>
          </w:tcPr>
          <w:p w14:paraId="00672B24" w14:textId="5E82A0D6" w:rsidR="00147A74" w:rsidRPr="00A477E9" w:rsidRDefault="00147A74" w:rsidP="00147A74">
            <w:pPr>
              <w:jc w:val="center"/>
              <w:rPr>
                <w:sz w:val="24"/>
              </w:rPr>
            </w:pPr>
            <w:r w:rsidRPr="00A477E9">
              <w:rPr>
                <w:sz w:val="24"/>
              </w:rPr>
              <w:t>Реконструкцию и (или) модернизацию тепловых сетей п. Красное-на-Волге</w:t>
            </w:r>
          </w:p>
        </w:tc>
        <w:tc>
          <w:tcPr>
            <w:tcW w:w="1677" w:type="dxa"/>
            <w:vAlign w:val="center"/>
          </w:tcPr>
          <w:p w14:paraId="10EEA8DF" w14:textId="5B4DDCFF" w:rsidR="00147A74" w:rsidRPr="00A477E9" w:rsidRDefault="00147A74" w:rsidP="00147A74">
            <w:pPr>
              <w:jc w:val="center"/>
              <w:rPr>
                <w:sz w:val="24"/>
              </w:rPr>
            </w:pPr>
            <w:r w:rsidRPr="00A477E9">
              <w:rPr>
                <w:sz w:val="24"/>
              </w:rPr>
              <w:t>2027-2036</w:t>
            </w:r>
          </w:p>
        </w:tc>
        <w:tc>
          <w:tcPr>
            <w:tcW w:w="2097" w:type="dxa"/>
            <w:vAlign w:val="center"/>
          </w:tcPr>
          <w:p w14:paraId="2ED12D9C" w14:textId="721FE7B0" w:rsidR="00147A74" w:rsidRPr="00A477E9" w:rsidRDefault="00147A74" w:rsidP="00147A74">
            <w:pPr>
              <w:jc w:val="center"/>
              <w:rPr>
                <w:sz w:val="24"/>
              </w:rPr>
            </w:pPr>
            <w:r w:rsidRPr="00A477E9">
              <w:rPr>
                <w:sz w:val="24"/>
              </w:rPr>
              <w:t>18000</w:t>
            </w:r>
          </w:p>
        </w:tc>
      </w:tr>
      <w:tr w:rsidR="00147A74" w:rsidRPr="00A477E9" w14:paraId="790E5612" w14:textId="77777777" w:rsidTr="00816930">
        <w:tc>
          <w:tcPr>
            <w:tcW w:w="846" w:type="dxa"/>
            <w:noWrap/>
            <w:vAlign w:val="center"/>
            <w:hideMark/>
          </w:tcPr>
          <w:p w14:paraId="26DE4723" w14:textId="77777777" w:rsidR="00147A74" w:rsidRPr="00A477E9" w:rsidRDefault="00147A74" w:rsidP="00147A74">
            <w:pPr>
              <w:jc w:val="center"/>
              <w:rPr>
                <w:b/>
                <w:bCs/>
                <w:sz w:val="24"/>
              </w:rPr>
            </w:pPr>
          </w:p>
        </w:tc>
        <w:tc>
          <w:tcPr>
            <w:tcW w:w="5481" w:type="dxa"/>
            <w:noWrap/>
            <w:vAlign w:val="center"/>
            <w:hideMark/>
          </w:tcPr>
          <w:p w14:paraId="385BE0DB" w14:textId="1A942F0F" w:rsidR="00147A74" w:rsidRPr="00A477E9" w:rsidRDefault="00147A74" w:rsidP="00147A74">
            <w:pPr>
              <w:jc w:val="center"/>
              <w:rPr>
                <w:sz w:val="24"/>
              </w:rPr>
            </w:pPr>
            <w:r w:rsidRPr="00A477E9">
              <w:rPr>
                <w:sz w:val="24"/>
              </w:rPr>
              <w:t>ИТОГО:</w:t>
            </w:r>
          </w:p>
        </w:tc>
        <w:tc>
          <w:tcPr>
            <w:tcW w:w="1677" w:type="dxa"/>
            <w:noWrap/>
            <w:vAlign w:val="center"/>
            <w:hideMark/>
          </w:tcPr>
          <w:p w14:paraId="37CE14EA" w14:textId="77777777" w:rsidR="00147A74" w:rsidRPr="00A477E9" w:rsidRDefault="00147A74" w:rsidP="00147A74">
            <w:pPr>
              <w:jc w:val="center"/>
              <w:rPr>
                <w:sz w:val="24"/>
              </w:rPr>
            </w:pPr>
          </w:p>
        </w:tc>
        <w:tc>
          <w:tcPr>
            <w:tcW w:w="2097" w:type="dxa"/>
            <w:noWrap/>
            <w:vAlign w:val="center"/>
            <w:hideMark/>
          </w:tcPr>
          <w:p w14:paraId="7805294D" w14:textId="517F7E1A" w:rsidR="00147A74" w:rsidRPr="00A477E9" w:rsidRDefault="00147A74" w:rsidP="00147A74">
            <w:pPr>
              <w:jc w:val="center"/>
              <w:rPr>
                <w:sz w:val="24"/>
              </w:rPr>
            </w:pPr>
            <w:r w:rsidRPr="00A477E9">
              <w:rPr>
                <w:b/>
                <w:bCs/>
                <w:sz w:val="24"/>
              </w:rPr>
              <w:t>30 025,79</w:t>
            </w:r>
          </w:p>
        </w:tc>
      </w:tr>
      <w:tr w:rsidR="00147A74" w:rsidRPr="00A477E9" w14:paraId="56F0539F" w14:textId="77777777" w:rsidTr="00816930">
        <w:tc>
          <w:tcPr>
            <w:tcW w:w="846" w:type="dxa"/>
            <w:noWrap/>
            <w:vAlign w:val="center"/>
          </w:tcPr>
          <w:p w14:paraId="14F9D803" w14:textId="77777777" w:rsidR="00147A74" w:rsidRPr="00A477E9" w:rsidRDefault="00147A74" w:rsidP="00147A74">
            <w:pPr>
              <w:jc w:val="center"/>
              <w:rPr>
                <w:sz w:val="24"/>
              </w:rPr>
            </w:pPr>
          </w:p>
        </w:tc>
        <w:tc>
          <w:tcPr>
            <w:tcW w:w="5481" w:type="dxa"/>
            <w:vAlign w:val="center"/>
          </w:tcPr>
          <w:p w14:paraId="4FE0A71B" w14:textId="5A7AB0FB" w:rsidR="00147A74" w:rsidRPr="00A477E9" w:rsidRDefault="00147A74" w:rsidP="00147A74">
            <w:pPr>
              <w:jc w:val="center"/>
              <w:rPr>
                <w:sz w:val="24"/>
              </w:rPr>
            </w:pPr>
            <w:r w:rsidRPr="00A477E9">
              <w:rPr>
                <w:sz w:val="24"/>
              </w:rPr>
              <w:t>Всего по сценарию №1:</w:t>
            </w:r>
          </w:p>
        </w:tc>
        <w:tc>
          <w:tcPr>
            <w:tcW w:w="1677" w:type="dxa"/>
            <w:vAlign w:val="center"/>
          </w:tcPr>
          <w:p w14:paraId="7877A39A" w14:textId="77777777" w:rsidR="00147A74" w:rsidRPr="00A477E9" w:rsidRDefault="00147A74" w:rsidP="00147A74">
            <w:pPr>
              <w:jc w:val="center"/>
              <w:rPr>
                <w:sz w:val="24"/>
              </w:rPr>
            </w:pPr>
          </w:p>
        </w:tc>
        <w:tc>
          <w:tcPr>
            <w:tcW w:w="2097" w:type="dxa"/>
            <w:vAlign w:val="bottom"/>
          </w:tcPr>
          <w:p w14:paraId="20CC4142" w14:textId="0BE93038" w:rsidR="00147A74" w:rsidRPr="00A477E9" w:rsidRDefault="00147A74" w:rsidP="00147A74">
            <w:pPr>
              <w:jc w:val="center"/>
              <w:rPr>
                <w:sz w:val="24"/>
              </w:rPr>
            </w:pPr>
            <w:r w:rsidRPr="00A477E9">
              <w:rPr>
                <w:b/>
                <w:bCs/>
                <w:sz w:val="24"/>
              </w:rPr>
              <w:t>124 061,88</w:t>
            </w:r>
          </w:p>
        </w:tc>
      </w:tr>
    </w:tbl>
    <w:p w14:paraId="650FEB61" w14:textId="77777777" w:rsidR="00C01387" w:rsidRPr="00A477E9" w:rsidRDefault="00C01387" w:rsidP="00C01387">
      <w:pPr>
        <w:pStyle w:val="afffc"/>
        <w:ind w:firstLine="0"/>
        <w:rPr>
          <w:sz w:val="24"/>
          <w:szCs w:val="24"/>
        </w:rPr>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826"/>
    <w:p w14:paraId="5A58CED3" w14:textId="77777777" w:rsidR="00EB4F7A" w:rsidRPr="00A477E9" w:rsidRDefault="00EB4F7A" w:rsidP="00750A59">
      <w:pPr>
        <w:pStyle w:val="a2"/>
        <w:numPr>
          <w:ilvl w:val="0"/>
          <w:numId w:val="0"/>
        </w:numPr>
        <w:spacing w:before="60"/>
      </w:pPr>
    </w:p>
    <w:p w14:paraId="7D2520B3" w14:textId="77777777" w:rsidR="00750A59" w:rsidRPr="00A477E9" w:rsidRDefault="00750A59" w:rsidP="00750A59">
      <w:pPr>
        <w:pStyle w:val="af5"/>
        <w:rPr>
          <w:rFonts w:ascii="Times New Roman" w:hAnsi="Times New Roman"/>
        </w:rPr>
      </w:pPr>
      <w:r w:rsidRPr="00A477E9">
        <w:rPr>
          <w:rFonts w:ascii="Times New Roman" w:hAnsi="Times New Roman"/>
        </w:rPr>
        <w:t>Вариант перспективного развития № 2 (сценарий развития № 2) предусматривает:</w:t>
      </w:r>
    </w:p>
    <w:p w14:paraId="146470AF" w14:textId="77777777" w:rsidR="00750A59" w:rsidRPr="00A477E9" w:rsidRDefault="00750A59" w:rsidP="002E6920">
      <w:pPr>
        <w:pStyle w:val="a2"/>
        <w:numPr>
          <w:ilvl w:val="0"/>
          <w:numId w:val="24"/>
        </w:numPr>
        <w:spacing w:before="60"/>
        <w:ind w:left="1276"/>
      </w:pPr>
      <w:r w:rsidRPr="00A477E9">
        <w:t>Приобретение для обеспечения надежности теплоснабжения и бесперебойной работы систем теплоснабжения при проведении сценариев развития аварий в схемах теплоснабжения необходимо предусмотреть:</w:t>
      </w:r>
    </w:p>
    <w:p w14:paraId="6C43B493" w14:textId="44B5ED73" w:rsidR="00750A59" w:rsidRPr="00A477E9" w:rsidRDefault="009A6716" w:rsidP="002E6920">
      <w:pPr>
        <w:pStyle w:val="a2"/>
        <w:numPr>
          <w:ilvl w:val="0"/>
          <w:numId w:val="0"/>
        </w:numPr>
        <w:tabs>
          <w:tab w:val="num" w:pos="1418"/>
        </w:tabs>
        <w:spacing w:before="60"/>
        <w:ind w:left="1276" w:hanging="284"/>
      </w:pPr>
      <w:r w:rsidRPr="00A477E9">
        <w:t xml:space="preserve"> </w:t>
      </w:r>
      <w:r w:rsidR="00C6782A" w:rsidRPr="00A477E9">
        <w:t>-</w:t>
      </w:r>
      <w:r w:rsidR="00C6782A" w:rsidRPr="00A477E9">
        <w:tab/>
        <w:t>дизель-генератор на каждую котельную;</w:t>
      </w:r>
      <w:r w:rsidR="00750A59" w:rsidRPr="00A477E9">
        <w:t xml:space="preserve"> </w:t>
      </w:r>
    </w:p>
    <w:p w14:paraId="7C7364C8" w14:textId="3329D24B" w:rsidR="00750A59" w:rsidRPr="00A477E9" w:rsidRDefault="00750A59" w:rsidP="002E6920">
      <w:pPr>
        <w:pStyle w:val="a2"/>
        <w:numPr>
          <w:ilvl w:val="0"/>
          <w:numId w:val="9"/>
        </w:numPr>
        <w:spacing w:before="60"/>
        <w:ind w:left="1276"/>
      </w:pPr>
      <w:r w:rsidRPr="00A477E9">
        <w:t>Наладка тепловых сетей;</w:t>
      </w:r>
    </w:p>
    <w:p w14:paraId="479BCF04" w14:textId="77777777" w:rsidR="0024786D" w:rsidRPr="00A477E9" w:rsidRDefault="0024786D" w:rsidP="002E6920">
      <w:pPr>
        <w:pStyle w:val="a2"/>
        <w:numPr>
          <w:ilvl w:val="0"/>
          <w:numId w:val="9"/>
        </w:numPr>
        <w:ind w:left="1276"/>
      </w:pPr>
      <w:r w:rsidRPr="00A477E9">
        <w:t>Реконструкцию и (или) модернизацию тепловых сетей для обеспечения нормативной надежности теплоснабжения.</w:t>
      </w:r>
    </w:p>
    <w:p w14:paraId="586615B9" w14:textId="77777777" w:rsidR="002E6920" w:rsidRPr="00A477E9" w:rsidRDefault="002E6920" w:rsidP="002E6920">
      <w:pPr>
        <w:pStyle w:val="a2"/>
        <w:numPr>
          <w:ilvl w:val="0"/>
          <w:numId w:val="9"/>
        </w:numPr>
        <w:spacing w:before="60"/>
        <w:ind w:left="1276"/>
      </w:pPr>
      <w:r w:rsidRPr="00A477E9">
        <w:t>Модернизация оборудования источников тепла, замена изношенного оборудования, проведение текущих и плановых ремонтов.</w:t>
      </w:r>
    </w:p>
    <w:p w14:paraId="428055A2" w14:textId="61521D29" w:rsidR="00824DD5" w:rsidRPr="00A477E9" w:rsidRDefault="00824DD5" w:rsidP="002E6920">
      <w:pPr>
        <w:pStyle w:val="a2"/>
        <w:numPr>
          <w:ilvl w:val="0"/>
          <w:numId w:val="9"/>
        </w:numPr>
        <w:ind w:left="1276"/>
      </w:pPr>
      <w:r w:rsidRPr="00A477E9">
        <w:t xml:space="preserve">Строительство </w:t>
      </w:r>
      <w:r w:rsidR="00147A74" w:rsidRPr="00A477E9">
        <w:t>локальных</w:t>
      </w:r>
      <w:r w:rsidRPr="00A477E9">
        <w:t xml:space="preserve"> источников теплоснабжения, для отопления объектов социальной сферы;</w:t>
      </w:r>
    </w:p>
    <w:p w14:paraId="5883F920" w14:textId="77777777" w:rsidR="00B2402B" w:rsidRPr="00A477E9" w:rsidRDefault="00B2402B" w:rsidP="002E6920">
      <w:pPr>
        <w:pStyle w:val="a2"/>
        <w:numPr>
          <w:ilvl w:val="0"/>
          <w:numId w:val="0"/>
        </w:numPr>
        <w:tabs>
          <w:tab w:val="num" w:pos="1276"/>
        </w:tabs>
        <w:ind w:left="1418" w:hanging="284"/>
      </w:pPr>
    </w:p>
    <w:p w14:paraId="43A148BE" w14:textId="471379F2" w:rsidR="00AF7897" w:rsidRPr="00A477E9" w:rsidRDefault="00AF7897" w:rsidP="00AF7897">
      <w:pPr>
        <w:pStyle w:val="afffc"/>
      </w:pPr>
      <w:r w:rsidRPr="00A477E9">
        <w:t xml:space="preserve">Перечень мероприятий по данному сценарию развития приведен в таблице </w:t>
      </w:r>
      <w:r w:rsidR="00F11EFE" w:rsidRPr="00A477E9">
        <w:t>60</w:t>
      </w:r>
      <w:r w:rsidRPr="00A477E9">
        <w:t>.</w:t>
      </w:r>
    </w:p>
    <w:p w14:paraId="1D707F36" w14:textId="77777777" w:rsidR="00AF7897" w:rsidRPr="00A477E9" w:rsidRDefault="00AF7897" w:rsidP="00AF7897">
      <w:pPr>
        <w:pStyle w:val="a2"/>
        <w:numPr>
          <w:ilvl w:val="0"/>
          <w:numId w:val="0"/>
        </w:numPr>
        <w:spacing w:before="60"/>
      </w:pPr>
    </w:p>
    <w:p w14:paraId="7FCCFA74" w14:textId="36BF60EF" w:rsidR="00AF7897" w:rsidRPr="00A477E9" w:rsidRDefault="00AF7897" w:rsidP="00AF7897">
      <w:pPr>
        <w:pStyle w:val="afff9"/>
      </w:pPr>
      <w:bookmarkStart w:id="827" w:name="_Hlk225861648"/>
      <w:r w:rsidRPr="00A477E9">
        <w:t xml:space="preserve">Таблица </w:t>
      </w:r>
      <w:fldSimple w:instr=" SEQ Таблица \* ARABIC ">
        <w:r w:rsidR="00A477E9">
          <w:rPr>
            <w:noProof/>
          </w:rPr>
          <w:t>60</w:t>
        </w:r>
      </w:fldSimple>
      <w:r w:rsidRPr="00A477E9">
        <w:t xml:space="preserve"> – Перечень мероприятий сценарий развития № </w:t>
      </w:r>
      <w:r w:rsidR="00F94CF1" w:rsidRPr="00A477E9">
        <w:t>2</w:t>
      </w:r>
    </w:p>
    <w:tbl>
      <w:tblPr>
        <w:tblW w:w="10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481"/>
        <w:gridCol w:w="1677"/>
        <w:gridCol w:w="2097"/>
      </w:tblGrid>
      <w:tr w:rsidR="00147A74" w:rsidRPr="00A477E9" w14:paraId="1980F17C" w14:textId="77777777" w:rsidTr="00E56BEC">
        <w:trPr>
          <w:tblHeader/>
        </w:trPr>
        <w:tc>
          <w:tcPr>
            <w:tcW w:w="846" w:type="dxa"/>
            <w:vAlign w:val="center"/>
            <w:hideMark/>
          </w:tcPr>
          <w:p w14:paraId="32572FCE" w14:textId="77777777" w:rsidR="00147A74" w:rsidRPr="00A477E9" w:rsidRDefault="00147A74" w:rsidP="00E56BEC">
            <w:pPr>
              <w:jc w:val="center"/>
              <w:rPr>
                <w:sz w:val="24"/>
              </w:rPr>
            </w:pPr>
            <w:r w:rsidRPr="00A477E9">
              <w:rPr>
                <w:sz w:val="24"/>
              </w:rPr>
              <w:t>№ п/п</w:t>
            </w:r>
          </w:p>
        </w:tc>
        <w:tc>
          <w:tcPr>
            <w:tcW w:w="5481" w:type="dxa"/>
            <w:vAlign w:val="center"/>
            <w:hideMark/>
          </w:tcPr>
          <w:p w14:paraId="55D1C707" w14:textId="77777777" w:rsidR="00147A74" w:rsidRPr="00A477E9" w:rsidRDefault="00147A74" w:rsidP="00E56BEC">
            <w:pPr>
              <w:jc w:val="center"/>
              <w:rPr>
                <w:sz w:val="24"/>
              </w:rPr>
            </w:pPr>
            <w:r w:rsidRPr="00A477E9">
              <w:rPr>
                <w:sz w:val="24"/>
              </w:rPr>
              <w:t>Наименование мероприятий</w:t>
            </w:r>
          </w:p>
        </w:tc>
        <w:tc>
          <w:tcPr>
            <w:tcW w:w="1677" w:type="dxa"/>
            <w:vAlign w:val="center"/>
            <w:hideMark/>
          </w:tcPr>
          <w:p w14:paraId="6BCD4589" w14:textId="77777777" w:rsidR="00147A74" w:rsidRPr="00A477E9" w:rsidRDefault="00147A74" w:rsidP="00E56BEC">
            <w:pPr>
              <w:jc w:val="center"/>
              <w:rPr>
                <w:sz w:val="24"/>
              </w:rPr>
            </w:pPr>
            <w:r w:rsidRPr="00A477E9">
              <w:rPr>
                <w:sz w:val="24"/>
              </w:rPr>
              <w:t>Срок реализации</w:t>
            </w:r>
          </w:p>
        </w:tc>
        <w:tc>
          <w:tcPr>
            <w:tcW w:w="2097" w:type="dxa"/>
            <w:vAlign w:val="center"/>
            <w:hideMark/>
          </w:tcPr>
          <w:p w14:paraId="3CF18B7C" w14:textId="77777777" w:rsidR="00147A74" w:rsidRPr="00A477E9" w:rsidRDefault="00147A74" w:rsidP="00E56BEC">
            <w:pPr>
              <w:jc w:val="center"/>
              <w:rPr>
                <w:sz w:val="24"/>
              </w:rPr>
            </w:pPr>
            <w:r w:rsidRPr="00A477E9">
              <w:rPr>
                <w:sz w:val="24"/>
              </w:rPr>
              <w:t>Ориентировочные затраты инвестиций, тыс. руб.</w:t>
            </w:r>
          </w:p>
        </w:tc>
      </w:tr>
      <w:tr w:rsidR="00147A74" w:rsidRPr="00A477E9" w14:paraId="1253E7F7" w14:textId="77777777" w:rsidTr="00E56BEC">
        <w:tc>
          <w:tcPr>
            <w:tcW w:w="846" w:type="dxa"/>
            <w:vAlign w:val="center"/>
          </w:tcPr>
          <w:p w14:paraId="02BCE8EF" w14:textId="77777777" w:rsidR="00147A74" w:rsidRPr="00A477E9" w:rsidRDefault="00147A74" w:rsidP="00E56BEC">
            <w:pPr>
              <w:jc w:val="center"/>
              <w:rPr>
                <w:b/>
                <w:bCs/>
                <w:sz w:val="24"/>
              </w:rPr>
            </w:pPr>
            <w:r w:rsidRPr="00A477E9">
              <w:rPr>
                <w:b/>
                <w:bCs/>
                <w:sz w:val="24"/>
              </w:rPr>
              <w:t>1</w:t>
            </w:r>
          </w:p>
        </w:tc>
        <w:tc>
          <w:tcPr>
            <w:tcW w:w="5481" w:type="dxa"/>
            <w:vAlign w:val="center"/>
          </w:tcPr>
          <w:p w14:paraId="2440C5DC" w14:textId="77777777" w:rsidR="00147A74" w:rsidRPr="00A477E9" w:rsidRDefault="00147A74" w:rsidP="00E56BEC">
            <w:pPr>
              <w:jc w:val="center"/>
              <w:rPr>
                <w:b/>
                <w:bCs/>
                <w:sz w:val="24"/>
              </w:rPr>
            </w:pPr>
            <w:r w:rsidRPr="00A477E9">
              <w:rPr>
                <w:b/>
                <w:bCs/>
                <w:sz w:val="24"/>
              </w:rPr>
              <w:t>Строительство, реконструкция, технического перевооружения и (или) модернизация источников тепловой энергии</w:t>
            </w:r>
          </w:p>
        </w:tc>
        <w:tc>
          <w:tcPr>
            <w:tcW w:w="1677" w:type="dxa"/>
            <w:vAlign w:val="center"/>
          </w:tcPr>
          <w:p w14:paraId="63F342C4" w14:textId="77777777" w:rsidR="00147A74" w:rsidRPr="00A477E9" w:rsidRDefault="00147A74" w:rsidP="00E56BEC">
            <w:pPr>
              <w:jc w:val="center"/>
              <w:rPr>
                <w:sz w:val="24"/>
              </w:rPr>
            </w:pPr>
          </w:p>
        </w:tc>
        <w:tc>
          <w:tcPr>
            <w:tcW w:w="2097" w:type="dxa"/>
            <w:vAlign w:val="center"/>
          </w:tcPr>
          <w:p w14:paraId="065552BE" w14:textId="77777777" w:rsidR="00147A74" w:rsidRPr="00A477E9" w:rsidRDefault="00147A74" w:rsidP="00E56BEC">
            <w:pPr>
              <w:jc w:val="center"/>
              <w:rPr>
                <w:sz w:val="24"/>
              </w:rPr>
            </w:pPr>
          </w:p>
        </w:tc>
      </w:tr>
      <w:tr w:rsidR="00147A74" w:rsidRPr="00A477E9" w14:paraId="2B9E75BB" w14:textId="77777777" w:rsidTr="00E56BEC">
        <w:tc>
          <w:tcPr>
            <w:tcW w:w="846" w:type="dxa"/>
            <w:noWrap/>
            <w:vAlign w:val="center"/>
            <w:hideMark/>
          </w:tcPr>
          <w:p w14:paraId="37F6B743" w14:textId="77777777" w:rsidR="00147A74" w:rsidRPr="00A477E9" w:rsidRDefault="00147A74" w:rsidP="00E56BEC">
            <w:pPr>
              <w:jc w:val="center"/>
              <w:rPr>
                <w:sz w:val="24"/>
              </w:rPr>
            </w:pPr>
            <w:r w:rsidRPr="00A477E9">
              <w:rPr>
                <w:sz w:val="24"/>
              </w:rPr>
              <w:lastRenderedPageBreak/>
              <w:t>1.1</w:t>
            </w:r>
          </w:p>
        </w:tc>
        <w:tc>
          <w:tcPr>
            <w:tcW w:w="5481" w:type="dxa"/>
            <w:shd w:val="clear" w:color="000000" w:fill="FFFFFF"/>
            <w:vAlign w:val="center"/>
            <w:hideMark/>
          </w:tcPr>
          <w:p w14:paraId="0EE15897" w14:textId="77777777" w:rsidR="00147A74" w:rsidRPr="00A477E9" w:rsidRDefault="00147A74" w:rsidP="00E56BEC">
            <w:pPr>
              <w:jc w:val="center"/>
              <w:rPr>
                <w:sz w:val="24"/>
              </w:rPr>
            </w:pPr>
            <w:r w:rsidRPr="00A477E9">
              <w:rPr>
                <w:sz w:val="24"/>
              </w:rPr>
              <w:t>Модернизация оборудования источников тепла, замена изношенного оборудования, проведение текущих и плановых ремонтов и т.д.</w:t>
            </w:r>
          </w:p>
        </w:tc>
        <w:tc>
          <w:tcPr>
            <w:tcW w:w="1677" w:type="dxa"/>
            <w:vAlign w:val="center"/>
            <w:hideMark/>
          </w:tcPr>
          <w:p w14:paraId="761044C3" w14:textId="77777777" w:rsidR="00147A74" w:rsidRPr="00A477E9" w:rsidRDefault="00147A74" w:rsidP="00E56BEC">
            <w:pPr>
              <w:jc w:val="center"/>
              <w:rPr>
                <w:sz w:val="24"/>
              </w:rPr>
            </w:pPr>
            <w:r w:rsidRPr="00A477E9">
              <w:rPr>
                <w:sz w:val="24"/>
              </w:rPr>
              <w:t>2027-2036</w:t>
            </w:r>
          </w:p>
        </w:tc>
        <w:tc>
          <w:tcPr>
            <w:tcW w:w="2097" w:type="dxa"/>
            <w:noWrap/>
            <w:vAlign w:val="center"/>
            <w:hideMark/>
          </w:tcPr>
          <w:p w14:paraId="692AD79C" w14:textId="77777777" w:rsidR="00147A74" w:rsidRPr="00A477E9" w:rsidRDefault="00147A74" w:rsidP="00E56BEC">
            <w:pPr>
              <w:jc w:val="center"/>
              <w:rPr>
                <w:sz w:val="24"/>
              </w:rPr>
            </w:pPr>
            <w:r w:rsidRPr="00A477E9">
              <w:rPr>
                <w:b/>
                <w:bCs/>
                <w:sz w:val="24"/>
              </w:rPr>
              <w:t>12000</w:t>
            </w:r>
          </w:p>
        </w:tc>
      </w:tr>
      <w:tr w:rsidR="00147A74" w:rsidRPr="00A477E9" w14:paraId="71D21EF0" w14:textId="77777777" w:rsidTr="00E56BEC">
        <w:tc>
          <w:tcPr>
            <w:tcW w:w="846" w:type="dxa"/>
            <w:noWrap/>
            <w:vAlign w:val="center"/>
            <w:hideMark/>
          </w:tcPr>
          <w:p w14:paraId="79175CA6" w14:textId="77777777" w:rsidR="00147A74" w:rsidRPr="00A477E9" w:rsidRDefault="00147A74" w:rsidP="00E56BEC">
            <w:pPr>
              <w:jc w:val="center"/>
              <w:rPr>
                <w:sz w:val="24"/>
              </w:rPr>
            </w:pPr>
            <w:r w:rsidRPr="00A477E9">
              <w:rPr>
                <w:sz w:val="24"/>
              </w:rPr>
              <w:t>1.2</w:t>
            </w:r>
          </w:p>
        </w:tc>
        <w:tc>
          <w:tcPr>
            <w:tcW w:w="5481" w:type="dxa"/>
            <w:shd w:val="clear" w:color="000000" w:fill="FFFFFF"/>
            <w:vAlign w:val="center"/>
            <w:hideMark/>
          </w:tcPr>
          <w:p w14:paraId="104A44B8" w14:textId="77777777" w:rsidR="00147A74" w:rsidRPr="00A477E9" w:rsidRDefault="00147A74" w:rsidP="00E56BEC">
            <w:pPr>
              <w:jc w:val="center"/>
              <w:rPr>
                <w:sz w:val="24"/>
              </w:rPr>
            </w:pPr>
            <w:r w:rsidRPr="00A477E9">
              <w:rPr>
                <w:sz w:val="24"/>
              </w:rPr>
              <w:t>Обеспечение объектов теплоснабжения п. Красное-на-Волге современными техническими средствами учета и контроля на всех этапах выработки, передачи, потребления ТЭР</w:t>
            </w:r>
          </w:p>
        </w:tc>
        <w:tc>
          <w:tcPr>
            <w:tcW w:w="1677" w:type="dxa"/>
            <w:vAlign w:val="center"/>
            <w:hideMark/>
          </w:tcPr>
          <w:p w14:paraId="0C3AF66D" w14:textId="77777777" w:rsidR="00147A74" w:rsidRPr="00A477E9" w:rsidRDefault="00147A74" w:rsidP="00E56BEC">
            <w:pPr>
              <w:jc w:val="center"/>
              <w:rPr>
                <w:sz w:val="24"/>
              </w:rPr>
            </w:pPr>
            <w:r w:rsidRPr="00A477E9">
              <w:rPr>
                <w:sz w:val="24"/>
              </w:rPr>
              <w:t>2027</w:t>
            </w:r>
          </w:p>
        </w:tc>
        <w:tc>
          <w:tcPr>
            <w:tcW w:w="2097" w:type="dxa"/>
            <w:noWrap/>
            <w:vAlign w:val="center"/>
            <w:hideMark/>
          </w:tcPr>
          <w:p w14:paraId="4D0C742F" w14:textId="77777777" w:rsidR="00147A74" w:rsidRPr="00A477E9" w:rsidRDefault="00147A74" w:rsidP="00E56BEC">
            <w:pPr>
              <w:jc w:val="center"/>
              <w:rPr>
                <w:sz w:val="24"/>
              </w:rPr>
            </w:pPr>
            <w:r w:rsidRPr="00A477E9">
              <w:rPr>
                <w:b/>
                <w:bCs/>
                <w:sz w:val="24"/>
              </w:rPr>
              <w:t>2400</w:t>
            </w:r>
          </w:p>
        </w:tc>
      </w:tr>
      <w:tr w:rsidR="00147A74" w:rsidRPr="00A477E9" w14:paraId="63FAB481" w14:textId="77777777" w:rsidTr="00E56BEC">
        <w:tc>
          <w:tcPr>
            <w:tcW w:w="846" w:type="dxa"/>
            <w:noWrap/>
            <w:vAlign w:val="center"/>
          </w:tcPr>
          <w:p w14:paraId="24F9E4A9" w14:textId="77777777" w:rsidR="00147A74" w:rsidRPr="00A477E9" w:rsidRDefault="00147A74" w:rsidP="00E56BEC">
            <w:pPr>
              <w:jc w:val="center"/>
              <w:rPr>
                <w:sz w:val="24"/>
              </w:rPr>
            </w:pPr>
          </w:p>
        </w:tc>
        <w:tc>
          <w:tcPr>
            <w:tcW w:w="5481" w:type="dxa"/>
            <w:shd w:val="clear" w:color="000000" w:fill="FFFFFF"/>
            <w:vAlign w:val="center"/>
          </w:tcPr>
          <w:p w14:paraId="21C5EA75" w14:textId="77777777" w:rsidR="00147A74" w:rsidRPr="00A477E9" w:rsidRDefault="00147A74" w:rsidP="00E56BEC">
            <w:pPr>
              <w:pStyle w:val="afff9"/>
              <w:rPr>
                <w:sz w:val="24"/>
                <w:szCs w:val="24"/>
              </w:rPr>
            </w:pPr>
            <w:r w:rsidRPr="00A477E9">
              <w:rPr>
                <w:sz w:val="24"/>
                <w:szCs w:val="24"/>
              </w:rPr>
              <w:t>Для обеспечения надежности теплоснабжения и бесперебойной работы систем теплоснабжения при проведении сценариев развития аварий в схемах теплоснабжения необходимо предусмотреть:</w:t>
            </w:r>
          </w:p>
          <w:p w14:paraId="40C053C9" w14:textId="77777777" w:rsidR="00147A74" w:rsidRPr="00A477E9" w:rsidRDefault="00147A74" w:rsidP="00E56BEC">
            <w:pPr>
              <w:pStyle w:val="afff9"/>
              <w:rPr>
                <w:sz w:val="24"/>
                <w:szCs w:val="24"/>
              </w:rPr>
            </w:pPr>
            <w:r w:rsidRPr="00A477E9">
              <w:rPr>
                <w:sz w:val="24"/>
                <w:szCs w:val="24"/>
              </w:rPr>
              <w:t>– дизель-генератор на каждую котельную</w:t>
            </w:r>
          </w:p>
        </w:tc>
        <w:tc>
          <w:tcPr>
            <w:tcW w:w="1677" w:type="dxa"/>
            <w:vAlign w:val="center"/>
          </w:tcPr>
          <w:p w14:paraId="2D5B1239" w14:textId="77777777" w:rsidR="00147A74" w:rsidRPr="00A477E9" w:rsidRDefault="00147A74" w:rsidP="00E56BEC">
            <w:pPr>
              <w:jc w:val="center"/>
              <w:rPr>
                <w:sz w:val="24"/>
              </w:rPr>
            </w:pPr>
            <w:r w:rsidRPr="00A477E9">
              <w:rPr>
                <w:sz w:val="24"/>
              </w:rPr>
              <w:t>2027-2028</w:t>
            </w:r>
          </w:p>
        </w:tc>
        <w:tc>
          <w:tcPr>
            <w:tcW w:w="2097" w:type="dxa"/>
            <w:noWrap/>
            <w:vAlign w:val="center"/>
          </w:tcPr>
          <w:p w14:paraId="19D6E422" w14:textId="77777777" w:rsidR="00147A74" w:rsidRPr="00A477E9" w:rsidRDefault="00147A74" w:rsidP="00E56BEC">
            <w:pPr>
              <w:jc w:val="center"/>
              <w:rPr>
                <w:sz w:val="24"/>
              </w:rPr>
            </w:pPr>
            <w:r w:rsidRPr="00A477E9">
              <w:rPr>
                <w:b/>
                <w:bCs/>
                <w:sz w:val="24"/>
              </w:rPr>
              <w:t>990</w:t>
            </w:r>
          </w:p>
        </w:tc>
      </w:tr>
      <w:tr w:rsidR="00147A74" w:rsidRPr="00A477E9" w14:paraId="7E19BE72" w14:textId="77777777" w:rsidTr="00E56BEC">
        <w:tc>
          <w:tcPr>
            <w:tcW w:w="846" w:type="dxa"/>
            <w:vAlign w:val="center"/>
          </w:tcPr>
          <w:p w14:paraId="23EBB5FF" w14:textId="77777777" w:rsidR="00147A74" w:rsidRPr="00A477E9" w:rsidRDefault="00147A74" w:rsidP="00E56BEC">
            <w:pPr>
              <w:jc w:val="center"/>
              <w:rPr>
                <w:sz w:val="24"/>
              </w:rPr>
            </w:pPr>
          </w:p>
        </w:tc>
        <w:tc>
          <w:tcPr>
            <w:tcW w:w="5481" w:type="dxa"/>
            <w:vAlign w:val="center"/>
          </w:tcPr>
          <w:p w14:paraId="24B1B827" w14:textId="77777777" w:rsidR="00147A74" w:rsidRPr="00A477E9" w:rsidRDefault="00147A74" w:rsidP="00E56BEC">
            <w:pPr>
              <w:jc w:val="center"/>
              <w:rPr>
                <w:sz w:val="24"/>
              </w:rPr>
            </w:pPr>
            <w:r w:rsidRPr="00A477E9">
              <w:rPr>
                <w:sz w:val="24"/>
              </w:rPr>
              <w:t>Итого:</w:t>
            </w:r>
          </w:p>
        </w:tc>
        <w:tc>
          <w:tcPr>
            <w:tcW w:w="1677" w:type="dxa"/>
            <w:vAlign w:val="center"/>
          </w:tcPr>
          <w:p w14:paraId="50F272B4" w14:textId="77777777" w:rsidR="00147A74" w:rsidRPr="00A477E9" w:rsidRDefault="00147A74" w:rsidP="00E56BEC">
            <w:pPr>
              <w:jc w:val="center"/>
              <w:rPr>
                <w:sz w:val="24"/>
              </w:rPr>
            </w:pPr>
          </w:p>
        </w:tc>
        <w:tc>
          <w:tcPr>
            <w:tcW w:w="2097" w:type="dxa"/>
            <w:vAlign w:val="center"/>
          </w:tcPr>
          <w:p w14:paraId="0027489F" w14:textId="77777777" w:rsidR="00147A74" w:rsidRPr="00A477E9" w:rsidRDefault="00147A74" w:rsidP="00E56BEC">
            <w:pPr>
              <w:jc w:val="center"/>
              <w:rPr>
                <w:sz w:val="24"/>
              </w:rPr>
            </w:pPr>
            <w:r w:rsidRPr="00A477E9">
              <w:rPr>
                <w:sz w:val="24"/>
              </w:rPr>
              <w:t>15390</w:t>
            </w:r>
          </w:p>
        </w:tc>
      </w:tr>
      <w:tr w:rsidR="00147A74" w:rsidRPr="00A477E9" w14:paraId="75E9819E" w14:textId="77777777" w:rsidTr="00E56BEC">
        <w:tc>
          <w:tcPr>
            <w:tcW w:w="846" w:type="dxa"/>
            <w:vAlign w:val="center"/>
          </w:tcPr>
          <w:p w14:paraId="3CAC0E95" w14:textId="77777777" w:rsidR="00147A74" w:rsidRPr="00A477E9" w:rsidRDefault="00147A74" w:rsidP="00E56BEC">
            <w:pPr>
              <w:jc w:val="center"/>
              <w:rPr>
                <w:b/>
                <w:bCs/>
                <w:sz w:val="24"/>
              </w:rPr>
            </w:pPr>
            <w:r w:rsidRPr="00A477E9">
              <w:rPr>
                <w:b/>
                <w:bCs/>
                <w:sz w:val="24"/>
              </w:rPr>
              <w:t>2</w:t>
            </w:r>
          </w:p>
        </w:tc>
        <w:tc>
          <w:tcPr>
            <w:tcW w:w="5481" w:type="dxa"/>
            <w:vAlign w:val="center"/>
          </w:tcPr>
          <w:p w14:paraId="2FB83309" w14:textId="77777777" w:rsidR="00147A74" w:rsidRPr="00A477E9" w:rsidRDefault="00147A74" w:rsidP="00E56BEC">
            <w:pPr>
              <w:jc w:val="center"/>
              <w:rPr>
                <w:b/>
                <w:bCs/>
                <w:sz w:val="24"/>
              </w:rPr>
            </w:pPr>
            <w:r w:rsidRPr="00A477E9">
              <w:rPr>
                <w:b/>
                <w:bCs/>
                <w:sz w:val="24"/>
              </w:rPr>
              <w:t>Реконструкцию и (или) модернизацию тепловых сетей для повышения эффективности функционирования систем теплоснабжения</w:t>
            </w:r>
          </w:p>
        </w:tc>
        <w:tc>
          <w:tcPr>
            <w:tcW w:w="1677" w:type="dxa"/>
            <w:vAlign w:val="center"/>
          </w:tcPr>
          <w:p w14:paraId="488AAFFE" w14:textId="77777777" w:rsidR="00147A74" w:rsidRPr="00A477E9" w:rsidRDefault="00147A74" w:rsidP="00E56BEC">
            <w:pPr>
              <w:jc w:val="center"/>
              <w:rPr>
                <w:sz w:val="24"/>
              </w:rPr>
            </w:pPr>
          </w:p>
        </w:tc>
        <w:tc>
          <w:tcPr>
            <w:tcW w:w="2097" w:type="dxa"/>
            <w:vAlign w:val="center"/>
          </w:tcPr>
          <w:p w14:paraId="0B8E874E" w14:textId="77777777" w:rsidR="00147A74" w:rsidRPr="00A477E9" w:rsidRDefault="00147A74" w:rsidP="00E56BEC">
            <w:pPr>
              <w:jc w:val="center"/>
              <w:rPr>
                <w:sz w:val="24"/>
              </w:rPr>
            </w:pPr>
            <w:r w:rsidRPr="00A477E9">
              <w:rPr>
                <w:b/>
                <w:bCs/>
                <w:sz w:val="24"/>
              </w:rPr>
              <w:t> </w:t>
            </w:r>
          </w:p>
        </w:tc>
      </w:tr>
      <w:tr w:rsidR="00147A74" w:rsidRPr="00A477E9" w14:paraId="14C8354A" w14:textId="77777777" w:rsidTr="00E56BEC">
        <w:tc>
          <w:tcPr>
            <w:tcW w:w="846" w:type="dxa"/>
            <w:vAlign w:val="center"/>
          </w:tcPr>
          <w:p w14:paraId="1A1E72C7" w14:textId="77777777" w:rsidR="00147A74" w:rsidRPr="00A477E9" w:rsidRDefault="00147A74" w:rsidP="00E56BEC">
            <w:pPr>
              <w:jc w:val="center"/>
              <w:rPr>
                <w:sz w:val="24"/>
              </w:rPr>
            </w:pPr>
            <w:r w:rsidRPr="00A477E9">
              <w:rPr>
                <w:sz w:val="24"/>
              </w:rPr>
              <w:t>2.1</w:t>
            </w:r>
          </w:p>
        </w:tc>
        <w:tc>
          <w:tcPr>
            <w:tcW w:w="5481" w:type="dxa"/>
            <w:vAlign w:val="center"/>
          </w:tcPr>
          <w:p w14:paraId="1D25F0D2" w14:textId="77777777" w:rsidR="00147A74" w:rsidRPr="00A477E9" w:rsidRDefault="00147A74" w:rsidP="00E56BEC">
            <w:pPr>
              <w:jc w:val="center"/>
              <w:rPr>
                <w:sz w:val="24"/>
              </w:rPr>
            </w:pPr>
            <w:bookmarkStart w:id="828" w:name="RANGE!B6"/>
            <w:r w:rsidRPr="00A477E9">
              <w:rPr>
                <w:sz w:val="24"/>
              </w:rPr>
              <w:t>Наладка тепловых сетей от БМК д. Шолохово</w:t>
            </w:r>
            <w:bookmarkEnd w:id="828"/>
          </w:p>
        </w:tc>
        <w:tc>
          <w:tcPr>
            <w:tcW w:w="1677" w:type="dxa"/>
            <w:vAlign w:val="center"/>
            <w:hideMark/>
          </w:tcPr>
          <w:p w14:paraId="5394686D" w14:textId="77777777" w:rsidR="00147A74" w:rsidRPr="00A477E9" w:rsidRDefault="00147A74" w:rsidP="00E56BEC">
            <w:pPr>
              <w:jc w:val="center"/>
              <w:rPr>
                <w:sz w:val="24"/>
              </w:rPr>
            </w:pPr>
            <w:r w:rsidRPr="00A477E9">
              <w:rPr>
                <w:sz w:val="24"/>
              </w:rPr>
              <w:t>2027</w:t>
            </w:r>
          </w:p>
        </w:tc>
        <w:tc>
          <w:tcPr>
            <w:tcW w:w="2097" w:type="dxa"/>
            <w:vAlign w:val="center"/>
            <w:hideMark/>
          </w:tcPr>
          <w:p w14:paraId="7F770A04" w14:textId="77777777" w:rsidR="00147A74" w:rsidRPr="00A477E9" w:rsidRDefault="00147A74" w:rsidP="00E56BEC">
            <w:pPr>
              <w:jc w:val="center"/>
              <w:rPr>
                <w:sz w:val="24"/>
              </w:rPr>
            </w:pPr>
            <w:r w:rsidRPr="00A477E9">
              <w:rPr>
                <w:sz w:val="24"/>
              </w:rPr>
              <w:t>230</w:t>
            </w:r>
          </w:p>
        </w:tc>
      </w:tr>
      <w:tr w:rsidR="00147A74" w:rsidRPr="00A477E9" w14:paraId="750A1455" w14:textId="77777777" w:rsidTr="00E56BEC">
        <w:tc>
          <w:tcPr>
            <w:tcW w:w="846" w:type="dxa"/>
            <w:vAlign w:val="center"/>
          </w:tcPr>
          <w:p w14:paraId="5FB118D8" w14:textId="77777777" w:rsidR="00147A74" w:rsidRPr="00A477E9" w:rsidRDefault="00147A74" w:rsidP="00E56BEC">
            <w:pPr>
              <w:jc w:val="center"/>
              <w:rPr>
                <w:sz w:val="24"/>
              </w:rPr>
            </w:pPr>
            <w:r w:rsidRPr="00A477E9">
              <w:rPr>
                <w:sz w:val="24"/>
              </w:rPr>
              <w:t>2.2</w:t>
            </w:r>
          </w:p>
        </w:tc>
        <w:tc>
          <w:tcPr>
            <w:tcW w:w="5481" w:type="dxa"/>
            <w:vAlign w:val="center"/>
          </w:tcPr>
          <w:p w14:paraId="281302D1" w14:textId="77777777" w:rsidR="00147A74" w:rsidRPr="00A477E9" w:rsidRDefault="00147A74" w:rsidP="00E56BEC">
            <w:pPr>
              <w:jc w:val="center"/>
              <w:rPr>
                <w:sz w:val="24"/>
              </w:rPr>
            </w:pPr>
            <w:r w:rsidRPr="00A477E9">
              <w:rPr>
                <w:sz w:val="24"/>
              </w:rPr>
              <w:t xml:space="preserve">Наладка тепловых сетей от Котельной ул. Советская, 49, п.Красное-на-Волге и </w:t>
            </w:r>
          </w:p>
          <w:p w14:paraId="7C5FD86D" w14:textId="77777777" w:rsidR="00147A74" w:rsidRPr="00A477E9" w:rsidRDefault="00147A74" w:rsidP="00E56BEC">
            <w:pPr>
              <w:jc w:val="center"/>
              <w:rPr>
                <w:sz w:val="24"/>
              </w:rPr>
            </w:pPr>
            <w:r w:rsidRPr="00A477E9">
              <w:rPr>
                <w:sz w:val="24"/>
              </w:rPr>
              <w:t>Котельной мкр.-н. Восточный д 2А, п.Красное-на-Волге</w:t>
            </w:r>
          </w:p>
        </w:tc>
        <w:tc>
          <w:tcPr>
            <w:tcW w:w="1677" w:type="dxa"/>
            <w:vAlign w:val="center"/>
          </w:tcPr>
          <w:p w14:paraId="03FEB8E6" w14:textId="77777777" w:rsidR="00147A74" w:rsidRPr="00A477E9" w:rsidRDefault="00147A74" w:rsidP="00E56BEC">
            <w:pPr>
              <w:jc w:val="center"/>
              <w:rPr>
                <w:sz w:val="24"/>
              </w:rPr>
            </w:pPr>
            <w:r w:rsidRPr="00A477E9">
              <w:rPr>
                <w:sz w:val="24"/>
              </w:rPr>
              <w:t>2028-2029</w:t>
            </w:r>
          </w:p>
        </w:tc>
        <w:tc>
          <w:tcPr>
            <w:tcW w:w="2097" w:type="dxa"/>
            <w:vAlign w:val="center"/>
          </w:tcPr>
          <w:p w14:paraId="5E08073A" w14:textId="77777777" w:rsidR="00147A74" w:rsidRPr="00A477E9" w:rsidRDefault="00147A74" w:rsidP="00E56BEC">
            <w:pPr>
              <w:jc w:val="center"/>
              <w:rPr>
                <w:sz w:val="24"/>
              </w:rPr>
            </w:pPr>
            <w:r w:rsidRPr="00A477E9">
              <w:rPr>
                <w:sz w:val="24"/>
              </w:rPr>
              <w:t>550</w:t>
            </w:r>
          </w:p>
        </w:tc>
      </w:tr>
      <w:tr w:rsidR="00147A74" w:rsidRPr="00A477E9" w14:paraId="40102CE1" w14:textId="77777777" w:rsidTr="00E56BEC">
        <w:tc>
          <w:tcPr>
            <w:tcW w:w="846" w:type="dxa"/>
            <w:vAlign w:val="center"/>
          </w:tcPr>
          <w:p w14:paraId="1EBB0009" w14:textId="77777777" w:rsidR="00147A74" w:rsidRPr="00A477E9" w:rsidRDefault="00147A74" w:rsidP="00E56BEC">
            <w:pPr>
              <w:jc w:val="center"/>
              <w:rPr>
                <w:sz w:val="24"/>
              </w:rPr>
            </w:pPr>
          </w:p>
        </w:tc>
        <w:tc>
          <w:tcPr>
            <w:tcW w:w="5481" w:type="dxa"/>
            <w:vAlign w:val="center"/>
          </w:tcPr>
          <w:p w14:paraId="06FD1631" w14:textId="77777777" w:rsidR="00147A74" w:rsidRPr="00A477E9" w:rsidRDefault="00147A74" w:rsidP="00E56BEC">
            <w:pPr>
              <w:jc w:val="center"/>
              <w:rPr>
                <w:sz w:val="24"/>
              </w:rPr>
            </w:pPr>
            <w:r w:rsidRPr="00A477E9">
              <w:rPr>
                <w:sz w:val="24"/>
              </w:rPr>
              <w:t>ИТОГО:</w:t>
            </w:r>
          </w:p>
        </w:tc>
        <w:tc>
          <w:tcPr>
            <w:tcW w:w="1677" w:type="dxa"/>
            <w:vAlign w:val="center"/>
          </w:tcPr>
          <w:p w14:paraId="3648FCC4" w14:textId="77777777" w:rsidR="00147A74" w:rsidRPr="00A477E9" w:rsidRDefault="00147A74" w:rsidP="00E56BEC">
            <w:pPr>
              <w:jc w:val="center"/>
              <w:rPr>
                <w:sz w:val="24"/>
              </w:rPr>
            </w:pPr>
          </w:p>
        </w:tc>
        <w:tc>
          <w:tcPr>
            <w:tcW w:w="2097" w:type="dxa"/>
            <w:vAlign w:val="center"/>
          </w:tcPr>
          <w:p w14:paraId="2915B010" w14:textId="77777777" w:rsidR="00147A74" w:rsidRPr="00A477E9" w:rsidRDefault="00147A74" w:rsidP="00E56BEC">
            <w:pPr>
              <w:jc w:val="center"/>
              <w:rPr>
                <w:sz w:val="24"/>
              </w:rPr>
            </w:pPr>
            <w:r w:rsidRPr="00A477E9">
              <w:rPr>
                <w:b/>
                <w:bCs/>
                <w:sz w:val="24"/>
              </w:rPr>
              <w:t>780</w:t>
            </w:r>
          </w:p>
        </w:tc>
      </w:tr>
      <w:tr w:rsidR="00147A74" w:rsidRPr="00A477E9" w14:paraId="6313EAF1" w14:textId="77777777" w:rsidTr="00E56BEC">
        <w:tc>
          <w:tcPr>
            <w:tcW w:w="846" w:type="dxa"/>
            <w:vAlign w:val="center"/>
          </w:tcPr>
          <w:p w14:paraId="47969020" w14:textId="77777777" w:rsidR="00147A74" w:rsidRPr="00A477E9" w:rsidRDefault="00147A74" w:rsidP="00E56BEC">
            <w:pPr>
              <w:jc w:val="center"/>
              <w:rPr>
                <w:sz w:val="24"/>
              </w:rPr>
            </w:pPr>
            <w:r w:rsidRPr="00A477E9">
              <w:rPr>
                <w:b/>
                <w:bCs/>
                <w:sz w:val="24"/>
              </w:rPr>
              <w:t>3</w:t>
            </w:r>
          </w:p>
        </w:tc>
        <w:tc>
          <w:tcPr>
            <w:tcW w:w="5481" w:type="dxa"/>
            <w:vAlign w:val="center"/>
          </w:tcPr>
          <w:p w14:paraId="7623F40A" w14:textId="77777777" w:rsidR="00147A74" w:rsidRPr="00A477E9" w:rsidRDefault="00147A74" w:rsidP="00E56BEC">
            <w:pPr>
              <w:jc w:val="center"/>
              <w:rPr>
                <w:sz w:val="24"/>
              </w:rPr>
            </w:pPr>
            <w:r w:rsidRPr="00A477E9">
              <w:rPr>
                <w:b/>
                <w:bCs/>
                <w:sz w:val="24"/>
              </w:rPr>
              <w:t>Реконструкцию и (или) модернизацию тепловых сетей для обеспечения нормативной надежности теплоснабжения</w:t>
            </w:r>
          </w:p>
        </w:tc>
        <w:tc>
          <w:tcPr>
            <w:tcW w:w="1677" w:type="dxa"/>
            <w:vAlign w:val="center"/>
          </w:tcPr>
          <w:p w14:paraId="5C560A5C" w14:textId="77777777" w:rsidR="00147A74" w:rsidRPr="00A477E9" w:rsidRDefault="00147A74" w:rsidP="00E56BEC">
            <w:pPr>
              <w:jc w:val="center"/>
              <w:rPr>
                <w:sz w:val="24"/>
              </w:rPr>
            </w:pPr>
          </w:p>
        </w:tc>
        <w:tc>
          <w:tcPr>
            <w:tcW w:w="2097" w:type="dxa"/>
            <w:vAlign w:val="center"/>
          </w:tcPr>
          <w:p w14:paraId="6BD84675" w14:textId="77777777" w:rsidR="00147A74" w:rsidRPr="00A477E9" w:rsidRDefault="00147A74" w:rsidP="00E56BEC">
            <w:pPr>
              <w:jc w:val="center"/>
              <w:rPr>
                <w:sz w:val="24"/>
              </w:rPr>
            </w:pPr>
            <w:r w:rsidRPr="00A477E9">
              <w:rPr>
                <w:b/>
                <w:bCs/>
                <w:sz w:val="24"/>
              </w:rPr>
              <w:t> </w:t>
            </w:r>
          </w:p>
        </w:tc>
      </w:tr>
      <w:tr w:rsidR="00147A74" w:rsidRPr="00A477E9" w14:paraId="0A94ED00" w14:textId="77777777" w:rsidTr="00E56BEC">
        <w:tc>
          <w:tcPr>
            <w:tcW w:w="846" w:type="dxa"/>
            <w:noWrap/>
            <w:vAlign w:val="center"/>
          </w:tcPr>
          <w:p w14:paraId="0E2903E2" w14:textId="77777777" w:rsidR="00147A74" w:rsidRPr="00A477E9" w:rsidRDefault="00147A74" w:rsidP="00E56BEC">
            <w:pPr>
              <w:jc w:val="center"/>
              <w:rPr>
                <w:sz w:val="24"/>
              </w:rPr>
            </w:pPr>
            <w:r w:rsidRPr="00A477E9">
              <w:rPr>
                <w:sz w:val="24"/>
              </w:rPr>
              <w:t>3.1</w:t>
            </w:r>
          </w:p>
        </w:tc>
        <w:tc>
          <w:tcPr>
            <w:tcW w:w="5481" w:type="dxa"/>
            <w:vAlign w:val="center"/>
          </w:tcPr>
          <w:p w14:paraId="5686B0E5" w14:textId="77777777" w:rsidR="00147A74" w:rsidRPr="00A477E9" w:rsidRDefault="00147A74" w:rsidP="00E56BEC">
            <w:pPr>
              <w:jc w:val="center"/>
              <w:rPr>
                <w:sz w:val="24"/>
              </w:rPr>
            </w:pPr>
            <w:r w:rsidRPr="00A477E9">
              <w:rPr>
                <w:sz w:val="24"/>
              </w:rPr>
              <w:t>Реконструкцию и (или) модернизацию тепловых сетей д. Шолохово</w:t>
            </w:r>
          </w:p>
        </w:tc>
        <w:tc>
          <w:tcPr>
            <w:tcW w:w="1677" w:type="dxa"/>
            <w:vAlign w:val="center"/>
          </w:tcPr>
          <w:p w14:paraId="083D1916" w14:textId="77777777" w:rsidR="00147A74" w:rsidRPr="00A477E9" w:rsidRDefault="00147A74" w:rsidP="00E56BEC">
            <w:pPr>
              <w:jc w:val="center"/>
              <w:rPr>
                <w:sz w:val="24"/>
              </w:rPr>
            </w:pPr>
            <w:r w:rsidRPr="00A477E9">
              <w:rPr>
                <w:sz w:val="24"/>
              </w:rPr>
              <w:t>2027</w:t>
            </w:r>
          </w:p>
        </w:tc>
        <w:tc>
          <w:tcPr>
            <w:tcW w:w="2097" w:type="dxa"/>
            <w:vAlign w:val="center"/>
          </w:tcPr>
          <w:p w14:paraId="2AF816F1" w14:textId="77777777" w:rsidR="00147A74" w:rsidRPr="00A477E9" w:rsidRDefault="00147A74" w:rsidP="00E56BEC">
            <w:pPr>
              <w:jc w:val="center"/>
              <w:rPr>
                <w:sz w:val="24"/>
              </w:rPr>
            </w:pPr>
            <w:r w:rsidRPr="00A477E9">
              <w:rPr>
                <w:b/>
                <w:bCs/>
                <w:sz w:val="24"/>
              </w:rPr>
              <w:t>230</w:t>
            </w:r>
          </w:p>
        </w:tc>
      </w:tr>
      <w:tr w:rsidR="00147A74" w:rsidRPr="00A477E9" w14:paraId="0EB34D24" w14:textId="77777777" w:rsidTr="00E56BEC">
        <w:tc>
          <w:tcPr>
            <w:tcW w:w="846" w:type="dxa"/>
            <w:noWrap/>
            <w:vAlign w:val="center"/>
            <w:hideMark/>
          </w:tcPr>
          <w:p w14:paraId="0E54DD7D" w14:textId="77777777" w:rsidR="00147A74" w:rsidRPr="00A477E9" w:rsidRDefault="00147A74" w:rsidP="00E56BEC">
            <w:pPr>
              <w:jc w:val="center"/>
              <w:rPr>
                <w:b/>
                <w:bCs/>
                <w:sz w:val="24"/>
              </w:rPr>
            </w:pPr>
          </w:p>
        </w:tc>
        <w:tc>
          <w:tcPr>
            <w:tcW w:w="5481" w:type="dxa"/>
            <w:noWrap/>
            <w:vAlign w:val="center"/>
            <w:hideMark/>
          </w:tcPr>
          <w:p w14:paraId="68C1B8A2" w14:textId="77777777" w:rsidR="00147A74" w:rsidRPr="00A477E9" w:rsidRDefault="00147A74" w:rsidP="00E56BEC">
            <w:pPr>
              <w:jc w:val="center"/>
              <w:rPr>
                <w:sz w:val="24"/>
              </w:rPr>
            </w:pPr>
            <w:r w:rsidRPr="00A477E9">
              <w:rPr>
                <w:sz w:val="24"/>
              </w:rPr>
              <w:t>ИТОГО:</w:t>
            </w:r>
          </w:p>
        </w:tc>
        <w:tc>
          <w:tcPr>
            <w:tcW w:w="1677" w:type="dxa"/>
            <w:noWrap/>
            <w:vAlign w:val="center"/>
            <w:hideMark/>
          </w:tcPr>
          <w:p w14:paraId="6AD50FD7" w14:textId="77777777" w:rsidR="00147A74" w:rsidRPr="00A477E9" w:rsidRDefault="00147A74" w:rsidP="00E56BEC">
            <w:pPr>
              <w:jc w:val="center"/>
              <w:rPr>
                <w:sz w:val="24"/>
              </w:rPr>
            </w:pPr>
          </w:p>
        </w:tc>
        <w:tc>
          <w:tcPr>
            <w:tcW w:w="2097" w:type="dxa"/>
            <w:noWrap/>
            <w:vAlign w:val="center"/>
            <w:hideMark/>
          </w:tcPr>
          <w:p w14:paraId="0ACDA804" w14:textId="77777777" w:rsidR="00147A74" w:rsidRPr="00A477E9" w:rsidRDefault="00147A74" w:rsidP="00E56BEC">
            <w:pPr>
              <w:jc w:val="center"/>
              <w:rPr>
                <w:b/>
                <w:bCs/>
                <w:sz w:val="24"/>
              </w:rPr>
            </w:pPr>
            <w:r w:rsidRPr="00A477E9">
              <w:rPr>
                <w:b/>
                <w:bCs/>
                <w:sz w:val="24"/>
              </w:rPr>
              <w:t>230</w:t>
            </w:r>
          </w:p>
        </w:tc>
      </w:tr>
      <w:tr w:rsidR="00147A74" w:rsidRPr="00A477E9" w14:paraId="69F92F12" w14:textId="77777777" w:rsidTr="00E56BEC">
        <w:tc>
          <w:tcPr>
            <w:tcW w:w="846" w:type="dxa"/>
            <w:noWrap/>
            <w:vAlign w:val="center"/>
          </w:tcPr>
          <w:p w14:paraId="0FA30D96" w14:textId="77777777" w:rsidR="00147A74" w:rsidRPr="00A477E9" w:rsidRDefault="00147A74" w:rsidP="00E56BEC">
            <w:pPr>
              <w:jc w:val="center"/>
              <w:rPr>
                <w:sz w:val="24"/>
              </w:rPr>
            </w:pPr>
          </w:p>
        </w:tc>
        <w:tc>
          <w:tcPr>
            <w:tcW w:w="5481" w:type="dxa"/>
            <w:vAlign w:val="center"/>
          </w:tcPr>
          <w:p w14:paraId="7D4CED1C" w14:textId="77777777" w:rsidR="00147A74" w:rsidRPr="00A477E9" w:rsidRDefault="00147A74" w:rsidP="00E56BEC">
            <w:pPr>
              <w:jc w:val="center"/>
              <w:rPr>
                <w:sz w:val="24"/>
              </w:rPr>
            </w:pPr>
            <w:r w:rsidRPr="00A477E9">
              <w:rPr>
                <w:sz w:val="24"/>
              </w:rPr>
              <w:t>Всего по сценарию №2:</w:t>
            </w:r>
          </w:p>
        </w:tc>
        <w:tc>
          <w:tcPr>
            <w:tcW w:w="1677" w:type="dxa"/>
            <w:vAlign w:val="center"/>
          </w:tcPr>
          <w:p w14:paraId="0B313F2A" w14:textId="77777777" w:rsidR="00147A74" w:rsidRPr="00A477E9" w:rsidRDefault="00147A74" w:rsidP="00E56BEC">
            <w:pPr>
              <w:jc w:val="center"/>
              <w:rPr>
                <w:sz w:val="24"/>
              </w:rPr>
            </w:pPr>
          </w:p>
        </w:tc>
        <w:tc>
          <w:tcPr>
            <w:tcW w:w="2097" w:type="dxa"/>
            <w:vAlign w:val="bottom"/>
          </w:tcPr>
          <w:p w14:paraId="7B50E8A0" w14:textId="77777777" w:rsidR="00147A74" w:rsidRPr="00A477E9" w:rsidRDefault="00147A74" w:rsidP="00E56BEC">
            <w:pPr>
              <w:jc w:val="center"/>
              <w:rPr>
                <w:b/>
                <w:bCs/>
                <w:sz w:val="24"/>
              </w:rPr>
            </w:pPr>
            <w:r w:rsidRPr="00A477E9">
              <w:rPr>
                <w:b/>
                <w:bCs/>
                <w:sz w:val="24"/>
              </w:rPr>
              <w:t>16400</w:t>
            </w:r>
          </w:p>
        </w:tc>
      </w:tr>
    </w:tbl>
    <w:p w14:paraId="7E643345" w14:textId="77777777" w:rsidR="00C01387" w:rsidRPr="00A477E9" w:rsidRDefault="00C01387" w:rsidP="00C01387">
      <w:pPr>
        <w:pStyle w:val="afffc"/>
        <w:ind w:firstLine="0"/>
        <w:rPr>
          <w:sz w:val="24"/>
          <w:szCs w:val="24"/>
        </w:rPr>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823"/>
    <w:bookmarkEnd w:id="827"/>
    <w:p w14:paraId="73B04302" w14:textId="77777777" w:rsidR="00824DD5" w:rsidRPr="00A477E9" w:rsidRDefault="00824DD5" w:rsidP="002511A8">
      <w:pPr>
        <w:pStyle w:val="a2"/>
        <w:numPr>
          <w:ilvl w:val="0"/>
          <w:numId w:val="0"/>
        </w:numPr>
        <w:ind w:left="1418" w:hanging="284"/>
      </w:pPr>
    </w:p>
    <w:p w14:paraId="59F92E82" w14:textId="50AA7038" w:rsidR="00450B93" w:rsidRPr="00A477E9" w:rsidRDefault="00450B93" w:rsidP="00D546F4">
      <w:pPr>
        <w:pStyle w:val="2"/>
        <w:spacing w:before="0" w:after="0"/>
        <w:rPr>
          <w:rFonts w:ascii="Times New Roman" w:hAnsi="Times New Roman" w:cs="Times New Roman"/>
          <w:sz w:val="28"/>
          <w:szCs w:val="28"/>
        </w:rPr>
      </w:pPr>
      <w:bookmarkStart w:id="829" w:name="_Toc529528201"/>
      <w:bookmarkStart w:id="830" w:name="_Toc103776398"/>
      <w:bookmarkStart w:id="831" w:name="_Toc166164837"/>
      <w:bookmarkStart w:id="832" w:name="_Toc166171247"/>
      <w:bookmarkStart w:id="833" w:name="_Toc166172308"/>
      <w:bookmarkStart w:id="834" w:name="_Toc166172544"/>
      <w:bookmarkStart w:id="835" w:name="_Toc230011192"/>
      <w:bookmarkEnd w:id="822"/>
      <w:r w:rsidRPr="00A477E9">
        <w:rPr>
          <w:rFonts w:ascii="Times New Roman" w:hAnsi="Times New Roman" w:cs="Times New Roman"/>
          <w:sz w:val="28"/>
          <w:szCs w:val="28"/>
        </w:rPr>
        <w:t xml:space="preserve">Технико-экономическое сравнение вариантов перспективного развития систем теплоснабжения Красносельского </w:t>
      </w:r>
      <w:r w:rsidR="00DA37CC" w:rsidRPr="00A477E9">
        <w:rPr>
          <w:rFonts w:ascii="Times New Roman" w:hAnsi="Times New Roman" w:cs="Times New Roman"/>
          <w:sz w:val="28"/>
          <w:szCs w:val="28"/>
        </w:rPr>
        <w:t>муниципального округа</w:t>
      </w:r>
      <w:r w:rsidRPr="00A477E9">
        <w:rPr>
          <w:rFonts w:ascii="Times New Roman" w:hAnsi="Times New Roman" w:cs="Times New Roman"/>
          <w:sz w:val="28"/>
          <w:szCs w:val="28"/>
        </w:rPr>
        <w:t>.</w:t>
      </w:r>
      <w:bookmarkEnd w:id="829"/>
      <w:bookmarkEnd w:id="830"/>
      <w:bookmarkEnd w:id="831"/>
      <w:bookmarkEnd w:id="832"/>
      <w:bookmarkEnd w:id="833"/>
      <w:bookmarkEnd w:id="834"/>
      <w:bookmarkEnd w:id="835"/>
    </w:p>
    <w:p w14:paraId="477A0658" w14:textId="66C3F1F8" w:rsidR="00450B93" w:rsidRPr="00A477E9" w:rsidRDefault="00450B93" w:rsidP="00B2402B">
      <w:pPr>
        <w:pStyle w:val="af5"/>
        <w:ind w:firstLine="284"/>
        <w:rPr>
          <w:rFonts w:ascii="Times New Roman" w:hAnsi="Times New Roman"/>
        </w:rPr>
      </w:pPr>
      <w:r w:rsidRPr="00A477E9">
        <w:rPr>
          <w:rFonts w:ascii="Times New Roman" w:hAnsi="Times New Roman"/>
        </w:rPr>
        <w:t xml:space="preserve">Ориентировочная стоимость запланированных мероприятий представлена в </w:t>
      </w:r>
      <w:r w:rsidR="00D546F4" w:rsidRPr="00A477E9">
        <w:rPr>
          <w:rFonts w:ascii="Times New Roman" w:hAnsi="Times New Roman"/>
        </w:rPr>
        <w:t xml:space="preserve">таблице </w:t>
      </w:r>
      <w:r w:rsidR="00F11EFE" w:rsidRPr="00A477E9">
        <w:rPr>
          <w:rFonts w:ascii="Times New Roman" w:hAnsi="Times New Roman"/>
        </w:rPr>
        <w:t>61</w:t>
      </w:r>
      <w:r w:rsidR="00D546F4" w:rsidRPr="00A477E9">
        <w:rPr>
          <w:rFonts w:ascii="Times New Roman" w:hAnsi="Times New Roman"/>
        </w:rPr>
        <w:t>.</w:t>
      </w:r>
    </w:p>
    <w:p w14:paraId="48020CC1" w14:textId="77777777" w:rsidR="00E20FA6" w:rsidRPr="00A477E9" w:rsidRDefault="00E20FA6" w:rsidP="00E20FA6">
      <w:pPr>
        <w:pStyle w:val="afffc"/>
        <w:ind w:firstLine="0"/>
      </w:pPr>
      <w:bookmarkStart w:id="836" w:name="_Ref528664574"/>
    </w:p>
    <w:p w14:paraId="2F5244FF" w14:textId="024D7573" w:rsidR="00450B93" w:rsidRPr="00A477E9" w:rsidRDefault="009C5720" w:rsidP="00E20FA6">
      <w:pPr>
        <w:pStyle w:val="afffc"/>
        <w:ind w:firstLine="0"/>
      </w:pPr>
      <w:bookmarkStart w:id="837" w:name="_Hlk225861649"/>
      <w:r w:rsidRPr="00A477E9">
        <w:t xml:space="preserve">Таблица </w:t>
      </w:r>
      <w:fldSimple w:instr=" SEQ Таблица \* ARABIC ">
        <w:r w:rsidR="00A477E9">
          <w:rPr>
            <w:noProof/>
          </w:rPr>
          <w:t>61</w:t>
        </w:r>
      </w:fldSimple>
      <w:r w:rsidRPr="00A477E9">
        <w:t xml:space="preserve"> - </w:t>
      </w:r>
      <w:r w:rsidR="00450B93" w:rsidRPr="00A477E9">
        <w:t>Объем инвестиций на развитие систем теплоснабжения</w:t>
      </w:r>
      <w:bookmarkEnd w:id="836"/>
      <w:r w:rsidR="009A6716" w:rsidRPr="00A477E9">
        <w:t xml:space="preserve"> </w:t>
      </w:r>
      <w:r w:rsidR="00450B93" w:rsidRPr="00A477E9">
        <w:t xml:space="preserve">Красносельского </w:t>
      </w:r>
      <w:r w:rsidR="00DA37CC" w:rsidRPr="00A477E9">
        <w:t>муниципального округа</w:t>
      </w:r>
      <w:r w:rsidR="00450B93" w:rsidRPr="00A477E9">
        <w:t xml:space="preserve"> Костромской </w:t>
      </w:r>
      <w:r w:rsidR="00FC5219" w:rsidRPr="00A477E9">
        <w:t>области</w:t>
      </w:r>
      <w:r w:rsidR="00617D92" w:rsidRPr="00A477E9">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3"/>
        <w:gridCol w:w="6903"/>
        <w:gridCol w:w="2169"/>
      </w:tblGrid>
      <w:tr w:rsidR="00147A74" w:rsidRPr="00A477E9" w14:paraId="6EA9C81E" w14:textId="77777777" w:rsidTr="00E56BEC">
        <w:trPr>
          <w:trHeight w:val="649"/>
          <w:tblHeader/>
          <w:jc w:val="center"/>
        </w:trPr>
        <w:tc>
          <w:tcPr>
            <w:tcW w:w="307" w:type="pct"/>
            <w:vAlign w:val="center"/>
          </w:tcPr>
          <w:p w14:paraId="3B3FF28B" w14:textId="77777777" w:rsidR="00147A74" w:rsidRPr="00A477E9" w:rsidRDefault="00147A74" w:rsidP="00E56BEC">
            <w:pPr>
              <w:pStyle w:val="afffc"/>
              <w:ind w:firstLine="0"/>
              <w:jc w:val="center"/>
              <w:rPr>
                <w:sz w:val="24"/>
                <w:szCs w:val="24"/>
              </w:rPr>
            </w:pPr>
            <w:r w:rsidRPr="00A477E9">
              <w:rPr>
                <w:sz w:val="24"/>
                <w:szCs w:val="24"/>
              </w:rPr>
              <w:t>№ п/п</w:t>
            </w:r>
          </w:p>
        </w:tc>
        <w:tc>
          <w:tcPr>
            <w:tcW w:w="3571" w:type="pct"/>
            <w:vAlign w:val="center"/>
          </w:tcPr>
          <w:p w14:paraId="1F489963" w14:textId="77777777" w:rsidR="00147A74" w:rsidRPr="00A477E9" w:rsidRDefault="00147A74" w:rsidP="00E56BEC">
            <w:pPr>
              <w:pStyle w:val="afffc"/>
              <w:ind w:firstLine="0"/>
              <w:jc w:val="center"/>
              <w:rPr>
                <w:sz w:val="24"/>
                <w:szCs w:val="24"/>
              </w:rPr>
            </w:pPr>
            <w:r w:rsidRPr="00A477E9">
              <w:rPr>
                <w:sz w:val="24"/>
                <w:szCs w:val="24"/>
              </w:rPr>
              <w:t>Наименование мероприятия</w:t>
            </w:r>
          </w:p>
        </w:tc>
        <w:tc>
          <w:tcPr>
            <w:tcW w:w="1122" w:type="pct"/>
            <w:vAlign w:val="center"/>
          </w:tcPr>
          <w:p w14:paraId="3F312B1B" w14:textId="77777777" w:rsidR="00147A74" w:rsidRPr="00A477E9" w:rsidRDefault="00147A74" w:rsidP="00E56BEC">
            <w:pPr>
              <w:pStyle w:val="afffc"/>
              <w:ind w:firstLine="0"/>
              <w:jc w:val="center"/>
              <w:rPr>
                <w:sz w:val="24"/>
                <w:szCs w:val="24"/>
              </w:rPr>
            </w:pPr>
            <w:r w:rsidRPr="00A477E9">
              <w:rPr>
                <w:sz w:val="24"/>
                <w:szCs w:val="24"/>
              </w:rPr>
              <w:t>Объем инвестиций,</w:t>
            </w:r>
          </w:p>
          <w:p w14:paraId="5C4F70DD" w14:textId="77777777" w:rsidR="00147A74" w:rsidRPr="00A477E9" w:rsidRDefault="00147A74" w:rsidP="00E56BEC">
            <w:pPr>
              <w:pStyle w:val="afffc"/>
              <w:ind w:firstLine="0"/>
              <w:jc w:val="center"/>
              <w:rPr>
                <w:sz w:val="24"/>
                <w:szCs w:val="24"/>
              </w:rPr>
            </w:pPr>
            <w:r w:rsidRPr="00A477E9">
              <w:rPr>
                <w:sz w:val="24"/>
                <w:szCs w:val="24"/>
              </w:rPr>
              <w:t>тыс. рублей</w:t>
            </w:r>
          </w:p>
        </w:tc>
      </w:tr>
      <w:tr w:rsidR="00147A74" w:rsidRPr="00A477E9" w14:paraId="797BCD62" w14:textId="77777777" w:rsidTr="00E56BEC">
        <w:trPr>
          <w:trHeight w:val="510"/>
          <w:jc w:val="center"/>
        </w:trPr>
        <w:tc>
          <w:tcPr>
            <w:tcW w:w="5000" w:type="pct"/>
            <w:gridSpan w:val="3"/>
            <w:vAlign w:val="center"/>
          </w:tcPr>
          <w:p w14:paraId="026F0E14" w14:textId="77777777" w:rsidR="00147A74" w:rsidRPr="00A477E9" w:rsidRDefault="00147A74" w:rsidP="00E56BEC">
            <w:pPr>
              <w:pStyle w:val="afffc"/>
              <w:ind w:firstLine="0"/>
              <w:jc w:val="center"/>
              <w:rPr>
                <w:sz w:val="24"/>
                <w:szCs w:val="24"/>
              </w:rPr>
            </w:pPr>
            <w:r w:rsidRPr="00A477E9">
              <w:rPr>
                <w:sz w:val="24"/>
                <w:szCs w:val="24"/>
              </w:rPr>
              <w:t>Вариант перспективного развития № 1 (сценарий развития № 1)</w:t>
            </w:r>
          </w:p>
        </w:tc>
      </w:tr>
      <w:tr w:rsidR="00147A74" w:rsidRPr="00A477E9" w14:paraId="2A933305" w14:textId="77777777" w:rsidTr="00E56BEC">
        <w:trPr>
          <w:trHeight w:val="510"/>
          <w:jc w:val="center"/>
        </w:trPr>
        <w:tc>
          <w:tcPr>
            <w:tcW w:w="307" w:type="pct"/>
            <w:vAlign w:val="center"/>
          </w:tcPr>
          <w:p w14:paraId="1D832AAF" w14:textId="77777777" w:rsidR="00147A74" w:rsidRPr="00A477E9" w:rsidRDefault="00147A74" w:rsidP="00E56BEC">
            <w:pPr>
              <w:pStyle w:val="afffc"/>
              <w:ind w:firstLine="0"/>
              <w:jc w:val="center"/>
              <w:rPr>
                <w:sz w:val="24"/>
                <w:szCs w:val="24"/>
              </w:rPr>
            </w:pPr>
            <w:r w:rsidRPr="00A477E9">
              <w:rPr>
                <w:sz w:val="24"/>
                <w:szCs w:val="24"/>
              </w:rPr>
              <w:t>1</w:t>
            </w:r>
          </w:p>
        </w:tc>
        <w:tc>
          <w:tcPr>
            <w:tcW w:w="3571" w:type="pct"/>
            <w:vAlign w:val="center"/>
          </w:tcPr>
          <w:p w14:paraId="4C092C5A" w14:textId="77777777" w:rsidR="00147A74" w:rsidRPr="00A477E9" w:rsidRDefault="00147A74" w:rsidP="00E56BEC">
            <w:pPr>
              <w:pStyle w:val="afffc"/>
              <w:ind w:firstLine="0"/>
              <w:jc w:val="center"/>
              <w:rPr>
                <w:sz w:val="24"/>
                <w:szCs w:val="24"/>
              </w:rPr>
            </w:pPr>
            <w:r w:rsidRPr="00A477E9">
              <w:rPr>
                <w:sz w:val="24"/>
                <w:szCs w:val="24"/>
              </w:rPr>
              <w:t>Строительство, реконструкция, технического перевооружения и (или) модернизация источников тепловой энергии</w:t>
            </w:r>
          </w:p>
        </w:tc>
        <w:tc>
          <w:tcPr>
            <w:tcW w:w="1122" w:type="pct"/>
            <w:vAlign w:val="center"/>
          </w:tcPr>
          <w:p w14:paraId="16F75C0E" w14:textId="77777777" w:rsidR="00147A74" w:rsidRPr="00A477E9" w:rsidRDefault="00147A74" w:rsidP="00E56BEC">
            <w:pPr>
              <w:pStyle w:val="afffc"/>
              <w:ind w:firstLine="0"/>
              <w:jc w:val="center"/>
              <w:rPr>
                <w:sz w:val="24"/>
                <w:szCs w:val="24"/>
              </w:rPr>
            </w:pPr>
            <w:r w:rsidRPr="00A477E9">
              <w:rPr>
                <w:sz w:val="24"/>
                <w:szCs w:val="24"/>
              </w:rPr>
              <w:t>88000,0</w:t>
            </w:r>
          </w:p>
        </w:tc>
      </w:tr>
      <w:tr w:rsidR="00147A74" w:rsidRPr="00A477E9" w14:paraId="0DCC0AD4" w14:textId="77777777" w:rsidTr="00E56BEC">
        <w:trPr>
          <w:trHeight w:val="510"/>
          <w:jc w:val="center"/>
        </w:trPr>
        <w:tc>
          <w:tcPr>
            <w:tcW w:w="307" w:type="pct"/>
            <w:vAlign w:val="center"/>
          </w:tcPr>
          <w:p w14:paraId="6C19078D" w14:textId="77777777" w:rsidR="00147A74" w:rsidRPr="00A477E9" w:rsidRDefault="00147A74" w:rsidP="00E56BEC">
            <w:pPr>
              <w:pStyle w:val="afffc"/>
              <w:ind w:firstLine="0"/>
              <w:jc w:val="center"/>
              <w:rPr>
                <w:sz w:val="24"/>
                <w:szCs w:val="24"/>
              </w:rPr>
            </w:pPr>
            <w:r w:rsidRPr="00A477E9">
              <w:rPr>
                <w:sz w:val="24"/>
                <w:szCs w:val="24"/>
              </w:rPr>
              <w:lastRenderedPageBreak/>
              <w:t>2</w:t>
            </w:r>
          </w:p>
        </w:tc>
        <w:tc>
          <w:tcPr>
            <w:tcW w:w="3571" w:type="pct"/>
            <w:vAlign w:val="center"/>
          </w:tcPr>
          <w:p w14:paraId="1743AA08" w14:textId="77777777" w:rsidR="00147A74" w:rsidRPr="00A477E9" w:rsidRDefault="00147A74" w:rsidP="00E56BEC">
            <w:pPr>
              <w:pStyle w:val="afffc"/>
              <w:ind w:firstLine="0"/>
              <w:jc w:val="center"/>
              <w:rPr>
                <w:sz w:val="24"/>
                <w:szCs w:val="24"/>
              </w:rPr>
            </w:pPr>
            <w:r w:rsidRPr="00A477E9">
              <w:rPr>
                <w:sz w:val="24"/>
                <w:szCs w:val="24"/>
              </w:rPr>
              <w:t>Реконструкцию и (или) модернизацию тепловых сетей для повышения эффективности функционирования систем теплоснабжения</w:t>
            </w:r>
          </w:p>
        </w:tc>
        <w:tc>
          <w:tcPr>
            <w:tcW w:w="1122" w:type="pct"/>
            <w:vAlign w:val="center"/>
          </w:tcPr>
          <w:p w14:paraId="19DEA77C" w14:textId="77777777" w:rsidR="00147A74" w:rsidRPr="00A477E9" w:rsidRDefault="00147A74" w:rsidP="00E56BEC">
            <w:pPr>
              <w:pStyle w:val="afffc"/>
              <w:ind w:firstLine="0"/>
              <w:jc w:val="center"/>
              <w:rPr>
                <w:sz w:val="24"/>
                <w:szCs w:val="24"/>
              </w:rPr>
            </w:pPr>
            <w:r w:rsidRPr="00A477E9">
              <w:rPr>
                <w:sz w:val="24"/>
                <w:szCs w:val="24"/>
              </w:rPr>
              <w:t>6 036,09</w:t>
            </w:r>
          </w:p>
        </w:tc>
      </w:tr>
      <w:tr w:rsidR="00147A74" w:rsidRPr="00A477E9" w14:paraId="43F6ACDB" w14:textId="77777777" w:rsidTr="00E56BEC">
        <w:trPr>
          <w:trHeight w:val="510"/>
          <w:jc w:val="center"/>
        </w:trPr>
        <w:tc>
          <w:tcPr>
            <w:tcW w:w="307" w:type="pct"/>
            <w:vAlign w:val="center"/>
          </w:tcPr>
          <w:p w14:paraId="67C82521" w14:textId="77777777" w:rsidR="00147A74" w:rsidRPr="00A477E9" w:rsidRDefault="00147A74" w:rsidP="00E56BEC">
            <w:pPr>
              <w:pStyle w:val="afffc"/>
              <w:ind w:firstLine="0"/>
              <w:jc w:val="center"/>
              <w:rPr>
                <w:sz w:val="24"/>
                <w:szCs w:val="24"/>
              </w:rPr>
            </w:pPr>
            <w:r w:rsidRPr="00A477E9">
              <w:rPr>
                <w:sz w:val="24"/>
                <w:szCs w:val="24"/>
              </w:rPr>
              <w:t>3</w:t>
            </w:r>
          </w:p>
        </w:tc>
        <w:tc>
          <w:tcPr>
            <w:tcW w:w="3571" w:type="pct"/>
            <w:vAlign w:val="center"/>
          </w:tcPr>
          <w:p w14:paraId="04455316" w14:textId="77777777" w:rsidR="00147A74" w:rsidRPr="00A477E9" w:rsidRDefault="00147A74" w:rsidP="00E56BEC">
            <w:pPr>
              <w:pStyle w:val="afffc"/>
              <w:ind w:firstLine="0"/>
              <w:jc w:val="center"/>
              <w:rPr>
                <w:sz w:val="24"/>
                <w:szCs w:val="24"/>
              </w:rPr>
            </w:pPr>
            <w:r w:rsidRPr="00A477E9">
              <w:rPr>
                <w:sz w:val="24"/>
                <w:szCs w:val="24"/>
              </w:rPr>
              <w:t>Реконструкцию и (или) модернизацию тепловых сетей для обеспечения нормативной надежности теплоснабжения</w:t>
            </w:r>
          </w:p>
        </w:tc>
        <w:tc>
          <w:tcPr>
            <w:tcW w:w="1122" w:type="pct"/>
            <w:vAlign w:val="center"/>
          </w:tcPr>
          <w:p w14:paraId="72911C46" w14:textId="77777777" w:rsidR="00147A74" w:rsidRPr="00A477E9" w:rsidRDefault="00147A74" w:rsidP="00E56BEC">
            <w:pPr>
              <w:pStyle w:val="afffc"/>
              <w:ind w:firstLine="0"/>
              <w:jc w:val="center"/>
              <w:rPr>
                <w:sz w:val="24"/>
                <w:szCs w:val="24"/>
              </w:rPr>
            </w:pPr>
            <w:r w:rsidRPr="00A477E9">
              <w:rPr>
                <w:sz w:val="24"/>
                <w:szCs w:val="24"/>
              </w:rPr>
              <w:t>30 025,79</w:t>
            </w:r>
          </w:p>
        </w:tc>
      </w:tr>
      <w:tr w:rsidR="00147A74" w:rsidRPr="00A477E9" w14:paraId="31696844" w14:textId="77777777" w:rsidTr="00E56BEC">
        <w:trPr>
          <w:trHeight w:val="510"/>
          <w:jc w:val="center"/>
        </w:trPr>
        <w:tc>
          <w:tcPr>
            <w:tcW w:w="3878" w:type="pct"/>
            <w:gridSpan w:val="2"/>
            <w:vAlign w:val="center"/>
          </w:tcPr>
          <w:p w14:paraId="6952181C" w14:textId="77777777" w:rsidR="00147A74" w:rsidRPr="00A477E9" w:rsidRDefault="00147A74" w:rsidP="00E56BEC">
            <w:pPr>
              <w:pStyle w:val="afffc"/>
              <w:ind w:firstLine="0"/>
              <w:jc w:val="center"/>
              <w:rPr>
                <w:sz w:val="24"/>
                <w:szCs w:val="24"/>
              </w:rPr>
            </w:pPr>
            <w:r w:rsidRPr="00A477E9">
              <w:rPr>
                <w:sz w:val="24"/>
                <w:szCs w:val="24"/>
              </w:rPr>
              <w:t>Итого по сценарию развития № 1:</w:t>
            </w:r>
          </w:p>
        </w:tc>
        <w:tc>
          <w:tcPr>
            <w:tcW w:w="1122" w:type="pct"/>
            <w:vAlign w:val="center"/>
          </w:tcPr>
          <w:p w14:paraId="0D73E01D" w14:textId="77777777" w:rsidR="00147A74" w:rsidRPr="00A477E9" w:rsidRDefault="00147A74" w:rsidP="00E56BEC">
            <w:pPr>
              <w:pStyle w:val="afffc"/>
              <w:ind w:firstLine="0"/>
              <w:jc w:val="center"/>
              <w:rPr>
                <w:sz w:val="24"/>
                <w:szCs w:val="24"/>
              </w:rPr>
            </w:pPr>
            <w:r w:rsidRPr="00A477E9">
              <w:rPr>
                <w:sz w:val="24"/>
                <w:szCs w:val="24"/>
              </w:rPr>
              <w:t>124 061,88</w:t>
            </w:r>
          </w:p>
        </w:tc>
      </w:tr>
      <w:tr w:rsidR="00147A74" w:rsidRPr="00A477E9" w14:paraId="11D4E3B3" w14:textId="77777777" w:rsidTr="00E56BEC">
        <w:trPr>
          <w:trHeight w:val="510"/>
          <w:jc w:val="center"/>
        </w:trPr>
        <w:tc>
          <w:tcPr>
            <w:tcW w:w="5000" w:type="pct"/>
            <w:gridSpan w:val="3"/>
            <w:vAlign w:val="center"/>
          </w:tcPr>
          <w:p w14:paraId="33D1C73B" w14:textId="77777777" w:rsidR="00147A74" w:rsidRPr="00A477E9" w:rsidRDefault="00147A74" w:rsidP="00E56BEC">
            <w:pPr>
              <w:pStyle w:val="afffc"/>
              <w:ind w:firstLine="0"/>
              <w:jc w:val="center"/>
              <w:rPr>
                <w:sz w:val="24"/>
                <w:szCs w:val="24"/>
              </w:rPr>
            </w:pPr>
            <w:r w:rsidRPr="00A477E9">
              <w:rPr>
                <w:sz w:val="24"/>
                <w:szCs w:val="24"/>
              </w:rPr>
              <w:t>Вариант перспективного развития № 2 (сценарий развития № 2)</w:t>
            </w:r>
          </w:p>
        </w:tc>
      </w:tr>
      <w:tr w:rsidR="00147A74" w:rsidRPr="00A477E9" w14:paraId="1E627CD1" w14:textId="77777777" w:rsidTr="00E56BEC">
        <w:trPr>
          <w:trHeight w:val="510"/>
          <w:jc w:val="center"/>
        </w:trPr>
        <w:tc>
          <w:tcPr>
            <w:tcW w:w="307" w:type="pct"/>
            <w:vAlign w:val="center"/>
          </w:tcPr>
          <w:p w14:paraId="2F300586" w14:textId="77777777" w:rsidR="00147A74" w:rsidRPr="00A477E9" w:rsidRDefault="00147A74" w:rsidP="00E56BEC">
            <w:pPr>
              <w:pStyle w:val="afffc"/>
              <w:ind w:firstLine="0"/>
              <w:jc w:val="center"/>
              <w:rPr>
                <w:sz w:val="24"/>
                <w:szCs w:val="24"/>
              </w:rPr>
            </w:pPr>
            <w:r w:rsidRPr="00A477E9">
              <w:rPr>
                <w:sz w:val="24"/>
                <w:szCs w:val="24"/>
              </w:rPr>
              <w:t>1</w:t>
            </w:r>
          </w:p>
        </w:tc>
        <w:tc>
          <w:tcPr>
            <w:tcW w:w="3571" w:type="pct"/>
            <w:vAlign w:val="center"/>
          </w:tcPr>
          <w:p w14:paraId="6050A1B2" w14:textId="77777777" w:rsidR="00147A74" w:rsidRPr="00A477E9" w:rsidRDefault="00147A74" w:rsidP="00E56BEC">
            <w:pPr>
              <w:pStyle w:val="afffc"/>
              <w:ind w:firstLine="0"/>
              <w:jc w:val="center"/>
              <w:rPr>
                <w:sz w:val="24"/>
                <w:szCs w:val="24"/>
              </w:rPr>
            </w:pPr>
            <w:r w:rsidRPr="00A477E9">
              <w:rPr>
                <w:sz w:val="24"/>
                <w:szCs w:val="24"/>
              </w:rPr>
              <w:t>Строительство, реконструкция, технического перевооружения и (или) модернизация источников тепловой энергии</w:t>
            </w:r>
          </w:p>
        </w:tc>
        <w:tc>
          <w:tcPr>
            <w:tcW w:w="1122" w:type="pct"/>
            <w:vAlign w:val="center"/>
          </w:tcPr>
          <w:p w14:paraId="10581677" w14:textId="77777777" w:rsidR="00147A74" w:rsidRPr="00A477E9" w:rsidRDefault="00147A74" w:rsidP="00E56BEC">
            <w:pPr>
              <w:pStyle w:val="afffc"/>
              <w:ind w:firstLine="0"/>
              <w:jc w:val="center"/>
              <w:rPr>
                <w:sz w:val="24"/>
                <w:szCs w:val="24"/>
              </w:rPr>
            </w:pPr>
            <w:r w:rsidRPr="00A477E9">
              <w:rPr>
                <w:sz w:val="24"/>
                <w:szCs w:val="24"/>
              </w:rPr>
              <w:t>15390,0</w:t>
            </w:r>
          </w:p>
        </w:tc>
      </w:tr>
      <w:tr w:rsidR="00147A74" w:rsidRPr="00A477E9" w14:paraId="51280EC2" w14:textId="77777777" w:rsidTr="00E56BEC">
        <w:trPr>
          <w:trHeight w:val="510"/>
          <w:jc w:val="center"/>
        </w:trPr>
        <w:tc>
          <w:tcPr>
            <w:tcW w:w="307" w:type="pct"/>
            <w:vAlign w:val="center"/>
          </w:tcPr>
          <w:p w14:paraId="435B307F" w14:textId="77777777" w:rsidR="00147A74" w:rsidRPr="00A477E9" w:rsidRDefault="00147A74" w:rsidP="00E56BEC">
            <w:pPr>
              <w:pStyle w:val="afffc"/>
              <w:ind w:firstLine="0"/>
              <w:jc w:val="center"/>
              <w:rPr>
                <w:sz w:val="24"/>
                <w:szCs w:val="24"/>
              </w:rPr>
            </w:pPr>
            <w:r w:rsidRPr="00A477E9">
              <w:rPr>
                <w:sz w:val="24"/>
                <w:szCs w:val="24"/>
              </w:rPr>
              <w:t>2</w:t>
            </w:r>
          </w:p>
        </w:tc>
        <w:tc>
          <w:tcPr>
            <w:tcW w:w="3571" w:type="pct"/>
            <w:vAlign w:val="center"/>
          </w:tcPr>
          <w:p w14:paraId="1C60586C" w14:textId="77777777" w:rsidR="00147A74" w:rsidRPr="00A477E9" w:rsidRDefault="00147A74" w:rsidP="00E56BEC">
            <w:pPr>
              <w:pStyle w:val="afffc"/>
              <w:ind w:firstLine="0"/>
              <w:jc w:val="center"/>
              <w:rPr>
                <w:sz w:val="24"/>
                <w:szCs w:val="24"/>
              </w:rPr>
            </w:pPr>
            <w:r w:rsidRPr="00A477E9">
              <w:rPr>
                <w:sz w:val="24"/>
                <w:szCs w:val="24"/>
              </w:rPr>
              <w:t>Реконструкцию и (или) модернизацию тепловых сетей для повышения эффективности функционирования систем теплоснабжения</w:t>
            </w:r>
          </w:p>
        </w:tc>
        <w:tc>
          <w:tcPr>
            <w:tcW w:w="1122" w:type="pct"/>
            <w:vAlign w:val="center"/>
          </w:tcPr>
          <w:p w14:paraId="372CEA5F" w14:textId="77777777" w:rsidR="00147A74" w:rsidRPr="00A477E9" w:rsidRDefault="00147A74" w:rsidP="00E56BEC">
            <w:pPr>
              <w:pStyle w:val="afffc"/>
              <w:ind w:firstLine="0"/>
              <w:jc w:val="center"/>
              <w:rPr>
                <w:sz w:val="24"/>
                <w:szCs w:val="24"/>
              </w:rPr>
            </w:pPr>
            <w:r w:rsidRPr="00A477E9">
              <w:rPr>
                <w:sz w:val="24"/>
                <w:szCs w:val="24"/>
              </w:rPr>
              <w:t>780,0</w:t>
            </w:r>
          </w:p>
        </w:tc>
      </w:tr>
      <w:tr w:rsidR="00147A74" w:rsidRPr="00A477E9" w14:paraId="5BB0B6F1" w14:textId="77777777" w:rsidTr="00E56BEC">
        <w:trPr>
          <w:trHeight w:val="510"/>
          <w:jc w:val="center"/>
        </w:trPr>
        <w:tc>
          <w:tcPr>
            <w:tcW w:w="307" w:type="pct"/>
            <w:vAlign w:val="center"/>
          </w:tcPr>
          <w:p w14:paraId="08CB16ED" w14:textId="77777777" w:rsidR="00147A74" w:rsidRPr="00A477E9" w:rsidRDefault="00147A74" w:rsidP="00E56BEC">
            <w:pPr>
              <w:pStyle w:val="afffc"/>
              <w:ind w:firstLine="0"/>
              <w:jc w:val="center"/>
              <w:rPr>
                <w:sz w:val="24"/>
                <w:szCs w:val="24"/>
              </w:rPr>
            </w:pPr>
            <w:r w:rsidRPr="00A477E9">
              <w:rPr>
                <w:sz w:val="24"/>
                <w:szCs w:val="24"/>
              </w:rPr>
              <w:t>3</w:t>
            </w:r>
          </w:p>
        </w:tc>
        <w:tc>
          <w:tcPr>
            <w:tcW w:w="3571" w:type="pct"/>
            <w:vAlign w:val="center"/>
          </w:tcPr>
          <w:p w14:paraId="723B2B88" w14:textId="77777777" w:rsidR="00147A74" w:rsidRPr="00A477E9" w:rsidRDefault="00147A74" w:rsidP="00E56BEC">
            <w:pPr>
              <w:pStyle w:val="afffc"/>
              <w:ind w:firstLine="0"/>
              <w:jc w:val="center"/>
              <w:rPr>
                <w:sz w:val="24"/>
                <w:szCs w:val="24"/>
              </w:rPr>
            </w:pPr>
            <w:r w:rsidRPr="00A477E9">
              <w:rPr>
                <w:sz w:val="24"/>
                <w:szCs w:val="24"/>
              </w:rPr>
              <w:t>Реконструкцию и (или) модернизацию тепловых сетей для обеспечения нормативной надежности теплоснабжения</w:t>
            </w:r>
          </w:p>
        </w:tc>
        <w:tc>
          <w:tcPr>
            <w:tcW w:w="1122" w:type="pct"/>
            <w:vAlign w:val="center"/>
          </w:tcPr>
          <w:p w14:paraId="6301EB67" w14:textId="77777777" w:rsidR="00147A74" w:rsidRPr="00A477E9" w:rsidRDefault="00147A74" w:rsidP="00E56BEC">
            <w:pPr>
              <w:pStyle w:val="afffc"/>
              <w:ind w:firstLine="0"/>
              <w:jc w:val="center"/>
              <w:rPr>
                <w:sz w:val="24"/>
                <w:szCs w:val="24"/>
              </w:rPr>
            </w:pPr>
            <w:r w:rsidRPr="00A477E9">
              <w:rPr>
                <w:sz w:val="24"/>
                <w:szCs w:val="24"/>
              </w:rPr>
              <w:t>230,0</w:t>
            </w:r>
          </w:p>
        </w:tc>
      </w:tr>
      <w:tr w:rsidR="00147A74" w:rsidRPr="00A477E9" w14:paraId="70E77CA1" w14:textId="77777777" w:rsidTr="00E56BEC">
        <w:trPr>
          <w:trHeight w:val="510"/>
          <w:jc w:val="center"/>
        </w:trPr>
        <w:tc>
          <w:tcPr>
            <w:tcW w:w="3878" w:type="pct"/>
            <w:gridSpan w:val="2"/>
            <w:vAlign w:val="center"/>
          </w:tcPr>
          <w:p w14:paraId="2567244D" w14:textId="77777777" w:rsidR="00147A74" w:rsidRPr="00A477E9" w:rsidRDefault="00147A74" w:rsidP="00E56BEC">
            <w:pPr>
              <w:pStyle w:val="afffc"/>
              <w:ind w:firstLine="0"/>
              <w:jc w:val="center"/>
              <w:rPr>
                <w:sz w:val="24"/>
                <w:szCs w:val="24"/>
              </w:rPr>
            </w:pPr>
            <w:r w:rsidRPr="00A477E9">
              <w:rPr>
                <w:sz w:val="24"/>
                <w:szCs w:val="24"/>
              </w:rPr>
              <w:t>Итого по сценарию развития № 2:</w:t>
            </w:r>
          </w:p>
        </w:tc>
        <w:tc>
          <w:tcPr>
            <w:tcW w:w="1122" w:type="pct"/>
            <w:vAlign w:val="center"/>
          </w:tcPr>
          <w:p w14:paraId="00E87545" w14:textId="77777777" w:rsidR="00147A74" w:rsidRPr="00A477E9" w:rsidRDefault="00147A74" w:rsidP="00E56BEC">
            <w:pPr>
              <w:pStyle w:val="afffc"/>
              <w:ind w:firstLine="0"/>
              <w:jc w:val="center"/>
              <w:rPr>
                <w:sz w:val="24"/>
                <w:szCs w:val="24"/>
              </w:rPr>
            </w:pPr>
            <w:r w:rsidRPr="00A477E9">
              <w:rPr>
                <w:sz w:val="24"/>
                <w:szCs w:val="24"/>
              </w:rPr>
              <w:t>16400,0</w:t>
            </w:r>
          </w:p>
        </w:tc>
      </w:tr>
    </w:tbl>
    <w:p w14:paraId="14E3B35A" w14:textId="77777777" w:rsidR="00C01387" w:rsidRPr="00A477E9" w:rsidRDefault="00C01387" w:rsidP="00C01387">
      <w:pPr>
        <w:pStyle w:val="afffc"/>
        <w:ind w:firstLine="0"/>
        <w:rPr>
          <w:sz w:val="24"/>
          <w:szCs w:val="24"/>
        </w:rPr>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837"/>
    <w:p w14:paraId="59F8DCA9" w14:textId="093DA300" w:rsidR="00BB55A0" w:rsidRPr="00A477E9" w:rsidRDefault="00BB55A0" w:rsidP="00617D92">
      <w:pPr>
        <w:pStyle w:val="af5"/>
        <w:ind w:firstLine="0"/>
        <w:rPr>
          <w:rFonts w:ascii="Times New Roman" w:hAnsi="Times New Roman"/>
        </w:rPr>
      </w:pPr>
    </w:p>
    <w:p w14:paraId="28A8FF7C" w14:textId="239D596B" w:rsidR="00450B93" w:rsidRPr="00A477E9" w:rsidRDefault="00450B93" w:rsidP="00364919">
      <w:pPr>
        <w:pStyle w:val="1e"/>
      </w:pPr>
      <w:bookmarkStart w:id="838" w:name="_Toc529528202"/>
      <w:bookmarkStart w:id="839" w:name="_Toc103776399"/>
      <w:bookmarkStart w:id="840" w:name="_Toc166164838"/>
      <w:bookmarkStart w:id="841" w:name="_Toc166171248"/>
      <w:bookmarkStart w:id="842" w:name="_Toc166172309"/>
      <w:bookmarkStart w:id="843" w:name="_Toc166172545"/>
      <w:bookmarkStart w:id="844" w:name="_Toc230011193"/>
      <w:r w:rsidRPr="00A477E9">
        <w:t xml:space="preserve">Обоснование выбора приоритетного варианта перспективного развития систем теплоснабжения Красносельского </w:t>
      </w:r>
      <w:r w:rsidR="00DA37CC" w:rsidRPr="00A477E9">
        <w:t>муниципального округа</w:t>
      </w:r>
      <w:r w:rsidRPr="00A477E9">
        <w:t xml:space="preserve"> на основе анализа ценовых (тарифных) последствий для потребителей</w:t>
      </w:r>
      <w:r w:rsidR="00CE2300" w:rsidRPr="00A477E9">
        <w:t xml:space="preserve">,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816930" w:rsidRPr="00A477E9">
        <w:t>муниципального округа</w:t>
      </w:r>
      <w:bookmarkEnd w:id="838"/>
      <w:bookmarkEnd w:id="839"/>
      <w:bookmarkEnd w:id="840"/>
      <w:bookmarkEnd w:id="841"/>
      <w:bookmarkEnd w:id="842"/>
      <w:bookmarkEnd w:id="843"/>
      <w:bookmarkEnd w:id="844"/>
    </w:p>
    <w:p w14:paraId="35DB3048" w14:textId="77777777" w:rsidR="009735A7" w:rsidRPr="00A477E9" w:rsidRDefault="009735A7" w:rsidP="009735A7">
      <w:pPr>
        <w:pStyle w:val="af5"/>
        <w:rPr>
          <w:rFonts w:ascii="Times New Roman" w:hAnsi="Times New Roman"/>
        </w:rPr>
      </w:pPr>
      <w:bookmarkStart w:id="845" w:name="_Hlk136530777"/>
      <w:r w:rsidRPr="00A477E9">
        <w:rPr>
          <w:rFonts w:ascii="Times New Roman" w:hAnsi="Times New Roman"/>
        </w:rPr>
        <w:t xml:space="preserve">Реализация сценариев развития потребует объем инвестиций, как бюджетных, так и внебюджетных средств. </w:t>
      </w:r>
    </w:p>
    <w:p w14:paraId="34D81532" w14:textId="75B63A84" w:rsidR="009735A7" w:rsidRPr="00A477E9" w:rsidRDefault="009735A7" w:rsidP="009735A7">
      <w:pPr>
        <w:pStyle w:val="af5"/>
        <w:rPr>
          <w:rFonts w:ascii="Times New Roman" w:hAnsi="Times New Roman"/>
        </w:rPr>
      </w:pPr>
      <w:r w:rsidRPr="00A477E9">
        <w:rPr>
          <w:rFonts w:ascii="Times New Roman" w:hAnsi="Times New Roman"/>
        </w:rPr>
        <w:t>Приоритетным вариантом перспективного развития систем</w:t>
      </w:r>
      <w:r w:rsidR="004E022C" w:rsidRPr="00A477E9">
        <w:rPr>
          <w:rFonts w:ascii="Times New Roman" w:hAnsi="Times New Roman"/>
        </w:rPr>
        <w:t>ы</w:t>
      </w:r>
      <w:r w:rsidRPr="00A477E9">
        <w:rPr>
          <w:rFonts w:ascii="Times New Roman" w:hAnsi="Times New Roman"/>
        </w:rPr>
        <w:t xml:space="preserve"> теплоснабжения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области является сценарий развития № 2, как менее затратный и более вероятный к реализации.</w:t>
      </w:r>
    </w:p>
    <w:bookmarkEnd w:id="845"/>
    <w:p w14:paraId="0DA833C4" w14:textId="77777777" w:rsidR="003105A6" w:rsidRPr="00A477E9" w:rsidRDefault="003105A6" w:rsidP="00450B93">
      <w:pPr>
        <w:pStyle w:val="af5"/>
        <w:rPr>
          <w:rFonts w:ascii="Times New Roman" w:hAnsi="Times New Roman"/>
        </w:rPr>
      </w:pPr>
    </w:p>
    <w:p w14:paraId="08D6A85E" w14:textId="77777777" w:rsidR="00450B93" w:rsidRPr="00A477E9" w:rsidRDefault="00450B93" w:rsidP="00450B93">
      <w:pPr>
        <w:rPr>
          <w:rFonts w:eastAsia="Calibri"/>
          <w:szCs w:val="28"/>
          <w:lang w:val="x-none"/>
        </w:rPr>
      </w:pPr>
    </w:p>
    <w:p w14:paraId="2E05E089" w14:textId="77777777" w:rsidR="00450B93" w:rsidRPr="00A477E9" w:rsidRDefault="00450B93" w:rsidP="00450B93">
      <w:pPr>
        <w:pStyle w:val="1"/>
        <w:rPr>
          <w:rFonts w:ascii="Times New Roman" w:hAnsi="Times New Roman"/>
          <w:sz w:val="28"/>
          <w:szCs w:val="28"/>
        </w:rPr>
      </w:pPr>
      <w:bookmarkStart w:id="846" w:name="_Toc103776400"/>
      <w:bookmarkStart w:id="847" w:name="_Toc166164839"/>
      <w:bookmarkStart w:id="848" w:name="_Toc166171249"/>
      <w:bookmarkStart w:id="849" w:name="_Toc166172310"/>
      <w:bookmarkStart w:id="850" w:name="_Toc166172546"/>
      <w:bookmarkStart w:id="851" w:name="_Toc230011194"/>
      <w:r w:rsidRPr="00A477E9">
        <w:rPr>
          <w:rFonts w:ascii="Times New Roman" w:hAnsi="Times New Roman"/>
          <w:sz w:val="28"/>
          <w:szCs w:val="28"/>
        </w:rPr>
        <w:lastRenderedPageBreak/>
        <w:t>Глава 6. Существующие и перспективные балансы производительности водоподготовительн</w:t>
      </w:r>
      <w:r w:rsidR="00CE1EA4" w:rsidRPr="00A477E9">
        <w:rPr>
          <w:rFonts w:ascii="Times New Roman" w:hAnsi="Times New Roman"/>
          <w:sz w:val="28"/>
          <w:szCs w:val="28"/>
          <w:lang w:val="ru-RU"/>
        </w:rPr>
        <w:t>ых</w:t>
      </w:r>
      <w:r w:rsidRPr="00A477E9">
        <w:rPr>
          <w:rFonts w:ascii="Times New Roman" w:hAnsi="Times New Roman"/>
          <w:sz w:val="28"/>
          <w:szCs w:val="28"/>
        </w:rPr>
        <w:t xml:space="preserve"> установ</w:t>
      </w:r>
      <w:r w:rsidR="00CE1EA4" w:rsidRPr="00A477E9">
        <w:rPr>
          <w:rFonts w:ascii="Times New Roman" w:hAnsi="Times New Roman"/>
          <w:sz w:val="28"/>
          <w:szCs w:val="28"/>
          <w:lang w:val="ru-RU"/>
        </w:rPr>
        <w:t>ок</w:t>
      </w:r>
      <w:r w:rsidRPr="00A477E9">
        <w:rPr>
          <w:rFonts w:ascii="Times New Roman" w:hAnsi="Times New Roman"/>
          <w:sz w:val="28"/>
          <w:szCs w:val="28"/>
        </w:rPr>
        <w:t xml:space="preserve"> и максимального потребления теплоносителя теплопотребляющими установками потребителей, в том числе в аварийных режимах</w:t>
      </w:r>
      <w:bookmarkEnd w:id="846"/>
      <w:bookmarkEnd w:id="847"/>
      <w:bookmarkEnd w:id="848"/>
      <w:bookmarkEnd w:id="849"/>
      <w:bookmarkEnd w:id="850"/>
      <w:bookmarkEnd w:id="851"/>
    </w:p>
    <w:p w14:paraId="3283BF10" w14:textId="77777777" w:rsidR="00450B93" w:rsidRPr="00A477E9" w:rsidRDefault="00450B93" w:rsidP="00364919">
      <w:pPr>
        <w:pStyle w:val="1e"/>
      </w:pPr>
      <w:bookmarkStart w:id="852" w:name="_Toc103776401"/>
      <w:bookmarkStart w:id="853" w:name="_Toc166164840"/>
      <w:bookmarkStart w:id="854" w:name="_Toc166171250"/>
      <w:bookmarkStart w:id="855" w:name="_Toc166172311"/>
      <w:bookmarkStart w:id="856" w:name="_Toc166172547"/>
      <w:bookmarkStart w:id="857" w:name="_Toc230011195"/>
      <w:r w:rsidRPr="00A477E9">
        <w:t xml:space="preserve">Расчетная величина нормативных потерь </w:t>
      </w:r>
      <w:r w:rsidR="00CE1EA4" w:rsidRPr="00A477E9">
        <w:t xml:space="preserve">(в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w:t>
      </w:r>
      <w:r w:rsidRPr="00A477E9">
        <w:t>теплоносителя в тепловых сетях в зон</w:t>
      </w:r>
      <w:r w:rsidR="00CE1EA4" w:rsidRPr="00A477E9">
        <w:t>ах</w:t>
      </w:r>
      <w:r w:rsidRPr="00A477E9">
        <w:t xml:space="preserve"> действия источников тепловой энергии</w:t>
      </w:r>
      <w:bookmarkEnd w:id="852"/>
      <w:bookmarkEnd w:id="853"/>
      <w:bookmarkEnd w:id="854"/>
      <w:bookmarkEnd w:id="855"/>
      <w:bookmarkEnd w:id="856"/>
      <w:bookmarkEnd w:id="857"/>
    </w:p>
    <w:p w14:paraId="6DF8B09F" w14:textId="77777777" w:rsidR="00C6782A" w:rsidRPr="00A477E9" w:rsidRDefault="00C6782A" w:rsidP="00C6782A">
      <w:pPr>
        <w:pStyle w:val="afffc"/>
      </w:pPr>
      <w:r w:rsidRPr="00A477E9">
        <w:t>Балансы производительности водоподготовительных установок теплоносителя формируются по данным о балансах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Расходы сетевой воды, объем сетей и теплопроводов и потери в сетях определяются по нормативам потерь в зависимости от вида системы теплоснабжения.</w:t>
      </w:r>
    </w:p>
    <w:p w14:paraId="789CA4CA" w14:textId="77777777" w:rsidR="00C6782A" w:rsidRPr="00A477E9" w:rsidRDefault="00C6782A" w:rsidP="00C6782A">
      <w:pPr>
        <w:pStyle w:val="afffc"/>
      </w:pPr>
      <w:r w:rsidRPr="00A477E9">
        <w:t>Расчет производительности ВПУ котельной для подпитки тепловых сетей с учетом перспективных планов развития выполнен согласно СП 124.13330.2012. «Свод правил.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p>
    <w:p w14:paraId="44B1D495" w14:textId="1136CB21" w:rsidR="00B25EDF" w:rsidRPr="00A477E9" w:rsidRDefault="00B25EDF" w:rsidP="00B25EDF">
      <w:pPr>
        <w:ind w:firstLine="709"/>
        <w:rPr>
          <w:szCs w:val="26"/>
        </w:rPr>
      </w:pPr>
      <w:r w:rsidRPr="00A477E9">
        <w:rPr>
          <w:szCs w:val="26"/>
        </w:rPr>
        <w:t xml:space="preserve">Расчетная величина нормативных потерь теплоносителя приведена в таблице </w:t>
      </w:r>
      <w:r w:rsidR="00370C62" w:rsidRPr="00A477E9">
        <w:rPr>
          <w:szCs w:val="26"/>
        </w:rPr>
        <w:t>6</w:t>
      </w:r>
      <w:r w:rsidR="00F11EFE" w:rsidRPr="00A477E9">
        <w:rPr>
          <w:szCs w:val="26"/>
        </w:rPr>
        <w:t>2</w:t>
      </w:r>
      <w:r w:rsidRPr="00A477E9">
        <w:rPr>
          <w:szCs w:val="26"/>
        </w:rPr>
        <w:t>.</w:t>
      </w:r>
    </w:p>
    <w:p w14:paraId="470870A1" w14:textId="77777777" w:rsidR="00B25EDF" w:rsidRPr="00A477E9" w:rsidRDefault="00B25EDF" w:rsidP="00C6782A">
      <w:pPr>
        <w:pStyle w:val="afffc"/>
      </w:pPr>
    </w:p>
    <w:p w14:paraId="4C95D470" w14:textId="77777777" w:rsidR="00D6631D" w:rsidRPr="00A477E9" w:rsidRDefault="00D6631D" w:rsidP="00B25EDF">
      <w:pPr>
        <w:widowControl w:val="0"/>
        <w:adjustRightInd w:val="0"/>
        <w:textAlignment w:val="baseline"/>
        <w:rPr>
          <w:rFonts w:eastAsia="Microsoft YaHei"/>
          <w:bCs/>
          <w:spacing w:val="-5"/>
          <w:szCs w:val="18"/>
        </w:rPr>
        <w:sectPr w:rsidR="00D6631D" w:rsidRPr="00A477E9" w:rsidSect="00FA21DC">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FB5CA83" w14:textId="54841851" w:rsidR="00B25EDF" w:rsidRPr="00A477E9" w:rsidRDefault="00B25EDF" w:rsidP="00B25EDF">
      <w:pPr>
        <w:widowControl w:val="0"/>
        <w:adjustRightInd w:val="0"/>
        <w:textAlignment w:val="baseline"/>
        <w:rPr>
          <w:rFonts w:eastAsia="Microsoft YaHei"/>
          <w:bCs/>
          <w:spacing w:val="-5"/>
          <w:szCs w:val="18"/>
        </w:rPr>
      </w:pPr>
      <w:r w:rsidRPr="00A477E9">
        <w:rPr>
          <w:rFonts w:eastAsia="Microsoft YaHei"/>
          <w:bCs/>
          <w:spacing w:val="-5"/>
          <w:szCs w:val="18"/>
        </w:rPr>
        <w:lastRenderedPageBreak/>
        <w:t xml:space="preserve">Таблица </w:t>
      </w:r>
      <w:r w:rsidRPr="00A477E9">
        <w:rPr>
          <w:rFonts w:eastAsia="Microsoft YaHei"/>
          <w:bCs/>
          <w:spacing w:val="-5"/>
          <w:szCs w:val="18"/>
        </w:rPr>
        <w:fldChar w:fldCharType="begin"/>
      </w:r>
      <w:r w:rsidRPr="00A477E9">
        <w:rPr>
          <w:rFonts w:eastAsia="Microsoft YaHei"/>
          <w:bCs/>
          <w:spacing w:val="-5"/>
          <w:szCs w:val="18"/>
        </w:rPr>
        <w:instrText xml:space="preserve"> SEQ Таблица \* ARABIC </w:instrText>
      </w:r>
      <w:r w:rsidRPr="00A477E9">
        <w:rPr>
          <w:rFonts w:eastAsia="Microsoft YaHei"/>
          <w:bCs/>
          <w:spacing w:val="-5"/>
          <w:szCs w:val="18"/>
        </w:rPr>
        <w:fldChar w:fldCharType="separate"/>
      </w:r>
      <w:r w:rsidR="00A477E9">
        <w:rPr>
          <w:rFonts w:eastAsia="Microsoft YaHei"/>
          <w:bCs/>
          <w:noProof/>
          <w:spacing w:val="-5"/>
          <w:szCs w:val="18"/>
        </w:rPr>
        <w:t>62</w:t>
      </w:r>
      <w:r w:rsidRPr="00A477E9">
        <w:rPr>
          <w:rFonts w:eastAsia="Microsoft YaHei"/>
          <w:bCs/>
          <w:spacing w:val="-5"/>
          <w:szCs w:val="18"/>
        </w:rPr>
        <w:fldChar w:fldCharType="end"/>
      </w:r>
      <w:r w:rsidRPr="00A477E9">
        <w:rPr>
          <w:rFonts w:eastAsia="Microsoft YaHei"/>
          <w:bCs/>
          <w:spacing w:val="-5"/>
          <w:szCs w:val="18"/>
        </w:rPr>
        <w:t xml:space="preserve"> – Перспективный расход воды на компенсацию потерь и затрат теплоносителя при 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1265"/>
        <w:gridCol w:w="1138"/>
        <w:gridCol w:w="1749"/>
        <w:gridCol w:w="1870"/>
        <w:gridCol w:w="9"/>
        <w:gridCol w:w="1119"/>
        <w:gridCol w:w="9"/>
        <w:gridCol w:w="1240"/>
        <w:gridCol w:w="1576"/>
        <w:gridCol w:w="2218"/>
        <w:gridCol w:w="18"/>
      </w:tblGrid>
      <w:tr w:rsidR="00147A74" w:rsidRPr="00A477E9" w14:paraId="4981E26B" w14:textId="77777777" w:rsidTr="00D6631D">
        <w:trPr>
          <w:tblHeader/>
        </w:trPr>
        <w:tc>
          <w:tcPr>
            <w:tcW w:w="964" w:type="pct"/>
            <w:vMerge w:val="restart"/>
            <w:vAlign w:val="center"/>
          </w:tcPr>
          <w:p w14:paraId="3C26E4B3" w14:textId="77777777" w:rsidR="00B25EDF" w:rsidRPr="00A477E9" w:rsidRDefault="00B25EDF" w:rsidP="00D6631D">
            <w:pPr>
              <w:jc w:val="center"/>
              <w:rPr>
                <w:sz w:val="24"/>
              </w:rPr>
            </w:pPr>
            <w:bookmarkStart w:id="858" w:name="_Hlk169018197"/>
            <w:bookmarkStart w:id="859" w:name="_Hlk129096491"/>
            <w:bookmarkStart w:id="860" w:name="_Hlk158357817"/>
            <w:bookmarkStart w:id="861" w:name="_Hlk222069918"/>
            <w:r w:rsidRPr="00A477E9">
              <w:rPr>
                <w:sz w:val="24"/>
              </w:rPr>
              <w:t>Источник тепловой энергии</w:t>
            </w:r>
          </w:p>
        </w:tc>
        <w:tc>
          <w:tcPr>
            <w:tcW w:w="1993" w:type="pct"/>
            <w:gridSpan w:val="5"/>
            <w:vAlign w:val="center"/>
          </w:tcPr>
          <w:p w14:paraId="3B206A17" w14:textId="77777777" w:rsidR="00B25EDF" w:rsidRPr="00A477E9" w:rsidRDefault="00B25EDF" w:rsidP="00D6631D">
            <w:pPr>
              <w:jc w:val="center"/>
              <w:rPr>
                <w:sz w:val="24"/>
              </w:rPr>
            </w:pPr>
            <w:r w:rsidRPr="00A477E9">
              <w:rPr>
                <w:sz w:val="24"/>
              </w:rPr>
              <w:t>Существующее состояние</w:t>
            </w:r>
          </w:p>
        </w:tc>
        <w:tc>
          <w:tcPr>
            <w:tcW w:w="2043" w:type="pct"/>
            <w:gridSpan w:val="6"/>
            <w:vAlign w:val="center"/>
          </w:tcPr>
          <w:p w14:paraId="6592BDA2" w14:textId="77777777" w:rsidR="00B25EDF" w:rsidRPr="00A477E9" w:rsidRDefault="00B25EDF" w:rsidP="00D6631D">
            <w:pPr>
              <w:jc w:val="center"/>
              <w:rPr>
                <w:sz w:val="24"/>
              </w:rPr>
            </w:pPr>
            <w:r w:rsidRPr="00A477E9">
              <w:rPr>
                <w:sz w:val="24"/>
              </w:rPr>
              <w:t>Перспективное состояние</w:t>
            </w:r>
          </w:p>
        </w:tc>
      </w:tr>
      <w:tr w:rsidR="00147A74" w:rsidRPr="00A477E9" w14:paraId="27A3F128" w14:textId="77777777" w:rsidTr="008D63C9">
        <w:trPr>
          <w:tblHeader/>
        </w:trPr>
        <w:tc>
          <w:tcPr>
            <w:tcW w:w="964" w:type="pct"/>
            <w:vMerge/>
            <w:vAlign w:val="center"/>
          </w:tcPr>
          <w:p w14:paraId="16D7F24C" w14:textId="77777777" w:rsidR="00B25EDF" w:rsidRPr="00A477E9" w:rsidRDefault="00B25EDF" w:rsidP="00D6631D">
            <w:pPr>
              <w:jc w:val="center"/>
              <w:rPr>
                <w:sz w:val="24"/>
              </w:rPr>
            </w:pPr>
          </w:p>
        </w:tc>
        <w:tc>
          <w:tcPr>
            <w:tcW w:w="418" w:type="pct"/>
            <w:vMerge w:val="restart"/>
            <w:vAlign w:val="center"/>
          </w:tcPr>
          <w:p w14:paraId="757715C3" w14:textId="77777777" w:rsidR="00B25EDF" w:rsidRPr="00A477E9" w:rsidRDefault="00B25EDF" w:rsidP="00D6631D">
            <w:pPr>
              <w:widowControl w:val="0"/>
              <w:adjustRightInd w:val="0"/>
              <w:jc w:val="center"/>
              <w:textAlignment w:val="baseline"/>
              <w:rPr>
                <w:sz w:val="24"/>
              </w:rPr>
            </w:pPr>
            <w:r w:rsidRPr="00A477E9">
              <w:rPr>
                <w:sz w:val="24"/>
              </w:rPr>
              <w:t>Присоединенная тепловая нагрузка, Гкал/час</w:t>
            </w:r>
          </w:p>
        </w:tc>
        <w:tc>
          <w:tcPr>
            <w:tcW w:w="1575" w:type="pct"/>
            <w:gridSpan w:val="4"/>
            <w:vAlign w:val="center"/>
          </w:tcPr>
          <w:p w14:paraId="748AD6F8" w14:textId="77777777" w:rsidR="00B25EDF" w:rsidRPr="00A477E9" w:rsidRDefault="00B25EDF" w:rsidP="00D6631D">
            <w:pPr>
              <w:jc w:val="center"/>
              <w:rPr>
                <w:sz w:val="24"/>
              </w:rPr>
            </w:pPr>
            <w:r w:rsidRPr="00A477E9">
              <w:rPr>
                <w:sz w:val="24"/>
              </w:rPr>
              <w:t>Расчетная величина подпитки тепловой сети, тыс.м³/год,</w:t>
            </w:r>
            <w:r w:rsidRPr="00A477E9">
              <w:rPr>
                <w:spacing w:val="-1"/>
                <w:sz w:val="24"/>
              </w:rPr>
              <w:t xml:space="preserve"> </w:t>
            </w:r>
            <w:r w:rsidRPr="00A477E9">
              <w:rPr>
                <w:sz w:val="24"/>
              </w:rPr>
              <w:t>в т.ч.:</w:t>
            </w:r>
          </w:p>
        </w:tc>
        <w:tc>
          <w:tcPr>
            <w:tcW w:w="373" w:type="pct"/>
            <w:gridSpan w:val="2"/>
            <w:vAlign w:val="center"/>
          </w:tcPr>
          <w:p w14:paraId="0D65CF20" w14:textId="77777777" w:rsidR="00B25EDF" w:rsidRPr="00A477E9" w:rsidRDefault="00B25EDF" w:rsidP="00D6631D">
            <w:pPr>
              <w:pStyle w:val="TableParagraph"/>
              <w:jc w:val="center"/>
              <w:rPr>
                <w:rFonts w:ascii="Times New Roman" w:hAnsi="Times New Roman"/>
                <w:sz w:val="24"/>
                <w:lang w:val="ru-RU"/>
              </w:rPr>
            </w:pPr>
            <w:r w:rsidRPr="00A477E9">
              <w:rPr>
                <w:rFonts w:ascii="Times New Roman" w:hAnsi="Times New Roman"/>
                <w:sz w:val="24"/>
                <w:lang w:val="ru-RU"/>
              </w:rPr>
              <w:t>Присоединенная тепловая нагрузка, Гкал/час</w:t>
            </w:r>
          </w:p>
        </w:tc>
        <w:tc>
          <w:tcPr>
            <w:tcW w:w="1670" w:type="pct"/>
            <w:gridSpan w:val="4"/>
            <w:vAlign w:val="center"/>
          </w:tcPr>
          <w:p w14:paraId="15C7A8D0" w14:textId="77777777" w:rsidR="00B25EDF" w:rsidRPr="00A477E9" w:rsidRDefault="00B25EDF" w:rsidP="00D6631D">
            <w:pPr>
              <w:jc w:val="center"/>
              <w:rPr>
                <w:sz w:val="24"/>
              </w:rPr>
            </w:pPr>
            <w:r w:rsidRPr="00A477E9">
              <w:rPr>
                <w:sz w:val="24"/>
              </w:rPr>
              <w:t>Расчетная величина подпитки тепловой сети, тыс.м³/год,</w:t>
            </w:r>
            <w:r w:rsidRPr="00A477E9">
              <w:rPr>
                <w:spacing w:val="-1"/>
                <w:sz w:val="24"/>
              </w:rPr>
              <w:t xml:space="preserve"> </w:t>
            </w:r>
            <w:r w:rsidRPr="00A477E9">
              <w:rPr>
                <w:sz w:val="24"/>
              </w:rPr>
              <w:t>в т.ч.:</w:t>
            </w:r>
          </w:p>
        </w:tc>
      </w:tr>
      <w:tr w:rsidR="00147A74" w:rsidRPr="00A477E9" w14:paraId="332F7BC5" w14:textId="77777777" w:rsidTr="00D6631D">
        <w:trPr>
          <w:gridAfter w:val="1"/>
          <w:wAfter w:w="6" w:type="pct"/>
          <w:tblHeader/>
        </w:trPr>
        <w:tc>
          <w:tcPr>
            <w:tcW w:w="964" w:type="pct"/>
            <w:vMerge/>
            <w:vAlign w:val="center"/>
          </w:tcPr>
          <w:p w14:paraId="57674AD8" w14:textId="77777777" w:rsidR="00B25EDF" w:rsidRPr="00A477E9" w:rsidRDefault="00B25EDF" w:rsidP="00D6631D">
            <w:pPr>
              <w:jc w:val="center"/>
              <w:rPr>
                <w:sz w:val="24"/>
              </w:rPr>
            </w:pPr>
          </w:p>
        </w:tc>
        <w:tc>
          <w:tcPr>
            <w:tcW w:w="418" w:type="pct"/>
            <w:vMerge/>
            <w:vAlign w:val="center"/>
          </w:tcPr>
          <w:p w14:paraId="30AF2CF7" w14:textId="77777777" w:rsidR="00B25EDF" w:rsidRPr="00A477E9" w:rsidRDefault="00B25EDF" w:rsidP="00D6631D">
            <w:pPr>
              <w:widowControl w:val="0"/>
              <w:adjustRightInd w:val="0"/>
              <w:jc w:val="center"/>
              <w:textAlignment w:val="baseline"/>
              <w:rPr>
                <w:sz w:val="24"/>
              </w:rPr>
            </w:pPr>
          </w:p>
        </w:tc>
        <w:tc>
          <w:tcPr>
            <w:tcW w:w="376" w:type="pct"/>
            <w:vAlign w:val="center"/>
          </w:tcPr>
          <w:p w14:paraId="4B5CDA2B" w14:textId="38EED573" w:rsidR="00B25EDF" w:rsidRPr="00A477E9" w:rsidRDefault="00B25EDF" w:rsidP="00D6631D">
            <w:pPr>
              <w:pStyle w:val="TableParagraph"/>
              <w:tabs>
                <w:tab w:val="left" w:pos="4939"/>
                <w:tab w:val="left" w:pos="7045"/>
                <w:tab w:val="left" w:pos="8996"/>
              </w:tabs>
              <w:jc w:val="center"/>
              <w:rPr>
                <w:rFonts w:ascii="Times New Roman" w:hAnsi="Times New Roman"/>
                <w:sz w:val="24"/>
                <w:lang w:val="ru-RU"/>
              </w:rPr>
            </w:pPr>
            <w:r w:rsidRPr="00A477E9">
              <w:rPr>
                <w:rFonts w:ascii="Times New Roman" w:hAnsi="Times New Roman"/>
                <w:sz w:val="24"/>
                <w:lang w:val="ru-RU"/>
              </w:rPr>
              <w:t>Всего</w:t>
            </w:r>
          </w:p>
        </w:tc>
        <w:tc>
          <w:tcPr>
            <w:tcW w:w="578" w:type="pct"/>
            <w:vAlign w:val="center"/>
          </w:tcPr>
          <w:p w14:paraId="442A86AD" w14:textId="77777777" w:rsidR="00B25EDF" w:rsidRPr="00A477E9" w:rsidRDefault="00B25EDF" w:rsidP="00D6631D">
            <w:pPr>
              <w:pStyle w:val="TableParagraph"/>
              <w:tabs>
                <w:tab w:val="left" w:pos="1743"/>
                <w:tab w:val="left" w:pos="2592"/>
                <w:tab w:val="left" w:pos="4994"/>
                <w:tab w:val="left" w:pos="7045"/>
                <w:tab w:val="left" w:pos="8996"/>
              </w:tabs>
              <w:jc w:val="center"/>
              <w:rPr>
                <w:rFonts w:ascii="Times New Roman" w:hAnsi="Times New Roman"/>
                <w:sz w:val="24"/>
                <w:lang w:val="ru-RU"/>
              </w:rPr>
            </w:pPr>
            <w:r w:rsidRPr="00A477E9">
              <w:rPr>
                <w:rFonts w:ascii="Times New Roman" w:hAnsi="Times New Roman"/>
                <w:sz w:val="24"/>
                <w:lang w:val="ru-RU"/>
              </w:rPr>
              <w:t>утечка теплоносителя</w:t>
            </w:r>
          </w:p>
        </w:tc>
        <w:tc>
          <w:tcPr>
            <w:tcW w:w="618" w:type="pct"/>
            <w:vAlign w:val="center"/>
          </w:tcPr>
          <w:p w14:paraId="2E7D79A2" w14:textId="77777777" w:rsidR="00B25EDF" w:rsidRPr="00A477E9" w:rsidRDefault="00B25EDF" w:rsidP="00D6631D">
            <w:pPr>
              <w:pStyle w:val="TableParagraph"/>
              <w:jc w:val="center"/>
              <w:rPr>
                <w:rFonts w:ascii="Times New Roman" w:hAnsi="Times New Roman"/>
                <w:sz w:val="24"/>
                <w:lang w:val="ru-RU"/>
              </w:rPr>
            </w:pPr>
            <w:r w:rsidRPr="00A477E9">
              <w:rPr>
                <w:rFonts w:ascii="Times New Roman" w:hAnsi="Times New Roman"/>
                <w:sz w:val="24"/>
                <w:lang w:val="ru-RU"/>
              </w:rPr>
              <w:t>-</w:t>
            </w:r>
            <w:r w:rsidRPr="00A477E9">
              <w:rPr>
                <w:rFonts w:ascii="Times New Roman" w:hAnsi="Times New Roman"/>
                <w:spacing w:val="15"/>
                <w:sz w:val="24"/>
                <w:lang w:val="ru-RU"/>
              </w:rPr>
              <w:t xml:space="preserve"> </w:t>
            </w:r>
            <w:r w:rsidRPr="00A477E9">
              <w:rPr>
                <w:rFonts w:ascii="Times New Roman" w:hAnsi="Times New Roman"/>
                <w:sz w:val="24"/>
                <w:lang w:val="ru-RU"/>
              </w:rPr>
              <w:t>отпуск</w:t>
            </w:r>
            <w:r w:rsidRPr="00A477E9">
              <w:rPr>
                <w:rFonts w:ascii="Times New Roman" w:hAnsi="Times New Roman"/>
                <w:spacing w:val="20"/>
                <w:sz w:val="24"/>
                <w:lang w:val="ru-RU"/>
              </w:rPr>
              <w:t xml:space="preserve"> </w:t>
            </w:r>
            <w:r w:rsidRPr="00A477E9">
              <w:rPr>
                <w:rFonts w:ascii="Times New Roman" w:hAnsi="Times New Roman"/>
                <w:sz w:val="24"/>
                <w:lang w:val="ru-RU"/>
              </w:rPr>
              <w:t>теплоносителя</w:t>
            </w:r>
            <w:r w:rsidRPr="00A477E9">
              <w:rPr>
                <w:rFonts w:ascii="Times New Roman" w:hAnsi="Times New Roman"/>
                <w:spacing w:val="19"/>
                <w:sz w:val="24"/>
                <w:lang w:val="ru-RU"/>
              </w:rPr>
              <w:t xml:space="preserve"> </w:t>
            </w:r>
            <w:r w:rsidRPr="00A477E9">
              <w:rPr>
                <w:rFonts w:ascii="Times New Roman" w:hAnsi="Times New Roman"/>
                <w:sz w:val="24"/>
                <w:lang w:val="ru-RU"/>
              </w:rPr>
              <w:t>из</w:t>
            </w:r>
            <w:r w:rsidRPr="00A477E9">
              <w:rPr>
                <w:rFonts w:ascii="Times New Roman" w:hAnsi="Times New Roman"/>
                <w:spacing w:val="18"/>
                <w:sz w:val="24"/>
                <w:lang w:val="ru-RU"/>
              </w:rPr>
              <w:t xml:space="preserve"> </w:t>
            </w:r>
            <w:r w:rsidRPr="00A477E9">
              <w:rPr>
                <w:rFonts w:ascii="Times New Roman" w:hAnsi="Times New Roman"/>
                <w:sz w:val="24"/>
                <w:lang w:val="ru-RU"/>
              </w:rPr>
              <w:t>тепловых</w:t>
            </w:r>
            <w:r w:rsidRPr="00A477E9">
              <w:rPr>
                <w:rFonts w:ascii="Times New Roman" w:hAnsi="Times New Roman"/>
                <w:spacing w:val="20"/>
                <w:sz w:val="24"/>
                <w:lang w:val="ru-RU"/>
              </w:rPr>
              <w:t xml:space="preserve"> </w:t>
            </w:r>
            <w:r w:rsidRPr="00A477E9">
              <w:rPr>
                <w:rFonts w:ascii="Times New Roman" w:hAnsi="Times New Roman"/>
                <w:sz w:val="24"/>
                <w:lang w:val="ru-RU"/>
              </w:rPr>
              <w:t>сетей</w:t>
            </w:r>
            <w:r w:rsidRPr="00A477E9">
              <w:rPr>
                <w:rFonts w:ascii="Times New Roman" w:hAnsi="Times New Roman"/>
                <w:spacing w:val="16"/>
                <w:sz w:val="24"/>
                <w:lang w:val="ru-RU"/>
              </w:rPr>
              <w:t xml:space="preserve"> </w:t>
            </w:r>
            <w:r w:rsidRPr="00A477E9">
              <w:rPr>
                <w:rFonts w:ascii="Times New Roman" w:hAnsi="Times New Roman"/>
                <w:sz w:val="24"/>
                <w:lang w:val="ru-RU"/>
              </w:rPr>
              <w:t>на</w:t>
            </w:r>
            <w:r w:rsidRPr="00A477E9">
              <w:rPr>
                <w:rFonts w:ascii="Times New Roman" w:hAnsi="Times New Roman"/>
                <w:spacing w:val="17"/>
                <w:sz w:val="24"/>
                <w:lang w:val="ru-RU"/>
              </w:rPr>
              <w:t xml:space="preserve"> </w:t>
            </w:r>
            <w:r w:rsidRPr="00A477E9">
              <w:rPr>
                <w:rFonts w:ascii="Times New Roman" w:hAnsi="Times New Roman"/>
                <w:sz w:val="24"/>
                <w:lang w:val="ru-RU"/>
              </w:rPr>
              <w:t>гвс</w:t>
            </w:r>
            <w:r w:rsidRPr="00A477E9">
              <w:rPr>
                <w:rFonts w:ascii="Times New Roman" w:hAnsi="Times New Roman"/>
                <w:spacing w:val="18"/>
                <w:sz w:val="24"/>
                <w:lang w:val="ru-RU"/>
              </w:rPr>
              <w:t xml:space="preserve"> </w:t>
            </w:r>
            <w:r w:rsidRPr="00A477E9">
              <w:rPr>
                <w:rFonts w:ascii="Times New Roman" w:hAnsi="Times New Roman"/>
                <w:sz w:val="24"/>
                <w:lang w:val="ru-RU"/>
              </w:rPr>
              <w:t>(для</w:t>
            </w:r>
            <w:r w:rsidRPr="00A477E9">
              <w:rPr>
                <w:rFonts w:ascii="Times New Roman" w:hAnsi="Times New Roman"/>
                <w:spacing w:val="17"/>
                <w:sz w:val="24"/>
                <w:lang w:val="ru-RU"/>
              </w:rPr>
              <w:t xml:space="preserve"> </w:t>
            </w:r>
            <w:r w:rsidRPr="00A477E9">
              <w:rPr>
                <w:rFonts w:ascii="Times New Roman" w:hAnsi="Times New Roman"/>
                <w:sz w:val="24"/>
                <w:lang w:val="ru-RU"/>
              </w:rPr>
              <w:t>открытых</w:t>
            </w:r>
            <w:r w:rsidRPr="00A477E9">
              <w:rPr>
                <w:rFonts w:ascii="Times New Roman" w:hAnsi="Times New Roman"/>
                <w:spacing w:val="15"/>
                <w:sz w:val="24"/>
                <w:lang w:val="ru-RU"/>
              </w:rPr>
              <w:t xml:space="preserve"> </w:t>
            </w:r>
            <w:r w:rsidRPr="00A477E9">
              <w:rPr>
                <w:rFonts w:ascii="Times New Roman" w:hAnsi="Times New Roman"/>
                <w:sz w:val="24"/>
                <w:lang w:val="ru-RU"/>
              </w:rPr>
              <w:t>систем</w:t>
            </w:r>
            <w:r w:rsidRPr="00A477E9">
              <w:rPr>
                <w:rFonts w:ascii="Times New Roman" w:hAnsi="Times New Roman"/>
                <w:spacing w:val="16"/>
                <w:sz w:val="24"/>
                <w:lang w:val="ru-RU"/>
              </w:rPr>
              <w:t xml:space="preserve"> </w:t>
            </w:r>
            <w:r w:rsidRPr="00A477E9">
              <w:rPr>
                <w:rFonts w:ascii="Times New Roman" w:hAnsi="Times New Roman"/>
                <w:sz w:val="24"/>
                <w:lang w:val="ru-RU"/>
              </w:rPr>
              <w:t>тепло</w:t>
            </w:r>
            <w:r w:rsidRPr="00A477E9">
              <w:rPr>
                <w:rFonts w:ascii="Times New Roman" w:hAnsi="Times New Roman"/>
                <w:spacing w:val="-52"/>
                <w:sz w:val="24"/>
                <w:lang w:val="ru-RU"/>
              </w:rPr>
              <w:t xml:space="preserve"> </w:t>
            </w:r>
            <w:r w:rsidRPr="00A477E9">
              <w:rPr>
                <w:rFonts w:ascii="Times New Roman" w:hAnsi="Times New Roman"/>
                <w:sz w:val="24"/>
                <w:lang w:val="ru-RU"/>
              </w:rPr>
              <w:t>снабжения)</w:t>
            </w:r>
          </w:p>
        </w:tc>
        <w:tc>
          <w:tcPr>
            <w:tcW w:w="373" w:type="pct"/>
            <w:gridSpan w:val="2"/>
            <w:vAlign w:val="center"/>
          </w:tcPr>
          <w:p w14:paraId="1EB00D14" w14:textId="77777777" w:rsidR="00B25EDF" w:rsidRPr="00A477E9" w:rsidRDefault="00B25EDF" w:rsidP="00D6631D">
            <w:pPr>
              <w:pStyle w:val="TableParagraph"/>
              <w:jc w:val="center"/>
              <w:rPr>
                <w:rFonts w:ascii="Times New Roman" w:hAnsi="Times New Roman"/>
                <w:sz w:val="24"/>
                <w:lang w:val="ru-RU"/>
              </w:rPr>
            </w:pPr>
          </w:p>
        </w:tc>
        <w:tc>
          <w:tcPr>
            <w:tcW w:w="413" w:type="pct"/>
            <w:gridSpan w:val="2"/>
            <w:vAlign w:val="center"/>
          </w:tcPr>
          <w:p w14:paraId="62F267D8" w14:textId="3D7F71D2" w:rsidR="00B25EDF" w:rsidRPr="00A477E9" w:rsidRDefault="00B25EDF" w:rsidP="00D6631D">
            <w:pPr>
              <w:pStyle w:val="TableParagraph"/>
              <w:tabs>
                <w:tab w:val="left" w:pos="4939"/>
                <w:tab w:val="left" w:pos="7045"/>
                <w:tab w:val="left" w:pos="8996"/>
              </w:tabs>
              <w:jc w:val="center"/>
              <w:rPr>
                <w:rFonts w:ascii="Times New Roman" w:hAnsi="Times New Roman"/>
                <w:sz w:val="24"/>
                <w:lang w:val="ru-RU"/>
              </w:rPr>
            </w:pPr>
            <w:r w:rsidRPr="00A477E9">
              <w:rPr>
                <w:rFonts w:ascii="Times New Roman" w:hAnsi="Times New Roman"/>
                <w:sz w:val="24"/>
                <w:lang w:val="ru-RU"/>
              </w:rPr>
              <w:t>Всего</w:t>
            </w:r>
          </w:p>
        </w:tc>
        <w:tc>
          <w:tcPr>
            <w:tcW w:w="521" w:type="pct"/>
            <w:vAlign w:val="center"/>
          </w:tcPr>
          <w:p w14:paraId="0886B06D" w14:textId="77777777" w:rsidR="00B25EDF" w:rsidRPr="00A477E9" w:rsidRDefault="00B25EDF" w:rsidP="00D6631D">
            <w:pPr>
              <w:pStyle w:val="TableParagraph"/>
              <w:tabs>
                <w:tab w:val="left" w:pos="1743"/>
                <w:tab w:val="left" w:pos="2592"/>
                <w:tab w:val="left" w:pos="4994"/>
                <w:tab w:val="left" w:pos="7045"/>
                <w:tab w:val="left" w:pos="8996"/>
              </w:tabs>
              <w:jc w:val="center"/>
              <w:rPr>
                <w:rFonts w:ascii="Times New Roman" w:hAnsi="Times New Roman"/>
                <w:sz w:val="24"/>
                <w:lang w:val="ru-RU"/>
              </w:rPr>
            </w:pPr>
            <w:r w:rsidRPr="00A477E9">
              <w:rPr>
                <w:rFonts w:ascii="Times New Roman" w:hAnsi="Times New Roman"/>
                <w:sz w:val="24"/>
                <w:lang w:val="ru-RU"/>
              </w:rPr>
              <w:t>утечка теплоносителя</w:t>
            </w:r>
          </w:p>
        </w:tc>
        <w:tc>
          <w:tcPr>
            <w:tcW w:w="733" w:type="pct"/>
            <w:vAlign w:val="center"/>
          </w:tcPr>
          <w:p w14:paraId="322AE8BD" w14:textId="77777777" w:rsidR="00B25EDF" w:rsidRPr="00A477E9" w:rsidRDefault="00B25EDF" w:rsidP="00D6631D">
            <w:pPr>
              <w:pStyle w:val="TableParagraph"/>
              <w:jc w:val="center"/>
              <w:rPr>
                <w:rFonts w:ascii="Times New Roman" w:hAnsi="Times New Roman"/>
                <w:sz w:val="24"/>
                <w:lang w:val="ru-RU"/>
              </w:rPr>
            </w:pPr>
            <w:r w:rsidRPr="00A477E9">
              <w:rPr>
                <w:rFonts w:ascii="Times New Roman" w:hAnsi="Times New Roman"/>
                <w:sz w:val="24"/>
                <w:lang w:val="ru-RU"/>
              </w:rPr>
              <w:t>-</w:t>
            </w:r>
            <w:r w:rsidRPr="00A477E9">
              <w:rPr>
                <w:rFonts w:ascii="Times New Roman" w:hAnsi="Times New Roman"/>
                <w:spacing w:val="15"/>
                <w:sz w:val="24"/>
                <w:lang w:val="ru-RU"/>
              </w:rPr>
              <w:t xml:space="preserve"> </w:t>
            </w:r>
            <w:r w:rsidRPr="00A477E9">
              <w:rPr>
                <w:rFonts w:ascii="Times New Roman" w:hAnsi="Times New Roman"/>
                <w:sz w:val="24"/>
                <w:lang w:val="ru-RU"/>
              </w:rPr>
              <w:t>отпуск</w:t>
            </w:r>
            <w:r w:rsidRPr="00A477E9">
              <w:rPr>
                <w:rFonts w:ascii="Times New Roman" w:hAnsi="Times New Roman"/>
                <w:spacing w:val="20"/>
                <w:sz w:val="24"/>
                <w:lang w:val="ru-RU"/>
              </w:rPr>
              <w:t xml:space="preserve"> </w:t>
            </w:r>
            <w:r w:rsidRPr="00A477E9">
              <w:rPr>
                <w:rFonts w:ascii="Times New Roman" w:hAnsi="Times New Roman"/>
                <w:sz w:val="24"/>
                <w:lang w:val="ru-RU"/>
              </w:rPr>
              <w:t>теплоносителя</w:t>
            </w:r>
            <w:r w:rsidRPr="00A477E9">
              <w:rPr>
                <w:rFonts w:ascii="Times New Roman" w:hAnsi="Times New Roman"/>
                <w:spacing w:val="19"/>
                <w:sz w:val="24"/>
                <w:lang w:val="ru-RU"/>
              </w:rPr>
              <w:t xml:space="preserve"> </w:t>
            </w:r>
            <w:r w:rsidRPr="00A477E9">
              <w:rPr>
                <w:rFonts w:ascii="Times New Roman" w:hAnsi="Times New Roman"/>
                <w:sz w:val="24"/>
                <w:lang w:val="ru-RU"/>
              </w:rPr>
              <w:t>из</w:t>
            </w:r>
            <w:r w:rsidRPr="00A477E9">
              <w:rPr>
                <w:rFonts w:ascii="Times New Roman" w:hAnsi="Times New Roman"/>
                <w:spacing w:val="18"/>
                <w:sz w:val="24"/>
                <w:lang w:val="ru-RU"/>
              </w:rPr>
              <w:t xml:space="preserve"> </w:t>
            </w:r>
            <w:r w:rsidRPr="00A477E9">
              <w:rPr>
                <w:rFonts w:ascii="Times New Roman" w:hAnsi="Times New Roman"/>
                <w:sz w:val="24"/>
                <w:lang w:val="ru-RU"/>
              </w:rPr>
              <w:t>тепловых</w:t>
            </w:r>
            <w:r w:rsidRPr="00A477E9">
              <w:rPr>
                <w:rFonts w:ascii="Times New Roman" w:hAnsi="Times New Roman"/>
                <w:spacing w:val="20"/>
                <w:sz w:val="24"/>
                <w:lang w:val="ru-RU"/>
              </w:rPr>
              <w:t xml:space="preserve"> </w:t>
            </w:r>
            <w:r w:rsidRPr="00A477E9">
              <w:rPr>
                <w:rFonts w:ascii="Times New Roman" w:hAnsi="Times New Roman"/>
                <w:sz w:val="24"/>
                <w:lang w:val="ru-RU"/>
              </w:rPr>
              <w:t>сетей</w:t>
            </w:r>
            <w:r w:rsidRPr="00A477E9">
              <w:rPr>
                <w:rFonts w:ascii="Times New Roman" w:hAnsi="Times New Roman"/>
                <w:spacing w:val="16"/>
                <w:sz w:val="24"/>
                <w:lang w:val="ru-RU"/>
              </w:rPr>
              <w:t xml:space="preserve"> </w:t>
            </w:r>
            <w:r w:rsidRPr="00A477E9">
              <w:rPr>
                <w:rFonts w:ascii="Times New Roman" w:hAnsi="Times New Roman"/>
                <w:sz w:val="24"/>
                <w:lang w:val="ru-RU"/>
              </w:rPr>
              <w:t>на</w:t>
            </w:r>
            <w:r w:rsidRPr="00A477E9">
              <w:rPr>
                <w:rFonts w:ascii="Times New Roman" w:hAnsi="Times New Roman"/>
                <w:spacing w:val="17"/>
                <w:sz w:val="24"/>
                <w:lang w:val="ru-RU"/>
              </w:rPr>
              <w:t xml:space="preserve"> </w:t>
            </w:r>
            <w:r w:rsidRPr="00A477E9">
              <w:rPr>
                <w:rFonts w:ascii="Times New Roman" w:hAnsi="Times New Roman"/>
                <w:sz w:val="24"/>
                <w:lang w:val="ru-RU"/>
              </w:rPr>
              <w:t>гвс</w:t>
            </w:r>
            <w:r w:rsidRPr="00A477E9">
              <w:rPr>
                <w:rFonts w:ascii="Times New Roman" w:hAnsi="Times New Roman"/>
                <w:spacing w:val="18"/>
                <w:sz w:val="24"/>
                <w:lang w:val="ru-RU"/>
              </w:rPr>
              <w:t xml:space="preserve"> </w:t>
            </w:r>
            <w:r w:rsidRPr="00A477E9">
              <w:rPr>
                <w:rFonts w:ascii="Times New Roman" w:hAnsi="Times New Roman"/>
                <w:sz w:val="24"/>
                <w:lang w:val="ru-RU"/>
              </w:rPr>
              <w:t>(для</w:t>
            </w:r>
            <w:r w:rsidRPr="00A477E9">
              <w:rPr>
                <w:rFonts w:ascii="Times New Roman" w:hAnsi="Times New Roman"/>
                <w:spacing w:val="17"/>
                <w:sz w:val="24"/>
                <w:lang w:val="ru-RU"/>
              </w:rPr>
              <w:t xml:space="preserve"> </w:t>
            </w:r>
            <w:r w:rsidRPr="00A477E9">
              <w:rPr>
                <w:rFonts w:ascii="Times New Roman" w:hAnsi="Times New Roman"/>
                <w:sz w:val="24"/>
                <w:lang w:val="ru-RU"/>
              </w:rPr>
              <w:t>открытых</w:t>
            </w:r>
            <w:r w:rsidRPr="00A477E9">
              <w:rPr>
                <w:rFonts w:ascii="Times New Roman" w:hAnsi="Times New Roman"/>
                <w:spacing w:val="15"/>
                <w:sz w:val="24"/>
                <w:lang w:val="ru-RU"/>
              </w:rPr>
              <w:t xml:space="preserve"> </w:t>
            </w:r>
            <w:r w:rsidRPr="00A477E9">
              <w:rPr>
                <w:rFonts w:ascii="Times New Roman" w:hAnsi="Times New Roman"/>
                <w:sz w:val="24"/>
                <w:lang w:val="ru-RU"/>
              </w:rPr>
              <w:t>систем</w:t>
            </w:r>
            <w:r w:rsidRPr="00A477E9">
              <w:rPr>
                <w:rFonts w:ascii="Times New Roman" w:hAnsi="Times New Roman"/>
                <w:spacing w:val="16"/>
                <w:sz w:val="24"/>
                <w:lang w:val="ru-RU"/>
              </w:rPr>
              <w:t xml:space="preserve"> </w:t>
            </w:r>
            <w:r w:rsidRPr="00A477E9">
              <w:rPr>
                <w:rFonts w:ascii="Times New Roman" w:hAnsi="Times New Roman"/>
                <w:sz w:val="24"/>
                <w:lang w:val="ru-RU"/>
              </w:rPr>
              <w:t>тепло</w:t>
            </w:r>
            <w:r w:rsidRPr="00A477E9">
              <w:rPr>
                <w:rFonts w:ascii="Times New Roman" w:hAnsi="Times New Roman"/>
                <w:spacing w:val="-52"/>
                <w:sz w:val="24"/>
                <w:lang w:val="ru-RU"/>
              </w:rPr>
              <w:t xml:space="preserve"> </w:t>
            </w:r>
            <w:r w:rsidRPr="00A477E9">
              <w:rPr>
                <w:rFonts w:ascii="Times New Roman" w:hAnsi="Times New Roman"/>
                <w:sz w:val="24"/>
                <w:lang w:val="ru-RU"/>
              </w:rPr>
              <w:t>снабжения)</w:t>
            </w:r>
          </w:p>
        </w:tc>
      </w:tr>
      <w:tr w:rsidR="00147A74" w:rsidRPr="00A477E9" w14:paraId="23BB1516" w14:textId="77777777" w:rsidTr="00D6631D">
        <w:trPr>
          <w:gridAfter w:val="1"/>
          <w:wAfter w:w="6" w:type="pct"/>
        </w:trPr>
        <w:tc>
          <w:tcPr>
            <w:tcW w:w="964" w:type="pct"/>
            <w:vAlign w:val="center"/>
          </w:tcPr>
          <w:p w14:paraId="6D45C968" w14:textId="770011DF" w:rsidR="00B25EDF" w:rsidRPr="00A477E9" w:rsidRDefault="00B25EDF" w:rsidP="00D6631D">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418" w:type="pct"/>
            <w:vAlign w:val="center"/>
          </w:tcPr>
          <w:p w14:paraId="294C7DC3" w14:textId="2A3ACA17" w:rsidR="00B25EDF" w:rsidRPr="00A477E9" w:rsidRDefault="00B25EDF" w:rsidP="00D6631D">
            <w:pPr>
              <w:jc w:val="center"/>
              <w:rPr>
                <w:sz w:val="24"/>
              </w:rPr>
            </w:pPr>
            <w:r w:rsidRPr="00A477E9">
              <w:rPr>
                <w:sz w:val="24"/>
              </w:rPr>
              <w:t>1,760</w:t>
            </w:r>
          </w:p>
        </w:tc>
        <w:tc>
          <w:tcPr>
            <w:tcW w:w="376" w:type="pct"/>
            <w:vAlign w:val="center"/>
          </w:tcPr>
          <w:p w14:paraId="768179BA" w14:textId="2C67A55B" w:rsidR="00B25EDF" w:rsidRPr="00A477E9" w:rsidRDefault="00B25EDF" w:rsidP="00D6631D">
            <w:pPr>
              <w:jc w:val="center"/>
              <w:rPr>
                <w:sz w:val="24"/>
              </w:rPr>
            </w:pPr>
            <w:r w:rsidRPr="00A477E9">
              <w:rPr>
                <w:sz w:val="24"/>
              </w:rPr>
              <w:t>1,828</w:t>
            </w:r>
          </w:p>
        </w:tc>
        <w:tc>
          <w:tcPr>
            <w:tcW w:w="578" w:type="pct"/>
            <w:vAlign w:val="center"/>
          </w:tcPr>
          <w:p w14:paraId="6027D73E" w14:textId="1F3F5519" w:rsidR="00B25EDF" w:rsidRPr="00A477E9" w:rsidRDefault="00B25EDF" w:rsidP="00D6631D">
            <w:pPr>
              <w:jc w:val="center"/>
              <w:rPr>
                <w:sz w:val="24"/>
              </w:rPr>
            </w:pPr>
            <w:r w:rsidRPr="00A477E9">
              <w:rPr>
                <w:sz w:val="24"/>
              </w:rPr>
              <w:t>1,828</w:t>
            </w:r>
          </w:p>
        </w:tc>
        <w:tc>
          <w:tcPr>
            <w:tcW w:w="618" w:type="pct"/>
            <w:vAlign w:val="center"/>
          </w:tcPr>
          <w:p w14:paraId="73795D55" w14:textId="5D3E6558" w:rsidR="00B25EDF" w:rsidRPr="00A477E9" w:rsidRDefault="00B25EDF" w:rsidP="00D6631D">
            <w:pPr>
              <w:jc w:val="center"/>
              <w:rPr>
                <w:sz w:val="24"/>
              </w:rPr>
            </w:pPr>
          </w:p>
        </w:tc>
        <w:tc>
          <w:tcPr>
            <w:tcW w:w="373" w:type="pct"/>
            <w:gridSpan w:val="2"/>
            <w:vAlign w:val="center"/>
          </w:tcPr>
          <w:p w14:paraId="11FE70BB" w14:textId="052E8E38" w:rsidR="00B25EDF" w:rsidRPr="00A477E9" w:rsidRDefault="00B25EDF" w:rsidP="00D6631D">
            <w:pPr>
              <w:jc w:val="center"/>
              <w:rPr>
                <w:sz w:val="24"/>
              </w:rPr>
            </w:pPr>
            <w:r w:rsidRPr="00A477E9">
              <w:rPr>
                <w:sz w:val="24"/>
              </w:rPr>
              <w:t>1,760</w:t>
            </w:r>
          </w:p>
        </w:tc>
        <w:tc>
          <w:tcPr>
            <w:tcW w:w="413" w:type="pct"/>
            <w:gridSpan w:val="2"/>
            <w:vAlign w:val="center"/>
          </w:tcPr>
          <w:p w14:paraId="69376A4E" w14:textId="6612B5FC" w:rsidR="00B25EDF" w:rsidRPr="00A477E9" w:rsidRDefault="00B25EDF" w:rsidP="00D6631D">
            <w:pPr>
              <w:jc w:val="center"/>
              <w:rPr>
                <w:sz w:val="24"/>
              </w:rPr>
            </w:pPr>
            <w:r w:rsidRPr="00A477E9">
              <w:rPr>
                <w:sz w:val="24"/>
              </w:rPr>
              <w:t>1,828</w:t>
            </w:r>
          </w:p>
        </w:tc>
        <w:tc>
          <w:tcPr>
            <w:tcW w:w="521" w:type="pct"/>
            <w:vAlign w:val="center"/>
          </w:tcPr>
          <w:p w14:paraId="0DF63145" w14:textId="76DC74DD" w:rsidR="00B25EDF" w:rsidRPr="00A477E9" w:rsidRDefault="00B25EDF" w:rsidP="00D6631D">
            <w:pPr>
              <w:jc w:val="center"/>
              <w:rPr>
                <w:sz w:val="24"/>
              </w:rPr>
            </w:pPr>
            <w:r w:rsidRPr="00A477E9">
              <w:rPr>
                <w:sz w:val="24"/>
              </w:rPr>
              <w:t>1,828</w:t>
            </w:r>
          </w:p>
        </w:tc>
        <w:tc>
          <w:tcPr>
            <w:tcW w:w="733" w:type="pct"/>
            <w:vAlign w:val="center"/>
          </w:tcPr>
          <w:p w14:paraId="38CCCC01" w14:textId="3DC2DBED" w:rsidR="00B25EDF" w:rsidRPr="00A477E9" w:rsidRDefault="00B25EDF" w:rsidP="00D6631D">
            <w:pPr>
              <w:jc w:val="center"/>
              <w:rPr>
                <w:sz w:val="24"/>
              </w:rPr>
            </w:pPr>
          </w:p>
        </w:tc>
      </w:tr>
      <w:tr w:rsidR="00147A74" w:rsidRPr="00A477E9" w14:paraId="2273C7DC" w14:textId="77777777" w:rsidTr="00D6631D">
        <w:trPr>
          <w:gridAfter w:val="1"/>
          <w:wAfter w:w="6" w:type="pct"/>
        </w:trPr>
        <w:tc>
          <w:tcPr>
            <w:tcW w:w="964" w:type="pct"/>
            <w:vAlign w:val="center"/>
          </w:tcPr>
          <w:p w14:paraId="40ACD3C8" w14:textId="4EC70D1A" w:rsidR="00B25EDF" w:rsidRPr="00A477E9" w:rsidRDefault="00B25EDF" w:rsidP="00D6631D">
            <w:pPr>
              <w:jc w:val="center"/>
              <w:rPr>
                <w:sz w:val="24"/>
              </w:rPr>
            </w:pPr>
            <w:r w:rsidRPr="00A477E9">
              <w:rPr>
                <w:sz w:val="24"/>
              </w:rPr>
              <w:t>БМК д. Шолохово</w:t>
            </w:r>
          </w:p>
        </w:tc>
        <w:tc>
          <w:tcPr>
            <w:tcW w:w="418" w:type="pct"/>
            <w:vAlign w:val="center"/>
          </w:tcPr>
          <w:p w14:paraId="41456B42" w14:textId="454E718A" w:rsidR="00B25EDF" w:rsidRPr="00A477E9" w:rsidRDefault="00B25EDF" w:rsidP="00D6631D">
            <w:pPr>
              <w:jc w:val="center"/>
              <w:rPr>
                <w:sz w:val="24"/>
              </w:rPr>
            </w:pPr>
            <w:r w:rsidRPr="00A477E9">
              <w:rPr>
                <w:sz w:val="24"/>
              </w:rPr>
              <w:t>1,722</w:t>
            </w:r>
          </w:p>
        </w:tc>
        <w:tc>
          <w:tcPr>
            <w:tcW w:w="376" w:type="pct"/>
            <w:vAlign w:val="center"/>
          </w:tcPr>
          <w:p w14:paraId="1F30A762" w14:textId="6D66A5D4" w:rsidR="00B25EDF" w:rsidRPr="00A477E9" w:rsidRDefault="00B25EDF" w:rsidP="00D6631D">
            <w:pPr>
              <w:jc w:val="center"/>
              <w:rPr>
                <w:sz w:val="24"/>
              </w:rPr>
            </w:pPr>
            <w:r w:rsidRPr="00A477E9">
              <w:rPr>
                <w:sz w:val="24"/>
              </w:rPr>
              <w:t>1,788</w:t>
            </w:r>
          </w:p>
        </w:tc>
        <w:tc>
          <w:tcPr>
            <w:tcW w:w="578" w:type="pct"/>
            <w:vAlign w:val="center"/>
          </w:tcPr>
          <w:p w14:paraId="28921D5D" w14:textId="15F4A909" w:rsidR="00B25EDF" w:rsidRPr="00A477E9" w:rsidRDefault="00B25EDF" w:rsidP="00D6631D">
            <w:pPr>
              <w:jc w:val="center"/>
              <w:rPr>
                <w:sz w:val="24"/>
              </w:rPr>
            </w:pPr>
            <w:r w:rsidRPr="00A477E9">
              <w:rPr>
                <w:sz w:val="24"/>
              </w:rPr>
              <w:t>1,788</w:t>
            </w:r>
          </w:p>
        </w:tc>
        <w:tc>
          <w:tcPr>
            <w:tcW w:w="618" w:type="pct"/>
            <w:vAlign w:val="center"/>
          </w:tcPr>
          <w:p w14:paraId="087D4C8F" w14:textId="777BEFB5" w:rsidR="00B25EDF" w:rsidRPr="00A477E9" w:rsidRDefault="00B25EDF" w:rsidP="00D6631D">
            <w:pPr>
              <w:jc w:val="center"/>
              <w:rPr>
                <w:sz w:val="24"/>
              </w:rPr>
            </w:pPr>
          </w:p>
        </w:tc>
        <w:tc>
          <w:tcPr>
            <w:tcW w:w="373" w:type="pct"/>
            <w:gridSpan w:val="2"/>
            <w:vAlign w:val="center"/>
          </w:tcPr>
          <w:p w14:paraId="49EEC046" w14:textId="6FEAD6F3" w:rsidR="00B25EDF" w:rsidRPr="00A477E9" w:rsidRDefault="00B25EDF" w:rsidP="00D6631D">
            <w:pPr>
              <w:jc w:val="center"/>
              <w:rPr>
                <w:sz w:val="24"/>
              </w:rPr>
            </w:pPr>
            <w:r w:rsidRPr="00A477E9">
              <w:rPr>
                <w:sz w:val="24"/>
              </w:rPr>
              <w:t>1,722</w:t>
            </w:r>
          </w:p>
        </w:tc>
        <w:tc>
          <w:tcPr>
            <w:tcW w:w="413" w:type="pct"/>
            <w:gridSpan w:val="2"/>
            <w:vAlign w:val="center"/>
          </w:tcPr>
          <w:p w14:paraId="67530B5A" w14:textId="1F45281C" w:rsidR="00B25EDF" w:rsidRPr="00A477E9" w:rsidRDefault="00B25EDF" w:rsidP="00D6631D">
            <w:pPr>
              <w:jc w:val="center"/>
              <w:rPr>
                <w:sz w:val="24"/>
              </w:rPr>
            </w:pPr>
            <w:r w:rsidRPr="00A477E9">
              <w:rPr>
                <w:sz w:val="24"/>
              </w:rPr>
              <w:t>1,788</w:t>
            </w:r>
          </w:p>
        </w:tc>
        <w:tc>
          <w:tcPr>
            <w:tcW w:w="521" w:type="pct"/>
            <w:vAlign w:val="center"/>
          </w:tcPr>
          <w:p w14:paraId="77E7784C" w14:textId="3B208015" w:rsidR="00B25EDF" w:rsidRPr="00A477E9" w:rsidRDefault="00B25EDF" w:rsidP="00D6631D">
            <w:pPr>
              <w:jc w:val="center"/>
              <w:rPr>
                <w:sz w:val="24"/>
              </w:rPr>
            </w:pPr>
            <w:r w:rsidRPr="00A477E9">
              <w:rPr>
                <w:sz w:val="24"/>
              </w:rPr>
              <w:t>1,788</w:t>
            </w:r>
          </w:p>
        </w:tc>
        <w:tc>
          <w:tcPr>
            <w:tcW w:w="733" w:type="pct"/>
            <w:vAlign w:val="center"/>
          </w:tcPr>
          <w:p w14:paraId="05FEFE70" w14:textId="68A7E012" w:rsidR="00B25EDF" w:rsidRPr="00A477E9" w:rsidRDefault="00B25EDF" w:rsidP="00D6631D">
            <w:pPr>
              <w:jc w:val="center"/>
              <w:rPr>
                <w:sz w:val="24"/>
              </w:rPr>
            </w:pPr>
          </w:p>
        </w:tc>
      </w:tr>
      <w:bookmarkEnd w:id="858"/>
      <w:bookmarkEnd w:id="859"/>
      <w:bookmarkEnd w:id="860"/>
      <w:bookmarkEnd w:id="861"/>
      <w:tr w:rsidR="00A477E9" w:rsidRPr="00A477E9" w14:paraId="59CC0424" w14:textId="77777777" w:rsidTr="00A477E9">
        <w:trPr>
          <w:gridAfter w:val="1"/>
          <w:wAfter w:w="6" w:type="pct"/>
        </w:trPr>
        <w:tc>
          <w:tcPr>
            <w:tcW w:w="964" w:type="pct"/>
            <w:vAlign w:val="center"/>
          </w:tcPr>
          <w:p w14:paraId="11614145" w14:textId="77777777" w:rsidR="00405755" w:rsidRPr="00A477E9" w:rsidRDefault="00405755" w:rsidP="00405755">
            <w:pPr>
              <w:jc w:val="center"/>
              <w:rPr>
                <w:sz w:val="24"/>
              </w:rPr>
            </w:pPr>
            <w:r w:rsidRPr="00A477E9">
              <w:rPr>
                <w:sz w:val="24"/>
              </w:rPr>
              <w:t>Котельная ул. Советская, 49, п.Красное-на-Волге</w:t>
            </w:r>
          </w:p>
        </w:tc>
        <w:tc>
          <w:tcPr>
            <w:tcW w:w="418" w:type="pct"/>
            <w:vAlign w:val="center"/>
          </w:tcPr>
          <w:p w14:paraId="5B11AFEF" w14:textId="2CCE7640" w:rsidR="00405755" w:rsidRPr="00A477E9" w:rsidRDefault="00405755" w:rsidP="00405755">
            <w:pPr>
              <w:jc w:val="center"/>
              <w:rPr>
                <w:sz w:val="24"/>
              </w:rPr>
            </w:pPr>
            <w:r w:rsidRPr="00A477E9">
              <w:rPr>
                <w:sz w:val="24"/>
              </w:rPr>
              <w:t>9,100</w:t>
            </w:r>
          </w:p>
        </w:tc>
        <w:tc>
          <w:tcPr>
            <w:tcW w:w="376" w:type="pct"/>
            <w:vAlign w:val="center"/>
          </w:tcPr>
          <w:p w14:paraId="509742AF" w14:textId="6BA63D7E" w:rsidR="00405755" w:rsidRPr="00A477E9" w:rsidRDefault="00405755" w:rsidP="00405755">
            <w:pPr>
              <w:jc w:val="center"/>
              <w:rPr>
                <w:sz w:val="24"/>
              </w:rPr>
            </w:pPr>
            <w:r w:rsidRPr="00A477E9">
              <w:rPr>
                <w:sz w:val="24"/>
              </w:rPr>
              <w:t>19,601</w:t>
            </w:r>
          </w:p>
        </w:tc>
        <w:tc>
          <w:tcPr>
            <w:tcW w:w="578" w:type="pct"/>
            <w:vAlign w:val="center"/>
          </w:tcPr>
          <w:p w14:paraId="55E60BC4" w14:textId="710D14FC" w:rsidR="00405755" w:rsidRPr="00A477E9" w:rsidRDefault="00405755" w:rsidP="00405755">
            <w:pPr>
              <w:jc w:val="center"/>
              <w:rPr>
                <w:sz w:val="24"/>
              </w:rPr>
            </w:pPr>
            <w:r w:rsidRPr="00A477E9">
              <w:rPr>
                <w:sz w:val="24"/>
              </w:rPr>
              <w:t>1,062</w:t>
            </w:r>
          </w:p>
        </w:tc>
        <w:tc>
          <w:tcPr>
            <w:tcW w:w="618" w:type="pct"/>
            <w:vAlign w:val="center"/>
          </w:tcPr>
          <w:p w14:paraId="755E3006" w14:textId="59286A04" w:rsidR="00405755" w:rsidRPr="00A477E9" w:rsidRDefault="00405755" w:rsidP="00405755">
            <w:pPr>
              <w:jc w:val="center"/>
              <w:rPr>
                <w:sz w:val="24"/>
              </w:rPr>
            </w:pPr>
            <w:r w:rsidRPr="00A477E9">
              <w:rPr>
                <w:sz w:val="24"/>
              </w:rPr>
              <w:t>18,539</w:t>
            </w:r>
          </w:p>
        </w:tc>
        <w:tc>
          <w:tcPr>
            <w:tcW w:w="373" w:type="pct"/>
            <w:gridSpan w:val="2"/>
            <w:vAlign w:val="center"/>
          </w:tcPr>
          <w:p w14:paraId="39653D82" w14:textId="5BB3A849" w:rsidR="00405755" w:rsidRPr="00A477E9" w:rsidRDefault="00405755" w:rsidP="00405755">
            <w:pPr>
              <w:jc w:val="center"/>
              <w:rPr>
                <w:sz w:val="24"/>
              </w:rPr>
            </w:pPr>
            <w:r w:rsidRPr="00A477E9">
              <w:rPr>
                <w:sz w:val="24"/>
              </w:rPr>
              <w:t>9,100</w:t>
            </w:r>
          </w:p>
        </w:tc>
        <w:tc>
          <w:tcPr>
            <w:tcW w:w="413" w:type="pct"/>
            <w:gridSpan w:val="2"/>
            <w:vAlign w:val="center"/>
          </w:tcPr>
          <w:p w14:paraId="7BF56A48" w14:textId="7991F9E5" w:rsidR="00405755" w:rsidRPr="00A477E9" w:rsidRDefault="00405755" w:rsidP="00405755">
            <w:pPr>
              <w:jc w:val="center"/>
              <w:rPr>
                <w:sz w:val="24"/>
              </w:rPr>
            </w:pPr>
            <w:r w:rsidRPr="00A477E9">
              <w:rPr>
                <w:sz w:val="24"/>
              </w:rPr>
              <w:t>10,332</w:t>
            </w:r>
          </w:p>
        </w:tc>
        <w:tc>
          <w:tcPr>
            <w:tcW w:w="521" w:type="pct"/>
            <w:vAlign w:val="center"/>
          </w:tcPr>
          <w:p w14:paraId="10FB45FE" w14:textId="0164DB33" w:rsidR="00405755" w:rsidRPr="00A477E9" w:rsidRDefault="00405755" w:rsidP="00405755">
            <w:pPr>
              <w:jc w:val="center"/>
              <w:rPr>
                <w:sz w:val="24"/>
              </w:rPr>
            </w:pPr>
            <w:r w:rsidRPr="00A477E9">
              <w:rPr>
                <w:sz w:val="24"/>
              </w:rPr>
              <w:t>1,062</w:t>
            </w:r>
          </w:p>
        </w:tc>
        <w:tc>
          <w:tcPr>
            <w:tcW w:w="733" w:type="pct"/>
            <w:vAlign w:val="center"/>
          </w:tcPr>
          <w:p w14:paraId="12B8E23D" w14:textId="6A45D8B0" w:rsidR="00405755" w:rsidRPr="00A477E9" w:rsidRDefault="00405755" w:rsidP="00405755">
            <w:pPr>
              <w:jc w:val="center"/>
              <w:rPr>
                <w:sz w:val="24"/>
              </w:rPr>
            </w:pPr>
            <w:r w:rsidRPr="00A477E9">
              <w:rPr>
                <w:sz w:val="24"/>
              </w:rPr>
              <w:t>9,269</w:t>
            </w:r>
          </w:p>
        </w:tc>
      </w:tr>
    </w:tbl>
    <w:p w14:paraId="2B03A2C8" w14:textId="77777777" w:rsidR="00D6631D" w:rsidRPr="00A477E9" w:rsidRDefault="00D6631D" w:rsidP="00450B93">
      <w:pPr>
        <w:pStyle w:val="af5"/>
        <w:rPr>
          <w:rFonts w:ascii="Times New Roman" w:hAnsi="Times New Roman"/>
        </w:rPr>
        <w:sectPr w:rsidR="00D6631D" w:rsidRPr="00A477E9" w:rsidSect="00D6631D">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348EDAE4" w14:textId="77777777" w:rsidR="00450B93" w:rsidRPr="00A477E9" w:rsidRDefault="00450B93" w:rsidP="00364919">
      <w:pPr>
        <w:pStyle w:val="1e"/>
      </w:pPr>
      <w:bookmarkStart w:id="862" w:name="_Toc103776402"/>
      <w:bookmarkStart w:id="863" w:name="_Toc166164841"/>
      <w:bookmarkStart w:id="864" w:name="_Toc166171251"/>
      <w:bookmarkStart w:id="865" w:name="_Toc166172312"/>
      <w:bookmarkStart w:id="866" w:name="_Toc166172548"/>
      <w:bookmarkStart w:id="867" w:name="_Toc230011196"/>
      <w:r w:rsidRPr="00A477E9">
        <w:lastRenderedPageBreak/>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862"/>
      <w:bookmarkEnd w:id="863"/>
      <w:bookmarkEnd w:id="864"/>
      <w:bookmarkEnd w:id="865"/>
      <w:bookmarkEnd w:id="866"/>
      <w:bookmarkEnd w:id="867"/>
    </w:p>
    <w:p w14:paraId="408CACED" w14:textId="734015CF" w:rsidR="00B25EDF" w:rsidRPr="00A477E9" w:rsidRDefault="00B25EDF" w:rsidP="00450B93">
      <w:pPr>
        <w:pStyle w:val="af5"/>
        <w:rPr>
          <w:rFonts w:ascii="Times New Roman" w:hAnsi="Times New Roman"/>
        </w:rPr>
      </w:pPr>
      <w:r w:rsidRPr="00A477E9">
        <w:rPr>
          <w:rFonts w:ascii="Times New Roman" w:hAnsi="Times New Roman"/>
        </w:rPr>
        <w:t xml:space="preserve">Система теплоснабжения котельной АО «Инвест Алмаз-Холдинг» (п. Красное-на-Волге, ул. Советская, 49) – двухтрубная, открытая, горячее водоснабжение обеспечивается за счет разбора теплоносителя. </w:t>
      </w:r>
    </w:p>
    <w:p w14:paraId="070DFD37" w14:textId="77777777" w:rsidR="00B25EDF" w:rsidRPr="00A477E9" w:rsidRDefault="00B25EDF" w:rsidP="00450B93">
      <w:pPr>
        <w:pStyle w:val="af5"/>
        <w:rPr>
          <w:rFonts w:ascii="Times New Roman" w:hAnsi="Times New Roman"/>
        </w:rPr>
      </w:pPr>
    </w:p>
    <w:p w14:paraId="36DEC721" w14:textId="334550FE" w:rsidR="00B25EDF" w:rsidRPr="00A477E9" w:rsidRDefault="00B25EDF" w:rsidP="00B25EDF">
      <w:pPr>
        <w:pStyle w:val="afff9"/>
      </w:pPr>
      <w:r w:rsidRPr="00A477E9">
        <w:t xml:space="preserve">Таблица </w:t>
      </w:r>
      <w:fldSimple w:instr=" SEQ Таблица \* ARABIC ">
        <w:r w:rsidR="00A477E9">
          <w:rPr>
            <w:noProof/>
          </w:rPr>
          <w:t>63</w:t>
        </w:r>
      </w:fldSimple>
      <w:r w:rsidRPr="00A477E9">
        <w:t xml:space="preserve"> – Нагрузка на нужды горячего водоснабжения.</w:t>
      </w:r>
    </w:p>
    <w:tbl>
      <w:tblPr>
        <w:tblW w:w="5000" w:type="pct"/>
        <w:tblLook w:val="04A0" w:firstRow="1" w:lastRow="0" w:firstColumn="1" w:lastColumn="0" w:noHBand="0" w:noVBand="1"/>
      </w:tblPr>
      <w:tblGrid>
        <w:gridCol w:w="5395"/>
        <w:gridCol w:w="2258"/>
        <w:gridCol w:w="2258"/>
      </w:tblGrid>
      <w:tr w:rsidR="00147A74" w:rsidRPr="00A477E9" w14:paraId="2643C0BB" w14:textId="77777777" w:rsidTr="00D2069E">
        <w:trPr>
          <w:trHeight w:val="20"/>
        </w:trPr>
        <w:tc>
          <w:tcPr>
            <w:tcW w:w="272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B8A0632" w14:textId="77777777" w:rsidR="00B25EDF" w:rsidRPr="00A477E9" w:rsidRDefault="00B25EDF" w:rsidP="00D2069E">
            <w:pPr>
              <w:pStyle w:val="1c"/>
              <w:rPr>
                <w:sz w:val="24"/>
                <w:szCs w:val="24"/>
              </w:rPr>
            </w:pPr>
            <w:r w:rsidRPr="00A477E9">
              <w:rPr>
                <w:sz w:val="24"/>
                <w:szCs w:val="24"/>
              </w:rPr>
              <w:t>Источник централизованного теплоснабжения</w:t>
            </w:r>
          </w:p>
        </w:tc>
        <w:tc>
          <w:tcPr>
            <w:tcW w:w="1139" w:type="pct"/>
            <w:tcBorders>
              <w:top w:val="single" w:sz="4" w:space="0" w:color="auto"/>
              <w:left w:val="nil"/>
              <w:bottom w:val="single" w:sz="4" w:space="0" w:color="auto"/>
              <w:right w:val="single" w:sz="4" w:space="0" w:color="auto"/>
            </w:tcBorders>
            <w:shd w:val="clear" w:color="000000" w:fill="FFFFFF"/>
            <w:vAlign w:val="center"/>
            <w:hideMark/>
          </w:tcPr>
          <w:p w14:paraId="191C7167" w14:textId="77777777" w:rsidR="00B25EDF" w:rsidRPr="00A477E9" w:rsidRDefault="00B25EDF" w:rsidP="00D2069E">
            <w:pPr>
              <w:pStyle w:val="1c"/>
              <w:rPr>
                <w:sz w:val="24"/>
                <w:szCs w:val="24"/>
              </w:rPr>
            </w:pPr>
            <w:r w:rsidRPr="00A477E9">
              <w:rPr>
                <w:sz w:val="24"/>
                <w:szCs w:val="24"/>
              </w:rPr>
              <w:t>Присоединенная тепловая нагрузка (ГВС), Гкал/ч</w:t>
            </w:r>
          </w:p>
        </w:tc>
        <w:tc>
          <w:tcPr>
            <w:tcW w:w="1139" w:type="pct"/>
            <w:tcBorders>
              <w:top w:val="single" w:sz="4" w:space="0" w:color="auto"/>
              <w:left w:val="nil"/>
              <w:bottom w:val="single" w:sz="4" w:space="0" w:color="auto"/>
              <w:right w:val="single" w:sz="4" w:space="0" w:color="auto"/>
            </w:tcBorders>
            <w:shd w:val="clear" w:color="000000" w:fill="FFFFFF"/>
            <w:vAlign w:val="center"/>
            <w:hideMark/>
          </w:tcPr>
          <w:p w14:paraId="73372999" w14:textId="77777777" w:rsidR="00B25EDF" w:rsidRPr="00A477E9" w:rsidRDefault="00B25EDF" w:rsidP="00D2069E">
            <w:pPr>
              <w:pStyle w:val="1c"/>
              <w:rPr>
                <w:sz w:val="24"/>
                <w:szCs w:val="24"/>
              </w:rPr>
            </w:pPr>
            <w:r w:rsidRPr="00A477E9">
              <w:rPr>
                <w:sz w:val="24"/>
                <w:szCs w:val="24"/>
              </w:rPr>
              <w:t>Потребление тепловой энергии ГВС, Гкал</w:t>
            </w:r>
          </w:p>
        </w:tc>
      </w:tr>
      <w:tr w:rsidR="00147A74" w:rsidRPr="00A477E9" w14:paraId="06502447" w14:textId="77777777" w:rsidTr="00D2069E">
        <w:trPr>
          <w:trHeight w:val="20"/>
        </w:trPr>
        <w:tc>
          <w:tcPr>
            <w:tcW w:w="2721" w:type="pct"/>
            <w:tcBorders>
              <w:top w:val="nil"/>
              <w:left w:val="single" w:sz="4" w:space="0" w:color="auto"/>
              <w:bottom w:val="single" w:sz="4" w:space="0" w:color="auto"/>
              <w:right w:val="single" w:sz="4" w:space="0" w:color="auto"/>
            </w:tcBorders>
            <w:shd w:val="clear" w:color="000000" w:fill="FFFFFF"/>
            <w:vAlign w:val="center"/>
            <w:hideMark/>
          </w:tcPr>
          <w:p w14:paraId="10457A03" w14:textId="77777777" w:rsidR="00B25EDF" w:rsidRPr="00A477E9" w:rsidRDefault="00B25EDF" w:rsidP="00D2069E">
            <w:pPr>
              <w:pStyle w:val="1c"/>
              <w:rPr>
                <w:sz w:val="24"/>
                <w:szCs w:val="24"/>
              </w:rPr>
            </w:pPr>
            <w:r w:rsidRPr="00A477E9">
              <w:rPr>
                <w:sz w:val="24"/>
                <w:szCs w:val="24"/>
              </w:rPr>
              <w:t>Котельная АО «Инвест Алмаз-Холдинг» (Сторонние потребители)</w:t>
            </w:r>
          </w:p>
        </w:tc>
        <w:tc>
          <w:tcPr>
            <w:tcW w:w="1139" w:type="pct"/>
            <w:tcBorders>
              <w:top w:val="nil"/>
              <w:left w:val="nil"/>
              <w:bottom w:val="single" w:sz="4" w:space="0" w:color="auto"/>
              <w:right w:val="single" w:sz="4" w:space="0" w:color="auto"/>
            </w:tcBorders>
            <w:shd w:val="clear" w:color="000000" w:fill="FFFFFF"/>
            <w:vAlign w:val="center"/>
            <w:hideMark/>
          </w:tcPr>
          <w:p w14:paraId="546681C8" w14:textId="77777777" w:rsidR="00B25EDF" w:rsidRPr="00A477E9" w:rsidRDefault="00B25EDF" w:rsidP="00D2069E">
            <w:pPr>
              <w:pStyle w:val="1c"/>
              <w:rPr>
                <w:sz w:val="24"/>
                <w:szCs w:val="24"/>
              </w:rPr>
            </w:pPr>
            <w:r w:rsidRPr="00A477E9">
              <w:rPr>
                <w:sz w:val="24"/>
                <w:szCs w:val="24"/>
              </w:rPr>
              <w:t>0,3270</w:t>
            </w:r>
          </w:p>
        </w:tc>
        <w:tc>
          <w:tcPr>
            <w:tcW w:w="1139" w:type="pct"/>
            <w:tcBorders>
              <w:top w:val="nil"/>
              <w:left w:val="nil"/>
              <w:bottom w:val="single" w:sz="4" w:space="0" w:color="auto"/>
              <w:right w:val="single" w:sz="4" w:space="0" w:color="auto"/>
            </w:tcBorders>
            <w:shd w:val="clear" w:color="000000" w:fill="FFFFFF"/>
            <w:noWrap/>
            <w:vAlign w:val="center"/>
            <w:hideMark/>
          </w:tcPr>
          <w:p w14:paraId="7B8DB470" w14:textId="77777777" w:rsidR="00B25EDF" w:rsidRPr="00A477E9" w:rsidRDefault="00B25EDF" w:rsidP="00D2069E">
            <w:pPr>
              <w:pStyle w:val="1c"/>
              <w:rPr>
                <w:sz w:val="24"/>
                <w:szCs w:val="24"/>
              </w:rPr>
            </w:pPr>
            <w:r w:rsidRPr="00A477E9">
              <w:rPr>
                <w:sz w:val="24"/>
                <w:szCs w:val="24"/>
              </w:rPr>
              <w:t>1015,30</w:t>
            </w:r>
          </w:p>
        </w:tc>
      </w:tr>
      <w:tr w:rsidR="00147A74" w:rsidRPr="00A477E9" w14:paraId="7E17F167" w14:textId="77777777" w:rsidTr="00D2069E">
        <w:trPr>
          <w:trHeight w:val="20"/>
        </w:trPr>
        <w:tc>
          <w:tcPr>
            <w:tcW w:w="2721" w:type="pct"/>
            <w:tcBorders>
              <w:top w:val="nil"/>
              <w:left w:val="single" w:sz="4" w:space="0" w:color="auto"/>
              <w:bottom w:val="single" w:sz="4" w:space="0" w:color="auto"/>
              <w:right w:val="single" w:sz="4" w:space="0" w:color="auto"/>
            </w:tcBorders>
            <w:shd w:val="clear" w:color="000000" w:fill="FFFFFF"/>
            <w:vAlign w:val="center"/>
            <w:hideMark/>
          </w:tcPr>
          <w:p w14:paraId="4B8C675F" w14:textId="77777777" w:rsidR="00B25EDF" w:rsidRPr="00A477E9" w:rsidRDefault="00B25EDF" w:rsidP="00D2069E">
            <w:pPr>
              <w:pStyle w:val="1c"/>
              <w:rPr>
                <w:sz w:val="24"/>
                <w:szCs w:val="24"/>
              </w:rPr>
            </w:pPr>
            <w:r w:rsidRPr="00A477E9">
              <w:rPr>
                <w:sz w:val="24"/>
                <w:szCs w:val="24"/>
              </w:rPr>
              <w:t>Котельная АО «Инвест Алмаз-Холдинг» (Для нужд АО «Инвест Алмаз-Холдинг»)</w:t>
            </w:r>
          </w:p>
        </w:tc>
        <w:tc>
          <w:tcPr>
            <w:tcW w:w="1139" w:type="pct"/>
            <w:tcBorders>
              <w:top w:val="nil"/>
              <w:left w:val="nil"/>
              <w:bottom w:val="single" w:sz="4" w:space="0" w:color="auto"/>
              <w:right w:val="single" w:sz="4" w:space="0" w:color="auto"/>
            </w:tcBorders>
            <w:shd w:val="clear" w:color="000000" w:fill="FFFFFF"/>
            <w:vAlign w:val="center"/>
            <w:hideMark/>
          </w:tcPr>
          <w:p w14:paraId="64668E76" w14:textId="77777777" w:rsidR="00B25EDF" w:rsidRPr="00A477E9" w:rsidRDefault="00B25EDF" w:rsidP="00D2069E">
            <w:pPr>
              <w:pStyle w:val="1c"/>
              <w:rPr>
                <w:sz w:val="24"/>
                <w:szCs w:val="24"/>
              </w:rPr>
            </w:pPr>
            <w:r w:rsidRPr="00A477E9">
              <w:rPr>
                <w:sz w:val="24"/>
                <w:szCs w:val="24"/>
              </w:rPr>
              <w:t>0,2000</w:t>
            </w:r>
          </w:p>
        </w:tc>
        <w:tc>
          <w:tcPr>
            <w:tcW w:w="1139" w:type="pct"/>
            <w:tcBorders>
              <w:top w:val="nil"/>
              <w:left w:val="nil"/>
              <w:bottom w:val="single" w:sz="4" w:space="0" w:color="auto"/>
              <w:right w:val="single" w:sz="4" w:space="0" w:color="auto"/>
            </w:tcBorders>
            <w:shd w:val="clear" w:color="000000" w:fill="FFFFFF"/>
            <w:noWrap/>
            <w:vAlign w:val="center"/>
            <w:hideMark/>
          </w:tcPr>
          <w:p w14:paraId="4D7434BC" w14:textId="77777777" w:rsidR="00B25EDF" w:rsidRPr="00A477E9" w:rsidRDefault="00B25EDF" w:rsidP="00D2069E">
            <w:pPr>
              <w:pStyle w:val="1c"/>
              <w:rPr>
                <w:sz w:val="24"/>
                <w:szCs w:val="24"/>
              </w:rPr>
            </w:pPr>
            <w:r w:rsidRPr="00A477E9">
              <w:rPr>
                <w:sz w:val="24"/>
                <w:szCs w:val="24"/>
              </w:rPr>
              <w:t>303,00</w:t>
            </w:r>
          </w:p>
        </w:tc>
      </w:tr>
    </w:tbl>
    <w:p w14:paraId="7794E5D7" w14:textId="77777777" w:rsidR="00B25EDF" w:rsidRPr="00A477E9" w:rsidRDefault="00B25EDF" w:rsidP="00B25EDF">
      <w:pPr>
        <w:pStyle w:val="111"/>
        <w:rPr>
          <w:b/>
          <w:bCs w:val="0"/>
          <w:color w:val="auto"/>
        </w:rPr>
      </w:pPr>
    </w:p>
    <w:p w14:paraId="264258D3" w14:textId="7214130C" w:rsidR="00B25EDF" w:rsidRPr="00A477E9" w:rsidRDefault="00B25EDF" w:rsidP="00B25EDF">
      <w:pPr>
        <w:pStyle w:val="afff9"/>
      </w:pPr>
      <w:r w:rsidRPr="00A477E9">
        <w:t xml:space="preserve">Таблица </w:t>
      </w:r>
      <w:fldSimple w:instr=" SEQ Таблица \* ARABIC ">
        <w:r w:rsidR="00A477E9">
          <w:rPr>
            <w:noProof/>
          </w:rPr>
          <w:t>64</w:t>
        </w:r>
      </w:fldSimple>
      <w:r w:rsidRPr="00A477E9">
        <w:t xml:space="preserve"> - Расход теплоносителя на нужды горячего водоснабжения.</w:t>
      </w:r>
    </w:p>
    <w:tbl>
      <w:tblPr>
        <w:tblW w:w="5000" w:type="pct"/>
        <w:tblLook w:val="04A0" w:firstRow="1" w:lastRow="0" w:firstColumn="1" w:lastColumn="0" w:noHBand="0" w:noVBand="1"/>
      </w:tblPr>
      <w:tblGrid>
        <w:gridCol w:w="1691"/>
        <w:gridCol w:w="1497"/>
        <w:gridCol w:w="1215"/>
        <w:gridCol w:w="1341"/>
        <w:gridCol w:w="1349"/>
        <w:gridCol w:w="1472"/>
        <w:gridCol w:w="1346"/>
      </w:tblGrid>
      <w:tr w:rsidR="00147A74" w:rsidRPr="00A477E9" w14:paraId="0F609841" w14:textId="77777777" w:rsidTr="00B25EDF">
        <w:trPr>
          <w:trHeight w:val="20"/>
        </w:trPr>
        <w:tc>
          <w:tcPr>
            <w:tcW w:w="85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A5669E5" w14:textId="77777777" w:rsidR="00B25EDF" w:rsidRPr="00A477E9" w:rsidRDefault="00B25EDF" w:rsidP="00D2069E">
            <w:pPr>
              <w:pStyle w:val="1c"/>
              <w:rPr>
                <w:sz w:val="24"/>
                <w:szCs w:val="24"/>
              </w:rPr>
            </w:pPr>
            <w:r w:rsidRPr="00A477E9">
              <w:rPr>
                <w:sz w:val="24"/>
                <w:szCs w:val="24"/>
              </w:rPr>
              <w:t>Источник централизованного теплоснабжения</w:t>
            </w:r>
          </w:p>
        </w:tc>
        <w:tc>
          <w:tcPr>
            <w:tcW w:w="755" w:type="pct"/>
            <w:tcBorders>
              <w:top w:val="single" w:sz="4" w:space="0" w:color="auto"/>
              <w:left w:val="nil"/>
              <w:bottom w:val="single" w:sz="4" w:space="0" w:color="auto"/>
              <w:right w:val="single" w:sz="4" w:space="0" w:color="auto"/>
            </w:tcBorders>
            <w:shd w:val="clear" w:color="000000" w:fill="FFFFFF"/>
            <w:vAlign w:val="center"/>
            <w:hideMark/>
          </w:tcPr>
          <w:p w14:paraId="40296ED4" w14:textId="77777777" w:rsidR="00B25EDF" w:rsidRPr="00A477E9" w:rsidRDefault="00B25EDF" w:rsidP="00D2069E">
            <w:pPr>
              <w:pStyle w:val="1c"/>
              <w:rPr>
                <w:sz w:val="24"/>
                <w:szCs w:val="24"/>
              </w:rPr>
            </w:pPr>
            <w:r w:rsidRPr="00A477E9">
              <w:rPr>
                <w:sz w:val="24"/>
                <w:szCs w:val="24"/>
              </w:rPr>
              <w:t>Присоединенная тепловая нагрузка (ГВС), Гкал/ч</w:t>
            </w:r>
          </w:p>
        </w:tc>
        <w:tc>
          <w:tcPr>
            <w:tcW w:w="613" w:type="pct"/>
            <w:tcBorders>
              <w:top w:val="single" w:sz="4" w:space="0" w:color="auto"/>
              <w:left w:val="nil"/>
              <w:bottom w:val="single" w:sz="4" w:space="0" w:color="auto"/>
              <w:right w:val="single" w:sz="4" w:space="0" w:color="auto"/>
            </w:tcBorders>
            <w:shd w:val="clear" w:color="000000" w:fill="FFFFFF"/>
            <w:vAlign w:val="center"/>
            <w:hideMark/>
          </w:tcPr>
          <w:p w14:paraId="108D7F6E" w14:textId="77777777" w:rsidR="00B25EDF" w:rsidRPr="00A477E9" w:rsidRDefault="00B25EDF" w:rsidP="00D2069E">
            <w:pPr>
              <w:pStyle w:val="1c"/>
              <w:rPr>
                <w:sz w:val="24"/>
                <w:szCs w:val="24"/>
              </w:rPr>
            </w:pPr>
            <w:r w:rsidRPr="00A477E9">
              <w:rPr>
                <w:sz w:val="24"/>
                <w:szCs w:val="24"/>
              </w:rPr>
              <w:t>Потребление тепловой энергии ГВС, Гкал</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14:paraId="1F5E4C38" w14:textId="77777777" w:rsidR="00B25EDF" w:rsidRPr="00A477E9" w:rsidRDefault="00B25EDF" w:rsidP="00D2069E">
            <w:pPr>
              <w:pStyle w:val="1c"/>
              <w:rPr>
                <w:sz w:val="24"/>
                <w:szCs w:val="24"/>
              </w:rPr>
            </w:pPr>
            <w:r w:rsidRPr="00A477E9">
              <w:rPr>
                <w:sz w:val="24"/>
                <w:szCs w:val="24"/>
              </w:rPr>
              <w:t>Расчетный среднечасовой расход воды на ГВС, м</w:t>
            </w:r>
            <w:r w:rsidRPr="00A477E9">
              <w:rPr>
                <w:sz w:val="24"/>
                <w:szCs w:val="24"/>
                <w:vertAlign w:val="superscript"/>
              </w:rPr>
              <w:t>3</w:t>
            </w:r>
            <w:r w:rsidRPr="00A477E9">
              <w:rPr>
                <w:sz w:val="24"/>
                <w:szCs w:val="24"/>
              </w:rPr>
              <w:t>/час</w:t>
            </w:r>
          </w:p>
        </w:tc>
        <w:tc>
          <w:tcPr>
            <w:tcW w:w="681" w:type="pct"/>
            <w:tcBorders>
              <w:top w:val="single" w:sz="4" w:space="0" w:color="auto"/>
              <w:left w:val="nil"/>
              <w:bottom w:val="single" w:sz="4" w:space="0" w:color="auto"/>
              <w:right w:val="single" w:sz="4" w:space="0" w:color="auto"/>
            </w:tcBorders>
            <w:shd w:val="clear" w:color="000000" w:fill="FFFFFF"/>
            <w:vAlign w:val="center"/>
            <w:hideMark/>
          </w:tcPr>
          <w:p w14:paraId="7F9ECF17" w14:textId="77777777" w:rsidR="00B25EDF" w:rsidRPr="00A477E9" w:rsidRDefault="00B25EDF" w:rsidP="00D2069E">
            <w:pPr>
              <w:pStyle w:val="1c"/>
              <w:rPr>
                <w:sz w:val="24"/>
                <w:szCs w:val="24"/>
              </w:rPr>
            </w:pPr>
            <w:r w:rsidRPr="00A477E9">
              <w:rPr>
                <w:sz w:val="24"/>
                <w:szCs w:val="24"/>
              </w:rPr>
              <w:t>Расчетный максимальный часовой расход воды на ГВС, м</w:t>
            </w:r>
            <w:r w:rsidRPr="00A477E9">
              <w:rPr>
                <w:sz w:val="24"/>
                <w:szCs w:val="24"/>
                <w:vertAlign w:val="superscript"/>
              </w:rPr>
              <w:t>3</w:t>
            </w:r>
            <w:r w:rsidRPr="00A477E9">
              <w:rPr>
                <w:sz w:val="24"/>
                <w:szCs w:val="24"/>
              </w:rPr>
              <w:t>/час</w:t>
            </w:r>
          </w:p>
        </w:tc>
        <w:tc>
          <w:tcPr>
            <w:tcW w:w="743" w:type="pct"/>
            <w:tcBorders>
              <w:top w:val="single" w:sz="4" w:space="0" w:color="auto"/>
              <w:left w:val="nil"/>
              <w:bottom w:val="single" w:sz="4" w:space="0" w:color="auto"/>
              <w:right w:val="single" w:sz="4" w:space="0" w:color="auto"/>
            </w:tcBorders>
            <w:shd w:val="clear" w:color="000000" w:fill="FFFFFF"/>
            <w:vAlign w:val="center"/>
            <w:hideMark/>
          </w:tcPr>
          <w:p w14:paraId="0A7BA1E4" w14:textId="77777777" w:rsidR="00B25EDF" w:rsidRPr="00A477E9" w:rsidRDefault="00B25EDF" w:rsidP="00D2069E">
            <w:pPr>
              <w:pStyle w:val="1c"/>
              <w:rPr>
                <w:sz w:val="24"/>
                <w:szCs w:val="24"/>
              </w:rPr>
            </w:pPr>
            <w:r w:rsidRPr="00A477E9">
              <w:rPr>
                <w:sz w:val="24"/>
                <w:szCs w:val="24"/>
              </w:rPr>
              <w:t>Расчетный среднесуточный расход воды на ГВС, м</w:t>
            </w:r>
            <w:r w:rsidRPr="00A477E9">
              <w:rPr>
                <w:sz w:val="24"/>
                <w:szCs w:val="24"/>
                <w:vertAlign w:val="superscript"/>
              </w:rPr>
              <w:t>3</w:t>
            </w:r>
            <w:r w:rsidRPr="00A477E9">
              <w:rPr>
                <w:sz w:val="24"/>
                <w:szCs w:val="24"/>
              </w:rPr>
              <w:t>/сут.</w:t>
            </w:r>
          </w:p>
        </w:tc>
        <w:tc>
          <w:tcPr>
            <w:tcW w:w="679" w:type="pct"/>
            <w:tcBorders>
              <w:top w:val="single" w:sz="4" w:space="0" w:color="auto"/>
              <w:left w:val="nil"/>
              <w:bottom w:val="single" w:sz="4" w:space="0" w:color="auto"/>
              <w:right w:val="single" w:sz="4" w:space="0" w:color="auto"/>
            </w:tcBorders>
            <w:shd w:val="clear" w:color="000000" w:fill="FFFFFF"/>
            <w:vAlign w:val="center"/>
            <w:hideMark/>
          </w:tcPr>
          <w:p w14:paraId="43FE571C" w14:textId="77777777" w:rsidR="00B25EDF" w:rsidRPr="00A477E9" w:rsidRDefault="00B25EDF" w:rsidP="00D2069E">
            <w:pPr>
              <w:pStyle w:val="1c"/>
              <w:rPr>
                <w:sz w:val="24"/>
                <w:szCs w:val="24"/>
              </w:rPr>
            </w:pPr>
            <w:r w:rsidRPr="00A477E9">
              <w:rPr>
                <w:sz w:val="24"/>
                <w:szCs w:val="24"/>
              </w:rPr>
              <w:t>Расчетный среднегодовой расход воды на ГВС, м</w:t>
            </w:r>
            <w:r w:rsidRPr="00A477E9">
              <w:rPr>
                <w:sz w:val="24"/>
                <w:szCs w:val="24"/>
                <w:vertAlign w:val="superscript"/>
              </w:rPr>
              <w:t>3</w:t>
            </w:r>
            <w:r w:rsidRPr="00A477E9">
              <w:rPr>
                <w:sz w:val="24"/>
                <w:szCs w:val="24"/>
              </w:rPr>
              <w:t>/год</w:t>
            </w:r>
          </w:p>
        </w:tc>
      </w:tr>
      <w:tr w:rsidR="00147A74" w:rsidRPr="00A477E9" w14:paraId="618D8F99" w14:textId="77777777" w:rsidTr="00B25EDF">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15B64F7D" w14:textId="77777777" w:rsidR="00B25EDF" w:rsidRPr="00A477E9" w:rsidRDefault="00B25EDF" w:rsidP="00D2069E">
            <w:pPr>
              <w:pStyle w:val="1c"/>
              <w:rPr>
                <w:sz w:val="24"/>
                <w:szCs w:val="24"/>
              </w:rPr>
            </w:pPr>
            <w:r w:rsidRPr="00A477E9">
              <w:rPr>
                <w:sz w:val="24"/>
                <w:szCs w:val="24"/>
              </w:rPr>
              <w:t>Котельная АО «Инвест Алмаз-Холдинг» (Сторонние потребители)</w:t>
            </w:r>
          </w:p>
        </w:tc>
        <w:tc>
          <w:tcPr>
            <w:tcW w:w="755" w:type="pct"/>
            <w:tcBorders>
              <w:top w:val="nil"/>
              <w:left w:val="nil"/>
              <w:bottom w:val="single" w:sz="4" w:space="0" w:color="auto"/>
              <w:right w:val="single" w:sz="4" w:space="0" w:color="auto"/>
            </w:tcBorders>
            <w:shd w:val="clear" w:color="000000" w:fill="FFFFFF"/>
            <w:vAlign w:val="center"/>
            <w:hideMark/>
          </w:tcPr>
          <w:p w14:paraId="0E1425DC" w14:textId="77777777" w:rsidR="00B25EDF" w:rsidRPr="00A477E9" w:rsidRDefault="00B25EDF" w:rsidP="00D2069E">
            <w:pPr>
              <w:pStyle w:val="1c"/>
              <w:rPr>
                <w:sz w:val="24"/>
                <w:szCs w:val="24"/>
              </w:rPr>
            </w:pPr>
            <w:r w:rsidRPr="00A477E9">
              <w:rPr>
                <w:sz w:val="24"/>
                <w:szCs w:val="24"/>
              </w:rPr>
              <w:t>0,3270</w:t>
            </w:r>
          </w:p>
        </w:tc>
        <w:tc>
          <w:tcPr>
            <w:tcW w:w="613" w:type="pct"/>
            <w:tcBorders>
              <w:top w:val="nil"/>
              <w:left w:val="nil"/>
              <w:bottom w:val="single" w:sz="4" w:space="0" w:color="auto"/>
              <w:right w:val="single" w:sz="4" w:space="0" w:color="auto"/>
            </w:tcBorders>
            <w:shd w:val="clear" w:color="000000" w:fill="FFFFFF"/>
            <w:noWrap/>
            <w:vAlign w:val="center"/>
            <w:hideMark/>
          </w:tcPr>
          <w:p w14:paraId="35FD2C49" w14:textId="77777777" w:rsidR="00B25EDF" w:rsidRPr="00A477E9" w:rsidRDefault="00B25EDF" w:rsidP="00D2069E">
            <w:pPr>
              <w:pStyle w:val="1c"/>
              <w:rPr>
                <w:sz w:val="24"/>
                <w:szCs w:val="24"/>
              </w:rPr>
            </w:pPr>
            <w:r w:rsidRPr="00A477E9">
              <w:rPr>
                <w:sz w:val="24"/>
                <w:szCs w:val="24"/>
              </w:rPr>
              <w:t>1015,30</w:t>
            </w:r>
          </w:p>
        </w:tc>
        <w:tc>
          <w:tcPr>
            <w:tcW w:w="677" w:type="pct"/>
            <w:tcBorders>
              <w:top w:val="nil"/>
              <w:left w:val="nil"/>
              <w:bottom w:val="single" w:sz="4" w:space="0" w:color="auto"/>
              <w:right w:val="single" w:sz="4" w:space="0" w:color="auto"/>
            </w:tcBorders>
            <w:shd w:val="clear" w:color="000000" w:fill="FFFFFF"/>
            <w:vAlign w:val="center"/>
            <w:hideMark/>
          </w:tcPr>
          <w:p w14:paraId="4C98AB4F" w14:textId="77777777" w:rsidR="00B25EDF" w:rsidRPr="00A477E9" w:rsidRDefault="00B25EDF" w:rsidP="00D2069E">
            <w:pPr>
              <w:pStyle w:val="1c"/>
              <w:rPr>
                <w:sz w:val="24"/>
                <w:szCs w:val="24"/>
              </w:rPr>
            </w:pPr>
            <w:r w:rsidRPr="00A477E9">
              <w:rPr>
                <w:sz w:val="24"/>
                <w:szCs w:val="24"/>
              </w:rPr>
              <w:t>13,08</w:t>
            </w:r>
          </w:p>
        </w:tc>
        <w:tc>
          <w:tcPr>
            <w:tcW w:w="681" w:type="pct"/>
            <w:tcBorders>
              <w:top w:val="nil"/>
              <w:left w:val="nil"/>
              <w:bottom w:val="single" w:sz="4" w:space="0" w:color="auto"/>
              <w:right w:val="single" w:sz="4" w:space="0" w:color="auto"/>
            </w:tcBorders>
            <w:shd w:val="clear" w:color="000000" w:fill="FFFFFF"/>
            <w:noWrap/>
            <w:vAlign w:val="center"/>
            <w:hideMark/>
          </w:tcPr>
          <w:p w14:paraId="17F0D7C8" w14:textId="77777777" w:rsidR="00B25EDF" w:rsidRPr="00A477E9" w:rsidRDefault="00B25EDF" w:rsidP="00D2069E">
            <w:pPr>
              <w:pStyle w:val="1c"/>
              <w:rPr>
                <w:sz w:val="24"/>
                <w:szCs w:val="24"/>
              </w:rPr>
            </w:pPr>
            <w:r w:rsidRPr="00A477E9">
              <w:rPr>
                <w:sz w:val="24"/>
                <w:szCs w:val="24"/>
              </w:rPr>
              <w:t>15,696</w:t>
            </w:r>
          </w:p>
        </w:tc>
        <w:tc>
          <w:tcPr>
            <w:tcW w:w="743" w:type="pct"/>
            <w:tcBorders>
              <w:top w:val="nil"/>
              <w:left w:val="nil"/>
              <w:bottom w:val="single" w:sz="4" w:space="0" w:color="auto"/>
              <w:right w:val="single" w:sz="4" w:space="0" w:color="auto"/>
            </w:tcBorders>
            <w:shd w:val="clear" w:color="000000" w:fill="FFFFFF"/>
            <w:noWrap/>
            <w:vAlign w:val="center"/>
            <w:hideMark/>
          </w:tcPr>
          <w:p w14:paraId="0D92E495" w14:textId="77777777" w:rsidR="00B25EDF" w:rsidRPr="00A477E9" w:rsidRDefault="00B25EDF" w:rsidP="00D2069E">
            <w:pPr>
              <w:pStyle w:val="1c"/>
              <w:rPr>
                <w:sz w:val="24"/>
                <w:szCs w:val="24"/>
              </w:rPr>
            </w:pPr>
            <w:r w:rsidRPr="00A477E9">
              <w:rPr>
                <w:sz w:val="24"/>
                <w:szCs w:val="24"/>
              </w:rPr>
              <w:t>313,92</w:t>
            </w:r>
          </w:p>
        </w:tc>
        <w:tc>
          <w:tcPr>
            <w:tcW w:w="679" w:type="pct"/>
            <w:tcBorders>
              <w:top w:val="nil"/>
              <w:left w:val="nil"/>
              <w:bottom w:val="single" w:sz="4" w:space="0" w:color="auto"/>
              <w:right w:val="single" w:sz="4" w:space="0" w:color="auto"/>
            </w:tcBorders>
            <w:shd w:val="clear" w:color="000000" w:fill="FFFFFF"/>
            <w:vAlign w:val="center"/>
            <w:hideMark/>
          </w:tcPr>
          <w:p w14:paraId="5757E232" w14:textId="77777777" w:rsidR="00B25EDF" w:rsidRPr="00A477E9" w:rsidRDefault="00B25EDF" w:rsidP="00D2069E">
            <w:pPr>
              <w:pStyle w:val="1c"/>
              <w:rPr>
                <w:sz w:val="24"/>
                <w:szCs w:val="24"/>
              </w:rPr>
            </w:pPr>
            <w:r w:rsidRPr="00A477E9">
              <w:rPr>
                <w:sz w:val="24"/>
                <w:szCs w:val="24"/>
              </w:rPr>
              <w:t>114580,8</w:t>
            </w:r>
          </w:p>
        </w:tc>
      </w:tr>
      <w:tr w:rsidR="00147A74" w:rsidRPr="00A477E9" w14:paraId="78DFECB2" w14:textId="77777777" w:rsidTr="00B25EDF">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0ECACEF4" w14:textId="77777777" w:rsidR="00B25EDF" w:rsidRPr="00A477E9" w:rsidRDefault="00B25EDF" w:rsidP="00D2069E">
            <w:pPr>
              <w:pStyle w:val="1c"/>
              <w:rPr>
                <w:sz w:val="24"/>
                <w:szCs w:val="24"/>
              </w:rPr>
            </w:pPr>
            <w:r w:rsidRPr="00A477E9">
              <w:rPr>
                <w:sz w:val="24"/>
                <w:szCs w:val="24"/>
              </w:rPr>
              <w:t>Котельная АО «Инвест Алмаз-Холдинг» (Для нужд АО «Инвест Алмаз-Холдинг»)</w:t>
            </w:r>
          </w:p>
        </w:tc>
        <w:tc>
          <w:tcPr>
            <w:tcW w:w="755" w:type="pct"/>
            <w:tcBorders>
              <w:top w:val="nil"/>
              <w:left w:val="nil"/>
              <w:bottom w:val="single" w:sz="4" w:space="0" w:color="auto"/>
              <w:right w:val="single" w:sz="4" w:space="0" w:color="auto"/>
            </w:tcBorders>
            <w:shd w:val="clear" w:color="000000" w:fill="FFFFFF"/>
            <w:vAlign w:val="center"/>
            <w:hideMark/>
          </w:tcPr>
          <w:p w14:paraId="15722F79" w14:textId="77777777" w:rsidR="00B25EDF" w:rsidRPr="00A477E9" w:rsidRDefault="00B25EDF" w:rsidP="00D2069E">
            <w:pPr>
              <w:pStyle w:val="1c"/>
              <w:rPr>
                <w:sz w:val="24"/>
                <w:szCs w:val="24"/>
              </w:rPr>
            </w:pPr>
            <w:r w:rsidRPr="00A477E9">
              <w:rPr>
                <w:sz w:val="24"/>
                <w:szCs w:val="24"/>
              </w:rPr>
              <w:t>0,2000</w:t>
            </w:r>
          </w:p>
        </w:tc>
        <w:tc>
          <w:tcPr>
            <w:tcW w:w="613" w:type="pct"/>
            <w:tcBorders>
              <w:top w:val="nil"/>
              <w:left w:val="nil"/>
              <w:bottom w:val="single" w:sz="4" w:space="0" w:color="auto"/>
              <w:right w:val="single" w:sz="4" w:space="0" w:color="auto"/>
            </w:tcBorders>
            <w:shd w:val="clear" w:color="000000" w:fill="FFFFFF"/>
            <w:noWrap/>
            <w:vAlign w:val="center"/>
            <w:hideMark/>
          </w:tcPr>
          <w:p w14:paraId="5893FDB6" w14:textId="77777777" w:rsidR="00B25EDF" w:rsidRPr="00A477E9" w:rsidRDefault="00B25EDF" w:rsidP="00D2069E">
            <w:pPr>
              <w:pStyle w:val="1c"/>
              <w:rPr>
                <w:sz w:val="24"/>
                <w:szCs w:val="24"/>
              </w:rPr>
            </w:pPr>
            <w:r w:rsidRPr="00A477E9">
              <w:rPr>
                <w:sz w:val="24"/>
                <w:szCs w:val="24"/>
              </w:rPr>
              <w:t>303,00</w:t>
            </w:r>
          </w:p>
        </w:tc>
        <w:tc>
          <w:tcPr>
            <w:tcW w:w="677" w:type="pct"/>
            <w:tcBorders>
              <w:top w:val="nil"/>
              <w:left w:val="nil"/>
              <w:bottom w:val="single" w:sz="4" w:space="0" w:color="auto"/>
              <w:right w:val="single" w:sz="4" w:space="0" w:color="auto"/>
            </w:tcBorders>
            <w:shd w:val="clear" w:color="000000" w:fill="FFFFFF"/>
            <w:vAlign w:val="center"/>
            <w:hideMark/>
          </w:tcPr>
          <w:p w14:paraId="40791745" w14:textId="77777777" w:rsidR="00B25EDF" w:rsidRPr="00A477E9" w:rsidRDefault="00B25EDF" w:rsidP="00D2069E">
            <w:pPr>
              <w:pStyle w:val="1c"/>
              <w:rPr>
                <w:sz w:val="24"/>
                <w:szCs w:val="24"/>
              </w:rPr>
            </w:pPr>
            <w:r w:rsidRPr="00A477E9">
              <w:rPr>
                <w:sz w:val="24"/>
                <w:szCs w:val="24"/>
              </w:rPr>
              <w:t>8,00</w:t>
            </w:r>
          </w:p>
        </w:tc>
        <w:tc>
          <w:tcPr>
            <w:tcW w:w="681" w:type="pct"/>
            <w:tcBorders>
              <w:top w:val="nil"/>
              <w:left w:val="nil"/>
              <w:bottom w:val="single" w:sz="4" w:space="0" w:color="auto"/>
              <w:right w:val="single" w:sz="4" w:space="0" w:color="auto"/>
            </w:tcBorders>
            <w:shd w:val="clear" w:color="000000" w:fill="FFFFFF"/>
            <w:noWrap/>
            <w:vAlign w:val="center"/>
            <w:hideMark/>
          </w:tcPr>
          <w:p w14:paraId="007E77FB" w14:textId="77777777" w:rsidR="00B25EDF" w:rsidRPr="00A477E9" w:rsidRDefault="00B25EDF" w:rsidP="00D2069E">
            <w:pPr>
              <w:pStyle w:val="1c"/>
              <w:rPr>
                <w:sz w:val="24"/>
                <w:szCs w:val="24"/>
              </w:rPr>
            </w:pPr>
            <w:r w:rsidRPr="00A477E9">
              <w:rPr>
                <w:sz w:val="24"/>
                <w:szCs w:val="24"/>
              </w:rPr>
              <w:t>9,600</w:t>
            </w:r>
          </w:p>
        </w:tc>
        <w:tc>
          <w:tcPr>
            <w:tcW w:w="743" w:type="pct"/>
            <w:tcBorders>
              <w:top w:val="nil"/>
              <w:left w:val="nil"/>
              <w:bottom w:val="single" w:sz="4" w:space="0" w:color="auto"/>
              <w:right w:val="single" w:sz="4" w:space="0" w:color="auto"/>
            </w:tcBorders>
            <w:shd w:val="clear" w:color="000000" w:fill="FFFFFF"/>
            <w:noWrap/>
            <w:vAlign w:val="center"/>
            <w:hideMark/>
          </w:tcPr>
          <w:p w14:paraId="0ECD775B" w14:textId="77777777" w:rsidR="00B25EDF" w:rsidRPr="00A477E9" w:rsidRDefault="00B25EDF" w:rsidP="00D2069E">
            <w:pPr>
              <w:pStyle w:val="1c"/>
              <w:rPr>
                <w:sz w:val="24"/>
                <w:szCs w:val="24"/>
              </w:rPr>
            </w:pPr>
            <w:r w:rsidRPr="00A477E9">
              <w:rPr>
                <w:sz w:val="24"/>
                <w:szCs w:val="24"/>
              </w:rPr>
              <w:t>192,00</w:t>
            </w:r>
          </w:p>
        </w:tc>
        <w:tc>
          <w:tcPr>
            <w:tcW w:w="679" w:type="pct"/>
            <w:tcBorders>
              <w:top w:val="nil"/>
              <w:left w:val="nil"/>
              <w:bottom w:val="single" w:sz="4" w:space="0" w:color="auto"/>
              <w:right w:val="single" w:sz="4" w:space="0" w:color="auto"/>
            </w:tcBorders>
            <w:shd w:val="clear" w:color="000000" w:fill="FFFFFF"/>
            <w:vAlign w:val="center"/>
            <w:hideMark/>
          </w:tcPr>
          <w:p w14:paraId="7B68A71D" w14:textId="77777777" w:rsidR="00B25EDF" w:rsidRPr="00A477E9" w:rsidRDefault="00B25EDF" w:rsidP="00D2069E">
            <w:pPr>
              <w:pStyle w:val="1c"/>
              <w:rPr>
                <w:sz w:val="24"/>
                <w:szCs w:val="24"/>
              </w:rPr>
            </w:pPr>
            <w:r w:rsidRPr="00A477E9">
              <w:rPr>
                <w:sz w:val="24"/>
                <w:szCs w:val="24"/>
              </w:rPr>
              <w:t>70080,00</w:t>
            </w:r>
          </w:p>
        </w:tc>
      </w:tr>
    </w:tbl>
    <w:p w14:paraId="49531DB0" w14:textId="77777777" w:rsidR="00B25EDF" w:rsidRPr="00A477E9" w:rsidRDefault="00B25EDF" w:rsidP="00450B93">
      <w:pPr>
        <w:pStyle w:val="af5"/>
        <w:rPr>
          <w:rFonts w:ascii="Times New Roman" w:hAnsi="Times New Roman"/>
        </w:rPr>
      </w:pPr>
    </w:p>
    <w:p w14:paraId="514F8757" w14:textId="77777777" w:rsidR="00450B93" w:rsidRPr="00A477E9" w:rsidRDefault="00450B93" w:rsidP="00364919">
      <w:pPr>
        <w:pStyle w:val="1e"/>
      </w:pPr>
      <w:bookmarkStart w:id="868" w:name="_Toc103776403"/>
      <w:bookmarkStart w:id="869" w:name="_Toc166164842"/>
      <w:bookmarkStart w:id="870" w:name="_Toc166171252"/>
      <w:bookmarkStart w:id="871" w:name="_Toc166172313"/>
      <w:bookmarkStart w:id="872" w:name="_Toc166172549"/>
      <w:bookmarkStart w:id="873" w:name="_Toc230011197"/>
      <w:r w:rsidRPr="00A477E9">
        <w:t>Сведения о наличии баков-аккумуляторов</w:t>
      </w:r>
      <w:bookmarkEnd w:id="868"/>
      <w:bookmarkEnd w:id="869"/>
      <w:bookmarkEnd w:id="870"/>
      <w:bookmarkEnd w:id="871"/>
      <w:bookmarkEnd w:id="872"/>
      <w:bookmarkEnd w:id="873"/>
    </w:p>
    <w:p w14:paraId="730803A5" w14:textId="45662E57" w:rsidR="008E306A" w:rsidRPr="00A477E9" w:rsidRDefault="00450B93" w:rsidP="00450B93">
      <w:pPr>
        <w:pStyle w:val="af5"/>
        <w:rPr>
          <w:rFonts w:ascii="Times New Roman" w:hAnsi="Times New Roman"/>
        </w:rPr>
      </w:pPr>
      <w:r w:rsidRPr="00A477E9">
        <w:rPr>
          <w:rFonts w:ascii="Times New Roman" w:hAnsi="Times New Roman"/>
        </w:rPr>
        <w:t xml:space="preserve">В настоящее время </w:t>
      </w:r>
      <w:r w:rsidR="00DC3C4F" w:rsidRPr="00A477E9">
        <w:rPr>
          <w:rFonts w:ascii="Times New Roman" w:hAnsi="Times New Roman"/>
        </w:rPr>
        <w:t xml:space="preserve">на </w:t>
      </w:r>
      <w:r w:rsidRPr="00A477E9">
        <w:rPr>
          <w:rFonts w:ascii="Times New Roman" w:hAnsi="Times New Roman"/>
        </w:rPr>
        <w:t>котельн</w:t>
      </w:r>
      <w:r w:rsidR="00B25EDF" w:rsidRPr="00A477E9">
        <w:rPr>
          <w:rFonts w:ascii="Times New Roman" w:hAnsi="Times New Roman"/>
        </w:rPr>
        <w:t>ых</w:t>
      </w:r>
      <w:r w:rsidR="004E022C" w:rsidRPr="00A477E9">
        <w:rPr>
          <w:rFonts w:ascii="Times New Roman" w:hAnsi="Times New Roman"/>
        </w:rPr>
        <w:t xml:space="preserve"> </w:t>
      </w:r>
      <w:r w:rsidRPr="00A477E9">
        <w:rPr>
          <w:rFonts w:ascii="Times New Roman" w:hAnsi="Times New Roman"/>
        </w:rPr>
        <w:t xml:space="preserve">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AE10BC" w:rsidRPr="00A477E9">
        <w:rPr>
          <w:rFonts w:ascii="Times New Roman" w:hAnsi="Times New Roman"/>
        </w:rPr>
        <w:t xml:space="preserve"> </w:t>
      </w:r>
      <w:r w:rsidR="00DC3C4F" w:rsidRPr="00A477E9">
        <w:rPr>
          <w:rFonts w:ascii="Times New Roman" w:hAnsi="Times New Roman"/>
        </w:rPr>
        <w:t>баки</w:t>
      </w:r>
      <w:r w:rsidR="00901C62" w:rsidRPr="00A477E9">
        <w:rPr>
          <w:rFonts w:ascii="Times New Roman" w:hAnsi="Times New Roman"/>
        </w:rPr>
        <w:t>-</w:t>
      </w:r>
      <w:r w:rsidR="00DC3C4F" w:rsidRPr="00A477E9">
        <w:rPr>
          <w:rFonts w:ascii="Times New Roman" w:hAnsi="Times New Roman"/>
        </w:rPr>
        <w:t>аккумуляторы отсутствуют</w:t>
      </w:r>
      <w:r w:rsidR="00904A41" w:rsidRPr="00A477E9">
        <w:rPr>
          <w:rFonts w:ascii="Times New Roman" w:hAnsi="Times New Roman"/>
        </w:rPr>
        <w:t>.</w:t>
      </w:r>
    </w:p>
    <w:p w14:paraId="0B13F454" w14:textId="77777777" w:rsidR="00B25EDF" w:rsidRPr="00A477E9" w:rsidRDefault="00B25EDF" w:rsidP="00450B93">
      <w:pPr>
        <w:pStyle w:val="af5"/>
        <w:rPr>
          <w:rFonts w:ascii="Times New Roman" w:hAnsi="Times New Roman"/>
        </w:rPr>
      </w:pPr>
    </w:p>
    <w:p w14:paraId="1580D87D" w14:textId="77777777" w:rsidR="00450B93" w:rsidRPr="00A477E9" w:rsidRDefault="00450B93" w:rsidP="00364919">
      <w:pPr>
        <w:pStyle w:val="1e"/>
      </w:pPr>
      <w:bookmarkStart w:id="874" w:name="_Toc103776404"/>
      <w:bookmarkStart w:id="875" w:name="_Toc166164843"/>
      <w:bookmarkStart w:id="876" w:name="_Toc166171253"/>
      <w:bookmarkStart w:id="877" w:name="_Toc166172314"/>
      <w:bookmarkStart w:id="878" w:name="_Toc166172550"/>
      <w:bookmarkStart w:id="879" w:name="_Toc230011198"/>
      <w:r w:rsidRPr="00A477E9">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874"/>
      <w:bookmarkEnd w:id="875"/>
      <w:bookmarkEnd w:id="876"/>
      <w:bookmarkEnd w:id="877"/>
      <w:bookmarkEnd w:id="878"/>
      <w:bookmarkEnd w:id="879"/>
    </w:p>
    <w:p w14:paraId="0AFDFD85" w14:textId="7B23A3D3" w:rsidR="00450B93" w:rsidRPr="00A477E9" w:rsidRDefault="00450B93" w:rsidP="00450B93">
      <w:pPr>
        <w:pStyle w:val="af5"/>
        <w:rPr>
          <w:rFonts w:ascii="Times New Roman" w:hAnsi="Times New Roman"/>
        </w:rPr>
      </w:pPr>
      <w:r w:rsidRPr="00A477E9">
        <w:rPr>
          <w:rFonts w:ascii="Times New Roman" w:hAnsi="Times New Roman"/>
        </w:rPr>
        <w:t>Нормативный (для эксплуатационного и аварийного режимов) часовой расход подпиточной воды в зоне действия источник</w:t>
      </w:r>
      <w:r w:rsidR="004E022C" w:rsidRPr="00A477E9">
        <w:rPr>
          <w:rFonts w:ascii="Times New Roman" w:hAnsi="Times New Roman"/>
        </w:rPr>
        <w:t>а</w:t>
      </w:r>
      <w:r w:rsidRPr="00A477E9">
        <w:rPr>
          <w:rFonts w:ascii="Times New Roman" w:hAnsi="Times New Roman"/>
        </w:rPr>
        <w:t xml:space="preserve"> тепловой энергии представлен в </w:t>
      </w:r>
      <w:r w:rsidR="00D546F4" w:rsidRPr="00A477E9">
        <w:rPr>
          <w:rFonts w:ascii="Times New Roman" w:hAnsi="Times New Roman"/>
        </w:rPr>
        <w:t>т</w:t>
      </w:r>
      <w:r w:rsidRPr="00A477E9">
        <w:rPr>
          <w:rFonts w:ascii="Times New Roman" w:hAnsi="Times New Roman"/>
        </w:rPr>
        <w:t>абл</w:t>
      </w:r>
      <w:r w:rsidR="00D546F4" w:rsidRPr="00A477E9">
        <w:rPr>
          <w:rFonts w:ascii="Times New Roman" w:hAnsi="Times New Roman"/>
        </w:rPr>
        <w:t xml:space="preserve">ице </w:t>
      </w:r>
      <w:r w:rsidR="00370C62" w:rsidRPr="00A477E9">
        <w:rPr>
          <w:rFonts w:ascii="Times New Roman" w:hAnsi="Times New Roman"/>
        </w:rPr>
        <w:t>6</w:t>
      </w:r>
      <w:r w:rsidR="00F11EFE" w:rsidRPr="00A477E9">
        <w:rPr>
          <w:rFonts w:ascii="Times New Roman" w:hAnsi="Times New Roman"/>
        </w:rPr>
        <w:t>5</w:t>
      </w:r>
      <w:r w:rsidRPr="00A477E9">
        <w:rPr>
          <w:rFonts w:ascii="Times New Roman" w:hAnsi="Times New Roman"/>
        </w:rPr>
        <w:t>.</w:t>
      </w:r>
    </w:p>
    <w:p w14:paraId="4CF37D14" w14:textId="31C20A56" w:rsidR="00450B93" w:rsidRPr="00A477E9" w:rsidRDefault="00450B93" w:rsidP="00450B93">
      <w:pPr>
        <w:pStyle w:val="af5"/>
        <w:rPr>
          <w:rFonts w:ascii="Times New Roman" w:hAnsi="Times New Roman"/>
        </w:rPr>
      </w:pPr>
      <w:r w:rsidRPr="00A477E9">
        <w:rPr>
          <w:rFonts w:ascii="Times New Roman" w:hAnsi="Times New Roman"/>
        </w:rPr>
        <w:t>Фактический (для эксплуатационного и аварийного режимов) часовой расход подпиточной воды в зонах действия источник</w:t>
      </w:r>
      <w:r w:rsidR="00B25EDF" w:rsidRPr="00A477E9">
        <w:rPr>
          <w:rFonts w:ascii="Times New Roman" w:hAnsi="Times New Roman"/>
        </w:rPr>
        <w:t>ов</w:t>
      </w:r>
      <w:r w:rsidR="004E022C" w:rsidRPr="00A477E9">
        <w:rPr>
          <w:rFonts w:ascii="Times New Roman" w:hAnsi="Times New Roman"/>
        </w:rPr>
        <w:t xml:space="preserve"> </w:t>
      </w:r>
      <w:r w:rsidRPr="00A477E9">
        <w:rPr>
          <w:rFonts w:ascii="Times New Roman" w:hAnsi="Times New Roman"/>
        </w:rPr>
        <w:t>тепловой энергии представлен в п.п. 6.5.</w:t>
      </w:r>
    </w:p>
    <w:p w14:paraId="34125716" w14:textId="77777777" w:rsidR="00450B93" w:rsidRPr="00A477E9" w:rsidRDefault="00450B93" w:rsidP="00450B93">
      <w:pPr>
        <w:pStyle w:val="a0"/>
        <w:rPr>
          <w:rFonts w:ascii="Times New Roman" w:hAnsi="Times New Roman"/>
        </w:rPr>
        <w:sectPr w:rsidR="00450B93" w:rsidRPr="00A477E9" w:rsidSect="00FA21DC">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EA3B345" w14:textId="7BAF0F3C" w:rsidR="00450B93" w:rsidRPr="00A477E9" w:rsidRDefault="009C5720" w:rsidP="009B6737">
      <w:pPr>
        <w:pStyle w:val="afff9"/>
      </w:pPr>
      <w:r w:rsidRPr="00A477E9">
        <w:lastRenderedPageBreak/>
        <w:t xml:space="preserve">Таблица </w:t>
      </w:r>
      <w:fldSimple w:instr=" SEQ Таблица \* ARABIC ">
        <w:r w:rsidR="00A477E9">
          <w:rPr>
            <w:noProof/>
          </w:rPr>
          <w:t>65</w:t>
        </w:r>
      </w:fldSimple>
      <w:r w:rsidRPr="00A477E9">
        <w:t xml:space="preserve"> - </w:t>
      </w:r>
      <w:r w:rsidR="00450B93" w:rsidRPr="00A477E9">
        <w:t>Нормативный эксплуатационный и аварийный режимы часового расхода на подпитку</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4263"/>
        <w:gridCol w:w="1121"/>
        <w:gridCol w:w="996"/>
        <w:gridCol w:w="996"/>
        <w:gridCol w:w="997"/>
        <w:gridCol w:w="997"/>
        <w:gridCol w:w="997"/>
        <w:gridCol w:w="997"/>
        <w:gridCol w:w="997"/>
        <w:gridCol w:w="996"/>
      </w:tblGrid>
      <w:tr w:rsidR="00147A74" w:rsidRPr="00A477E9" w14:paraId="548C2C23" w14:textId="77777777" w:rsidTr="004B3710">
        <w:trPr>
          <w:cantSplit/>
          <w:tblHeader/>
        </w:trPr>
        <w:tc>
          <w:tcPr>
            <w:tcW w:w="380" w:type="pct"/>
            <w:vAlign w:val="center"/>
            <w:hideMark/>
          </w:tcPr>
          <w:p w14:paraId="30650892" w14:textId="77777777" w:rsidR="009B6737" w:rsidRPr="00A477E9" w:rsidRDefault="009B6737" w:rsidP="00D2069E">
            <w:pPr>
              <w:rPr>
                <w:sz w:val="24"/>
              </w:rPr>
            </w:pPr>
            <w:r w:rsidRPr="00A477E9">
              <w:rPr>
                <w:sz w:val="24"/>
              </w:rPr>
              <w:t>№ п/п</w:t>
            </w:r>
          </w:p>
        </w:tc>
        <w:tc>
          <w:tcPr>
            <w:tcW w:w="1475" w:type="pct"/>
            <w:vAlign w:val="center"/>
            <w:hideMark/>
          </w:tcPr>
          <w:p w14:paraId="2F068A01" w14:textId="77777777" w:rsidR="009B6737" w:rsidRPr="00A477E9" w:rsidRDefault="009B6737" w:rsidP="00D2069E">
            <w:pPr>
              <w:jc w:val="center"/>
              <w:rPr>
                <w:sz w:val="24"/>
              </w:rPr>
            </w:pPr>
            <w:r w:rsidRPr="00A477E9">
              <w:rPr>
                <w:sz w:val="24"/>
              </w:rPr>
              <w:t>Показатели баланса производительности СХВП</w:t>
            </w:r>
          </w:p>
        </w:tc>
        <w:tc>
          <w:tcPr>
            <w:tcW w:w="388" w:type="pct"/>
            <w:vAlign w:val="center"/>
            <w:hideMark/>
          </w:tcPr>
          <w:p w14:paraId="28E90E59" w14:textId="77777777" w:rsidR="009B6737" w:rsidRPr="00A477E9" w:rsidRDefault="009B6737" w:rsidP="00D2069E">
            <w:pPr>
              <w:jc w:val="center"/>
              <w:rPr>
                <w:sz w:val="24"/>
              </w:rPr>
            </w:pPr>
            <w:r w:rsidRPr="00A477E9">
              <w:rPr>
                <w:sz w:val="24"/>
              </w:rPr>
              <w:t>Ед. изм.</w:t>
            </w:r>
          </w:p>
        </w:tc>
        <w:tc>
          <w:tcPr>
            <w:tcW w:w="345" w:type="pct"/>
            <w:vAlign w:val="center"/>
            <w:hideMark/>
          </w:tcPr>
          <w:p w14:paraId="0FD838D6" w14:textId="77777777" w:rsidR="009B6737" w:rsidRPr="00A477E9" w:rsidRDefault="009B6737" w:rsidP="00D2069E">
            <w:pPr>
              <w:jc w:val="center"/>
              <w:rPr>
                <w:iCs/>
                <w:sz w:val="24"/>
              </w:rPr>
            </w:pPr>
            <w:r w:rsidRPr="00A477E9">
              <w:rPr>
                <w:iCs/>
                <w:sz w:val="24"/>
              </w:rPr>
              <w:t>2025 год</w:t>
            </w:r>
          </w:p>
        </w:tc>
        <w:tc>
          <w:tcPr>
            <w:tcW w:w="345" w:type="pct"/>
            <w:vAlign w:val="center"/>
            <w:hideMark/>
          </w:tcPr>
          <w:p w14:paraId="75092EAC" w14:textId="77777777" w:rsidR="009B6737" w:rsidRPr="00A477E9" w:rsidRDefault="009B6737" w:rsidP="00D2069E">
            <w:pPr>
              <w:jc w:val="center"/>
              <w:rPr>
                <w:iCs/>
                <w:sz w:val="24"/>
              </w:rPr>
            </w:pPr>
            <w:r w:rsidRPr="00A477E9">
              <w:rPr>
                <w:iCs/>
                <w:sz w:val="24"/>
              </w:rPr>
              <w:t>2026 год</w:t>
            </w:r>
          </w:p>
        </w:tc>
        <w:tc>
          <w:tcPr>
            <w:tcW w:w="345" w:type="pct"/>
            <w:vAlign w:val="center"/>
            <w:hideMark/>
          </w:tcPr>
          <w:p w14:paraId="7C5080E1" w14:textId="77777777" w:rsidR="009B6737" w:rsidRPr="00A477E9" w:rsidRDefault="009B6737" w:rsidP="00D2069E">
            <w:pPr>
              <w:jc w:val="center"/>
              <w:rPr>
                <w:iCs/>
                <w:sz w:val="24"/>
              </w:rPr>
            </w:pPr>
            <w:r w:rsidRPr="00A477E9">
              <w:rPr>
                <w:iCs/>
                <w:sz w:val="24"/>
              </w:rPr>
              <w:t>2027 год</w:t>
            </w:r>
          </w:p>
        </w:tc>
        <w:tc>
          <w:tcPr>
            <w:tcW w:w="345" w:type="pct"/>
            <w:vAlign w:val="center"/>
            <w:hideMark/>
          </w:tcPr>
          <w:p w14:paraId="376D3671" w14:textId="77777777" w:rsidR="009B6737" w:rsidRPr="00A477E9" w:rsidRDefault="009B6737" w:rsidP="00D2069E">
            <w:pPr>
              <w:jc w:val="center"/>
              <w:rPr>
                <w:iCs/>
                <w:sz w:val="24"/>
              </w:rPr>
            </w:pPr>
            <w:r w:rsidRPr="00A477E9">
              <w:rPr>
                <w:iCs/>
                <w:sz w:val="24"/>
              </w:rPr>
              <w:t>2028 год</w:t>
            </w:r>
          </w:p>
        </w:tc>
        <w:tc>
          <w:tcPr>
            <w:tcW w:w="345" w:type="pct"/>
            <w:vAlign w:val="center"/>
            <w:hideMark/>
          </w:tcPr>
          <w:p w14:paraId="73CE6CE2" w14:textId="77777777" w:rsidR="009B6737" w:rsidRPr="00A477E9" w:rsidRDefault="009B6737" w:rsidP="00D2069E">
            <w:pPr>
              <w:jc w:val="center"/>
              <w:rPr>
                <w:iCs/>
                <w:sz w:val="24"/>
              </w:rPr>
            </w:pPr>
            <w:r w:rsidRPr="00A477E9">
              <w:rPr>
                <w:sz w:val="24"/>
              </w:rPr>
              <w:t>2029 год</w:t>
            </w:r>
          </w:p>
        </w:tc>
        <w:tc>
          <w:tcPr>
            <w:tcW w:w="345" w:type="pct"/>
            <w:vAlign w:val="center"/>
            <w:hideMark/>
          </w:tcPr>
          <w:p w14:paraId="51340027" w14:textId="77777777" w:rsidR="009B6737" w:rsidRPr="00A477E9" w:rsidRDefault="009B6737" w:rsidP="00D2069E">
            <w:pPr>
              <w:jc w:val="center"/>
              <w:rPr>
                <w:iCs/>
                <w:sz w:val="24"/>
              </w:rPr>
            </w:pPr>
            <w:r w:rsidRPr="00A477E9">
              <w:rPr>
                <w:sz w:val="24"/>
              </w:rPr>
              <w:t>2030 год</w:t>
            </w:r>
          </w:p>
        </w:tc>
        <w:tc>
          <w:tcPr>
            <w:tcW w:w="345" w:type="pct"/>
            <w:vAlign w:val="center"/>
          </w:tcPr>
          <w:p w14:paraId="52F6C14B" w14:textId="77777777" w:rsidR="009B6737" w:rsidRPr="00A477E9" w:rsidRDefault="009B6737" w:rsidP="00D2069E">
            <w:pPr>
              <w:jc w:val="center"/>
              <w:rPr>
                <w:sz w:val="24"/>
              </w:rPr>
            </w:pPr>
            <w:r w:rsidRPr="00A477E9">
              <w:rPr>
                <w:sz w:val="24"/>
              </w:rPr>
              <w:t>2031 -2033 годы</w:t>
            </w:r>
          </w:p>
        </w:tc>
        <w:tc>
          <w:tcPr>
            <w:tcW w:w="345" w:type="pct"/>
            <w:vAlign w:val="center"/>
            <w:hideMark/>
          </w:tcPr>
          <w:p w14:paraId="5F622E04" w14:textId="77777777" w:rsidR="009B6737" w:rsidRPr="00A477E9" w:rsidRDefault="009B6737" w:rsidP="00D2069E">
            <w:pPr>
              <w:jc w:val="center"/>
              <w:rPr>
                <w:iCs/>
                <w:sz w:val="24"/>
              </w:rPr>
            </w:pPr>
            <w:r w:rsidRPr="00A477E9">
              <w:rPr>
                <w:sz w:val="24"/>
              </w:rPr>
              <w:t>2034-2036 годы</w:t>
            </w:r>
          </w:p>
        </w:tc>
      </w:tr>
      <w:tr w:rsidR="00147A74" w:rsidRPr="00A477E9" w14:paraId="73CD40E6" w14:textId="77777777" w:rsidTr="004B3710">
        <w:trPr>
          <w:cantSplit/>
        </w:trPr>
        <w:tc>
          <w:tcPr>
            <w:tcW w:w="380" w:type="pct"/>
            <w:vAlign w:val="center"/>
          </w:tcPr>
          <w:p w14:paraId="7307C545" w14:textId="77777777" w:rsidR="004B3710" w:rsidRPr="00A477E9" w:rsidRDefault="004B3710" w:rsidP="00A5124F">
            <w:pPr>
              <w:rPr>
                <w:sz w:val="24"/>
              </w:rPr>
            </w:pPr>
            <w:r w:rsidRPr="00A477E9">
              <w:rPr>
                <w:sz w:val="24"/>
              </w:rPr>
              <w:t>3</w:t>
            </w:r>
          </w:p>
        </w:tc>
        <w:tc>
          <w:tcPr>
            <w:tcW w:w="1475" w:type="pct"/>
            <w:vAlign w:val="bottom"/>
          </w:tcPr>
          <w:p w14:paraId="0C27E9EC" w14:textId="77777777" w:rsidR="004B3710" w:rsidRPr="00A477E9" w:rsidRDefault="004B3710" w:rsidP="00A5124F">
            <w:pPr>
              <w:rPr>
                <w:sz w:val="24"/>
              </w:rPr>
            </w:pPr>
            <w:r w:rsidRPr="00A477E9">
              <w:rPr>
                <w:b/>
                <w:bCs/>
                <w:sz w:val="24"/>
              </w:rPr>
              <w:t>БМК д. Шолохово</w:t>
            </w:r>
          </w:p>
        </w:tc>
        <w:tc>
          <w:tcPr>
            <w:tcW w:w="388" w:type="pct"/>
            <w:vAlign w:val="center"/>
          </w:tcPr>
          <w:p w14:paraId="7245ADF7" w14:textId="77777777" w:rsidR="004B3710" w:rsidRPr="00A477E9" w:rsidRDefault="004B3710" w:rsidP="00A5124F">
            <w:pPr>
              <w:rPr>
                <w:sz w:val="24"/>
              </w:rPr>
            </w:pPr>
          </w:p>
        </w:tc>
        <w:tc>
          <w:tcPr>
            <w:tcW w:w="345" w:type="pct"/>
            <w:vAlign w:val="center"/>
          </w:tcPr>
          <w:p w14:paraId="762FD583" w14:textId="77777777" w:rsidR="004B3710" w:rsidRPr="00A477E9" w:rsidRDefault="004B3710" w:rsidP="00A5124F">
            <w:pPr>
              <w:jc w:val="center"/>
              <w:rPr>
                <w:sz w:val="24"/>
              </w:rPr>
            </w:pPr>
          </w:p>
        </w:tc>
        <w:tc>
          <w:tcPr>
            <w:tcW w:w="345" w:type="pct"/>
            <w:vAlign w:val="center"/>
          </w:tcPr>
          <w:p w14:paraId="241EFB4D" w14:textId="77777777" w:rsidR="004B3710" w:rsidRPr="00A477E9" w:rsidRDefault="004B3710" w:rsidP="00A5124F">
            <w:pPr>
              <w:jc w:val="center"/>
              <w:rPr>
                <w:sz w:val="24"/>
              </w:rPr>
            </w:pPr>
          </w:p>
        </w:tc>
        <w:tc>
          <w:tcPr>
            <w:tcW w:w="345" w:type="pct"/>
            <w:vAlign w:val="center"/>
          </w:tcPr>
          <w:p w14:paraId="539B846D" w14:textId="77777777" w:rsidR="004B3710" w:rsidRPr="00A477E9" w:rsidRDefault="004B3710" w:rsidP="00A5124F">
            <w:pPr>
              <w:jc w:val="center"/>
              <w:rPr>
                <w:sz w:val="24"/>
              </w:rPr>
            </w:pPr>
          </w:p>
        </w:tc>
        <w:tc>
          <w:tcPr>
            <w:tcW w:w="345" w:type="pct"/>
            <w:vAlign w:val="center"/>
          </w:tcPr>
          <w:p w14:paraId="10342011" w14:textId="77777777" w:rsidR="004B3710" w:rsidRPr="00A477E9" w:rsidRDefault="004B3710" w:rsidP="00A5124F">
            <w:pPr>
              <w:jc w:val="center"/>
              <w:rPr>
                <w:sz w:val="24"/>
              </w:rPr>
            </w:pPr>
          </w:p>
        </w:tc>
        <w:tc>
          <w:tcPr>
            <w:tcW w:w="345" w:type="pct"/>
            <w:vAlign w:val="center"/>
          </w:tcPr>
          <w:p w14:paraId="3ABEF72E" w14:textId="77777777" w:rsidR="004B3710" w:rsidRPr="00A477E9" w:rsidRDefault="004B3710" w:rsidP="00A5124F">
            <w:pPr>
              <w:jc w:val="center"/>
              <w:rPr>
                <w:sz w:val="24"/>
              </w:rPr>
            </w:pPr>
          </w:p>
        </w:tc>
        <w:tc>
          <w:tcPr>
            <w:tcW w:w="345" w:type="pct"/>
            <w:vAlign w:val="center"/>
          </w:tcPr>
          <w:p w14:paraId="4B1D72BB" w14:textId="77777777" w:rsidR="004B3710" w:rsidRPr="00A477E9" w:rsidRDefault="004B3710" w:rsidP="00A5124F">
            <w:pPr>
              <w:jc w:val="center"/>
              <w:rPr>
                <w:sz w:val="24"/>
              </w:rPr>
            </w:pPr>
          </w:p>
        </w:tc>
        <w:tc>
          <w:tcPr>
            <w:tcW w:w="345" w:type="pct"/>
            <w:vAlign w:val="center"/>
          </w:tcPr>
          <w:p w14:paraId="43C753AA" w14:textId="77777777" w:rsidR="004B3710" w:rsidRPr="00A477E9" w:rsidRDefault="004B3710" w:rsidP="00A5124F">
            <w:pPr>
              <w:jc w:val="center"/>
              <w:rPr>
                <w:sz w:val="24"/>
              </w:rPr>
            </w:pPr>
          </w:p>
        </w:tc>
        <w:tc>
          <w:tcPr>
            <w:tcW w:w="345" w:type="pct"/>
            <w:vAlign w:val="bottom"/>
          </w:tcPr>
          <w:p w14:paraId="50E17188" w14:textId="77777777" w:rsidR="004B3710" w:rsidRPr="00A477E9" w:rsidRDefault="004B3710" w:rsidP="00A5124F">
            <w:pPr>
              <w:jc w:val="center"/>
              <w:rPr>
                <w:sz w:val="24"/>
              </w:rPr>
            </w:pPr>
          </w:p>
        </w:tc>
      </w:tr>
      <w:tr w:rsidR="00147A74" w:rsidRPr="00A477E9" w14:paraId="02ACAF2C" w14:textId="77777777" w:rsidTr="004B3710">
        <w:trPr>
          <w:cantSplit/>
        </w:trPr>
        <w:tc>
          <w:tcPr>
            <w:tcW w:w="380" w:type="pct"/>
            <w:vAlign w:val="center"/>
          </w:tcPr>
          <w:p w14:paraId="243FB73C" w14:textId="77777777" w:rsidR="004B3710" w:rsidRPr="00A477E9" w:rsidRDefault="004B3710" w:rsidP="00A5124F">
            <w:pPr>
              <w:rPr>
                <w:b/>
                <w:bCs/>
                <w:sz w:val="24"/>
              </w:rPr>
            </w:pPr>
            <w:r w:rsidRPr="00A477E9">
              <w:rPr>
                <w:b/>
                <w:bCs/>
                <w:sz w:val="24"/>
              </w:rPr>
              <w:t>3.1</w:t>
            </w:r>
          </w:p>
        </w:tc>
        <w:tc>
          <w:tcPr>
            <w:tcW w:w="1475" w:type="pct"/>
            <w:vAlign w:val="bottom"/>
          </w:tcPr>
          <w:p w14:paraId="3B65400E" w14:textId="77777777" w:rsidR="004B3710" w:rsidRPr="00A477E9" w:rsidRDefault="004B3710" w:rsidP="00A5124F">
            <w:pPr>
              <w:rPr>
                <w:sz w:val="24"/>
              </w:rPr>
            </w:pPr>
            <w:r w:rsidRPr="00A477E9">
              <w:rPr>
                <w:sz w:val="24"/>
              </w:rPr>
              <w:t xml:space="preserve">Производительность ВПУ </w:t>
            </w:r>
          </w:p>
        </w:tc>
        <w:tc>
          <w:tcPr>
            <w:tcW w:w="388" w:type="pct"/>
            <w:vAlign w:val="center"/>
          </w:tcPr>
          <w:p w14:paraId="365728F6" w14:textId="77777777" w:rsidR="004B3710" w:rsidRPr="00A477E9" w:rsidRDefault="004B3710" w:rsidP="00A5124F">
            <w:pPr>
              <w:rPr>
                <w:sz w:val="24"/>
              </w:rPr>
            </w:pPr>
            <w:r w:rsidRPr="00A477E9">
              <w:rPr>
                <w:sz w:val="24"/>
              </w:rPr>
              <w:t>м. куб./ч</w:t>
            </w:r>
          </w:p>
        </w:tc>
        <w:tc>
          <w:tcPr>
            <w:tcW w:w="345" w:type="pct"/>
            <w:vAlign w:val="bottom"/>
          </w:tcPr>
          <w:p w14:paraId="48CB30F8" w14:textId="77777777" w:rsidR="004B3710" w:rsidRPr="00A477E9" w:rsidRDefault="004B3710" w:rsidP="00A5124F">
            <w:pPr>
              <w:jc w:val="center"/>
              <w:rPr>
                <w:sz w:val="24"/>
              </w:rPr>
            </w:pPr>
            <w:r w:rsidRPr="00A477E9">
              <w:rPr>
                <w:sz w:val="24"/>
              </w:rPr>
              <w:t>1,5</w:t>
            </w:r>
          </w:p>
        </w:tc>
        <w:tc>
          <w:tcPr>
            <w:tcW w:w="345" w:type="pct"/>
            <w:vAlign w:val="bottom"/>
          </w:tcPr>
          <w:p w14:paraId="36227E80" w14:textId="77777777" w:rsidR="004B3710" w:rsidRPr="00A477E9" w:rsidRDefault="004B3710" w:rsidP="00A5124F">
            <w:pPr>
              <w:jc w:val="center"/>
              <w:rPr>
                <w:sz w:val="24"/>
              </w:rPr>
            </w:pPr>
            <w:r w:rsidRPr="00A477E9">
              <w:rPr>
                <w:sz w:val="24"/>
              </w:rPr>
              <w:t>1,5</w:t>
            </w:r>
          </w:p>
        </w:tc>
        <w:tc>
          <w:tcPr>
            <w:tcW w:w="345" w:type="pct"/>
            <w:vAlign w:val="bottom"/>
          </w:tcPr>
          <w:p w14:paraId="645BB742" w14:textId="77777777" w:rsidR="004B3710" w:rsidRPr="00A477E9" w:rsidRDefault="004B3710" w:rsidP="00A5124F">
            <w:pPr>
              <w:jc w:val="center"/>
              <w:rPr>
                <w:sz w:val="24"/>
              </w:rPr>
            </w:pPr>
            <w:r w:rsidRPr="00A477E9">
              <w:rPr>
                <w:sz w:val="24"/>
              </w:rPr>
              <w:t>1,5</w:t>
            </w:r>
          </w:p>
        </w:tc>
        <w:tc>
          <w:tcPr>
            <w:tcW w:w="345" w:type="pct"/>
            <w:vAlign w:val="bottom"/>
          </w:tcPr>
          <w:p w14:paraId="2D92591C" w14:textId="77777777" w:rsidR="004B3710" w:rsidRPr="00A477E9" w:rsidRDefault="004B3710" w:rsidP="00A5124F">
            <w:pPr>
              <w:jc w:val="center"/>
              <w:rPr>
                <w:sz w:val="24"/>
              </w:rPr>
            </w:pPr>
            <w:r w:rsidRPr="00A477E9">
              <w:rPr>
                <w:sz w:val="24"/>
              </w:rPr>
              <w:t>1,5</w:t>
            </w:r>
          </w:p>
        </w:tc>
        <w:tc>
          <w:tcPr>
            <w:tcW w:w="345" w:type="pct"/>
            <w:vAlign w:val="bottom"/>
          </w:tcPr>
          <w:p w14:paraId="627163DB" w14:textId="77777777" w:rsidR="004B3710" w:rsidRPr="00A477E9" w:rsidRDefault="004B3710" w:rsidP="00A5124F">
            <w:pPr>
              <w:jc w:val="center"/>
              <w:rPr>
                <w:sz w:val="24"/>
              </w:rPr>
            </w:pPr>
            <w:r w:rsidRPr="00A477E9">
              <w:rPr>
                <w:sz w:val="24"/>
              </w:rPr>
              <w:t>1,5</w:t>
            </w:r>
          </w:p>
        </w:tc>
        <w:tc>
          <w:tcPr>
            <w:tcW w:w="345" w:type="pct"/>
            <w:vAlign w:val="bottom"/>
          </w:tcPr>
          <w:p w14:paraId="3310BCD9" w14:textId="77777777" w:rsidR="004B3710" w:rsidRPr="00A477E9" w:rsidRDefault="004B3710" w:rsidP="00A5124F">
            <w:pPr>
              <w:jc w:val="center"/>
              <w:rPr>
                <w:sz w:val="24"/>
              </w:rPr>
            </w:pPr>
            <w:r w:rsidRPr="00A477E9">
              <w:rPr>
                <w:sz w:val="24"/>
              </w:rPr>
              <w:t>1,5</w:t>
            </w:r>
          </w:p>
        </w:tc>
        <w:tc>
          <w:tcPr>
            <w:tcW w:w="345" w:type="pct"/>
            <w:vAlign w:val="bottom"/>
          </w:tcPr>
          <w:p w14:paraId="2429A714" w14:textId="77777777" w:rsidR="004B3710" w:rsidRPr="00A477E9" w:rsidRDefault="004B3710" w:rsidP="00A5124F">
            <w:pPr>
              <w:jc w:val="center"/>
              <w:rPr>
                <w:sz w:val="24"/>
              </w:rPr>
            </w:pPr>
            <w:r w:rsidRPr="00A477E9">
              <w:rPr>
                <w:sz w:val="24"/>
              </w:rPr>
              <w:t>1,5</w:t>
            </w:r>
          </w:p>
        </w:tc>
        <w:tc>
          <w:tcPr>
            <w:tcW w:w="345" w:type="pct"/>
            <w:vAlign w:val="bottom"/>
          </w:tcPr>
          <w:p w14:paraId="6CFB605D" w14:textId="77777777" w:rsidR="004B3710" w:rsidRPr="00A477E9" w:rsidRDefault="004B3710" w:rsidP="00A5124F">
            <w:pPr>
              <w:jc w:val="center"/>
              <w:rPr>
                <w:sz w:val="24"/>
              </w:rPr>
            </w:pPr>
            <w:r w:rsidRPr="00A477E9">
              <w:rPr>
                <w:sz w:val="24"/>
              </w:rPr>
              <w:t>1,5</w:t>
            </w:r>
          </w:p>
        </w:tc>
      </w:tr>
      <w:tr w:rsidR="00147A74" w:rsidRPr="00A477E9" w14:paraId="1CAB0651" w14:textId="77777777" w:rsidTr="004B3710">
        <w:trPr>
          <w:cantSplit/>
        </w:trPr>
        <w:tc>
          <w:tcPr>
            <w:tcW w:w="380" w:type="pct"/>
            <w:vAlign w:val="center"/>
          </w:tcPr>
          <w:p w14:paraId="35C8E74D" w14:textId="77777777" w:rsidR="004B3710" w:rsidRPr="00A477E9" w:rsidRDefault="004B3710" w:rsidP="00A5124F">
            <w:pPr>
              <w:rPr>
                <w:sz w:val="24"/>
              </w:rPr>
            </w:pPr>
            <w:r w:rsidRPr="00A477E9">
              <w:rPr>
                <w:sz w:val="24"/>
              </w:rPr>
              <w:t>3.2</w:t>
            </w:r>
          </w:p>
        </w:tc>
        <w:tc>
          <w:tcPr>
            <w:tcW w:w="1475" w:type="pct"/>
            <w:vAlign w:val="center"/>
          </w:tcPr>
          <w:p w14:paraId="775E5747" w14:textId="77777777" w:rsidR="004B3710" w:rsidRPr="00A477E9" w:rsidRDefault="004B3710" w:rsidP="00A5124F">
            <w:pPr>
              <w:rPr>
                <w:sz w:val="24"/>
              </w:rPr>
            </w:pPr>
            <w:r w:rsidRPr="00A477E9">
              <w:rPr>
                <w:sz w:val="24"/>
              </w:rPr>
              <w:t>присоединенная нагрузка</w:t>
            </w:r>
          </w:p>
        </w:tc>
        <w:tc>
          <w:tcPr>
            <w:tcW w:w="388" w:type="pct"/>
            <w:vAlign w:val="center"/>
          </w:tcPr>
          <w:p w14:paraId="79473B9F" w14:textId="77777777" w:rsidR="004B3710" w:rsidRPr="00A477E9" w:rsidRDefault="004B3710" w:rsidP="00A5124F">
            <w:pPr>
              <w:rPr>
                <w:sz w:val="24"/>
              </w:rPr>
            </w:pPr>
            <w:r w:rsidRPr="00A477E9">
              <w:rPr>
                <w:sz w:val="24"/>
              </w:rPr>
              <w:t xml:space="preserve">Гкал/ч </w:t>
            </w:r>
          </w:p>
        </w:tc>
        <w:tc>
          <w:tcPr>
            <w:tcW w:w="345" w:type="pct"/>
            <w:vAlign w:val="center"/>
          </w:tcPr>
          <w:p w14:paraId="3CC73447" w14:textId="77777777" w:rsidR="004B3710" w:rsidRPr="00A477E9" w:rsidRDefault="004B3710" w:rsidP="00A5124F">
            <w:pPr>
              <w:jc w:val="center"/>
              <w:rPr>
                <w:sz w:val="24"/>
              </w:rPr>
            </w:pPr>
            <w:r w:rsidRPr="00A477E9">
              <w:rPr>
                <w:sz w:val="24"/>
              </w:rPr>
              <w:t>1,722</w:t>
            </w:r>
          </w:p>
        </w:tc>
        <w:tc>
          <w:tcPr>
            <w:tcW w:w="345" w:type="pct"/>
            <w:vAlign w:val="center"/>
          </w:tcPr>
          <w:p w14:paraId="412D68D3" w14:textId="77777777" w:rsidR="004B3710" w:rsidRPr="00A477E9" w:rsidRDefault="004B3710" w:rsidP="00A5124F">
            <w:pPr>
              <w:jc w:val="center"/>
              <w:rPr>
                <w:sz w:val="24"/>
              </w:rPr>
            </w:pPr>
            <w:r w:rsidRPr="00A477E9">
              <w:rPr>
                <w:sz w:val="24"/>
              </w:rPr>
              <w:t>1,722</w:t>
            </w:r>
          </w:p>
        </w:tc>
        <w:tc>
          <w:tcPr>
            <w:tcW w:w="345" w:type="pct"/>
            <w:vAlign w:val="center"/>
          </w:tcPr>
          <w:p w14:paraId="061B491D" w14:textId="77777777" w:rsidR="004B3710" w:rsidRPr="00A477E9" w:rsidRDefault="004B3710" w:rsidP="00A5124F">
            <w:pPr>
              <w:jc w:val="center"/>
              <w:rPr>
                <w:sz w:val="24"/>
              </w:rPr>
            </w:pPr>
            <w:r w:rsidRPr="00A477E9">
              <w:rPr>
                <w:sz w:val="24"/>
              </w:rPr>
              <w:t>1,722</w:t>
            </w:r>
          </w:p>
        </w:tc>
        <w:tc>
          <w:tcPr>
            <w:tcW w:w="345" w:type="pct"/>
            <w:vAlign w:val="center"/>
          </w:tcPr>
          <w:p w14:paraId="5FD08492" w14:textId="77777777" w:rsidR="004B3710" w:rsidRPr="00A477E9" w:rsidRDefault="004B3710" w:rsidP="00A5124F">
            <w:pPr>
              <w:jc w:val="center"/>
              <w:rPr>
                <w:sz w:val="24"/>
              </w:rPr>
            </w:pPr>
            <w:r w:rsidRPr="00A477E9">
              <w:rPr>
                <w:sz w:val="24"/>
              </w:rPr>
              <w:t>1,722</w:t>
            </w:r>
          </w:p>
        </w:tc>
        <w:tc>
          <w:tcPr>
            <w:tcW w:w="345" w:type="pct"/>
            <w:vAlign w:val="center"/>
          </w:tcPr>
          <w:p w14:paraId="5D7AC73A" w14:textId="77777777" w:rsidR="004B3710" w:rsidRPr="00A477E9" w:rsidRDefault="004B3710" w:rsidP="00A5124F">
            <w:pPr>
              <w:jc w:val="center"/>
              <w:rPr>
                <w:sz w:val="24"/>
              </w:rPr>
            </w:pPr>
            <w:r w:rsidRPr="00A477E9">
              <w:rPr>
                <w:sz w:val="24"/>
              </w:rPr>
              <w:t>1,722</w:t>
            </w:r>
          </w:p>
        </w:tc>
        <w:tc>
          <w:tcPr>
            <w:tcW w:w="345" w:type="pct"/>
            <w:vAlign w:val="center"/>
          </w:tcPr>
          <w:p w14:paraId="4A39F561" w14:textId="77777777" w:rsidR="004B3710" w:rsidRPr="00A477E9" w:rsidRDefault="004B3710" w:rsidP="00A5124F">
            <w:pPr>
              <w:jc w:val="center"/>
              <w:rPr>
                <w:sz w:val="24"/>
              </w:rPr>
            </w:pPr>
            <w:r w:rsidRPr="00A477E9">
              <w:rPr>
                <w:sz w:val="24"/>
              </w:rPr>
              <w:t>1,722</w:t>
            </w:r>
          </w:p>
        </w:tc>
        <w:tc>
          <w:tcPr>
            <w:tcW w:w="345" w:type="pct"/>
            <w:vAlign w:val="center"/>
          </w:tcPr>
          <w:p w14:paraId="2C876700" w14:textId="77777777" w:rsidR="004B3710" w:rsidRPr="00A477E9" w:rsidRDefault="004B3710" w:rsidP="00A5124F">
            <w:pPr>
              <w:jc w:val="center"/>
              <w:rPr>
                <w:sz w:val="24"/>
              </w:rPr>
            </w:pPr>
            <w:r w:rsidRPr="00A477E9">
              <w:rPr>
                <w:sz w:val="24"/>
              </w:rPr>
              <w:t>1,722</w:t>
            </w:r>
          </w:p>
        </w:tc>
        <w:tc>
          <w:tcPr>
            <w:tcW w:w="345" w:type="pct"/>
            <w:vAlign w:val="center"/>
          </w:tcPr>
          <w:p w14:paraId="61873FE4" w14:textId="77777777" w:rsidR="004B3710" w:rsidRPr="00A477E9" w:rsidRDefault="004B3710" w:rsidP="00A5124F">
            <w:pPr>
              <w:jc w:val="center"/>
              <w:rPr>
                <w:sz w:val="24"/>
              </w:rPr>
            </w:pPr>
            <w:r w:rsidRPr="00A477E9">
              <w:rPr>
                <w:sz w:val="24"/>
              </w:rPr>
              <w:t>1,722</w:t>
            </w:r>
          </w:p>
        </w:tc>
      </w:tr>
      <w:tr w:rsidR="00147A74" w:rsidRPr="00A477E9" w14:paraId="6BE9783D" w14:textId="77777777" w:rsidTr="004B3710">
        <w:trPr>
          <w:cantSplit/>
        </w:trPr>
        <w:tc>
          <w:tcPr>
            <w:tcW w:w="380" w:type="pct"/>
            <w:vAlign w:val="center"/>
          </w:tcPr>
          <w:p w14:paraId="681E07E6" w14:textId="77777777" w:rsidR="004B3710" w:rsidRPr="00A477E9" w:rsidRDefault="004B3710" w:rsidP="00A5124F">
            <w:pPr>
              <w:rPr>
                <w:sz w:val="24"/>
              </w:rPr>
            </w:pPr>
            <w:r w:rsidRPr="00A477E9">
              <w:rPr>
                <w:sz w:val="24"/>
              </w:rPr>
              <w:t>3.3</w:t>
            </w:r>
          </w:p>
        </w:tc>
        <w:tc>
          <w:tcPr>
            <w:tcW w:w="1475" w:type="pct"/>
            <w:vAlign w:val="center"/>
          </w:tcPr>
          <w:p w14:paraId="6321DE6A" w14:textId="77777777" w:rsidR="004B3710" w:rsidRPr="00A477E9" w:rsidRDefault="004B3710" w:rsidP="00A5124F">
            <w:pPr>
              <w:rPr>
                <w:sz w:val="24"/>
              </w:rPr>
            </w:pPr>
            <w:r w:rsidRPr="00A477E9">
              <w:rPr>
                <w:sz w:val="24"/>
              </w:rPr>
              <w:t>объем системы теплоснабжения (п. 6.16 в СП 124.13330.2012)</w:t>
            </w:r>
          </w:p>
        </w:tc>
        <w:tc>
          <w:tcPr>
            <w:tcW w:w="388" w:type="pct"/>
            <w:vAlign w:val="center"/>
          </w:tcPr>
          <w:p w14:paraId="255E7CE0" w14:textId="77777777" w:rsidR="004B3710" w:rsidRPr="00A477E9" w:rsidRDefault="004B3710" w:rsidP="00A5124F">
            <w:pPr>
              <w:rPr>
                <w:sz w:val="24"/>
              </w:rPr>
            </w:pPr>
            <w:r w:rsidRPr="00A477E9">
              <w:rPr>
                <w:sz w:val="24"/>
              </w:rPr>
              <w:t>м. куб.</w:t>
            </w:r>
          </w:p>
        </w:tc>
        <w:tc>
          <w:tcPr>
            <w:tcW w:w="345" w:type="pct"/>
            <w:vAlign w:val="center"/>
          </w:tcPr>
          <w:p w14:paraId="34E95439" w14:textId="77777777" w:rsidR="004B3710" w:rsidRPr="00A477E9" w:rsidRDefault="004B3710" w:rsidP="00A5124F">
            <w:pPr>
              <w:jc w:val="center"/>
              <w:rPr>
                <w:sz w:val="24"/>
              </w:rPr>
            </w:pPr>
            <w:r w:rsidRPr="00A477E9">
              <w:rPr>
                <w:sz w:val="24"/>
              </w:rPr>
              <w:t>130,151</w:t>
            </w:r>
          </w:p>
        </w:tc>
        <w:tc>
          <w:tcPr>
            <w:tcW w:w="345" w:type="pct"/>
            <w:vAlign w:val="center"/>
          </w:tcPr>
          <w:p w14:paraId="7650E70B" w14:textId="77777777" w:rsidR="004B3710" w:rsidRPr="00A477E9" w:rsidRDefault="004B3710" w:rsidP="00A5124F">
            <w:pPr>
              <w:jc w:val="center"/>
              <w:rPr>
                <w:sz w:val="24"/>
              </w:rPr>
            </w:pPr>
            <w:r w:rsidRPr="00A477E9">
              <w:rPr>
                <w:sz w:val="24"/>
              </w:rPr>
              <w:t>130,151</w:t>
            </w:r>
          </w:p>
        </w:tc>
        <w:tc>
          <w:tcPr>
            <w:tcW w:w="345" w:type="pct"/>
            <w:vAlign w:val="center"/>
          </w:tcPr>
          <w:p w14:paraId="18BC971F" w14:textId="77777777" w:rsidR="004B3710" w:rsidRPr="00A477E9" w:rsidRDefault="004B3710" w:rsidP="00A5124F">
            <w:pPr>
              <w:jc w:val="center"/>
              <w:rPr>
                <w:sz w:val="24"/>
              </w:rPr>
            </w:pPr>
            <w:r w:rsidRPr="00A477E9">
              <w:rPr>
                <w:sz w:val="24"/>
              </w:rPr>
              <w:t>130,151</w:t>
            </w:r>
          </w:p>
        </w:tc>
        <w:tc>
          <w:tcPr>
            <w:tcW w:w="345" w:type="pct"/>
            <w:vAlign w:val="center"/>
          </w:tcPr>
          <w:p w14:paraId="15FE3923" w14:textId="77777777" w:rsidR="004B3710" w:rsidRPr="00A477E9" w:rsidRDefault="004B3710" w:rsidP="00A5124F">
            <w:pPr>
              <w:jc w:val="center"/>
              <w:rPr>
                <w:sz w:val="24"/>
              </w:rPr>
            </w:pPr>
            <w:r w:rsidRPr="00A477E9">
              <w:rPr>
                <w:sz w:val="24"/>
              </w:rPr>
              <w:t>130,151</w:t>
            </w:r>
          </w:p>
        </w:tc>
        <w:tc>
          <w:tcPr>
            <w:tcW w:w="345" w:type="pct"/>
            <w:vAlign w:val="center"/>
          </w:tcPr>
          <w:p w14:paraId="54E2A205" w14:textId="77777777" w:rsidR="004B3710" w:rsidRPr="00A477E9" w:rsidRDefault="004B3710" w:rsidP="00A5124F">
            <w:pPr>
              <w:jc w:val="center"/>
              <w:rPr>
                <w:sz w:val="24"/>
              </w:rPr>
            </w:pPr>
            <w:r w:rsidRPr="00A477E9">
              <w:rPr>
                <w:sz w:val="24"/>
              </w:rPr>
              <w:t>130,151</w:t>
            </w:r>
          </w:p>
        </w:tc>
        <w:tc>
          <w:tcPr>
            <w:tcW w:w="345" w:type="pct"/>
            <w:vAlign w:val="center"/>
          </w:tcPr>
          <w:p w14:paraId="156E7D66" w14:textId="77777777" w:rsidR="004B3710" w:rsidRPr="00A477E9" w:rsidRDefault="004B3710" w:rsidP="00A5124F">
            <w:pPr>
              <w:jc w:val="center"/>
              <w:rPr>
                <w:sz w:val="24"/>
              </w:rPr>
            </w:pPr>
            <w:r w:rsidRPr="00A477E9">
              <w:rPr>
                <w:sz w:val="24"/>
              </w:rPr>
              <w:t>130,151</w:t>
            </w:r>
          </w:p>
        </w:tc>
        <w:tc>
          <w:tcPr>
            <w:tcW w:w="345" w:type="pct"/>
            <w:vAlign w:val="center"/>
          </w:tcPr>
          <w:p w14:paraId="4ACD74E4" w14:textId="77777777" w:rsidR="004B3710" w:rsidRPr="00A477E9" w:rsidRDefault="004B3710" w:rsidP="00A5124F">
            <w:pPr>
              <w:jc w:val="center"/>
              <w:rPr>
                <w:sz w:val="24"/>
              </w:rPr>
            </w:pPr>
            <w:r w:rsidRPr="00A477E9">
              <w:rPr>
                <w:sz w:val="24"/>
              </w:rPr>
              <w:t>130,151</w:t>
            </w:r>
          </w:p>
        </w:tc>
        <w:tc>
          <w:tcPr>
            <w:tcW w:w="345" w:type="pct"/>
            <w:vAlign w:val="center"/>
          </w:tcPr>
          <w:p w14:paraId="470A2991" w14:textId="77777777" w:rsidR="004B3710" w:rsidRPr="00A477E9" w:rsidRDefault="004B3710" w:rsidP="00A5124F">
            <w:pPr>
              <w:jc w:val="center"/>
              <w:rPr>
                <w:sz w:val="24"/>
              </w:rPr>
            </w:pPr>
            <w:r w:rsidRPr="00A477E9">
              <w:rPr>
                <w:sz w:val="24"/>
              </w:rPr>
              <w:t>130,151</w:t>
            </w:r>
          </w:p>
        </w:tc>
      </w:tr>
      <w:tr w:rsidR="00147A74" w:rsidRPr="00A477E9" w14:paraId="0A9C81E2" w14:textId="77777777" w:rsidTr="004B3710">
        <w:trPr>
          <w:cantSplit/>
        </w:trPr>
        <w:tc>
          <w:tcPr>
            <w:tcW w:w="380" w:type="pct"/>
            <w:vAlign w:val="center"/>
          </w:tcPr>
          <w:p w14:paraId="76B6B0D2" w14:textId="77777777" w:rsidR="004B3710" w:rsidRPr="00A477E9" w:rsidRDefault="004B3710" w:rsidP="00A5124F">
            <w:pPr>
              <w:rPr>
                <w:sz w:val="24"/>
              </w:rPr>
            </w:pPr>
            <w:r w:rsidRPr="00A477E9">
              <w:rPr>
                <w:sz w:val="24"/>
              </w:rPr>
              <w:t>3.4</w:t>
            </w:r>
          </w:p>
        </w:tc>
        <w:tc>
          <w:tcPr>
            <w:tcW w:w="1475" w:type="pct"/>
            <w:vAlign w:val="center"/>
          </w:tcPr>
          <w:p w14:paraId="59AA6172" w14:textId="77777777" w:rsidR="004B3710" w:rsidRPr="00A477E9" w:rsidRDefault="004B3710" w:rsidP="00A5124F">
            <w:pPr>
              <w:rPr>
                <w:sz w:val="24"/>
              </w:rPr>
            </w:pPr>
            <w:r w:rsidRPr="00A477E9">
              <w:rPr>
                <w:sz w:val="24"/>
              </w:rPr>
              <w:t>нормативные утечки (п. 6.16 в СП 124.13330.2012)</w:t>
            </w:r>
          </w:p>
        </w:tc>
        <w:tc>
          <w:tcPr>
            <w:tcW w:w="388" w:type="pct"/>
            <w:vAlign w:val="center"/>
          </w:tcPr>
          <w:p w14:paraId="786947AC" w14:textId="77777777" w:rsidR="004B3710" w:rsidRPr="00A477E9" w:rsidRDefault="004B3710" w:rsidP="00A5124F">
            <w:pPr>
              <w:rPr>
                <w:sz w:val="24"/>
              </w:rPr>
            </w:pPr>
            <w:r w:rsidRPr="00A477E9">
              <w:rPr>
                <w:sz w:val="24"/>
              </w:rPr>
              <w:t>м. куб./ч</w:t>
            </w:r>
          </w:p>
        </w:tc>
        <w:tc>
          <w:tcPr>
            <w:tcW w:w="345" w:type="pct"/>
            <w:vAlign w:val="center"/>
          </w:tcPr>
          <w:p w14:paraId="79EF9BF3" w14:textId="77777777" w:rsidR="004B3710" w:rsidRPr="00A477E9" w:rsidRDefault="004B3710" w:rsidP="00A5124F">
            <w:pPr>
              <w:jc w:val="center"/>
              <w:rPr>
                <w:sz w:val="24"/>
              </w:rPr>
            </w:pPr>
            <w:r w:rsidRPr="00A477E9">
              <w:rPr>
                <w:sz w:val="24"/>
              </w:rPr>
              <w:t>0,325</w:t>
            </w:r>
          </w:p>
        </w:tc>
        <w:tc>
          <w:tcPr>
            <w:tcW w:w="345" w:type="pct"/>
            <w:vAlign w:val="center"/>
          </w:tcPr>
          <w:p w14:paraId="783EACE3" w14:textId="77777777" w:rsidR="004B3710" w:rsidRPr="00A477E9" w:rsidRDefault="004B3710" w:rsidP="00A5124F">
            <w:pPr>
              <w:jc w:val="center"/>
              <w:rPr>
                <w:sz w:val="24"/>
              </w:rPr>
            </w:pPr>
            <w:r w:rsidRPr="00A477E9">
              <w:rPr>
                <w:sz w:val="24"/>
              </w:rPr>
              <w:t>0,325</w:t>
            </w:r>
          </w:p>
        </w:tc>
        <w:tc>
          <w:tcPr>
            <w:tcW w:w="345" w:type="pct"/>
            <w:vAlign w:val="center"/>
          </w:tcPr>
          <w:p w14:paraId="177B8B29" w14:textId="77777777" w:rsidR="004B3710" w:rsidRPr="00A477E9" w:rsidRDefault="004B3710" w:rsidP="00A5124F">
            <w:pPr>
              <w:jc w:val="center"/>
              <w:rPr>
                <w:sz w:val="24"/>
              </w:rPr>
            </w:pPr>
            <w:r w:rsidRPr="00A477E9">
              <w:rPr>
                <w:sz w:val="24"/>
              </w:rPr>
              <w:t>0,325</w:t>
            </w:r>
          </w:p>
        </w:tc>
        <w:tc>
          <w:tcPr>
            <w:tcW w:w="345" w:type="pct"/>
            <w:vAlign w:val="center"/>
          </w:tcPr>
          <w:p w14:paraId="79965FC2" w14:textId="77777777" w:rsidR="004B3710" w:rsidRPr="00A477E9" w:rsidRDefault="004B3710" w:rsidP="00A5124F">
            <w:pPr>
              <w:jc w:val="center"/>
              <w:rPr>
                <w:sz w:val="24"/>
              </w:rPr>
            </w:pPr>
            <w:r w:rsidRPr="00A477E9">
              <w:rPr>
                <w:sz w:val="24"/>
              </w:rPr>
              <w:t>0,325</w:t>
            </w:r>
          </w:p>
        </w:tc>
        <w:tc>
          <w:tcPr>
            <w:tcW w:w="345" w:type="pct"/>
            <w:vAlign w:val="center"/>
          </w:tcPr>
          <w:p w14:paraId="18E49AB4" w14:textId="77777777" w:rsidR="004B3710" w:rsidRPr="00A477E9" w:rsidRDefault="004B3710" w:rsidP="00A5124F">
            <w:pPr>
              <w:jc w:val="center"/>
              <w:rPr>
                <w:sz w:val="24"/>
              </w:rPr>
            </w:pPr>
            <w:r w:rsidRPr="00A477E9">
              <w:rPr>
                <w:sz w:val="24"/>
              </w:rPr>
              <w:t>0,325</w:t>
            </w:r>
          </w:p>
        </w:tc>
        <w:tc>
          <w:tcPr>
            <w:tcW w:w="345" w:type="pct"/>
            <w:vAlign w:val="center"/>
          </w:tcPr>
          <w:p w14:paraId="150F9D5F" w14:textId="77777777" w:rsidR="004B3710" w:rsidRPr="00A477E9" w:rsidRDefault="004B3710" w:rsidP="00A5124F">
            <w:pPr>
              <w:jc w:val="center"/>
              <w:rPr>
                <w:sz w:val="24"/>
              </w:rPr>
            </w:pPr>
            <w:r w:rsidRPr="00A477E9">
              <w:rPr>
                <w:sz w:val="24"/>
              </w:rPr>
              <w:t>0,325</w:t>
            </w:r>
          </w:p>
        </w:tc>
        <w:tc>
          <w:tcPr>
            <w:tcW w:w="345" w:type="pct"/>
            <w:vAlign w:val="center"/>
          </w:tcPr>
          <w:p w14:paraId="1314FEE9" w14:textId="77777777" w:rsidR="004B3710" w:rsidRPr="00A477E9" w:rsidRDefault="004B3710" w:rsidP="00A5124F">
            <w:pPr>
              <w:jc w:val="center"/>
              <w:rPr>
                <w:sz w:val="24"/>
              </w:rPr>
            </w:pPr>
            <w:r w:rsidRPr="00A477E9">
              <w:rPr>
                <w:sz w:val="24"/>
              </w:rPr>
              <w:t>0,325</w:t>
            </w:r>
          </w:p>
        </w:tc>
        <w:tc>
          <w:tcPr>
            <w:tcW w:w="345" w:type="pct"/>
            <w:vAlign w:val="center"/>
          </w:tcPr>
          <w:p w14:paraId="2783E95E" w14:textId="77777777" w:rsidR="004B3710" w:rsidRPr="00A477E9" w:rsidRDefault="004B3710" w:rsidP="00A5124F">
            <w:pPr>
              <w:jc w:val="center"/>
              <w:rPr>
                <w:sz w:val="24"/>
              </w:rPr>
            </w:pPr>
            <w:r w:rsidRPr="00A477E9">
              <w:rPr>
                <w:sz w:val="24"/>
              </w:rPr>
              <w:t>0,325</w:t>
            </w:r>
          </w:p>
        </w:tc>
      </w:tr>
      <w:tr w:rsidR="00147A74" w:rsidRPr="00A477E9" w14:paraId="1441C6E4" w14:textId="77777777" w:rsidTr="004B3710">
        <w:trPr>
          <w:cantSplit/>
        </w:trPr>
        <w:tc>
          <w:tcPr>
            <w:tcW w:w="380" w:type="pct"/>
            <w:vAlign w:val="center"/>
          </w:tcPr>
          <w:p w14:paraId="312F8090" w14:textId="77777777" w:rsidR="004B3710" w:rsidRPr="00A477E9" w:rsidRDefault="004B3710" w:rsidP="00A5124F">
            <w:pPr>
              <w:rPr>
                <w:sz w:val="24"/>
              </w:rPr>
            </w:pPr>
            <w:r w:rsidRPr="00A477E9">
              <w:rPr>
                <w:sz w:val="24"/>
              </w:rPr>
              <w:t>3.5</w:t>
            </w:r>
          </w:p>
        </w:tc>
        <w:tc>
          <w:tcPr>
            <w:tcW w:w="1475" w:type="pct"/>
            <w:vAlign w:val="center"/>
          </w:tcPr>
          <w:p w14:paraId="0663D667" w14:textId="77777777" w:rsidR="004B3710" w:rsidRPr="00A477E9" w:rsidRDefault="004B3710" w:rsidP="00A5124F">
            <w:pPr>
              <w:rPr>
                <w:sz w:val="24"/>
              </w:rPr>
            </w:pPr>
            <w:r w:rsidRPr="00A477E9">
              <w:rPr>
                <w:sz w:val="24"/>
              </w:rPr>
              <w:t>аварийная подпитка «сырой» водой (п. 6.22 в СП 124.13330.2012)</w:t>
            </w:r>
          </w:p>
        </w:tc>
        <w:tc>
          <w:tcPr>
            <w:tcW w:w="388" w:type="pct"/>
            <w:vAlign w:val="center"/>
          </w:tcPr>
          <w:p w14:paraId="3F24E8D6" w14:textId="77777777" w:rsidR="004B3710" w:rsidRPr="00A477E9" w:rsidRDefault="004B3710" w:rsidP="00A5124F">
            <w:pPr>
              <w:rPr>
                <w:sz w:val="24"/>
              </w:rPr>
            </w:pPr>
            <w:r w:rsidRPr="00A477E9">
              <w:rPr>
                <w:sz w:val="24"/>
              </w:rPr>
              <w:t>м. куб./ч</w:t>
            </w:r>
          </w:p>
        </w:tc>
        <w:tc>
          <w:tcPr>
            <w:tcW w:w="345" w:type="pct"/>
            <w:vAlign w:val="center"/>
          </w:tcPr>
          <w:p w14:paraId="06053529" w14:textId="77777777" w:rsidR="004B3710" w:rsidRPr="00A477E9" w:rsidRDefault="004B3710" w:rsidP="00A5124F">
            <w:pPr>
              <w:jc w:val="center"/>
              <w:rPr>
                <w:sz w:val="24"/>
              </w:rPr>
            </w:pPr>
            <w:r w:rsidRPr="00A477E9">
              <w:rPr>
                <w:sz w:val="24"/>
              </w:rPr>
              <w:t>2,60</w:t>
            </w:r>
          </w:p>
        </w:tc>
        <w:tc>
          <w:tcPr>
            <w:tcW w:w="345" w:type="pct"/>
            <w:vAlign w:val="center"/>
          </w:tcPr>
          <w:p w14:paraId="10D50A17" w14:textId="77777777" w:rsidR="004B3710" w:rsidRPr="00A477E9" w:rsidRDefault="004B3710" w:rsidP="00A5124F">
            <w:pPr>
              <w:jc w:val="center"/>
              <w:rPr>
                <w:sz w:val="24"/>
              </w:rPr>
            </w:pPr>
            <w:r w:rsidRPr="00A477E9">
              <w:rPr>
                <w:sz w:val="24"/>
              </w:rPr>
              <w:t>2,60</w:t>
            </w:r>
          </w:p>
        </w:tc>
        <w:tc>
          <w:tcPr>
            <w:tcW w:w="345" w:type="pct"/>
            <w:vAlign w:val="center"/>
          </w:tcPr>
          <w:p w14:paraId="57F0BD91" w14:textId="77777777" w:rsidR="004B3710" w:rsidRPr="00A477E9" w:rsidRDefault="004B3710" w:rsidP="00A5124F">
            <w:pPr>
              <w:jc w:val="center"/>
              <w:rPr>
                <w:sz w:val="24"/>
              </w:rPr>
            </w:pPr>
            <w:r w:rsidRPr="00A477E9">
              <w:rPr>
                <w:sz w:val="24"/>
              </w:rPr>
              <w:t>2,60</w:t>
            </w:r>
          </w:p>
        </w:tc>
        <w:tc>
          <w:tcPr>
            <w:tcW w:w="345" w:type="pct"/>
            <w:vAlign w:val="center"/>
          </w:tcPr>
          <w:p w14:paraId="49A539C5" w14:textId="77777777" w:rsidR="004B3710" w:rsidRPr="00A477E9" w:rsidRDefault="004B3710" w:rsidP="00A5124F">
            <w:pPr>
              <w:jc w:val="center"/>
              <w:rPr>
                <w:sz w:val="24"/>
              </w:rPr>
            </w:pPr>
            <w:r w:rsidRPr="00A477E9">
              <w:rPr>
                <w:sz w:val="24"/>
              </w:rPr>
              <w:t>2,60</w:t>
            </w:r>
          </w:p>
        </w:tc>
        <w:tc>
          <w:tcPr>
            <w:tcW w:w="345" w:type="pct"/>
            <w:vAlign w:val="center"/>
          </w:tcPr>
          <w:p w14:paraId="62A60917" w14:textId="77777777" w:rsidR="004B3710" w:rsidRPr="00A477E9" w:rsidRDefault="004B3710" w:rsidP="00A5124F">
            <w:pPr>
              <w:jc w:val="center"/>
              <w:rPr>
                <w:sz w:val="24"/>
              </w:rPr>
            </w:pPr>
            <w:r w:rsidRPr="00A477E9">
              <w:rPr>
                <w:sz w:val="24"/>
              </w:rPr>
              <w:t>2,60</w:t>
            </w:r>
          </w:p>
        </w:tc>
        <w:tc>
          <w:tcPr>
            <w:tcW w:w="345" w:type="pct"/>
            <w:vAlign w:val="center"/>
          </w:tcPr>
          <w:p w14:paraId="16B79EFC" w14:textId="77777777" w:rsidR="004B3710" w:rsidRPr="00A477E9" w:rsidRDefault="004B3710" w:rsidP="00A5124F">
            <w:pPr>
              <w:jc w:val="center"/>
              <w:rPr>
                <w:sz w:val="24"/>
              </w:rPr>
            </w:pPr>
            <w:r w:rsidRPr="00A477E9">
              <w:rPr>
                <w:sz w:val="24"/>
              </w:rPr>
              <w:t>2,60</w:t>
            </w:r>
          </w:p>
        </w:tc>
        <w:tc>
          <w:tcPr>
            <w:tcW w:w="345" w:type="pct"/>
            <w:vAlign w:val="center"/>
          </w:tcPr>
          <w:p w14:paraId="1D5AE50B" w14:textId="77777777" w:rsidR="004B3710" w:rsidRPr="00A477E9" w:rsidRDefault="004B3710" w:rsidP="00A5124F">
            <w:pPr>
              <w:jc w:val="center"/>
              <w:rPr>
                <w:sz w:val="24"/>
              </w:rPr>
            </w:pPr>
            <w:r w:rsidRPr="00A477E9">
              <w:rPr>
                <w:sz w:val="24"/>
              </w:rPr>
              <w:t>2,60</w:t>
            </w:r>
          </w:p>
        </w:tc>
        <w:tc>
          <w:tcPr>
            <w:tcW w:w="345" w:type="pct"/>
            <w:vAlign w:val="center"/>
          </w:tcPr>
          <w:p w14:paraId="43119304" w14:textId="77777777" w:rsidR="004B3710" w:rsidRPr="00A477E9" w:rsidRDefault="004B3710" w:rsidP="00A5124F">
            <w:pPr>
              <w:jc w:val="center"/>
              <w:rPr>
                <w:sz w:val="24"/>
              </w:rPr>
            </w:pPr>
            <w:r w:rsidRPr="00A477E9">
              <w:rPr>
                <w:sz w:val="24"/>
              </w:rPr>
              <w:t>2,60</w:t>
            </w:r>
          </w:p>
        </w:tc>
      </w:tr>
      <w:tr w:rsidR="00147A74" w:rsidRPr="00A477E9" w14:paraId="154216E7" w14:textId="77777777" w:rsidTr="004B3710">
        <w:trPr>
          <w:cantSplit/>
        </w:trPr>
        <w:tc>
          <w:tcPr>
            <w:tcW w:w="380" w:type="pct"/>
            <w:vAlign w:val="center"/>
          </w:tcPr>
          <w:p w14:paraId="3A77C26A" w14:textId="77777777" w:rsidR="004B3710" w:rsidRPr="00A477E9" w:rsidRDefault="004B3710" w:rsidP="00A5124F">
            <w:pPr>
              <w:rPr>
                <w:sz w:val="24"/>
              </w:rPr>
            </w:pPr>
            <w:r w:rsidRPr="00A477E9">
              <w:rPr>
                <w:sz w:val="24"/>
              </w:rPr>
              <w:t>3,6</w:t>
            </w:r>
          </w:p>
        </w:tc>
        <w:tc>
          <w:tcPr>
            <w:tcW w:w="1475" w:type="pct"/>
            <w:vAlign w:val="center"/>
          </w:tcPr>
          <w:p w14:paraId="1F6A2F15" w14:textId="77777777" w:rsidR="004B3710" w:rsidRPr="00A477E9" w:rsidRDefault="004B3710" w:rsidP="00A5124F">
            <w:pPr>
              <w:rPr>
                <w:sz w:val="24"/>
              </w:rPr>
            </w:pPr>
            <w:r w:rsidRPr="00A477E9">
              <w:rPr>
                <w:sz w:val="24"/>
              </w:rPr>
              <w:t>Резерв/дефицит производительности ВПУ</w:t>
            </w:r>
          </w:p>
        </w:tc>
        <w:tc>
          <w:tcPr>
            <w:tcW w:w="388" w:type="pct"/>
            <w:vAlign w:val="center"/>
          </w:tcPr>
          <w:p w14:paraId="479CF28C" w14:textId="77777777" w:rsidR="004B3710" w:rsidRPr="00A477E9" w:rsidRDefault="004B3710" w:rsidP="00A5124F">
            <w:pPr>
              <w:rPr>
                <w:sz w:val="24"/>
              </w:rPr>
            </w:pPr>
            <w:r w:rsidRPr="00A477E9">
              <w:rPr>
                <w:sz w:val="24"/>
              </w:rPr>
              <w:t>м. куб./ч</w:t>
            </w:r>
          </w:p>
        </w:tc>
        <w:tc>
          <w:tcPr>
            <w:tcW w:w="345" w:type="pct"/>
            <w:vAlign w:val="center"/>
          </w:tcPr>
          <w:p w14:paraId="6B11CE5B" w14:textId="77777777" w:rsidR="004B3710" w:rsidRPr="00A477E9" w:rsidRDefault="004B3710" w:rsidP="00A5124F">
            <w:pPr>
              <w:jc w:val="center"/>
              <w:rPr>
                <w:sz w:val="24"/>
              </w:rPr>
            </w:pPr>
            <w:r w:rsidRPr="00A477E9">
              <w:rPr>
                <w:sz w:val="24"/>
              </w:rPr>
              <w:t>1,175</w:t>
            </w:r>
          </w:p>
        </w:tc>
        <w:tc>
          <w:tcPr>
            <w:tcW w:w="345" w:type="pct"/>
            <w:vAlign w:val="center"/>
          </w:tcPr>
          <w:p w14:paraId="25266FAC" w14:textId="77777777" w:rsidR="004B3710" w:rsidRPr="00A477E9" w:rsidRDefault="004B3710" w:rsidP="00A5124F">
            <w:pPr>
              <w:jc w:val="center"/>
              <w:rPr>
                <w:sz w:val="24"/>
              </w:rPr>
            </w:pPr>
            <w:r w:rsidRPr="00A477E9">
              <w:rPr>
                <w:sz w:val="24"/>
              </w:rPr>
              <w:t>1,175</w:t>
            </w:r>
          </w:p>
        </w:tc>
        <w:tc>
          <w:tcPr>
            <w:tcW w:w="345" w:type="pct"/>
            <w:vAlign w:val="center"/>
          </w:tcPr>
          <w:p w14:paraId="4E96E1A4" w14:textId="77777777" w:rsidR="004B3710" w:rsidRPr="00A477E9" w:rsidRDefault="004B3710" w:rsidP="00A5124F">
            <w:pPr>
              <w:jc w:val="center"/>
              <w:rPr>
                <w:sz w:val="24"/>
              </w:rPr>
            </w:pPr>
            <w:r w:rsidRPr="00A477E9">
              <w:rPr>
                <w:sz w:val="24"/>
              </w:rPr>
              <w:t>1,175</w:t>
            </w:r>
          </w:p>
        </w:tc>
        <w:tc>
          <w:tcPr>
            <w:tcW w:w="345" w:type="pct"/>
            <w:vAlign w:val="center"/>
          </w:tcPr>
          <w:p w14:paraId="0D5B2759" w14:textId="77777777" w:rsidR="004B3710" w:rsidRPr="00A477E9" w:rsidRDefault="004B3710" w:rsidP="00A5124F">
            <w:pPr>
              <w:jc w:val="center"/>
              <w:rPr>
                <w:sz w:val="24"/>
              </w:rPr>
            </w:pPr>
            <w:r w:rsidRPr="00A477E9">
              <w:rPr>
                <w:sz w:val="24"/>
              </w:rPr>
              <w:t>1,175</w:t>
            </w:r>
          </w:p>
        </w:tc>
        <w:tc>
          <w:tcPr>
            <w:tcW w:w="345" w:type="pct"/>
            <w:vAlign w:val="center"/>
          </w:tcPr>
          <w:p w14:paraId="7D0141D8" w14:textId="77777777" w:rsidR="004B3710" w:rsidRPr="00A477E9" w:rsidRDefault="004B3710" w:rsidP="00A5124F">
            <w:pPr>
              <w:jc w:val="center"/>
              <w:rPr>
                <w:sz w:val="24"/>
              </w:rPr>
            </w:pPr>
            <w:r w:rsidRPr="00A477E9">
              <w:rPr>
                <w:sz w:val="24"/>
              </w:rPr>
              <w:t>1,175</w:t>
            </w:r>
          </w:p>
        </w:tc>
        <w:tc>
          <w:tcPr>
            <w:tcW w:w="345" w:type="pct"/>
            <w:vAlign w:val="center"/>
          </w:tcPr>
          <w:p w14:paraId="3447E45F" w14:textId="77777777" w:rsidR="004B3710" w:rsidRPr="00A477E9" w:rsidRDefault="004B3710" w:rsidP="00A5124F">
            <w:pPr>
              <w:jc w:val="center"/>
              <w:rPr>
                <w:sz w:val="24"/>
              </w:rPr>
            </w:pPr>
            <w:r w:rsidRPr="00A477E9">
              <w:rPr>
                <w:sz w:val="24"/>
              </w:rPr>
              <w:t>1,175</w:t>
            </w:r>
          </w:p>
        </w:tc>
        <w:tc>
          <w:tcPr>
            <w:tcW w:w="345" w:type="pct"/>
            <w:vAlign w:val="center"/>
          </w:tcPr>
          <w:p w14:paraId="4510CF60" w14:textId="77777777" w:rsidR="004B3710" w:rsidRPr="00A477E9" w:rsidRDefault="004B3710" w:rsidP="00A5124F">
            <w:pPr>
              <w:jc w:val="center"/>
              <w:rPr>
                <w:sz w:val="24"/>
              </w:rPr>
            </w:pPr>
            <w:r w:rsidRPr="00A477E9">
              <w:rPr>
                <w:sz w:val="24"/>
              </w:rPr>
              <w:t>1,175</w:t>
            </w:r>
          </w:p>
        </w:tc>
        <w:tc>
          <w:tcPr>
            <w:tcW w:w="345" w:type="pct"/>
            <w:vAlign w:val="center"/>
          </w:tcPr>
          <w:p w14:paraId="30F07EED" w14:textId="77777777" w:rsidR="004B3710" w:rsidRPr="00A477E9" w:rsidRDefault="004B3710" w:rsidP="00A5124F">
            <w:pPr>
              <w:jc w:val="center"/>
              <w:rPr>
                <w:sz w:val="24"/>
              </w:rPr>
            </w:pPr>
            <w:r w:rsidRPr="00A477E9">
              <w:rPr>
                <w:sz w:val="24"/>
              </w:rPr>
              <w:t>1,175</w:t>
            </w:r>
          </w:p>
        </w:tc>
      </w:tr>
      <w:tr w:rsidR="00147A74" w:rsidRPr="00A477E9" w14:paraId="680783AA" w14:textId="77777777" w:rsidTr="004B3710">
        <w:trPr>
          <w:cantSplit/>
        </w:trPr>
        <w:tc>
          <w:tcPr>
            <w:tcW w:w="380" w:type="pct"/>
            <w:vAlign w:val="bottom"/>
          </w:tcPr>
          <w:p w14:paraId="20862F01" w14:textId="77777777" w:rsidR="009B6737" w:rsidRPr="00A477E9" w:rsidRDefault="009B6737" w:rsidP="00D2069E">
            <w:pPr>
              <w:rPr>
                <w:sz w:val="24"/>
              </w:rPr>
            </w:pPr>
            <w:r w:rsidRPr="00A477E9">
              <w:rPr>
                <w:sz w:val="24"/>
              </w:rPr>
              <w:t>1</w:t>
            </w:r>
          </w:p>
        </w:tc>
        <w:tc>
          <w:tcPr>
            <w:tcW w:w="1475" w:type="pct"/>
            <w:vAlign w:val="bottom"/>
          </w:tcPr>
          <w:p w14:paraId="56C60F9B" w14:textId="1E93990E" w:rsidR="009B6737" w:rsidRPr="00A477E9" w:rsidRDefault="009B6737" w:rsidP="00D2069E">
            <w:pPr>
              <w:rPr>
                <w:sz w:val="24"/>
              </w:rPr>
            </w:pPr>
            <w:r w:rsidRPr="00A477E9">
              <w:rPr>
                <w:b/>
                <w:bCs/>
                <w:sz w:val="24"/>
              </w:rPr>
              <w:t>Котельная Ул. Советская, 49, п.Красное-на-Волге</w:t>
            </w:r>
          </w:p>
        </w:tc>
        <w:tc>
          <w:tcPr>
            <w:tcW w:w="388" w:type="pct"/>
            <w:vAlign w:val="center"/>
          </w:tcPr>
          <w:p w14:paraId="075189C6" w14:textId="77777777" w:rsidR="009B6737" w:rsidRPr="00A477E9" w:rsidRDefault="009B6737" w:rsidP="00D2069E">
            <w:pPr>
              <w:rPr>
                <w:sz w:val="24"/>
              </w:rPr>
            </w:pPr>
          </w:p>
        </w:tc>
        <w:tc>
          <w:tcPr>
            <w:tcW w:w="345" w:type="pct"/>
            <w:vAlign w:val="center"/>
          </w:tcPr>
          <w:p w14:paraId="5E1F29F3" w14:textId="77777777" w:rsidR="009B6737" w:rsidRPr="00A477E9" w:rsidRDefault="009B6737" w:rsidP="00D2069E">
            <w:pPr>
              <w:jc w:val="center"/>
              <w:rPr>
                <w:sz w:val="24"/>
              </w:rPr>
            </w:pPr>
          </w:p>
        </w:tc>
        <w:tc>
          <w:tcPr>
            <w:tcW w:w="345" w:type="pct"/>
            <w:vAlign w:val="center"/>
          </w:tcPr>
          <w:p w14:paraId="6C9931E1" w14:textId="77777777" w:rsidR="009B6737" w:rsidRPr="00A477E9" w:rsidRDefault="009B6737" w:rsidP="00D2069E">
            <w:pPr>
              <w:jc w:val="center"/>
              <w:rPr>
                <w:sz w:val="24"/>
              </w:rPr>
            </w:pPr>
          </w:p>
        </w:tc>
        <w:tc>
          <w:tcPr>
            <w:tcW w:w="345" w:type="pct"/>
            <w:vAlign w:val="center"/>
          </w:tcPr>
          <w:p w14:paraId="4C1B8670" w14:textId="77777777" w:rsidR="009B6737" w:rsidRPr="00A477E9" w:rsidRDefault="009B6737" w:rsidP="00D2069E">
            <w:pPr>
              <w:jc w:val="center"/>
              <w:rPr>
                <w:sz w:val="24"/>
              </w:rPr>
            </w:pPr>
          </w:p>
        </w:tc>
        <w:tc>
          <w:tcPr>
            <w:tcW w:w="345" w:type="pct"/>
            <w:vAlign w:val="center"/>
          </w:tcPr>
          <w:p w14:paraId="570160B6" w14:textId="77777777" w:rsidR="009B6737" w:rsidRPr="00A477E9" w:rsidRDefault="009B6737" w:rsidP="00D2069E">
            <w:pPr>
              <w:jc w:val="center"/>
              <w:rPr>
                <w:sz w:val="24"/>
              </w:rPr>
            </w:pPr>
          </w:p>
        </w:tc>
        <w:tc>
          <w:tcPr>
            <w:tcW w:w="345" w:type="pct"/>
            <w:vAlign w:val="center"/>
          </w:tcPr>
          <w:p w14:paraId="6AE800C7" w14:textId="77777777" w:rsidR="009B6737" w:rsidRPr="00A477E9" w:rsidRDefault="009B6737" w:rsidP="00D2069E">
            <w:pPr>
              <w:jc w:val="center"/>
              <w:rPr>
                <w:sz w:val="24"/>
              </w:rPr>
            </w:pPr>
          </w:p>
        </w:tc>
        <w:tc>
          <w:tcPr>
            <w:tcW w:w="345" w:type="pct"/>
            <w:vAlign w:val="center"/>
          </w:tcPr>
          <w:p w14:paraId="6172CA40" w14:textId="77777777" w:rsidR="009B6737" w:rsidRPr="00A477E9" w:rsidRDefault="009B6737" w:rsidP="00D2069E">
            <w:pPr>
              <w:jc w:val="center"/>
              <w:rPr>
                <w:sz w:val="24"/>
              </w:rPr>
            </w:pPr>
          </w:p>
        </w:tc>
        <w:tc>
          <w:tcPr>
            <w:tcW w:w="345" w:type="pct"/>
            <w:vAlign w:val="center"/>
          </w:tcPr>
          <w:p w14:paraId="0BC5F21D" w14:textId="77777777" w:rsidR="009B6737" w:rsidRPr="00A477E9" w:rsidRDefault="009B6737" w:rsidP="00D2069E">
            <w:pPr>
              <w:jc w:val="center"/>
              <w:rPr>
                <w:sz w:val="24"/>
              </w:rPr>
            </w:pPr>
          </w:p>
        </w:tc>
        <w:tc>
          <w:tcPr>
            <w:tcW w:w="345" w:type="pct"/>
            <w:vAlign w:val="center"/>
          </w:tcPr>
          <w:p w14:paraId="43E5F57D" w14:textId="77777777" w:rsidR="009B6737" w:rsidRPr="00A477E9" w:rsidRDefault="009B6737" w:rsidP="00D2069E">
            <w:pPr>
              <w:jc w:val="center"/>
              <w:rPr>
                <w:sz w:val="24"/>
              </w:rPr>
            </w:pPr>
          </w:p>
        </w:tc>
      </w:tr>
      <w:tr w:rsidR="00147A74" w:rsidRPr="00A477E9" w14:paraId="71D769D8" w14:textId="77777777" w:rsidTr="004B3710">
        <w:trPr>
          <w:cantSplit/>
          <w:trHeight w:val="96"/>
        </w:trPr>
        <w:tc>
          <w:tcPr>
            <w:tcW w:w="380" w:type="pct"/>
            <w:vAlign w:val="bottom"/>
          </w:tcPr>
          <w:p w14:paraId="29F3B3E2" w14:textId="57ADBECA" w:rsidR="009B6737" w:rsidRPr="00A477E9" w:rsidRDefault="009B6737" w:rsidP="009B6737">
            <w:pPr>
              <w:rPr>
                <w:sz w:val="24"/>
              </w:rPr>
            </w:pPr>
            <w:r w:rsidRPr="00A477E9">
              <w:rPr>
                <w:sz w:val="24"/>
              </w:rPr>
              <w:t>1.1</w:t>
            </w:r>
          </w:p>
        </w:tc>
        <w:tc>
          <w:tcPr>
            <w:tcW w:w="1475" w:type="pct"/>
            <w:vAlign w:val="bottom"/>
          </w:tcPr>
          <w:p w14:paraId="0548A88A" w14:textId="787B6C62" w:rsidR="009B6737" w:rsidRPr="00A477E9" w:rsidRDefault="009B6737" w:rsidP="009B6737">
            <w:pPr>
              <w:rPr>
                <w:b/>
                <w:bCs/>
                <w:sz w:val="24"/>
              </w:rPr>
            </w:pPr>
            <w:r w:rsidRPr="00A477E9">
              <w:rPr>
                <w:sz w:val="24"/>
              </w:rPr>
              <w:t>Производительность ВПУ</w:t>
            </w:r>
          </w:p>
        </w:tc>
        <w:tc>
          <w:tcPr>
            <w:tcW w:w="388" w:type="pct"/>
            <w:vAlign w:val="center"/>
          </w:tcPr>
          <w:p w14:paraId="4F767BE4" w14:textId="53E61E33" w:rsidR="009B6737" w:rsidRPr="00A477E9" w:rsidRDefault="009B6737" w:rsidP="009B6737">
            <w:pPr>
              <w:rPr>
                <w:sz w:val="24"/>
              </w:rPr>
            </w:pPr>
            <w:r w:rsidRPr="00A477E9">
              <w:rPr>
                <w:sz w:val="24"/>
              </w:rPr>
              <w:t>м. куб./ч</w:t>
            </w:r>
          </w:p>
        </w:tc>
        <w:tc>
          <w:tcPr>
            <w:tcW w:w="345" w:type="pct"/>
            <w:vAlign w:val="center"/>
          </w:tcPr>
          <w:p w14:paraId="0F7BB7CB" w14:textId="0E65C542" w:rsidR="009B6737" w:rsidRPr="00A477E9" w:rsidRDefault="009B6737" w:rsidP="009B6737">
            <w:pPr>
              <w:jc w:val="center"/>
              <w:rPr>
                <w:sz w:val="24"/>
              </w:rPr>
            </w:pPr>
            <w:r w:rsidRPr="00A477E9">
              <w:rPr>
                <w:sz w:val="24"/>
              </w:rPr>
              <w:t>н/д</w:t>
            </w:r>
          </w:p>
        </w:tc>
        <w:tc>
          <w:tcPr>
            <w:tcW w:w="345" w:type="pct"/>
            <w:vAlign w:val="center"/>
          </w:tcPr>
          <w:p w14:paraId="184691AF" w14:textId="5AE969AC" w:rsidR="009B6737" w:rsidRPr="00A477E9" w:rsidRDefault="009B6737" w:rsidP="009B6737">
            <w:pPr>
              <w:jc w:val="center"/>
              <w:rPr>
                <w:sz w:val="24"/>
              </w:rPr>
            </w:pPr>
            <w:r w:rsidRPr="00A477E9">
              <w:rPr>
                <w:sz w:val="24"/>
              </w:rPr>
              <w:t>н/д</w:t>
            </w:r>
          </w:p>
        </w:tc>
        <w:tc>
          <w:tcPr>
            <w:tcW w:w="345" w:type="pct"/>
            <w:vAlign w:val="center"/>
          </w:tcPr>
          <w:p w14:paraId="664F9D1F" w14:textId="138F551B" w:rsidR="009B6737" w:rsidRPr="00A477E9" w:rsidRDefault="009B6737" w:rsidP="009B6737">
            <w:pPr>
              <w:jc w:val="center"/>
              <w:rPr>
                <w:sz w:val="24"/>
              </w:rPr>
            </w:pPr>
            <w:r w:rsidRPr="00A477E9">
              <w:rPr>
                <w:sz w:val="24"/>
              </w:rPr>
              <w:t>н/д</w:t>
            </w:r>
          </w:p>
        </w:tc>
        <w:tc>
          <w:tcPr>
            <w:tcW w:w="345" w:type="pct"/>
            <w:vAlign w:val="center"/>
          </w:tcPr>
          <w:p w14:paraId="174B9118" w14:textId="747708DA" w:rsidR="009B6737" w:rsidRPr="00A477E9" w:rsidRDefault="009B6737" w:rsidP="009B6737">
            <w:pPr>
              <w:jc w:val="center"/>
              <w:rPr>
                <w:sz w:val="24"/>
              </w:rPr>
            </w:pPr>
            <w:r w:rsidRPr="00A477E9">
              <w:rPr>
                <w:sz w:val="24"/>
              </w:rPr>
              <w:t>н/д</w:t>
            </w:r>
          </w:p>
        </w:tc>
        <w:tc>
          <w:tcPr>
            <w:tcW w:w="345" w:type="pct"/>
            <w:vAlign w:val="center"/>
          </w:tcPr>
          <w:p w14:paraId="490A0F99" w14:textId="7C5B0C5F" w:rsidR="009B6737" w:rsidRPr="00A477E9" w:rsidRDefault="009B6737" w:rsidP="009B6737">
            <w:pPr>
              <w:jc w:val="center"/>
              <w:rPr>
                <w:sz w:val="24"/>
              </w:rPr>
            </w:pPr>
            <w:r w:rsidRPr="00A477E9">
              <w:rPr>
                <w:sz w:val="24"/>
              </w:rPr>
              <w:t>н/д</w:t>
            </w:r>
          </w:p>
        </w:tc>
        <w:tc>
          <w:tcPr>
            <w:tcW w:w="345" w:type="pct"/>
            <w:vAlign w:val="center"/>
          </w:tcPr>
          <w:p w14:paraId="22053E2B" w14:textId="33FE63C7" w:rsidR="009B6737" w:rsidRPr="00A477E9" w:rsidRDefault="009B6737" w:rsidP="009B6737">
            <w:pPr>
              <w:jc w:val="center"/>
              <w:rPr>
                <w:sz w:val="24"/>
              </w:rPr>
            </w:pPr>
            <w:r w:rsidRPr="00A477E9">
              <w:rPr>
                <w:sz w:val="24"/>
              </w:rPr>
              <w:t>н/д</w:t>
            </w:r>
          </w:p>
        </w:tc>
        <w:tc>
          <w:tcPr>
            <w:tcW w:w="345" w:type="pct"/>
            <w:vAlign w:val="center"/>
          </w:tcPr>
          <w:p w14:paraId="3E2ECC71" w14:textId="5EC6DD3E" w:rsidR="009B6737" w:rsidRPr="00A477E9" w:rsidRDefault="009B6737" w:rsidP="009B6737">
            <w:pPr>
              <w:jc w:val="center"/>
              <w:rPr>
                <w:sz w:val="24"/>
              </w:rPr>
            </w:pPr>
            <w:r w:rsidRPr="00A477E9">
              <w:rPr>
                <w:sz w:val="24"/>
              </w:rPr>
              <w:t>н/д</w:t>
            </w:r>
          </w:p>
        </w:tc>
        <w:tc>
          <w:tcPr>
            <w:tcW w:w="345" w:type="pct"/>
            <w:vAlign w:val="center"/>
          </w:tcPr>
          <w:p w14:paraId="2465D635" w14:textId="7A10BA48" w:rsidR="009B6737" w:rsidRPr="00A477E9" w:rsidRDefault="009B6737" w:rsidP="009B6737">
            <w:pPr>
              <w:jc w:val="center"/>
              <w:rPr>
                <w:sz w:val="24"/>
              </w:rPr>
            </w:pPr>
            <w:r w:rsidRPr="00A477E9">
              <w:rPr>
                <w:sz w:val="24"/>
              </w:rPr>
              <w:t>н/д</w:t>
            </w:r>
          </w:p>
        </w:tc>
      </w:tr>
      <w:tr w:rsidR="00147A74" w:rsidRPr="00A477E9" w14:paraId="61F21D4D" w14:textId="77777777" w:rsidTr="004B3710">
        <w:trPr>
          <w:cantSplit/>
        </w:trPr>
        <w:tc>
          <w:tcPr>
            <w:tcW w:w="380" w:type="pct"/>
            <w:vAlign w:val="bottom"/>
          </w:tcPr>
          <w:p w14:paraId="03530700" w14:textId="3F7D2406" w:rsidR="001962E3" w:rsidRPr="00A477E9" w:rsidRDefault="001962E3" w:rsidP="001962E3">
            <w:pPr>
              <w:rPr>
                <w:sz w:val="24"/>
              </w:rPr>
            </w:pPr>
            <w:r w:rsidRPr="00A477E9">
              <w:rPr>
                <w:sz w:val="24"/>
              </w:rPr>
              <w:t>1.2</w:t>
            </w:r>
          </w:p>
        </w:tc>
        <w:tc>
          <w:tcPr>
            <w:tcW w:w="1475" w:type="pct"/>
            <w:vAlign w:val="center"/>
          </w:tcPr>
          <w:p w14:paraId="2340303E" w14:textId="77777777" w:rsidR="001962E3" w:rsidRPr="00A477E9" w:rsidRDefault="001962E3" w:rsidP="001962E3">
            <w:pPr>
              <w:rPr>
                <w:sz w:val="24"/>
              </w:rPr>
            </w:pPr>
            <w:r w:rsidRPr="00A477E9">
              <w:rPr>
                <w:sz w:val="24"/>
              </w:rPr>
              <w:t>присоединенная нагрузка</w:t>
            </w:r>
          </w:p>
        </w:tc>
        <w:tc>
          <w:tcPr>
            <w:tcW w:w="388" w:type="pct"/>
            <w:vAlign w:val="center"/>
          </w:tcPr>
          <w:p w14:paraId="70877890" w14:textId="77777777" w:rsidR="001962E3" w:rsidRPr="00A477E9" w:rsidRDefault="001962E3" w:rsidP="001962E3">
            <w:pPr>
              <w:rPr>
                <w:sz w:val="24"/>
              </w:rPr>
            </w:pPr>
            <w:r w:rsidRPr="00A477E9">
              <w:rPr>
                <w:sz w:val="24"/>
              </w:rPr>
              <w:t xml:space="preserve">Гкал/ч </w:t>
            </w:r>
          </w:p>
        </w:tc>
        <w:tc>
          <w:tcPr>
            <w:tcW w:w="345" w:type="pct"/>
            <w:vAlign w:val="center"/>
          </w:tcPr>
          <w:p w14:paraId="18292C71" w14:textId="4045E060" w:rsidR="001962E3" w:rsidRPr="00A477E9" w:rsidRDefault="001962E3" w:rsidP="001962E3">
            <w:pPr>
              <w:jc w:val="center"/>
              <w:rPr>
                <w:sz w:val="24"/>
              </w:rPr>
            </w:pPr>
            <w:r w:rsidRPr="00A477E9">
              <w:rPr>
                <w:sz w:val="24"/>
              </w:rPr>
              <w:t>9,100</w:t>
            </w:r>
          </w:p>
        </w:tc>
        <w:tc>
          <w:tcPr>
            <w:tcW w:w="345" w:type="pct"/>
            <w:vAlign w:val="center"/>
          </w:tcPr>
          <w:p w14:paraId="7E9AB5E7" w14:textId="2E541195" w:rsidR="001962E3" w:rsidRPr="00A477E9" w:rsidRDefault="001962E3" w:rsidP="001962E3">
            <w:pPr>
              <w:jc w:val="center"/>
              <w:rPr>
                <w:sz w:val="24"/>
              </w:rPr>
            </w:pPr>
            <w:r w:rsidRPr="00A477E9">
              <w:rPr>
                <w:sz w:val="24"/>
              </w:rPr>
              <w:t>9,100</w:t>
            </w:r>
          </w:p>
        </w:tc>
        <w:tc>
          <w:tcPr>
            <w:tcW w:w="345" w:type="pct"/>
            <w:vAlign w:val="center"/>
          </w:tcPr>
          <w:p w14:paraId="10414A5E" w14:textId="4CC8C9B3" w:rsidR="001962E3" w:rsidRPr="00A477E9" w:rsidRDefault="001962E3" w:rsidP="001962E3">
            <w:pPr>
              <w:jc w:val="center"/>
              <w:rPr>
                <w:sz w:val="24"/>
              </w:rPr>
            </w:pPr>
            <w:r w:rsidRPr="00A477E9">
              <w:rPr>
                <w:sz w:val="24"/>
              </w:rPr>
              <w:t>9,100</w:t>
            </w:r>
          </w:p>
        </w:tc>
        <w:tc>
          <w:tcPr>
            <w:tcW w:w="345" w:type="pct"/>
            <w:vAlign w:val="center"/>
          </w:tcPr>
          <w:p w14:paraId="33CEBDE8" w14:textId="5A4416A5" w:rsidR="001962E3" w:rsidRPr="00A477E9" w:rsidRDefault="001962E3" w:rsidP="001962E3">
            <w:pPr>
              <w:jc w:val="center"/>
              <w:rPr>
                <w:sz w:val="24"/>
              </w:rPr>
            </w:pPr>
            <w:r w:rsidRPr="00A477E9">
              <w:rPr>
                <w:sz w:val="24"/>
              </w:rPr>
              <w:t>9,100</w:t>
            </w:r>
          </w:p>
        </w:tc>
        <w:tc>
          <w:tcPr>
            <w:tcW w:w="345" w:type="pct"/>
            <w:vAlign w:val="center"/>
          </w:tcPr>
          <w:p w14:paraId="1D584B3E" w14:textId="1BFCD8CF" w:rsidR="001962E3" w:rsidRPr="00A477E9" w:rsidRDefault="001962E3" w:rsidP="001962E3">
            <w:pPr>
              <w:jc w:val="center"/>
              <w:rPr>
                <w:sz w:val="24"/>
              </w:rPr>
            </w:pPr>
            <w:r w:rsidRPr="00A477E9">
              <w:rPr>
                <w:sz w:val="24"/>
              </w:rPr>
              <w:t>9,100</w:t>
            </w:r>
          </w:p>
        </w:tc>
        <w:tc>
          <w:tcPr>
            <w:tcW w:w="345" w:type="pct"/>
            <w:vAlign w:val="center"/>
          </w:tcPr>
          <w:p w14:paraId="5F4B5AD2" w14:textId="47FF4FDC" w:rsidR="001962E3" w:rsidRPr="00A477E9" w:rsidRDefault="001962E3" w:rsidP="001962E3">
            <w:pPr>
              <w:jc w:val="center"/>
              <w:rPr>
                <w:sz w:val="24"/>
              </w:rPr>
            </w:pPr>
            <w:r w:rsidRPr="00A477E9">
              <w:rPr>
                <w:sz w:val="24"/>
              </w:rPr>
              <w:t>9,100</w:t>
            </w:r>
          </w:p>
        </w:tc>
        <w:tc>
          <w:tcPr>
            <w:tcW w:w="345" w:type="pct"/>
            <w:vAlign w:val="center"/>
          </w:tcPr>
          <w:p w14:paraId="68E80733" w14:textId="3F9F875D" w:rsidR="001962E3" w:rsidRPr="00A477E9" w:rsidRDefault="001962E3" w:rsidP="001962E3">
            <w:pPr>
              <w:jc w:val="center"/>
              <w:rPr>
                <w:sz w:val="24"/>
              </w:rPr>
            </w:pPr>
            <w:r w:rsidRPr="00A477E9">
              <w:rPr>
                <w:sz w:val="24"/>
              </w:rPr>
              <w:t>9,100</w:t>
            </w:r>
          </w:p>
        </w:tc>
        <w:tc>
          <w:tcPr>
            <w:tcW w:w="345" w:type="pct"/>
            <w:vAlign w:val="center"/>
          </w:tcPr>
          <w:p w14:paraId="2869125C" w14:textId="60403FB4" w:rsidR="001962E3" w:rsidRPr="00A477E9" w:rsidRDefault="001962E3" w:rsidP="001962E3">
            <w:pPr>
              <w:jc w:val="center"/>
              <w:rPr>
                <w:sz w:val="24"/>
              </w:rPr>
            </w:pPr>
            <w:r w:rsidRPr="00A477E9">
              <w:rPr>
                <w:sz w:val="24"/>
              </w:rPr>
              <w:t>9,100</w:t>
            </w:r>
          </w:p>
        </w:tc>
      </w:tr>
      <w:tr w:rsidR="00147A74" w:rsidRPr="00A477E9" w14:paraId="48F7953D" w14:textId="77777777" w:rsidTr="004B3710">
        <w:trPr>
          <w:cantSplit/>
        </w:trPr>
        <w:tc>
          <w:tcPr>
            <w:tcW w:w="380" w:type="pct"/>
            <w:vAlign w:val="bottom"/>
          </w:tcPr>
          <w:p w14:paraId="205AF08F" w14:textId="3EDBCF73" w:rsidR="001962E3" w:rsidRPr="00A477E9" w:rsidRDefault="001962E3" w:rsidP="001962E3">
            <w:pPr>
              <w:rPr>
                <w:sz w:val="24"/>
              </w:rPr>
            </w:pPr>
            <w:r w:rsidRPr="00A477E9">
              <w:rPr>
                <w:sz w:val="24"/>
              </w:rPr>
              <w:t>1.3</w:t>
            </w:r>
          </w:p>
        </w:tc>
        <w:tc>
          <w:tcPr>
            <w:tcW w:w="1475" w:type="pct"/>
            <w:vAlign w:val="center"/>
          </w:tcPr>
          <w:p w14:paraId="5BCB72C4" w14:textId="77777777" w:rsidR="001962E3" w:rsidRPr="00A477E9" w:rsidRDefault="001962E3" w:rsidP="001962E3">
            <w:pPr>
              <w:rPr>
                <w:sz w:val="24"/>
              </w:rPr>
            </w:pPr>
            <w:r w:rsidRPr="00A477E9">
              <w:rPr>
                <w:sz w:val="24"/>
              </w:rPr>
              <w:t>объем системы теплоснабжения (п. 6.16 в СП 124.13330.2012)</w:t>
            </w:r>
          </w:p>
        </w:tc>
        <w:tc>
          <w:tcPr>
            <w:tcW w:w="388" w:type="pct"/>
            <w:vAlign w:val="center"/>
          </w:tcPr>
          <w:p w14:paraId="26FEBAB9" w14:textId="77777777" w:rsidR="001962E3" w:rsidRPr="00A477E9" w:rsidRDefault="001962E3" w:rsidP="001962E3">
            <w:pPr>
              <w:rPr>
                <w:sz w:val="24"/>
              </w:rPr>
            </w:pPr>
            <w:r w:rsidRPr="00A477E9">
              <w:rPr>
                <w:sz w:val="24"/>
              </w:rPr>
              <w:t>м. куб.</w:t>
            </w:r>
          </w:p>
        </w:tc>
        <w:tc>
          <w:tcPr>
            <w:tcW w:w="345" w:type="pct"/>
            <w:vAlign w:val="center"/>
          </w:tcPr>
          <w:p w14:paraId="154E05CE" w14:textId="64FBD9C8" w:rsidR="001962E3" w:rsidRPr="00A477E9" w:rsidRDefault="001962E3" w:rsidP="001962E3">
            <w:pPr>
              <w:jc w:val="center"/>
              <w:rPr>
                <w:sz w:val="24"/>
              </w:rPr>
            </w:pPr>
            <w:r w:rsidRPr="00A477E9">
              <w:rPr>
                <w:sz w:val="24"/>
              </w:rPr>
              <w:t>740,698</w:t>
            </w:r>
          </w:p>
        </w:tc>
        <w:tc>
          <w:tcPr>
            <w:tcW w:w="345" w:type="pct"/>
            <w:vAlign w:val="center"/>
          </w:tcPr>
          <w:p w14:paraId="6D4164F5" w14:textId="7A1C27A2" w:rsidR="001962E3" w:rsidRPr="00A477E9" w:rsidRDefault="001962E3" w:rsidP="001962E3">
            <w:pPr>
              <w:jc w:val="center"/>
              <w:rPr>
                <w:sz w:val="24"/>
              </w:rPr>
            </w:pPr>
            <w:r w:rsidRPr="00A477E9">
              <w:rPr>
                <w:sz w:val="24"/>
              </w:rPr>
              <w:t>740,698</w:t>
            </w:r>
          </w:p>
        </w:tc>
        <w:tc>
          <w:tcPr>
            <w:tcW w:w="345" w:type="pct"/>
            <w:vAlign w:val="center"/>
          </w:tcPr>
          <w:p w14:paraId="00CB02E5" w14:textId="430EE924" w:rsidR="001962E3" w:rsidRPr="00A477E9" w:rsidRDefault="001962E3" w:rsidP="001962E3">
            <w:pPr>
              <w:jc w:val="center"/>
              <w:rPr>
                <w:sz w:val="24"/>
              </w:rPr>
            </w:pPr>
            <w:r w:rsidRPr="00A477E9">
              <w:rPr>
                <w:sz w:val="24"/>
              </w:rPr>
              <w:t>740,698</w:t>
            </w:r>
          </w:p>
        </w:tc>
        <w:tc>
          <w:tcPr>
            <w:tcW w:w="345" w:type="pct"/>
            <w:vAlign w:val="center"/>
          </w:tcPr>
          <w:p w14:paraId="073AB049" w14:textId="234EBC1C" w:rsidR="001962E3" w:rsidRPr="00A477E9" w:rsidRDefault="001962E3" w:rsidP="001962E3">
            <w:pPr>
              <w:jc w:val="center"/>
              <w:rPr>
                <w:sz w:val="24"/>
              </w:rPr>
            </w:pPr>
            <w:r w:rsidRPr="00A477E9">
              <w:rPr>
                <w:sz w:val="24"/>
              </w:rPr>
              <w:t>740,698</w:t>
            </w:r>
          </w:p>
        </w:tc>
        <w:tc>
          <w:tcPr>
            <w:tcW w:w="345" w:type="pct"/>
            <w:vAlign w:val="center"/>
          </w:tcPr>
          <w:p w14:paraId="7189909F" w14:textId="119C4B31" w:rsidR="001962E3" w:rsidRPr="00A477E9" w:rsidRDefault="001962E3" w:rsidP="001962E3">
            <w:pPr>
              <w:jc w:val="center"/>
              <w:rPr>
                <w:sz w:val="24"/>
              </w:rPr>
            </w:pPr>
            <w:r w:rsidRPr="00A477E9">
              <w:rPr>
                <w:sz w:val="24"/>
              </w:rPr>
              <w:t>740,698</w:t>
            </w:r>
          </w:p>
        </w:tc>
        <w:tc>
          <w:tcPr>
            <w:tcW w:w="345" w:type="pct"/>
            <w:vAlign w:val="center"/>
          </w:tcPr>
          <w:p w14:paraId="457E20A1" w14:textId="1A44D2DE" w:rsidR="001962E3" w:rsidRPr="00A477E9" w:rsidRDefault="001962E3" w:rsidP="001962E3">
            <w:pPr>
              <w:jc w:val="center"/>
              <w:rPr>
                <w:sz w:val="24"/>
              </w:rPr>
            </w:pPr>
            <w:r w:rsidRPr="00A477E9">
              <w:rPr>
                <w:sz w:val="24"/>
              </w:rPr>
              <w:t>740,698</w:t>
            </w:r>
          </w:p>
        </w:tc>
        <w:tc>
          <w:tcPr>
            <w:tcW w:w="345" w:type="pct"/>
            <w:vAlign w:val="center"/>
          </w:tcPr>
          <w:p w14:paraId="12B6A246" w14:textId="6E08D05E" w:rsidR="001962E3" w:rsidRPr="00A477E9" w:rsidRDefault="001962E3" w:rsidP="001962E3">
            <w:pPr>
              <w:jc w:val="center"/>
              <w:rPr>
                <w:sz w:val="24"/>
              </w:rPr>
            </w:pPr>
            <w:r w:rsidRPr="00A477E9">
              <w:rPr>
                <w:sz w:val="24"/>
              </w:rPr>
              <w:t>740,698</w:t>
            </w:r>
          </w:p>
        </w:tc>
        <w:tc>
          <w:tcPr>
            <w:tcW w:w="345" w:type="pct"/>
            <w:vAlign w:val="center"/>
          </w:tcPr>
          <w:p w14:paraId="037C0C7C" w14:textId="0DB3D369" w:rsidR="001962E3" w:rsidRPr="00A477E9" w:rsidRDefault="001962E3" w:rsidP="001962E3">
            <w:pPr>
              <w:jc w:val="center"/>
              <w:rPr>
                <w:sz w:val="24"/>
              </w:rPr>
            </w:pPr>
            <w:r w:rsidRPr="00A477E9">
              <w:rPr>
                <w:sz w:val="24"/>
              </w:rPr>
              <w:t>740,698</w:t>
            </w:r>
          </w:p>
        </w:tc>
      </w:tr>
      <w:tr w:rsidR="00147A74" w:rsidRPr="00A477E9" w14:paraId="4F2D39DE" w14:textId="77777777" w:rsidTr="004B3710">
        <w:trPr>
          <w:cantSplit/>
        </w:trPr>
        <w:tc>
          <w:tcPr>
            <w:tcW w:w="380" w:type="pct"/>
            <w:vAlign w:val="bottom"/>
          </w:tcPr>
          <w:p w14:paraId="5D2514BC" w14:textId="11B23D61" w:rsidR="001962E3" w:rsidRPr="00A477E9" w:rsidRDefault="001962E3" w:rsidP="001962E3">
            <w:pPr>
              <w:rPr>
                <w:sz w:val="24"/>
              </w:rPr>
            </w:pPr>
            <w:r w:rsidRPr="00A477E9">
              <w:rPr>
                <w:sz w:val="24"/>
              </w:rPr>
              <w:t>1.4</w:t>
            </w:r>
          </w:p>
        </w:tc>
        <w:tc>
          <w:tcPr>
            <w:tcW w:w="1475" w:type="pct"/>
            <w:vAlign w:val="center"/>
          </w:tcPr>
          <w:p w14:paraId="72994663" w14:textId="77777777" w:rsidR="001962E3" w:rsidRPr="00A477E9" w:rsidRDefault="001962E3" w:rsidP="001962E3">
            <w:pPr>
              <w:rPr>
                <w:sz w:val="24"/>
              </w:rPr>
            </w:pPr>
            <w:r w:rsidRPr="00A477E9">
              <w:rPr>
                <w:sz w:val="24"/>
              </w:rPr>
              <w:t>нормативные утечки (п. 6.16 в СП 124.13330.2012)</w:t>
            </w:r>
          </w:p>
        </w:tc>
        <w:tc>
          <w:tcPr>
            <w:tcW w:w="388" w:type="pct"/>
            <w:vAlign w:val="center"/>
          </w:tcPr>
          <w:p w14:paraId="7D2E38D9" w14:textId="77777777" w:rsidR="001962E3" w:rsidRPr="00A477E9" w:rsidRDefault="001962E3" w:rsidP="001962E3">
            <w:pPr>
              <w:rPr>
                <w:sz w:val="24"/>
              </w:rPr>
            </w:pPr>
            <w:r w:rsidRPr="00A477E9">
              <w:rPr>
                <w:sz w:val="24"/>
              </w:rPr>
              <w:t>м. куб./ч</w:t>
            </w:r>
          </w:p>
        </w:tc>
        <w:tc>
          <w:tcPr>
            <w:tcW w:w="345" w:type="pct"/>
            <w:vAlign w:val="center"/>
          </w:tcPr>
          <w:p w14:paraId="7147EAD2" w14:textId="21042B40" w:rsidR="001962E3" w:rsidRPr="00A477E9" w:rsidRDefault="001962E3" w:rsidP="001962E3">
            <w:pPr>
              <w:jc w:val="center"/>
              <w:rPr>
                <w:sz w:val="24"/>
              </w:rPr>
            </w:pPr>
            <w:r w:rsidRPr="00A477E9">
              <w:rPr>
                <w:sz w:val="24"/>
              </w:rPr>
              <w:t>1,852</w:t>
            </w:r>
          </w:p>
        </w:tc>
        <w:tc>
          <w:tcPr>
            <w:tcW w:w="345" w:type="pct"/>
            <w:vAlign w:val="center"/>
          </w:tcPr>
          <w:p w14:paraId="6F085C38" w14:textId="5B6F7A9F" w:rsidR="001962E3" w:rsidRPr="00A477E9" w:rsidRDefault="001962E3" w:rsidP="001962E3">
            <w:pPr>
              <w:jc w:val="center"/>
              <w:rPr>
                <w:sz w:val="24"/>
              </w:rPr>
            </w:pPr>
            <w:r w:rsidRPr="00A477E9">
              <w:rPr>
                <w:sz w:val="24"/>
              </w:rPr>
              <w:t>1,852</w:t>
            </w:r>
          </w:p>
        </w:tc>
        <w:tc>
          <w:tcPr>
            <w:tcW w:w="345" w:type="pct"/>
            <w:vAlign w:val="center"/>
          </w:tcPr>
          <w:p w14:paraId="2EC6B9C5" w14:textId="096C89B6" w:rsidR="001962E3" w:rsidRPr="00A477E9" w:rsidRDefault="001962E3" w:rsidP="001962E3">
            <w:pPr>
              <w:jc w:val="center"/>
              <w:rPr>
                <w:sz w:val="24"/>
              </w:rPr>
            </w:pPr>
            <w:r w:rsidRPr="00A477E9">
              <w:rPr>
                <w:sz w:val="24"/>
              </w:rPr>
              <w:t>1,852</w:t>
            </w:r>
          </w:p>
        </w:tc>
        <w:tc>
          <w:tcPr>
            <w:tcW w:w="345" w:type="pct"/>
            <w:vAlign w:val="center"/>
          </w:tcPr>
          <w:p w14:paraId="18D183ED" w14:textId="27CA6A12" w:rsidR="001962E3" w:rsidRPr="00A477E9" w:rsidRDefault="001962E3" w:rsidP="001962E3">
            <w:pPr>
              <w:jc w:val="center"/>
              <w:rPr>
                <w:sz w:val="24"/>
              </w:rPr>
            </w:pPr>
            <w:r w:rsidRPr="00A477E9">
              <w:rPr>
                <w:sz w:val="24"/>
              </w:rPr>
              <w:t>1,852</w:t>
            </w:r>
          </w:p>
        </w:tc>
        <w:tc>
          <w:tcPr>
            <w:tcW w:w="345" w:type="pct"/>
            <w:vAlign w:val="center"/>
          </w:tcPr>
          <w:p w14:paraId="38BEC7E8" w14:textId="00F52538" w:rsidR="001962E3" w:rsidRPr="00A477E9" w:rsidRDefault="001962E3" w:rsidP="001962E3">
            <w:pPr>
              <w:jc w:val="center"/>
              <w:rPr>
                <w:sz w:val="24"/>
              </w:rPr>
            </w:pPr>
            <w:r w:rsidRPr="00A477E9">
              <w:rPr>
                <w:sz w:val="24"/>
              </w:rPr>
              <w:t>1,852</w:t>
            </w:r>
          </w:p>
        </w:tc>
        <w:tc>
          <w:tcPr>
            <w:tcW w:w="345" w:type="pct"/>
            <w:vAlign w:val="center"/>
          </w:tcPr>
          <w:p w14:paraId="0A07DA96" w14:textId="6A331BA9" w:rsidR="001962E3" w:rsidRPr="00A477E9" w:rsidRDefault="001962E3" w:rsidP="001962E3">
            <w:pPr>
              <w:jc w:val="center"/>
              <w:rPr>
                <w:sz w:val="24"/>
              </w:rPr>
            </w:pPr>
            <w:r w:rsidRPr="00A477E9">
              <w:rPr>
                <w:sz w:val="24"/>
              </w:rPr>
              <w:t>1,852</w:t>
            </w:r>
          </w:p>
        </w:tc>
        <w:tc>
          <w:tcPr>
            <w:tcW w:w="345" w:type="pct"/>
            <w:vAlign w:val="center"/>
          </w:tcPr>
          <w:p w14:paraId="6A597505" w14:textId="66AB44B5" w:rsidR="001962E3" w:rsidRPr="00A477E9" w:rsidRDefault="001962E3" w:rsidP="001962E3">
            <w:pPr>
              <w:jc w:val="center"/>
              <w:rPr>
                <w:sz w:val="24"/>
              </w:rPr>
            </w:pPr>
            <w:r w:rsidRPr="00A477E9">
              <w:rPr>
                <w:sz w:val="24"/>
              </w:rPr>
              <w:t>1,852</w:t>
            </w:r>
          </w:p>
        </w:tc>
        <w:tc>
          <w:tcPr>
            <w:tcW w:w="345" w:type="pct"/>
            <w:vAlign w:val="center"/>
          </w:tcPr>
          <w:p w14:paraId="04EB3A6E" w14:textId="31C42C76" w:rsidR="001962E3" w:rsidRPr="00A477E9" w:rsidRDefault="001962E3" w:rsidP="001962E3">
            <w:pPr>
              <w:jc w:val="center"/>
              <w:rPr>
                <w:sz w:val="24"/>
              </w:rPr>
            </w:pPr>
            <w:r w:rsidRPr="00A477E9">
              <w:rPr>
                <w:sz w:val="24"/>
              </w:rPr>
              <w:t>1,852</w:t>
            </w:r>
          </w:p>
        </w:tc>
      </w:tr>
      <w:tr w:rsidR="00147A74" w:rsidRPr="00A477E9" w14:paraId="170D251F" w14:textId="77777777" w:rsidTr="004B3710">
        <w:trPr>
          <w:cantSplit/>
        </w:trPr>
        <w:tc>
          <w:tcPr>
            <w:tcW w:w="380" w:type="pct"/>
            <w:vAlign w:val="bottom"/>
          </w:tcPr>
          <w:p w14:paraId="1511E46D" w14:textId="7DE97A77" w:rsidR="001962E3" w:rsidRPr="00A477E9" w:rsidRDefault="001962E3" w:rsidP="001962E3">
            <w:pPr>
              <w:rPr>
                <w:sz w:val="24"/>
              </w:rPr>
            </w:pPr>
            <w:r w:rsidRPr="00A477E9">
              <w:rPr>
                <w:sz w:val="24"/>
              </w:rPr>
              <w:t>1.5</w:t>
            </w:r>
          </w:p>
        </w:tc>
        <w:tc>
          <w:tcPr>
            <w:tcW w:w="1475" w:type="pct"/>
            <w:vAlign w:val="center"/>
          </w:tcPr>
          <w:p w14:paraId="6A74D6DA" w14:textId="77777777" w:rsidR="001962E3" w:rsidRPr="00A477E9" w:rsidRDefault="001962E3" w:rsidP="001962E3">
            <w:pPr>
              <w:rPr>
                <w:sz w:val="24"/>
              </w:rPr>
            </w:pPr>
            <w:r w:rsidRPr="00A477E9">
              <w:rPr>
                <w:sz w:val="24"/>
              </w:rPr>
              <w:t>аварийная подпитка «сырой» водой (п. 6.22 в СП 124.13330.2012)</w:t>
            </w:r>
          </w:p>
        </w:tc>
        <w:tc>
          <w:tcPr>
            <w:tcW w:w="388" w:type="pct"/>
            <w:vAlign w:val="center"/>
          </w:tcPr>
          <w:p w14:paraId="1F635E4F" w14:textId="77777777" w:rsidR="001962E3" w:rsidRPr="00A477E9" w:rsidRDefault="001962E3" w:rsidP="001962E3">
            <w:pPr>
              <w:rPr>
                <w:sz w:val="24"/>
              </w:rPr>
            </w:pPr>
            <w:r w:rsidRPr="00A477E9">
              <w:rPr>
                <w:sz w:val="24"/>
              </w:rPr>
              <w:t>м. куб./ч</w:t>
            </w:r>
          </w:p>
        </w:tc>
        <w:tc>
          <w:tcPr>
            <w:tcW w:w="345" w:type="pct"/>
            <w:vAlign w:val="center"/>
          </w:tcPr>
          <w:p w14:paraId="4225D2DE" w14:textId="35EF8816" w:rsidR="001962E3" w:rsidRPr="00A477E9" w:rsidRDefault="001962E3" w:rsidP="001962E3">
            <w:pPr>
              <w:jc w:val="center"/>
              <w:rPr>
                <w:sz w:val="24"/>
              </w:rPr>
            </w:pPr>
            <w:r w:rsidRPr="00A477E9">
              <w:rPr>
                <w:sz w:val="24"/>
              </w:rPr>
              <w:t>14,81</w:t>
            </w:r>
          </w:p>
        </w:tc>
        <w:tc>
          <w:tcPr>
            <w:tcW w:w="345" w:type="pct"/>
            <w:vAlign w:val="center"/>
          </w:tcPr>
          <w:p w14:paraId="40176424" w14:textId="7CBA44CA" w:rsidR="001962E3" w:rsidRPr="00A477E9" w:rsidRDefault="001962E3" w:rsidP="001962E3">
            <w:pPr>
              <w:jc w:val="center"/>
              <w:rPr>
                <w:sz w:val="24"/>
              </w:rPr>
            </w:pPr>
            <w:r w:rsidRPr="00A477E9">
              <w:rPr>
                <w:sz w:val="24"/>
              </w:rPr>
              <w:t>14,81</w:t>
            </w:r>
          </w:p>
        </w:tc>
        <w:tc>
          <w:tcPr>
            <w:tcW w:w="345" w:type="pct"/>
            <w:vAlign w:val="center"/>
          </w:tcPr>
          <w:p w14:paraId="5C699C95" w14:textId="15E5B1B9" w:rsidR="001962E3" w:rsidRPr="00A477E9" w:rsidRDefault="001962E3" w:rsidP="001962E3">
            <w:pPr>
              <w:jc w:val="center"/>
              <w:rPr>
                <w:sz w:val="24"/>
              </w:rPr>
            </w:pPr>
            <w:r w:rsidRPr="00A477E9">
              <w:rPr>
                <w:sz w:val="24"/>
              </w:rPr>
              <w:t>14,81</w:t>
            </w:r>
          </w:p>
        </w:tc>
        <w:tc>
          <w:tcPr>
            <w:tcW w:w="345" w:type="pct"/>
            <w:vAlign w:val="center"/>
          </w:tcPr>
          <w:p w14:paraId="5AA8E25C" w14:textId="4E7E4DC0" w:rsidR="001962E3" w:rsidRPr="00A477E9" w:rsidRDefault="001962E3" w:rsidP="001962E3">
            <w:pPr>
              <w:jc w:val="center"/>
              <w:rPr>
                <w:sz w:val="24"/>
              </w:rPr>
            </w:pPr>
            <w:r w:rsidRPr="00A477E9">
              <w:rPr>
                <w:sz w:val="24"/>
              </w:rPr>
              <w:t>14,81</w:t>
            </w:r>
          </w:p>
        </w:tc>
        <w:tc>
          <w:tcPr>
            <w:tcW w:w="345" w:type="pct"/>
            <w:vAlign w:val="center"/>
          </w:tcPr>
          <w:p w14:paraId="1C00C249" w14:textId="7D7A6103" w:rsidR="001962E3" w:rsidRPr="00A477E9" w:rsidRDefault="001962E3" w:rsidP="001962E3">
            <w:pPr>
              <w:jc w:val="center"/>
              <w:rPr>
                <w:sz w:val="24"/>
              </w:rPr>
            </w:pPr>
            <w:r w:rsidRPr="00A477E9">
              <w:rPr>
                <w:sz w:val="24"/>
              </w:rPr>
              <w:t>14,81</w:t>
            </w:r>
          </w:p>
        </w:tc>
        <w:tc>
          <w:tcPr>
            <w:tcW w:w="345" w:type="pct"/>
            <w:vAlign w:val="center"/>
          </w:tcPr>
          <w:p w14:paraId="642A1C58" w14:textId="28E8BFCA" w:rsidR="001962E3" w:rsidRPr="00A477E9" w:rsidRDefault="001962E3" w:rsidP="001962E3">
            <w:pPr>
              <w:jc w:val="center"/>
              <w:rPr>
                <w:sz w:val="24"/>
              </w:rPr>
            </w:pPr>
            <w:r w:rsidRPr="00A477E9">
              <w:rPr>
                <w:sz w:val="24"/>
              </w:rPr>
              <w:t>14,81</w:t>
            </w:r>
          </w:p>
        </w:tc>
        <w:tc>
          <w:tcPr>
            <w:tcW w:w="345" w:type="pct"/>
            <w:vAlign w:val="center"/>
          </w:tcPr>
          <w:p w14:paraId="3E8E5427" w14:textId="5265D58C" w:rsidR="001962E3" w:rsidRPr="00A477E9" w:rsidRDefault="001962E3" w:rsidP="001962E3">
            <w:pPr>
              <w:jc w:val="center"/>
              <w:rPr>
                <w:sz w:val="24"/>
              </w:rPr>
            </w:pPr>
            <w:r w:rsidRPr="00A477E9">
              <w:rPr>
                <w:sz w:val="24"/>
              </w:rPr>
              <w:t>14,81</w:t>
            </w:r>
          </w:p>
        </w:tc>
        <w:tc>
          <w:tcPr>
            <w:tcW w:w="345" w:type="pct"/>
            <w:vAlign w:val="center"/>
          </w:tcPr>
          <w:p w14:paraId="753F437E" w14:textId="4669CDD9" w:rsidR="001962E3" w:rsidRPr="00A477E9" w:rsidRDefault="001962E3" w:rsidP="001962E3">
            <w:pPr>
              <w:jc w:val="center"/>
              <w:rPr>
                <w:sz w:val="24"/>
              </w:rPr>
            </w:pPr>
            <w:r w:rsidRPr="00A477E9">
              <w:rPr>
                <w:sz w:val="24"/>
              </w:rPr>
              <w:t>14,81</w:t>
            </w:r>
          </w:p>
        </w:tc>
      </w:tr>
      <w:tr w:rsidR="00147A74" w:rsidRPr="00A477E9" w14:paraId="150E73A9" w14:textId="77777777" w:rsidTr="004B3710">
        <w:trPr>
          <w:cantSplit/>
        </w:trPr>
        <w:tc>
          <w:tcPr>
            <w:tcW w:w="380" w:type="pct"/>
            <w:vAlign w:val="bottom"/>
          </w:tcPr>
          <w:p w14:paraId="32FD010C" w14:textId="010C2B55" w:rsidR="001962E3" w:rsidRPr="00A477E9" w:rsidRDefault="001962E3" w:rsidP="001962E3">
            <w:pPr>
              <w:rPr>
                <w:sz w:val="24"/>
              </w:rPr>
            </w:pPr>
            <w:r w:rsidRPr="00A477E9">
              <w:rPr>
                <w:sz w:val="24"/>
              </w:rPr>
              <w:t>1.6</w:t>
            </w:r>
          </w:p>
        </w:tc>
        <w:tc>
          <w:tcPr>
            <w:tcW w:w="1475" w:type="pct"/>
            <w:vAlign w:val="center"/>
          </w:tcPr>
          <w:p w14:paraId="2F1E0200" w14:textId="5D4EB6D7" w:rsidR="001962E3" w:rsidRPr="00A477E9" w:rsidRDefault="001962E3" w:rsidP="001962E3">
            <w:pPr>
              <w:rPr>
                <w:sz w:val="24"/>
              </w:rPr>
            </w:pPr>
            <w:r w:rsidRPr="00A477E9">
              <w:rPr>
                <w:sz w:val="24"/>
              </w:rPr>
              <w:t>Расход теплоносителя на ГВС (открытая система)</w:t>
            </w:r>
          </w:p>
        </w:tc>
        <w:tc>
          <w:tcPr>
            <w:tcW w:w="388" w:type="pct"/>
            <w:vAlign w:val="center"/>
          </w:tcPr>
          <w:p w14:paraId="2D3F8F45" w14:textId="42299920" w:rsidR="001962E3" w:rsidRPr="00A477E9" w:rsidRDefault="001962E3" w:rsidP="001962E3">
            <w:pPr>
              <w:rPr>
                <w:sz w:val="24"/>
              </w:rPr>
            </w:pPr>
            <w:r w:rsidRPr="00A477E9">
              <w:rPr>
                <w:sz w:val="24"/>
              </w:rPr>
              <w:t>м. куб./ч</w:t>
            </w:r>
          </w:p>
        </w:tc>
        <w:tc>
          <w:tcPr>
            <w:tcW w:w="345" w:type="pct"/>
            <w:vAlign w:val="center"/>
          </w:tcPr>
          <w:p w14:paraId="7A6818AA" w14:textId="0D996353" w:rsidR="001962E3" w:rsidRPr="00A477E9" w:rsidRDefault="001962E3" w:rsidP="001962E3">
            <w:pPr>
              <w:jc w:val="center"/>
              <w:rPr>
                <w:sz w:val="24"/>
              </w:rPr>
            </w:pPr>
            <w:r w:rsidRPr="00A477E9">
              <w:rPr>
                <w:sz w:val="24"/>
              </w:rPr>
              <w:t>21,08</w:t>
            </w:r>
          </w:p>
        </w:tc>
        <w:tc>
          <w:tcPr>
            <w:tcW w:w="345" w:type="pct"/>
            <w:vAlign w:val="center"/>
          </w:tcPr>
          <w:p w14:paraId="0687205B" w14:textId="7962A89C" w:rsidR="001962E3" w:rsidRPr="00A477E9" w:rsidRDefault="001962E3" w:rsidP="001962E3">
            <w:pPr>
              <w:jc w:val="center"/>
              <w:rPr>
                <w:sz w:val="24"/>
              </w:rPr>
            </w:pPr>
            <w:r w:rsidRPr="00A477E9">
              <w:rPr>
                <w:sz w:val="24"/>
              </w:rPr>
              <w:t>14,54</w:t>
            </w:r>
          </w:p>
        </w:tc>
        <w:tc>
          <w:tcPr>
            <w:tcW w:w="345" w:type="pct"/>
            <w:vAlign w:val="center"/>
          </w:tcPr>
          <w:p w14:paraId="08F0FA6F" w14:textId="5AC14415" w:rsidR="001962E3" w:rsidRPr="00A477E9" w:rsidRDefault="001962E3" w:rsidP="001962E3">
            <w:pPr>
              <w:jc w:val="center"/>
              <w:rPr>
                <w:sz w:val="24"/>
              </w:rPr>
            </w:pPr>
            <w:r w:rsidRPr="00A477E9">
              <w:rPr>
                <w:sz w:val="24"/>
              </w:rPr>
              <w:t>14,54</w:t>
            </w:r>
          </w:p>
        </w:tc>
        <w:tc>
          <w:tcPr>
            <w:tcW w:w="345" w:type="pct"/>
            <w:vAlign w:val="center"/>
          </w:tcPr>
          <w:p w14:paraId="1FC430B8" w14:textId="7F4756E8" w:rsidR="001962E3" w:rsidRPr="00A477E9" w:rsidRDefault="001962E3" w:rsidP="001962E3">
            <w:pPr>
              <w:jc w:val="center"/>
              <w:rPr>
                <w:sz w:val="24"/>
              </w:rPr>
            </w:pPr>
            <w:r w:rsidRPr="00A477E9">
              <w:rPr>
                <w:sz w:val="24"/>
              </w:rPr>
              <w:t>14,54</w:t>
            </w:r>
          </w:p>
        </w:tc>
        <w:tc>
          <w:tcPr>
            <w:tcW w:w="345" w:type="pct"/>
            <w:vAlign w:val="center"/>
          </w:tcPr>
          <w:p w14:paraId="448DC5C1" w14:textId="53CA9AF9" w:rsidR="001962E3" w:rsidRPr="00A477E9" w:rsidRDefault="001962E3" w:rsidP="001962E3">
            <w:pPr>
              <w:jc w:val="center"/>
              <w:rPr>
                <w:sz w:val="24"/>
              </w:rPr>
            </w:pPr>
            <w:r w:rsidRPr="00A477E9">
              <w:rPr>
                <w:sz w:val="24"/>
              </w:rPr>
              <w:t>14,54</w:t>
            </w:r>
          </w:p>
        </w:tc>
        <w:tc>
          <w:tcPr>
            <w:tcW w:w="345" w:type="pct"/>
            <w:vAlign w:val="center"/>
          </w:tcPr>
          <w:p w14:paraId="0DE85ED3" w14:textId="31276EBB" w:rsidR="001962E3" w:rsidRPr="00A477E9" w:rsidRDefault="001962E3" w:rsidP="001962E3">
            <w:pPr>
              <w:jc w:val="center"/>
              <w:rPr>
                <w:sz w:val="24"/>
              </w:rPr>
            </w:pPr>
            <w:r w:rsidRPr="00A477E9">
              <w:rPr>
                <w:sz w:val="24"/>
              </w:rPr>
              <w:t>14,54</w:t>
            </w:r>
          </w:p>
        </w:tc>
        <w:tc>
          <w:tcPr>
            <w:tcW w:w="345" w:type="pct"/>
            <w:vAlign w:val="center"/>
          </w:tcPr>
          <w:p w14:paraId="268A72BC" w14:textId="513493FF" w:rsidR="001962E3" w:rsidRPr="00A477E9" w:rsidRDefault="001962E3" w:rsidP="001962E3">
            <w:pPr>
              <w:jc w:val="center"/>
              <w:rPr>
                <w:sz w:val="24"/>
              </w:rPr>
            </w:pPr>
            <w:r w:rsidRPr="00A477E9">
              <w:rPr>
                <w:sz w:val="24"/>
              </w:rPr>
              <w:t>14,54</w:t>
            </w:r>
          </w:p>
        </w:tc>
        <w:tc>
          <w:tcPr>
            <w:tcW w:w="345" w:type="pct"/>
            <w:vAlign w:val="center"/>
          </w:tcPr>
          <w:p w14:paraId="286064F9" w14:textId="51E2C918" w:rsidR="001962E3" w:rsidRPr="00A477E9" w:rsidRDefault="001962E3" w:rsidP="001962E3">
            <w:pPr>
              <w:jc w:val="center"/>
              <w:rPr>
                <w:sz w:val="24"/>
              </w:rPr>
            </w:pPr>
            <w:r w:rsidRPr="00A477E9">
              <w:rPr>
                <w:sz w:val="24"/>
              </w:rPr>
              <w:t>14,54</w:t>
            </w:r>
          </w:p>
        </w:tc>
      </w:tr>
      <w:tr w:rsidR="00147A74" w:rsidRPr="00A477E9" w14:paraId="696D7B14" w14:textId="77777777" w:rsidTr="004B3710">
        <w:trPr>
          <w:cantSplit/>
        </w:trPr>
        <w:tc>
          <w:tcPr>
            <w:tcW w:w="380" w:type="pct"/>
            <w:vAlign w:val="bottom"/>
          </w:tcPr>
          <w:p w14:paraId="1090AFC7" w14:textId="4AE71858" w:rsidR="001962E3" w:rsidRPr="00A477E9" w:rsidRDefault="001962E3" w:rsidP="001962E3">
            <w:pPr>
              <w:rPr>
                <w:sz w:val="24"/>
              </w:rPr>
            </w:pPr>
            <w:r w:rsidRPr="00A477E9">
              <w:rPr>
                <w:sz w:val="24"/>
              </w:rPr>
              <w:t>1.7</w:t>
            </w:r>
          </w:p>
        </w:tc>
        <w:tc>
          <w:tcPr>
            <w:tcW w:w="1475" w:type="pct"/>
            <w:vAlign w:val="center"/>
          </w:tcPr>
          <w:p w14:paraId="19B41E2B" w14:textId="50E4433B" w:rsidR="001962E3" w:rsidRPr="00A477E9" w:rsidRDefault="001962E3" w:rsidP="001962E3">
            <w:pPr>
              <w:rPr>
                <w:sz w:val="24"/>
              </w:rPr>
            </w:pPr>
            <w:r w:rsidRPr="00A477E9">
              <w:rPr>
                <w:sz w:val="24"/>
              </w:rPr>
              <w:t>Подпитка тепловой сети</w:t>
            </w:r>
          </w:p>
        </w:tc>
        <w:tc>
          <w:tcPr>
            <w:tcW w:w="388" w:type="pct"/>
            <w:vAlign w:val="center"/>
          </w:tcPr>
          <w:p w14:paraId="2DF605EE" w14:textId="5FF409C5" w:rsidR="001962E3" w:rsidRPr="00A477E9" w:rsidRDefault="001962E3" w:rsidP="001962E3">
            <w:pPr>
              <w:rPr>
                <w:sz w:val="24"/>
              </w:rPr>
            </w:pPr>
            <w:r w:rsidRPr="00A477E9">
              <w:rPr>
                <w:sz w:val="24"/>
              </w:rPr>
              <w:t>м. куб./ч</w:t>
            </w:r>
          </w:p>
        </w:tc>
        <w:tc>
          <w:tcPr>
            <w:tcW w:w="345" w:type="pct"/>
            <w:vAlign w:val="bottom"/>
          </w:tcPr>
          <w:p w14:paraId="524E38AD" w14:textId="1217B3A4" w:rsidR="001962E3" w:rsidRPr="00A477E9" w:rsidRDefault="001962E3" w:rsidP="001962E3">
            <w:pPr>
              <w:jc w:val="center"/>
              <w:rPr>
                <w:sz w:val="24"/>
              </w:rPr>
            </w:pPr>
            <w:r w:rsidRPr="00A477E9">
              <w:rPr>
                <w:sz w:val="24"/>
              </w:rPr>
              <w:t>22,932</w:t>
            </w:r>
          </w:p>
        </w:tc>
        <w:tc>
          <w:tcPr>
            <w:tcW w:w="345" w:type="pct"/>
            <w:vAlign w:val="bottom"/>
          </w:tcPr>
          <w:p w14:paraId="1DE12E0D" w14:textId="41FA3458" w:rsidR="001962E3" w:rsidRPr="00A477E9" w:rsidRDefault="001962E3" w:rsidP="001962E3">
            <w:pPr>
              <w:jc w:val="center"/>
              <w:rPr>
                <w:sz w:val="24"/>
              </w:rPr>
            </w:pPr>
            <w:r w:rsidRPr="00A477E9">
              <w:rPr>
                <w:sz w:val="24"/>
              </w:rPr>
              <w:t>16,392</w:t>
            </w:r>
          </w:p>
        </w:tc>
        <w:tc>
          <w:tcPr>
            <w:tcW w:w="345" w:type="pct"/>
            <w:vAlign w:val="bottom"/>
          </w:tcPr>
          <w:p w14:paraId="62B05D19" w14:textId="20F0C557" w:rsidR="001962E3" w:rsidRPr="00A477E9" w:rsidRDefault="001962E3" w:rsidP="001962E3">
            <w:pPr>
              <w:jc w:val="center"/>
              <w:rPr>
                <w:sz w:val="24"/>
              </w:rPr>
            </w:pPr>
            <w:r w:rsidRPr="00A477E9">
              <w:rPr>
                <w:sz w:val="24"/>
              </w:rPr>
              <w:t>16,392</w:t>
            </w:r>
          </w:p>
        </w:tc>
        <w:tc>
          <w:tcPr>
            <w:tcW w:w="345" w:type="pct"/>
            <w:vAlign w:val="bottom"/>
          </w:tcPr>
          <w:p w14:paraId="22F060A6" w14:textId="63AA96FB" w:rsidR="001962E3" w:rsidRPr="00A477E9" w:rsidRDefault="001962E3" w:rsidP="001962E3">
            <w:pPr>
              <w:jc w:val="center"/>
              <w:rPr>
                <w:sz w:val="24"/>
              </w:rPr>
            </w:pPr>
            <w:r w:rsidRPr="00A477E9">
              <w:rPr>
                <w:sz w:val="24"/>
              </w:rPr>
              <w:t>16,392</w:t>
            </w:r>
          </w:p>
        </w:tc>
        <w:tc>
          <w:tcPr>
            <w:tcW w:w="345" w:type="pct"/>
            <w:vAlign w:val="bottom"/>
          </w:tcPr>
          <w:p w14:paraId="7AB88E9A" w14:textId="1ABCBF2D" w:rsidR="001962E3" w:rsidRPr="00A477E9" w:rsidRDefault="001962E3" w:rsidP="001962E3">
            <w:pPr>
              <w:jc w:val="center"/>
              <w:rPr>
                <w:sz w:val="24"/>
              </w:rPr>
            </w:pPr>
            <w:r w:rsidRPr="00A477E9">
              <w:rPr>
                <w:sz w:val="24"/>
              </w:rPr>
              <w:t>16,392</w:t>
            </w:r>
          </w:p>
        </w:tc>
        <w:tc>
          <w:tcPr>
            <w:tcW w:w="345" w:type="pct"/>
            <w:vAlign w:val="bottom"/>
          </w:tcPr>
          <w:p w14:paraId="1543A308" w14:textId="2CAA6F27" w:rsidR="001962E3" w:rsidRPr="00A477E9" w:rsidRDefault="001962E3" w:rsidP="001962E3">
            <w:pPr>
              <w:jc w:val="center"/>
              <w:rPr>
                <w:sz w:val="24"/>
              </w:rPr>
            </w:pPr>
            <w:r w:rsidRPr="00A477E9">
              <w:rPr>
                <w:sz w:val="24"/>
              </w:rPr>
              <w:t>16,392</w:t>
            </w:r>
          </w:p>
        </w:tc>
        <w:tc>
          <w:tcPr>
            <w:tcW w:w="345" w:type="pct"/>
            <w:vAlign w:val="bottom"/>
          </w:tcPr>
          <w:p w14:paraId="5ED231C3" w14:textId="6C41C3D4" w:rsidR="001962E3" w:rsidRPr="00A477E9" w:rsidRDefault="001962E3" w:rsidP="001962E3">
            <w:pPr>
              <w:jc w:val="center"/>
              <w:rPr>
                <w:sz w:val="24"/>
              </w:rPr>
            </w:pPr>
            <w:r w:rsidRPr="00A477E9">
              <w:rPr>
                <w:sz w:val="24"/>
              </w:rPr>
              <w:t>16,392</w:t>
            </w:r>
          </w:p>
        </w:tc>
        <w:tc>
          <w:tcPr>
            <w:tcW w:w="345" w:type="pct"/>
            <w:vAlign w:val="bottom"/>
          </w:tcPr>
          <w:p w14:paraId="40CBE719" w14:textId="28F664AE" w:rsidR="001962E3" w:rsidRPr="00A477E9" w:rsidRDefault="001962E3" w:rsidP="001962E3">
            <w:pPr>
              <w:jc w:val="center"/>
              <w:rPr>
                <w:sz w:val="24"/>
              </w:rPr>
            </w:pPr>
            <w:r w:rsidRPr="00A477E9">
              <w:rPr>
                <w:sz w:val="24"/>
              </w:rPr>
              <w:t>16,392</w:t>
            </w:r>
          </w:p>
        </w:tc>
      </w:tr>
      <w:tr w:rsidR="00147A74" w:rsidRPr="00A477E9" w14:paraId="54CF6079" w14:textId="77777777" w:rsidTr="004B3710">
        <w:trPr>
          <w:cantSplit/>
        </w:trPr>
        <w:tc>
          <w:tcPr>
            <w:tcW w:w="380" w:type="pct"/>
            <w:vAlign w:val="bottom"/>
          </w:tcPr>
          <w:p w14:paraId="0FAD3B1B" w14:textId="4A2E04EC" w:rsidR="001962E3" w:rsidRPr="00A477E9" w:rsidRDefault="001962E3" w:rsidP="001962E3">
            <w:pPr>
              <w:rPr>
                <w:sz w:val="24"/>
              </w:rPr>
            </w:pPr>
            <w:r w:rsidRPr="00A477E9">
              <w:rPr>
                <w:sz w:val="24"/>
              </w:rPr>
              <w:t>1.8</w:t>
            </w:r>
          </w:p>
        </w:tc>
        <w:tc>
          <w:tcPr>
            <w:tcW w:w="1475" w:type="pct"/>
            <w:vAlign w:val="center"/>
          </w:tcPr>
          <w:p w14:paraId="03C13B07" w14:textId="3292F191" w:rsidR="001962E3" w:rsidRPr="00A477E9" w:rsidRDefault="001962E3" w:rsidP="001962E3">
            <w:pPr>
              <w:rPr>
                <w:sz w:val="24"/>
              </w:rPr>
            </w:pPr>
            <w:r w:rsidRPr="00A477E9">
              <w:rPr>
                <w:sz w:val="24"/>
              </w:rPr>
              <w:t>Резерв/дефицит производительности ВПУ</w:t>
            </w:r>
          </w:p>
        </w:tc>
        <w:tc>
          <w:tcPr>
            <w:tcW w:w="388" w:type="pct"/>
            <w:vAlign w:val="center"/>
          </w:tcPr>
          <w:p w14:paraId="27022235" w14:textId="14478E55" w:rsidR="001962E3" w:rsidRPr="00A477E9" w:rsidRDefault="001962E3" w:rsidP="001962E3">
            <w:pPr>
              <w:rPr>
                <w:sz w:val="24"/>
              </w:rPr>
            </w:pPr>
            <w:r w:rsidRPr="00A477E9">
              <w:rPr>
                <w:sz w:val="24"/>
              </w:rPr>
              <w:t>м. куб./ч</w:t>
            </w:r>
          </w:p>
        </w:tc>
        <w:tc>
          <w:tcPr>
            <w:tcW w:w="345" w:type="pct"/>
            <w:vAlign w:val="bottom"/>
          </w:tcPr>
          <w:p w14:paraId="17E71A9B" w14:textId="4A4A0E42" w:rsidR="001962E3" w:rsidRPr="00A477E9" w:rsidRDefault="001962E3" w:rsidP="001962E3">
            <w:pPr>
              <w:jc w:val="center"/>
              <w:rPr>
                <w:sz w:val="24"/>
              </w:rPr>
            </w:pPr>
            <w:r w:rsidRPr="00A477E9">
              <w:rPr>
                <w:sz w:val="24"/>
              </w:rPr>
              <w:t>-</w:t>
            </w:r>
          </w:p>
        </w:tc>
        <w:tc>
          <w:tcPr>
            <w:tcW w:w="345" w:type="pct"/>
            <w:vAlign w:val="bottom"/>
          </w:tcPr>
          <w:p w14:paraId="17F46D80" w14:textId="1611D7DD" w:rsidR="001962E3" w:rsidRPr="00A477E9" w:rsidRDefault="001962E3" w:rsidP="001962E3">
            <w:pPr>
              <w:jc w:val="center"/>
              <w:rPr>
                <w:sz w:val="24"/>
              </w:rPr>
            </w:pPr>
            <w:r w:rsidRPr="00A477E9">
              <w:rPr>
                <w:sz w:val="24"/>
              </w:rPr>
              <w:t>-</w:t>
            </w:r>
          </w:p>
        </w:tc>
        <w:tc>
          <w:tcPr>
            <w:tcW w:w="345" w:type="pct"/>
            <w:vAlign w:val="bottom"/>
          </w:tcPr>
          <w:p w14:paraId="17197C07" w14:textId="45EF54E4" w:rsidR="001962E3" w:rsidRPr="00A477E9" w:rsidRDefault="001962E3" w:rsidP="001962E3">
            <w:pPr>
              <w:jc w:val="center"/>
              <w:rPr>
                <w:sz w:val="24"/>
              </w:rPr>
            </w:pPr>
            <w:r w:rsidRPr="00A477E9">
              <w:rPr>
                <w:sz w:val="24"/>
              </w:rPr>
              <w:t>-</w:t>
            </w:r>
          </w:p>
        </w:tc>
        <w:tc>
          <w:tcPr>
            <w:tcW w:w="345" w:type="pct"/>
            <w:vAlign w:val="bottom"/>
          </w:tcPr>
          <w:p w14:paraId="47B7D8AE" w14:textId="09988AB2" w:rsidR="001962E3" w:rsidRPr="00A477E9" w:rsidRDefault="001962E3" w:rsidP="001962E3">
            <w:pPr>
              <w:jc w:val="center"/>
              <w:rPr>
                <w:sz w:val="24"/>
              </w:rPr>
            </w:pPr>
            <w:r w:rsidRPr="00A477E9">
              <w:rPr>
                <w:sz w:val="24"/>
              </w:rPr>
              <w:t>-</w:t>
            </w:r>
          </w:p>
        </w:tc>
        <w:tc>
          <w:tcPr>
            <w:tcW w:w="345" w:type="pct"/>
            <w:vAlign w:val="bottom"/>
          </w:tcPr>
          <w:p w14:paraId="730077A1" w14:textId="3C0D764D" w:rsidR="001962E3" w:rsidRPr="00A477E9" w:rsidRDefault="001962E3" w:rsidP="001962E3">
            <w:pPr>
              <w:jc w:val="center"/>
              <w:rPr>
                <w:sz w:val="24"/>
              </w:rPr>
            </w:pPr>
            <w:r w:rsidRPr="00A477E9">
              <w:rPr>
                <w:sz w:val="24"/>
              </w:rPr>
              <w:t>-</w:t>
            </w:r>
          </w:p>
        </w:tc>
        <w:tc>
          <w:tcPr>
            <w:tcW w:w="345" w:type="pct"/>
            <w:vAlign w:val="bottom"/>
          </w:tcPr>
          <w:p w14:paraId="73FA5552" w14:textId="6B80452E" w:rsidR="001962E3" w:rsidRPr="00A477E9" w:rsidRDefault="001962E3" w:rsidP="001962E3">
            <w:pPr>
              <w:jc w:val="center"/>
              <w:rPr>
                <w:sz w:val="24"/>
              </w:rPr>
            </w:pPr>
            <w:r w:rsidRPr="00A477E9">
              <w:rPr>
                <w:sz w:val="24"/>
              </w:rPr>
              <w:t>-</w:t>
            </w:r>
          </w:p>
        </w:tc>
        <w:tc>
          <w:tcPr>
            <w:tcW w:w="345" w:type="pct"/>
            <w:vAlign w:val="bottom"/>
          </w:tcPr>
          <w:p w14:paraId="65A8121D" w14:textId="32EAF46A" w:rsidR="001962E3" w:rsidRPr="00A477E9" w:rsidRDefault="001962E3" w:rsidP="001962E3">
            <w:pPr>
              <w:jc w:val="center"/>
              <w:rPr>
                <w:sz w:val="24"/>
              </w:rPr>
            </w:pPr>
            <w:r w:rsidRPr="00A477E9">
              <w:rPr>
                <w:sz w:val="24"/>
              </w:rPr>
              <w:t>-</w:t>
            </w:r>
          </w:p>
        </w:tc>
        <w:tc>
          <w:tcPr>
            <w:tcW w:w="345" w:type="pct"/>
            <w:vAlign w:val="bottom"/>
          </w:tcPr>
          <w:p w14:paraId="7BCBCEF4" w14:textId="7AAF6656" w:rsidR="001962E3" w:rsidRPr="00A477E9" w:rsidRDefault="001962E3" w:rsidP="001962E3">
            <w:pPr>
              <w:jc w:val="center"/>
              <w:rPr>
                <w:sz w:val="24"/>
              </w:rPr>
            </w:pPr>
            <w:r w:rsidRPr="00A477E9">
              <w:rPr>
                <w:sz w:val="24"/>
              </w:rPr>
              <w:t>-</w:t>
            </w:r>
          </w:p>
        </w:tc>
      </w:tr>
      <w:tr w:rsidR="00147A74" w:rsidRPr="00A477E9" w14:paraId="604A53FE" w14:textId="77777777" w:rsidTr="004B3710">
        <w:trPr>
          <w:cantSplit/>
        </w:trPr>
        <w:tc>
          <w:tcPr>
            <w:tcW w:w="380" w:type="pct"/>
            <w:vAlign w:val="center"/>
          </w:tcPr>
          <w:p w14:paraId="5A880B31" w14:textId="11F3A0AD" w:rsidR="001962E3" w:rsidRPr="00A477E9" w:rsidRDefault="001962E3" w:rsidP="001962E3">
            <w:pPr>
              <w:rPr>
                <w:sz w:val="24"/>
              </w:rPr>
            </w:pPr>
            <w:r w:rsidRPr="00A477E9">
              <w:rPr>
                <w:sz w:val="24"/>
              </w:rPr>
              <w:t>2</w:t>
            </w:r>
          </w:p>
        </w:tc>
        <w:tc>
          <w:tcPr>
            <w:tcW w:w="1475" w:type="pct"/>
            <w:vAlign w:val="bottom"/>
          </w:tcPr>
          <w:p w14:paraId="30223B81" w14:textId="6A91410F" w:rsidR="001962E3" w:rsidRPr="00A477E9" w:rsidRDefault="001962E3" w:rsidP="001962E3">
            <w:pPr>
              <w:rPr>
                <w:sz w:val="24"/>
              </w:rPr>
            </w:pPr>
            <w:r w:rsidRPr="00A477E9">
              <w:rPr>
                <w:b/>
                <w:bCs/>
                <w:sz w:val="24"/>
              </w:rPr>
              <w:t xml:space="preserve">Котельная мкр.-н. Восточный </w:t>
            </w:r>
            <w:r w:rsidR="00D01B7B" w:rsidRPr="00A477E9">
              <w:rPr>
                <w:b/>
                <w:bCs/>
                <w:sz w:val="24"/>
              </w:rPr>
              <w:t>д 2А</w:t>
            </w:r>
            <w:r w:rsidRPr="00A477E9">
              <w:rPr>
                <w:b/>
                <w:bCs/>
                <w:sz w:val="24"/>
              </w:rPr>
              <w:t>, п.Красное-на-Волге</w:t>
            </w:r>
          </w:p>
        </w:tc>
        <w:tc>
          <w:tcPr>
            <w:tcW w:w="388" w:type="pct"/>
            <w:vAlign w:val="center"/>
          </w:tcPr>
          <w:p w14:paraId="2C51A280" w14:textId="77777777" w:rsidR="001962E3" w:rsidRPr="00A477E9" w:rsidRDefault="001962E3" w:rsidP="001962E3">
            <w:pPr>
              <w:rPr>
                <w:sz w:val="24"/>
              </w:rPr>
            </w:pPr>
          </w:p>
        </w:tc>
        <w:tc>
          <w:tcPr>
            <w:tcW w:w="345" w:type="pct"/>
            <w:vAlign w:val="bottom"/>
          </w:tcPr>
          <w:p w14:paraId="52D3CBC9" w14:textId="77777777" w:rsidR="001962E3" w:rsidRPr="00A477E9" w:rsidRDefault="001962E3" w:rsidP="001962E3">
            <w:pPr>
              <w:jc w:val="center"/>
              <w:rPr>
                <w:sz w:val="24"/>
              </w:rPr>
            </w:pPr>
          </w:p>
        </w:tc>
        <w:tc>
          <w:tcPr>
            <w:tcW w:w="345" w:type="pct"/>
            <w:vAlign w:val="bottom"/>
          </w:tcPr>
          <w:p w14:paraId="223DBC35" w14:textId="77777777" w:rsidR="001962E3" w:rsidRPr="00A477E9" w:rsidRDefault="001962E3" w:rsidP="001962E3">
            <w:pPr>
              <w:jc w:val="center"/>
              <w:rPr>
                <w:sz w:val="24"/>
              </w:rPr>
            </w:pPr>
          </w:p>
        </w:tc>
        <w:tc>
          <w:tcPr>
            <w:tcW w:w="345" w:type="pct"/>
            <w:vAlign w:val="bottom"/>
          </w:tcPr>
          <w:p w14:paraId="3569FD18" w14:textId="77777777" w:rsidR="001962E3" w:rsidRPr="00A477E9" w:rsidRDefault="001962E3" w:rsidP="001962E3">
            <w:pPr>
              <w:jc w:val="center"/>
              <w:rPr>
                <w:sz w:val="24"/>
              </w:rPr>
            </w:pPr>
          </w:p>
        </w:tc>
        <w:tc>
          <w:tcPr>
            <w:tcW w:w="345" w:type="pct"/>
            <w:vAlign w:val="bottom"/>
          </w:tcPr>
          <w:p w14:paraId="3E1F5244" w14:textId="77777777" w:rsidR="001962E3" w:rsidRPr="00A477E9" w:rsidRDefault="001962E3" w:rsidP="001962E3">
            <w:pPr>
              <w:jc w:val="center"/>
              <w:rPr>
                <w:sz w:val="24"/>
              </w:rPr>
            </w:pPr>
          </w:p>
        </w:tc>
        <w:tc>
          <w:tcPr>
            <w:tcW w:w="345" w:type="pct"/>
            <w:vAlign w:val="bottom"/>
          </w:tcPr>
          <w:p w14:paraId="52A3DEA8" w14:textId="77777777" w:rsidR="001962E3" w:rsidRPr="00A477E9" w:rsidRDefault="001962E3" w:rsidP="001962E3">
            <w:pPr>
              <w:jc w:val="center"/>
              <w:rPr>
                <w:sz w:val="24"/>
              </w:rPr>
            </w:pPr>
          </w:p>
        </w:tc>
        <w:tc>
          <w:tcPr>
            <w:tcW w:w="345" w:type="pct"/>
            <w:vAlign w:val="bottom"/>
          </w:tcPr>
          <w:p w14:paraId="73A1B8B5" w14:textId="77777777" w:rsidR="001962E3" w:rsidRPr="00A477E9" w:rsidRDefault="001962E3" w:rsidP="001962E3">
            <w:pPr>
              <w:jc w:val="center"/>
              <w:rPr>
                <w:sz w:val="24"/>
              </w:rPr>
            </w:pPr>
          </w:p>
        </w:tc>
        <w:tc>
          <w:tcPr>
            <w:tcW w:w="345" w:type="pct"/>
            <w:vAlign w:val="bottom"/>
          </w:tcPr>
          <w:p w14:paraId="1E37E441" w14:textId="77777777" w:rsidR="001962E3" w:rsidRPr="00A477E9" w:rsidRDefault="001962E3" w:rsidP="001962E3">
            <w:pPr>
              <w:jc w:val="center"/>
              <w:rPr>
                <w:sz w:val="24"/>
              </w:rPr>
            </w:pPr>
          </w:p>
        </w:tc>
        <w:tc>
          <w:tcPr>
            <w:tcW w:w="345" w:type="pct"/>
            <w:vAlign w:val="bottom"/>
          </w:tcPr>
          <w:p w14:paraId="613C45B0" w14:textId="77777777" w:rsidR="001962E3" w:rsidRPr="00A477E9" w:rsidRDefault="001962E3" w:rsidP="001962E3">
            <w:pPr>
              <w:jc w:val="center"/>
              <w:rPr>
                <w:sz w:val="24"/>
              </w:rPr>
            </w:pPr>
          </w:p>
        </w:tc>
      </w:tr>
      <w:tr w:rsidR="00147A74" w:rsidRPr="00A477E9" w14:paraId="421B19D0" w14:textId="77777777" w:rsidTr="004B3710">
        <w:trPr>
          <w:cantSplit/>
        </w:trPr>
        <w:tc>
          <w:tcPr>
            <w:tcW w:w="380" w:type="pct"/>
            <w:vAlign w:val="center"/>
          </w:tcPr>
          <w:p w14:paraId="1CF1C7AE" w14:textId="221381D3" w:rsidR="001962E3" w:rsidRPr="00A477E9" w:rsidRDefault="001962E3" w:rsidP="001962E3">
            <w:pPr>
              <w:rPr>
                <w:sz w:val="24"/>
              </w:rPr>
            </w:pPr>
            <w:r w:rsidRPr="00A477E9">
              <w:rPr>
                <w:sz w:val="24"/>
              </w:rPr>
              <w:t>2.1</w:t>
            </w:r>
          </w:p>
        </w:tc>
        <w:tc>
          <w:tcPr>
            <w:tcW w:w="1475" w:type="pct"/>
            <w:vAlign w:val="bottom"/>
          </w:tcPr>
          <w:p w14:paraId="028618CF" w14:textId="5637E38E" w:rsidR="001962E3" w:rsidRPr="00A477E9" w:rsidRDefault="001962E3" w:rsidP="001962E3">
            <w:pPr>
              <w:rPr>
                <w:b/>
                <w:bCs/>
                <w:sz w:val="24"/>
              </w:rPr>
            </w:pPr>
            <w:r w:rsidRPr="00A477E9">
              <w:rPr>
                <w:sz w:val="24"/>
              </w:rPr>
              <w:t>Производительность ВПУ</w:t>
            </w:r>
          </w:p>
        </w:tc>
        <w:tc>
          <w:tcPr>
            <w:tcW w:w="388" w:type="pct"/>
            <w:vAlign w:val="center"/>
          </w:tcPr>
          <w:p w14:paraId="6D727252" w14:textId="3921B280" w:rsidR="001962E3" w:rsidRPr="00A477E9" w:rsidRDefault="001962E3" w:rsidP="001962E3">
            <w:pPr>
              <w:rPr>
                <w:sz w:val="24"/>
              </w:rPr>
            </w:pPr>
            <w:r w:rsidRPr="00A477E9">
              <w:rPr>
                <w:sz w:val="24"/>
              </w:rPr>
              <w:t>м. куб./ч</w:t>
            </w:r>
          </w:p>
        </w:tc>
        <w:tc>
          <w:tcPr>
            <w:tcW w:w="345" w:type="pct"/>
            <w:vAlign w:val="bottom"/>
          </w:tcPr>
          <w:p w14:paraId="5A98ABAD" w14:textId="77777777" w:rsidR="001962E3" w:rsidRPr="00A477E9" w:rsidRDefault="001962E3" w:rsidP="001962E3">
            <w:pPr>
              <w:jc w:val="center"/>
              <w:rPr>
                <w:sz w:val="24"/>
              </w:rPr>
            </w:pPr>
          </w:p>
        </w:tc>
        <w:tc>
          <w:tcPr>
            <w:tcW w:w="345" w:type="pct"/>
            <w:vAlign w:val="bottom"/>
          </w:tcPr>
          <w:p w14:paraId="2DFEEE61" w14:textId="77777777" w:rsidR="001962E3" w:rsidRPr="00A477E9" w:rsidRDefault="001962E3" w:rsidP="001962E3">
            <w:pPr>
              <w:jc w:val="center"/>
              <w:rPr>
                <w:sz w:val="24"/>
              </w:rPr>
            </w:pPr>
          </w:p>
        </w:tc>
        <w:tc>
          <w:tcPr>
            <w:tcW w:w="345" w:type="pct"/>
            <w:vAlign w:val="bottom"/>
          </w:tcPr>
          <w:p w14:paraId="280BD39C" w14:textId="77777777" w:rsidR="001962E3" w:rsidRPr="00A477E9" w:rsidRDefault="001962E3" w:rsidP="001962E3">
            <w:pPr>
              <w:jc w:val="center"/>
              <w:rPr>
                <w:sz w:val="24"/>
              </w:rPr>
            </w:pPr>
          </w:p>
        </w:tc>
        <w:tc>
          <w:tcPr>
            <w:tcW w:w="345" w:type="pct"/>
            <w:vAlign w:val="bottom"/>
          </w:tcPr>
          <w:p w14:paraId="68C1CF60" w14:textId="77777777" w:rsidR="001962E3" w:rsidRPr="00A477E9" w:rsidRDefault="001962E3" w:rsidP="001962E3">
            <w:pPr>
              <w:jc w:val="center"/>
              <w:rPr>
                <w:sz w:val="24"/>
              </w:rPr>
            </w:pPr>
          </w:p>
        </w:tc>
        <w:tc>
          <w:tcPr>
            <w:tcW w:w="345" w:type="pct"/>
            <w:vAlign w:val="bottom"/>
          </w:tcPr>
          <w:p w14:paraId="6E3D8F8E" w14:textId="77777777" w:rsidR="001962E3" w:rsidRPr="00A477E9" w:rsidRDefault="001962E3" w:rsidP="001962E3">
            <w:pPr>
              <w:jc w:val="center"/>
              <w:rPr>
                <w:sz w:val="24"/>
              </w:rPr>
            </w:pPr>
          </w:p>
        </w:tc>
        <w:tc>
          <w:tcPr>
            <w:tcW w:w="345" w:type="pct"/>
            <w:vAlign w:val="bottom"/>
          </w:tcPr>
          <w:p w14:paraId="4AB93A30" w14:textId="77777777" w:rsidR="001962E3" w:rsidRPr="00A477E9" w:rsidRDefault="001962E3" w:rsidP="001962E3">
            <w:pPr>
              <w:jc w:val="center"/>
              <w:rPr>
                <w:sz w:val="24"/>
              </w:rPr>
            </w:pPr>
          </w:p>
        </w:tc>
        <w:tc>
          <w:tcPr>
            <w:tcW w:w="345" w:type="pct"/>
            <w:vAlign w:val="bottom"/>
          </w:tcPr>
          <w:p w14:paraId="3EFA2A2A" w14:textId="77777777" w:rsidR="001962E3" w:rsidRPr="00A477E9" w:rsidRDefault="001962E3" w:rsidP="001962E3">
            <w:pPr>
              <w:jc w:val="center"/>
              <w:rPr>
                <w:sz w:val="24"/>
              </w:rPr>
            </w:pPr>
          </w:p>
        </w:tc>
        <w:tc>
          <w:tcPr>
            <w:tcW w:w="345" w:type="pct"/>
            <w:vAlign w:val="bottom"/>
          </w:tcPr>
          <w:p w14:paraId="1E306839" w14:textId="77777777" w:rsidR="001962E3" w:rsidRPr="00A477E9" w:rsidRDefault="001962E3" w:rsidP="001962E3">
            <w:pPr>
              <w:jc w:val="center"/>
              <w:rPr>
                <w:sz w:val="24"/>
              </w:rPr>
            </w:pPr>
          </w:p>
        </w:tc>
      </w:tr>
      <w:tr w:rsidR="00147A74" w:rsidRPr="00A477E9" w14:paraId="27F00996" w14:textId="77777777" w:rsidTr="004B3710">
        <w:trPr>
          <w:cantSplit/>
        </w:trPr>
        <w:tc>
          <w:tcPr>
            <w:tcW w:w="380" w:type="pct"/>
            <w:vAlign w:val="center"/>
          </w:tcPr>
          <w:p w14:paraId="4BF08CA8" w14:textId="61683B0A" w:rsidR="001962E3" w:rsidRPr="00A477E9" w:rsidRDefault="001962E3" w:rsidP="001962E3">
            <w:pPr>
              <w:rPr>
                <w:sz w:val="24"/>
              </w:rPr>
            </w:pPr>
            <w:r w:rsidRPr="00A477E9">
              <w:rPr>
                <w:sz w:val="24"/>
              </w:rPr>
              <w:t>2.2</w:t>
            </w:r>
          </w:p>
        </w:tc>
        <w:tc>
          <w:tcPr>
            <w:tcW w:w="1475" w:type="pct"/>
            <w:vAlign w:val="center"/>
          </w:tcPr>
          <w:p w14:paraId="6650F5AD" w14:textId="7C107FBE" w:rsidR="001962E3" w:rsidRPr="00A477E9" w:rsidRDefault="001962E3" w:rsidP="001962E3">
            <w:pPr>
              <w:rPr>
                <w:sz w:val="24"/>
              </w:rPr>
            </w:pPr>
            <w:r w:rsidRPr="00A477E9">
              <w:rPr>
                <w:sz w:val="24"/>
              </w:rPr>
              <w:t>присоединенная нагрузка</w:t>
            </w:r>
          </w:p>
        </w:tc>
        <w:tc>
          <w:tcPr>
            <w:tcW w:w="388" w:type="pct"/>
            <w:vAlign w:val="center"/>
          </w:tcPr>
          <w:p w14:paraId="4AEDD639" w14:textId="20018573" w:rsidR="001962E3" w:rsidRPr="00A477E9" w:rsidRDefault="001962E3" w:rsidP="001962E3">
            <w:pPr>
              <w:rPr>
                <w:sz w:val="24"/>
              </w:rPr>
            </w:pPr>
            <w:r w:rsidRPr="00A477E9">
              <w:rPr>
                <w:sz w:val="24"/>
              </w:rPr>
              <w:t xml:space="preserve">Гкал/ч </w:t>
            </w:r>
          </w:p>
        </w:tc>
        <w:tc>
          <w:tcPr>
            <w:tcW w:w="345" w:type="pct"/>
            <w:vAlign w:val="center"/>
          </w:tcPr>
          <w:p w14:paraId="21402386" w14:textId="75695621" w:rsidR="001962E3" w:rsidRPr="00A477E9" w:rsidRDefault="001962E3" w:rsidP="001962E3">
            <w:pPr>
              <w:jc w:val="center"/>
              <w:rPr>
                <w:sz w:val="24"/>
              </w:rPr>
            </w:pPr>
            <w:r w:rsidRPr="00A477E9">
              <w:rPr>
                <w:sz w:val="24"/>
              </w:rPr>
              <w:t>1,760</w:t>
            </w:r>
          </w:p>
        </w:tc>
        <w:tc>
          <w:tcPr>
            <w:tcW w:w="345" w:type="pct"/>
            <w:vAlign w:val="center"/>
          </w:tcPr>
          <w:p w14:paraId="349F84DA" w14:textId="651A2985" w:rsidR="001962E3" w:rsidRPr="00A477E9" w:rsidRDefault="001962E3" w:rsidP="001962E3">
            <w:pPr>
              <w:jc w:val="center"/>
              <w:rPr>
                <w:sz w:val="24"/>
              </w:rPr>
            </w:pPr>
            <w:r w:rsidRPr="00A477E9">
              <w:rPr>
                <w:sz w:val="24"/>
              </w:rPr>
              <w:t>1,760</w:t>
            </w:r>
          </w:p>
        </w:tc>
        <w:tc>
          <w:tcPr>
            <w:tcW w:w="345" w:type="pct"/>
            <w:vAlign w:val="center"/>
          </w:tcPr>
          <w:p w14:paraId="66B8695F" w14:textId="37B7C522" w:rsidR="001962E3" w:rsidRPr="00A477E9" w:rsidRDefault="001962E3" w:rsidP="001962E3">
            <w:pPr>
              <w:jc w:val="center"/>
              <w:rPr>
                <w:sz w:val="24"/>
              </w:rPr>
            </w:pPr>
            <w:r w:rsidRPr="00A477E9">
              <w:rPr>
                <w:sz w:val="24"/>
              </w:rPr>
              <w:t>1,760</w:t>
            </w:r>
          </w:p>
        </w:tc>
        <w:tc>
          <w:tcPr>
            <w:tcW w:w="345" w:type="pct"/>
            <w:vAlign w:val="center"/>
          </w:tcPr>
          <w:p w14:paraId="4BAF5AF8" w14:textId="20127FD2" w:rsidR="001962E3" w:rsidRPr="00A477E9" w:rsidRDefault="001962E3" w:rsidP="001962E3">
            <w:pPr>
              <w:jc w:val="center"/>
              <w:rPr>
                <w:sz w:val="24"/>
              </w:rPr>
            </w:pPr>
            <w:r w:rsidRPr="00A477E9">
              <w:rPr>
                <w:sz w:val="24"/>
              </w:rPr>
              <w:t>1,760</w:t>
            </w:r>
          </w:p>
        </w:tc>
        <w:tc>
          <w:tcPr>
            <w:tcW w:w="345" w:type="pct"/>
            <w:vAlign w:val="center"/>
          </w:tcPr>
          <w:p w14:paraId="2141C6CB" w14:textId="00BE664C" w:rsidR="001962E3" w:rsidRPr="00A477E9" w:rsidRDefault="001962E3" w:rsidP="001962E3">
            <w:pPr>
              <w:jc w:val="center"/>
              <w:rPr>
                <w:sz w:val="24"/>
              </w:rPr>
            </w:pPr>
            <w:r w:rsidRPr="00A477E9">
              <w:rPr>
                <w:sz w:val="24"/>
              </w:rPr>
              <w:t>1,760</w:t>
            </w:r>
          </w:p>
        </w:tc>
        <w:tc>
          <w:tcPr>
            <w:tcW w:w="345" w:type="pct"/>
            <w:vAlign w:val="center"/>
          </w:tcPr>
          <w:p w14:paraId="73742665" w14:textId="23671E45" w:rsidR="001962E3" w:rsidRPr="00A477E9" w:rsidRDefault="001962E3" w:rsidP="001962E3">
            <w:pPr>
              <w:jc w:val="center"/>
              <w:rPr>
                <w:sz w:val="24"/>
              </w:rPr>
            </w:pPr>
            <w:r w:rsidRPr="00A477E9">
              <w:rPr>
                <w:sz w:val="24"/>
              </w:rPr>
              <w:t>1,760</w:t>
            </w:r>
          </w:p>
        </w:tc>
        <w:tc>
          <w:tcPr>
            <w:tcW w:w="345" w:type="pct"/>
            <w:vAlign w:val="center"/>
          </w:tcPr>
          <w:p w14:paraId="49F1E9ED" w14:textId="4600FA6F" w:rsidR="001962E3" w:rsidRPr="00A477E9" w:rsidRDefault="001962E3" w:rsidP="001962E3">
            <w:pPr>
              <w:jc w:val="center"/>
              <w:rPr>
                <w:sz w:val="24"/>
              </w:rPr>
            </w:pPr>
            <w:r w:rsidRPr="00A477E9">
              <w:rPr>
                <w:sz w:val="24"/>
              </w:rPr>
              <w:t>1,760</w:t>
            </w:r>
          </w:p>
        </w:tc>
        <w:tc>
          <w:tcPr>
            <w:tcW w:w="345" w:type="pct"/>
            <w:vAlign w:val="center"/>
          </w:tcPr>
          <w:p w14:paraId="60A7FF0A" w14:textId="2E94509A" w:rsidR="001962E3" w:rsidRPr="00A477E9" w:rsidRDefault="001962E3" w:rsidP="001962E3">
            <w:pPr>
              <w:jc w:val="center"/>
              <w:rPr>
                <w:sz w:val="24"/>
              </w:rPr>
            </w:pPr>
            <w:r w:rsidRPr="00A477E9">
              <w:rPr>
                <w:sz w:val="24"/>
              </w:rPr>
              <w:t>1,760</w:t>
            </w:r>
          </w:p>
        </w:tc>
      </w:tr>
      <w:tr w:rsidR="00147A74" w:rsidRPr="00A477E9" w14:paraId="1277C5F4" w14:textId="77777777" w:rsidTr="004B3710">
        <w:trPr>
          <w:cantSplit/>
        </w:trPr>
        <w:tc>
          <w:tcPr>
            <w:tcW w:w="380" w:type="pct"/>
            <w:vAlign w:val="center"/>
          </w:tcPr>
          <w:p w14:paraId="0D2FF6A9" w14:textId="76ADE218" w:rsidR="001962E3" w:rsidRPr="00A477E9" w:rsidRDefault="001962E3" w:rsidP="001962E3">
            <w:pPr>
              <w:rPr>
                <w:sz w:val="24"/>
              </w:rPr>
            </w:pPr>
            <w:r w:rsidRPr="00A477E9">
              <w:rPr>
                <w:sz w:val="24"/>
              </w:rPr>
              <w:lastRenderedPageBreak/>
              <w:t>2.3</w:t>
            </w:r>
          </w:p>
        </w:tc>
        <w:tc>
          <w:tcPr>
            <w:tcW w:w="1475" w:type="pct"/>
            <w:vAlign w:val="center"/>
          </w:tcPr>
          <w:p w14:paraId="0416780E" w14:textId="36723013" w:rsidR="001962E3" w:rsidRPr="00A477E9" w:rsidRDefault="001962E3" w:rsidP="001962E3">
            <w:pPr>
              <w:rPr>
                <w:sz w:val="24"/>
              </w:rPr>
            </w:pPr>
            <w:r w:rsidRPr="00A477E9">
              <w:rPr>
                <w:sz w:val="24"/>
              </w:rPr>
              <w:t>объем системы теплоснабжения (п. 6.16 в СП 124.13330.2012)</w:t>
            </w:r>
          </w:p>
        </w:tc>
        <w:tc>
          <w:tcPr>
            <w:tcW w:w="388" w:type="pct"/>
            <w:vAlign w:val="center"/>
          </w:tcPr>
          <w:p w14:paraId="6D086F93" w14:textId="55AB291C" w:rsidR="001962E3" w:rsidRPr="00A477E9" w:rsidRDefault="001962E3" w:rsidP="001962E3">
            <w:pPr>
              <w:rPr>
                <w:sz w:val="24"/>
              </w:rPr>
            </w:pPr>
            <w:r w:rsidRPr="00A477E9">
              <w:rPr>
                <w:sz w:val="24"/>
              </w:rPr>
              <w:t>м. куб.</w:t>
            </w:r>
          </w:p>
        </w:tc>
        <w:tc>
          <w:tcPr>
            <w:tcW w:w="345" w:type="pct"/>
            <w:vAlign w:val="center"/>
          </w:tcPr>
          <w:p w14:paraId="77AD46F8" w14:textId="2254F9B4" w:rsidR="001962E3" w:rsidRPr="00A477E9" w:rsidRDefault="001962E3" w:rsidP="001962E3">
            <w:pPr>
              <w:jc w:val="center"/>
              <w:rPr>
                <w:sz w:val="24"/>
              </w:rPr>
            </w:pPr>
            <w:r w:rsidRPr="00A477E9">
              <w:rPr>
                <w:sz w:val="24"/>
              </w:rPr>
              <w:t>133,023</w:t>
            </w:r>
          </w:p>
        </w:tc>
        <w:tc>
          <w:tcPr>
            <w:tcW w:w="345" w:type="pct"/>
            <w:vAlign w:val="center"/>
          </w:tcPr>
          <w:p w14:paraId="4D889FF0" w14:textId="30FC42C3" w:rsidR="001962E3" w:rsidRPr="00A477E9" w:rsidRDefault="001962E3" w:rsidP="001962E3">
            <w:pPr>
              <w:jc w:val="center"/>
              <w:rPr>
                <w:sz w:val="24"/>
              </w:rPr>
            </w:pPr>
            <w:r w:rsidRPr="00A477E9">
              <w:rPr>
                <w:sz w:val="24"/>
              </w:rPr>
              <w:t>133,023</w:t>
            </w:r>
          </w:p>
        </w:tc>
        <w:tc>
          <w:tcPr>
            <w:tcW w:w="345" w:type="pct"/>
            <w:vAlign w:val="center"/>
          </w:tcPr>
          <w:p w14:paraId="0D6CA02B" w14:textId="5899FA8C" w:rsidR="001962E3" w:rsidRPr="00A477E9" w:rsidRDefault="001962E3" w:rsidP="001962E3">
            <w:pPr>
              <w:jc w:val="center"/>
              <w:rPr>
                <w:sz w:val="24"/>
              </w:rPr>
            </w:pPr>
            <w:r w:rsidRPr="00A477E9">
              <w:rPr>
                <w:sz w:val="24"/>
              </w:rPr>
              <w:t>133,023</w:t>
            </w:r>
          </w:p>
        </w:tc>
        <w:tc>
          <w:tcPr>
            <w:tcW w:w="345" w:type="pct"/>
            <w:vAlign w:val="center"/>
          </w:tcPr>
          <w:p w14:paraId="1B494D44" w14:textId="262DA02E" w:rsidR="001962E3" w:rsidRPr="00A477E9" w:rsidRDefault="001962E3" w:rsidP="001962E3">
            <w:pPr>
              <w:jc w:val="center"/>
              <w:rPr>
                <w:sz w:val="24"/>
              </w:rPr>
            </w:pPr>
            <w:r w:rsidRPr="00A477E9">
              <w:rPr>
                <w:sz w:val="24"/>
              </w:rPr>
              <w:t>133,023</w:t>
            </w:r>
          </w:p>
        </w:tc>
        <w:tc>
          <w:tcPr>
            <w:tcW w:w="345" w:type="pct"/>
            <w:vAlign w:val="center"/>
          </w:tcPr>
          <w:p w14:paraId="6625F3A8" w14:textId="3F66DDF3" w:rsidR="001962E3" w:rsidRPr="00A477E9" w:rsidRDefault="001962E3" w:rsidP="001962E3">
            <w:pPr>
              <w:jc w:val="center"/>
              <w:rPr>
                <w:sz w:val="24"/>
              </w:rPr>
            </w:pPr>
            <w:r w:rsidRPr="00A477E9">
              <w:rPr>
                <w:sz w:val="24"/>
              </w:rPr>
              <w:t>133,023</w:t>
            </w:r>
          </w:p>
        </w:tc>
        <w:tc>
          <w:tcPr>
            <w:tcW w:w="345" w:type="pct"/>
            <w:vAlign w:val="center"/>
          </w:tcPr>
          <w:p w14:paraId="59015895" w14:textId="685D99ED" w:rsidR="001962E3" w:rsidRPr="00A477E9" w:rsidRDefault="001962E3" w:rsidP="001962E3">
            <w:pPr>
              <w:jc w:val="center"/>
              <w:rPr>
                <w:sz w:val="24"/>
              </w:rPr>
            </w:pPr>
            <w:r w:rsidRPr="00A477E9">
              <w:rPr>
                <w:sz w:val="24"/>
              </w:rPr>
              <w:t>133,023</w:t>
            </w:r>
          </w:p>
        </w:tc>
        <w:tc>
          <w:tcPr>
            <w:tcW w:w="345" w:type="pct"/>
            <w:vAlign w:val="center"/>
          </w:tcPr>
          <w:p w14:paraId="23B04331" w14:textId="69E71374" w:rsidR="001962E3" w:rsidRPr="00A477E9" w:rsidRDefault="001962E3" w:rsidP="001962E3">
            <w:pPr>
              <w:jc w:val="center"/>
              <w:rPr>
                <w:sz w:val="24"/>
              </w:rPr>
            </w:pPr>
            <w:r w:rsidRPr="00A477E9">
              <w:rPr>
                <w:sz w:val="24"/>
              </w:rPr>
              <w:t>133,023</w:t>
            </w:r>
          </w:p>
        </w:tc>
        <w:tc>
          <w:tcPr>
            <w:tcW w:w="345" w:type="pct"/>
            <w:vAlign w:val="center"/>
          </w:tcPr>
          <w:p w14:paraId="3C0E7A54" w14:textId="60E23ABB" w:rsidR="001962E3" w:rsidRPr="00A477E9" w:rsidRDefault="001962E3" w:rsidP="001962E3">
            <w:pPr>
              <w:jc w:val="center"/>
              <w:rPr>
                <w:sz w:val="24"/>
              </w:rPr>
            </w:pPr>
            <w:r w:rsidRPr="00A477E9">
              <w:rPr>
                <w:sz w:val="24"/>
              </w:rPr>
              <w:t>133,023</w:t>
            </w:r>
          </w:p>
        </w:tc>
      </w:tr>
      <w:tr w:rsidR="00147A74" w:rsidRPr="00A477E9" w14:paraId="3FFF6938" w14:textId="77777777" w:rsidTr="004B3710">
        <w:trPr>
          <w:cantSplit/>
        </w:trPr>
        <w:tc>
          <w:tcPr>
            <w:tcW w:w="380" w:type="pct"/>
            <w:vAlign w:val="center"/>
          </w:tcPr>
          <w:p w14:paraId="3C95A622" w14:textId="07C7AF67" w:rsidR="001962E3" w:rsidRPr="00A477E9" w:rsidRDefault="001962E3" w:rsidP="001962E3">
            <w:pPr>
              <w:rPr>
                <w:sz w:val="24"/>
              </w:rPr>
            </w:pPr>
            <w:r w:rsidRPr="00A477E9">
              <w:rPr>
                <w:sz w:val="24"/>
              </w:rPr>
              <w:t>2.4</w:t>
            </w:r>
          </w:p>
        </w:tc>
        <w:tc>
          <w:tcPr>
            <w:tcW w:w="1475" w:type="pct"/>
            <w:vAlign w:val="center"/>
          </w:tcPr>
          <w:p w14:paraId="541343C9" w14:textId="408C4E0E" w:rsidR="001962E3" w:rsidRPr="00A477E9" w:rsidRDefault="001962E3" w:rsidP="001962E3">
            <w:pPr>
              <w:rPr>
                <w:sz w:val="24"/>
              </w:rPr>
            </w:pPr>
            <w:r w:rsidRPr="00A477E9">
              <w:rPr>
                <w:sz w:val="24"/>
              </w:rPr>
              <w:t>нормативные утечки (п. 6.16 в СП 124.13330.2012)</w:t>
            </w:r>
          </w:p>
        </w:tc>
        <w:tc>
          <w:tcPr>
            <w:tcW w:w="388" w:type="pct"/>
            <w:vAlign w:val="center"/>
          </w:tcPr>
          <w:p w14:paraId="021C6345" w14:textId="619B52F7" w:rsidR="001962E3" w:rsidRPr="00A477E9" w:rsidRDefault="001962E3" w:rsidP="001962E3">
            <w:pPr>
              <w:rPr>
                <w:sz w:val="24"/>
              </w:rPr>
            </w:pPr>
            <w:r w:rsidRPr="00A477E9">
              <w:rPr>
                <w:sz w:val="24"/>
              </w:rPr>
              <w:t>м. куб./ч</w:t>
            </w:r>
          </w:p>
        </w:tc>
        <w:tc>
          <w:tcPr>
            <w:tcW w:w="345" w:type="pct"/>
            <w:vAlign w:val="center"/>
          </w:tcPr>
          <w:p w14:paraId="1618FB1A" w14:textId="1ECAAC71" w:rsidR="001962E3" w:rsidRPr="00A477E9" w:rsidRDefault="001962E3" w:rsidP="001962E3">
            <w:pPr>
              <w:jc w:val="center"/>
              <w:rPr>
                <w:sz w:val="24"/>
              </w:rPr>
            </w:pPr>
            <w:r w:rsidRPr="00A477E9">
              <w:rPr>
                <w:sz w:val="24"/>
              </w:rPr>
              <w:t>0,333</w:t>
            </w:r>
          </w:p>
        </w:tc>
        <w:tc>
          <w:tcPr>
            <w:tcW w:w="345" w:type="pct"/>
            <w:vAlign w:val="center"/>
          </w:tcPr>
          <w:p w14:paraId="5765CE4B" w14:textId="6046354E" w:rsidR="001962E3" w:rsidRPr="00A477E9" w:rsidRDefault="001962E3" w:rsidP="001962E3">
            <w:pPr>
              <w:jc w:val="center"/>
              <w:rPr>
                <w:sz w:val="24"/>
              </w:rPr>
            </w:pPr>
            <w:r w:rsidRPr="00A477E9">
              <w:rPr>
                <w:sz w:val="24"/>
              </w:rPr>
              <w:t>0,333</w:t>
            </w:r>
          </w:p>
        </w:tc>
        <w:tc>
          <w:tcPr>
            <w:tcW w:w="345" w:type="pct"/>
            <w:vAlign w:val="center"/>
          </w:tcPr>
          <w:p w14:paraId="77A7E66A" w14:textId="0077CB67" w:rsidR="001962E3" w:rsidRPr="00A477E9" w:rsidRDefault="001962E3" w:rsidP="001962E3">
            <w:pPr>
              <w:jc w:val="center"/>
              <w:rPr>
                <w:sz w:val="24"/>
              </w:rPr>
            </w:pPr>
            <w:r w:rsidRPr="00A477E9">
              <w:rPr>
                <w:sz w:val="24"/>
              </w:rPr>
              <w:t>0,333</w:t>
            </w:r>
          </w:p>
        </w:tc>
        <w:tc>
          <w:tcPr>
            <w:tcW w:w="345" w:type="pct"/>
            <w:vAlign w:val="center"/>
          </w:tcPr>
          <w:p w14:paraId="7F3F622C" w14:textId="0EC2EEA3" w:rsidR="001962E3" w:rsidRPr="00A477E9" w:rsidRDefault="001962E3" w:rsidP="001962E3">
            <w:pPr>
              <w:jc w:val="center"/>
              <w:rPr>
                <w:sz w:val="24"/>
              </w:rPr>
            </w:pPr>
            <w:r w:rsidRPr="00A477E9">
              <w:rPr>
                <w:sz w:val="24"/>
              </w:rPr>
              <w:t>0,333</w:t>
            </w:r>
          </w:p>
        </w:tc>
        <w:tc>
          <w:tcPr>
            <w:tcW w:w="345" w:type="pct"/>
            <w:vAlign w:val="center"/>
          </w:tcPr>
          <w:p w14:paraId="3DA620F4" w14:textId="674989E0" w:rsidR="001962E3" w:rsidRPr="00A477E9" w:rsidRDefault="001962E3" w:rsidP="001962E3">
            <w:pPr>
              <w:jc w:val="center"/>
              <w:rPr>
                <w:sz w:val="24"/>
              </w:rPr>
            </w:pPr>
            <w:r w:rsidRPr="00A477E9">
              <w:rPr>
                <w:sz w:val="24"/>
              </w:rPr>
              <w:t>0,333</w:t>
            </w:r>
          </w:p>
        </w:tc>
        <w:tc>
          <w:tcPr>
            <w:tcW w:w="345" w:type="pct"/>
            <w:vAlign w:val="center"/>
          </w:tcPr>
          <w:p w14:paraId="294B0AEE" w14:textId="0B3B5798" w:rsidR="001962E3" w:rsidRPr="00A477E9" w:rsidRDefault="001962E3" w:rsidP="001962E3">
            <w:pPr>
              <w:jc w:val="center"/>
              <w:rPr>
                <w:sz w:val="24"/>
              </w:rPr>
            </w:pPr>
            <w:r w:rsidRPr="00A477E9">
              <w:rPr>
                <w:sz w:val="24"/>
              </w:rPr>
              <w:t>0,333</w:t>
            </w:r>
          </w:p>
        </w:tc>
        <w:tc>
          <w:tcPr>
            <w:tcW w:w="345" w:type="pct"/>
            <w:vAlign w:val="center"/>
          </w:tcPr>
          <w:p w14:paraId="3EEF2194" w14:textId="7E9C0BBA" w:rsidR="001962E3" w:rsidRPr="00A477E9" w:rsidRDefault="001962E3" w:rsidP="001962E3">
            <w:pPr>
              <w:jc w:val="center"/>
              <w:rPr>
                <w:sz w:val="24"/>
              </w:rPr>
            </w:pPr>
            <w:r w:rsidRPr="00A477E9">
              <w:rPr>
                <w:sz w:val="24"/>
              </w:rPr>
              <w:t>0,333</w:t>
            </w:r>
          </w:p>
        </w:tc>
        <w:tc>
          <w:tcPr>
            <w:tcW w:w="345" w:type="pct"/>
            <w:vAlign w:val="center"/>
          </w:tcPr>
          <w:p w14:paraId="76E811CA" w14:textId="437AD089" w:rsidR="001962E3" w:rsidRPr="00A477E9" w:rsidRDefault="001962E3" w:rsidP="001962E3">
            <w:pPr>
              <w:jc w:val="center"/>
              <w:rPr>
                <w:sz w:val="24"/>
              </w:rPr>
            </w:pPr>
            <w:r w:rsidRPr="00A477E9">
              <w:rPr>
                <w:sz w:val="24"/>
              </w:rPr>
              <w:t>0,333</w:t>
            </w:r>
          </w:p>
        </w:tc>
      </w:tr>
      <w:tr w:rsidR="00147A74" w:rsidRPr="00A477E9" w14:paraId="057F2CFA" w14:textId="77777777" w:rsidTr="004B3710">
        <w:trPr>
          <w:cantSplit/>
        </w:trPr>
        <w:tc>
          <w:tcPr>
            <w:tcW w:w="380" w:type="pct"/>
            <w:vAlign w:val="center"/>
          </w:tcPr>
          <w:p w14:paraId="79A72DF2" w14:textId="05FB5D2C" w:rsidR="001962E3" w:rsidRPr="00A477E9" w:rsidRDefault="001962E3" w:rsidP="001962E3">
            <w:pPr>
              <w:rPr>
                <w:sz w:val="24"/>
              </w:rPr>
            </w:pPr>
            <w:r w:rsidRPr="00A477E9">
              <w:rPr>
                <w:sz w:val="24"/>
              </w:rPr>
              <w:t>2.5</w:t>
            </w:r>
          </w:p>
        </w:tc>
        <w:tc>
          <w:tcPr>
            <w:tcW w:w="1475" w:type="pct"/>
            <w:vAlign w:val="center"/>
          </w:tcPr>
          <w:p w14:paraId="1D9AA177" w14:textId="7728002D" w:rsidR="001962E3" w:rsidRPr="00A477E9" w:rsidRDefault="001962E3" w:rsidP="001962E3">
            <w:pPr>
              <w:rPr>
                <w:sz w:val="24"/>
              </w:rPr>
            </w:pPr>
            <w:r w:rsidRPr="00A477E9">
              <w:rPr>
                <w:sz w:val="24"/>
              </w:rPr>
              <w:t>аварийная подпитка «сырой» водой (п. 6.22 в СП 124.13330.2012)</w:t>
            </w:r>
          </w:p>
        </w:tc>
        <w:tc>
          <w:tcPr>
            <w:tcW w:w="388" w:type="pct"/>
            <w:vAlign w:val="center"/>
          </w:tcPr>
          <w:p w14:paraId="50311225" w14:textId="549BA812" w:rsidR="001962E3" w:rsidRPr="00A477E9" w:rsidRDefault="001962E3" w:rsidP="001962E3">
            <w:pPr>
              <w:rPr>
                <w:sz w:val="24"/>
              </w:rPr>
            </w:pPr>
            <w:r w:rsidRPr="00A477E9">
              <w:rPr>
                <w:sz w:val="24"/>
              </w:rPr>
              <w:t>м. куб./ч</w:t>
            </w:r>
          </w:p>
        </w:tc>
        <w:tc>
          <w:tcPr>
            <w:tcW w:w="345" w:type="pct"/>
            <w:vAlign w:val="center"/>
          </w:tcPr>
          <w:p w14:paraId="0591ECF6" w14:textId="728B9FC4" w:rsidR="001962E3" w:rsidRPr="00A477E9" w:rsidRDefault="001962E3" w:rsidP="001962E3">
            <w:pPr>
              <w:jc w:val="center"/>
              <w:rPr>
                <w:sz w:val="24"/>
              </w:rPr>
            </w:pPr>
            <w:r w:rsidRPr="00A477E9">
              <w:rPr>
                <w:sz w:val="24"/>
              </w:rPr>
              <w:t>2,66</w:t>
            </w:r>
          </w:p>
        </w:tc>
        <w:tc>
          <w:tcPr>
            <w:tcW w:w="345" w:type="pct"/>
            <w:vAlign w:val="center"/>
          </w:tcPr>
          <w:p w14:paraId="4A3C52D6" w14:textId="717D0B40" w:rsidR="001962E3" w:rsidRPr="00A477E9" w:rsidRDefault="001962E3" w:rsidP="001962E3">
            <w:pPr>
              <w:jc w:val="center"/>
              <w:rPr>
                <w:sz w:val="24"/>
              </w:rPr>
            </w:pPr>
            <w:r w:rsidRPr="00A477E9">
              <w:rPr>
                <w:sz w:val="24"/>
              </w:rPr>
              <w:t>2,66</w:t>
            </w:r>
          </w:p>
        </w:tc>
        <w:tc>
          <w:tcPr>
            <w:tcW w:w="345" w:type="pct"/>
            <w:vAlign w:val="center"/>
          </w:tcPr>
          <w:p w14:paraId="0742C1CC" w14:textId="65258990" w:rsidR="001962E3" w:rsidRPr="00A477E9" w:rsidRDefault="001962E3" w:rsidP="001962E3">
            <w:pPr>
              <w:jc w:val="center"/>
              <w:rPr>
                <w:sz w:val="24"/>
              </w:rPr>
            </w:pPr>
            <w:r w:rsidRPr="00A477E9">
              <w:rPr>
                <w:sz w:val="24"/>
              </w:rPr>
              <w:t>2,66</w:t>
            </w:r>
          </w:p>
        </w:tc>
        <w:tc>
          <w:tcPr>
            <w:tcW w:w="345" w:type="pct"/>
            <w:vAlign w:val="center"/>
          </w:tcPr>
          <w:p w14:paraId="271171B9" w14:textId="6C1B4821" w:rsidR="001962E3" w:rsidRPr="00A477E9" w:rsidRDefault="001962E3" w:rsidP="001962E3">
            <w:pPr>
              <w:jc w:val="center"/>
              <w:rPr>
                <w:sz w:val="24"/>
              </w:rPr>
            </w:pPr>
            <w:r w:rsidRPr="00A477E9">
              <w:rPr>
                <w:sz w:val="24"/>
              </w:rPr>
              <w:t>2,66</w:t>
            </w:r>
          </w:p>
        </w:tc>
        <w:tc>
          <w:tcPr>
            <w:tcW w:w="345" w:type="pct"/>
            <w:vAlign w:val="center"/>
          </w:tcPr>
          <w:p w14:paraId="63448C0A" w14:textId="6DAB0CA0" w:rsidR="001962E3" w:rsidRPr="00A477E9" w:rsidRDefault="001962E3" w:rsidP="001962E3">
            <w:pPr>
              <w:jc w:val="center"/>
              <w:rPr>
                <w:sz w:val="24"/>
              </w:rPr>
            </w:pPr>
            <w:r w:rsidRPr="00A477E9">
              <w:rPr>
                <w:sz w:val="24"/>
              </w:rPr>
              <w:t>2,66</w:t>
            </w:r>
          </w:p>
        </w:tc>
        <w:tc>
          <w:tcPr>
            <w:tcW w:w="345" w:type="pct"/>
            <w:vAlign w:val="center"/>
          </w:tcPr>
          <w:p w14:paraId="57BD408F" w14:textId="56105308" w:rsidR="001962E3" w:rsidRPr="00A477E9" w:rsidRDefault="001962E3" w:rsidP="001962E3">
            <w:pPr>
              <w:jc w:val="center"/>
              <w:rPr>
                <w:sz w:val="24"/>
              </w:rPr>
            </w:pPr>
            <w:r w:rsidRPr="00A477E9">
              <w:rPr>
                <w:sz w:val="24"/>
              </w:rPr>
              <w:t>2,66</w:t>
            </w:r>
          </w:p>
        </w:tc>
        <w:tc>
          <w:tcPr>
            <w:tcW w:w="345" w:type="pct"/>
            <w:vAlign w:val="center"/>
          </w:tcPr>
          <w:p w14:paraId="1262A17E" w14:textId="4B4E2BF4" w:rsidR="001962E3" w:rsidRPr="00A477E9" w:rsidRDefault="001962E3" w:rsidP="001962E3">
            <w:pPr>
              <w:jc w:val="center"/>
              <w:rPr>
                <w:sz w:val="24"/>
              </w:rPr>
            </w:pPr>
            <w:r w:rsidRPr="00A477E9">
              <w:rPr>
                <w:sz w:val="24"/>
              </w:rPr>
              <w:t>2,66</w:t>
            </w:r>
          </w:p>
        </w:tc>
        <w:tc>
          <w:tcPr>
            <w:tcW w:w="345" w:type="pct"/>
            <w:vAlign w:val="center"/>
          </w:tcPr>
          <w:p w14:paraId="6CDA15B2" w14:textId="10F90583" w:rsidR="001962E3" w:rsidRPr="00A477E9" w:rsidRDefault="001962E3" w:rsidP="001962E3">
            <w:pPr>
              <w:jc w:val="center"/>
              <w:rPr>
                <w:sz w:val="24"/>
              </w:rPr>
            </w:pPr>
            <w:r w:rsidRPr="00A477E9">
              <w:rPr>
                <w:sz w:val="24"/>
              </w:rPr>
              <w:t>2,66</w:t>
            </w:r>
          </w:p>
        </w:tc>
      </w:tr>
      <w:tr w:rsidR="00636A57" w:rsidRPr="00A477E9" w14:paraId="3EABFA5C" w14:textId="77777777" w:rsidTr="004B3710">
        <w:trPr>
          <w:cantSplit/>
        </w:trPr>
        <w:tc>
          <w:tcPr>
            <w:tcW w:w="380" w:type="pct"/>
            <w:vAlign w:val="center"/>
          </w:tcPr>
          <w:p w14:paraId="49A5FADF" w14:textId="0FE5A6A8" w:rsidR="001962E3" w:rsidRPr="00A477E9" w:rsidRDefault="001962E3" w:rsidP="001962E3">
            <w:pPr>
              <w:rPr>
                <w:sz w:val="24"/>
              </w:rPr>
            </w:pPr>
            <w:r w:rsidRPr="00A477E9">
              <w:rPr>
                <w:sz w:val="24"/>
              </w:rPr>
              <w:t>2.6</w:t>
            </w:r>
          </w:p>
        </w:tc>
        <w:tc>
          <w:tcPr>
            <w:tcW w:w="1475" w:type="pct"/>
            <w:vAlign w:val="center"/>
          </w:tcPr>
          <w:p w14:paraId="7F961B7E" w14:textId="3EA35527" w:rsidR="001962E3" w:rsidRPr="00A477E9" w:rsidRDefault="001962E3" w:rsidP="001962E3">
            <w:pPr>
              <w:rPr>
                <w:sz w:val="24"/>
              </w:rPr>
            </w:pPr>
            <w:r w:rsidRPr="00A477E9">
              <w:rPr>
                <w:sz w:val="24"/>
              </w:rPr>
              <w:t>Резерв/дефицит производительности ВПУ</w:t>
            </w:r>
          </w:p>
        </w:tc>
        <w:tc>
          <w:tcPr>
            <w:tcW w:w="388" w:type="pct"/>
            <w:vAlign w:val="center"/>
          </w:tcPr>
          <w:p w14:paraId="3CA9B2D9" w14:textId="1B069089" w:rsidR="001962E3" w:rsidRPr="00A477E9" w:rsidRDefault="001962E3" w:rsidP="001962E3">
            <w:pPr>
              <w:rPr>
                <w:sz w:val="24"/>
              </w:rPr>
            </w:pPr>
            <w:r w:rsidRPr="00A477E9">
              <w:rPr>
                <w:sz w:val="24"/>
              </w:rPr>
              <w:t>м. куб./ч</w:t>
            </w:r>
          </w:p>
        </w:tc>
        <w:tc>
          <w:tcPr>
            <w:tcW w:w="345" w:type="pct"/>
            <w:vAlign w:val="bottom"/>
          </w:tcPr>
          <w:p w14:paraId="553F1542" w14:textId="65E3A9AA" w:rsidR="001962E3" w:rsidRPr="00A477E9" w:rsidRDefault="001962E3" w:rsidP="001962E3">
            <w:pPr>
              <w:jc w:val="center"/>
              <w:rPr>
                <w:sz w:val="24"/>
              </w:rPr>
            </w:pPr>
            <w:r w:rsidRPr="00A477E9">
              <w:rPr>
                <w:sz w:val="24"/>
              </w:rPr>
              <w:t>-</w:t>
            </w:r>
          </w:p>
        </w:tc>
        <w:tc>
          <w:tcPr>
            <w:tcW w:w="345" w:type="pct"/>
            <w:vAlign w:val="bottom"/>
          </w:tcPr>
          <w:p w14:paraId="701F6A6D" w14:textId="69F0CD0D" w:rsidR="001962E3" w:rsidRPr="00A477E9" w:rsidRDefault="001962E3" w:rsidP="001962E3">
            <w:pPr>
              <w:jc w:val="center"/>
              <w:rPr>
                <w:sz w:val="24"/>
              </w:rPr>
            </w:pPr>
            <w:r w:rsidRPr="00A477E9">
              <w:rPr>
                <w:sz w:val="24"/>
              </w:rPr>
              <w:t>-</w:t>
            </w:r>
          </w:p>
        </w:tc>
        <w:tc>
          <w:tcPr>
            <w:tcW w:w="345" w:type="pct"/>
            <w:vAlign w:val="bottom"/>
          </w:tcPr>
          <w:p w14:paraId="0042D58E" w14:textId="55F753F2" w:rsidR="001962E3" w:rsidRPr="00A477E9" w:rsidRDefault="001962E3" w:rsidP="001962E3">
            <w:pPr>
              <w:jc w:val="center"/>
              <w:rPr>
                <w:sz w:val="24"/>
              </w:rPr>
            </w:pPr>
            <w:r w:rsidRPr="00A477E9">
              <w:rPr>
                <w:sz w:val="24"/>
              </w:rPr>
              <w:t>-</w:t>
            </w:r>
          </w:p>
        </w:tc>
        <w:tc>
          <w:tcPr>
            <w:tcW w:w="345" w:type="pct"/>
            <w:vAlign w:val="bottom"/>
          </w:tcPr>
          <w:p w14:paraId="1F07691A" w14:textId="0C5C5E28" w:rsidR="001962E3" w:rsidRPr="00A477E9" w:rsidRDefault="001962E3" w:rsidP="001962E3">
            <w:pPr>
              <w:jc w:val="center"/>
              <w:rPr>
                <w:sz w:val="24"/>
              </w:rPr>
            </w:pPr>
            <w:r w:rsidRPr="00A477E9">
              <w:rPr>
                <w:sz w:val="24"/>
              </w:rPr>
              <w:t>-</w:t>
            </w:r>
          </w:p>
        </w:tc>
        <w:tc>
          <w:tcPr>
            <w:tcW w:w="345" w:type="pct"/>
            <w:vAlign w:val="bottom"/>
          </w:tcPr>
          <w:p w14:paraId="7A57CCFB" w14:textId="4E94E5F1" w:rsidR="001962E3" w:rsidRPr="00A477E9" w:rsidRDefault="001962E3" w:rsidP="001962E3">
            <w:pPr>
              <w:jc w:val="center"/>
              <w:rPr>
                <w:sz w:val="24"/>
              </w:rPr>
            </w:pPr>
            <w:r w:rsidRPr="00A477E9">
              <w:rPr>
                <w:sz w:val="24"/>
              </w:rPr>
              <w:t>-</w:t>
            </w:r>
          </w:p>
        </w:tc>
        <w:tc>
          <w:tcPr>
            <w:tcW w:w="345" w:type="pct"/>
            <w:vAlign w:val="bottom"/>
          </w:tcPr>
          <w:p w14:paraId="155FACCD" w14:textId="41463E58" w:rsidR="001962E3" w:rsidRPr="00A477E9" w:rsidRDefault="001962E3" w:rsidP="001962E3">
            <w:pPr>
              <w:jc w:val="center"/>
              <w:rPr>
                <w:sz w:val="24"/>
              </w:rPr>
            </w:pPr>
            <w:r w:rsidRPr="00A477E9">
              <w:rPr>
                <w:sz w:val="24"/>
              </w:rPr>
              <w:t>-</w:t>
            </w:r>
          </w:p>
        </w:tc>
        <w:tc>
          <w:tcPr>
            <w:tcW w:w="345" w:type="pct"/>
            <w:vAlign w:val="bottom"/>
          </w:tcPr>
          <w:p w14:paraId="1274F271" w14:textId="3ED2901C" w:rsidR="001962E3" w:rsidRPr="00A477E9" w:rsidRDefault="001962E3" w:rsidP="001962E3">
            <w:pPr>
              <w:jc w:val="center"/>
              <w:rPr>
                <w:sz w:val="24"/>
              </w:rPr>
            </w:pPr>
            <w:r w:rsidRPr="00A477E9">
              <w:rPr>
                <w:sz w:val="24"/>
              </w:rPr>
              <w:t>-</w:t>
            </w:r>
          </w:p>
        </w:tc>
        <w:tc>
          <w:tcPr>
            <w:tcW w:w="345" w:type="pct"/>
            <w:vAlign w:val="bottom"/>
          </w:tcPr>
          <w:p w14:paraId="2B8594D8" w14:textId="2EEF495B" w:rsidR="001962E3" w:rsidRPr="00A477E9" w:rsidRDefault="001962E3" w:rsidP="001962E3">
            <w:pPr>
              <w:jc w:val="center"/>
              <w:rPr>
                <w:sz w:val="24"/>
              </w:rPr>
            </w:pPr>
            <w:r w:rsidRPr="00A477E9">
              <w:rPr>
                <w:sz w:val="24"/>
              </w:rPr>
              <w:t>-</w:t>
            </w:r>
          </w:p>
        </w:tc>
      </w:tr>
    </w:tbl>
    <w:p w14:paraId="32ACACC8" w14:textId="77777777" w:rsidR="00450B93" w:rsidRPr="00A477E9" w:rsidRDefault="00450B93" w:rsidP="00450B93">
      <w:pPr>
        <w:pStyle w:val="af9"/>
        <w:rPr>
          <w:rFonts w:ascii="Times New Roman" w:hAnsi="Times New Roman"/>
        </w:rPr>
      </w:pPr>
    </w:p>
    <w:p w14:paraId="256D4D39" w14:textId="77777777" w:rsidR="00450B93" w:rsidRPr="00A477E9" w:rsidRDefault="00450B93" w:rsidP="00450B93">
      <w:pPr>
        <w:pStyle w:val="af9"/>
        <w:rPr>
          <w:rFonts w:ascii="Times New Roman" w:hAnsi="Times New Roman"/>
        </w:rPr>
        <w:sectPr w:rsidR="00450B93" w:rsidRPr="00A477E9" w:rsidSect="00DC3C4F">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D385201" w14:textId="77777777" w:rsidR="00450B93" w:rsidRPr="00A477E9" w:rsidRDefault="00450B93" w:rsidP="00364919">
      <w:pPr>
        <w:pStyle w:val="1e"/>
      </w:pPr>
      <w:bookmarkStart w:id="880" w:name="_Toc103776405"/>
      <w:bookmarkStart w:id="881" w:name="_Toc166164844"/>
      <w:bookmarkStart w:id="882" w:name="_Toc166171254"/>
      <w:bookmarkStart w:id="883" w:name="_Toc166172315"/>
      <w:bookmarkStart w:id="884" w:name="_Toc166172551"/>
      <w:bookmarkStart w:id="885" w:name="_Toc230011199"/>
      <w:r w:rsidRPr="00A477E9">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880"/>
      <w:bookmarkEnd w:id="881"/>
      <w:bookmarkEnd w:id="882"/>
      <w:bookmarkEnd w:id="883"/>
      <w:bookmarkEnd w:id="884"/>
      <w:bookmarkEnd w:id="885"/>
    </w:p>
    <w:p w14:paraId="24AEE973" w14:textId="31B96BE1" w:rsidR="00450B93" w:rsidRPr="00A477E9" w:rsidRDefault="00857625" w:rsidP="00450B93">
      <w:pPr>
        <w:pStyle w:val="af5"/>
        <w:rPr>
          <w:rFonts w:ascii="Times New Roman" w:hAnsi="Times New Roman"/>
        </w:rPr>
      </w:pPr>
      <w:r w:rsidRPr="00A477E9">
        <w:rPr>
          <w:rFonts w:ascii="Times New Roman" w:hAnsi="Times New Roman"/>
        </w:rPr>
        <w:t xml:space="preserve">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приведен в таблице </w:t>
      </w:r>
      <w:r w:rsidR="00370C62" w:rsidRPr="00A477E9">
        <w:rPr>
          <w:rFonts w:ascii="Times New Roman" w:hAnsi="Times New Roman"/>
        </w:rPr>
        <w:t>6</w:t>
      </w:r>
      <w:r w:rsidR="00F11EFE" w:rsidRPr="00A477E9">
        <w:rPr>
          <w:rFonts w:ascii="Times New Roman" w:hAnsi="Times New Roman"/>
        </w:rPr>
        <w:t>5</w:t>
      </w:r>
      <w:r w:rsidRPr="00A477E9">
        <w:rPr>
          <w:rFonts w:ascii="Times New Roman" w:hAnsi="Times New Roman"/>
        </w:rPr>
        <w:t>.</w:t>
      </w:r>
    </w:p>
    <w:p w14:paraId="653EA8A2" w14:textId="77777777" w:rsidR="002D6C5F" w:rsidRPr="00A477E9" w:rsidRDefault="002D6C5F" w:rsidP="00450B93">
      <w:pPr>
        <w:pStyle w:val="af5"/>
        <w:rPr>
          <w:rFonts w:ascii="Times New Roman" w:hAnsi="Times New Roman"/>
        </w:rPr>
      </w:pPr>
    </w:p>
    <w:p w14:paraId="2FD8301C" w14:textId="77777777" w:rsidR="00450B93" w:rsidRPr="00A477E9" w:rsidRDefault="00450B93" w:rsidP="00450B93">
      <w:pPr>
        <w:pStyle w:val="a0"/>
        <w:rPr>
          <w:rFonts w:ascii="Times New Roman" w:hAnsi="Times New Roman"/>
        </w:rPr>
        <w:sectPr w:rsidR="00450B93" w:rsidRPr="00A477E9" w:rsidSect="00DC3C4F">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DAE7839" w14:textId="77777777" w:rsidR="00450B93" w:rsidRPr="00A477E9" w:rsidRDefault="00450B93" w:rsidP="00450B93">
      <w:pPr>
        <w:pStyle w:val="1"/>
        <w:rPr>
          <w:rFonts w:ascii="Times New Roman" w:hAnsi="Times New Roman"/>
          <w:sz w:val="28"/>
          <w:szCs w:val="28"/>
        </w:rPr>
      </w:pPr>
      <w:bookmarkStart w:id="886" w:name="_Toc103776406"/>
      <w:bookmarkStart w:id="887" w:name="_Toc166164845"/>
      <w:bookmarkStart w:id="888" w:name="_Toc166171255"/>
      <w:bookmarkStart w:id="889" w:name="_Toc166172316"/>
      <w:bookmarkStart w:id="890" w:name="_Toc166172552"/>
      <w:bookmarkStart w:id="891" w:name="_Toc230011200"/>
      <w:r w:rsidRPr="00A477E9">
        <w:rPr>
          <w:rFonts w:ascii="Times New Roman" w:hAnsi="Times New Roman"/>
          <w:sz w:val="28"/>
          <w:szCs w:val="28"/>
        </w:rPr>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886"/>
      <w:bookmarkEnd w:id="887"/>
      <w:bookmarkEnd w:id="888"/>
      <w:bookmarkEnd w:id="889"/>
      <w:bookmarkEnd w:id="890"/>
      <w:bookmarkEnd w:id="891"/>
    </w:p>
    <w:p w14:paraId="6946F98C" w14:textId="77777777" w:rsidR="00450B93" w:rsidRPr="00A477E9" w:rsidRDefault="00450B93" w:rsidP="00364919">
      <w:pPr>
        <w:pStyle w:val="1e"/>
      </w:pPr>
      <w:bookmarkStart w:id="892" w:name="_Toc103776407"/>
      <w:bookmarkStart w:id="893" w:name="_Toc166164846"/>
      <w:bookmarkStart w:id="894" w:name="_Toc166171256"/>
      <w:bookmarkStart w:id="895" w:name="_Toc166172317"/>
      <w:bookmarkStart w:id="896" w:name="_Toc166172553"/>
      <w:bookmarkStart w:id="897" w:name="_Toc230011201"/>
      <w:r w:rsidRPr="00A477E9">
        <w:t>Описание условий организации централизованного теплоснабжения, индивидуального теплоснабжения, а также поквартирного отопления</w:t>
      </w:r>
      <w:bookmarkEnd w:id="892"/>
      <w:bookmarkEnd w:id="893"/>
      <w:bookmarkEnd w:id="894"/>
      <w:bookmarkEnd w:id="895"/>
      <w:bookmarkEnd w:id="896"/>
      <w:bookmarkEnd w:id="897"/>
    </w:p>
    <w:p w14:paraId="62E05DB4" w14:textId="07C2CAE6" w:rsidR="00450B93" w:rsidRPr="00A477E9" w:rsidRDefault="00450B93" w:rsidP="00450B93">
      <w:pPr>
        <w:pStyle w:val="af5"/>
        <w:rPr>
          <w:rFonts w:ascii="Times New Roman" w:hAnsi="Times New Roman"/>
        </w:rPr>
      </w:pPr>
      <w:r w:rsidRPr="00A477E9">
        <w:rPr>
          <w:rFonts w:ascii="Times New Roman" w:hAnsi="Times New Roman"/>
        </w:rPr>
        <w:t>Согласно статье 14, ФЗ №</w:t>
      </w:r>
      <w:r w:rsidR="00C02501" w:rsidRPr="00A477E9">
        <w:rPr>
          <w:rFonts w:ascii="Times New Roman" w:hAnsi="Times New Roman"/>
        </w:rPr>
        <w:t xml:space="preserve"> </w:t>
      </w:r>
      <w:r w:rsidRPr="00A477E9">
        <w:rPr>
          <w:rFonts w:ascii="Times New Roman" w:hAnsi="Times New Roman"/>
        </w:rPr>
        <w:t xml:space="preserve">190 </w:t>
      </w:r>
      <w:r w:rsidR="00E402AC" w:rsidRPr="00A477E9">
        <w:rPr>
          <w:rFonts w:ascii="Times New Roman" w:hAnsi="Times New Roman"/>
        </w:rPr>
        <w:t>«</w:t>
      </w:r>
      <w:r w:rsidRPr="00A477E9">
        <w:rPr>
          <w:rFonts w:ascii="Times New Roman" w:hAnsi="Times New Roman"/>
        </w:rPr>
        <w:t>О теплоснабжении</w:t>
      </w:r>
      <w:r w:rsidR="00E402AC" w:rsidRPr="00A477E9">
        <w:rPr>
          <w:rFonts w:ascii="Times New Roman" w:hAnsi="Times New Roman"/>
        </w:rPr>
        <w:t>»</w:t>
      </w:r>
      <w:r w:rsidRPr="00A477E9">
        <w:rPr>
          <w:rFonts w:ascii="Times New Roman" w:hAnsi="Times New Roman"/>
        </w:rPr>
        <w:t xml:space="preserve">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w:t>
      </w:r>
      <w:r w:rsidR="00C02501" w:rsidRPr="00A477E9">
        <w:rPr>
          <w:rFonts w:ascii="Times New Roman" w:hAnsi="Times New Roman"/>
        </w:rPr>
        <w:t xml:space="preserve"> </w:t>
      </w:r>
      <w:r w:rsidRPr="00A477E9">
        <w:rPr>
          <w:rFonts w:ascii="Times New Roman" w:hAnsi="Times New Roman"/>
        </w:rPr>
        <w:t xml:space="preserve">190 </w:t>
      </w:r>
      <w:r w:rsidR="00E402AC" w:rsidRPr="00A477E9">
        <w:rPr>
          <w:rFonts w:ascii="Times New Roman" w:hAnsi="Times New Roman"/>
        </w:rPr>
        <w:t>«</w:t>
      </w:r>
      <w:r w:rsidRPr="00A477E9">
        <w:rPr>
          <w:rFonts w:ascii="Times New Roman" w:hAnsi="Times New Roman"/>
        </w:rPr>
        <w:t>О теплоснабжении</w:t>
      </w:r>
      <w:r w:rsidR="00E402AC" w:rsidRPr="00A477E9">
        <w:rPr>
          <w:rFonts w:ascii="Times New Roman" w:hAnsi="Times New Roman"/>
        </w:rPr>
        <w:t>»</w:t>
      </w:r>
      <w:r w:rsidRPr="00A477E9">
        <w:rPr>
          <w:rFonts w:ascii="Times New Roman" w:hAnsi="Times New Roman"/>
        </w:rPr>
        <w:t xml:space="preserve"> и правилами подключения к системам теплоснабжения, утвержденными Правительством Российской Федерации. </w:t>
      </w:r>
    </w:p>
    <w:p w14:paraId="5477A72B" w14:textId="77777777" w:rsidR="00450B93" w:rsidRPr="00A477E9" w:rsidRDefault="00450B93" w:rsidP="00450B93">
      <w:pPr>
        <w:pStyle w:val="af5"/>
        <w:rPr>
          <w:rFonts w:ascii="Times New Roman" w:hAnsi="Times New Roman"/>
        </w:rPr>
      </w:pPr>
      <w:r w:rsidRPr="00A477E9">
        <w:rPr>
          <w:rFonts w:ascii="Times New Roman" w:hAnsi="Times New Roman"/>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0D55023A" w14:textId="77777777" w:rsidR="00450B93" w:rsidRPr="00A477E9" w:rsidRDefault="00450B93" w:rsidP="00450B93">
      <w:pPr>
        <w:pStyle w:val="af5"/>
        <w:rPr>
          <w:rFonts w:ascii="Times New Roman" w:hAnsi="Times New Roman"/>
        </w:rPr>
      </w:pPr>
      <w:r w:rsidRPr="00A477E9">
        <w:rPr>
          <w:rFonts w:ascii="Times New Roman" w:hAnsi="Times New Roman"/>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1432A3D" w14:textId="77777777" w:rsidR="00450B93" w:rsidRPr="00A477E9" w:rsidRDefault="00450B93" w:rsidP="00450B93">
      <w:pPr>
        <w:pStyle w:val="af5"/>
        <w:rPr>
          <w:rFonts w:ascii="Times New Roman" w:hAnsi="Times New Roman"/>
        </w:rPr>
      </w:pPr>
      <w:r w:rsidRPr="00A477E9">
        <w:rPr>
          <w:rFonts w:ascii="Times New Roman" w:hAnsi="Times New Roman"/>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w:t>
      </w:r>
      <w:r w:rsidRPr="00A477E9">
        <w:rPr>
          <w:rFonts w:ascii="Times New Roman" w:hAnsi="Times New Roman"/>
        </w:rPr>
        <w:lastRenderedPageBreak/>
        <w:t>теплоснабжения, установленных правилами подключения к системам теплоснабжения, утвержденными Правительством Российской Федерации.</w:t>
      </w:r>
    </w:p>
    <w:p w14:paraId="58B81E5B" w14:textId="77777777" w:rsidR="00450B93" w:rsidRPr="00A477E9" w:rsidRDefault="00450B93" w:rsidP="00450B93">
      <w:pPr>
        <w:pStyle w:val="af5"/>
        <w:rPr>
          <w:rFonts w:ascii="Times New Roman" w:hAnsi="Times New Roman"/>
        </w:rPr>
      </w:pPr>
      <w:r w:rsidRPr="00A477E9">
        <w:rPr>
          <w:rFonts w:ascii="Times New Roman" w:hAnsi="Times New Roman"/>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2A716BBE" w14:textId="77777777" w:rsidR="00450B93" w:rsidRPr="00A477E9" w:rsidRDefault="00450B93" w:rsidP="00450B93">
      <w:pPr>
        <w:pStyle w:val="af5"/>
        <w:rPr>
          <w:rFonts w:ascii="Times New Roman" w:hAnsi="Times New Roman"/>
        </w:rPr>
      </w:pPr>
      <w:r w:rsidRPr="00A477E9">
        <w:rPr>
          <w:rFonts w:ascii="Times New Roman" w:hAnsi="Times New Roman"/>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w:t>
      </w:r>
      <w:r w:rsidRPr="00A477E9">
        <w:rPr>
          <w:rFonts w:ascii="Times New Roman" w:hAnsi="Times New Roman"/>
        </w:rPr>
        <w:lastRenderedPageBreak/>
        <w:t xml:space="preserve">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5C3F13F7" w14:textId="77777777" w:rsidR="00450B93" w:rsidRPr="00A477E9" w:rsidRDefault="00450B93" w:rsidP="00450B93">
      <w:pPr>
        <w:pStyle w:val="af5"/>
        <w:rPr>
          <w:rFonts w:ascii="Times New Roman" w:hAnsi="Times New Roman"/>
        </w:rPr>
      </w:pPr>
      <w:r w:rsidRPr="00A477E9">
        <w:rPr>
          <w:rFonts w:ascii="Times New Roman" w:hAnsi="Times New Roman"/>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7AEDD08E" w14:textId="77777777" w:rsidR="00450B93" w:rsidRPr="00A477E9" w:rsidRDefault="00450B93" w:rsidP="00450B93">
      <w:pPr>
        <w:pStyle w:val="af5"/>
        <w:rPr>
          <w:rFonts w:ascii="Times New Roman" w:hAnsi="Times New Roman"/>
        </w:rPr>
      </w:pPr>
      <w:r w:rsidRPr="00A477E9">
        <w:rPr>
          <w:rFonts w:ascii="Times New Roman" w:hAnsi="Times New Roman"/>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1066D206" w14:textId="77777777" w:rsidR="00450B93" w:rsidRPr="00A477E9" w:rsidRDefault="00450B93" w:rsidP="00450B93">
      <w:pPr>
        <w:pStyle w:val="af5"/>
        <w:rPr>
          <w:rFonts w:ascii="Times New Roman" w:hAnsi="Times New Roman"/>
        </w:rPr>
      </w:pPr>
      <w:r w:rsidRPr="00A477E9">
        <w:rPr>
          <w:rFonts w:ascii="Times New Roman" w:hAnsi="Times New Roman"/>
        </w:rPr>
        <w:t xml:space="preserve">Кроме того, согласно СП 42.133330.2011 </w:t>
      </w:r>
      <w:r w:rsidR="00E402AC" w:rsidRPr="00A477E9">
        <w:rPr>
          <w:rFonts w:ascii="Times New Roman" w:hAnsi="Times New Roman"/>
        </w:rPr>
        <w:t>«</w:t>
      </w:r>
      <w:r w:rsidRPr="00A477E9">
        <w:rPr>
          <w:rFonts w:ascii="Times New Roman" w:hAnsi="Times New Roman"/>
        </w:rPr>
        <w:t>Градостроительство. Планировка и застройка городских и сельских поселений</w:t>
      </w:r>
      <w:r w:rsidR="00E402AC" w:rsidRPr="00A477E9">
        <w:rPr>
          <w:rFonts w:ascii="Times New Roman" w:hAnsi="Times New Roman"/>
        </w:rPr>
        <w:t>»</w:t>
      </w:r>
      <w:r w:rsidRPr="00A477E9">
        <w:rPr>
          <w:rFonts w:ascii="Times New Roman" w:hAnsi="Times New Roman"/>
        </w:rPr>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 </w:t>
      </w:r>
    </w:p>
    <w:p w14:paraId="5393DC29" w14:textId="77777777" w:rsidR="00450B93" w:rsidRPr="00A477E9" w:rsidRDefault="00450B93" w:rsidP="00450B93">
      <w:pPr>
        <w:pStyle w:val="af5"/>
        <w:rPr>
          <w:rFonts w:ascii="Times New Roman" w:hAnsi="Times New Roman"/>
        </w:rPr>
      </w:pPr>
      <w:r w:rsidRPr="00A477E9">
        <w:rPr>
          <w:rFonts w:ascii="Times New Roman" w:hAnsi="Times New Roman"/>
        </w:rPr>
        <w:t xml:space="preserve">Согласно СП 60.13330.2012 </w:t>
      </w:r>
      <w:r w:rsidR="00E402AC" w:rsidRPr="00A477E9">
        <w:rPr>
          <w:rFonts w:ascii="Times New Roman" w:hAnsi="Times New Roman"/>
        </w:rPr>
        <w:t>«</w:t>
      </w:r>
      <w:r w:rsidRPr="00A477E9">
        <w:rPr>
          <w:rFonts w:ascii="Times New Roman" w:hAnsi="Times New Roman"/>
        </w:rPr>
        <w:t>Отопление, вентиляция и кондиционирование воздуха</w:t>
      </w:r>
      <w:r w:rsidR="00E402AC" w:rsidRPr="00A477E9">
        <w:rPr>
          <w:rFonts w:ascii="Times New Roman" w:hAnsi="Times New Roman"/>
        </w:rPr>
        <w:t>»</w:t>
      </w:r>
      <w:r w:rsidRPr="00A477E9">
        <w:rPr>
          <w:rFonts w:ascii="Times New Roman" w:hAnsi="Times New Roman"/>
        </w:rPr>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A477E9">
        <w:rPr>
          <w:rFonts w:ascii="Times New Roman" w:hAnsi="Times New Roman"/>
          <w:vertAlign w:val="superscript"/>
        </w:rPr>
        <w:t>0</w:t>
      </w:r>
      <w:r w:rsidRPr="00A477E9">
        <w:rPr>
          <w:rFonts w:ascii="Times New Roman" w:hAnsi="Times New Roman"/>
        </w:rPr>
        <w:t xml:space="preserve">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 </w:t>
      </w:r>
    </w:p>
    <w:p w14:paraId="6A7202A2" w14:textId="77777777" w:rsidR="00450B93" w:rsidRPr="00A477E9" w:rsidRDefault="00450B93" w:rsidP="00450B93">
      <w:pPr>
        <w:pStyle w:val="af5"/>
        <w:rPr>
          <w:rFonts w:ascii="Times New Roman" w:hAnsi="Times New Roman"/>
        </w:rPr>
      </w:pPr>
      <w:r w:rsidRPr="00A477E9">
        <w:rPr>
          <w:rFonts w:ascii="Times New Roman" w:hAnsi="Times New Roman"/>
        </w:rPr>
        <w:t xml:space="preserve">Условия организации поквартирного теплоснабжения определены в СП 54.13330.2011 </w:t>
      </w:r>
      <w:r w:rsidR="00E402AC" w:rsidRPr="00A477E9">
        <w:rPr>
          <w:rFonts w:ascii="Times New Roman" w:hAnsi="Times New Roman"/>
        </w:rPr>
        <w:t>«</w:t>
      </w:r>
      <w:r w:rsidRPr="00A477E9">
        <w:rPr>
          <w:rFonts w:ascii="Times New Roman" w:hAnsi="Times New Roman"/>
        </w:rPr>
        <w:t>Здания жилые многоквартирные</w:t>
      </w:r>
      <w:r w:rsidR="00E402AC" w:rsidRPr="00A477E9">
        <w:rPr>
          <w:rFonts w:ascii="Times New Roman" w:hAnsi="Times New Roman"/>
        </w:rPr>
        <w:t>»</w:t>
      </w:r>
      <w:r w:rsidRPr="00A477E9">
        <w:rPr>
          <w:rFonts w:ascii="Times New Roman" w:hAnsi="Times New Roman"/>
        </w:rPr>
        <w:t xml:space="preserve"> и СП 60.13330.2012 </w:t>
      </w:r>
      <w:r w:rsidR="00E402AC" w:rsidRPr="00A477E9">
        <w:rPr>
          <w:rFonts w:ascii="Times New Roman" w:hAnsi="Times New Roman"/>
        </w:rPr>
        <w:t>«</w:t>
      </w:r>
      <w:r w:rsidRPr="00A477E9">
        <w:rPr>
          <w:rFonts w:ascii="Times New Roman" w:hAnsi="Times New Roman"/>
        </w:rPr>
        <w:t xml:space="preserve">Отопление, вентиляция и кондиционирование воздуха. </w:t>
      </w:r>
    </w:p>
    <w:p w14:paraId="32DBF6B7" w14:textId="785D45CC" w:rsidR="00450B93" w:rsidRPr="00A477E9" w:rsidRDefault="00450B93" w:rsidP="00450B93">
      <w:pPr>
        <w:pStyle w:val="af5"/>
        <w:rPr>
          <w:rFonts w:ascii="Times New Roman" w:hAnsi="Times New Roman"/>
        </w:rPr>
      </w:pPr>
      <w:r w:rsidRPr="00A477E9">
        <w:rPr>
          <w:rFonts w:ascii="Times New Roman" w:hAnsi="Times New Roman"/>
        </w:rPr>
        <w:t>Согласно п.15, с. 14, ФЗ №</w:t>
      </w:r>
      <w:r w:rsidR="00901C62" w:rsidRPr="00A477E9">
        <w:rPr>
          <w:rFonts w:ascii="Times New Roman" w:hAnsi="Times New Roman"/>
        </w:rPr>
        <w:t xml:space="preserve"> </w:t>
      </w:r>
      <w:r w:rsidRPr="00A477E9">
        <w:rPr>
          <w:rFonts w:ascii="Times New Roman" w:hAnsi="Times New Roman"/>
        </w:rPr>
        <w:t>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6F35EBFB" w14:textId="77777777" w:rsidR="00DC3C4F" w:rsidRPr="00A477E9" w:rsidRDefault="00DC3C4F" w:rsidP="00450B93">
      <w:pPr>
        <w:pStyle w:val="af5"/>
        <w:rPr>
          <w:rFonts w:ascii="Times New Roman" w:hAnsi="Times New Roman"/>
        </w:rPr>
      </w:pPr>
    </w:p>
    <w:p w14:paraId="3B94999B" w14:textId="77777777" w:rsidR="00450B93" w:rsidRPr="00A477E9" w:rsidRDefault="00450B93" w:rsidP="00450B93">
      <w:pPr>
        <w:rPr>
          <w:szCs w:val="28"/>
        </w:rPr>
      </w:pPr>
    </w:p>
    <w:p w14:paraId="4ED5A1F4" w14:textId="77777777" w:rsidR="00450B93" w:rsidRPr="00A477E9" w:rsidRDefault="00450B93" w:rsidP="00364919">
      <w:pPr>
        <w:pStyle w:val="1e"/>
      </w:pPr>
      <w:bookmarkStart w:id="898" w:name="_Toc103776408"/>
      <w:bookmarkStart w:id="899" w:name="_Toc166164847"/>
      <w:bookmarkStart w:id="900" w:name="_Toc166171257"/>
      <w:bookmarkStart w:id="901" w:name="_Toc166172318"/>
      <w:bookmarkStart w:id="902" w:name="_Toc166172554"/>
      <w:bookmarkStart w:id="903" w:name="_Toc230011202"/>
      <w:r w:rsidRPr="00A477E9">
        <w:lastRenderedPageBreak/>
        <w:t xml:space="preserve">Описание текущей ситуации, связанной с ранее принятыми в соответствии с законодательством Российской Федерации об электроэнергетике </w:t>
      </w:r>
      <w:r w:rsidR="00305563" w:rsidRPr="00A477E9">
        <w:t>решениями</w:t>
      </w:r>
      <w:r w:rsidRPr="00A477E9">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898"/>
      <w:bookmarkEnd w:id="899"/>
      <w:bookmarkEnd w:id="900"/>
      <w:bookmarkEnd w:id="901"/>
      <w:bookmarkEnd w:id="902"/>
      <w:bookmarkEnd w:id="903"/>
    </w:p>
    <w:p w14:paraId="74B2F4E4" w14:textId="153281B8" w:rsidR="00450B93" w:rsidRPr="00A477E9" w:rsidRDefault="00450B93" w:rsidP="00450B93">
      <w:pPr>
        <w:pStyle w:val="af5"/>
        <w:rPr>
          <w:rFonts w:ascii="Times New Roman" w:hAnsi="Times New Roman"/>
        </w:rPr>
      </w:pPr>
      <w:r w:rsidRPr="00A477E9">
        <w:rPr>
          <w:rFonts w:ascii="Times New Roman" w:hAnsi="Times New Roman"/>
        </w:rPr>
        <w:t xml:space="preserve">На территории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A062BA" w:rsidRPr="00A477E9">
        <w:rPr>
          <w:rFonts w:ascii="Times New Roman" w:hAnsi="Times New Roman"/>
        </w:rPr>
        <w:t xml:space="preserve"> </w:t>
      </w:r>
      <w:r w:rsidRPr="00A477E9">
        <w:rPr>
          <w:rFonts w:ascii="Times New Roman" w:hAnsi="Times New Roman"/>
        </w:rPr>
        <w:t>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14:paraId="435E7939" w14:textId="77777777" w:rsidR="00DC3C4F" w:rsidRPr="00A477E9" w:rsidRDefault="00DC3C4F" w:rsidP="00450B93">
      <w:pPr>
        <w:pStyle w:val="af5"/>
        <w:rPr>
          <w:rFonts w:ascii="Times New Roman" w:hAnsi="Times New Roman"/>
        </w:rPr>
      </w:pPr>
    </w:p>
    <w:p w14:paraId="1069B436" w14:textId="77777777" w:rsidR="00450B93" w:rsidRPr="00A477E9" w:rsidRDefault="00450B93" w:rsidP="00364919">
      <w:pPr>
        <w:pStyle w:val="1e"/>
      </w:pPr>
      <w:bookmarkStart w:id="904" w:name="_Toc103776409"/>
      <w:bookmarkStart w:id="905" w:name="_Toc166164848"/>
      <w:bookmarkStart w:id="906" w:name="_Toc166171258"/>
      <w:bookmarkStart w:id="907" w:name="_Toc166172319"/>
      <w:bookmarkStart w:id="908" w:name="_Toc166172555"/>
      <w:bookmarkStart w:id="909" w:name="_Toc230011203"/>
      <w:r w:rsidRPr="00A477E9">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904"/>
      <w:bookmarkEnd w:id="905"/>
      <w:bookmarkEnd w:id="906"/>
      <w:bookmarkEnd w:id="907"/>
      <w:bookmarkEnd w:id="908"/>
      <w:bookmarkEnd w:id="909"/>
    </w:p>
    <w:p w14:paraId="423325F4" w14:textId="774A0A6D" w:rsidR="00450B93" w:rsidRPr="00A477E9" w:rsidRDefault="00450B93" w:rsidP="00450B93">
      <w:pPr>
        <w:pStyle w:val="af5"/>
        <w:rPr>
          <w:rFonts w:ascii="Times New Roman" w:hAnsi="Times New Roman"/>
        </w:rPr>
      </w:pPr>
      <w:r w:rsidRPr="00A477E9">
        <w:rPr>
          <w:rFonts w:ascii="Times New Roman" w:hAnsi="Times New Roman"/>
        </w:rPr>
        <w:t>В Красносельско</w:t>
      </w:r>
      <w:r w:rsidR="00E20A8E" w:rsidRPr="00A477E9">
        <w:rPr>
          <w:rFonts w:ascii="Times New Roman" w:hAnsi="Times New Roman"/>
        </w:rPr>
        <w:t>м</w:t>
      </w:r>
      <w:r w:rsidRPr="00A477E9">
        <w:rPr>
          <w:rFonts w:ascii="Times New Roman" w:hAnsi="Times New Roman"/>
        </w:rPr>
        <w:t xml:space="preserve"> </w:t>
      </w:r>
      <w:r w:rsidR="00AA7679" w:rsidRPr="00A477E9">
        <w:rPr>
          <w:rFonts w:ascii="Times New Roman" w:hAnsi="Times New Roman"/>
        </w:rPr>
        <w:t xml:space="preserve">муниципальном округе Костромской </w:t>
      </w:r>
      <w:r w:rsidR="00FC5219" w:rsidRPr="00A477E9">
        <w:rPr>
          <w:rFonts w:ascii="Times New Roman" w:hAnsi="Times New Roman"/>
        </w:rPr>
        <w:t>области</w:t>
      </w:r>
      <w:r w:rsidR="00A062BA" w:rsidRPr="00A477E9">
        <w:rPr>
          <w:rFonts w:ascii="Times New Roman" w:hAnsi="Times New Roman"/>
        </w:rPr>
        <w:t xml:space="preserve"> </w:t>
      </w:r>
      <w:r w:rsidRPr="00A477E9">
        <w:rPr>
          <w:rFonts w:ascii="Times New Roman" w:hAnsi="Times New Roman"/>
        </w:rPr>
        <w:t>отсутствуют генерирующие объекты, отнесенные к объектам, вывод которых из эксплуатации может привести к нарушению надежности теплоснабжения.</w:t>
      </w:r>
    </w:p>
    <w:p w14:paraId="3F43CD2B" w14:textId="77777777" w:rsidR="005A4462" w:rsidRPr="00A477E9" w:rsidRDefault="005A4462" w:rsidP="00450B93">
      <w:pPr>
        <w:pStyle w:val="af5"/>
        <w:rPr>
          <w:rFonts w:ascii="Times New Roman" w:hAnsi="Times New Roman"/>
        </w:rPr>
      </w:pPr>
    </w:p>
    <w:p w14:paraId="2722C80F" w14:textId="77777777" w:rsidR="00450B93" w:rsidRPr="00A477E9" w:rsidRDefault="00450B93" w:rsidP="00364919">
      <w:pPr>
        <w:pStyle w:val="1e"/>
      </w:pPr>
      <w:bookmarkStart w:id="910" w:name="_Toc103776410"/>
      <w:bookmarkStart w:id="911" w:name="_Toc166164849"/>
      <w:bookmarkStart w:id="912" w:name="_Toc166171259"/>
      <w:bookmarkStart w:id="913" w:name="_Toc166172320"/>
      <w:bookmarkStart w:id="914" w:name="_Toc166172556"/>
      <w:bookmarkStart w:id="915" w:name="_Toc230011204"/>
      <w:r w:rsidRPr="00A477E9">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910"/>
      <w:bookmarkEnd w:id="911"/>
      <w:bookmarkEnd w:id="912"/>
      <w:bookmarkEnd w:id="913"/>
      <w:bookmarkEnd w:id="914"/>
      <w:bookmarkEnd w:id="915"/>
    </w:p>
    <w:p w14:paraId="7C61AE54" w14:textId="77777777" w:rsidR="00450B93" w:rsidRPr="00A477E9" w:rsidRDefault="00450B93" w:rsidP="00450B93">
      <w:pPr>
        <w:pStyle w:val="af5"/>
        <w:rPr>
          <w:rFonts w:ascii="Times New Roman" w:hAnsi="Times New Roman"/>
        </w:rPr>
      </w:pPr>
      <w:r w:rsidRPr="00A477E9">
        <w:rPr>
          <w:rFonts w:ascii="Times New Roman" w:hAnsi="Times New Roman"/>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предполагается.</w:t>
      </w:r>
    </w:p>
    <w:p w14:paraId="4A69C646" w14:textId="77777777" w:rsidR="005A4462" w:rsidRPr="00A477E9" w:rsidRDefault="005A4462" w:rsidP="00450B93">
      <w:pPr>
        <w:pStyle w:val="af5"/>
        <w:rPr>
          <w:rFonts w:ascii="Times New Roman" w:hAnsi="Times New Roman"/>
        </w:rPr>
      </w:pPr>
    </w:p>
    <w:p w14:paraId="56E84BB6" w14:textId="77777777" w:rsidR="00450B93" w:rsidRPr="00A477E9" w:rsidRDefault="00450B93" w:rsidP="00364919">
      <w:pPr>
        <w:pStyle w:val="1e"/>
      </w:pPr>
      <w:bookmarkStart w:id="916" w:name="_Toc103776411"/>
      <w:bookmarkStart w:id="917" w:name="_Toc166164850"/>
      <w:bookmarkStart w:id="918" w:name="_Toc166171260"/>
      <w:bookmarkStart w:id="919" w:name="_Toc166172321"/>
      <w:bookmarkStart w:id="920" w:name="_Toc166172557"/>
      <w:bookmarkStart w:id="921" w:name="_Toc230011205"/>
      <w:r w:rsidRPr="00A477E9">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916"/>
      <w:bookmarkEnd w:id="917"/>
      <w:bookmarkEnd w:id="918"/>
      <w:bookmarkEnd w:id="919"/>
      <w:bookmarkEnd w:id="920"/>
      <w:bookmarkEnd w:id="921"/>
    </w:p>
    <w:p w14:paraId="7049408C" w14:textId="29FAC449" w:rsidR="00DC3C4F" w:rsidRPr="00A477E9" w:rsidRDefault="00450B93" w:rsidP="00E20A8E">
      <w:pPr>
        <w:pStyle w:val="af5"/>
        <w:rPr>
          <w:rFonts w:ascii="Times New Roman" w:hAnsi="Times New Roman"/>
        </w:rPr>
      </w:pPr>
      <w:r w:rsidRPr="00A477E9">
        <w:rPr>
          <w:rFonts w:ascii="Times New Roman" w:hAnsi="Times New Roman"/>
        </w:rPr>
        <w:t>Реконструкция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предполагается.</w:t>
      </w:r>
    </w:p>
    <w:p w14:paraId="00EAAAE4" w14:textId="77777777" w:rsidR="00DC3C4F" w:rsidRPr="00A477E9" w:rsidRDefault="00DC3C4F" w:rsidP="00450B93">
      <w:pPr>
        <w:pStyle w:val="af5"/>
        <w:rPr>
          <w:rFonts w:ascii="Times New Roman" w:hAnsi="Times New Roman"/>
        </w:rPr>
      </w:pPr>
    </w:p>
    <w:p w14:paraId="6E566F62" w14:textId="77777777" w:rsidR="00450B93" w:rsidRPr="00A477E9" w:rsidRDefault="00450B93" w:rsidP="00364919">
      <w:pPr>
        <w:pStyle w:val="1e"/>
      </w:pPr>
      <w:bookmarkStart w:id="922" w:name="_Toc103776412"/>
      <w:bookmarkStart w:id="923" w:name="_Toc166164851"/>
      <w:bookmarkStart w:id="924" w:name="_Toc166171261"/>
      <w:bookmarkStart w:id="925" w:name="_Toc166172322"/>
      <w:bookmarkStart w:id="926" w:name="_Toc166172558"/>
      <w:bookmarkStart w:id="927" w:name="_Toc230011206"/>
      <w:r w:rsidRPr="00A477E9">
        <w:t xml:space="preserve">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w:t>
      </w:r>
      <w:r w:rsidRPr="00A477E9">
        <w:lastRenderedPageBreak/>
        <w:t>организации в отношении источника тепловой энергии, на базе существующих и перспективных тепловых нагрузок</w:t>
      </w:r>
      <w:bookmarkEnd w:id="922"/>
      <w:bookmarkEnd w:id="923"/>
      <w:bookmarkEnd w:id="924"/>
      <w:bookmarkEnd w:id="925"/>
      <w:bookmarkEnd w:id="926"/>
      <w:bookmarkEnd w:id="927"/>
    </w:p>
    <w:p w14:paraId="04FBF8C4" w14:textId="77777777" w:rsidR="00450B93" w:rsidRPr="00A477E9" w:rsidRDefault="00450B93" w:rsidP="00450B93">
      <w:pPr>
        <w:pStyle w:val="af5"/>
        <w:rPr>
          <w:rFonts w:ascii="Times New Roman" w:hAnsi="Times New Roman"/>
        </w:rPr>
      </w:pPr>
      <w:r w:rsidRPr="00A477E9">
        <w:rPr>
          <w:rFonts w:ascii="Times New Roman" w:hAnsi="Times New Roman"/>
        </w:rPr>
        <w:t>Переоборудование котельных в источники тепловой энергии, функционирующие в режиме комбинированной выработки электрической и тепловой энергии, не предусматривается.</w:t>
      </w:r>
    </w:p>
    <w:p w14:paraId="51833BE9" w14:textId="77777777" w:rsidR="00305563" w:rsidRPr="00A477E9" w:rsidRDefault="00305563" w:rsidP="00450B93">
      <w:pPr>
        <w:pStyle w:val="af5"/>
        <w:rPr>
          <w:rFonts w:ascii="Times New Roman" w:hAnsi="Times New Roman"/>
        </w:rPr>
      </w:pPr>
    </w:p>
    <w:p w14:paraId="7D68A857" w14:textId="77777777" w:rsidR="00450B93" w:rsidRPr="00A477E9" w:rsidRDefault="00450B93" w:rsidP="00364919">
      <w:pPr>
        <w:pStyle w:val="1e"/>
      </w:pPr>
      <w:bookmarkStart w:id="928" w:name="_Toc103776413"/>
      <w:bookmarkStart w:id="929" w:name="_Toc166164852"/>
      <w:bookmarkStart w:id="930" w:name="_Toc166171262"/>
      <w:bookmarkStart w:id="931" w:name="_Toc166172323"/>
      <w:bookmarkStart w:id="932" w:name="_Toc166172559"/>
      <w:bookmarkStart w:id="933" w:name="_Toc230011207"/>
      <w:r w:rsidRPr="00A477E9">
        <w:t>Обоснования предлагаемы</w:t>
      </w:r>
      <w:r w:rsidR="007D0C07" w:rsidRPr="00A477E9">
        <w:t>х</w:t>
      </w:r>
      <w:r w:rsidRPr="00A477E9">
        <w:t xml:space="preserve"> для реконструкции и (или) модернизации котельных с увеличением зоны их действия путем включения в неё зон действия, существующих источников тепловой энергии</w:t>
      </w:r>
      <w:bookmarkEnd w:id="928"/>
      <w:bookmarkEnd w:id="929"/>
      <w:bookmarkEnd w:id="930"/>
      <w:bookmarkEnd w:id="931"/>
      <w:bookmarkEnd w:id="932"/>
      <w:bookmarkEnd w:id="933"/>
    </w:p>
    <w:p w14:paraId="330F0FA3" w14:textId="12632AA3" w:rsidR="00450B93" w:rsidRPr="00A477E9" w:rsidRDefault="00450B93" w:rsidP="00450B93">
      <w:pPr>
        <w:pStyle w:val="af5"/>
        <w:rPr>
          <w:rFonts w:ascii="Times New Roman" w:hAnsi="Times New Roman"/>
        </w:rPr>
      </w:pPr>
      <w:r w:rsidRPr="00A477E9">
        <w:rPr>
          <w:rFonts w:ascii="Times New Roman" w:hAnsi="Times New Roman"/>
        </w:rPr>
        <w:t>Реконструкция котельн</w:t>
      </w:r>
      <w:r w:rsidR="00857625" w:rsidRPr="00A477E9">
        <w:rPr>
          <w:rFonts w:ascii="Times New Roman" w:hAnsi="Times New Roman"/>
        </w:rPr>
        <w:t>ых Красносельского муниципального округа Костромской области</w:t>
      </w:r>
      <w:r w:rsidR="00B051C1" w:rsidRPr="00A477E9">
        <w:rPr>
          <w:rFonts w:ascii="Times New Roman" w:hAnsi="Times New Roman"/>
        </w:rPr>
        <w:t xml:space="preserve"> </w:t>
      </w:r>
      <w:r w:rsidRPr="00A477E9">
        <w:rPr>
          <w:rFonts w:ascii="Times New Roman" w:hAnsi="Times New Roman"/>
        </w:rPr>
        <w:t xml:space="preserve">для увеличения зон </w:t>
      </w:r>
      <w:r w:rsidR="00857625" w:rsidRPr="00A477E9">
        <w:rPr>
          <w:rFonts w:ascii="Times New Roman" w:hAnsi="Times New Roman"/>
        </w:rPr>
        <w:t>их</w:t>
      </w:r>
      <w:r w:rsidRPr="00A477E9">
        <w:rPr>
          <w:rFonts w:ascii="Times New Roman" w:hAnsi="Times New Roman"/>
        </w:rPr>
        <w:t xml:space="preserve"> действия путем включения в них зон действия других существующих источников тепловой энергии, не предполагается.</w:t>
      </w:r>
    </w:p>
    <w:p w14:paraId="63D7A7C5" w14:textId="77777777" w:rsidR="005A4462" w:rsidRPr="00A477E9" w:rsidRDefault="005A4462" w:rsidP="00450B93">
      <w:pPr>
        <w:pStyle w:val="af5"/>
        <w:rPr>
          <w:rFonts w:ascii="Times New Roman" w:hAnsi="Times New Roman"/>
        </w:rPr>
      </w:pPr>
    </w:p>
    <w:p w14:paraId="634C1C50" w14:textId="77777777" w:rsidR="00450B93" w:rsidRPr="00A477E9" w:rsidRDefault="00450B93" w:rsidP="00364919">
      <w:pPr>
        <w:pStyle w:val="1e"/>
      </w:pPr>
      <w:bookmarkStart w:id="934" w:name="_Toc103776414"/>
      <w:bookmarkStart w:id="935" w:name="_Toc166164853"/>
      <w:bookmarkStart w:id="936" w:name="_Toc166171263"/>
      <w:bookmarkStart w:id="937" w:name="_Toc166172324"/>
      <w:bookmarkStart w:id="938" w:name="_Toc166172560"/>
      <w:bookmarkStart w:id="939" w:name="_Toc230011208"/>
      <w:r w:rsidRPr="00A477E9">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934"/>
      <w:bookmarkEnd w:id="935"/>
      <w:bookmarkEnd w:id="936"/>
      <w:bookmarkEnd w:id="937"/>
      <w:bookmarkEnd w:id="938"/>
      <w:bookmarkEnd w:id="939"/>
    </w:p>
    <w:p w14:paraId="79E70A8A" w14:textId="6C57969F" w:rsidR="00450B93" w:rsidRPr="00A477E9" w:rsidRDefault="00450B93" w:rsidP="00450B93">
      <w:pPr>
        <w:pStyle w:val="af5"/>
        <w:rPr>
          <w:rFonts w:ascii="Times New Roman" w:hAnsi="Times New Roman"/>
        </w:rPr>
      </w:pPr>
      <w:r w:rsidRPr="00A477E9">
        <w:rPr>
          <w:rFonts w:ascii="Times New Roman" w:hAnsi="Times New Roman"/>
        </w:rPr>
        <w:t>Перевод котельн</w:t>
      </w:r>
      <w:r w:rsidR="00857625" w:rsidRPr="00A477E9">
        <w:rPr>
          <w:rFonts w:ascii="Times New Roman" w:hAnsi="Times New Roman"/>
        </w:rPr>
        <w:t>ых</w:t>
      </w:r>
      <w:r w:rsidR="00B051C1" w:rsidRPr="00A477E9">
        <w:rPr>
          <w:rFonts w:ascii="Times New Roman" w:hAnsi="Times New Roman"/>
        </w:rPr>
        <w:t xml:space="preserve"> </w:t>
      </w:r>
      <w:r w:rsidRPr="00A477E9">
        <w:rPr>
          <w:rFonts w:ascii="Times New Roman" w:hAnsi="Times New Roman"/>
        </w:rPr>
        <w:t>в пиковый режим работы по отношению к источникам тепловой энергии, функционирующим в режиме комбинированной выработки электрической и тепловой энергии, не предполагается.</w:t>
      </w:r>
    </w:p>
    <w:p w14:paraId="2F8C5C66" w14:textId="77777777" w:rsidR="005A4462" w:rsidRPr="00A477E9" w:rsidRDefault="005A4462" w:rsidP="00450B93">
      <w:pPr>
        <w:pStyle w:val="af5"/>
        <w:rPr>
          <w:rFonts w:ascii="Times New Roman" w:hAnsi="Times New Roman"/>
        </w:rPr>
      </w:pPr>
    </w:p>
    <w:p w14:paraId="36C19018" w14:textId="77777777" w:rsidR="00450B93" w:rsidRPr="00A477E9" w:rsidRDefault="00450B93" w:rsidP="00364919">
      <w:pPr>
        <w:pStyle w:val="1e"/>
      </w:pPr>
      <w:bookmarkStart w:id="940" w:name="_Toc103776415"/>
      <w:bookmarkStart w:id="941" w:name="_Toc166164854"/>
      <w:bookmarkStart w:id="942" w:name="_Toc166171264"/>
      <w:bookmarkStart w:id="943" w:name="_Toc166172325"/>
      <w:bookmarkStart w:id="944" w:name="_Toc166172561"/>
      <w:bookmarkStart w:id="945" w:name="_Toc230011209"/>
      <w:r w:rsidRPr="00A477E9">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940"/>
      <w:bookmarkEnd w:id="941"/>
      <w:bookmarkEnd w:id="942"/>
      <w:bookmarkEnd w:id="943"/>
      <w:bookmarkEnd w:id="944"/>
      <w:bookmarkEnd w:id="945"/>
    </w:p>
    <w:p w14:paraId="3AC1B6CB" w14:textId="6F6035C7" w:rsidR="00450B93" w:rsidRPr="00A477E9" w:rsidRDefault="00857625" w:rsidP="00450B93">
      <w:pPr>
        <w:pStyle w:val="af5"/>
        <w:rPr>
          <w:rFonts w:ascii="Times New Roman" w:hAnsi="Times New Roman"/>
        </w:rPr>
      </w:pPr>
      <w:r w:rsidRPr="00A477E9">
        <w:rPr>
          <w:rFonts w:ascii="Times New Roman" w:hAnsi="Times New Roman"/>
        </w:rPr>
        <w:t>На территории Красносельского муниципального округа Костромской области отсутствуют действующие объекты комбинированной выработки тепловой и электрической энергии, генерируемая мощность которых поставляется на нужды потребителей.</w:t>
      </w:r>
    </w:p>
    <w:p w14:paraId="348E6DED" w14:textId="77777777" w:rsidR="005A4462" w:rsidRPr="00A477E9" w:rsidRDefault="005A4462" w:rsidP="00450B93">
      <w:pPr>
        <w:pStyle w:val="af5"/>
        <w:rPr>
          <w:rFonts w:ascii="Times New Roman" w:hAnsi="Times New Roman"/>
          <w:lang w:val="x-none"/>
        </w:rPr>
      </w:pPr>
    </w:p>
    <w:p w14:paraId="571BF151" w14:textId="77777777" w:rsidR="00450B93" w:rsidRPr="00A477E9" w:rsidRDefault="00450B93" w:rsidP="00364919">
      <w:pPr>
        <w:pStyle w:val="1e"/>
      </w:pPr>
      <w:bookmarkStart w:id="946" w:name="_Toc103776416"/>
      <w:bookmarkStart w:id="947" w:name="_Toc166164855"/>
      <w:bookmarkStart w:id="948" w:name="_Toc166171265"/>
      <w:bookmarkStart w:id="949" w:name="_Toc166172326"/>
      <w:bookmarkStart w:id="950" w:name="_Toc166172562"/>
      <w:bookmarkStart w:id="951" w:name="_Toc230011210"/>
      <w:r w:rsidRPr="00A477E9">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946"/>
      <w:bookmarkEnd w:id="947"/>
      <w:bookmarkEnd w:id="948"/>
      <w:bookmarkEnd w:id="949"/>
      <w:bookmarkEnd w:id="950"/>
      <w:bookmarkEnd w:id="951"/>
    </w:p>
    <w:p w14:paraId="6605908F" w14:textId="5893EF1E" w:rsidR="00450B93" w:rsidRPr="00A477E9" w:rsidRDefault="00450B93" w:rsidP="00450B93">
      <w:pPr>
        <w:pStyle w:val="af5"/>
        <w:rPr>
          <w:rFonts w:ascii="Times New Roman" w:hAnsi="Times New Roman"/>
        </w:rPr>
      </w:pPr>
      <w:r w:rsidRPr="00A477E9">
        <w:rPr>
          <w:rFonts w:ascii="Times New Roman" w:hAnsi="Times New Roman"/>
        </w:rPr>
        <w:t xml:space="preserve">В рамках </w:t>
      </w:r>
      <w:r w:rsidR="00305563" w:rsidRPr="00A477E9">
        <w:rPr>
          <w:rFonts w:ascii="Times New Roman" w:hAnsi="Times New Roman"/>
        </w:rPr>
        <w:t>данной</w:t>
      </w:r>
      <w:r w:rsidRPr="00A477E9">
        <w:rPr>
          <w:rFonts w:ascii="Times New Roman" w:hAnsi="Times New Roman"/>
        </w:rPr>
        <w:t xml:space="preserve"> схемы теплоснабжения не планируется передача тепловых нагрузок на другие источники тепловой энергии, соответственно для действующ</w:t>
      </w:r>
      <w:r w:rsidR="00B051C1" w:rsidRPr="00A477E9">
        <w:rPr>
          <w:rFonts w:ascii="Times New Roman" w:hAnsi="Times New Roman"/>
        </w:rPr>
        <w:t>ей</w:t>
      </w:r>
      <w:r w:rsidRPr="00A477E9">
        <w:rPr>
          <w:rFonts w:ascii="Times New Roman" w:hAnsi="Times New Roman"/>
        </w:rPr>
        <w:t xml:space="preserve"> котельн</w:t>
      </w:r>
      <w:r w:rsidR="00857625" w:rsidRPr="00A477E9">
        <w:rPr>
          <w:rFonts w:ascii="Times New Roman" w:hAnsi="Times New Roman"/>
        </w:rPr>
        <w:t>ых</w:t>
      </w:r>
      <w:r w:rsidR="00B051C1" w:rsidRPr="00A477E9">
        <w:rPr>
          <w:rFonts w:ascii="Times New Roman" w:hAnsi="Times New Roman"/>
        </w:rPr>
        <w:t xml:space="preserve"> </w:t>
      </w:r>
      <w:r w:rsidRPr="00A477E9">
        <w:rPr>
          <w:rFonts w:ascii="Times New Roman" w:hAnsi="Times New Roman"/>
        </w:rPr>
        <w:t>не предусмотрены мероприятия по в резерв или из резерва.</w:t>
      </w:r>
    </w:p>
    <w:p w14:paraId="63646009" w14:textId="11413C05" w:rsidR="006F6BC5" w:rsidRPr="00A477E9" w:rsidRDefault="00282964" w:rsidP="00EC11CD">
      <w:pPr>
        <w:pStyle w:val="af5"/>
        <w:rPr>
          <w:rFonts w:ascii="Times New Roman" w:hAnsi="Times New Roman"/>
        </w:rPr>
      </w:pPr>
      <w:r w:rsidRPr="00A477E9">
        <w:rPr>
          <w:rFonts w:ascii="Times New Roman" w:hAnsi="Times New Roman"/>
        </w:rPr>
        <w:t>В соответствии с</w:t>
      </w:r>
      <w:r w:rsidR="00857625" w:rsidRPr="00A477E9">
        <w:rPr>
          <w:rFonts w:ascii="Times New Roman" w:hAnsi="Times New Roman"/>
        </w:rPr>
        <w:t xml:space="preserve"> выбранным вариантом развития системы теплоснабжения</w:t>
      </w:r>
      <w:r w:rsidRPr="00A477E9">
        <w:rPr>
          <w:rFonts w:ascii="Times New Roman" w:hAnsi="Times New Roman"/>
        </w:rPr>
        <w:t xml:space="preserve"> </w:t>
      </w:r>
      <w:r w:rsidR="00EC11CD" w:rsidRPr="00A477E9">
        <w:rPr>
          <w:rFonts w:ascii="Times New Roman" w:hAnsi="Times New Roman"/>
        </w:rPr>
        <w:t xml:space="preserve">не </w:t>
      </w:r>
      <w:r w:rsidRPr="00A477E9">
        <w:rPr>
          <w:rFonts w:ascii="Times New Roman" w:hAnsi="Times New Roman"/>
        </w:rPr>
        <w:t>предусматриваются меры по выводу из эксплуатации, консервации и (или) демонтажу существующ</w:t>
      </w:r>
      <w:r w:rsidR="00B051C1" w:rsidRPr="00A477E9">
        <w:rPr>
          <w:rFonts w:ascii="Times New Roman" w:hAnsi="Times New Roman"/>
        </w:rPr>
        <w:t>его</w:t>
      </w:r>
      <w:r w:rsidRPr="00A477E9">
        <w:rPr>
          <w:rFonts w:ascii="Times New Roman" w:hAnsi="Times New Roman"/>
        </w:rPr>
        <w:t xml:space="preserve"> источник</w:t>
      </w:r>
      <w:r w:rsidR="00B051C1" w:rsidRPr="00A477E9">
        <w:rPr>
          <w:rFonts w:ascii="Times New Roman" w:hAnsi="Times New Roman"/>
        </w:rPr>
        <w:t>а</w:t>
      </w:r>
      <w:r w:rsidRPr="00A477E9">
        <w:rPr>
          <w:rFonts w:ascii="Times New Roman" w:hAnsi="Times New Roman"/>
        </w:rPr>
        <w:t xml:space="preserve"> тепловой энергии</w:t>
      </w:r>
      <w:r w:rsidR="00EC11CD" w:rsidRPr="00A477E9">
        <w:rPr>
          <w:rFonts w:ascii="Times New Roman" w:hAnsi="Times New Roman"/>
        </w:rPr>
        <w:t>.</w:t>
      </w:r>
    </w:p>
    <w:p w14:paraId="1CC51715" w14:textId="319367DC" w:rsidR="00282964" w:rsidRPr="00A477E9" w:rsidRDefault="00857625" w:rsidP="00282964">
      <w:pPr>
        <w:pStyle w:val="af5"/>
        <w:rPr>
          <w:rFonts w:ascii="Times New Roman" w:hAnsi="Times New Roman"/>
        </w:rPr>
      </w:pPr>
      <w:r w:rsidRPr="00A477E9">
        <w:rPr>
          <w:rFonts w:ascii="Times New Roman" w:hAnsi="Times New Roman"/>
        </w:rPr>
        <w:t>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w:t>
      </w:r>
      <w:r w:rsidR="00E20FA6" w:rsidRPr="00A477E9">
        <w:rPr>
          <w:rFonts w:ascii="Times New Roman" w:hAnsi="Times New Roman"/>
        </w:rPr>
        <w:t>ов</w:t>
      </w:r>
      <w:r w:rsidRPr="00A477E9">
        <w:rPr>
          <w:rFonts w:ascii="Times New Roman" w:hAnsi="Times New Roman"/>
        </w:rPr>
        <w:t xml:space="preserve"> централизованного теплоснабжения (замена </w:t>
      </w:r>
      <w:r w:rsidRPr="00A477E9">
        <w:rPr>
          <w:rFonts w:ascii="Times New Roman" w:hAnsi="Times New Roman"/>
        </w:rPr>
        <w:lastRenderedPageBreak/>
        <w:t>изношенного оборудования, проведение текущих и плановых ремонтов и т.д.). 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0E242611" w14:textId="3B46D9BB" w:rsidR="00450B93" w:rsidRPr="00A477E9" w:rsidRDefault="00450B93" w:rsidP="00147A74">
      <w:pPr>
        <w:pStyle w:val="1e"/>
      </w:pPr>
      <w:bookmarkStart w:id="952" w:name="_Toc103776417"/>
      <w:bookmarkStart w:id="953" w:name="_Toc166164856"/>
      <w:bookmarkStart w:id="954" w:name="_Toc166171266"/>
      <w:bookmarkStart w:id="955" w:name="_Toc166172327"/>
      <w:bookmarkStart w:id="956" w:name="_Toc166172563"/>
      <w:bookmarkStart w:id="957" w:name="_Toc230011211"/>
      <w:r w:rsidRPr="00A477E9">
        <w:t xml:space="preserve">Обоснование организации индивидуального теплоснабжения в зонах застройки </w:t>
      </w:r>
      <w:r w:rsidR="00147A74" w:rsidRPr="00A477E9">
        <w:t>Красносельского муниципального округа</w:t>
      </w:r>
      <w:r w:rsidR="00147A74" w:rsidRPr="00A477E9">
        <w:t xml:space="preserve"> </w:t>
      </w:r>
      <w:r w:rsidRPr="00A477E9">
        <w:t>малоэтажными жилыми зданиями</w:t>
      </w:r>
      <w:bookmarkEnd w:id="952"/>
      <w:bookmarkEnd w:id="953"/>
      <w:bookmarkEnd w:id="954"/>
      <w:bookmarkEnd w:id="955"/>
      <w:bookmarkEnd w:id="956"/>
      <w:bookmarkEnd w:id="957"/>
    </w:p>
    <w:p w14:paraId="1BD515E5" w14:textId="77777777" w:rsidR="00450B93" w:rsidRPr="00A477E9" w:rsidRDefault="00450B93" w:rsidP="00450B93">
      <w:pPr>
        <w:pStyle w:val="af5"/>
        <w:rPr>
          <w:rFonts w:ascii="Times New Roman" w:hAnsi="Times New Roman"/>
        </w:rPr>
      </w:pPr>
      <w:r w:rsidRPr="00A477E9">
        <w:rPr>
          <w:rFonts w:ascii="Times New Roman" w:hAnsi="Times New Roman"/>
        </w:rPr>
        <w:t xml:space="preserve">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w:t>
      </w:r>
    </w:p>
    <w:p w14:paraId="58B5C31D" w14:textId="77777777" w:rsidR="00450B93" w:rsidRPr="00A477E9" w:rsidRDefault="00450B93" w:rsidP="00450B93">
      <w:pPr>
        <w:pStyle w:val="af5"/>
        <w:rPr>
          <w:rFonts w:ascii="Times New Roman" w:hAnsi="Times New Roman"/>
        </w:rPr>
      </w:pPr>
      <w:r w:rsidRPr="00A477E9">
        <w:rPr>
          <w:rFonts w:ascii="Times New Roman" w:hAnsi="Times New Roman"/>
        </w:rPr>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500B0FF8" w14:textId="77777777" w:rsidR="00450B93" w:rsidRPr="00A477E9" w:rsidRDefault="00450B93" w:rsidP="00450B93">
      <w:pPr>
        <w:pStyle w:val="af5"/>
        <w:rPr>
          <w:rFonts w:ascii="Times New Roman" w:hAnsi="Times New Roman"/>
        </w:rPr>
      </w:pPr>
      <w:r w:rsidRPr="00A477E9">
        <w:rPr>
          <w:rFonts w:ascii="Times New Roman" w:hAnsi="Times New Roman"/>
        </w:rPr>
        <w:t>Теплоснабжение индивидуальной жилой застройки предусматривается обеспечивать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53706E2A" w14:textId="77777777" w:rsidR="005A4462" w:rsidRPr="00A477E9" w:rsidRDefault="005A4462" w:rsidP="00450B93">
      <w:pPr>
        <w:pStyle w:val="af5"/>
        <w:rPr>
          <w:rFonts w:ascii="Times New Roman" w:hAnsi="Times New Roman"/>
        </w:rPr>
      </w:pPr>
    </w:p>
    <w:p w14:paraId="1B3F2FA1" w14:textId="223918FC" w:rsidR="00450B93" w:rsidRPr="00A477E9" w:rsidRDefault="00450B93" w:rsidP="00364919">
      <w:pPr>
        <w:pStyle w:val="1e"/>
      </w:pPr>
      <w:bookmarkStart w:id="958" w:name="_Toc103776418"/>
      <w:bookmarkStart w:id="959" w:name="_Toc166164857"/>
      <w:bookmarkStart w:id="960" w:name="_Toc166171267"/>
      <w:bookmarkStart w:id="961" w:name="_Toc166172328"/>
      <w:bookmarkStart w:id="962" w:name="_Toc166172564"/>
      <w:bookmarkStart w:id="963" w:name="_Toc230011212"/>
      <w:r w:rsidRPr="00A477E9">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Красносельского </w:t>
      </w:r>
      <w:r w:rsidR="00DA37CC" w:rsidRPr="00A477E9">
        <w:t>муниципального округа</w:t>
      </w:r>
      <w:r w:rsidRPr="00A477E9">
        <w:t xml:space="preserve"> Костромской </w:t>
      </w:r>
      <w:r w:rsidR="00FC5219" w:rsidRPr="00A477E9">
        <w:t>области</w:t>
      </w:r>
      <w:bookmarkEnd w:id="958"/>
      <w:bookmarkEnd w:id="959"/>
      <w:bookmarkEnd w:id="960"/>
      <w:bookmarkEnd w:id="961"/>
      <w:bookmarkEnd w:id="962"/>
      <w:bookmarkEnd w:id="963"/>
    </w:p>
    <w:p w14:paraId="6212FC51" w14:textId="0059B39E" w:rsidR="00450B93" w:rsidRPr="00A477E9" w:rsidRDefault="00450B93" w:rsidP="00450B93">
      <w:pPr>
        <w:pStyle w:val="af5"/>
        <w:rPr>
          <w:rFonts w:ascii="Times New Roman" w:hAnsi="Times New Roman"/>
        </w:rPr>
      </w:pPr>
      <w:r w:rsidRPr="00A477E9">
        <w:rPr>
          <w:rFonts w:ascii="Times New Roman" w:hAnsi="Times New Roman"/>
        </w:rPr>
        <w:t>Перспективные балансы тепловой мощности источников тепловой энергии и теплоносителя и присоединенной тепловой нагрузки в систем</w:t>
      </w:r>
      <w:r w:rsidR="00B051C1" w:rsidRPr="00A477E9">
        <w:rPr>
          <w:rFonts w:ascii="Times New Roman" w:hAnsi="Times New Roman"/>
        </w:rPr>
        <w:t>е</w:t>
      </w:r>
      <w:r w:rsidRPr="00A477E9">
        <w:rPr>
          <w:rFonts w:ascii="Times New Roman" w:hAnsi="Times New Roman"/>
        </w:rPr>
        <w:t xml:space="preserve"> теплоснабжения </w:t>
      </w:r>
      <w:r w:rsidR="00857625" w:rsidRPr="00A477E9">
        <w:rPr>
          <w:rFonts w:ascii="Times New Roman" w:hAnsi="Times New Roman"/>
        </w:rPr>
        <w:t xml:space="preserve">Красносельского муниципального округа Костромской области </w:t>
      </w:r>
      <w:r w:rsidRPr="00A477E9">
        <w:rPr>
          <w:rFonts w:ascii="Times New Roman" w:hAnsi="Times New Roman"/>
        </w:rPr>
        <w:t>рассчитаны на основании прироста площади строительных фондов.</w:t>
      </w:r>
    </w:p>
    <w:p w14:paraId="0D669E8C" w14:textId="77777777" w:rsidR="005A4462" w:rsidRPr="00A477E9" w:rsidRDefault="005A4462" w:rsidP="00450B93">
      <w:pPr>
        <w:pStyle w:val="af5"/>
        <w:rPr>
          <w:rFonts w:ascii="Times New Roman" w:hAnsi="Times New Roman"/>
        </w:rPr>
      </w:pPr>
    </w:p>
    <w:p w14:paraId="34DD22A6" w14:textId="77777777" w:rsidR="00450B93" w:rsidRPr="00A477E9" w:rsidRDefault="00450B93" w:rsidP="00364919">
      <w:pPr>
        <w:pStyle w:val="1e"/>
      </w:pPr>
      <w:bookmarkStart w:id="964" w:name="_Toc103776419"/>
      <w:bookmarkStart w:id="965" w:name="_Toc166164858"/>
      <w:bookmarkStart w:id="966" w:name="_Toc166171268"/>
      <w:bookmarkStart w:id="967" w:name="_Toc166172329"/>
      <w:bookmarkStart w:id="968" w:name="_Toc166172565"/>
      <w:bookmarkStart w:id="969" w:name="_Toc230011213"/>
      <w:r w:rsidRPr="00A477E9">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964"/>
      <w:bookmarkEnd w:id="965"/>
      <w:bookmarkEnd w:id="966"/>
      <w:bookmarkEnd w:id="967"/>
      <w:bookmarkEnd w:id="968"/>
      <w:bookmarkEnd w:id="969"/>
    </w:p>
    <w:p w14:paraId="22870037" w14:textId="0C4C6EB2" w:rsidR="00450B93" w:rsidRPr="00A477E9" w:rsidRDefault="00450B93" w:rsidP="00450B93">
      <w:pPr>
        <w:pStyle w:val="af5"/>
        <w:rPr>
          <w:rFonts w:ascii="Times New Roman" w:hAnsi="Times New Roman"/>
        </w:rPr>
      </w:pPr>
      <w:r w:rsidRPr="00A477E9">
        <w:rPr>
          <w:rFonts w:ascii="Times New Roman" w:hAnsi="Times New Roman"/>
        </w:rPr>
        <w:t>Ввод новых и реконструкция существующ</w:t>
      </w:r>
      <w:r w:rsidR="00B051C1" w:rsidRPr="00A477E9">
        <w:rPr>
          <w:rFonts w:ascii="Times New Roman" w:hAnsi="Times New Roman"/>
        </w:rPr>
        <w:t>его</w:t>
      </w:r>
      <w:r w:rsidRPr="00A477E9">
        <w:rPr>
          <w:rFonts w:ascii="Times New Roman" w:hAnsi="Times New Roman"/>
        </w:rPr>
        <w:t xml:space="preserve"> источник</w:t>
      </w:r>
      <w:r w:rsidR="00B051C1" w:rsidRPr="00A477E9">
        <w:rPr>
          <w:rFonts w:ascii="Times New Roman" w:hAnsi="Times New Roman"/>
        </w:rPr>
        <w:t>а</w:t>
      </w:r>
      <w:r w:rsidRPr="00A477E9">
        <w:rPr>
          <w:rFonts w:ascii="Times New Roman" w:hAnsi="Times New Roman"/>
        </w:rPr>
        <w:t xml:space="preserve"> тепловой энергии с использованием возобновляемых источников энергии, а также местных видов топлива с точки зрения сложившейся системы теплоснабжения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A062BA" w:rsidRPr="00A477E9">
        <w:rPr>
          <w:rFonts w:ascii="Times New Roman" w:hAnsi="Times New Roman"/>
        </w:rPr>
        <w:t xml:space="preserve"> </w:t>
      </w:r>
      <w:r w:rsidRPr="00A477E9">
        <w:rPr>
          <w:rFonts w:ascii="Times New Roman" w:hAnsi="Times New Roman"/>
        </w:rPr>
        <w:t>можно считать нецелесообразным.</w:t>
      </w:r>
    </w:p>
    <w:p w14:paraId="30200384" w14:textId="77777777" w:rsidR="005A4462" w:rsidRPr="00A477E9" w:rsidRDefault="005A4462" w:rsidP="00450B93">
      <w:pPr>
        <w:pStyle w:val="af5"/>
        <w:rPr>
          <w:rFonts w:ascii="Times New Roman" w:hAnsi="Times New Roman"/>
        </w:rPr>
      </w:pPr>
    </w:p>
    <w:p w14:paraId="5733A802" w14:textId="31E07D3E" w:rsidR="00450B93" w:rsidRPr="00A477E9" w:rsidRDefault="00450B93" w:rsidP="00364919">
      <w:pPr>
        <w:pStyle w:val="1e"/>
      </w:pPr>
      <w:bookmarkStart w:id="970" w:name="_Toc103776420"/>
      <w:bookmarkStart w:id="971" w:name="_Toc166164859"/>
      <w:bookmarkStart w:id="972" w:name="_Toc166171269"/>
      <w:bookmarkStart w:id="973" w:name="_Toc166172330"/>
      <w:bookmarkStart w:id="974" w:name="_Toc166172566"/>
      <w:bookmarkStart w:id="975" w:name="_Toc230011214"/>
      <w:r w:rsidRPr="00A477E9">
        <w:lastRenderedPageBreak/>
        <w:t xml:space="preserve">Обоснование организации теплоснабжения в производственных зонах на территории Красносельского </w:t>
      </w:r>
      <w:r w:rsidR="00DA37CC" w:rsidRPr="00A477E9">
        <w:t>муниципального округа</w:t>
      </w:r>
      <w:r w:rsidRPr="00A477E9">
        <w:t xml:space="preserve"> Костромской </w:t>
      </w:r>
      <w:r w:rsidR="00FC5219" w:rsidRPr="00A477E9">
        <w:t>области</w:t>
      </w:r>
      <w:bookmarkEnd w:id="970"/>
      <w:bookmarkEnd w:id="971"/>
      <w:bookmarkEnd w:id="972"/>
      <w:bookmarkEnd w:id="973"/>
      <w:bookmarkEnd w:id="974"/>
      <w:bookmarkEnd w:id="975"/>
    </w:p>
    <w:p w14:paraId="73C13262" w14:textId="53B6F1D5" w:rsidR="00450B93" w:rsidRPr="00A477E9" w:rsidRDefault="00450B93" w:rsidP="00450B93">
      <w:pPr>
        <w:pStyle w:val="af5"/>
        <w:rPr>
          <w:rFonts w:ascii="Times New Roman" w:hAnsi="Times New Roman"/>
        </w:rPr>
      </w:pPr>
      <w:r w:rsidRPr="00A477E9">
        <w:rPr>
          <w:rFonts w:ascii="Times New Roman" w:hAnsi="Times New Roman"/>
        </w:rPr>
        <w:t xml:space="preserve">Организация централизованного теплоснабжения новых объектов в производственных зонах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A062BA" w:rsidRPr="00A477E9">
        <w:rPr>
          <w:rFonts w:ascii="Times New Roman" w:hAnsi="Times New Roman"/>
        </w:rPr>
        <w:t xml:space="preserve"> </w:t>
      </w:r>
      <w:r w:rsidRPr="00A477E9">
        <w:rPr>
          <w:rFonts w:ascii="Times New Roman" w:hAnsi="Times New Roman"/>
        </w:rPr>
        <w:t>не предусматривается.</w:t>
      </w:r>
    </w:p>
    <w:p w14:paraId="55B6DBC0" w14:textId="77777777" w:rsidR="005A4462" w:rsidRPr="00A477E9" w:rsidRDefault="005A4462" w:rsidP="00450B93">
      <w:pPr>
        <w:pStyle w:val="af5"/>
        <w:rPr>
          <w:rFonts w:ascii="Times New Roman" w:hAnsi="Times New Roman"/>
        </w:rPr>
      </w:pPr>
    </w:p>
    <w:p w14:paraId="63194238" w14:textId="77777777" w:rsidR="00450B93" w:rsidRPr="00A477E9" w:rsidRDefault="00450B93" w:rsidP="00364919">
      <w:pPr>
        <w:pStyle w:val="1e"/>
      </w:pPr>
      <w:bookmarkStart w:id="976" w:name="_Toc103776421"/>
      <w:bookmarkStart w:id="977" w:name="_Toc166164860"/>
      <w:bookmarkStart w:id="978" w:name="_Toc166171270"/>
      <w:bookmarkStart w:id="979" w:name="_Toc166172331"/>
      <w:bookmarkStart w:id="980" w:name="_Toc166172567"/>
      <w:bookmarkStart w:id="981" w:name="_Toc230011215"/>
      <w:r w:rsidRPr="00A477E9">
        <w:t>Результаты расчетов радиуса эффективного теплоснабжения</w:t>
      </w:r>
      <w:bookmarkEnd w:id="976"/>
      <w:bookmarkEnd w:id="977"/>
      <w:bookmarkEnd w:id="978"/>
      <w:bookmarkEnd w:id="979"/>
      <w:bookmarkEnd w:id="980"/>
      <w:bookmarkEnd w:id="981"/>
    </w:p>
    <w:p w14:paraId="6D4952BF" w14:textId="77777777" w:rsidR="00857625" w:rsidRPr="00A477E9" w:rsidRDefault="00857625" w:rsidP="00857625">
      <w:pPr>
        <w:pStyle w:val="afffc"/>
        <w:rPr>
          <w:position w:val="-12"/>
          <w:lang w:eastAsia="ar-SA"/>
        </w:rPr>
      </w:pPr>
      <w:r w:rsidRPr="00A477E9">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0F86D1D" w14:textId="77777777" w:rsidR="00857625" w:rsidRPr="00A477E9" w:rsidRDefault="00857625" w:rsidP="00857625">
      <w:pPr>
        <w:pStyle w:val="afffc"/>
      </w:pPr>
      <w:bookmarkStart w:id="982" w:name="_Toc391983076"/>
      <w:bookmarkStart w:id="983" w:name="_Toc391993917"/>
      <w:bookmarkStart w:id="984" w:name="_Toc393288494"/>
      <w:r w:rsidRPr="00A477E9">
        <w:t xml:space="preserve">Расчет радиуса эффективного теплоснабжения проводился в соответствии с методикой расчета, приведённой в приложении 40 Методических указаний по разработке схем теплоснабжения, утвержденных Приказом Минэнерго России от 05.03.2019 № 212 «Об утверждении Методических указаний по разработке схем теплоснабжения». </w:t>
      </w:r>
      <w:bookmarkStart w:id="985" w:name="_Hlk222069851"/>
      <w:r w:rsidRPr="00A477E9">
        <w:t xml:space="preserve">В соответствии с основными положениями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 </w:t>
      </w:r>
    </w:p>
    <w:bookmarkEnd w:id="985"/>
    <w:p w14:paraId="457EB199" w14:textId="28640CB9" w:rsidR="00857625" w:rsidRPr="00A477E9" w:rsidRDefault="00857625" w:rsidP="00857625">
      <w:pPr>
        <w:suppressAutoHyphens/>
        <w:ind w:firstLine="567"/>
        <w:contextualSpacing/>
        <w:rPr>
          <w:position w:val="-12"/>
        </w:rPr>
      </w:pPr>
      <w:r w:rsidRPr="00A477E9">
        <w:rPr>
          <w:position w:val="-12"/>
        </w:rPr>
        <w:t xml:space="preserve">Результаты расчетов представлены в таблице </w:t>
      </w:r>
      <w:r w:rsidR="00370C62" w:rsidRPr="00A477E9">
        <w:rPr>
          <w:position w:val="-12"/>
        </w:rPr>
        <w:t>6</w:t>
      </w:r>
      <w:r w:rsidR="00F11EFE" w:rsidRPr="00A477E9">
        <w:rPr>
          <w:position w:val="-12"/>
        </w:rPr>
        <w:t>6</w:t>
      </w:r>
      <w:r w:rsidRPr="00A477E9">
        <w:rPr>
          <w:position w:val="-12"/>
        </w:rPr>
        <w:t>.</w:t>
      </w:r>
      <w:bookmarkEnd w:id="982"/>
      <w:bookmarkEnd w:id="983"/>
      <w:bookmarkEnd w:id="984"/>
    </w:p>
    <w:p w14:paraId="28702009" w14:textId="77777777" w:rsidR="00857625" w:rsidRPr="00A477E9" w:rsidRDefault="00857625" w:rsidP="00857625">
      <w:pPr>
        <w:ind w:firstLine="709"/>
        <w:rPr>
          <w:b/>
        </w:rPr>
      </w:pPr>
    </w:p>
    <w:p w14:paraId="7089D0DC" w14:textId="687C6C86" w:rsidR="00857625" w:rsidRPr="00A477E9" w:rsidRDefault="00857625" w:rsidP="00857625">
      <w:pPr>
        <w:pStyle w:val="afff9"/>
        <w:rPr>
          <w:b/>
          <w:bCs w:val="0"/>
          <w:position w:val="-12"/>
        </w:rPr>
      </w:pPr>
      <w:r w:rsidRPr="00A477E9">
        <w:t xml:space="preserve">Таблица </w:t>
      </w:r>
      <w:fldSimple w:instr=" SEQ Таблица \* ARABIC ">
        <w:r w:rsidR="00A477E9">
          <w:rPr>
            <w:noProof/>
          </w:rPr>
          <w:t>66</w:t>
        </w:r>
      </w:fldSimple>
      <w:r w:rsidRPr="00A477E9">
        <w:t xml:space="preserve"> </w:t>
      </w:r>
      <w:r w:rsidRPr="00A477E9">
        <w:rPr>
          <w:bCs w:val="0"/>
        </w:rPr>
        <w:t>– Расчет радиуса эффективного теплоснабжения, м</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010"/>
        <w:gridCol w:w="652"/>
        <w:gridCol w:w="655"/>
        <w:gridCol w:w="756"/>
        <w:gridCol w:w="756"/>
        <w:gridCol w:w="756"/>
        <w:gridCol w:w="756"/>
        <w:gridCol w:w="756"/>
        <w:gridCol w:w="756"/>
        <w:gridCol w:w="756"/>
        <w:gridCol w:w="760"/>
      </w:tblGrid>
      <w:tr w:rsidR="00147A74" w:rsidRPr="00A477E9" w14:paraId="3F738F5C" w14:textId="77777777" w:rsidTr="00F62F3F">
        <w:trPr>
          <w:cantSplit/>
          <w:tblHeader/>
          <w:jc w:val="center"/>
        </w:trPr>
        <w:tc>
          <w:tcPr>
            <w:tcW w:w="272" w:type="pct"/>
            <w:vMerge w:val="restart"/>
            <w:tcBorders>
              <w:top w:val="single" w:sz="4" w:space="0" w:color="auto"/>
              <w:left w:val="single" w:sz="4" w:space="0" w:color="auto"/>
              <w:bottom w:val="single" w:sz="4" w:space="0" w:color="auto"/>
              <w:right w:val="single" w:sz="4" w:space="0" w:color="auto"/>
            </w:tcBorders>
            <w:vAlign w:val="center"/>
          </w:tcPr>
          <w:p w14:paraId="721E6EB9" w14:textId="77777777" w:rsidR="00857625" w:rsidRPr="00A477E9" w:rsidRDefault="00857625" w:rsidP="001962E3">
            <w:pPr>
              <w:jc w:val="center"/>
              <w:rPr>
                <w:sz w:val="24"/>
              </w:rPr>
            </w:pPr>
            <w:bookmarkStart w:id="986" w:name="_Hlk158357764"/>
            <w:r w:rsidRPr="00A477E9">
              <w:rPr>
                <w:sz w:val="24"/>
              </w:rPr>
              <w:t>№ п/п</w:t>
            </w:r>
          </w:p>
        </w:tc>
        <w:tc>
          <w:tcPr>
            <w:tcW w:w="1015" w:type="pct"/>
            <w:vMerge w:val="restart"/>
            <w:tcBorders>
              <w:top w:val="single" w:sz="4" w:space="0" w:color="auto"/>
              <w:left w:val="single" w:sz="4" w:space="0" w:color="auto"/>
              <w:bottom w:val="single" w:sz="4" w:space="0" w:color="auto"/>
              <w:right w:val="single" w:sz="4" w:space="0" w:color="auto"/>
            </w:tcBorders>
            <w:vAlign w:val="center"/>
          </w:tcPr>
          <w:p w14:paraId="148A9124" w14:textId="77777777" w:rsidR="00857625" w:rsidRPr="00A477E9" w:rsidRDefault="00857625" w:rsidP="001962E3">
            <w:pPr>
              <w:jc w:val="center"/>
              <w:rPr>
                <w:sz w:val="24"/>
              </w:rPr>
            </w:pPr>
            <w:r w:rsidRPr="00A477E9">
              <w:rPr>
                <w:sz w:val="24"/>
              </w:rPr>
              <w:t>Наименование источника</w:t>
            </w:r>
          </w:p>
        </w:tc>
        <w:tc>
          <w:tcPr>
            <w:tcW w:w="3712" w:type="pct"/>
            <w:gridSpan w:val="10"/>
            <w:tcBorders>
              <w:top w:val="single" w:sz="4" w:space="0" w:color="auto"/>
              <w:left w:val="single" w:sz="4" w:space="0" w:color="auto"/>
              <w:bottom w:val="single" w:sz="4" w:space="0" w:color="auto"/>
              <w:right w:val="single" w:sz="4" w:space="0" w:color="auto"/>
            </w:tcBorders>
            <w:vAlign w:val="center"/>
          </w:tcPr>
          <w:p w14:paraId="22EED524" w14:textId="77777777" w:rsidR="00857625" w:rsidRPr="00A477E9" w:rsidRDefault="00857625" w:rsidP="001962E3">
            <w:pPr>
              <w:jc w:val="center"/>
              <w:rPr>
                <w:sz w:val="24"/>
              </w:rPr>
            </w:pPr>
            <w:r w:rsidRPr="00A477E9">
              <w:rPr>
                <w:sz w:val="24"/>
              </w:rPr>
              <w:t>Присоединяемая тепловая нагрузка, Гкал/час</w:t>
            </w:r>
          </w:p>
        </w:tc>
      </w:tr>
      <w:tr w:rsidR="00147A74" w:rsidRPr="00A477E9" w14:paraId="1FE47BF4" w14:textId="77777777" w:rsidTr="00F62F3F">
        <w:trPr>
          <w:cantSplit/>
          <w:tblHeader/>
          <w:jc w:val="center"/>
        </w:trPr>
        <w:tc>
          <w:tcPr>
            <w:tcW w:w="272" w:type="pct"/>
            <w:vMerge/>
            <w:tcBorders>
              <w:top w:val="single" w:sz="4" w:space="0" w:color="auto"/>
              <w:left w:val="single" w:sz="4" w:space="0" w:color="auto"/>
              <w:bottom w:val="single" w:sz="4" w:space="0" w:color="auto"/>
              <w:right w:val="single" w:sz="4" w:space="0" w:color="auto"/>
            </w:tcBorders>
            <w:vAlign w:val="center"/>
          </w:tcPr>
          <w:p w14:paraId="4F4F88A0" w14:textId="77777777" w:rsidR="00857625" w:rsidRPr="00A477E9" w:rsidRDefault="00857625" w:rsidP="001962E3">
            <w:pPr>
              <w:jc w:val="center"/>
              <w:rPr>
                <w:sz w:val="24"/>
              </w:rPr>
            </w:pPr>
          </w:p>
        </w:tc>
        <w:tc>
          <w:tcPr>
            <w:tcW w:w="1015" w:type="pct"/>
            <w:vMerge/>
            <w:tcBorders>
              <w:top w:val="single" w:sz="4" w:space="0" w:color="auto"/>
              <w:left w:val="single" w:sz="4" w:space="0" w:color="auto"/>
              <w:bottom w:val="single" w:sz="4" w:space="0" w:color="auto"/>
              <w:right w:val="single" w:sz="4" w:space="0" w:color="auto"/>
            </w:tcBorders>
            <w:vAlign w:val="center"/>
          </w:tcPr>
          <w:p w14:paraId="3939318D" w14:textId="77777777" w:rsidR="00857625" w:rsidRPr="00A477E9" w:rsidRDefault="00857625" w:rsidP="001962E3">
            <w:pPr>
              <w:jc w:val="center"/>
              <w:rPr>
                <w:sz w:val="24"/>
              </w:rPr>
            </w:pPr>
          </w:p>
        </w:tc>
        <w:tc>
          <w:tcPr>
            <w:tcW w:w="330" w:type="pct"/>
            <w:tcBorders>
              <w:top w:val="single" w:sz="4" w:space="0" w:color="auto"/>
              <w:left w:val="single" w:sz="4" w:space="0" w:color="auto"/>
              <w:bottom w:val="single" w:sz="4" w:space="0" w:color="auto"/>
              <w:right w:val="single" w:sz="4" w:space="0" w:color="auto"/>
            </w:tcBorders>
            <w:vAlign w:val="center"/>
          </w:tcPr>
          <w:p w14:paraId="622EB660" w14:textId="77777777" w:rsidR="00857625" w:rsidRPr="00A477E9" w:rsidRDefault="00857625" w:rsidP="001962E3">
            <w:pPr>
              <w:jc w:val="center"/>
              <w:rPr>
                <w:sz w:val="24"/>
              </w:rPr>
            </w:pPr>
            <w:r w:rsidRPr="00A477E9">
              <w:rPr>
                <w:sz w:val="24"/>
              </w:rPr>
              <w:t>0,1</w:t>
            </w:r>
          </w:p>
        </w:tc>
        <w:tc>
          <w:tcPr>
            <w:tcW w:w="331" w:type="pct"/>
            <w:tcBorders>
              <w:top w:val="single" w:sz="4" w:space="0" w:color="auto"/>
              <w:left w:val="single" w:sz="4" w:space="0" w:color="auto"/>
              <w:bottom w:val="single" w:sz="4" w:space="0" w:color="auto"/>
              <w:right w:val="single" w:sz="4" w:space="0" w:color="auto"/>
            </w:tcBorders>
            <w:vAlign w:val="center"/>
          </w:tcPr>
          <w:p w14:paraId="35177E02" w14:textId="77777777" w:rsidR="00857625" w:rsidRPr="00A477E9" w:rsidRDefault="00857625" w:rsidP="001962E3">
            <w:pPr>
              <w:jc w:val="center"/>
              <w:rPr>
                <w:sz w:val="24"/>
              </w:rPr>
            </w:pPr>
            <w:r w:rsidRPr="00A477E9">
              <w:rPr>
                <w:sz w:val="24"/>
              </w:rPr>
              <w:t>0,15</w:t>
            </w:r>
          </w:p>
        </w:tc>
        <w:tc>
          <w:tcPr>
            <w:tcW w:w="381" w:type="pct"/>
            <w:tcBorders>
              <w:top w:val="single" w:sz="4" w:space="0" w:color="auto"/>
              <w:left w:val="single" w:sz="4" w:space="0" w:color="auto"/>
              <w:bottom w:val="single" w:sz="4" w:space="0" w:color="auto"/>
              <w:right w:val="single" w:sz="4" w:space="0" w:color="auto"/>
            </w:tcBorders>
            <w:vAlign w:val="center"/>
          </w:tcPr>
          <w:p w14:paraId="6149D33D" w14:textId="77777777" w:rsidR="00857625" w:rsidRPr="00A477E9" w:rsidRDefault="00857625" w:rsidP="001962E3">
            <w:pPr>
              <w:jc w:val="center"/>
              <w:rPr>
                <w:sz w:val="24"/>
              </w:rPr>
            </w:pPr>
            <w:r w:rsidRPr="00A477E9">
              <w:rPr>
                <w:sz w:val="24"/>
              </w:rPr>
              <w:t>0,2</w:t>
            </w:r>
          </w:p>
        </w:tc>
        <w:tc>
          <w:tcPr>
            <w:tcW w:w="381" w:type="pct"/>
            <w:tcBorders>
              <w:top w:val="single" w:sz="4" w:space="0" w:color="auto"/>
              <w:left w:val="single" w:sz="4" w:space="0" w:color="auto"/>
              <w:bottom w:val="single" w:sz="4" w:space="0" w:color="auto"/>
              <w:right w:val="single" w:sz="4" w:space="0" w:color="auto"/>
            </w:tcBorders>
            <w:vAlign w:val="center"/>
          </w:tcPr>
          <w:p w14:paraId="6839B40F" w14:textId="77777777" w:rsidR="00857625" w:rsidRPr="00A477E9" w:rsidRDefault="00857625" w:rsidP="001962E3">
            <w:pPr>
              <w:jc w:val="center"/>
              <w:rPr>
                <w:sz w:val="24"/>
              </w:rPr>
            </w:pPr>
            <w:r w:rsidRPr="00A477E9">
              <w:rPr>
                <w:sz w:val="24"/>
              </w:rPr>
              <w:t>0,25</w:t>
            </w:r>
          </w:p>
        </w:tc>
        <w:tc>
          <w:tcPr>
            <w:tcW w:w="381" w:type="pct"/>
            <w:tcBorders>
              <w:top w:val="single" w:sz="4" w:space="0" w:color="auto"/>
              <w:left w:val="single" w:sz="4" w:space="0" w:color="auto"/>
              <w:bottom w:val="single" w:sz="4" w:space="0" w:color="auto"/>
              <w:right w:val="single" w:sz="4" w:space="0" w:color="auto"/>
            </w:tcBorders>
            <w:vAlign w:val="center"/>
          </w:tcPr>
          <w:p w14:paraId="08BD88AE" w14:textId="77777777" w:rsidR="00857625" w:rsidRPr="00A477E9" w:rsidRDefault="00857625" w:rsidP="001962E3">
            <w:pPr>
              <w:jc w:val="center"/>
              <w:rPr>
                <w:sz w:val="24"/>
              </w:rPr>
            </w:pPr>
            <w:r w:rsidRPr="00A477E9">
              <w:rPr>
                <w:sz w:val="24"/>
              </w:rPr>
              <w:t>0,3</w:t>
            </w:r>
          </w:p>
        </w:tc>
        <w:tc>
          <w:tcPr>
            <w:tcW w:w="381" w:type="pct"/>
            <w:tcBorders>
              <w:top w:val="single" w:sz="4" w:space="0" w:color="auto"/>
              <w:left w:val="single" w:sz="4" w:space="0" w:color="auto"/>
              <w:bottom w:val="single" w:sz="4" w:space="0" w:color="auto"/>
              <w:right w:val="single" w:sz="4" w:space="0" w:color="auto"/>
            </w:tcBorders>
            <w:vAlign w:val="center"/>
          </w:tcPr>
          <w:p w14:paraId="6A313DE5" w14:textId="77777777" w:rsidR="00857625" w:rsidRPr="00A477E9" w:rsidRDefault="00857625" w:rsidP="001962E3">
            <w:pPr>
              <w:jc w:val="center"/>
              <w:rPr>
                <w:sz w:val="24"/>
              </w:rPr>
            </w:pPr>
            <w:r w:rsidRPr="00A477E9">
              <w:rPr>
                <w:sz w:val="24"/>
              </w:rPr>
              <w:t>0,35</w:t>
            </w:r>
          </w:p>
        </w:tc>
        <w:tc>
          <w:tcPr>
            <w:tcW w:w="381" w:type="pct"/>
            <w:tcBorders>
              <w:top w:val="single" w:sz="4" w:space="0" w:color="auto"/>
              <w:left w:val="single" w:sz="4" w:space="0" w:color="auto"/>
              <w:bottom w:val="single" w:sz="4" w:space="0" w:color="auto"/>
              <w:right w:val="single" w:sz="4" w:space="0" w:color="auto"/>
            </w:tcBorders>
            <w:vAlign w:val="center"/>
          </w:tcPr>
          <w:p w14:paraId="7E206D5A" w14:textId="77777777" w:rsidR="00857625" w:rsidRPr="00A477E9" w:rsidRDefault="00857625" w:rsidP="001962E3">
            <w:pPr>
              <w:jc w:val="center"/>
              <w:rPr>
                <w:sz w:val="24"/>
              </w:rPr>
            </w:pPr>
            <w:r w:rsidRPr="00A477E9">
              <w:rPr>
                <w:sz w:val="24"/>
              </w:rPr>
              <w:t>0,4</w:t>
            </w:r>
          </w:p>
        </w:tc>
        <w:tc>
          <w:tcPr>
            <w:tcW w:w="381" w:type="pct"/>
            <w:tcBorders>
              <w:top w:val="single" w:sz="4" w:space="0" w:color="auto"/>
              <w:left w:val="single" w:sz="4" w:space="0" w:color="auto"/>
              <w:bottom w:val="single" w:sz="4" w:space="0" w:color="auto"/>
              <w:right w:val="single" w:sz="4" w:space="0" w:color="auto"/>
            </w:tcBorders>
            <w:vAlign w:val="center"/>
          </w:tcPr>
          <w:p w14:paraId="3D101CDE" w14:textId="77777777" w:rsidR="00857625" w:rsidRPr="00A477E9" w:rsidRDefault="00857625" w:rsidP="001962E3">
            <w:pPr>
              <w:jc w:val="center"/>
              <w:rPr>
                <w:sz w:val="24"/>
              </w:rPr>
            </w:pPr>
            <w:r w:rsidRPr="00A477E9">
              <w:rPr>
                <w:sz w:val="24"/>
              </w:rPr>
              <w:t>0,45</w:t>
            </w:r>
          </w:p>
        </w:tc>
        <w:tc>
          <w:tcPr>
            <w:tcW w:w="381" w:type="pct"/>
            <w:tcBorders>
              <w:top w:val="single" w:sz="4" w:space="0" w:color="auto"/>
              <w:left w:val="single" w:sz="4" w:space="0" w:color="auto"/>
              <w:bottom w:val="single" w:sz="4" w:space="0" w:color="auto"/>
              <w:right w:val="single" w:sz="4" w:space="0" w:color="auto"/>
            </w:tcBorders>
            <w:vAlign w:val="center"/>
          </w:tcPr>
          <w:p w14:paraId="2E303E33" w14:textId="77777777" w:rsidR="00857625" w:rsidRPr="00A477E9" w:rsidRDefault="00857625" w:rsidP="001962E3">
            <w:pPr>
              <w:jc w:val="center"/>
              <w:rPr>
                <w:sz w:val="24"/>
              </w:rPr>
            </w:pPr>
            <w:r w:rsidRPr="00A477E9">
              <w:rPr>
                <w:sz w:val="24"/>
              </w:rPr>
              <w:t>0,5</w:t>
            </w:r>
          </w:p>
        </w:tc>
        <w:tc>
          <w:tcPr>
            <w:tcW w:w="381" w:type="pct"/>
            <w:tcBorders>
              <w:top w:val="single" w:sz="4" w:space="0" w:color="auto"/>
              <w:left w:val="single" w:sz="4" w:space="0" w:color="auto"/>
              <w:bottom w:val="single" w:sz="4" w:space="0" w:color="auto"/>
              <w:right w:val="single" w:sz="4" w:space="0" w:color="auto"/>
            </w:tcBorders>
            <w:vAlign w:val="center"/>
          </w:tcPr>
          <w:p w14:paraId="0BCF044C" w14:textId="77777777" w:rsidR="00857625" w:rsidRPr="00A477E9" w:rsidRDefault="00857625" w:rsidP="001962E3">
            <w:pPr>
              <w:jc w:val="center"/>
              <w:rPr>
                <w:sz w:val="24"/>
              </w:rPr>
            </w:pPr>
            <w:r w:rsidRPr="00A477E9">
              <w:rPr>
                <w:sz w:val="24"/>
              </w:rPr>
              <w:t>0,8</w:t>
            </w:r>
          </w:p>
        </w:tc>
      </w:tr>
      <w:tr w:rsidR="00147A74" w:rsidRPr="00A477E9" w14:paraId="2B34E22D" w14:textId="77777777" w:rsidTr="00F62F3F">
        <w:trPr>
          <w:cantSplit/>
          <w:jc w:val="center"/>
        </w:trPr>
        <w:tc>
          <w:tcPr>
            <w:tcW w:w="272" w:type="pct"/>
            <w:tcBorders>
              <w:top w:val="single" w:sz="4" w:space="0" w:color="auto"/>
              <w:left w:val="single" w:sz="4" w:space="0" w:color="auto"/>
              <w:bottom w:val="single" w:sz="4" w:space="0" w:color="auto"/>
              <w:right w:val="single" w:sz="4" w:space="0" w:color="auto"/>
            </w:tcBorders>
            <w:vAlign w:val="center"/>
          </w:tcPr>
          <w:p w14:paraId="6AB479E8" w14:textId="291F369D" w:rsidR="00F62F3F" w:rsidRPr="00A477E9" w:rsidRDefault="00F62F3F" w:rsidP="00233626">
            <w:pPr>
              <w:jc w:val="center"/>
              <w:rPr>
                <w:sz w:val="24"/>
              </w:rPr>
            </w:pPr>
            <w:r w:rsidRPr="00A477E9">
              <w:rPr>
                <w:sz w:val="24"/>
              </w:rPr>
              <w:t>1</w:t>
            </w:r>
          </w:p>
        </w:tc>
        <w:tc>
          <w:tcPr>
            <w:tcW w:w="1015" w:type="pct"/>
            <w:tcBorders>
              <w:top w:val="single" w:sz="4" w:space="0" w:color="auto"/>
              <w:left w:val="single" w:sz="4" w:space="0" w:color="auto"/>
              <w:bottom w:val="single" w:sz="4" w:space="0" w:color="auto"/>
              <w:right w:val="single" w:sz="4" w:space="0" w:color="auto"/>
            </w:tcBorders>
            <w:vAlign w:val="center"/>
          </w:tcPr>
          <w:p w14:paraId="28B5A0D5" w14:textId="77777777" w:rsidR="00F62F3F" w:rsidRPr="00A477E9" w:rsidRDefault="00F62F3F" w:rsidP="00233626">
            <w:pPr>
              <w:jc w:val="center"/>
              <w:rPr>
                <w:sz w:val="24"/>
              </w:rPr>
            </w:pPr>
            <w:r w:rsidRPr="00A477E9">
              <w:rPr>
                <w:sz w:val="24"/>
              </w:rPr>
              <w:t>БМК д. Шолохово</w:t>
            </w:r>
          </w:p>
        </w:tc>
        <w:tc>
          <w:tcPr>
            <w:tcW w:w="330" w:type="pct"/>
            <w:tcBorders>
              <w:top w:val="single" w:sz="4" w:space="0" w:color="auto"/>
              <w:left w:val="single" w:sz="4" w:space="0" w:color="auto"/>
              <w:bottom w:val="single" w:sz="4" w:space="0" w:color="auto"/>
              <w:right w:val="single" w:sz="4" w:space="0" w:color="auto"/>
            </w:tcBorders>
            <w:vAlign w:val="center"/>
          </w:tcPr>
          <w:p w14:paraId="5AE7E644" w14:textId="77777777" w:rsidR="00F62F3F" w:rsidRPr="00A477E9" w:rsidRDefault="00F62F3F" w:rsidP="00233626">
            <w:pPr>
              <w:jc w:val="center"/>
              <w:rPr>
                <w:sz w:val="24"/>
              </w:rPr>
            </w:pPr>
            <w:r w:rsidRPr="00A477E9">
              <w:rPr>
                <w:sz w:val="24"/>
              </w:rPr>
              <w:t>54,6</w:t>
            </w:r>
          </w:p>
        </w:tc>
        <w:tc>
          <w:tcPr>
            <w:tcW w:w="331" w:type="pct"/>
            <w:tcBorders>
              <w:top w:val="single" w:sz="4" w:space="0" w:color="auto"/>
              <w:left w:val="single" w:sz="4" w:space="0" w:color="auto"/>
              <w:bottom w:val="single" w:sz="4" w:space="0" w:color="auto"/>
              <w:right w:val="single" w:sz="4" w:space="0" w:color="auto"/>
            </w:tcBorders>
            <w:vAlign w:val="center"/>
          </w:tcPr>
          <w:p w14:paraId="0D79A535" w14:textId="77777777" w:rsidR="00F62F3F" w:rsidRPr="00A477E9" w:rsidRDefault="00F62F3F" w:rsidP="00233626">
            <w:pPr>
              <w:jc w:val="center"/>
              <w:rPr>
                <w:sz w:val="24"/>
              </w:rPr>
            </w:pPr>
            <w:r w:rsidRPr="00A477E9">
              <w:rPr>
                <w:sz w:val="24"/>
              </w:rPr>
              <w:t>81,9</w:t>
            </w:r>
          </w:p>
        </w:tc>
        <w:tc>
          <w:tcPr>
            <w:tcW w:w="381" w:type="pct"/>
            <w:tcBorders>
              <w:top w:val="single" w:sz="4" w:space="0" w:color="auto"/>
              <w:left w:val="single" w:sz="4" w:space="0" w:color="auto"/>
              <w:bottom w:val="single" w:sz="4" w:space="0" w:color="auto"/>
              <w:right w:val="single" w:sz="4" w:space="0" w:color="auto"/>
            </w:tcBorders>
            <w:vAlign w:val="center"/>
          </w:tcPr>
          <w:p w14:paraId="0EC3A851" w14:textId="77777777" w:rsidR="00F62F3F" w:rsidRPr="00A477E9" w:rsidRDefault="00F62F3F" w:rsidP="00233626">
            <w:pPr>
              <w:jc w:val="center"/>
              <w:rPr>
                <w:sz w:val="24"/>
              </w:rPr>
            </w:pPr>
            <w:r w:rsidRPr="00A477E9">
              <w:rPr>
                <w:sz w:val="24"/>
              </w:rPr>
              <w:t>109,2</w:t>
            </w:r>
          </w:p>
        </w:tc>
        <w:tc>
          <w:tcPr>
            <w:tcW w:w="381" w:type="pct"/>
            <w:tcBorders>
              <w:top w:val="single" w:sz="4" w:space="0" w:color="auto"/>
              <w:left w:val="single" w:sz="4" w:space="0" w:color="auto"/>
              <w:bottom w:val="single" w:sz="4" w:space="0" w:color="auto"/>
              <w:right w:val="single" w:sz="4" w:space="0" w:color="auto"/>
            </w:tcBorders>
            <w:vAlign w:val="center"/>
          </w:tcPr>
          <w:p w14:paraId="031CD889" w14:textId="77777777" w:rsidR="00F62F3F" w:rsidRPr="00A477E9" w:rsidRDefault="00F62F3F" w:rsidP="00233626">
            <w:pPr>
              <w:jc w:val="center"/>
              <w:rPr>
                <w:sz w:val="24"/>
              </w:rPr>
            </w:pPr>
            <w:r w:rsidRPr="00A477E9">
              <w:rPr>
                <w:sz w:val="24"/>
              </w:rPr>
              <w:t>136,6</w:t>
            </w:r>
          </w:p>
        </w:tc>
        <w:tc>
          <w:tcPr>
            <w:tcW w:w="381" w:type="pct"/>
            <w:tcBorders>
              <w:top w:val="single" w:sz="4" w:space="0" w:color="auto"/>
              <w:left w:val="single" w:sz="4" w:space="0" w:color="auto"/>
              <w:bottom w:val="single" w:sz="4" w:space="0" w:color="auto"/>
              <w:right w:val="single" w:sz="4" w:space="0" w:color="auto"/>
            </w:tcBorders>
            <w:vAlign w:val="center"/>
          </w:tcPr>
          <w:p w14:paraId="04ABC096" w14:textId="77777777" w:rsidR="00F62F3F" w:rsidRPr="00A477E9" w:rsidRDefault="00F62F3F" w:rsidP="00233626">
            <w:pPr>
              <w:jc w:val="center"/>
              <w:rPr>
                <w:sz w:val="24"/>
              </w:rPr>
            </w:pPr>
            <w:r w:rsidRPr="00A477E9">
              <w:rPr>
                <w:sz w:val="24"/>
              </w:rPr>
              <w:t>163,9</w:t>
            </w:r>
          </w:p>
        </w:tc>
        <w:tc>
          <w:tcPr>
            <w:tcW w:w="381" w:type="pct"/>
            <w:tcBorders>
              <w:top w:val="single" w:sz="4" w:space="0" w:color="auto"/>
              <w:left w:val="single" w:sz="4" w:space="0" w:color="auto"/>
              <w:bottom w:val="single" w:sz="4" w:space="0" w:color="auto"/>
              <w:right w:val="single" w:sz="4" w:space="0" w:color="auto"/>
            </w:tcBorders>
            <w:vAlign w:val="center"/>
          </w:tcPr>
          <w:p w14:paraId="4C07F28A" w14:textId="77777777" w:rsidR="00F62F3F" w:rsidRPr="00A477E9" w:rsidRDefault="00F62F3F" w:rsidP="00233626">
            <w:pPr>
              <w:jc w:val="center"/>
              <w:rPr>
                <w:sz w:val="24"/>
              </w:rPr>
            </w:pPr>
            <w:r w:rsidRPr="00A477E9">
              <w:rPr>
                <w:sz w:val="24"/>
              </w:rPr>
              <w:t>191,2</w:t>
            </w:r>
          </w:p>
        </w:tc>
        <w:tc>
          <w:tcPr>
            <w:tcW w:w="381" w:type="pct"/>
            <w:tcBorders>
              <w:top w:val="single" w:sz="4" w:space="0" w:color="auto"/>
              <w:left w:val="single" w:sz="4" w:space="0" w:color="auto"/>
              <w:bottom w:val="single" w:sz="4" w:space="0" w:color="auto"/>
              <w:right w:val="single" w:sz="4" w:space="0" w:color="auto"/>
            </w:tcBorders>
            <w:vAlign w:val="center"/>
          </w:tcPr>
          <w:p w14:paraId="67F083DE" w14:textId="77777777" w:rsidR="00F62F3F" w:rsidRPr="00A477E9" w:rsidRDefault="00F62F3F" w:rsidP="00233626">
            <w:pPr>
              <w:jc w:val="center"/>
              <w:rPr>
                <w:sz w:val="24"/>
              </w:rPr>
            </w:pPr>
            <w:r w:rsidRPr="00A477E9">
              <w:rPr>
                <w:sz w:val="24"/>
              </w:rPr>
              <w:t>218,5</w:t>
            </w:r>
          </w:p>
        </w:tc>
        <w:tc>
          <w:tcPr>
            <w:tcW w:w="381" w:type="pct"/>
            <w:tcBorders>
              <w:top w:val="single" w:sz="4" w:space="0" w:color="auto"/>
              <w:left w:val="single" w:sz="4" w:space="0" w:color="auto"/>
              <w:bottom w:val="single" w:sz="4" w:space="0" w:color="auto"/>
              <w:right w:val="single" w:sz="4" w:space="0" w:color="auto"/>
            </w:tcBorders>
            <w:vAlign w:val="center"/>
          </w:tcPr>
          <w:p w14:paraId="10FFD436" w14:textId="77777777" w:rsidR="00F62F3F" w:rsidRPr="00A477E9" w:rsidRDefault="00F62F3F" w:rsidP="00233626">
            <w:pPr>
              <w:jc w:val="center"/>
              <w:rPr>
                <w:sz w:val="24"/>
              </w:rPr>
            </w:pPr>
            <w:r w:rsidRPr="00A477E9">
              <w:rPr>
                <w:sz w:val="24"/>
              </w:rPr>
              <w:t>245,8</w:t>
            </w:r>
          </w:p>
        </w:tc>
        <w:tc>
          <w:tcPr>
            <w:tcW w:w="381" w:type="pct"/>
            <w:tcBorders>
              <w:top w:val="single" w:sz="4" w:space="0" w:color="auto"/>
              <w:left w:val="single" w:sz="4" w:space="0" w:color="auto"/>
              <w:bottom w:val="single" w:sz="4" w:space="0" w:color="auto"/>
              <w:right w:val="single" w:sz="4" w:space="0" w:color="auto"/>
            </w:tcBorders>
            <w:vAlign w:val="center"/>
          </w:tcPr>
          <w:p w14:paraId="417CD90F" w14:textId="77777777" w:rsidR="00F62F3F" w:rsidRPr="00A477E9" w:rsidRDefault="00F62F3F" w:rsidP="00233626">
            <w:pPr>
              <w:jc w:val="center"/>
              <w:rPr>
                <w:sz w:val="24"/>
              </w:rPr>
            </w:pPr>
            <w:r w:rsidRPr="00A477E9">
              <w:rPr>
                <w:sz w:val="24"/>
              </w:rPr>
              <w:t>273,1</w:t>
            </w:r>
          </w:p>
        </w:tc>
        <w:tc>
          <w:tcPr>
            <w:tcW w:w="381" w:type="pct"/>
            <w:tcBorders>
              <w:top w:val="single" w:sz="4" w:space="0" w:color="auto"/>
              <w:left w:val="single" w:sz="4" w:space="0" w:color="auto"/>
              <w:bottom w:val="single" w:sz="4" w:space="0" w:color="auto"/>
              <w:right w:val="single" w:sz="4" w:space="0" w:color="auto"/>
            </w:tcBorders>
            <w:vAlign w:val="center"/>
          </w:tcPr>
          <w:p w14:paraId="6D9FEC30" w14:textId="77777777" w:rsidR="00F62F3F" w:rsidRPr="00A477E9" w:rsidRDefault="00F62F3F" w:rsidP="00233626">
            <w:pPr>
              <w:jc w:val="center"/>
              <w:rPr>
                <w:sz w:val="24"/>
              </w:rPr>
            </w:pPr>
            <w:r w:rsidRPr="00A477E9">
              <w:rPr>
                <w:sz w:val="24"/>
              </w:rPr>
              <w:t>437,0</w:t>
            </w:r>
          </w:p>
        </w:tc>
      </w:tr>
      <w:tr w:rsidR="00147A74" w:rsidRPr="00A477E9" w14:paraId="7B16C4E6" w14:textId="77777777" w:rsidTr="00F62F3F">
        <w:trPr>
          <w:cantSplit/>
          <w:jc w:val="center"/>
        </w:trPr>
        <w:tc>
          <w:tcPr>
            <w:tcW w:w="272" w:type="pct"/>
            <w:tcBorders>
              <w:top w:val="single" w:sz="4" w:space="0" w:color="auto"/>
              <w:left w:val="single" w:sz="4" w:space="0" w:color="auto"/>
              <w:bottom w:val="single" w:sz="4" w:space="0" w:color="auto"/>
              <w:right w:val="single" w:sz="4" w:space="0" w:color="auto"/>
            </w:tcBorders>
            <w:vAlign w:val="center"/>
          </w:tcPr>
          <w:p w14:paraId="1B73F6CA" w14:textId="2D7EF7D5" w:rsidR="001962E3" w:rsidRPr="00A477E9" w:rsidRDefault="00F62F3F" w:rsidP="001962E3">
            <w:pPr>
              <w:jc w:val="center"/>
              <w:rPr>
                <w:sz w:val="24"/>
              </w:rPr>
            </w:pPr>
            <w:r w:rsidRPr="00A477E9">
              <w:rPr>
                <w:sz w:val="24"/>
              </w:rPr>
              <w:t>2</w:t>
            </w:r>
          </w:p>
        </w:tc>
        <w:tc>
          <w:tcPr>
            <w:tcW w:w="1015" w:type="pct"/>
            <w:tcBorders>
              <w:top w:val="single" w:sz="4" w:space="0" w:color="auto"/>
              <w:left w:val="single" w:sz="4" w:space="0" w:color="auto"/>
              <w:bottom w:val="single" w:sz="4" w:space="0" w:color="auto"/>
              <w:right w:val="single" w:sz="4" w:space="0" w:color="auto"/>
            </w:tcBorders>
            <w:vAlign w:val="center"/>
          </w:tcPr>
          <w:p w14:paraId="4ACF713C" w14:textId="52B48BC3" w:rsidR="001962E3" w:rsidRPr="00A477E9" w:rsidRDefault="001962E3" w:rsidP="001962E3">
            <w:pPr>
              <w:jc w:val="center"/>
              <w:rPr>
                <w:sz w:val="24"/>
              </w:rPr>
            </w:pPr>
            <w:r w:rsidRPr="00A477E9">
              <w:rPr>
                <w:sz w:val="24"/>
              </w:rPr>
              <w:t>Котельная ул. Советская, 49, п.Красное-на-Волге</w:t>
            </w:r>
          </w:p>
        </w:tc>
        <w:tc>
          <w:tcPr>
            <w:tcW w:w="330" w:type="pct"/>
            <w:tcBorders>
              <w:top w:val="single" w:sz="4" w:space="0" w:color="auto"/>
              <w:left w:val="single" w:sz="4" w:space="0" w:color="auto"/>
              <w:bottom w:val="single" w:sz="4" w:space="0" w:color="auto"/>
              <w:right w:val="single" w:sz="4" w:space="0" w:color="auto"/>
            </w:tcBorders>
            <w:vAlign w:val="center"/>
          </w:tcPr>
          <w:p w14:paraId="1337DA13" w14:textId="23B25ECA" w:rsidR="001962E3" w:rsidRPr="00A477E9" w:rsidRDefault="001962E3" w:rsidP="001962E3">
            <w:pPr>
              <w:jc w:val="center"/>
              <w:rPr>
                <w:sz w:val="24"/>
              </w:rPr>
            </w:pPr>
            <w:r w:rsidRPr="00A477E9">
              <w:rPr>
                <w:sz w:val="24"/>
              </w:rPr>
              <w:t>33,5</w:t>
            </w:r>
          </w:p>
        </w:tc>
        <w:tc>
          <w:tcPr>
            <w:tcW w:w="331" w:type="pct"/>
            <w:tcBorders>
              <w:top w:val="single" w:sz="4" w:space="0" w:color="auto"/>
              <w:left w:val="single" w:sz="4" w:space="0" w:color="auto"/>
              <w:bottom w:val="single" w:sz="4" w:space="0" w:color="auto"/>
              <w:right w:val="single" w:sz="4" w:space="0" w:color="auto"/>
            </w:tcBorders>
            <w:vAlign w:val="center"/>
          </w:tcPr>
          <w:p w14:paraId="60B5C51F" w14:textId="3835F41B" w:rsidR="001962E3" w:rsidRPr="00A477E9" w:rsidRDefault="001962E3" w:rsidP="001962E3">
            <w:pPr>
              <w:jc w:val="center"/>
              <w:rPr>
                <w:sz w:val="24"/>
              </w:rPr>
            </w:pPr>
            <w:r w:rsidRPr="00A477E9">
              <w:rPr>
                <w:sz w:val="24"/>
              </w:rPr>
              <w:t>50,3</w:t>
            </w:r>
          </w:p>
        </w:tc>
        <w:tc>
          <w:tcPr>
            <w:tcW w:w="381" w:type="pct"/>
            <w:tcBorders>
              <w:top w:val="single" w:sz="4" w:space="0" w:color="auto"/>
              <w:left w:val="single" w:sz="4" w:space="0" w:color="auto"/>
              <w:bottom w:val="single" w:sz="4" w:space="0" w:color="auto"/>
              <w:right w:val="single" w:sz="4" w:space="0" w:color="auto"/>
            </w:tcBorders>
            <w:vAlign w:val="center"/>
          </w:tcPr>
          <w:p w14:paraId="38581546" w14:textId="7354D32B" w:rsidR="001962E3" w:rsidRPr="00A477E9" w:rsidRDefault="001962E3" w:rsidP="001962E3">
            <w:pPr>
              <w:jc w:val="center"/>
              <w:rPr>
                <w:sz w:val="24"/>
              </w:rPr>
            </w:pPr>
            <w:r w:rsidRPr="00A477E9">
              <w:rPr>
                <w:sz w:val="24"/>
              </w:rPr>
              <w:t>67,0</w:t>
            </w:r>
          </w:p>
        </w:tc>
        <w:tc>
          <w:tcPr>
            <w:tcW w:w="381" w:type="pct"/>
            <w:tcBorders>
              <w:top w:val="single" w:sz="4" w:space="0" w:color="auto"/>
              <w:left w:val="single" w:sz="4" w:space="0" w:color="auto"/>
              <w:bottom w:val="single" w:sz="4" w:space="0" w:color="auto"/>
              <w:right w:val="single" w:sz="4" w:space="0" w:color="auto"/>
            </w:tcBorders>
            <w:vAlign w:val="center"/>
          </w:tcPr>
          <w:p w14:paraId="2634DE32" w14:textId="6AF94FB6" w:rsidR="001962E3" w:rsidRPr="00A477E9" w:rsidRDefault="001962E3" w:rsidP="001962E3">
            <w:pPr>
              <w:jc w:val="center"/>
              <w:rPr>
                <w:sz w:val="24"/>
              </w:rPr>
            </w:pPr>
            <w:r w:rsidRPr="00A477E9">
              <w:rPr>
                <w:sz w:val="24"/>
              </w:rPr>
              <w:t>83,8</w:t>
            </w:r>
          </w:p>
        </w:tc>
        <w:tc>
          <w:tcPr>
            <w:tcW w:w="381" w:type="pct"/>
            <w:tcBorders>
              <w:top w:val="single" w:sz="4" w:space="0" w:color="auto"/>
              <w:left w:val="single" w:sz="4" w:space="0" w:color="auto"/>
              <w:bottom w:val="single" w:sz="4" w:space="0" w:color="auto"/>
              <w:right w:val="single" w:sz="4" w:space="0" w:color="auto"/>
            </w:tcBorders>
            <w:vAlign w:val="center"/>
          </w:tcPr>
          <w:p w14:paraId="553CEDBE" w14:textId="7030BC1E" w:rsidR="001962E3" w:rsidRPr="00A477E9" w:rsidRDefault="001962E3" w:rsidP="001962E3">
            <w:pPr>
              <w:jc w:val="center"/>
              <w:rPr>
                <w:sz w:val="24"/>
              </w:rPr>
            </w:pPr>
            <w:r w:rsidRPr="00A477E9">
              <w:rPr>
                <w:sz w:val="24"/>
              </w:rPr>
              <w:t>100,6</w:t>
            </w:r>
          </w:p>
        </w:tc>
        <w:tc>
          <w:tcPr>
            <w:tcW w:w="381" w:type="pct"/>
            <w:tcBorders>
              <w:top w:val="single" w:sz="4" w:space="0" w:color="auto"/>
              <w:left w:val="single" w:sz="4" w:space="0" w:color="auto"/>
              <w:bottom w:val="single" w:sz="4" w:space="0" w:color="auto"/>
              <w:right w:val="single" w:sz="4" w:space="0" w:color="auto"/>
            </w:tcBorders>
            <w:vAlign w:val="center"/>
          </w:tcPr>
          <w:p w14:paraId="1D797A1A" w14:textId="5DD6FBE2" w:rsidR="001962E3" w:rsidRPr="00A477E9" w:rsidRDefault="001962E3" w:rsidP="001962E3">
            <w:pPr>
              <w:jc w:val="center"/>
              <w:rPr>
                <w:sz w:val="24"/>
              </w:rPr>
            </w:pPr>
            <w:r w:rsidRPr="00A477E9">
              <w:rPr>
                <w:sz w:val="24"/>
              </w:rPr>
              <w:t>117,3</w:t>
            </w:r>
          </w:p>
        </w:tc>
        <w:tc>
          <w:tcPr>
            <w:tcW w:w="381" w:type="pct"/>
            <w:tcBorders>
              <w:top w:val="single" w:sz="4" w:space="0" w:color="auto"/>
              <w:left w:val="single" w:sz="4" w:space="0" w:color="auto"/>
              <w:bottom w:val="single" w:sz="4" w:space="0" w:color="auto"/>
              <w:right w:val="single" w:sz="4" w:space="0" w:color="auto"/>
            </w:tcBorders>
            <w:vAlign w:val="center"/>
          </w:tcPr>
          <w:p w14:paraId="584DF662" w14:textId="13D52414" w:rsidR="001962E3" w:rsidRPr="00A477E9" w:rsidRDefault="001962E3" w:rsidP="001962E3">
            <w:pPr>
              <w:jc w:val="center"/>
              <w:rPr>
                <w:sz w:val="24"/>
              </w:rPr>
            </w:pPr>
            <w:r w:rsidRPr="00A477E9">
              <w:rPr>
                <w:sz w:val="24"/>
              </w:rPr>
              <w:t>134,1</w:t>
            </w:r>
          </w:p>
        </w:tc>
        <w:tc>
          <w:tcPr>
            <w:tcW w:w="381" w:type="pct"/>
            <w:tcBorders>
              <w:top w:val="single" w:sz="4" w:space="0" w:color="auto"/>
              <w:left w:val="single" w:sz="4" w:space="0" w:color="auto"/>
              <w:bottom w:val="single" w:sz="4" w:space="0" w:color="auto"/>
              <w:right w:val="single" w:sz="4" w:space="0" w:color="auto"/>
            </w:tcBorders>
            <w:vAlign w:val="center"/>
          </w:tcPr>
          <w:p w14:paraId="41F1FD9F" w14:textId="12216B90" w:rsidR="001962E3" w:rsidRPr="00A477E9" w:rsidRDefault="001962E3" w:rsidP="001962E3">
            <w:pPr>
              <w:jc w:val="center"/>
              <w:rPr>
                <w:sz w:val="24"/>
              </w:rPr>
            </w:pPr>
            <w:r w:rsidRPr="00A477E9">
              <w:rPr>
                <w:sz w:val="24"/>
              </w:rPr>
              <w:t>150,8</w:t>
            </w:r>
          </w:p>
        </w:tc>
        <w:tc>
          <w:tcPr>
            <w:tcW w:w="381" w:type="pct"/>
            <w:tcBorders>
              <w:top w:val="single" w:sz="4" w:space="0" w:color="auto"/>
              <w:left w:val="single" w:sz="4" w:space="0" w:color="auto"/>
              <w:bottom w:val="single" w:sz="4" w:space="0" w:color="auto"/>
              <w:right w:val="single" w:sz="4" w:space="0" w:color="auto"/>
            </w:tcBorders>
            <w:vAlign w:val="center"/>
          </w:tcPr>
          <w:p w14:paraId="7B9B8570" w14:textId="4D44C3F2" w:rsidR="001962E3" w:rsidRPr="00A477E9" w:rsidRDefault="001962E3" w:rsidP="001962E3">
            <w:pPr>
              <w:jc w:val="center"/>
              <w:rPr>
                <w:sz w:val="24"/>
              </w:rPr>
            </w:pPr>
            <w:r w:rsidRPr="00A477E9">
              <w:rPr>
                <w:sz w:val="24"/>
              </w:rPr>
              <w:t>167,6</w:t>
            </w:r>
          </w:p>
        </w:tc>
        <w:tc>
          <w:tcPr>
            <w:tcW w:w="381" w:type="pct"/>
            <w:tcBorders>
              <w:top w:val="single" w:sz="4" w:space="0" w:color="auto"/>
              <w:left w:val="single" w:sz="4" w:space="0" w:color="auto"/>
              <w:bottom w:val="single" w:sz="4" w:space="0" w:color="auto"/>
              <w:right w:val="single" w:sz="4" w:space="0" w:color="auto"/>
            </w:tcBorders>
            <w:vAlign w:val="center"/>
          </w:tcPr>
          <w:p w14:paraId="185B213C" w14:textId="35120174" w:rsidR="001962E3" w:rsidRPr="00A477E9" w:rsidRDefault="001962E3" w:rsidP="001962E3">
            <w:pPr>
              <w:jc w:val="center"/>
              <w:rPr>
                <w:sz w:val="24"/>
              </w:rPr>
            </w:pPr>
            <w:r w:rsidRPr="00A477E9">
              <w:rPr>
                <w:sz w:val="24"/>
              </w:rPr>
              <w:t>268,2</w:t>
            </w:r>
          </w:p>
        </w:tc>
      </w:tr>
      <w:tr w:rsidR="00636A57" w:rsidRPr="00A477E9" w14:paraId="788385A5" w14:textId="77777777" w:rsidTr="00F62F3F">
        <w:trPr>
          <w:cantSplit/>
          <w:jc w:val="center"/>
        </w:trPr>
        <w:tc>
          <w:tcPr>
            <w:tcW w:w="272" w:type="pct"/>
            <w:tcBorders>
              <w:top w:val="single" w:sz="4" w:space="0" w:color="auto"/>
              <w:left w:val="single" w:sz="4" w:space="0" w:color="auto"/>
              <w:bottom w:val="single" w:sz="4" w:space="0" w:color="auto"/>
              <w:right w:val="single" w:sz="4" w:space="0" w:color="auto"/>
            </w:tcBorders>
            <w:vAlign w:val="center"/>
          </w:tcPr>
          <w:p w14:paraId="163C933A" w14:textId="7AF67533" w:rsidR="001962E3" w:rsidRPr="00A477E9" w:rsidRDefault="00F62F3F" w:rsidP="001962E3">
            <w:pPr>
              <w:jc w:val="center"/>
              <w:rPr>
                <w:sz w:val="24"/>
              </w:rPr>
            </w:pPr>
            <w:r w:rsidRPr="00A477E9">
              <w:rPr>
                <w:sz w:val="24"/>
              </w:rPr>
              <w:t>3</w:t>
            </w:r>
          </w:p>
        </w:tc>
        <w:tc>
          <w:tcPr>
            <w:tcW w:w="1015" w:type="pct"/>
            <w:tcBorders>
              <w:top w:val="single" w:sz="4" w:space="0" w:color="auto"/>
              <w:left w:val="single" w:sz="4" w:space="0" w:color="auto"/>
              <w:bottom w:val="single" w:sz="4" w:space="0" w:color="auto"/>
              <w:right w:val="single" w:sz="4" w:space="0" w:color="auto"/>
            </w:tcBorders>
            <w:vAlign w:val="center"/>
          </w:tcPr>
          <w:p w14:paraId="2CE8E04D" w14:textId="17CB6A1B" w:rsidR="001962E3" w:rsidRPr="00A477E9" w:rsidRDefault="001962E3" w:rsidP="001962E3">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330" w:type="pct"/>
            <w:tcBorders>
              <w:top w:val="single" w:sz="4" w:space="0" w:color="auto"/>
              <w:left w:val="single" w:sz="4" w:space="0" w:color="auto"/>
              <w:bottom w:val="single" w:sz="4" w:space="0" w:color="auto"/>
              <w:right w:val="single" w:sz="4" w:space="0" w:color="auto"/>
            </w:tcBorders>
            <w:vAlign w:val="center"/>
          </w:tcPr>
          <w:p w14:paraId="7CF1C7B4" w14:textId="0ECE9E14" w:rsidR="001962E3" w:rsidRPr="00A477E9" w:rsidRDefault="001962E3" w:rsidP="001962E3">
            <w:pPr>
              <w:jc w:val="center"/>
              <w:rPr>
                <w:sz w:val="24"/>
              </w:rPr>
            </w:pPr>
            <w:r w:rsidRPr="00A477E9">
              <w:rPr>
                <w:sz w:val="24"/>
              </w:rPr>
              <w:t>44,7</w:t>
            </w:r>
          </w:p>
        </w:tc>
        <w:tc>
          <w:tcPr>
            <w:tcW w:w="331" w:type="pct"/>
            <w:tcBorders>
              <w:top w:val="single" w:sz="4" w:space="0" w:color="auto"/>
              <w:left w:val="single" w:sz="4" w:space="0" w:color="auto"/>
              <w:bottom w:val="single" w:sz="4" w:space="0" w:color="auto"/>
              <w:right w:val="single" w:sz="4" w:space="0" w:color="auto"/>
            </w:tcBorders>
            <w:vAlign w:val="center"/>
          </w:tcPr>
          <w:p w14:paraId="62874D82" w14:textId="27931E10" w:rsidR="001962E3" w:rsidRPr="00A477E9" w:rsidRDefault="001962E3" w:rsidP="001962E3">
            <w:pPr>
              <w:jc w:val="center"/>
              <w:rPr>
                <w:sz w:val="24"/>
              </w:rPr>
            </w:pPr>
            <w:r w:rsidRPr="00A477E9">
              <w:rPr>
                <w:sz w:val="24"/>
              </w:rPr>
              <w:t>67,1</w:t>
            </w:r>
          </w:p>
        </w:tc>
        <w:tc>
          <w:tcPr>
            <w:tcW w:w="381" w:type="pct"/>
            <w:tcBorders>
              <w:top w:val="single" w:sz="4" w:space="0" w:color="auto"/>
              <w:left w:val="single" w:sz="4" w:space="0" w:color="auto"/>
              <w:bottom w:val="single" w:sz="4" w:space="0" w:color="auto"/>
              <w:right w:val="single" w:sz="4" w:space="0" w:color="auto"/>
            </w:tcBorders>
            <w:vAlign w:val="center"/>
          </w:tcPr>
          <w:p w14:paraId="7BB55DA6" w14:textId="51F51983" w:rsidR="001962E3" w:rsidRPr="00A477E9" w:rsidRDefault="001962E3" w:rsidP="001962E3">
            <w:pPr>
              <w:jc w:val="center"/>
              <w:rPr>
                <w:sz w:val="24"/>
              </w:rPr>
            </w:pPr>
            <w:r w:rsidRPr="00A477E9">
              <w:rPr>
                <w:sz w:val="24"/>
              </w:rPr>
              <w:t>89,4</w:t>
            </w:r>
          </w:p>
        </w:tc>
        <w:tc>
          <w:tcPr>
            <w:tcW w:w="381" w:type="pct"/>
            <w:tcBorders>
              <w:top w:val="single" w:sz="4" w:space="0" w:color="auto"/>
              <w:left w:val="single" w:sz="4" w:space="0" w:color="auto"/>
              <w:bottom w:val="single" w:sz="4" w:space="0" w:color="auto"/>
              <w:right w:val="single" w:sz="4" w:space="0" w:color="auto"/>
            </w:tcBorders>
            <w:vAlign w:val="center"/>
          </w:tcPr>
          <w:p w14:paraId="77D698F2" w14:textId="42E09E4A" w:rsidR="001962E3" w:rsidRPr="00A477E9" w:rsidRDefault="001962E3" w:rsidP="001962E3">
            <w:pPr>
              <w:jc w:val="center"/>
              <w:rPr>
                <w:sz w:val="24"/>
              </w:rPr>
            </w:pPr>
            <w:r w:rsidRPr="00A477E9">
              <w:rPr>
                <w:sz w:val="24"/>
              </w:rPr>
              <w:t>111,8</w:t>
            </w:r>
          </w:p>
        </w:tc>
        <w:tc>
          <w:tcPr>
            <w:tcW w:w="381" w:type="pct"/>
            <w:tcBorders>
              <w:top w:val="single" w:sz="4" w:space="0" w:color="auto"/>
              <w:left w:val="single" w:sz="4" w:space="0" w:color="auto"/>
              <w:bottom w:val="single" w:sz="4" w:space="0" w:color="auto"/>
              <w:right w:val="single" w:sz="4" w:space="0" w:color="auto"/>
            </w:tcBorders>
            <w:vAlign w:val="center"/>
          </w:tcPr>
          <w:p w14:paraId="7EB66EA0" w14:textId="3E2565B5" w:rsidR="001962E3" w:rsidRPr="00A477E9" w:rsidRDefault="001962E3" w:rsidP="001962E3">
            <w:pPr>
              <w:jc w:val="center"/>
              <w:rPr>
                <w:sz w:val="24"/>
              </w:rPr>
            </w:pPr>
            <w:r w:rsidRPr="00A477E9">
              <w:rPr>
                <w:sz w:val="24"/>
              </w:rPr>
              <w:t>134,1</w:t>
            </w:r>
          </w:p>
        </w:tc>
        <w:tc>
          <w:tcPr>
            <w:tcW w:w="381" w:type="pct"/>
            <w:tcBorders>
              <w:top w:val="single" w:sz="4" w:space="0" w:color="auto"/>
              <w:left w:val="single" w:sz="4" w:space="0" w:color="auto"/>
              <w:bottom w:val="single" w:sz="4" w:space="0" w:color="auto"/>
              <w:right w:val="single" w:sz="4" w:space="0" w:color="auto"/>
            </w:tcBorders>
            <w:vAlign w:val="center"/>
          </w:tcPr>
          <w:p w14:paraId="37BEF3ED" w14:textId="3BBBAF04" w:rsidR="001962E3" w:rsidRPr="00A477E9" w:rsidRDefault="001962E3" w:rsidP="001962E3">
            <w:pPr>
              <w:jc w:val="center"/>
              <w:rPr>
                <w:sz w:val="24"/>
              </w:rPr>
            </w:pPr>
            <w:r w:rsidRPr="00A477E9">
              <w:rPr>
                <w:sz w:val="24"/>
              </w:rPr>
              <w:t>156,5</w:t>
            </w:r>
          </w:p>
        </w:tc>
        <w:tc>
          <w:tcPr>
            <w:tcW w:w="381" w:type="pct"/>
            <w:tcBorders>
              <w:top w:val="single" w:sz="4" w:space="0" w:color="auto"/>
              <w:left w:val="single" w:sz="4" w:space="0" w:color="auto"/>
              <w:bottom w:val="single" w:sz="4" w:space="0" w:color="auto"/>
              <w:right w:val="single" w:sz="4" w:space="0" w:color="auto"/>
            </w:tcBorders>
            <w:vAlign w:val="center"/>
          </w:tcPr>
          <w:p w14:paraId="33A0920E" w14:textId="2A35F343" w:rsidR="001962E3" w:rsidRPr="00A477E9" w:rsidRDefault="001962E3" w:rsidP="001962E3">
            <w:pPr>
              <w:jc w:val="center"/>
              <w:rPr>
                <w:sz w:val="24"/>
              </w:rPr>
            </w:pPr>
            <w:r w:rsidRPr="00A477E9">
              <w:rPr>
                <w:sz w:val="24"/>
              </w:rPr>
              <w:t>178,9</w:t>
            </w:r>
          </w:p>
        </w:tc>
        <w:tc>
          <w:tcPr>
            <w:tcW w:w="381" w:type="pct"/>
            <w:tcBorders>
              <w:top w:val="single" w:sz="4" w:space="0" w:color="auto"/>
              <w:left w:val="single" w:sz="4" w:space="0" w:color="auto"/>
              <w:bottom w:val="single" w:sz="4" w:space="0" w:color="auto"/>
              <w:right w:val="single" w:sz="4" w:space="0" w:color="auto"/>
            </w:tcBorders>
            <w:vAlign w:val="center"/>
          </w:tcPr>
          <w:p w14:paraId="320FFD73" w14:textId="72C21DC4" w:rsidR="001962E3" w:rsidRPr="00A477E9" w:rsidRDefault="001962E3" w:rsidP="001962E3">
            <w:pPr>
              <w:jc w:val="center"/>
              <w:rPr>
                <w:sz w:val="24"/>
              </w:rPr>
            </w:pPr>
            <w:r w:rsidRPr="00A477E9">
              <w:rPr>
                <w:sz w:val="24"/>
              </w:rPr>
              <w:t>201,2</w:t>
            </w:r>
          </w:p>
        </w:tc>
        <w:tc>
          <w:tcPr>
            <w:tcW w:w="381" w:type="pct"/>
            <w:tcBorders>
              <w:top w:val="single" w:sz="4" w:space="0" w:color="auto"/>
              <w:left w:val="single" w:sz="4" w:space="0" w:color="auto"/>
              <w:bottom w:val="single" w:sz="4" w:space="0" w:color="auto"/>
              <w:right w:val="single" w:sz="4" w:space="0" w:color="auto"/>
            </w:tcBorders>
            <w:vAlign w:val="center"/>
          </w:tcPr>
          <w:p w14:paraId="2A7B00DE" w14:textId="1BFCCC89" w:rsidR="001962E3" w:rsidRPr="00A477E9" w:rsidRDefault="001962E3" w:rsidP="001962E3">
            <w:pPr>
              <w:jc w:val="center"/>
              <w:rPr>
                <w:sz w:val="24"/>
              </w:rPr>
            </w:pPr>
            <w:r w:rsidRPr="00A477E9">
              <w:rPr>
                <w:sz w:val="24"/>
              </w:rPr>
              <w:t>223,6</w:t>
            </w:r>
          </w:p>
        </w:tc>
        <w:tc>
          <w:tcPr>
            <w:tcW w:w="381" w:type="pct"/>
            <w:tcBorders>
              <w:top w:val="single" w:sz="4" w:space="0" w:color="auto"/>
              <w:left w:val="single" w:sz="4" w:space="0" w:color="auto"/>
              <w:bottom w:val="single" w:sz="4" w:space="0" w:color="auto"/>
              <w:right w:val="single" w:sz="4" w:space="0" w:color="auto"/>
            </w:tcBorders>
            <w:vAlign w:val="center"/>
          </w:tcPr>
          <w:p w14:paraId="4BDD0131" w14:textId="4C3F5FA3" w:rsidR="001962E3" w:rsidRPr="00A477E9" w:rsidRDefault="001962E3" w:rsidP="001962E3">
            <w:pPr>
              <w:jc w:val="center"/>
              <w:rPr>
                <w:sz w:val="24"/>
              </w:rPr>
            </w:pPr>
            <w:r w:rsidRPr="00A477E9">
              <w:rPr>
                <w:sz w:val="24"/>
              </w:rPr>
              <w:t>357,7</w:t>
            </w:r>
          </w:p>
        </w:tc>
      </w:tr>
      <w:bookmarkEnd w:id="986"/>
    </w:tbl>
    <w:p w14:paraId="338C9E0C" w14:textId="77777777" w:rsidR="00857625" w:rsidRPr="00A477E9" w:rsidRDefault="00857625" w:rsidP="00857625">
      <w:pPr>
        <w:tabs>
          <w:tab w:val="left" w:pos="0"/>
        </w:tabs>
        <w:ind w:firstLine="709"/>
      </w:pPr>
    </w:p>
    <w:p w14:paraId="3497FAD1" w14:textId="77777777" w:rsidR="00857625" w:rsidRPr="00A477E9" w:rsidRDefault="00857625" w:rsidP="00857625">
      <w:pPr>
        <w:pStyle w:val="afffc"/>
        <w:rPr>
          <w:b/>
        </w:rPr>
      </w:pPr>
      <w:r w:rsidRPr="00A477E9">
        <w:t xml:space="preserve">Для тепловой нагрузки заявителя </w:t>
      </w:r>
      <w:r w:rsidRPr="00A477E9">
        <w:rPr>
          <w:position w:val="-16"/>
        </w:rPr>
        <w:object w:dxaOrig="600" w:dyaOrig="460" w14:anchorId="2598AD9E">
          <v:shape id="_x0000_i1026" type="#_x0000_t75" style="width:27.75pt;height:21.75pt" o:ole="">
            <v:imagedata r:id="rId45" o:title=""/>
          </v:shape>
          <o:OLEObject Type="Embed" ProgID="Equation.DSMT4" ShapeID="_x0000_i1026" DrawAspect="Content" ObjectID="_1840624732" r:id="rId46"/>
        </w:object>
      </w:r>
      <w:r w:rsidRPr="00A477E9">
        <w:t xml:space="preserve">&lt;0,1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w:t>
      </w:r>
      <w:r w:rsidRPr="00A477E9">
        <w:lastRenderedPageBreak/>
        <w:t>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p>
    <w:p w14:paraId="457DF034" w14:textId="77777777" w:rsidR="00857625" w:rsidRPr="00A477E9" w:rsidRDefault="00857625" w:rsidP="00857625">
      <w:pPr>
        <w:pStyle w:val="afffc"/>
      </w:pPr>
      <w:r w:rsidRPr="00A477E9">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0B74D149" w14:textId="77777777" w:rsidR="00857625" w:rsidRPr="00A477E9" w:rsidRDefault="00857625" w:rsidP="00857625">
      <w:pPr>
        <w:pStyle w:val="afffc"/>
      </w:pPr>
      <w:bookmarkStart w:id="987" w:name="_Hlk142493535"/>
      <w:r w:rsidRPr="00A477E9">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987"/>
    <w:p w14:paraId="1B8DA18F" w14:textId="77777777" w:rsidR="00857625" w:rsidRPr="00A477E9" w:rsidRDefault="00857625" w:rsidP="00857625">
      <w:pPr>
        <w:pStyle w:val="afffc"/>
      </w:pPr>
      <w:r w:rsidRPr="00A477E9">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237B9BBB" w14:textId="77777777" w:rsidR="00857625" w:rsidRPr="00A477E9" w:rsidRDefault="00857625" w:rsidP="00857625">
      <w:pPr>
        <w:pStyle w:val="afffc"/>
      </w:pPr>
      <w:r w:rsidRPr="00A477E9">
        <w:t>Границы действия централизованного теплоснабжения должны определяться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4B868044" w14:textId="77777777" w:rsidR="00450B93" w:rsidRPr="00A477E9" w:rsidRDefault="00450B93" w:rsidP="00450B93">
      <w:pPr>
        <w:pStyle w:val="af9"/>
        <w:rPr>
          <w:rFonts w:ascii="Times New Roman" w:hAnsi="Times New Roman"/>
          <w:lang w:val="x-none"/>
        </w:rPr>
      </w:pPr>
    </w:p>
    <w:p w14:paraId="01F38F7E" w14:textId="77777777" w:rsidR="00450B93" w:rsidRPr="00A477E9" w:rsidRDefault="00450B93" w:rsidP="00364919">
      <w:pPr>
        <w:pStyle w:val="1e"/>
      </w:pPr>
      <w:bookmarkStart w:id="988" w:name="_Toc103776422"/>
      <w:bookmarkStart w:id="989" w:name="_Toc166164861"/>
      <w:bookmarkStart w:id="990" w:name="_Toc166171271"/>
      <w:bookmarkStart w:id="991" w:name="_Toc166172332"/>
      <w:bookmarkStart w:id="992" w:name="_Toc166172568"/>
      <w:bookmarkStart w:id="993" w:name="_Toc230011216"/>
      <w:r w:rsidRPr="00A477E9">
        <w:t xml:space="preserve">Предложения по </w:t>
      </w:r>
      <w:r w:rsidR="0020293A" w:rsidRPr="00A477E9">
        <w:t xml:space="preserve">строительству, </w:t>
      </w:r>
      <w:r w:rsidRPr="00A477E9">
        <w:t>реконструкции, капитальному ремонту</w:t>
      </w:r>
      <w:r w:rsidR="0020293A" w:rsidRPr="00A477E9">
        <w:t>,</w:t>
      </w:r>
      <w:r w:rsidRPr="00A477E9">
        <w:t xml:space="preserve"> техническому перевооружению </w:t>
      </w:r>
      <w:r w:rsidR="0020293A" w:rsidRPr="00A477E9">
        <w:t xml:space="preserve">и (или) модернизации </w:t>
      </w:r>
      <w:r w:rsidRPr="00A477E9">
        <w:t xml:space="preserve">источников тепловой энергии </w:t>
      </w:r>
      <w:r w:rsidR="0020293A" w:rsidRPr="00A477E9">
        <w:t xml:space="preserve">за период, предшествующий актуализации схемы теплоснабжения, в том числе с учетом введенных </w:t>
      </w:r>
      <w:r w:rsidR="0020293A" w:rsidRPr="00A477E9">
        <w:lastRenderedPageBreak/>
        <w:t>в эксплуатацию новых, реконструированных и прошедших техническое перевооружение и (или) модернизацию источников тепловой энергии</w:t>
      </w:r>
      <w:bookmarkEnd w:id="988"/>
      <w:bookmarkEnd w:id="989"/>
      <w:bookmarkEnd w:id="990"/>
      <w:bookmarkEnd w:id="991"/>
      <w:bookmarkEnd w:id="992"/>
      <w:bookmarkEnd w:id="993"/>
      <w:r w:rsidRPr="00A477E9">
        <w:t xml:space="preserve"> </w:t>
      </w:r>
    </w:p>
    <w:p w14:paraId="77D47FA1" w14:textId="0855897A" w:rsidR="00450B93" w:rsidRPr="00A477E9" w:rsidRDefault="00450B93" w:rsidP="00450B93">
      <w:pPr>
        <w:pStyle w:val="af5"/>
        <w:rPr>
          <w:rFonts w:ascii="Times New Roman" w:hAnsi="Times New Roman"/>
        </w:rPr>
      </w:pPr>
      <w:r w:rsidRPr="00A477E9">
        <w:rPr>
          <w:rFonts w:ascii="Times New Roman" w:hAnsi="Times New Roman"/>
        </w:rPr>
        <w:t xml:space="preserve">Капитальные затраты на </w:t>
      </w:r>
      <w:r w:rsidR="0020293A" w:rsidRPr="00A477E9">
        <w:rPr>
          <w:rFonts w:ascii="Times New Roman" w:hAnsi="Times New Roman"/>
        </w:rPr>
        <w:t xml:space="preserve">строительство, </w:t>
      </w:r>
      <w:r w:rsidRPr="00A477E9">
        <w:rPr>
          <w:rFonts w:ascii="Times New Roman" w:hAnsi="Times New Roman"/>
        </w:rPr>
        <w:t>реконструкцию, капитальный ремонт и техническое перевооружению источник</w:t>
      </w:r>
      <w:r w:rsidR="00B051C1" w:rsidRPr="00A477E9">
        <w:rPr>
          <w:rFonts w:ascii="Times New Roman" w:hAnsi="Times New Roman"/>
        </w:rPr>
        <w:t>а</w:t>
      </w:r>
      <w:r w:rsidRPr="00A477E9">
        <w:rPr>
          <w:rFonts w:ascii="Times New Roman" w:hAnsi="Times New Roman"/>
        </w:rPr>
        <w:t xml:space="preserve"> тепловой энергии </w:t>
      </w:r>
      <w:r w:rsidR="00E20FA6" w:rsidRPr="00A477E9">
        <w:rPr>
          <w:rFonts w:ascii="Times New Roman" w:hAnsi="Times New Roman"/>
        </w:rPr>
        <w:t>по каждому из перспективных вариантов развития приведены в таблиц</w:t>
      </w:r>
      <w:r w:rsidR="007E1B48" w:rsidRPr="00A477E9">
        <w:rPr>
          <w:rFonts w:ascii="Times New Roman" w:hAnsi="Times New Roman"/>
        </w:rPr>
        <w:t>е</w:t>
      </w:r>
      <w:r w:rsidR="00E20FA6" w:rsidRPr="00A477E9">
        <w:rPr>
          <w:rFonts w:ascii="Times New Roman" w:hAnsi="Times New Roman"/>
        </w:rPr>
        <w:t xml:space="preserve"> </w:t>
      </w:r>
      <w:r w:rsidR="00A477E9">
        <w:rPr>
          <w:rFonts w:ascii="Times New Roman" w:hAnsi="Times New Roman"/>
        </w:rPr>
        <w:t>8</w:t>
      </w:r>
      <w:r w:rsidR="00F11EFE" w:rsidRPr="00A477E9">
        <w:rPr>
          <w:rFonts w:ascii="Times New Roman" w:hAnsi="Times New Roman"/>
        </w:rPr>
        <w:t>9</w:t>
      </w:r>
      <w:r w:rsidR="00E20FA6" w:rsidRPr="00A477E9">
        <w:rPr>
          <w:rFonts w:ascii="Times New Roman" w:hAnsi="Times New Roman"/>
        </w:rPr>
        <w:t xml:space="preserve"> </w:t>
      </w:r>
      <w:r w:rsidR="00370C62" w:rsidRPr="00A477E9">
        <w:rPr>
          <w:rFonts w:ascii="Times New Roman" w:hAnsi="Times New Roman"/>
        </w:rPr>
        <w:t xml:space="preserve">Главы </w:t>
      </w:r>
      <w:r w:rsidR="00A477E9">
        <w:rPr>
          <w:rFonts w:ascii="Times New Roman" w:hAnsi="Times New Roman"/>
        </w:rPr>
        <w:t>16</w:t>
      </w:r>
      <w:r w:rsidR="00370C62" w:rsidRPr="00A477E9">
        <w:rPr>
          <w:rFonts w:ascii="Times New Roman" w:hAnsi="Times New Roman"/>
        </w:rPr>
        <w:t xml:space="preserve"> Обосновывающих материалов</w:t>
      </w:r>
      <w:r w:rsidRPr="00A477E9">
        <w:rPr>
          <w:rFonts w:ascii="Times New Roman" w:hAnsi="Times New Roman"/>
        </w:rPr>
        <w:t>.</w:t>
      </w:r>
    </w:p>
    <w:p w14:paraId="7F3D6661" w14:textId="77777777" w:rsidR="00857625" w:rsidRPr="00A477E9" w:rsidRDefault="00857625" w:rsidP="00450B93">
      <w:pPr>
        <w:pStyle w:val="af5"/>
        <w:rPr>
          <w:rFonts w:ascii="Times New Roman" w:hAnsi="Times New Roman"/>
        </w:rPr>
      </w:pPr>
    </w:p>
    <w:p w14:paraId="1E3AB554" w14:textId="0346E063" w:rsidR="00857625" w:rsidRPr="00A477E9" w:rsidRDefault="00857625" w:rsidP="00857625">
      <w:pPr>
        <w:pStyle w:val="1e"/>
      </w:pPr>
      <w:bookmarkStart w:id="994" w:name="_Toc197798329"/>
      <w:bookmarkStart w:id="995" w:name="_Toc223969292"/>
      <w:bookmarkStart w:id="996" w:name="_Hlk197797952"/>
      <w:bookmarkStart w:id="997" w:name="_Toc230011217"/>
      <w:r w:rsidRPr="00A477E9">
        <w:rPr>
          <w:rStyle w:val="ed"/>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994"/>
      <w:bookmarkEnd w:id="995"/>
      <w:bookmarkEnd w:id="997"/>
    </w:p>
    <w:p w14:paraId="4D4B290A" w14:textId="77777777" w:rsidR="00857625" w:rsidRPr="00A477E9" w:rsidRDefault="00857625" w:rsidP="00857625">
      <w:pPr>
        <w:pStyle w:val="afffc"/>
      </w:pPr>
      <w:r w:rsidRPr="00A477E9">
        <w:t>Предложения отсутствуют.</w:t>
      </w:r>
    </w:p>
    <w:bookmarkEnd w:id="996"/>
    <w:p w14:paraId="5F2B84E7" w14:textId="77777777" w:rsidR="00857625" w:rsidRPr="00A477E9" w:rsidRDefault="00857625" w:rsidP="00450B93">
      <w:pPr>
        <w:pStyle w:val="af5"/>
        <w:rPr>
          <w:rFonts w:ascii="Times New Roman" w:hAnsi="Times New Roman"/>
        </w:rPr>
      </w:pPr>
    </w:p>
    <w:p w14:paraId="6B472EAE" w14:textId="77777777" w:rsidR="00857625" w:rsidRPr="00A477E9" w:rsidRDefault="00857625" w:rsidP="00450B93">
      <w:pPr>
        <w:pStyle w:val="af5"/>
        <w:rPr>
          <w:rFonts w:ascii="Times New Roman" w:hAnsi="Times New Roman"/>
        </w:rPr>
      </w:pPr>
    </w:p>
    <w:p w14:paraId="2E313FCC" w14:textId="77777777" w:rsidR="00450B93" w:rsidRPr="00A477E9" w:rsidRDefault="00450B93" w:rsidP="00450B93">
      <w:pPr>
        <w:pStyle w:val="1"/>
        <w:rPr>
          <w:rFonts w:ascii="Times New Roman" w:hAnsi="Times New Roman"/>
          <w:sz w:val="28"/>
          <w:szCs w:val="28"/>
        </w:rPr>
      </w:pPr>
      <w:bookmarkStart w:id="998" w:name="_Toc103776423"/>
      <w:bookmarkStart w:id="999" w:name="_Toc166164862"/>
      <w:bookmarkStart w:id="1000" w:name="_Toc166171272"/>
      <w:bookmarkStart w:id="1001" w:name="_Toc166172333"/>
      <w:bookmarkStart w:id="1002" w:name="_Toc166172569"/>
      <w:bookmarkStart w:id="1003" w:name="_Toc230011218"/>
      <w:r w:rsidRPr="00A477E9">
        <w:rPr>
          <w:rFonts w:ascii="Times New Roman" w:hAnsi="Times New Roman"/>
          <w:sz w:val="28"/>
          <w:szCs w:val="28"/>
        </w:rPr>
        <w:lastRenderedPageBreak/>
        <w:t>Глава 8. Предложения по строительству, реконструкции и (или) модернизации тепловых сетей и сооружений</w:t>
      </w:r>
      <w:bookmarkEnd w:id="998"/>
      <w:bookmarkEnd w:id="999"/>
      <w:bookmarkEnd w:id="1000"/>
      <w:bookmarkEnd w:id="1001"/>
      <w:bookmarkEnd w:id="1002"/>
      <w:bookmarkEnd w:id="1003"/>
    </w:p>
    <w:p w14:paraId="32694CB4" w14:textId="77777777" w:rsidR="00450B93" w:rsidRPr="00A477E9" w:rsidRDefault="00450B93" w:rsidP="00364919">
      <w:pPr>
        <w:pStyle w:val="1e"/>
      </w:pPr>
      <w:bookmarkStart w:id="1004" w:name="_Toc103776424"/>
      <w:bookmarkStart w:id="1005" w:name="_Toc166164863"/>
      <w:bookmarkStart w:id="1006" w:name="_Toc166171273"/>
      <w:bookmarkStart w:id="1007" w:name="_Toc166172334"/>
      <w:bookmarkStart w:id="1008" w:name="_Toc166172570"/>
      <w:bookmarkStart w:id="1009" w:name="_Toc230011219"/>
      <w:r w:rsidRPr="00A477E9">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004"/>
      <w:bookmarkEnd w:id="1005"/>
      <w:bookmarkEnd w:id="1006"/>
      <w:bookmarkEnd w:id="1007"/>
      <w:bookmarkEnd w:id="1008"/>
      <w:bookmarkEnd w:id="1009"/>
    </w:p>
    <w:p w14:paraId="5C190F79" w14:textId="49CB2A8D" w:rsidR="00857625" w:rsidRPr="00A477E9" w:rsidRDefault="00857625" w:rsidP="00857625">
      <w:pPr>
        <w:pStyle w:val="af5"/>
        <w:rPr>
          <w:rFonts w:ascii="Times New Roman" w:hAnsi="Times New Roman"/>
        </w:rPr>
      </w:pPr>
      <w:r w:rsidRPr="00A477E9">
        <w:rPr>
          <w:rFonts w:ascii="Times New Roman" w:hAnsi="Times New Roman"/>
        </w:rPr>
        <w:t xml:space="preserve">На территории </w:t>
      </w:r>
      <w:r w:rsidR="00EA3DB2" w:rsidRPr="00A477E9">
        <w:rPr>
          <w:rFonts w:ascii="Times New Roman" w:hAnsi="Times New Roman"/>
        </w:rPr>
        <w:t xml:space="preserve">Красносельского муниципального округа </w:t>
      </w:r>
      <w:r w:rsidRPr="00A477E9">
        <w:rPr>
          <w:rFonts w:ascii="Times New Roman" w:hAnsi="Times New Roman"/>
        </w:rPr>
        <w:t xml:space="preserve">сложилась система централизованного теплоснабжения на базе </w:t>
      </w:r>
      <w:r w:rsidR="00A75C36" w:rsidRPr="00A477E9">
        <w:rPr>
          <w:rFonts w:ascii="Times New Roman" w:hAnsi="Times New Roman"/>
        </w:rPr>
        <w:t>трех</w:t>
      </w:r>
      <w:r w:rsidRPr="00A477E9">
        <w:rPr>
          <w:rFonts w:ascii="Times New Roman" w:hAnsi="Times New Roman"/>
        </w:rPr>
        <w:t xml:space="preserve"> источник</w:t>
      </w:r>
      <w:r w:rsidR="00A75C36" w:rsidRPr="00A477E9">
        <w:rPr>
          <w:rFonts w:ascii="Times New Roman" w:hAnsi="Times New Roman"/>
        </w:rPr>
        <w:t>ов</w:t>
      </w:r>
      <w:r w:rsidRPr="00A477E9">
        <w:rPr>
          <w:rFonts w:ascii="Times New Roman" w:hAnsi="Times New Roman"/>
        </w:rPr>
        <w:t xml:space="preserve"> централизованного теплоснабжения.</w:t>
      </w:r>
    </w:p>
    <w:p w14:paraId="46ECCE38" w14:textId="13A72928" w:rsidR="00857625" w:rsidRPr="00A477E9" w:rsidRDefault="00857625" w:rsidP="00857625">
      <w:pPr>
        <w:pStyle w:val="af5"/>
        <w:rPr>
          <w:rFonts w:ascii="Times New Roman" w:hAnsi="Times New Roman"/>
        </w:rPr>
      </w:pPr>
      <w:r w:rsidRPr="00A477E9">
        <w:rPr>
          <w:rFonts w:ascii="Times New Roman" w:hAnsi="Times New Roman"/>
        </w:rPr>
        <w:t>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p w14:paraId="4315DA6F" w14:textId="77777777" w:rsidR="00857625" w:rsidRPr="00A477E9" w:rsidRDefault="00857625" w:rsidP="00450B93">
      <w:pPr>
        <w:pStyle w:val="af5"/>
        <w:rPr>
          <w:rFonts w:ascii="Times New Roman" w:hAnsi="Times New Roman"/>
        </w:rPr>
      </w:pPr>
    </w:p>
    <w:p w14:paraId="2B413844" w14:textId="7031FB72" w:rsidR="00450B93" w:rsidRPr="00A477E9" w:rsidRDefault="00450B93" w:rsidP="00147A74">
      <w:pPr>
        <w:pStyle w:val="1e"/>
      </w:pPr>
      <w:bookmarkStart w:id="1010" w:name="_Toc103776425"/>
      <w:bookmarkStart w:id="1011" w:name="_Toc166164864"/>
      <w:bookmarkStart w:id="1012" w:name="_Toc166171274"/>
      <w:bookmarkStart w:id="1013" w:name="_Toc166172335"/>
      <w:bookmarkStart w:id="1014" w:name="_Toc166172571"/>
      <w:bookmarkStart w:id="1015" w:name="_Toc230011220"/>
      <w:r w:rsidRPr="00A477E9">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bookmarkEnd w:id="1010"/>
      <w:bookmarkEnd w:id="1011"/>
      <w:bookmarkEnd w:id="1012"/>
      <w:bookmarkEnd w:id="1013"/>
      <w:bookmarkEnd w:id="1014"/>
      <w:r w:rsidR="00147A74" w:rsidRPr="00A477E9">
        <w:t>Красносельского муниципального округа</w:t>
      </w:r>
      <w:bookmarkEnd w:id="1015"/>
    </w:p>
    <w:p w14:paraId="1571B7BE" w14:textId="19AB2232" w:rsidR="00EA3DB2" w:rsidRPr="00A477E9" w:rsidRDefault="00EA3DB2" w:rsidP="00EA3DB2">
      <w:pPr>
        <w:pStyle w:val="af5"/>
        <w:rPr>
          <w:rFonts w:ascii="Times New Roman" w:hAnsi="Times New Roman"/>
        </w:rPr>
      </w:pPr>
      <w:bookmarkStart w:id="1016" w:name="_Hlk225851561"/>
      <w:r w:rsidRPr="00A477E9">
        <w:rPr>
          <w:rFonts w:ascii="Times New Roman" w:hAnsi="Times New Roman"/>
        </w:rPr>
        <w:t xml:space="preserve">Планом развития округа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147A74" w:rsidRPr="00A477E9">
        <w:rPr>
          <w:rFonts w:ascii="Times New Roman" w:hAnsi="Times New Roman"/>
        </w:rPr>
        <w:t xml:space="preserve">На территории </w:t>
      </w:r>
      <w:r w:rsidR="00147A74" w:rsidRPr="00A477E9">
        <w:rPr>
          <w:rFonts w:ascii="Times New Roman" w:hAnsi="Times New Roman"/>
        </w:rPr>
        <w:t>Красносельского муниципального округа</w:t>
      </w:r>
      <w:r w:rsidRPr="00A477E9">
        <w:rPr>
          <w:rFonts w:ascii="Times New Roman" w:hAnsi="Times New Roman"/>
        </w:rPr>
        <w:t xml:space="preserve"> планируется строительство жилых и общественных зданий, а также индивидуальных жилых домов.</w:t>
      </w:r>
    </w:p>
    <w:p w14:paraId="46A2A64D" w14:textId="77777777" w:rsidR="00EA3DB2" w:rsidRPr="00A477E9" w:rsidRDefault="00EA3DB2" w:rsidP="00EA3DB2">
      <w:pPr>
        <w:pStyle w:val="af5"/>
        <w:rPr>
          <w:rFonts w:ascii="Times New Roman" w:hAnsi="Times New Roman"/>
        </w:rPr>
      </w:pPr>
      <w:r w:rsidRPr="00A477E9">
        <w:rPr>
          <w:rFonts w:ascii="Times New Roman" w:hAnsi="Times New Roman"/>
        </w:rPr>
        <w:t>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Однако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8D2AD3D" w14:textId="77777777" w:rsidR="00EA3DB2" w:rsidRPr="00A477E9" w:rsidRDefault="00EA3DB2" w:rsidP="00EA3DB2">
      <w:pPr>
        <w:pStyle w:val="af5"/>
        <w:rPr>
          <w:rFonts w:ascii="Times New Roman" w:hAnsi="Times New Roman"/>
        </w:rPr>
      </w:pPr>
      <w:r w:rsidRPr="00A477E9">
        <w:rPr>
          <w:rFonts w:ascii="Times New Roman" w:hAnsi="Times New Roman"/>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754CF21F" w14:textId="77777777" w:rsidR="00EA3DB2" w:rsidRPr="00A477E9" w:rsidRDefault="00EA3DB2" w:rsidP="00EA3DB2">
      <w:pPr>
        <w:pStyle w:val="af5"/>
        <w:rPr>
          <w:rFonts w:ascii="Times New Roman" w:hAnsi="Times New Roman"/>
        </w:rPr>
      </w:pPr>
      <w:r w:rsidRPr="00A477E9">
        <w:rPr>
          <w:rFonts w:ascii="Times New Roman" w:hAnsi="Times New Roman"/>
        </w:rPr>
        <w:t>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«Свод правил. Тепловые сети. Актуализированная редакция СНиП 41-02-2003».</w:t>
      </w:r>
    </w:p>
    <w:p w14:paraId="23F17DDC" w14:textId="77777777" w:rsidR="00EA3DB2" w:rsidRPr="00A477E9" w:rsidRDefault="00EA3DB2" w:rsidP="00EA3DB2">
      <w:pPr>
        <w:pStyle w:val="af5"/>
        <w:rPr>
          <w:rFonts w:ascii="Times New Roman" w:hAnsi="Times New Roman"/>
        </w:rPr>
      </w:pPr>
      <w:r w:rsidRPr="00A477E9">
        <w:rPr>
          <w:rFonts w:ascii="Times New Roman" w:hAnsi="Times New Roman"/>
        </w:rPr>
        <w:lastRenderedPageBreak/>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448DDFD0" w14:textId="448FBE9A" w:rsidR="00EA3DB2" w:rsidRPr="00A477E9" w:rsidRDefault="00EA3DB2" w:rsidP="00EA3DB2">
      <w:pPr>
        <w:pStyle w:val="af5"/>
        <w:rPr>
          <w:rFonts w:ascii="Times New Roman" w:hAnsi="Times New Roman"/>
        </w:rPr>
      </w:pPr>
      <w:r w:rsidRPr="00A477E9">
        <w:rPr>
          <w:rFonts w:ascii="Times New Roman" w:hAnsi="Times New Roman"/>
        </w:rPr>
        <w:t>В настоящее время строительство тепловых сетей для подключения перспективных потребителей к сетям теплоснабжения не планируется.</w:t>
      </w:r>
      <w:bookmarkEnd w:id="1016"/>
    </w:p>
    <w:p w14:paraId="3F02A8C7" w14:textId="77777777" w:rsidR="005A4462" w:rsidRPr="00A477E9" w:rsidRDefault="005A4462" w:rsidP="00450B93">
      <w:pPr>
        <w:pStyle w:val="af5"/>
        <w:rPr>
          <w:rFonts w:ascii="Times New Roman" w:hAnsi="Times New Roman"/>
        </w:rPr>
      </w:pPr>
    </w:p>
    <w:p w14:paraId="6411A958" w14:textId="77777777" w:rsidR="00450B93" w:rsidRPr="00A477E9" w:rsidRDefault="00450B93" w:rsidP="00364919">
      <w:pPr>
        <w:pStyle w:val="1e"/>
      </w:pPr>
      <w:bookmarkStart w:id="1017" w:name="_Toc103776426"/>
      <w:bookmarkStart w:id="1018" w:name="_Toc166164865"/>
      <w:bookmarkStart w:id="1019" w:name="_Toc166171275"/>
      <w:bookmarkStart w:id="1020" w:name="_Toc166172336"/>
      <w:bookmarkStart w:id="1021" w:name="_Toc166172572"/>
      <w:bookmarkStart w:id="1022" w:name="_Toc230011221"/>
      <w:r w:rsidRPr="00A477E9">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17"/>
      <w:bookmarkEnd w:id="1018"/>
      <w:bookmarkEnd w:id="1019"/>
      <w:bookmarkEnd w:id="1020"/>
      <w:bookmarkEnd w:id="1021"/>
      <w:bookmarkEnd w:id="1022"/>
    </w:p>
    <w:p w14:paraId="149A6E49" w14:textId="4C9780AF" w:rsidR="00450B93" w:rsidRPr="00A477E9" w:rsidRDefault="00EA3DB2" w:rsidP="00450B93">
      <w:pPr>
        <w:pStyle w:val="af5"/>
        <w:rPr>
          <w:rFonts w:ascii="Times New Roman" w:hAnsi="Times New Roman"/>
        </w:rPr>
      </w:pPr>
      <w:r w:rsidRPr="00A477E9">
        <w:rPr>
          <w:rFonts w:ascii="Times New Roman" w:hAnsi="Times New Roman"/>
        </w:rPr>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0385ADC8" w14:textId="77777777" w:rsidR="005A4462" w:rsidRPr="00A477E9" w:rsidRDefault="005A4462" w:rsidP="00450B93">
      <w:pPr>
        <w:pStyle w:val="af5"/>
        <w:rPr>
          <w:rFonts w:ascii="Times New Roman" w:hAnsi="Times New Roman"/>
        </w:rPr>
      </w:pPr>
    </w:p>
    <w:p w14:paraId="3A687B2B" w14:textId="77777777" w:rsidR="00450B93" w:rsidRPr="00A477E9" w:rsidRDefault="00450B93" w:rsidP="00364919">
      <w:pPr>
        <w:pStyle w:val="1e"/>
      </w:pPr>
      <w:bookmarkStart w:id="1023" w:name="_Toc103776427"/>
      <w:bookmarkStart w:id="1024" w:name="_Toc166164866"/>
      <w:bookmarkStart w:id="1025" w:name="_Toc166171276"/>
      <w:bookmarkStart w:id="1026" w:name="_Toc166172337"/>
      <w:bookmarkStart w:id="1027" w:name="_Toc166172573"/>
      <w:bookmarkStart w:id="1028" w:name="_Toc230011222"/>
      <w:r w:rsidRPr="00A477E9">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023"/>
      <w:bookmarkEnd w:id="1024"/>
      <w:bookmarkEnd w:id="1025"/>
      <w:bookmarkEnd w:id="1026"/>
      <w:bookmarkEnd w:id="1027"/>
      <w:bookmarkEnd w:id="1028"/>
    </w:p>
    <w:p w14:paraId="5549EC39" w14:textId="71A65E3B" w:rsidR="00450B93" w:rsidRPr="00A477E9" w:rsidRDefault="00450B93" w:rsidP="00450B93">
      <w:pPr>
        <w:pStyle w:val="af5"/>
        <w:rPr>
          <w:rFonts w:ascii="Times New Roman" w:hAnsi="Times New Roman"/>
        </w:rPr>
      </w:pPr>
      <w:r w:rsidRPr="00A477E9">
        <w:rPr>
          <w:rFonts w:ascii="Times New Roman" w:hAnsi="Times New Roman"/>
        </w:rPr>
        <w:t>Капитальные затраты на строительство, реконструкци</w:t>
      </w:r>
      <w:r w:rsidR="00B051C1" w:rsidRPr="00A477E9">
        <w:rPr>
          <w:rFonts w:ascii="Times New Roman" w:hAnsi="Times New Roman"/>
        </w:rPr>
        <w:t>ю</w:t>
      </w:r>
      <w:r w:rsidRPr="00A477E9">
        <w:rPr>
          <w:rFonts w:ascii="Times New Roman" w:hAnsi="Times New Roman"/>
        </w:rPr>
        <w:t xml:space="preserve"> и (или) модернизацию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007B2513" w:rsidRPr="00A477E9">
        <w:rPr>
          <w:rFonts w:ascii="Times New Roman" w:hAnsi="Times New Roman"/>
        </w:rPr>
        <w:t>для сценари</w:t>
      </w:r>
      <w:r w:rsidR="001834AF" w:rsidRPr="00A477E9">
        <w:rPr>
          <w:rFonts w:ascii="Times New Roman" w:hAnsi="Times New Roman"/>
        </w:rPr>
        <w:t>ев</w:t>
      </w:r>
      <w:r w:rsidR="005A4462" w:rsidRPr="00A477E9">
        <w:rPr>
          <w:rFonts w:ascii="Times New Roman" w:hAnsi="Times New Roman"/>
        </w:rPr>
        <w:t xml:space="preserve"> развития системы теплоснабжения</w:t>
      </w:r>
      <w:bookmarkStart w:id="1029" w:name="_Hlk225852635"/>
      <w:r w:rsidR="005A4462" w:rsidRPr="00A477E9">
        <w:rPr>
          <w:rFonts w:ascii="Times New Roman" w:hAnsi="Times New Roman"/>
        </w:rPr>
        <w:t xml:space="preserve"> </w:t>
      </w:r>
      <w:r w:rsidR="005963D0" w:rsidRPr="00A477E9">
        <w:rPr>
          <w:rFonts w:ascii="Times New Roman" w:hAnsi="Times New Roman"/>
        </w:rPr>
        <w:t>по каждому из перспективных вариантов развития приведены в таблиц</w:t>
      </w:r>
      <w:r w:rsidR="007E1B48" w:rsidRPr="00A477E9">
        <w:rPr>
          <w:rFonts w:ascii="Times New Roman" w:hAnsi="Times New Roman"/>
        </w:rPr>
        <w:t>е</w:t>
      </w:r>
      <w:r w:rsidR="005963D0" w:rsidRPr="00A477E9">
        <w:rPr>
          <w:rFonts w:ascii="Times New Roman" w:hAnsi="Times New Roman"/>
        </w:rPr>
        <w:t xml:space="preserve"> </w:t>
      </w:r>
      <w:r w:rsidR="00A477E9">
        <w:rPr>
          <w:rFonts w:ascii="Times New Roman" w:hAnsi="Times New Roman"/>
        </w:rPr>
        <w:t>90</w:t>
      </w:r>
      <w:r w:rsidR="00370C62" w:rsidRPr="00A477E9">
        <w:rPr>
          <w:rFonts w:ascii="Times New Roman" w:hAnsi="Times New Roman"/>
        </w:rPr>
        <w:t xml:space="preserve"> Главы </w:t>
      </w:r>
      <w:r w:rsidR="00A477E9">
        <w:rPr>
          <w:rFonts w:ascii="Times New Roman" w:hAnsi="Times New Roman"/>
        </w:rPr>
        <w:t>16</w:t>
      </w:r>
      <w:r w:rsidR="00370C62" w:rsidRPr="00A477E9">
        <w:rPr>
          <w:rFonts w:ascii="Times New Roman" w:hAnsi="Times New Roman"/>
        </w:rPr>
        <w:t xml:space="preserve"> Обосновывающих материалов</w:t>
      </w:r>
      <w:r w:rsidR="005963D0" w:rsidRPr="00A477E9">
        <w:rPr>
          <w:rFonts w:ascii="Times New Roman" w:hAnsi="Times New Roman"/>
        </w:rPr>
        <w:t>.</w:t>
      </w:r>
      <w:bookmarkEnd w:id="1029"/>
    </w:p>
    <w:p w14:paraId="0FF82B1D" w14:textId="77777777" w:rsidR="005A4462" w:rsidRPr="00A477E9" w:rsidRDefault="005A4462" w:rsidP="00450B93">
      <w:pPr>
        <w:pStyle w:val="af5"/>
        <w:rPr>
          <w:rFonts w:ascii="Times New Roman" w:hAnsi="Times New Roman"/>
        </w:rPr>
      </w:pPr>
    </w:p>
    <w:p w14:paraId="3E9ABA4C" w14:textId="77777777" w:rsidR="00450B93" w:rsidRPr="00A477E9" w:rsidRDefault="00450B93" w:rsidP="00364919">
      <w:pPr>
        <w:pStyle w:val="1e"/>
      </w:pPr>
      <w:bookmarkStart w:id="1030" w:name="_Toc103776428"/>
      <w:bookmarkStart w:id="1031" w:name="_Toc166164867"/>
      <w:bookmarkStart w:id="1032" w:name="_Toc166171277"/>
      <w:bookmarkStart w:id="1033" w:name="_Toc166172338"/>
      <w:bookmarkStart w:id="1034" w:name="_Toc166172574"/>
      <w:bookmarkStart w:id="1035" w:name="_Toc230011223"/>
      <w:r w:rsidRPr="00A477E9">
        <w:t>Предложения по строительству тепловых сетей для обеспечения нормативной надежности теплоснабжения</w:t>
      </w:r>
      <w:bookmarkEnd w:id="1030"/>
      <w:bookmarkEnd w:id="1031"/>
      <w:bookmarkEnd w:id="1032"/>
      <w:bookmarkEnd w:id="1033"/>
      <w:bookmarkEnd w:id="1034"/>
      <w:bookmarkEnd w:id="1035"/>
    </w:p>
    <w:p w14:paraId="6973C06C" w14:textId="37F64802" w:rsidR="00333F4B" w:rsidRPr="00A477E9" w:rsidRDefault="005963D0" w:rsidP="00333F4B">
      <w:pPr>
        <w:pStyle w:val="af5"/>
        <w:rPr>
          <w:rFonts w:ascii="Times New Roman" w:hAnsi="Times New Roman"/>
        </w:rPr>
      </w:pPr>
      <w:r w:rsidRPr="00A477E9">
        <w:rPr>
          <w:rFonts w:ascii="Times New Roman" w:hAnsi="Times New Roman"/>
        </w:rPr>
        <w:t>Необходимые показатели надежности достигаются за счет реконструкции трубопроводов со сверхнормативным износом.</w:t>
      </w:r>
    </w:p>
    <w:p w14:paraId="18A9CBB3" w14:textId="77777777" w:rsidR="00333F4B" w:rsidRPr="00A477E9" w:rsidRDefault="00333F4B" w:rsidP="00450B93">
      <w:pPr>
        <w:pStyle w:val="af5"/>
        <w:rPr>
          <w:rFonts w:ascii="Times New Roman" w:hAnsi="Times New Roman"/>
        </w:rPr>
      </w:pPr>
    </w:p>
    <w:p w14:paraId="44F84B0C" w14:textId="77777777" w:rsidR="00450B93" w:rsidRPr="00A477E9" w:rsidRDefault="00450B93" w:rsidP="00364919">
      <w:pPr>
        <w:pStyle w:val="1e"/>
      </w:pPr>
      <w:bookmarkStart w:id="1036" w:name="_Toc103776429"/>
      <w:bookmarkStart w:id="1037" w:name="_Toc166164868"/>
      <w:bookmarkStart w:id="1038" w:name="_Toc166171278"/>
      <w:bookmarkStart w:id="1039" w:name="_Toc166172339"/>
      <w:bookmarkStart w:id="1040" w:name="_Toc166172575"/>
      <w:bookmarkStart w:id="1041" w:name="_Toc230011224"/>
      <w:r w:rsidRPr="00A477E9">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036"/>
      <w:bookmarkEnd w:id="1037"/>
      <w:bookmarkEnd w:id="1038"/>
      <w:bookmarkEnd w:id="1039"/>
      <w:bookmarkEnd w:id="1040"/>
      <w:bookmarkEnd w:id="1041"/>
    </w:p>
    <w:p w14:paraId="0463EDF8" w14:textId="77777777" w:rsidR="00450B93" w:rsidRPr="00A477E9" w:rsidRDefault="00450B93" w:rsidP="00450B93">
      <w:pPr>
        <w:pStyle w:val="af5"/>
        <w:rPr>
          <w:rFonts w:ascii="Times New Roman" w:hAnsi="Times New Roman"/>
        </w:rPr>
      </w:pPr>
      <w:r w:rsidRPr="00A477E9">
        <w:rPr>
          <w:rFonts w:ascii="Times New Roman" w:hAnsi="Times New Roman"/>
        </w:rPr>
        <w:t>Капитальные затраты на реконструкцию и (или) модернизации тепловых сетей с увеличением диаметра трубопроводов для обеспечения перспективных приростов тепловой нагрузки не потребуются.</w:t>
      </w:r>
    </w:p>
    <w:p w14:paraId="08ACF812" w14:textId="77777777" w:rsidR="00183548" w:rsidRPr="00A477E9" w:rsidRDefault="00183548" w:rsidP="00450B93">
      <w:pPr>
        <w:pStyle w:val="af5"/>
        <w:rPr>
          <w:rFonts w:ascii="Times New Roman" w:hAnsi="Times New Roman"/>
        </w:rPr>
      </w:pPr>
    </w:p>
    <w:p w14:paraId="6EB58E1F" w14:textId="77777777" w:rsidR="00450B93" w:rsidRPr="00A477E9" w:rsidRDefault="00450B93" w:rsidP="00364919">
      <w:pPr>
        <w:pStyle w:val="1e"/>
      </w:pPr>
      <w:bookmarkStart w:id="1042" w:name="_Toc103776430"/>
      <w:bookmarkStart w:id="1043" w:name="_Toc166164869"/>
      <w:bookmarkStart w:id="1044" w:name="_Toc166171279"/>
      <w:bookmarkStart w:id="1045" w:name="_Toc166172340"/>
      <w:bookmarkStart w:id="1046" w:name="_Toc166172576"/>
      <w:bookmarkStart w:id="1047" w:name="_Toc230011225"/>
      <w:r w:rsidRPr="00A477E9">
        <w:lastRenderedPageBreak/>
        <w:t>Предложения по реконструкции и (или) модернизации тепловых сетей, подлежащих замене в связи с исчерпанием эксплуатационного ресурса</w:t>
      </w:r>
      <w:bookmarkEnd w:id="1042"/>
      <w:bookmarkEnd w:id="1043"/>
      <w:bookmarkEnd w:id="1044"/>
      <w:bookmarkEnd w:id="1045"/>
      <w:bookmarkEnd w:id="1046"/>
      <w:bookmarkEnd w:id="1047"/>
    </w:p>
    <w:p w14:paraId="461A3552" w14:textId="5DA164DB" w:rsidR="00450B93" w:rsidRPr="00A477E9" w:rsidRDefault="00450B93" w:rsidP="00450B93">
      <w:pPr>
        <w:pStyle w:val="af5"/>
        <w:rPr>
          <w:rFonts w:ascii="Times New Roman" w:hAnsi="Times New Roman"/>
        </w:rPr>
      </w:pPr>
      <w:r w:rsidRPr="00A477E9">
        <w:rPr>
          <w:rFonts w:ascii="Times New Roman" w:hAnsi="Times New Roman"/>
        </w:rPr>
        <w:t xml:space="preserve">Реконструкция и (или) модернизация тепловых сетей, подлежащих замене в связи с исчерпанием эксплуатационного ресурса </w:t>
      </w:r>
      <w:r w:rsidR="00183548" w:rsidRPr="00A477E9">
        <w:rPr>
          <w:rFonts w:ascii="Times New Roman" w:hAnsi="Times New Roman"/>
        </w:rPr>
        <w:t>представлен</w:t>
      </w:r>
      <w:r w:rsidR="00026DD6" w:rsidRPr="00A477E9">
        <w:rPr>
          <w:rFonts w:ascii="Times New Roman" w:hAnsi="Times New Roman"/>
        </w:rPr>
        <w:t>а</w:t>
      </w:r>
      <w:r w:rsidR="00183548" w:rsidRPr="00A477E9">
        <w:rPr>
          <w:rFonts w:ascii="Times New Roman" w:hAnsi="Times New Roman"/>
        </w:rPr>
        <w:t xml:space="preserve"> </w:t>
      </w:r>
      <w:r w:rsidRPr="00A477E9">
        <w:rPr>
          <w:rFonts w:ascii="Times New Roman" w:hAnsi="Times New Roman"/>
        </w:rPr>
        <w:t>в Табл</w:t>
      </w:r>
      <w:r w:rsidR="005963D0" w:rsidRPr="00A477E9">
        <w:rPr>
          <w:rFonts w:ascii="Times New Roman" w:hAnsi="Times New Roman"/>
        </w:rPr>
        <w:t>ице</w:t>
      </w:r>
      <w:r w:rsidR="0018529B" w:rsidRPr="00A477E9">
        <w:rPr>
          <w:rFonts w:ascii="Times New Roman" w:hAnsi="Times New Roman"/>
        </w:rPr>
        <w:t xml:space="preserve"> </w:t>
      </w:r>
      <w:r w:rsidR="00A477E9">
        <w:rPr>
          <w:rFonts w:ascii="Times New Roman" w:hAnsi="Times New Roman"/>
        </w:rPr>
        <w:t>90</w:t>
      </w:r>
      <w:r w:rsidR="00370C62" w:rsidRPr="00A477E9">
        <w:rPr>
          <w:rFonts w:ascii="Times New Roman" w:hAnsi="Times New Roman"/>
        </w:rPr>
        <w:t xml:space="preserve"> Главы </w:t>
      </w:r>
      <w:r w:rsidR="00A477E9">
        <w:rPr>
          <w:rFonts w:ascii="Times New Roman" w:hAnsi="Times New Roman"/>
        </w:rPr>
        <w:t>16</w:t>
      </w:r>
      <w:r w:rsidR="00370C62" w:rsidRPr="00A477E9">
        <w:rPr>
          <w:rFonts w:ascii="Times New Roman" w:hAnsi="Times New Roman"/>
        </w:rPr>
        <w:t xml:space="preserve"> Обосновывающих материалов</w:t>
      </w:r>
      <w:r w:rsidRPr="00A477E9">
        <w:rPr>
          <w:rFonts w:ascii="Times New Roman" w:hAnsi="Times New Roman"/>
        </w:rPr>
        <w:t>.</w:t>
      </w:r>
    </w:p>
    <w:p w14:paraId="767C6094" w14:textId="77777777" w:rsidR="00183548" w:rsidRPr="00A477E9" w:rsidRDefault="00183548" w:rsidP="00450B93">
      <w:pPr>
        <w:pStyle w:val="af5"/>
        <w:rPr>
          <w:rFonts w:ascii="Times New Roman" w:hAnsi="Times New Roman"/>
        </w:rPr>
      </w:pPr>
    </w:p>
    <w:p w14:paraId="1C920D25" w14:textId="77777777" w:rsidR="00450B93" w:rsidRPr="00A477E9" w:rsidRDefault="00450B93" w:rsidP="00364919">
      <w:pPr>
        <w:pStyle w:val="1e"/>
      </w:pPr>
      <w:bookmarkStart w:id="1048" w:name="_Toc103776431"/>
      <w:bookmarkStart w:id="1049" w:name="_Toc166164870"/>
      <w:bookmarkStart w:id="1050" w:name="_Toc166171280"/>
      <w:bookmarkStart w:id="1051" w:name="_Toc166172341"/>
      <w:bookmarkStart w:id="1052" w:name="_Toc166172577"/>
      <w:bookmarkStart w:id="1053" w:name="_Toc230011226"/>
      <w:r w:rsidRPr="00A477E9">
        <w:t>Предложения п</w:t>
      </w:r>
      <w:r w:rsidR="00CD2503" w:rsidRPr="00A477E9">
        <w:t xml:space="preserve">о строительству, реконструкции и (или) модернизации </w:t>
      </w:r>
      <w:r w:rsidRPr="00A477E9">
        <w:t>насосных станций</w:t>
      </w:r>
      <w:bookmarkEnd w:id="1048"/>
      <w:bookmarkEnd w:id="1049"/>
      <w:bookmarkEnd w:id="1050"/>
      <w:bookmarkEnd w:id="1051"/>
      <w:bookmarkEnd w:id="1052"/>
      <w:bookmarkEnd w:id="1053"/>
    </w:p>
    <w:p w14:paraId="2A0F1631" w14:textId="6AE99089" w:rsidR="00450B93" w:rsidRPr="00A477E9" w:rsidRDefault="00450B93" w:rsidP="00450B93">
      <w:pPr>
        <w:pStyle w:val="af5"/>
        <w:rPr>
          <w:rFonts w:ascii="Times New Roman" w:hAnsi="Times New Roman"/>
        </w:rPr>
      </w:pPr>
      <w:r w:rsidRPr="00A477E9">
        <w:rPr>
          <w:rFonts w:ascii="Times New Roman" w:hAnsi="Times New Roman"/>
        </w:rPr>
        <w:t xml:space="preserve">Насосные станции </w:t>
      </w:r>
      <w:r w:rsidR="005B13B8" w:rsidRPr="00A477E9">
        <w:rPr>
          <w:rFonts w:ascii="Times New Roman" w:hAnsi="Times New Roman"/>
        </w:rPr>
        <w:t>в систем</w:t>
      </w:r>
      <w:r w:rsidR="00B051C1" w:rsidRPr="00A477E9">
        <w:rPr>
          <w:rFonts w:ascii="Times New Roman" w:hAnsi="Times New Roman"/>
        </w:rPr>
        <w:t>е</w:t>
      </w:r>
      <w:r w:rsidR="005B13B8" w:rsidRPr="00A477E9">
        <w:rPr>
          <w:rFonts w:ascii="Times New Roman" w:hAnsi="Times New Roman"/>
        </w:rPr>
        <w:t xml:space="preserve"> централизованного теплоснабжения</w:t>
      </w:r>
      <w:r w:rsidR="00B051C1" w:rsidRPr="00A477E9">
        <w:rPr>
          <w:rFonts w:ascii="Times New Roman" w:hAnsi="Times New Roman"/>
        </w:rPr>
        <w:t xml:space="preserve"> </w:t>
      </w:r>
      <w:r w:rsidR="005B13B8" w:rsidRPr="00A477E9">
        <w:rPr>
          <w:rFonts w:ascii="Times New Roman" w:hAnsi="Times New Roman"/>
        </w:rPr>
        <w:t xml:space="preserve">Красносельского </w:t>
      </w:r>
      <w:r w:rsidR="00DA37CC" w:rsidRPr="00A477E9">
        <w:rPr>
          <w:rFonts w:ascii="Times New Roman" w:hAnsi="Times New Roman"/>
        </w:rPr>
        <w:t>муниципального округа</w:t>
      </w:r>
      <w:r w:rsidR="005B13B8" w:rsidRPr="00A477E9">
        <w:rPr>
          <w:rFonts w:ascii="Times New Roman" w:hAnsi="Times New Roman"/>
        </w:rPr>
        <w:t xml:space="preserve"> Костромской области </w:t>
      </w:r>
      <w:r w:rsidRPr="00A477E9">
        <w:rPr>
          <w:rFonts w:ascii="Times New Roman" w:hAnsi="Times New Roman"/>
        </w:rPr>
        <w:t xml:space="preserve">отсутствуют. </w:t>
      </w:r>
    </w:p>
    <w:p w14:paraId="3FADE00A" w14:textId="77777777" w:rsidR="00EA3DB2" w:rsidRPr="00A477E9" w:rsidRDefault="00EA3DB2" w:rsidP="00450B93">
      <w:pPr>
        <w:pStyle w:val="af5"/>
        <w:rPr>
          <w:rFonts w:ascii="Times New Roman" w:hAnsi="Times New Roman"/>
        </w:rPr>
      </w:pPr>
    </w:p>
    <w:p w14:paraId="68E2CF24" w14:textId="2DC49DE1" w:rsidR="00EA3DB2" w:rsidRPr="00A477E9" w:rsidRDefault="00EA3DB2" w:rsidP="00EA3DB2">
      <w:pPr>
        <w:pStyle w:val="1e"/>
      </w:pPr>
      <w:bookmarkStart w:id="1054" w:name="_Toc197798341"/>
      <w:bookmarkStart w:id="1055" w:name="_Toc223969303"/>
      <w:bookmarkStart w:id="1056" w:name="_Hlk197797966"/>
      <w:bookmarkStart w:id="1057" w:name="_Toc230011227"/>
      <w:r w:rsidRPr="00A477E9">
        <w:t>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1054"/>
      <w:bookmarkEnd w:id="1055"/>
      <w:bookmarkEnd w:id="1057"/>
    </w:p>
    <w:p w14:paraId="60318D90" w14:textId="1D10B55A" w:rsidR="00EA3DB2" w:rsidRPr="00A477E9" w:rsidRDefault="00EA3DB2" w:rsidP="005963D0">
      <w:pPr>
        <w:pStyle w:val="afffc"/>
        <w:rPr>
          <w:lang w:eastAsia="ar-SA"/>
        </w:rPr>
      </w:pPr>
      <w:r w:rsidRPr="00A477E9">
        <w:rPr>
          <w:lang w:eastAsia="ar-SA"/>
        </w:rPr>
        <w:t xml:space="preserve">Предложения отсутствуют. </w:t>
      </w:r>
      <w:r w:rsidRPr="00A477E9">
        <w:t>Необходимые показатели надежности достигаются за счет реконструкции трубопроводов со сверхнормативным износом.</w:t>
      </w:r>
      <w:r w:rsidRPr="00A477E9">
        <w:rPr>
          <w:lang w:eastAsia="ar-SA"/>
        </w:rPr>
        <w:t xml:space="preserve"> Характеристика рекомендуемых мероприятий приведена в </w:t>
      </w:r>
      <w:r w:rsidR="00A477E9" w:rsidRPr="00A477E9">
        <w:rPr>
          <w:lang w:eastAsia="ar-SA"/>
        </w:rPr>
        <w:t>Таблице 90 Главы 16 Обосновывающих материалов</w:t>
      </w:r>
      <w:r w:rsidRPr="00A477E9">
        <w:rPr>
          <w:lang w:eastAsia="ar-SA"/>
        </w:rPr>
        <w:t>.</w:t>
      </w:r>
    </w:p>
    <w:bookmarkEnd w:id="1056"/>
    <w:p w14:paraId="1013D5C0" w14:textId="77777777" w:rsidR="00EA3DB2" w:rsidRPr="00A477E9" w:rsidRDefault="00EA3DB2" w:rsidP="005963D0">
      <w:pPr>
        <w:pStyle w:val="afffc"/>
      </w:pPr>
    </w:p>
    <w:p w14:paraId="74020B9C" w14:textId="77777777" w:rsidR="00EA3DB2" w:rsidRPr="00A477E9" w:rsidRDefault="00EA3DB2" w:rsidP="00450B93">
      <w:pPr>
        <w:pStyle w:val="af5"/>
        <w:rPr>
          <w:rFonts w:ascii="Times New Roman" w:hAnsi="Times New Roman"/>
        </w:rPr>
      </w:pPr>
    </w:p>
    <w:p w14:paraId="1FD30FCC" w14:textId="5BFB2906" w:rsidR="00450B93" w:rsidRPr="00A477E9" w:rsidRDefault="00450B93" w:rsidP="00450B93">
      <w:pPr>
        <w:pStyle w:val="1"/>
        <w:rPr>
          <w:rFonts w:ascii="Times New Roman" w:hAnsi="Times New Roman"/>
          <w:sz w:val="28"/>
          <w:szCs w:val="28"/>
        </w:rPr>
      </w:pPr>
      <w:bookmarkStart w:id="1058" w:name="_Toc103776432"/>
      <w:bookmarkStart w:id="1059" w:name="_Toc166164871"/>
      <w:bookmarkStart w:id="1060" w:name="_Toc166171281"/>
      <w:bookmarkStart w:id="1061" w:name="_Toc166172342"/>
      <w:bookmarkStart w:id="1062" w:name="_Toc166172578"/>
      <w:bookmarkStart w:id="1063" w:name="_Toc230011228"/>
      <w:r w:rsidRPr="00A477E9">
        <w:rPr>
          <w:rFonts w:ascii="Times New Roman" w:hAnsi="Times New Roman"/>
          <w:sz w:val="28"/>
          <w:szCs w:val="28"/>
        </w:rPr>
        <w:lastRenderedPageBreak/>
        <w:t xml:space="preserve">Глава 9. </w:t>
      </w:r>
      <w:bookmarkEnd w:id="1058"/>
      <w:bookmarkEnd w:id="1059"/>
      <w:bookmarkEnd w:id="1060"/>
      <w:bookmarkEnd w:id="1061"/>
      <w:bookmarkEnd w:id="1062"/>
      <w:r w:rsidR="005905CA" w:rsidRPr="00A477E9">
        <w:rPr>
          <w:rFonts w:ascii="Times New Roman" w:hAnsi="Times New Roman"/>
          <w:sz w:val="28"/>
          <w:szCs w:val="28"/>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063"/>
    </w:p>
    <w:p w14:paraId="7F11CF36" w14:textId="67A8887A" w:rsidR="00450B93" w:rsidRPr="00A477E9" w:rsidRDefault="005905CA" w:rsidP="005905CA">
      <w:pPr>
        <w:pStyle w:val="1e"/>
      </w:pPr>
      <w:bookmarkStart w:id="1064" w:name="_Toc230011229"/>
      <w:r w:rsidRPr="00A477E9">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064"/>
    </w:p>
    <w:p w14:paraId="04C1E97E" w14:textId="77777777" w:rsidR="00EA3DB2" w:rsidRPr="00A477E9" w:rsidRDefault="00EA3DB2" w:rsidP="00EA3DB2">
      <w:pPr>
        <w:pStyle w:val="afffc"/>
      </w:pPr>
      <w:bookmarkStart w:id="1065" w:name="_Hlk225851936"/>
      <w:r w:rsidRPr="00A477E9">
        <w:t xml:space="preserve">На территории округа действуют как открытая, так и закрытая системы теплоснабжения. </w:t>
      </w:r>
    </w:p>
    <w:p w14:paraId="1E273B13" w14:textId="77777777" w:rsidR="00EA3DB2" w:rsidRPr="00A477E9" w:rsidRDefault="00EA3DB2" w:rsidP="00EA3DB2">
      <w:pPr>
        <w:pStyle w:val="afffc"/>
      </w:pPr>
    </w:p>
    <w:p w14:paraId="6212197F" w14:textId="09D09306" w:rsidR="00EA3DB2" w:rsidRPr="00A477E9" w:rsidRDefault="00EA3DB2" w:rsidP="00EA3DB2">
      <w:pPr>
        <w:pStyle w:val="afff9"/>
      </w:pPr>
      <w:r w:rsidRPr="00A477E9">
        <w:t xml:space="preserve">Таблица </w:t>
      </w:r>
      <w:fldSimple w:instr=" SEQ Таблица \* ARABIC ">
        <w:r w:rsidR="00A477E9">
          <w:rPr>
            <w:noProof/>
          </w:rPr>
          <w:t>67</w:t>
        </w:r>
      </w:fldSimple>
      <w:r w:rsidRPr="00A477E9">
        <w:t xml:space="preserve"> - Структура тепловых сетей и схем присоединения абонентов </w:t>
      </w:r>
      <w:r w:rsidR="00147A74" w:rsidRPr="00A477E9">
        <w:t>Красносельского муниципального округа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46"/>
        <w:gridCol w:w="4466"/>
        <w:gridCol w:w="4599"/>
      </w:tblGrid>
      <w:tr w:rsidR="00147A74" w:rsidRPr="00A477E9" w14:paraId="0A5BA21A" w14:textId="77777777" w:rsidTr="00CE2837">
        <w:trPr>
          <w:trHeight w:val="220"/>
          <w:tblHeader/>
        </w:trPr>
        <w:tc>
          <w:tcPr>
            <w:tcW w:w="427" w:type="pct"/>
            <w:vAlign w:val="center"/>
          </w:tcPr>
          <w:p w14:paraId="6B6915EB" w14:textId="77777777" w:rsidR="00EA3DB2" w:rsidRPr="00A477E9" w:rsidRDefault="00EA3DB2" w:rsidP="00CE2837">
            <w:pPr>
              <w:pStyle w:val="1c"/>
              <w:rPr>
                <w:sz w:val="24"/>
                <w:szCs w:val="24"/>
              </w:rPr>
            </w:pPr>
            <w:r w:rsidRPr="00A477E9">
              <w:rPr>
                <w:sz w:val="24"/>
                <w:szCs w:val="24"/>
              </w:rPr>
              <w:t>№ п/п</w:t>
            </w:r>
          </w:p>
        </w:tc>
        <w:tc>
          <w:tcPr>
            <w:tcW w:w="2253" w:type="pct"/>
            <w:vAlign w:val="center"/>
          </w:tcPr>
          <w:p w14:paraId="397AD115" w14:textId="77777777" w:rsidR="00EA3DB2" w:rsidRPr="00A477E9" w:rsidRDefault="00EA3DB2" w:rsidP="00CE2837">
            <w:pPr>
              <w:pStyle w:val="1c"/>
              <w:rPr>
                <w:sz w:val="24"/>
                <w:szCs w:val="24"/>
              </w:rPr>
            </w:pPr>
            <w:r w:rsidRPr="00A477E9">
              <w:rPr>
                <w:sz w:val="24"/>
                <w:szCs w:val="24"/>
              </w:rPr>
              <w:t>Адрес/Населенный пункт</w:t>
            </w:r>
          </w:p>
        </w:tc>
        <w:tc>
          <w:tcPr>
            <w:tcW w:w="2320" w:type="pct"/>
            <w:vAlign w:val="center"/>
          </w:tcPr>
          <w:p w14:paraId="37B3DE15" w14:textId="77777777" w:rsidR="00EA3DB2" w:rsidRPr="00A477E9" w:rsidRDefault="00EA3DB2" w:rsidP="00CE2837">
            <w:pPr>
              <w:pStyle w:val="1c"/>
              <w:rPr>
                <w:sz w:val="24"/>
                <w:szCs w:val="24"/>
              </w:rPr>
            </w:pPr>
            <w:r w:rsidRPr="00A477E9">
              <w:rPr>
                <w:sz w:val="24"/>
                <w:szCs w:val="24"/>
              </w:rPr>
              <w:t>Тепловая сеть и схема присоединения абонентов</w:t>
            </w:r>
          </w:p>
        </w:tc>
      </w:tr>
      <w:tr w:rsidR="00147A74" w:rsidRPr="00A477E9" w14:paraId="5679E781" w14:textId="77777777" w:rsidTr="006700DD">
        <w:trPr>
          <w:trHeight w:val="70"/>
        </w:trPr>
        <w:tc>
          <w:tcPr>
            <w:tcW w:w="427" w:type="pct"/>
            <w:tcBorders>
              <w:top w:val="single" w:sz="4" w:space="0" w:color="000000"/>
              <w:left w:val="single" w:sz="4" w:space="0" w:color="000000"/>
              <w:bottom w:val="single" w:sz="4" w:space="0" w:color="000000"/>
              <w:right w:val="single" w:sz="4" w:space="0" w:color="000000"/>
            </w:tcBorders>
            <w:vAlign w:val="center"/>
          </w:tcPr>
          <w:p w14:paraId="0C9A1B72" w14:textId="1C457626" w:rsidR="00396C44" w:rsidRPr="00A477E9" w:rsidRDefault="00396C44" w:rsidP="006700DD">
            <w:pPr>
              <w:pStyle w:val="1c"/>
              <w:rPr>
                <w:sz w:val="24"/>
                <w:szCs w:val="24"/>
              </w:rPr>
            </w:pPr>
            <w:r w:rsidRPr="00A477E9">
              <w:rPr>
                <w:sz w:val="24"/>
                <w:szCs w:val="24"/>
              </w:rPr>
              <w:t>1</w:t>
            </w:r>
          </w:p>
        </w:tc>
        <w:tc>
          <w:tcPr>
            <w:tcW w:w="2253" w:type="pct"/>
            <w:tcBorders>
              <w:top w:val="single" w:sz="4" w:space="0" w:color="000000"/>
              <w:left w:val="single" w:sz="4" w:space="0" w:color="000000"/>
              <w:bottom w:val="single" w:sz="4" w:space="0" w:color="000000"/>
              <w:right w:val="single" w:sz="4" w:space="0" w:color="000000"/>
            </w:tcBorders>
            <w:vAlign w:val="center"/>
          </w:tcPr>
          <w:p w14:paraId="0F1BA3CF" w14:textId="77777777" w:rsidR="00396C44" w:rsidRPr="00A477E9" w:rsidRDefault="00396C44" w:rsidP="006700DD">
            <w:pPr>
              <w:pStyle w:val="1c"/>
              <w:rPr>
                <w:sz w:val="24"/>
                <w:szCs w:val="24"/>
              </w:rPr>
            </w:pPr>
            <w:r w:rsidRPr="00A477E9">
              <w:rPr>
                <w:sz w:val="24"/>
                <w:szCs w:val="24"/>
              </w:rPr>
              <w:t>БМК д. Шолохово</w:t>
            </w:r>
          </w:p>
        </w:tc>
        <w:tc>
          <w:tcPr>
            <w:tcW w:w="2320" w:type="pct"/>
            <w:tcBorders>
              <w:top w:val="single" w:sz="4" w:space="0" w:color="000000"/>
              <w:left w:val="single" w:sz="4" w:space="0" w:color="000000"/>
              <w:bottom w:val="single" w:sz="4" w:space="0" w:color="000000"/>
              <w:right w:val="single" w:sz="4" w:space="0" w:color="000000"/>
            </w:tcBorders>
            <w:vAlign w:val="center"/>
          </w:tcPr>
          <w:p w14:paraId="3267E2F0" w14:textId="77777777" w:rsidR="00396C44" w:rsidRPr="00A477E9" w:rsidRDefault="00396C44" w:rsidP="006700DD">
            <w:pPr>
              <w:pStyle w:val="1c"/>
              <w:rPr>
                <w:sz w:val="24"/>
                <w:szCs w:val="24"/>
              </w:rPr>
            </w:pPr>
            <w:r w:rsidRPr="00A477E9">
              <w:rPr>
                <w:sz w:val="24"/>
                <w:szCs w:val="24"/>
              </w:rPr>
              <w:t>четырехтрубная, закрытая</w:t>
            </w:r>
          </w:p>
        </w:tc>
      </w:tr>
      <w:tr w:rsidR="00147A74" w:rsidRPr="00A477E9" w14:paraId="7573D20F" w14:textId="77777777" w:rsidTr="00CE2837">
        <w:trPr>
          <w:trHeight w:val="210"/>
        </w:trPr>
        <w:tc>
          <w:tcPr>
            <w:tcW w:w="427" w:type="pct"/>
            <w:vAlign w:val="center"/>
          </w:tcPr>
          <w:p w14:paraId="78666415" w14:textId="2FD245C1" w:rsidR="00EA3DB2" w:rsidRPr="00A477E9" w:rsidRDefault="00396C44" w:rsidP="00CE2837">
            <w:pPr>
              <w:pStyle w:val="1c"/>
              <w:rPr>
                <w:sz w:val="24"/>
                <w:szCs w:val="24"/>
              </w:rPr>
            </w:pPr>
            <w:r w:rsidRPr="00A477E9">
              <w:rPr>
                <w:sz w:val="24"/>
                <w:szCs w:val="24"/>
              </w:rPr>
              <w:t>2</w:t>
            </w:r>
          </w:p>
        </w:tc>
        <w:tc>
          <w:tcPr>
            <w:tcW w:w="2253" w:type="pct"/>
            <w:vAlign w:val="center"/>
          </w:tcPr>
          <w:p w14:paraId="0B1A7304" w14:textId="77777777" w:rsidR="00EA3DB2" w:rsidRPr="00A477E9" w:rsidRDefault="00EA3DB2" w:rsidP="00CE2837">
            <w:pPr>
              <w:pStyle w:val="1c"/>
              <w:rPr>
                <w:sz w:val="24"/>
                <w:szCs w:val="24"/>
              </w:rPr>
            </w:pPr>
            <w:r w:rsidRPr="00A477E9">
              <w:rPr>
                <w:sz w:val="24"/>
                <w:szCs w:val="24"/>
              </w:rPr>
              <w:t>Котельная ул. Советская, 49, п.Красное-на-Волге</w:t>
            </w:r>
          </w:p>
        </w:tc>
        <w:tc>
          <w:tcPr>
            <w:tcW w:w="2320" w:type="pct"/>
            <w:vAlign w:val="center"/>
          </w:tcPr>
          <w:p w14:paraId="10BB1DD3" w14:textId="77777777" w:rsidR="00EA3DB2" w:rsidRPr="00A477E9" w:rsidRDefault="00EA3DB2" w:rsidP="00CE2837">
            <w:pPr>
              <w:pStyle w:val="1c"/>
              <w:rPr>
                <w:sz w:val="24"/>
                <w:szCs w:val="24"/>
              </w:rPr>
            </w:pPr>
            <w:r w:rsidRPr="00A477E9">
              <w:rPr>
                <w:sz w:val="24"/>
                <w:szCs w:val="24"/>
              </w:rPr>
              <w:t>двухтрубная открытая зависимая</w:t>
            </w:r>
          </w:p>
        </w:tc>
      </w:tr>
      <w:tr w:rsidR="00636A57" w:rsidRPr="00A477E9" w14:paraId="79F7F9C0" w14:textId="77777777" w:rsidTr="00CE2837">
        <w:trPr>
          <w:trHeight w:val="210"/>
        </w:trPr>
        <w:tc>
          <w:tcPr>
            <w:tcW w:w="427" w:type="pct"/>
            <w:tcBorders>
              <w:top w:val="single" w:sz="4" w:space="0" w:color="000000"/>
              <w:left w:val="single" w:sz="4" w:space="0" w:color="000000"/>
              <w:bottom w:val="single" w:sz="4" w:space="0" w:color="000000"/>
              <w:right w:val="single" w:sz="4" w:space="0" w:color="000000"/>
            </w:tcBorders>
            <w:vAlign w:val="center"/>
          </w:tcPr>
          <w:p w14:paraId="774E824E" w14:textId="30CACE90" w:rsidR="00EA3DB2" w:rsidRPr="00A477E9" w:rsidRDefault="00396C44" w:rsidP="00CE2837">
            <w:pPr>
              <w:pStyle w:val="1c"/>
              <w:rPr>
                <w:sz w:val="24"/>
                <w:szCs w:val="24"/>
              </w:rPr>
            </w:pPr>
            <w:r w:rsidRPr="00A477E9">
              <w:rPr>
                <w:sz w:val="24"/>
                <w:szCs w:val="24"/>
              </w:rPr>
              <w:t>3</w:t>
            </w:r>
          </w:p>
        </w:tc>
        <w:tc>
          <w:tcPr>
            <w:tcW w:w="2253" w:type="pct"/>
            <w:tcBorders>
              <w:top w:val="single" w:sz="4" w:space="0" w:color="000000"/>
              <w:left w:val="single" w:sz="4" w:space="0" w:color="000000"/>
              <w:bottom w:val="single" w:sz="4" w:space="0" w:color="000000"/>
              <w:right w:val="single" w:sz="4" w:space="0" w:color="000000"/>
            </w:tcBorders>
            <w:vAlign w:val="center"/>
          </w:tcPr>
          <w:p w14:paraId="19E9EA17" w14:textId="07191775" w:rsidR="00EA3DB2" w:rsidRPr="00A477E9" w:rsidRDefault="00EA3DB2" w:rsidP="00CE2837">
            <w:pPr>
              <w:pStyle w:val="1c"/>
              <w:rPr>
                <w:sz w:val="24"/>
                <w:szCs w:val="24"/>
              </w:rPr>
            </w:pPr>
            <w:r w:rsidRPr="00A477E9">
              <w:rPr>
                <w:sz w:val="24"/>
                <w:szCs w:val="24"/>
              </w:rPr>
              <w:t xml:space="preserve">Котельная мкр.-н. Восточный </w:t>
            </w:r>
            <w:r w:rsidR="00D01B7B" w:rsidRPr="00A477E9">
              <w:rPr>
                <w:sz w:val="24"/>
                <w:szCs w:val="24"/>
              </w:rPr>
              <w:t>д 2А</w:t>
            </w:r>
            <w:r w:rsidRPr="00A477E9">
              <w:rPr>
                <w:sz w:val="24"/>
                <w:szCs w:val="24"/>
              </w:rPr>
              <w:t>, п.Красное-на-Волге</w:t>
            </w:r>
          </w:p>
        </w:tc>
        <w:tc>
          <w:tcPr>
            <w:tcW w:w="2320" w:type="pct"/>
            <w:tcBorders>
              <w:top w:val="single" w:sz="4" w:space="0" w:color="000000"/>
              <w:left w:val="single" w:sz="4" w:space="0" w:color="000000"/>
              <w:bottom w:val="single" w:sz="4" w:space="0" w:color="000000"/>
              <w:right w:val="single" w:sz="4" w:space="0" w:color="000000"/>
            </w:tcBorders>
            <w:vAlign w:val="center"/>
          </w:tcPr>
          <w:p w14:paraId="3DC642A8" w14:textId="77777777" w:rsidR="00EA3DB2" w:rsidRPr="00A477E9" w:rsidRDefault="00EA3DB2" w:rsidP="00CE2837">
            <w:pPr>
              <w:pStyle w:val="1c"/>
              <w:rPr>
                <w:sz w:val="24"/>
                <w:szCs w:val="24"/>
              </w:rPr>
            </w:pPr>
            <w:r w:rsidRPr="00A477E9">
              <w:rPr>
                <w:sz w:val="24"/>
                <w:szCs w:val="24"/>
              </w:rPr>
              <w:t xml:space="preserve">двухтрубная, закрытая </w:t>
            </w:r>
          </w:p>
        </w:tc>
      </w:tr>
    </w:tbl>
    <w:p w14:paraId="7A5A2CCB" w14:textId="77777777" w:rsidR="00EA3DB2" w:rsidRPr="00A477E9" w:rsidRDefault="00EA3DB2" w:rsidP="00450B93">
      <w:pPr>
        <w:pStyle w:val="af5"/>
        <w:rPr>
          <w:rFonts w:ascii="Times New Roman" w:hAnsi="Times New Roman"/>
        </w:rPr>
      </w:pPr>
    </w:p>
    <w:p w14:paraId="69473D1B" w14:textId="2DADA9DC" w:rsidR="00450B93" w:rsidRPr="00A477E9" w:rsidRDefault="00450B93" w:rsidP="00450B93">
      <w:pPr>
        <w:pStyle w:val="af5"/>
        <w:rPr>
          <w:rFonts w:ascii="Times New Roman" w:hAnsi="Times New Roman"/>
        </w:rPr>
      </w:pPr>
      <w:r w:rsidRPr="00A477E9">
        <w:rPr>
          <w:rFonts w:ascii="Times New Roman" w:hAnsi="Times New Roman"/>
        </w:rPr>
        <w:t>В соответствии с п. 10. ФЗ №</w:t>
      </w:r>
      <w:r w:rsidR="00567E82" w:rsidRPr="00A477E9">
        <w:rPr>
          <w:rFonts w:ascii="Times New Roman" w:hAnsi="Times New Roman"/>
        </w:rPr>
        <w:t xml:space="preserve"> </w:t>
      </w:r>
      <w:r w:rsidRPr="00A477E9">
        <w:rPr>
          <w:rFonts w:ascii="Times New Roman" w:hAnsi="Times New Roman"/>
        </w:rPr>
        <w:t xml:space="preserve">417 от 07.12.2011 г. </w:t>
      </w:r>
      <w:r w:rsidR="00E402AC" w:rsidRPr="00A477E9">
        <w:rPr>
          <w:rFonts w:ascii="Times New Roman" w:hAnsi="Times New Roman"/>
        </w:rPr>
        <w:t>«</w:t>
      </w:r>
      <w:r w:rsidRPr="00A477E9">
        <w:rPr>
          <w:rFonts w:ascii="Times New Roman" w:hAnsi="Times New Roman"/>
        </w:rPr>
        <w:t xml:space="preserve">О внесении изменений в отдельные законодательные акты Российской Федерации в связи с принятием Федерального закона </w:t>
      </w:r>
      <w:r w:rsidR="00E402AC" w:rsidRPr="00A477E9">
        <w:rPr>
          <w:rFonts w:ascii="Times New Roman" w:hAnsi="Times New Roman"/>
        </w:rPr>
        <w:t>«</w:t>
      </w:r>
      <w:r w:rsidRPr="00A477E9">
        <w:rPr>
          <w:rFonts w:ascii="Times New Roman" w:hAnsi="Times New Roman"/>
        </w:rPr>
        <w:t>О водоснабжении и водоотведении</w:t>
      </w:r>
      <w:r w:rsidR="00E402AC" w:rsidRPr="00A477E9">
        <w:rPr>
          <w:rFonts w:ascii="Times New Roman" w:hAnsi="Times New Roman"/>
        </w:rPr>
        <w:t>»</w:t>
      </w:r>
      <w:r w:rsidRPr="00A477E9">
        <w:rPr>
          <w:rFonts w:ascii="Times New Roman" w:hAnsi="Times New Roman"/>
        </w:rPr>
        <w:t>:</w:t>
      </w:r>
    </w:p>
    <w:p w14:paraId="6D0023A0" w14:textId="77777777" w:rsidR="00450B93" w:rsidRPr="00A477E9" w:rsidRDefault="00450B93" w:rsidP="00450B93">
      <w:pPr>
        <w:pStyle w:val="af5"/>
        <w:rPr>
          <w:rFonts w:ascii="Times New Roman" w:hAnsi="Times New Roman"/>
        </w:rPr>
      </w:pPr>
      <w:r w:rsidRPr="00A477E9">
        <w:rPr>
          <w:rFonts w:ascii="Times New Roman" w:hAnsi="Times New Roman"/>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963A3C4" w14:textId="77777777" w:rsidR="00450B93" w:rsidRPr="00A477E9" w:rsidRDefault="00450B93" w:rsidP="00450B93">
      <w:pPr>
        <w:pStyle w:val="af5"/>
        <w:rPr>
          <w:rFonts w:ascii="Times New Roman" w:hAnsi="Times New Roman"/>
        </w:rPr>
      </w:pPr>
      <w:r w:rsidRPr="00A477E9">
        <w:rPr>
          <w:rFonts w:ascii="Times New Roman" w:hAnsi="Times New Roman"/>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r w:rsidR="00533B04" w:rsidRPr="00A477E9">
        <w:rPr>
          <w:rFonts w:ascii="Times New Roman" w:hAnsi="Times New Roman"/>
        </w:rPr>
        <w:t xml:space="preserve"> Данный запрет отложен.</w:t>
      </w:r>
    </w:p>
    <w:p w14:paraId="3E8E6CBF" w14:textId="766563C1" w:rsidR="00533B04" w:rsidRPr="00A477E9" w:rsidRDefault="00533B04" w:rsidP="00533B04">
      <w:pPr>
        <w:pStyle w:val="af5"/>
        <w:rPr>
          <w:rFonts w:ascii="Times New Roman" w:hAnsi="Times New Roman"/>
        </w:rPr>
      </w:pPr>
      <w:r w:rsidRPr="00A477E9">
        <w:rPr>
          <w:rFonts w:ascii="Times New Roman" w:hAnsi="Times New Roman"/>
        </w:rPr>
        <w:t>В соответствии с Федеральным закон от 30 декабря 2021 г. №</w:t>
      </w:r>
      <w:r w:rsidR="00567E82" w:rsidRPr="00A477E9">
        <w:rPr>
          <w:rFonts w:ascii="Times New Roman" w:hAnsi="Times New Roman"/>
        </w:rPr>
        <w:t xml:space="preserve"> </w:t>
      </w:r>
      <w:r w:rsidRPr="00A477E9">
        <w:rPr>
          <w:rFonts w:ascii="Times New Roman" w:hAnsi="Times New Roman"/>
        </w:rPr>
        <w:t>438-ФЗ «О внесении изменений в Федеральный закон «О теплоснабжении», вступивший в силу с 1 января 2022 г., для исключения необоснованных расходов, вводится обязательная оценка экономической эффективности мероприятий по переводу открытых систем теплоснабжения (горячего водоснабжения) на закрытые системы горячего водоснабжения.</w:t>
      </w:r>
    </w:p>
    <w:p w14:paraId="0026703D" w14:textId="77777777" w:rsidR="00EA3DB2" w:rsidRPr="00A477E9" w:rsidRDefault="00EA3DB2" w:rsidP="00EA3DB2">
      <w:pPr>
        <w:pStyle w:val="afffc"/>
      </w:pPr>
      <w:r w:rsidRPr="00A477E9">
        <w:t>Мероприятия по переводу ГВС на закрытую схему по принадлежности объектов реконструкции делятся на группы.</w:t>
      </w:r>
    </w:p>
    <w:p w14:paraId="5DAC9293" w14:textId="77777777" w:rsidR="00EA3DB2" w:rsidRPr="00A477E9" w:rsidRDefault="00EA3DB2" w:rsidP="00EA3DB2">
      <w:pPr>
        <w:pStyle w:val="afffc"/>
      </w:pPr>
      <w:r w:rsidRPr="00A477E9">
        <w:t xml:space="preserve">Первая группа включает мероприятия по источникам, ЦТП и тепловым сетям, находящимся на балансе ТСО. Финансирование этих мероприятий </w:t>
      </w:r>
      <w:r w:rsidRPr="00A477E9">
        <w:lastRenderedPageBreak/>
        <w:t>возможно за счет собственных средств предприятий с частичным привлечением бюджетных средств.</w:t>
      </w:r>
    </w:p>
    <w:p w14:paraId="407FF702" w14:textId="445A1B3C" w:rsidR="00EA3DB2" w:rsidRPr="00A477E9" w:rsidRDefault="00EA3DB2" w:rsidP="00EA3DB2">
      <w:pPr>
        <w:pStyle w:val="afffc"/>
      </w:pPr>
      <w:r w:rsidRPr="00A477E9">
        <w:t>Вторая, основная и наиболее дорогостоящая группа включает комплекс мероприятий в зданиях, принадлежащих в большинстве своем собственникам жилья. Эта группа мероприятий включает реконструкцию или устройство новых ИТП с установкой теплообменников ГВС, автоматизацией и обеспечением электроснабжения ИТП не ниже 2 - й категории надежности. Помимо реконструкции тепловых вводов в зданиях необходима замена внутридомовых систем ГВС с применением труб из не коррозионных материалов. Федеральным законом от 07.12.2011 №416-ФЗ "О водоснабжении и водоотведении» предусматривается включение программ по переводу на закрытую схему ГВС в инвестиционные программы ТСО, при использовании источников тепловой энергии и (или) тепловых сетей от которых осуществляется ГВС, с соответствующим учетом затрат на финансирование в составе тарифов в сфере теплоснабжения. Очевидно, что это приведет к очень резкому возрастанию тарифа на тепловую энергию для населения. Что касается финансирования указанной группы мероприятий со стороны собственников жилья, - примеры такого финансирования отсутствуют и маловероятно, что появятся в ближайшем будущем. Сложность изыскания финансовых средств на модернизацию общедомового имущества собственников квартир МКД, сложность подготовительных работ по согласованию с собственниками жилья модернизации тепловых пунктов из средств фонда капитального ремонта общего имущества МКД делают финансирование проектов по массовому закрытию ГВС практически не выполнимой задачей.</w:t>
      </w:r>
    </w:p>
    <w:p w14:paraId="0833D548" w14:textId="77777777" w:rsidR="00EA3DB2" w:rsidRPr="00A477E9" w:rsidRDefault="00EA3DB2" w:rsidP="00EA3DB2">
      <w:pPr>
        <w:pStyle w:val="afffc"/>
      </w:pPr>
      <w:r w:rsidRPr="00A477E9">
        <w:t>Третья группа проектов относится к сетям наружного водоснабжения, так как переход на закрытые системы ГВС в общем случае может быть связан с необходимостью увеличения пропускной способности водопроводных вводов. Это требует межотраслевого финансирования и межотраслевой синхронизации работ, механизмы для которых также отсутствуют в настоящее время.</w:t>
      </w:r>
    </w:p>
    <w:p w14:paraId="4789DE8F" w14:textId="77777777" w:rsidR="00EA3DB2" w:rsidRPr="00A477E9" w:rsidRDefault="00EA3DB2" w:rsidP="00EA3DB2">
      <w:pPr>
        <w:pStyle w:val="afffc"/>
      </w:pPr>
      <w:r w:rsidRPr="00A477E9">
        <w:t>Целью перевода открытых систем теплоснабжения (горячего водоснабжения) в закрытые системы горячего водоснабжения является обеспечение высокого качества и безопасности ГВС, что зачастую не обеспечивается в открытых системах теплоснабжения. Однако нередко можно встретить открытые системы теплоснабжения с высоким качеством ГВС, для которых планирование значительных инвестиций в закрытие систем является совершенно излишним.</w:t>
      </w:r>
    </w:p>
    <w:p w14:paraId="09847092" w14:textId="77777777" w:rsidR="00EA3DB2" w:rsidRPr="00A477E9" w:rsidRDefault="00EA3DB2" w:rsidP="00EA3DB2">
      <w:pPr>
        <w:pStyle w:val="afffc"/>
      </w:pPr>
      <w:r w:rsidRPr="00A477E9">
        <w:t>Переход на закрытую систему теплоснабжения возможен:</w:t>
      </w:r>
    </w:p>
    <w:p w14:paraId="38DF4437" w14:textId="77777777" w:rsidR="00EA3DB2" w:rsidRPr="00A477E9" w:rsidRDefault="00EA3DB2" w:rsidP="00EA3DB2">
      <w:pPr>
        <w:pStyle w:val="afffc"/>
      </w:pPr>
      <w:r w:rsidRPr="00A477E9">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14:paraId="6848CE24" w14:textId="77777777" w:rsidR="00EA3DB2" w:rsidRPr="00A477E9" w:rsidRDefault="00EA3DB2" w:rsidP="00EA3DB2">
      <w:pPr>
        <w:pStyle w:val="afffc"/>
      </w:pPr>
      <w:r w:rsidRPr="00A477E9">
        <w:t xml:space="preserve">2) Посредством прокладки тепловой сети в четырехтрубном исполнении. </w:t>
      </w:r>
    </w:p>
    <w:p w14:paraId="4C1924F4" w14:textId="77777777" w:rsidR="00EA3DB2" w:rsidRPr="00A477E9" w:rsidRDefault="00EA3DB2" w:rsidP="00EA3DB2">
      <w:pPr>
        <w:pStyle w:val="afffc"/>
      </w:pPr>
      <w:r w:rsidRPr="00A477E9">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w:t>
      </w:r>
      <w:r w:rsidRPr="00A477E9">
        <w:lastRenderedPageBreak/>
        <w:t xml:space="preserve">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14:paraId="7BAB715D" w14:textId="77777777" w:rsidR="00EA3DB2" w:rsidRPr="00A477E9" w:rsidRDefault="00EA3DB2" w:rsidP="00EA3DB2">
      <w:pPr>
        <w:pStyle w:val="afffc"/>
      </w:pPr>
      <w:r w:rsidRPr="00A477E9">
        <w:t>Переход на закрытую систему теплоснабжения возможен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w:t>
      </w:r>
    </w:p>
    <w:p w14:paraId="7B28FCFC" w14:textId="77777777" w:rsidR="00EA3DB2" w:rsidRPr="00A477E9" w:rsidRDefault="00EA3DB2" w:rsidP="001962E3">
      <w:pPr>
        <w:pStyle w:val="afffc"/>
      </w:pPr>
      <w:r w:rsidRPr="00A477E9">
        <w:t xml:space="preserve">Так как протяженность тепловых сетей достаточно велика, то прокладка тепловых сетей в четырехтрубном исполнении повлечет за собой большие финансовые затраты. Более целесообразен постепенный переход на закрытую схему ГВС путем установки индивидуальных тепловых пунктов в малоэтажных, среднеэтажных жилых домах и общественных зданиях. </w:t>
      </w:r>
    </w:p>
    <w:p w14:paraId="6E7E47A8" w14:textId="77777777" w:rsidR="00EA3DB2" w:rsidRPr="00A477E9" w:rsidRDefault="00EA3DB2" w:rsidP="001962E3">
      <w:pPr>
        <w:pStyle w:val="afffc"/>
      </w:pPr>
      <w:r w:rsidRPr="00A477E9">
        <w:rPr>
          <w:rStyle w:val="112"/>
          <w:rFonts w:eastAsiaTheme="minorHAnsi"/>
          <w:bCs w:val="0"/>
          <w:iCs w:val="0"/>
          <w:color w:val="auto"/>
          <w:sz w:val="28"/>
          <w:szCs w:val="28"/>
          <w:lang w:eastAsia="ru-RU"/>
        </w:rPr>
        <w:t>Мероприятия по каждому потребителю (зданию), необходимые для обеспечения перевода на закрытую схему ГВС включают в себя:</w:t>
      </w:r>
    </w:p>
    <w:p w14:paraId="7D8FD876" w14:textId="77777777" w:rsidR="00EA3DB2" w:rsidRPr="00A477E9" w:rsidRDefault="00EA3DB2" w:rsidP="001962E3">
      <w:pPr>
        <w:pStyle w:val="afffc"/>
        <w:numPr>
          <w:ilvl w:val="0"/>
          <w:numId w:val="34"/>
        </w:numPr>
      </w:pPr>
      <w:r w:rsidRPr="00A477E9">
        <w:t>Составление пообъектных технических решений и формирование проектно-сметной документации (принято в соответствии с усредненными предложениями проектных организаций 10÷15% от суммарной стоимости ИТП + внутренних коммуникаций);</w:t>
      </w:r>
    </w:p>
    <w:p w14:paraId="12701E62" w14:textId="77777777" w:rsidR="00EA3DB2" w:rsidRPr="00A477E9" w:rsidRDefault="00EA3DB2" w:rsidP="001962E3">
      <w:pPr>
        <w:pStyle w:val="afffc"/>
        <w:numPr>
          <w:ilvl w:val="0"/>
          <w:numId w:val="34"/>
        </w:numPr>
      </w:pPr>
      <w:r w:rsidRPr="00A477E9">
        <w:t>Мероприятия по подготовке помещений для проведения строительно-монтажных работ (ликвидация подтоплений, очистка техподполья от мусора);</w:t>
      </w:r>
    </w:p>
    <w:p w14:paraId="724A3E49" w14:textId="77777777" w:rsidR="00EA3DB2" w:rsidRPr="00A477E9" w:rsidRDefault="00EA3DB2" w:rsidP="001962E3">
      <w:pPr>
        <w:pStyle w:val="afffc"/>
        <w:numPr>
          <w:ilvl w:val="0"/>
          <w:numId w:val="34"/>
        </w:numPr>
      </w:pPr>
      <w:r w:rsidRPr="00A477E9">
        <w:t>Закупка оборудования, принятая в соответствии с ценами производителя,</w:t>
      </w:r>
    </w:p>
    <w:p w14:paraId="4C6C2179" w14:textId="0CC62208" w:rsidR="00EA3DB2" w:rsidRPr="00A477E9" w:rsidRDefault="00EA3DB2" w:rsidP="008125DB">
      <w:pPr>
        <w:pStyle w:val="afffc"/>
        <w:numPr>
          <w:ilvl w:val="0"/>
          <w:numId w:val="34"/>
        </w:numPr>
      </w:pPr>
      <w:r w:rsidRPr="00A477E9">
        <w:t>Доставка оборудования, принятая в соответствии с п. 4.60 МДС 81-35.2004</w:t>
      </w:r>
      <w:r w:rsidR="001962E3" w:rsidRPr="00A477E9">
        <w:t xml:space="preserve"> </w:t>
      </w:r>
      <w:r w:rsidRPr="00A477E9">
        <w:t>«Методика определения стоимости строительной продукции на территории Российской Федерации»;</w:t>
      </w:r>
    </w:p>
    <w:p w14:paraId="6B4CEB88" w14:textId="77777777" w:rsidR="00EA3DB2" w:rsidRPr="00A477E9" w:rsidRDefault="00EA3DB2" w:rsidP="001962E3">
      <w:pPr>
        <w:pStyle w:val="afffc"/>
        <w:numPr>
          <w:ilvl w:val="0"/>
          <w:numId w:val="34"/>
        </w:numPr>
      </w:pPr>
      <w:r w:rsidRPr="00A477E9">
        <w:t>Реконструкция внутридомовой разводки коммуникаций. Прогноз по данной статье затруднителен, ввиду отсутствия общедоступных проектов-аналогов, а также сметных нормативов. В настоящем расчете предусматривается усредненная оценка о стоимости систем в размере 15% от стоимости оборудования ИТП. При этом на этапе составления проектной документации в домах с несколькими ИТП необходимо включить в смету дополнительные трубопроводы ГВС от одного ИТП, в котором будет осуществляться подготовка горячей воды на весь дом;</w:t>
      </w:r>
    </w:p>
    <w:p w14:paraId="00F4B2AD" w14:textId="77777777" w:rsidR="00EA3DB2" w:rsidRPr="00A477E9" w:rsidRDefault="00EA3DB2" w:rsidP="001962E3">
      <w:pPr>
        <w:pStyle w:val="afffc"/>
        <w:numPr>
          <w:ilvl w:val="0"/>
          <w:numId w:val="34"/>
        </w:numPr>
      </w:pPr>
      <w:r w:rsidRPr="00A477E9">
        <w:t>Выполнение строительно-монтажных и пусконаладочных работ (принято в соответствии с усредненными предложениями проектных организаций 30÷60% от суммарной стоимости ИТП + внутренних коммуникаций).</w:t>
      </w:r>
    </w:p>
    <w:p w14:paraId="46774A79" w14:textId="77777777" w:rsidR="00EA3DB2" w:rsidRPr="00A477E9" w:rsidRDefault="00EA3DB2" w:rsidP="00EA3DB2">
      <w:pPr>
        <w:pStyle w:val="afffc"/>
      </w:pPr>
      <w:r w:rsidRPr="00A477E9">
        <w:t>Для оценки капитальных вложений в проекты реконструкции существующих ИТП применен метод аналогов, с учетом коммерческих предложений организаций-производителей теплотехнического оборудования.</w:t>
      </w:r>
    </w:p>
    <w:p w14:paraId="57D65978" w14:textId="77777777" w:rsidR="00EA3DB2" w:rsidRPr="00A477E9" w:rsidRDefault="00EA3DB2" w:rsidP="00A55B12">
      <w:pPr>
        <w:pStyle w:val="afffc"/>
      </w:pPr>
      <w:r w:rsidRPr="00A477E9">
        <w:t>Цены на установку оборудования в многоквартирных домах ранжированы по следующим категориям:</w:t>
      </w:r>
    </w:p>
    <w:p w14:paraId="55332CAE" w14:textId="77777777" w:rsidR="00EA3DB2" w:rsidRPr="00A477E9" w:rsidRDefault="00EA3DB2" w:rsidP="00A55B12">
      <w:pPr>
        <w:pStyle w:val="afffc"/>
        <w:numPr>
          <w:ilvl w:val="0"/>
          <w:numId w:val="35"/>
        </w:numPr>
      </w:pPr>
      <w:r w:rsidRPr="00A477E9">
        <w:lastRenderedPageBreak/>
        <w:t>многоквартирные дома с количеством подъездов более 1, с учетом применения 1 узла подготовки ГВС на весь дом;</w:t>
      </w:r>
    </w:p>
    <w:p w14:paraId="2745F21E" w14:textId="77777777" w:rsidR="00EA3DB2" w:rsidRPr="00A477E9" w:rsidRDefault="00EA3DB2" w:rsidP="00A55B12">
      <w:pPr>
        <w:pStyle w:val="afffc"/>
        <w:numPr>
          <w:ilvl w:val="0"/>
          <w:numId w:val="35"/>
        </w:numPr>
      </w:pPr>
      <w:r w:rsidRPr="00A477E9">
        <w:t>многоквартирные одноподъездные дома с 1 ИТП;</w:t>
      </w:r>
    </w:p>
    <w:p w14:paraId="416639BF" w14:textId="77777777" w:rsidR="00EA3DB2" w:rsidRPr="00A477E9" w:rsidRDefault="00EA3DB2" w:rsidP="00A55B12">
      <w:pPr>
        <w:pStyle w:val="afffc"/>
        <w:numPr>
          <w:ilvl w:val="0"/>
          <w:numId w:val="35"/>
        </w:numPr>
      </w:pPr>
      <w:r w:rsidRPr="00A477E9">
        <w:t>многоквартирные дома, где планируется к установке одноступенчатая схема.</w:t>
      </w:r>
    </w:p>
    <w:p w14:paraId="09C22DDB" w14:textId="77777777" w:rsidR="00EA3DB2" w:rsidRPr="00A477E9" w:rsidRDefault="00EA3DB2" w:rsidP="00EA3DB2">
      <w:pPr>
        <w:pStyle w:val="afffc"/>
      </w:pPr>
      <w:r w:rsidRPr="00A477E9">
        <w:t>Одноступенчатая схема применяется при очень малых (≤0,2) или очень больших значениях коэффициента (≥1). В остальных случаях рекомендуется использовать двухступенчатую схему.</w:t>
      </w:r>
    </w:p>
    <w:p w14:paraId="7C65E1B7" w14:textId="77777777" w:rsidR="00EA3DB2" w:rsidRPr="00A477E9" w:rsidRDefault="00EA3DB2" w:rsidP="00EA3DB2">
      <w:pPr>
        <w:pStyle w:val="afffc"/>
      </w:pPr>
      <w:r w:rsidRPr="00A477E9">
        <w:t>Правила горячего водоснабжения, утвержденные Постановлением Правительства Российской Федерации от 29.07.2013 г. № 642, предусматривают, что органы местного самоуправления принимают решение о прекращении горячего водоснабжения с использованием открытых систем теплоснабжения (горячего водоснабжения) после тщательного обследования и обоснования выбранного способа.</w:t>
      </w:r>
    </w:p>
    <w:p w14:paraId="78173795" w14:textId="77777777" w:rsidR="00EA3DB2" w:rsidRPr="00A477E9" w:rsidRDefault="00EA3DB2" w:rsidP="00EA3DB2">
      <w:pPr>
        <w:pStyle w:val="afffc"/>
      </w:pPr>
    </w:p>
    <w:p w14:paraId="22713AF8" w14:textId="7CC7DDB6" w:rsidR="00450B93" w:rsidRPr="00A477E9" w:rsidRDefault="005905CA" w:rsidP="005905CA">
      <w:pPr>
        <w:pStyle w:val="1e"/>
      </w:pPr>
      <w:bookmarkStart w:id="1066" w:name="_Toc230011230"/>
      <w:r w:rsidRPr="00A477E9">
        <w:t>Обоснование и пересмотр графика температур теплоносителя и его расхода в открытой системе теплоснабжения (горячего водоснабжения)</w:t>
      </w:r>
      <w:bookmarkEnd w:id="1066"/>
    </w:p>
    <w:p w14:paraId="4A24CA5D" w14:textId="77777777" w:rsidR="00A55B12" w:rsidRPr="00A477E9" w:rsidRDefault="00A55B12" w:rsidP="00A55B12">
      <w:pPr>
        <w:pStyle w:val="af5"/>
        <w:rPr>
          <w:rFonts w:ascii="Times New Roman" w:hAnsi="Times New Roman"/>
        </w:rPr>
      </w:pPr>
      <w:r w:rsidRPr="00A477E9">
        <w:rPr>
          <w:rFonts w:ascii="Times New Roman" w:hAnsi="Times New Roman"/>
        </w:rPr>
        <w:t>Актуальность перевода открытых систем ГВС на закрытые обусловлена следующим:</w:t>
      </w:r>
    </w:p>
    <w:p w14:paraId="00743E6F" w14:textId="77777777" w:rsidR="00A55B12" w:rsidRPr="00A477E9" w:rsidRDefault="00A55B12" w:rsidP="00A55B12">
      <w:pPr>
        <w:pStyle w:val="af5"/>
        <w:rPr>
          <w:rFonts w:ascii="Times New Roman" w:hAnsi="Times New Roman"/>
        </w:rPr>
      </w:pPr>
      <w:r w:rsidRPr="00A477E9">
        <w:rPr>
          <w:rFonts w:ascii="Times New Roman" w:hAnsi="Times New Roman"/>
        </w:rPr>
        <w:t>−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14:paraId="068BEA57" w14:textId="6F632ECB" w:rsidR="00A55B12" w:rsidRPr="00A477E9" w:rsidRDefault="00A55B12" w:rsidP="00A55B12">
      <w:pPr>
        <w:pStyle w:val="af5"/>
        <w:rPr>
          <w:rFonts w:ascii="Times New Roman" w:hAnsi="Times New Roman"/>
        </w:rPr>
      </w:pPr>
      <w:r w:rsidRPr="00A477E9">
        <w:rPr>
          <w:rFonts w:ascii="Times New Roman" w:hAnsi="Times New Roman"/>
        </w:rPr>
        <w:t>−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w:t>
      </w:r>
    </w:p>
    <w:p w14:paraId="40A9C00F" w14:textId="77777777" w:rsidR="00A55B12" w:rsidRPr="00A477E9" w:rsidRDefault="00A55B12" w:rsidP="00A55B12">
      <w:pPr>
        <w:pStyle w:val="af5"/>
        <w:rPr>
          <w:rFonts w:ascii="Times New Roman" w:hAnsi="Times New Roman"/>
        </w:rPr>
      </w:pPr>
      <w:r w:rsidRPr="00A477E9">
        <w:rPr>
          <w:rFonts w:ascii="Times New Roman" w:hAnsi="Times New Roman"/>
        </w:rPr>
        <w:t>Переход на закрытую схему присоединения систем ГВС позволит обеспечить:</w:t>
      </w:r>
    </w:p>
    <w:p w14:paraId="4B39C41E" w14:textId="77777777" w:rsidR="00A55B12" w:rsidRPr="00A477E9" w:rsidRDefault="00A55B12" w:rsidP="00A55B12">
      <w:pPr>
        <w:pStyle w:val="af5"/>
        <w:rPr>
          <w:rFonts w:ascii="Times New Roman" w:hAnsi="Times New Roman"/>
        </w:rPr>
      </w:pPr>
      <w:r w:rsidRPr="00A477E9">
        <w:rPr>
          <w:rFonts w:ascii="Times New Roman" w:hAnsi="Times New Roman"/>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14:paraId="02258420" w14:textId="77777777" w:rsidR="00A55B12" w:rsidRPr="00A477E9" w:rsidRDefault="00A55B12" w:rsidP="00A55B12">
      <w:pPr>
        <w:pStyle w:val="af5"/>
        <w:rPr>
          <w:rFonts w:ascii="Times New Roman" w:hAnsi="Times New Roman"/>
        </w:rPr>
      </w:pPr>
      <w:r w:rsidRPr="00A477E9">
        <w:rPr>
          <w:rFonts w:ascii="Times New Roman" w:hAnsi="Times New Roman"/>
        </w:rPr>
        <w:t>− снижение внутренней коррозии трубопроводов и отложения солей;</w:t>
      </w:r>
    </w:p>
    <w:p w14:paraId="744A6F34" w14:textId="77777777" w:rsidR="00A55B12" w:rsidRPr="00A477E9" w:rsidRDefault="00A55B12" w:rsidP="00A55B12">
      <w:pPr>
        <w:pStyle w:val="af5"/>
        <w:rPr>
          <w:rFonts w:ascii="Times New Roman" w:hAnsi="Times New Roman"/>
        </w:rPr>
      </w:pPr>
      <w:r w:rsidRPr="00A477E9">
        <w:rPr>
          <w:rFonts w:ascii="Times New Roman" w:hAnsi="Times New Roman"/>
        </w:rPr>
        <w:t>− снижение темпов износа оборудования тепловых станций и котельных;</w:t>
      </w:r>
    </w:p>
    <w:p w14:paraId="669904D8" w14:textId="77777777" w:rsidR="00A55B12" w:rsidRPr="00A477E9" w:rsidRDefault="00A55B12" w:rsidP="00A55B12">
      <w:pPr>
        <w:pStyle w:val="af5"/>
        <w:rPr>
          <w:rFonts w:ascii="Times New Roman" w:hAnsi="Times New Roman"/>
        </w:rPr>
      </w:pPr>
      <w:r w:rsidRPr="00A477E9">
        <w:rPr>
          <w:rFonts w:ascii="Times New Roman" w:hAnsi="Times New Roman"/>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14:paraId="175BB30E" w14:textId="77777777" w:rsidR="00A55B12" w:rsidRPr="00A477E9" w:rsidRDefault="00A55B12" w:rsidP="00A55B12">
      <w:pPr>
        <w:pStyle w:val="af5"/>
        <w:rPr>
          <w:rFonts w:ascii="Times New Roman" w:hAnsi="Times New Roman"/>
        </w:rPr>
      </w:pPr>
      <w:r w:rsidRPr="00A477E9">
        <w:rPr>
          <w:rFonts w:ascii="Times New Roman" w:hAnsi="Times New Roman"/>
        </w:rPr>
        <w:t>− снижение объемов работ по химводоподготовке подпиточной воды и, соответственно, затрат;</w:t>
      </w:r>
    </w:p>
    <w:p w14:paraId="5BEE3243" w14:textId="33F0D8BC" w:rsidR="002511A8" w:rsidRPr="00A477E9" w:rsidRDefault="00A55B12" w:rsidP="00A55B12">
      <w:pPr>
        <w:pStyle w:val="af5"/>
        <w:rPr>
          <w:rFonts w:ascii="Times New Roman" w:hAnsi="Times New Roman"/>
        </w:rPr>
      </w:pPr>
      <w:r w:rsidRPr="00A477E9">
        <w:rPr>
          <w:rFonts w:ascii="Times New Roman" w:hAnsi="Times New Roman"/>
        </w:rPr>
        <w:t>− снижение аварийности систем теплоснабжения.</w:t>
      </w:r>
    </w:p>
    <w:bookmarkEnd w:id="1065"/>
    <w:p w14:paraId="319E7031" w14:textId="77777777" w:rsidR="002511A8" w:rsidRPr="00A477E9" w:rsidRDefault="002511A8" w:rsidP="00450B93">
      <w:pPr>
        <w:pStyle w:val="af5"/>
        <w:rPr>
          <w:rFonts w:ascii="Times New Roman" w:hAnsi="Times New Roman"/>
        </w:rPr>
      </w:pPr>
    </w:p>
    <w:p w14:paraId="2642D128" w14:textId="6A3BA00F" w:rsidR="00450B93" w:rsidRPr="00A477E9" w:rsidRDefault="005905CA" w:rsidP="005905CA">
      <w:pPr>
        <w:pStyle w:val="1e"/>
      </w:pPr>
      <w:bookmarkStart w:id="1067" w:name="_Hlk225852015"/>
      <w:bookmarkStart w:id="1068" w:name="_Toc230011231"/>
      <w:r w:rsidRPr="00A477E9">
        <w:t xml:space="preserve">Предложения по реконструкции тепловых сетей в открытых системах теплоснабжения (горячего водоснабжения), на отдельных участках </w:t>
      </w:r>
      <w:r w:rsidRPr="00A477E9">
        <w:lastRenderedPageBreak/>
        <w:t>таких систем, обеспечивающих передачу тепловой энергии к потребителям</w:t>
      </w:r>
      <w:bookmarkEnd w:id="1068"/>
    </w:p>
    <w:p w14:paraId="3ED9B8D4" w14:textId="20323A7D" w:rsidR="00A55B12" w:rsidRPr="00A477E9" w:rsidRDefault="00A55B12" w:rsidP="00A55B12">
      <w:pPr>
        <w:pStyle w:val="af5"/>
        <w:rPr>
          <w:rFonts w:ascii="Times New Roman" w:hAnsi="Times New Roman"/>
        </w:rPr>
      </w:pPr>
      <w:r w:rsidRPr="00A477E9">
        <w:rPr>
          <w:rFonts w:ascii="Times New Roman" w:hAnsi="Times New Roman"/>
        </w:rPr>
        <w:t xml:space="preserve">Переход на закрытую схему ГВС рекомендуется обеспечиваться за счёт строительства организации индивидуальных тепловых пунктов у потребите-лей с установкой узлов регулирования систем отопления и горячего водоснабжения. </w:t>
      </w:r>
    </w:p>
    <w:p w14:paraId="419482B2" w14:textId="463747B5" w:rsidR="00A55B12" w:rsidRPr="00A477E9" w:rsidRDefault="00A55B12" w:rsidP="00A55B12">
      <w:pPr>
        <w:pStyle w:val="af5"/>
        <w:rPr>
          <w:rFonts w:ascii="Times New Roman" w:hAnsi="Times New Roman"/>
        </w:rPr>
      </w:pPr>
      <w:r w:rsidRPr="00A477E9">
        <w:rPr>
          <w:rFonts w:ascii="Times New Roman" w:hAnsi="Times New Roman"/>
        </w:rPr>
        <w:t xml:space="preserve">Для перевода потребителей с открытой схемой ГВС на закрытую требуется реконструкция тепловых пунктов в каждом здании. Реконструкции теплового пункта здания в части перехода на закрытую схему теплоснабжения должна быть выполнена при следующих условиях: </w:t>
      </w:r>
    </w:p>
    <w:p w14:paraId="7966ACCB" w14:textId="51C6D4DA" w:rsidR="00A55B12" w:rsidRPr="00A477E9" w:rsidRDefault="00A55B12" w:rsidP="00A55B12">
      <w:pPr>
        <w:pStyle w:val="af5"/>
        <w:rPr>
          <w:rFonts w:ascii="Times New Roman" w:hAnsi="Times New Roman"/>
        </w:rPr>
      </w:pPr>
      <w:r w:rsidRPr="00A477E9">
        <w:rPr>
          <w:rFonts w:ascii="Times New Roman" w:hAnsi="Times New Roman"/>
        </w:rPr>
        <w:t xml:space="preserve">1. Выполнить проект реконструкции теплового пункта в соответствии с требованиями действующей НТД, разработать обновленную схему, план, разрезы теплового пункта, расчет оборудования, паспорт теплового пункта; согласовать и представить указанный перечень документов единой теплоснабжающей организацией. </w:t>
      </w:r>
    </w:p>
    <w:p w14:paraId="72FFE88C" w14:textId="53E090D3" w:rsidR="00A55B12" w:rsidRPr="00A477E9" w:rsidRDefault="00A55B12" w:rsidP="00A55B12">
      <w:pPr>
        <w:pStyle w:val="af5"/>
        <w:rPr>
          <w:rFonts w:ascii="Times New Roman" w:hAnsi="Times New Roman"/>
        </w:rPr>
      </w:pPr>
      <w:r w:rsidRPr="00A477E9">
        <w:rPr>
          <w:rFonts w:ascii="Times New Roman" w:hAnsi="Times New Roman"/>
        </w:rPr>
        <w:t xml:space="preserve">2. Тепловой пункт должен быть оборудован приборами учета тепловой энергии, средствами автоматизации и контроля, в том числе для поддержания требуемого перепада (напора) в тепловых сетях на вводе в ЦТП или ИТП при превышении фактического перепада давлений, а так же для обеспечения минимального заданного давления в обратном трубопроводе системы теплопотребления при возможном его снижении. </w:t>
      </w:r>
    </w:p>
    <w:p w14:paraId="5E8925FD" w14:textId="77777777" w:rsidR="00A55B12" w:rsidRPr="00A477E9" w:rsidRDefault="00A55B12" w:rsidP="00A55B12">
      <w:pPr>
        <w:pStyle w:val="af5"/>
        <w:rPr>
          <w:rFonts w:ascii="Times New Roman" w:hAnsi="Times New Roman"/>
        </w:rPr>
      </w:pPr>
      <w:r w:rsidRPr="00A477E9">
        <w:rPr>
          <w:rFonts w:ascii="Times New Roman" w:hAnsi="Times New Roman"/>
        </w:rPr>
        <w:t xml:space="preserve">5. Предусмотреть проектом ограничение расхода воды из тепловой сети на тепловой пункт и мероприятия по защите систем отопления от превышения допустимого давления. </w:t>
      </w:r>
    </w:p>
    <w:p w14:paraId="4E8340BD" w14:textId="6920E27D" w:rsidR="00A55B12" w:rsidRPr="00A477E9" w:rsidRDefault="00A55B12" w:rsidP="00A55B12">
      <w:pPr>
        <w:pStyle w:val="af5"/>
        <w:rPr>
          <w:rFonts w:ascii="Times New Roman" w:hAnsi="Times New Roman"/>
        </w:rPr>
      </w:pPr>
      <w:r w:rsidRPr="00A477E9">
        <w:rPr>
          <w:rFonts w:ascii="Times New Roman" w:hAnsi="Times New Roman"/>
        </w:rPr>
        <w:t xml:space="preserve">6. Реконструкцию проводить без изменения схемы присоединения существующих потребителей. </w:t>
      </w:r>
    </w:p>
    <w:p w14:paraId="1C5766BB" w14:textId="2D9DCE92" w:rsidR="00A55B12" w:rsidRPr="00A477E9" w:rsidRDefault="00A55B12" w:rsidP="00A55B12">
      <w:pPr>
        <w:pStyle w:val="af5"/>
        <w:rPr>
          <w:rFonts w:ascii="Times New Roman" w:hAnsi="Times New Roman"/>
        </w:rPr>
      </w:pPr>
      <w:r w:rsidRPr="00A477E9">
        <w:rPr>
          <w:rFonts w:ascii="Times New Roman" w:hAnsi="Times New Roman"/>
        </w:rPr>
        <w:t xml:space="preserve">7. Реконструкцию проводить под техническим надзором представителей единой теплоснабжающей организации. </w:t>
      </w:r>
    </w:p>
    <w:p w14:paraId="6C5EBEB3" w14:textId="1A0A85DE" w:rsidR="00450B93" w:rsidRPr="00A477E9" w:rsidRDefault="00A55B12" w:rsidP="00A55B12">
      <w:pPr>
        <w:pStyle w:val="af5"/>
        <w:rPr>
          <w:rFonts w:ascii="Times New Roman" w:hAnsi="Times New Roman"/>
        </w:rPr>
      </w:pPr>
      <w:r w:rsidRPr="00A477E9">
        <w:rPr>
          <w:rFonts w:ascii="Times New Roman" w:hAnsi="Times New Roman"/>
        </w:rPr>
        <w:t>8. Все работы по реконструкции выполнить в летний период после окончания и до начала отопительного периода по согласованию с единой теплоснабжающей организацией.</w:t>
      </w:r>
    </w:p>
    <w:p w14:paraId="09C6CAB2" w14:textId="77777777" w:rsidR="00183548" w:rsidRPr="00A477E9" w:rsidRDefault="00183548" w:rsidP="00450B93">
      <w:pPr>
        <w:pStyle w:val="af5"/>
        <w:rPr>
          <w:rFonts w:ascii="Times New Roman" w:hAnsi="Times New Roman"/>
        </w:rPr>
      </w:pPr>
    </w:p>
    <w:p w14:paraId="2A5AD745" w14:textId="0C785D7B" w:rsidR="00450B93" w:rsidRPr="00A477E9" w:rsidRDefault="005905CA" w:rsidP="005905CA">
      <w:pPr>
        <w:pStyle w:val="1e"/>
      </w:pPr>
      <w:bookmarkStart w:id="1069" w:name="_Toc230011232"/>
      <w:r w:rsidRPr="00A477E9">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069"/>
    </w:p>
    <w:p w14:paraId="787F802E" w14:textId="5382DEFC" w:rsidR="00A55B12" w:rsidRPr="00A477E9" w:rsidRDefault="00A55B12" w:rsidP="00A55B12">
      <w:pPr>
        <w:pStyle w:val="Afff4"/>
        <w:rPr>
          <w:lang w:eastAsia="ar-SA"/>
        </w:rPr>
      </w:pPr>
      <w:r w:rsidRPr="00A477E9">
        <w:rPr>
          <w:lang w:eastAsia="ar-SA"/>
        </w:rPr>
        <w:t xml:space="preserve">Характеристика рекомендуемых мероприятий по организации горячего водоснабжения приведена в таблице </w:t>
      </w:r>
      <w:r w:rsidR="00370C62" w:rsidRPr="00A477E9">
        <w:rPr>
          <w:lang w:eastAsia="ar-SA"/>
        </w:rPr>
        <w:t>6</w:t>
      </w:r>
      <w:r w:rsidR="00F11EFE" w:rsidRPr="00A477E9">
        <w:rPr>
          <w:lang w:eastAsia="ar-SA"/>
        </w:rPr>
        <w:t>8</w:t>
      </w:r>
      <w:r w:rsidRPr="00A477E9">
        <w:rPr>
          <w:lang w:eastAsia="ar-SA"/>
        </w:rPr>
        <w:t>.</w:t>
      </w:r>
    </w:p>
    <w:p w14:paraId="4E655A59" w14:textId="77777777" w:rsidR="00A55B12" w:rsidRPr="00A477E9" w:rsidRDefault="00A55B12" w:rsidP="00A55B12">
      <w:pPr>
        <w:tabs>
          <w:tab w:val="left" w:pos="0"/>
        </w:tabs>
        <w:ind w:firstLine="709"/>
      </w:pPr>
    </w:p>
    <w:p w14:paraId="3672A628" w14:textId="77777777" w:rsidR="00370C62" w:rsidRPr="00A477E9" w:rsidRDefault="00370C62" w:rsidP="00A55B12">
      <w:pPr>
        <w:tabs>
          <w:tab w:val="left" w:pos="0"/>
        </w:tabs>
        <w:ind w:firstLine="709"/>
      </w:pPr>
    </w:p>
    <w:p w14:paraId="7A81E898" w14:textId="77777777" w:rsidR="00370C62" w:rsidRPr="00A477E9" w:rsidRDefault="00370C62" w:rsidP="00A55B12">
      <w:pPr>
        <w:tabs>
          <w:tab w:val="left" w:pos="0"/>
        </w:tabs>
        <w:ind w:firstLine="709"/>
      </w:pPr>
    </w:p>
    <w:p w14:paraId="78A82010" w14:textId="77777777" w:rsidR="00370C62" w:rsidRPr="00A477E9" w:rsidRDefault="00370C62" w:rsidP="00A55B12">
      <w:pPr>
        <w:tabs>
          <w:tab w:val="left" w:pos="0"/>
        </w:tabs>
        <w:ind w:firstLine="709"/>
      </w:pPr>
    </w:p>
    <w:p w14:paraId="724591D3" w14:textId="77777777" w:rsidR="00370C62" w:rsidRPr="00A477E9" w:rsidRDefault="00370C62" w:rsidP="00A55B12">
      <w:pPr>
        <w:tabs>
          <w:tab w:val="left" w:pos="0"/>
        </w:tabs>
        <w:ind w:firstLine="709"/>
      </w:pPr>
    </w:p>
    <w:p w14:paraId="5AABA319" w14:textId="77777777" w:rsidR="00370C62" w:rsidRPr="00A477E9" w:rsidRDefault="00370C62" w:rsidP="00A55B12">
      <w:pPr>
        <w:tabs>
          <w:tab w:val="left" w:pos="0"/>
        </w:tabs>
        <w:ind w:firstLine="709"/>
      </w:pPr>
    </w:p>
    <w:p w14:paraId="6EEF3F3A" w14:textId="77777777" w:rsidR="00370C62" w:rsidRPr="00A477E9" w:rsidRDefault="00370C62" w:rsidP="00A55B12">
      <w:pPr>
        <w:tabs>
          <w:tab w:val="left" w:pos="0"/>
        </w:tabs>
        <w:ind w:firstLine="709"/>
      </w:pPr>
    </w:p>
    <w:p w14:paraId="2147E911" w14:textId="3BB6F5F1" w:rsidR="00A55B12" w:rsidRPr="00A477E9" w:rsidRDefault="00A55B12" w:rsidP="00A55B12">
      <w:pPr>
        <w:pStyle w:val="afff9"/>
        <w:rPr>
          <w:bCs w:val="0"/>
        </w:rPr>
      </w:pPr>
      <w:r w:rsidRPr="00A477E9">
        <w:lastRenderedPageBreak/>
        <w:t xml:space="preserve">Таблица </w:t>
      </w:r>
      <w:fldSimple w:instr=" SEQ Таблица \* ARABIC ">
        <w:r w:rsidR="00A477E9">
          <w:rPr>
            <w:noProof/>
          </w:rPr>
          <w:t>68</w:t>
        </w:r>
      </w:fldSimple>
      <w:r w:rsidRPr="00A477E9">
        <w:t xml:space="preserve"> </w:t>
      </w:r>
      <w:r w:rsidRPr="00A477E9">
        <w:rPr>
          <w:bCs w:val="0"/>
        </w:rPr>
        <w:t>– Мероприятия по организации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4712"/>
        <w:gridCol w:w="1766"/>
        <w:gridCol w:w="2932"/>
      </w:tblGrid>
      <w:tr w:rsidR="00147A74" w:rsidRPr="00A477E9" w14:paraId="61A8B321" w14:textId="77777777" w:rsidTr="00A62AF9">
        <w:trPr>
          <w:tblHeader/>
        </w:trPr>
        <w:tc>
          <w:tcPr>
            <w:tcW w:w="253" w:type="pct"/>
            <w:vAlign w:val="center"/>
          </w:tcPr>
          <w:p w14:paraId="5EC4F7C2" w14:textId="77777777" w:rsidR="00A55B12" w:rsidRPr="00A477E9" w:rsidRDefault="00A55B12" w:rsidP="00A62AF9">
            <w:pPr>
              <w:jc w:val="center"/>
              <w:rPr>
                <w:sz w:val="24"/>
              </w:rPr>
            </w:pPr>
            <w:r w:rsidRPr="00A477E9">
              <w:rPr>
                <w:sz w:val="24"/>
              </w:rPr>
              <w:t>№ п/п</w:t>
            </w:r>
          </w:p>
        </w:tc>
        <w:tc>
          <w:tcPr>
            <w:tcW w:w="2377" w:type="pct"/>
            <w:noWrap/>
            <w:vAlign w:val="center"/>
            <w:hideMark/>
          </w:tcPr>
          <w:p w14:paraId="4561AB5D" w14:textId="77777777" w:rsidR="00A55B12" w:rsidRPr="00A477E9" w:rsidRDefault="00A55B12" w:rsidP="00A62AF9">
            <w:pPr>
              <w:jc w:val="center"/>
              <w:rPr>
                <w:sz w:val="24"/>
              </w:rPr>
            </w:pPr>
            <w:r w:rsidRPr="00A477E9">
              <w:rPr>
                <w:sz w:val="24"/>
              </w:rPr>
              <w:t>Наименование мероприятий</w:t>
            </w:r>
          </w:p>
        </w:tc>
        <w:tc>
          <w:tcPr>
            <w:tcW w:w="891" w:type="pct"/>
            <w:vAlign w:val="center"/>
          </w:tcPr>
          <w:p w14:paraId="4EF7D91D" w14:textId="77777777" w:rsidR="00A55B12" w:rsidRPr="00A477E9" w:rsidRDefault="00A55B12" w:rsidP="00A62AF9">
            <w:pPr>
              <w:jc w:val="center"/>
              <w:rPr>
                <w:sz w:val="24"/>
              </w:rPr>
            </w:pPr>
            <w:r w:rsidRPr="00A477E9">
              <w:rPr>
                <w:sz w:val="24"/>
              </w:rPr>
              <w:t>Год реализации</w:t>
            </w:r>
          </w:p>
        </w:tc>
        <w:tc>
          <w:tcPr>
            <w:tcW w:w="1479" w:type="pct"/>
            <w:noWrap/>
            <w:vAlign w:val="center"/>
            <w:hideMark/>
          </w:tcPr>
          <w:p w14:paraId="15510E92" w14:textId="77777777" w:rsidR="00A55B12" w:rsidRPr="00A477E9" w:rsidRDefault="00A55B12" w:rsidP="00A62AF9">
            <w:pPr>
              <w:jc w:val="center"/>
              <w:rPr>
                <w:sz w:val="24"/>
              </w:rPr>
            </w:pPr>
            <w:r w:rsidRPr="00A477E9">
              <w:rPr>
                <w:sz w:val="24"/>
              </w:rPr>
              <w:t>Объем инвестиций*, тыс. руб</w:t>
            </w:r>
          </w:p>
        </w:tc>
      </w:tr>
      <w:tr w:rsidR="00147A74" w:rsidRPr="00A477E9" w14:paraId="3B1D82AF" w14:textId="77777777" w:rsidTr="00A62AF9">
        <w:tc>
          <w:tcPr>
            <w:tcW w:w="253" w:type="pct"/>
            <w:vAlign w:val="center"/>
          </w:tcPr>
          <w:p w14:paraId="50BD40E6" w14:textId="77777777" w:rsidR="00A55B12" w:rsidRPr="00A477E9" w:rsidRDefault="00A55B12" w:rsidP="00A62AF9">
            <w:pPr>
              <w:jc w:val="center"/>
              <w:rPr>
                <w:sz w:val="24"/>
              </w:rPr>
            </w:pPr>
            <w:r w:rsidRPr="00A477E9">
              <w:rPr>
                <w:sz w:val="24"/>
              </w:rPr>
              <w:t>2</w:t>
            </w:r>
          </w:p>
        </w:tc>
        <w:tc>
          <w:tcPr>
            <w:tcW w:w="2377" w:type="pct"/>
            <w:noWrap/>
            <w:vAlign w:val="center"/>
          </w:tcPr>
          <w:p w14:paraId="076F9465" w14:textId="7D5A9970" w:rsidR="00A55B12" w:rsidRPr="00A477E9" w:rsidRDefault="00A55B12" w:rsidP="00A62AF9">
            <w:pPr>
              <w:jc w:val="center"/>
              <w:rPr>
                <w:sz w:val="24"/>
              </w:rPr>
            </w:pPr>
            <w:r w:rsidRPr="00A477E9">
              <w:rPr>
                <w:sz w:val="24"/>
              </w:rPr>
              <w:t>Установка теплообменников в 5 МКД по ул. Советская п. Красное-на-Волге</w:t>
            </w:r>
          </w:p>
        </w:tc>
        <w:tc>
          <w:tcPr>
            <w:tcW w:w="891" w:type="pct"/>
            <w:vAlign w:val="center"/>
          </w:tcPr>
          <w:p w14:paraId="5E9C9C30" w14:textId="44264CA2" w:rsidR="00A55B12" w:rsidRPr="00A477E9" w:rsidRDefault="00A55B12" w:rsidP="00A62AF9">
            <w:pPr>
              <w:jc w:val="center"/>
              <w:rPr>
                <w:sz w:val="24"/>
              </w:rPr>
            </w:pPr>
            <w:r w:rsidRPr="00A477E9">
              <w:rPr>
                <w:sz w:val="24"/>
              </w:rPr>
              <w:t>2026</w:t>
            </w:r>
          </w:p>
        </w:tc>
        <w:tc>
          <w:tcPr>
            <w:tcW w:w="1479" w:type="pct"/>
            <w:tcBorders>
              <w:top w:val="nil"/>
              <w:left w:val="single" w:sz="4" w:space="0" w:color="auto"/>
              <w:bottom w:val="single" w:sz="4" w:space="0" w:color="auto"/>
              <w:right w:val="single" w:sz="4" w:space="0" w:color="auto"/>
            </w:tcBorders>
            <w:shd w:val="clear" w:color="000000" w:fill="FFFFFF"/>
            <w:noWrap/>
            <w:vAlign w:val="center"/>
          </w:tcPr>
          <w:p w14:paraId="3920D1CD" w14:textId="79BB7147" w:rsidR="00A55B12" w:rsidRPr="00A477E9" w:rsidRDefault="00A55B12" w:rsidP="00A62AF9">
            <w:pPr>
              <w:jc w:val="center"/>
              <w:rPr>
                <w:sz w:val="24"/>
              </w:rPr>
            </w:pPr>
            <w:r w:rsidRPr="00A477E9">
              <w:rPr>
                <w:sz w:val="24"/>
              </w:rPr>
              <w:t>5000,0</w:t>
            </w:r>
          </w:p>
        </w:tc>
      </w:tr>
    </w:tbl>
    <w:p w14:paraId="762B4BE9" w14:textId="77777777" w:rsidR="00A55B12" w:rsidRPr="00A477E9" w:rsidRDefault="00A55B12" w:rsidP="00A55B12">
      <w:pPr>
        <w:tabs>
          <w:tab w:val="left" w:pos="0"/>
        </w:tabs>
        <w:rPr>
          <w:sz w:val="24"/>
          <w:szCs w:val="28"/>
        </w:rPr>
      </w:pPr>
      <w:r w:rsidRPr="00A477E9">
        <w:rPr>
          <w:sz w:val="24"/>
          <w:szCs w:val="28"/>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p w14:paraId="2C6A8704" w14:textId="77777777" w:rsidR="00F62F3F" w:rsidRPr="00A477E9" w:rsidRDefault="00F62F3F" w:rsidP="00A55B12">
      <w:pPr>
        <w:tabs>
          <w:tab w:val="left" w:pos="0"/>
        </w:tabs>
        <w:rPr>
          <w:sz w:val="24"/>
          <w:szCs w:val="28"/>
        </w:rPr>
      </w:pPr>
    </w:p>
    <w:p w14:paraId="085DADCF" w14:textId="77777777" w:rsidR="00F62F3F" w:rsidRPr="00A477E9" w:rsidRDefault="00F62F3F" w:rsidP="00F62F3F">
      <w:pPr>
        <w:pStyle w:val="2"/>
        <w:rPr>
          <w:rFonts w:ascii="Times New Roman" w:hAnsi="Times New Roman" w:cs="Times New Roman"/>
          <w:sz w:val="28"/>
          <w:szCs w:val="28"/>
        </w:rPr>
      </w:pPr>
      <w:bookmarkStart w:id="1070" w:name="_Toc103776437"/>
      <w:bookmarkStart w:id="1071" w:name="_Toc166164876"/>
      <w:bookmarkStart w:id="1072" w:name="_Toc166171286"/>
      <w:bookmarkStart w:id="1073" w:name="_Toc166172347"/>
      <w:bookmarkStart w:id="1074" w:name="_Toc166172583"/>
      <w:bookmarkStart w:id="1075" w:name="_Toc166173061"/>
      <w:bookmarkStart w:id="1076" w:name="_Toc230011233"/>
      <w:bookmarkEnd w:id="1067"/>
      <w:r w:rsidRPr="00A477E9">
        <w:rPr>
          <w:rFonts w:ascii="Times New Roman" w:hAnsi="Times New Roman" w:cs="Times New Roman"/>
          <w:sz w:val="28"/>
          <w:szCs w:val="28"/>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070"/>
      <w:bookmarkEnd w:id="1071"/>
      <w:bookmarkEnd w:id="1072"/>
      <w:bookmarkEnd w:id="1073"/>
      <w:bookmarkEnd w:id="1074"/>
      <w:bookmarkEnd w:id="1075"/>
      <w:bookmarkEnd w:id="1076"/>
    </w:p>
    <w:p w14:paraId="1DC93625" w14:textId="77777777" w:rsidR="007E1B48" w:rsidRPr="00A477E9" w:rsidRDefault="007E1B48" w:rsidP="007E1B48">
      <w:pPr>
        <w:pStyle w:val="afffc"/>
      </w:pPr>
      <w:r w:rsidRPr="00A477E9">
        <w:t>К показателям качества, энергетической эффективности объектов централизованных систем горячего водоснабжения относятся:</w:t>
      </w:r>
    </w:p>
    <w:p w14:paraId="4B2EDAAB" w14:textId="77777777" w:rsidR="007E1B48" w:rsidRPr="00A477E9" w:rsidRDefault="007E1B48" w:rsidP="007E1B48">
      <w:pPr>
        <w:pStyle w:val="afffc"/>
      </w:pPr>
      <w:r w:rsidRPr="00A477E9">
        <w:t>- показатели качества воды (в отношении питьевой воды и горячей воды);</w:t>
      </w:r>
    </w:p>
    <w:p w14:paraId="5F87B8EC" w14:textId="77777777" w:rsidR="007E1B48" w:rsidRPr="00A477E9" w:rsidRDefault="007E1B48" w:rsidP="007E1B48">
      <w:pPr>
        <w:pStyle w:val="afffc"/>
      </w:pPr>
      <w:r w:rsidRPr="00A477E9">
        <w:t>- показатели эффективности использования ресурсов, в том числе уровень потерь воды (тепловой энергии в составе горячей воды).</w:t>
      </w:r>
    </w:p>
    <w:p w14:paraId="74CE17AA" w14:textId="77777777" w:rsidR="007E1B48" w:rsidRPr="00A477E9" w:rsidRDefault="007E1B48" w:rsidP="007E1B48">
      <w:pPr>
        <w:pStyle w:val="afffc"/>
      </w:pPr>
      <w:r w:rsidRPr="00A477E9">
        <w:t>Показателями качества горячей воды являются:</w:t>
      </w:r>
    </w:p>
    <w:p w14:paraId="216EBE1C" w14:textId="77777777" w:rsidR="007E1B48" w:rsidRPr="00A477E9" w:rsidRDefault="007E1B48" w:rsidP="007E1B48">
      <w:pPr>
        <w:pStyle w:val="afffc"/>
      </w:pPr>
      <w:r w:rsidRPr="00A477E9">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температуры горячей воды установленным требованиям определяется на основании сообщения от потребителей.</w:t>
      </w:r>
    </w:p>
    <w:p w14:paraId="307FFAA2" w14:textId="77777777" w:rsidR="007E1B48" w:rsidRPr="00A477E9" w:rsidRDefault="007E1B48" w:rsidP="007E1B48">
      <w:pPr>
        <w:pStyle w:val="afffc"/>
      </w:pPr>
      <w:r w:rsidRPr="00A477E9">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38BEF71D" w14:textId="77777777" w:rsidR="007E1B48" w:rsidRPr="00A477E9" w:rsidRDefault="007E1B48" w:rsidP="007E1B48">
      <w:pPr>
        <w:pStyle w:val="afffc"/>
      </w:pPr>
      <w:r w:rsidRPr="00A477E9">
        <w:t>Показателями энергетической эффективности (в части системы горячего водоснабжения) являются:</w:t>
      </w:r>
    </w:p>
    <w:p w14:paraId="111ADA58" w14:textId="77777777" w:rsidR="007E1B48" w:rsidRPr="00A477E9" w:rsidRDefault="007E1B48" w:rsidP="007E1B48">
      <w:pPr>
        <w:pStyle w:val="afffc"/>
      </w:pPr>
      <w:r w:rsidRPr="00A477E9">
        <w:t>а) 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4E372E65" w14:textId="77777777" w:rsidR="007E1B48" w:rsidRPr="00A477E9" w:rsidRDefault="007E1B48" w:rsidP="007E1B48">
      <w:pPr>
        <w:pStyle w:val="afffc"/>
      </w:pPr>
      <w:r w:rsidRPr="00A477E9">
        <w:t>б) удельное количество тепловой энергии, расходуемое на подогрев горячей воды (Гкал/куб. м).</w:t>
      </w:r>
    </w:p>
    <w:p w14:paraId="35FBBD05" w14:textId="77777777" w:rsidR="007E1B48" w:rsidRPr="00A477E9" w:rsidRDefault="007E1B48" w:rsidP="007E1B48">
      <w:pPr>
        <w:pStyle w:val="afffc"/>
      </w:pPr>
      <w:r w:rsidRPr="00A477E9">
        <w:t>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w:t>
      </w:r>
    </w:p>
    <w:p w14:paraId="158F4AFA" w14:textId="77777777" w:rsidR="007E1B48" w:rsidRPr="00A477E9" w:rsidRDefault="007E1B48" w:rsidP="007E1B48">
      <w:pPr>
        <w:pStyle w:val="afffc"/>
      </w:pPr>
      <w:r w:rsidRPr="00A477E9">
        <w:t>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14:paraId="0CE18E62" w14:textId="2A912871" w:rsidR="00F62F3F" w:rsidRPr="00A477E9" w:rsidRDefault="00F62F3F" w:rsidP="007E1B48">
      <w:pPr>
        <w:pStyle w:val="afffc"/>
      </w:pPr>
    </w:p>
    <w:p w14:paraId="1ED8344F" w14:textId="77777777" w:rsidR="00183548" w:rsidRPr="00A477E9" w:rsidRDefault="00183548" w:rsidP="00450B93">
      <w:pPr>
        <w:pStyle w:val="af5"/>
        <w:rPr>
          <w:rFonts w:ascii="Times New Roman" w:hAnsi="Times New Roman"/>
        </w:rPr>
      </w:pPr>
    </w:p>
    <w:p w14:paraId="675B7F8E" w14:textId="2D2E097B" w:rsidR="00450B93" w:rsidRPr="00A477E9" w:rsidRDefault="005905CA" w:rsidP="005905CA">
      <w:pPr>
        <w:pStyle w:val="1e"/>
      </w:pPr>
      <w:bookmarkStart w:id="1077" w:name="_Toc230011234"/>
      <w:r w:rsidRPr="00A477E9">
        <w:lastRenderedPageBreak/>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077"/>
    </w:p>
    <w:p w14:paraId="6F4139AB" w14:textId="77777777" w:rsidR="00A55B12" w:rsidRPr="00A477E9" w:rsidRDefault="00A55B12" w:rsidP="00A55B12">
      <w:pPr>
        <w:pStyle w:val="af5"/>
        <w:rPr>
          <w:rFonts w:ascii="Times New Roman" w:hAnsi="Times New Roman"/>
        </w:rPr>
      </w:pPr>
      <w:bookmarkStart w:id="1078" w:name="_Hlk225852100"/>
      <w:r w:rsidRPr="00A477E9">
        <w:rPr>
          <w:rFonts w:ascii="Times New Roman" w:hAnsi="Times New Roman"/>
        </w:rPr>
        <w:t>Мероприятие по переводу потребителей горячего водоснабжения с открытой схемы ГВС на закрытую не является экономически эффективным. Основными направлениями снижения затрат при организации горячего водоснабжения по «закрытой» схеме являются:</w:t>
      </w:r>
    </w:p>
    <w:p w14:paraId="344E5087" w14:textId="77777777" w:rsidR="00A55B12" w:rsidRPr="00A477E9" w:rsidRDefault="00A55B12" w:rsidP="00A55B12">
      <w:pPr>
        <w:pStyle w:val="af5"/>
        <w:rPr>
          <w:rFonts w:ascii="Times New Roman" w:hAnsi="Times New Roman"/>
        </w:rPr>
      </w:pPr>
      <w:r w:rsidRPr="00A477E9">
        <w:rPr>
          <w:rFonts w:ascii="Times New Roman" w:hAnsi="Times New Roman"/>
        </w:rPr>
        <w:t>- уменьшение затрат электроэнергии на подпитку тепловой сети, в связи с уменьшением объема транспортируемого теплоносителя;</w:t>
      </w:r>
    </w:p>
    <w:p w14:paraId="3C396804" w14:textId="39251959" w:rsidR="00CF6CD6" w:rsidRPr="00A477E9" w:rsidRDefault="00A55B12" w:rsidP="00A55B12">
      <w:pPr>
        <w:pStyle w:val="af5"/>
        <w:rPr>
          <w:rFonts w:ascii="Times New Roman" w:hAnsi="Times New Roman"/>
        </w:rPr>
      </w:pPr>
      <w:r w:rsidRPr="00A477E9">
        <w:rPr>
          <w:rFonts w:ascii="Times New Roman" w:hAnsi="Times New Roman"/>
        </w:rPr>
        <w:t>В качестве возможных источников финансирования мероприятий предполагаются средства Фонда капитального ремонта, средства Управляющих компаний и ТСЖ, средства собственников жилых помещений многоквартирных домов, средства собственников общественных, коммерческих и производственных зданий и прочие источники. Ни один из перечисленных источников на сегодняшний день не предусматривает финансирования мероприятий по переводу потребителей горячего водоснабжения с открытой схемы на закрытую схему ГВС. Кроме того, мероприятия по переводу потребителей горячего водоснабжения с открытой схемы на закрытую схему ГВС не могут быть проведены без согласия собственников зданий.</w:t>
      </w:r>
      <w:bookmarkEnd w:id="1078"/>
    </w:p>
    <w:p w14:paraId="01583DD8" w14:textId="77777777" w:rsidR="00CF6CD6" w:rsidRPr="00A477E9" w:rsidRDefault="00CF6CD6" w:rsidP="00450B93">
      <w:pPr>
        <w:pStyle w:val="af5"/>
        <w:rPr>
          <w:rFonts w:ascii="Times New Roman" w:hAnsi="Times New Roman"/>
        </w:rPr>
      </w:pPr>
    </w:p>
    <w:p w14:paraId="6B752A00" w14:textId="73AFCE48" w:rsidR="00533B04" w:rsidRPr="00A477E9" w:rsidRDefault="005905CA" w:rsidP="005905CA">
      <w:pPr>
        <w:pStyle w:val="1e"/>
      </w:pPr>
      <w:bookmarkStart w:id="1079" w:name="_Toc230011235"/>
      <w:r w:rsidRPr="00A477E9">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079"/>
    </w:p>
    <w:p w14:paraId="422A1B23" w14:textId="7BE81441" w:rsidR="00A55B12" w:rsidRPr="00A477E9" w:rsidRDefault="00A55B12" w:rsidP="00A55B12">
      <w:pPr>
        <w:pStyle w:val="af5"/>
        <w:rPr>
          <w:rFonts w:ascii="Times New Roman" w:hAnsi="Times New Roman"/>
        </w:rPr>
      </w:pPr>
      <w:r w:rsidRPr="00A477E9">
        <w:rPr>
          <w:rFonts w:ascii="Times New Roman" w:hAnsi="Times New Roman"/>
        </w:rPr>
        <w:t>При отсутствии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такие мероприятия по переводу открытых систем тепло-снабжения (горячего водоснабжения), отдельных участков таких систем на закрытые системы горячего водоснабжения реализуются при необходимости обеспечения требований к качеству и безопасности горячей воды.</w:t>
      </w:r>
    </w:p>
    <w:p w14:paraId="05AF81BC" w14:textId="4EFDDBDA" w:rsidR="00A55B12" w:rsidRPr="00A477E9" w:rsidRDefault="00A55B12" w:rsidP="00A55B12">
      <w:pPr>
        <w:pStyle w:val="af5"/>
        <w:rPr>
          <w:rFonts w:ascii="Times New Roman" w:hAnsi="Times New Roman"/>
        </w:rPr>
      </w:pPr>
      <w:r w:rsidRPr="00A477E9">
        <w:rPr>
          <w:rFonts w:ascii="Times New Roman" w:hAnsi="Times New Roman"/>
        </w:rPr>
        <w:t>Расчет ценовых (тарифных) последствий для потребителей в случае реализации мероприятий по развитию систем теплоснабжения приведен в Главе 14 Обосновывающих материалов.</w:t>
      </w:r>
    </w:p>
    <w:p w14:paraId="0CFF4DFE" w14:textId="77777777" w:rsidR="00533B04" w:rsidRPr="00A477E9" w:rsidRDefault="00533B04" w:rsidP="00450B93">
      <w:pPr>
        <w:pStyle w:val="af5"/>
        <w:rPr>
          <w:rFonts w:ascii="Times New Roman" w:hAnsi="Times New Roman"/>
        </w:rPr>
      </w:pPr>
    </w:p>
    <w:p w14:paraId="395FC25F" w14:textId="77777777" w:rsidR="00533B04" w:rsidRPr="00A477E9" w:rsidRDefault="00533B04" w:rsidP="00450B93">
      <w:pPr>
        <w:pStyle w:val="af5"/>
        <w:rPr>
          <w:rFonts w:ascii="Times New Roman" w:hAnsi="Times New Roman"/>
        </w:rPr>
      </w:pPr>
    </w:p>
    <w:p w14:paraId="29B079B9" w14:textId="77777777" w:rsidR="00450B93" w:rsidRPr="00A477E9" w:rsidRDefault="00450B93" w:rsidP="00450B93">
      <w:pPr>
        <w:pStyle w:val="1"/>
        <w:rPr>
          <w:rFonts w:ascii="Times New Roman" w:hAnsi="Times New Roman"/>
          <w:sz w:val="28"/>
          <w:szCs w:val="28"/>
        </w:rPr>
      </w:pPr>
      <w:bookmarkStart w:id="1080" w:name="_Toc103776440"/>
      <w:bookmarkStart w:id="1081" w:name="_Toc166164879"/>
      <w:bookmarkStart w:id="1082" w:name="_Toc166171289"/>
      <w:bookmarkStart w:id="1083" w:name="_Toc166172350"/>
      <w:bookmarkStart w:id="1084" w:name="_Toc166172586"/>
      <w:bookmarkStart w:id="1085" w:name="_Toc230011236"/>
      <w:r w:rsidRPr="00A477E9">
        <w:rPr>
          <w:rFonts w:ascii="Times New Roman" w:hAnsi="Times New Roman"/>
          <w:sz w:val="28"/>
          <w:szCs w:val="28"/>
        </w:rPr>
        <w:lastRenderedPageBreak/>
        <w:t>Глава 10. Перспективные топливные балансы</w:t>
      </w:r>
      <w:bookmarkEnd w:id="1080"/>
      <w:bookmarkEnd w:id="1081"/>
      <w:bookmarkEnd w:id="1082"/>
      <w:bookmarkEnd w:id="1083"/>
      <w:bookmarkEnd w:id="1084"/>
      <w:bookmarkEnd w:id="1085"/>
    </w:p>
    <w:p w14:paraId="723A856C" w14:textId="657006AA" w:rsidR="00450B93" w:rsidRPr="00A477E9" w:rsidRDefault="00450B93" w:rsidP="00147A74">
      <w:pPr>
        <w:pStyle w:val="1e"/>
      </w:pPr>
      <w:bookmarkStart w:id="1086" w:name="_Toc103776441"/>
      <w:bookmarkStart w:id="1087" w:name="_Toc166164880"/>
      <w:bookmarkStart w:id="1088" w:name="_Toc166171290"/>
      <w:bookmarkStart w:id="1089" w:name="_Toc166172351"/>
      <w:bookmarkStart w:id="1090" w:name="_Toc166172587"/>
      <w:bookmarkStart w:id="1091" w:name="_Toc230011237"/>
      <w:r w:rsidRPr="00A477E9">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bookmarkEnd w:id="1086"/>
      <w:bookmarkEnd w:id="1087"/>
      <w:bookmarkEnd w:id="1088"/>
      <w:bookmarkEnd w:id="1089"/>
      <w:bookmarkEnd w:id="1090"/>
      <w:r w:rsidR="00147A74" w:rsidRPr="00A477E9">
        <w:t>Красносельского муниципального округа</w:t>
      </w:r>
      <w:bookmarkEnd w:id="1091"/>
    </w:p>
    <w:p w14:paraId="2FE3D7E1" w14:textId="6A314307" w:rsidR="00EA3DB2" w:rsidRPr="00A477E9" w:rsidRDefault="00EA3DB2" w:rsidP="00450B93">
      <w:pPr>
        <w:pStyle w:val="af5"/>
        <w:rPr>
          <w:rFonts w:ascii="Times New Roman" w:hAnsi="Times New Roman"/>
        </w:rPr>
      </w:pPr>
      <w:bookmarkStart w:id="1092" w:name="_Hlk225852378"/>
      <w:r w:rsidRPr="00A477E9">
        <w:rPr>
          <w:rFonts w:ascii="Times New Roman" w:hAnsi="Times New Roman"/>
        </w:rPr>
        <w:t>В настоящее время на территории округа действует три источника теплоснабжения. В качестве основного вида топлива на котельных используется природный газ.</w:t>
      </w:r>
    </w:p>
    <w:p w14:paraId="0A132C9D" w14:textId="541F1FDB" w:rsidR="00450B93" w:rsidRPr="00A477E9" w:rsidRDefault="00450B93" w:rsidP="00450B93">
      <w:pPr>
        <w:pStyle w:val="af5"/>
        <w:rPr>
          <w:rFonts w:ascii="Times New Roman" w:hAnsi="Times New Roman"/>
        </w:rPr>
      </w:pPr>
      <w:r w:rsidRPr="00A477E9">
        <w:rPr>
          <w:rFonts w:ascii="Times New Roman" w:hAnsi="Times New Roman"/>
        </w:rPr>
        <w:t>Перспективные топливные балансы для источни</w:t>
      </w:r>
      <w:r w:rsidR="00370C62" w:rsidRPr="00A477E9">
        <w:rPr>
          <w:rFonts w:ascii="Times New Roman" w:hAnsi="Times New Roman"/>
        </w:rPr>
        <w:t>ков</w:t>
      </w:r>
      <w:r w:rsidRPr="00A477E9">
        <w:rPr>
          <w:rFonts w:ascii="Times New Roman" w:hAnsi="Times New Roman"/>
        </w:rPr>
        <w:t xml:space="preserve"> тепловой энергии, отапливающего </w:t>
      </w:r>
      <w:r w:rsidR="007B2513" w:rsidRPr="00A477E9">
        <w:rPr>
          <w:rFonts w:ascii="Times New Roman" w:hAnsi="Times New Roman"/>
        </w:rPr>
        <w:t>жилые здания,</w:t>
      </w:r>
      <w:r w:rsidRPr="00A477E9">
        <w:rPr>
          <w:rFonts w:ascii="Times New Roman" w:hAnsi="Times New Roman"/>
        </w:rPr>
        <w:t xml:space="preserve"> расположенные на территории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7B2513" w:rsidRPr="00A477E9">
        <w:rPr>
          <w:rFonts w:ascii="Times New Roman" w:hAnsi="Times New Roman"/>
        </w:rPr>
        <w:t xml:space="preserve"> </w:t>
      </w:r>
      <w:r w:rsidRPr="00A477E9">
        <w:rPr>
          <w:rFonts w:ascii="Times New Roman" w:hAnsi="Times New Roman"/>
        </w:rPr>
        <w:t xml:space="preserve">по видам основного, резервного и аварийного топлива на каждом этапе представлены в </w:t>
      </w:r>
      <w:r w:rsidR="00567E82" w:rsidRPr="00A477E9">
        <w:rPr>
          <w:rFonts w:ascii="Times New Roman" w:hAnsi="Times New Roman"/>
        </w:rPr>
        <w:t>т</w:t>
      </w:r>
      <w:r w:rsidRPr="00A477E9">
        <w:rPr>
          <w:rFonts w:ascii="Times New Roman" w:hAnsi="Times New Roman"/>
        </w:rPr>
        <w:t>абл</w:t>
      </w:r>
      <w:r w:rsidR="00567E82" w:rsidRPr="00A477E9">
        <w:rPr>
          <w:rFonts w:ascii="Times New Roman" w:hAnsi="Times New Roman"/>
        </w:rPr>
        <w:t xml:space="preserve">ице </w:t>
      </w:r>
      <w:r w:rsidR="00370C62" w:rsidRPr="00A477E9">
        <w:rPr>
          <w:rFonts w:ascii="Times New Roman" w:hAnsi="Times New Roman"/>
        </w:rPr>
        <w:t>6</w:t>
      </w:r>
      <w:r w:rsidR="00F11EFE" w:rsidRPr="00A477E9">
        <w:rPr>
          <w:rFonts w:ascii="Times New Roman" w:hAnsi="Times New Roman"/>
        </w:rPr>
        <w:t>9</w:t>
      </w:r>
      <w:r w:rsidRPr="00A477E9">
        <w:rPr>
          <w:rFonts w:ascii="Times New Roman" w:hAnsi="Times New Roman"/>
        </w:rPr>
        <w:t>.</w:t>
      </w:r>
    </w:p>
    <w:bookmarkEnd w:id="1092"/>
    <w:p w14:paraId="1CA32C79" w14:textId="77777777" w:rsidR="00450B93" w:rsidRPr="00A477E9" w:rsidRDefault="00450B93" w:rsidP="00450B93">
      <w:pPr>
        <w:pStyle w:val="af5"/>
        <w:ind w:firstLine="0"/>
        <w:rPr>
          <w:rFonts w:ascii="Times New Roman" w:hAnsi="Times New Roman"/>
        </w:rPr>
      </w:pPr>
    </w:p>
    <w:p w14:paraId="3AEDE298" w14:textId="77777777" w:rsidR="00450B93" w:rsidRPr="00A477E9" w:rsidRDefault="00450B93" w:rsidP="00450B93">
      <w:pPr>
        <w:pStyle w:val="a0"/>
        <w:rPr>
          <w:rFonts w:ascii="Times New Roman" w:hAnsi="Times New Roman"/>
        </w:rPr>
        <w:sectPr w:rsidR="00450B93" w:rsidRPr="00A477E9" w:rsidSect="00DC3C4F">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1AA361" w14:textId="3327DD85" w:rsidR="00450B93" w:rsidRPr="00A477E9" w:rsidRDefault="009C5720" w:rsidP="006D6823">
      <w:pPr>
        <w:pStyle w:val="afff9"/>
      </w:pPr>
      <w:r w:rsidRPr="00A477E9">
        <w:lastRenderedPageBreak/>
        <w:t xml:space="preserve">Таблица </w:t>
      </w:r>
      <w:fldSimple w:instr=" SEQ Таблица \* ARABIC ">
        <w:r w:rsidR="00A477E9">
          <w:rPr>
            <w:noProof/>
          </w:rPr>
          <w:t>69</w:t>
        </w:r>
      </w:fldSimple>
      <w:r w:rsidRPr="00A477E9">
        <w:t xml:space="preserve"> - </w:t>
      </w:r>
      <w:r w:rsidR="00450B93" w:rsidRPr="00A477E9">
        <w:t>Перспективные расчетные топливные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0"/>
        <w:gridCol w:w="3111"/>
        <w:gridCol w:w="1354"/>
        <w:gridCol w:w="1165"/>
        <w:gridCol w:w="1165"/>
        <w:gridCol w:w="1165"/>
        <w:gridCol w:w="1162"/>
        <w:gridCol w:w="1162"/>
        <w:gridCol w:w="1162"/>
        <w:gridCol w:w="1162"/>
        <w:gridCol w:w="1162"/>
      </w:tblGrid>
      <w:tr w:rsidR="00147A74" w:rsidRPr="00A477E9" w14:paraId="5C8ACCBF" w14:textId="77777777" w:rsidTr="00D2069E">
        <w:trPr>
          <w:cantSplit/>
          <w:tblHeader/>
        </w:trPr>
        <w:tc>
          <w:tcPr>
            <w:tcW w:w="271" w:type="pct"/>
            <w:vAlign w:val="center"/>
          </w:tcPr>
          <w:p w14:paraId="21329B90" w14:textId="77777777" w:rsidR="006D6823" w:rsidRPr="00A477E9" w:rsidRDefault="006D6823" w:rsidP="00D2069E">
            <w:pPr>
              <w:jc w:val="center"/>
              <w:rPr>
                <w:bCs/>
                <w:sz w:val="24"/>
              </w:rPr>
            </w:pPr>
            <w:bookmarkStart w:id="1093" w:name="_Hlk223632398"/>
            <w:r w:rsidRPr="00A477E9">
              <w:rPr>
                <w:bCs/>
                <w:sz w:val="24"/>
              </w:rPr>
              <w:t>№ п/п</w:t>
            </w:r>
          </w:p>
        </w:tc>
        <w:tc>
          <w:tcPr>
            <w:tcW w:w="1068" w:type="pct"/>
            <w:vAlign w:val="center"/>
            <w:hideMark/>
          </w:tcPr>
          <w:p w14:paraId="2D869FEE" w14:textId="77777777" w:rsidR="006D6823" w:rsidRPr="00A477E9" w:rsidRDefault="006D6823" w:rsidP="00D2069E">
            <w:pPr>
              <w:jc w:val="center"/>
              <w:rPr>
                <w:bCs/>
                <w:sz w:val="24"/>
              </w:rPr>
            </w:pPr>
            <w:r w:rsidRPr="00A477E9">
              <w:rPr>
                <w:bCs/>
                <w:sz w:val="24"/>
              </w:rPr>
              <w:t>Составляющая баланса</w:t>
            </w:r>
          </w:p>
        </w:tc>
        <w:tc>
          <w:tcPr>
            <w:tcW w:w="465" w:type="pct"/>
            <w:vAlign w:val="center"/>
            <w:hideMark/>
          </w:tcPr>
          <w:p w14:paraId="20B24547" w14:textId="77777777" w:rsidR="006D6823" w:rsidRPr="00A477E9" w:rsidRDefault="006D6823" w:rsidP="00D2069E">
            <w:pPr>
              <w:jc w:val="center"/>
              <w:rPr>
                <w:bCs/>
                <w:sz w:val="24"/>
              </w:rPr>
            </w:pPr>
            <w:r w:rsidRPr="00A477E9">
              <w:rPr>
                <w:bCs/>
                <w:sz w:val="24"/>
              </w:rPr>
              <w:t>Ед. изм.</w:t>
            </w:r>
          </w:p>
        </w:tc>
        <w:tc>
          <w:tcPr>
            <w:tcW w:w="400" w:type="pct"/>
            <w:vAlign w:val="center"/>
            <w:hideMark/>
          </w:tcPr>
          <w:p w14:paraId="72188A22" w14:textId="77777777" w:rsidR="006D6823" w:rsidRPr="00A477E9" w:rsidRDefault="006D6823" w:rsidP="00D2069E">
            <w:pPr>
              <w:jc w:val="center"/>
              <w:rPr>
                <w:iCs/>
                <w:sz w:val="24"/>
              </w:rPr>
            </w:pPr>
            <w:r w:rsidRPr="00A477E9">
              <w:rPr>
                <w:iCs/>
                <w:sz w:val="24"/>
              </w:rPr>
              <w:t>2025 год</w:t>
            </w:r>
          </w:p>
        </w:tc>
        <w:tc>
          <w:tcPr>
            <w:tcW w:w="400" w:type="pct"/>
            <w:vAlign w:val="center"/>
            <w:hideMark/>
          </w:tcPr>
          <w:p w14:paraId="32783649" w14:textId="77777777" w:rsidR="006D6823" w:rsidRPr="00A477E9" w:rsidRDefault="006D6823" w:rsidP="00D2069E">
            <w:pPr>
              <w:jc w:val="center"/>
              <w:rPr>
                <w:iCs/>
                <w:sz w:val="24"/>
              </w:rPr>
            </w:pPr>
            <w:r w:rsidRPr="00A477E9">
              <w:rPr>
                <w:iCs/>
                <w:sz w:val="24"/>
              </w:rPr>
              <w:t>2026 год</w:t>
            </w:r>
          </w:p>
        </w:tc>
        <w:tc>
          <w:tcPr>
            <w:tcW w:w="400" w:type="pct"/>
            <w:vAlign w:val="center"/>
            <w:hideMark/>
          </w:tcPr>
          <w:p w14:paraId="48C752C7" w14:textId="77777777" w:rsidR="006D6823" w:rsidRPr="00A477E9" w:rsidRDefault="006D6823" w:rsidP="00D2069E">
            <w:pPr>
              <w:jc w:val="center"/>
              <w:rPr>
                <w:iCs/>
                <w:sz w:val="24"/>
              </w:rPr>
            </w:pPr>
            <w:r w:rsidRPr="00A477E9">
              <w:rPr>
                <w:iCs/>
                <w:sz w:val="24"/>
              </w:rPr>
              <w:t>2027 год</w:t>
            </w:r>
          </w:p>
        </w:tc>
        <w:tc>
          <w:tcPr>
            <w:tcW w:w="399" w:type="pct"/>
            <w:vAlign w:val="center"/>
            <w:hideMark/>
          </w:tcPr>
          <w:p w14:paraId="21BF8857" w14:textId="77777777" w:rsidR="006D6823" w:rsidRPr="00A477E9" w:rsidRDefault="006D6823" w:rsidP="00D2069E">
            <w:pPr>
              <w:jc w:val="center"/>
              <w:rPr>
                <w:iCs/>
                <w:sz w:val="24"/>
              </w:rPr>
            </w:pPr>
            <w:r w:rsidRPr="00A477E9">
              <w:rPr>
                <w:iCs/>
                <w:sz w:val="24"/>
              </w:rPr>
              <w:t>2028 год</w:t>
            </w:r>
          </w:p>
        </w:tc>
        <w:tc>
          <w:tcPr>
            <w:tcW w:w="399" w:type="pct"/>
            <w:vAlign w:val="center"/>
            <w:hideMark/>
          </w:tcPr>
          <w:p w14:paraId="4BDE4899" w14:textId="77777777" w:rsidR="006D6823" w:rsidRPr="00A477E9" w:rsidRDefault="006D6823" w:rsidP="00D2069E">
            <w:pPr>
              <w:jc w:val="center"/>
              <w:rPr>
                <w:iCs/>
                <w:sz w:val="24"/>
              </w:rPr>
            </w:pPr>
            <w:r w:rsidRPr="00A477E9">
              <w:rPr>
                <w:sz w:val="24"/>
              </w:rPr>
              <w:t>2029 год</w:t>
            </w:r>
          </w:p>
        </w:tc>
        <w:tc>
          <w:tcPr>
            <w:tcW w:w="399" w:type="pct"/>
            <w:vAlign w:val="center"/>
            <w:hideMark/>
          </w:tcPr>
          <w:p w14:paraId="2993EB01" w14:textId="77777777" w:rsidR="006D6823" w:rsidRPr="00A477E9" w:rsidRDefault="006D6823" w:rsidP="00D2069E">
            <w:pPr>
              <w:jc w:val="center"/>
              <w:rPr>
                <w:iCs/>
                <w:sz w:val="24"/>
              </w:rPr>
            </w:pPr>
            <w:r w:rsidRPr="00A477E9">
              <w:rPr>
                <w:sz w:val="24"/>
              </w:rPr>
              <w:t>2030 год</w:t>
            </w:r>
          </w:p>
        </w:tc>
        <w:tc>
          <w:tcPr>
            <w:tcW w:w="399" w:type="pct"/>
            <w:vAlign w:val="center"/>
            <w:hideMark/>
          </w:tcPr>
          <w:p w14:paraId="2AAB3B8A" w14:textId="77777777" w:rsidR="006D6823" w:rsidRPr="00A477E9" w:rsidRDefault="006D6823" w:rsidP="00D2069E">
            <w:pPr>
              <w:jc w:val="center"/>
              <w:rPr>
                <w:iCs/>
                <w:sz w:val="24"/>
              </w:rPr>
            </w:pPr>
            <w:r w:rsidRPr="00A477E9">
              <w:rPr>
                <w:sz w:val="24"/>
              </w:rPr>
              <w:t>2031 -2033 годы</w:t>
            </w:r>
          </w:p>
        </w:tc>
        <w:tc>
          <w:tcPr>
            <w:tcW w:w="399" w:type="pct"/>
            <w:vAlign w:val="center"/>
          </w:tcPr>
          <w:p w14:paraId="0617DD20" w14:textId="77777777" w:rsidR="006D6823" w:rsidRPr="00A477E9" w:rsidRDefault="006D6823" w:rsidP="00D2069E">
            <w:pPr>
              <w:jc w:val="center"/>
              <w:rPr>
                <w:sz w:val="24"/>
              </w:rPr>
            </w:pPr>
            <w:r w:rsidRPr="00A477E9">
              <w:rPr>
                <w:sz w:val="24"/>
              </w:rPr>
              <w:t>2034-2036 годы</w:t>
            </w:r>
          </w:p>
        </w:tc>
      </w:tr>
      <w:tr w:rsidR="00147A74" w:rsidRPr="00A477E9" w14:paraId="71D47EAD" w14:textId="77777777" w:rsidTr="00D2069E">
        <w:trPr>
          <w:cantSplit/>
        </w:trPr>
        <w:tc>
          <w:tcPr>
            <w:tcW w:w="271" w:type="pct"/>
            <w:vAlign w:val="center"/>
          </w:tcPr>
          <w:p w14:paraId="53DD9719" w14:textId="77777777" w:rsidR="006D6823" w:rsidRPr="00A477E9" w:rsidRDefault="006D6823" w:rsidP="00D2069E">
            <w:pPr>
              <w:jc w:val="center"/>
              <w:rPr>
                <w:sz w:val="24"/>
              </w:rPr>
            </w:pPr>
            <w:r w:rsidRPr="00A477E9">
              <w:rPr>
                <w:sz w:val="24"/>
              </w:rPr>
              <w:t>1</w:t>
            </w:r>
          </w:p>
        </w:tc>
        <w:tc>
          <w:tcPr>
            <w:tcW w:w="1068" w:type="pct"/>
            <w:vAlign w:val="center"/>
          </w:tcPr>
          <w:p w14:paraId="76FA8082" w14:textId="17943940" w:rsidR="006D6823" w:rsidRPr="00A477E9" w:rsidRDefault="006D6823" w:rsidP="00D2069E">
            <w:pPr>
              <w:rPr>
                <w:sz w:val="24"/>
              </w:rPr>
            </w:pPr>
            <w:r w:rsidRPr="00A477E9">
              <w:rPr>
                <w:b/>
                <w:bCs/>
                <w:sz w:val="24"/>
              </w:rPr>
              <w:t>Котельная Ул. Советская, 49, п.Красное-на-Волге</w:t>
            </w:r>
          </w:p>
        </w:tc>
        <w:tc>
          <w:tcPr>
            <w:tcW w:w="465" w:type="pct"/>
            <w:vAlign w:val="center"/>
          </w:tcPr>
          <w:p w14:paraId="0320E0AF" w14:textId="77777777" w:rsidR="006D6823" w:rsidRPr="00A477E9" w:rsidRDefault="006D6823" w:rsidP="00D2069E">
            <w:pPr>
              <w:rPr>
                <w:sz w:val="24"/>
              </w:rPr>
            </w:pPr>
          </w:p>
        </w:tc>
        <w:tc>
          <w:tcPr>
            <w:tcW w:w="400" w:type="pct"/>
            <w:vAlign w:val="center"/>
          </w:tcPr>
          <w:p w14:paraId="1F584AF4" w14:textId="77777777" w:rsidR="006D6823" w:rsidRPr="00A477E9" w:rsidRDefault="006D6823" w:rsidP="00D2069E">
            <w:pPr>
              <w:rPr>
                <w:sz w:val="24"/>
              </w:rPr>
            </w:pPr>
          </w:p>
        </w:tc>
        <w:tc>
          <w:tcPr>
            <w:tcW w:w="400" w:type="pct"/>
            <w:vAlign w:val="center"/>
          </w:tcPr>
          <w:p w14:paraId="19404105" w14:textId="77777777" w:rsidR="006D6823" w:rsidRPr="00A477E9" w:rsidRDefault="006D6823" w:rsidP="00D2069E">
            <w:pPr>
              <w:rPr>
                <w:sz w:val="24"/>
              </w:rPr>
            </w:pPr>
          </w:p>
        </w:tc>
        <w:tc>
          <w:tcPr>
            <w:tcW w:w="400" w:type="pct"/>
            <w:vAlign w:val="center"/>
          </w:tcPr>
          <w:p w14:paraId="510B2725" w14:textId="77777777" w:rsidR="006D6823" w:rsidRPr="00A477E9" w:rsidRDefault="006D6823" w:rsidP="00D2069E">
            <w:pPr>
              <w:rPr>
                <w:sz w:val="24"/>
              </w:rPr>
            </w:pPr>
          </w:p>
        </w:tc>
        <w:tc>
          <w:tcPr>
            <w:tcW w:w="399" w:type="pct"/>
            <w:vAlign w:val="center"/>
          </w:tcPr>
          <w:p w14:paraId="33E99779" w14:textId="77777777" w:rsidR="006D6823" w:rsidRPr="00A477E9" w:rsidRDefault="006D6823" w:rsidP="00D2069E">
            <w:pPr>
              <w:rPr>
                <w:sz w:val="24"/>
              </w:rPr>
            </w:pPr>
          </w:p>
        </w:tc>
        <w:tc>
          <w:tcPr>
            <w:tcW w:w="399" w:type="pct"/>
            <w:vAlign w:val="center"/>
          </w:tcPr>
          <w:p w14:paraId="2364DF6A" w14:textId="77777777" w:rsidR="006D6823" w:rsidRPr="00A477E9" w:rsidRDefault="006D6823" w:rsidP="00D2069E">
            <w:pPr>
              <w:rPr>
                <w:sz w:val="24"/>
              </w:rPr>
            </w:pPr>
          </w:p>
        </w:tc>
        <w:tc>
          <w:tcPr>
            <w:tcW w:w="399" w:type="pct"/>
            <w:vAlign w:val="center"/>
          </w:tcPr>
          <w:p w14:paraId="6FDBB2E8" w14:textId="77777777" w:rsidR="006D6823" w:rsidRPr="00A477E9" w:rsidRDefault="006D6823" w:rsidP="00D2069E">
            <w:pPr>
              <w:rPr>
                <w:sz w:val="24"/>
              </w:rPr>
            </w:pPr>
          </w:p>
        </w:tc>
        <w:tc>
          <w:tcPr>
            <w:tcW w:w="399" w:type="pct"/>
            <w:vAlign w:val="center"/>
          </w:tcPr>
          <w:p w14:paraId="5A6B6078" w14:textId="77777777" w:rsidR="006D6823" w:rsidRPr="00A477E9" w:rsidRDefault="006D6823" w:rsidP="00D2069E">
            <w:pPr>
              <w:rPr>
                <w:sz w:val="24"/>
              </w:rPr>
            </w:pPr>
          </w:p>
        </w:tc>
        <w:tc>
          <w:tcPr>
            <w:tcW w:w="399" w:type="pct"/>
            <w:vAlign w:val="center"/>
          </w:tcPr>
          <w:p w14:paraId="6460D4E7" w14:textId="77777777" w:rsidR="006D6823" w:rsidRPr="00A477E9" w:rsidRDefault="006D6823" w:rsidP="00D2069E">
            <w:pPr>
              <w:rPr>
                <w:sz w:val="24"/>
              </w:rPr>
            </w:pPr>
          </w:p>
        </w:tc>
      </w:tr>
      <w:tr w:rsidR="00147A74" w:rsidRPr="00A477E9" w14:paraId="5388117C" w14:textId="77777777" w:rsidTr="00D2069E">
        <w:trPr>
          <w:cantSplit/>
        </w:trPr>
        <w:tc>
          <w:tcPr>
            <w:tcW w:w="271" w:type="pct"/>
            <w:vAlign w:val="center"/>
          </w:tcPr>
          <w:p w14:paraId="000CAE1C" w14:textId="77777777" w:rsidR="006D6823" w:rsidRPr="00A477E9" w:rsidRDefault="006D6823" w:rsidP="00D2069E">
            <w:pPr>
              <w:jc w:val="center"/>
              <w:rPr>
                <w:sz w:val="24"/>
              </w:rPr>
            </w:pPr>
            <w:r w:rsidRPr="00A477E9">
              <w:rPr>
                <w:sz w:val="24"/>
              </w:rPr>
              <w:t>1.1</w:t>
            </w:r>
          </w:p>
        </w:tc>
        <w:tc>
          <w:tcPr>
            <w:tcW w:w="1068" w:type="pct"/>
            <w:vAlign w:val="center"/>
          </w:tcPr>
          <w:p w14:paraId="01801402" w14:textId="77777777" w:rsidR="006D6823" w:rsidRPr="00A477E9" w:rsidRDefault="006D6823" w:rsidP="00D2069E">
            <w:pPr>
              <w:rPr>
                <w:sz w:val="24"/>
              </w:rPr>
            </w:pPr>
            <w:r w:rsidRPr="00A477E9">
              <w:rPr>
                <w:sz w:val="24"/>
              </w:rPr>
              <w:t>Вид топлива</w:t>
            </w:r>
          </w:p>
        </w:tc>
        <w:tc>
          <w:tcPr>
            <w:tcW w:w="465" w:type="pct"/>
            <w:vAlign w:val="center"/>
          </w:tcPr>
          <w:p w14:paraId="298C4E2C" w14:textId="77777777" w:rsidR="006D6823" w:rsidRPr="00A477E9" w:rsidRDefault="006D6823" w:rsidP="00D2069E">
            <w:pPr>
              <w:rPr>
                <w:sz w:val="24"/>
              </w:rPr>
            </w:pPr>
            <w:r w:rsidRPr="00A477E9">
              <w:rPr>
                <w:sz w:val="24"/>
              </w:rPr>
              <w:t> </w:t>
            </w:r>
          </w:p>
        </w:tc>
        <w:tc>
          <w:tcPr>
            <w:tcW w:w="400" w:type="pct"/>
            <w:vAlign w:val="center"/>
          </w:tcPr>
          <w:p w14:paraId="069FAD05" w14:textId="77777777" w:rsidR="006D6823" w:rsidRPr="00A477E9" w:rsidRDefault="006D6823" w:rsidP="00D2069E">
            <w:pPr>
              <w:rPr>
                <w:sz w:val="24"/>
              </w:rPr>
            </w:pPr>
            <w:r w:rsidRPr="00A477E9">
              <w:rPr>
                <w:sz w:val="24"/>
              </w:rPr>
              <w:t>природный газ</w:t>
            </w:r>
          </w:p>
        </w:tc>
        <w:tc>
          <w:tcPr>
            <w:tcW w:w="400" w:type="pct"/>
            <w:vAlign w:val="center"/>
          </w:tcPr>
          <w:p w14:paraId="36BD561C" w14:textId="77777777" w:rsidR="006D6823" w:rsidRPr="00A477E9" w:rsidRDefault="006D6823" w:rsidP="00D2069E">
            <w:pPr>
              <w:rPr>
                <w:sz w:val="24"/>
              </w:rPr>
            </w:pPr>
            <w:r w:rsidRPr="00A477E9">
              <w:rPr>
                <w:sz w:val="24"/>
              </w:rPr>
              <w:t>природный газ</w:t>
            </w:r>
          </w:p>
        </w:tc>
        <w:tc>
          <w:tcPr>
            <w:tcW w:w="400" w:type="pct"/>
            <w:vAlign w:val="center"/>
          </w:tcPr>
          <w:p w14:paraId="189D39FB" w14:textId="77777777" w:rsidR="006D6823" w:rsidRPr="00A477E9" w:rsidRDefault="006D6823" w:rsidP="00D2069E">
            <w:pPr>
              <w:rPr>
                <w:sz w:val="24"/>
              </w:rPr>
            </w:pPr>
            <w:r w:rsidRPr="00A477E9">
              <w:rPr>
                <w:sz w:val="24"/>
              </w:rPr>
              <w:t>природный газ</w:t>
            </w:r>
          </w:p>
        </w:tc>
        <w:tc>
          <w:tcPr>
            <w:tcW w:w="399" w:type="pct"/>
            <w:vAlign w:val="center"/>
          </w:tcPr>
          <w:p w14:paraId="62C60270" w14:textId="77777777" w:rsidR="006D6823" w:rsidRPr="00A477E9" w:rsidRDefault="006D6823" w:rsidP="00D2069E">
            <w:pPr>
              <w:rPr>
                <w:sz w:val="24"/>
              </w:rPr>
            </w:pPr>
            <w:r w:rsidRPr="00A477E9">
              <w:rPr>
                <w:sz w:val="24"/>
              </w:rPr>
              <w:t>природный газ</w:t>
            </w:r>
          </w:p>
        </w:tc>
        <w:tc>
          <w:tcPr>
            <w:tcW w:w="399" w:type="pct"/>
            <w:vAlign w:val="center"/>
          </w:tcPr>
          <w:p w14:paraId="61585BA0" w14:textId="77777777" w:rsidR="006D6823" w:rsidRPr="00A477E9" w:rsidRDefault="006D6823" w:rsidP="00D2069E">
            <w:pPr>
              <w:rPr>
                <w:sz w:val="24"/>
              </w:rPr>
            </w:pPr>
            <w:r w:rsidRPr="00A477E9">
              <w:rPr>
                <w:sz w:val="24"/>
              </w:rPr>
              <w:t>природный газ</w:t>
            </w:r>
          </w:p>
        </w:tc>
        <w:tc>
          <w:tcPr>
            <w:tcW w:w="399" w:type="pct"/>
            <w:vAlign w:val="center"/>
          </w:tcPr>
          <w:p w14:paraId="15BFFA45" w14:textId="77777777" w:rsidR="006D6823" w:rsidRPr="00A477E9" w:rsidRDefault="006D6823" w:rsidP="00D2069E">
            <w:pPr>
              <w:rPr>
                <w:sz w:val="24"/>
              </w:rPr>
            </w:pPr>
            <w:r w:rsidRPr="00A477E9">
              <w:rPr>
                <w:sz w:val="24"/>
              </w:rPr>
              <w:t>природный газ</w:t>
            </w:r>
          </w:p>
        </w:tc>
        <w:tc>
          <w:tcPr>
            <w:tcW w:w="399" w:type="pct"/>
            <w:vAlign w:val="center"/>
          </w:tcPr>
          <w:p w14:paraId="00F0E730" w14:textId="77777777" w:rsidR="006D6823" w:rsidRPr="00A477E9" w:rsidRDefault="006D6823" w:rsidP="00D2069E">
            <w:pPr>
              <w:rPr>
                <w:sz w:val="24"/>
              </w:rPr>
            </w:pPr>
            <w:r w:rsidRPr="00A477E9">
              <w:rPr>
                <w:sz w:val="24"/>
              </w:rPr>
              <w:t>природный газ</w:t>
            </w:r>
          </w:p>
        </w:tc>
        <w:tc>
          <w:tcPr>
            <w:tcW w:w="399" w:type="pct"/>
            <w:vAlign w:val="center"/>
          </w:tcPr>
          <w:p w14:paraId="34E1BFCE" w14:textId="77777777" w:rsidR="006D6823" w:rsidRPr="00A477E9" w:rsidRDefault="006D6823" w:rsidP="00D2069E">
            <w:pPr>
              <w:rPr>
                <w:sz w:val="24"/>
              </w:rPr>
            </w:pPr>
            <w:r w:rsidRPr="00A477E9">
              <w:rPr>
                <w:sz w:val="24"/>
              </w:rPr>
              <w:t>природный газ</w:t>
            </w:r>
          </w:p>
        </w:tc>
      </w:tr>
      <w:tr w:rsidR="00147A74" w:rsidRPr="00A477E9" w14:paraId="73B8CC63" w14:textId="77777777" w:rsidTr="006D6823">
        <w:trPr>
          <w:cantSplit/>
        </w:trPr>
        <w:tc>
          <w:tcPr>
            <w:tcW w:w="271" w:type="pct"/>
            <w:vAlign w:val="center"/>
          </w:tcPr>
          <w:p w14:paraId="2613AA9C" w14:textId="77777777" w:rsidR="006D6823" w:rsidRPr="00A477E9" w:rsidRDefault="006D6823" w:rsidP="006D6823">
            <w:pPr>
              <w:jc w:val="center"/>
              <w:rPr>
                <w:sz w:val="24"/>
              </w:rPr>
            </w:pPr>
            <w:r w:rsidRPr="00A477E9">
              <w:rPr>
                <w:sz w:val="24"/>
              </w:rPr>
              <w:t>1.2</w:t>
            </w:r>
          </w:p>
        </w:tc>
        <w:tc>
          <w:tcPr>
            <w:tcW w:w="1068" w:type="pct"/>
            <w:vAlign w:val="center"/>
          </w:tcPr>
          <w:p w14:paraId="5B84FBAF" w14:textId="77777777" w:rsidR="006D6823" w:rsidRPr="00A477E9" w:rsidRDefault="006D6823" w:rsidP="006D6823">
            <w:pPr>
              <w:jc w:val="center"/>
              <w:rPr>
                <w:sz w:val="24"/>
              </w:rPr>
            </w:pPr>
            <w:r w:rsidRPr="00A477E9">
              <w:rPr>
                <w:sz w:val="24"/>
              </w:rPr>
              <w:t>расход натурального топлива</w:t>
            </w:r>
          </w:p>
        </w:tc>
        <w:tc>
          <w:tcPr>
            <w:tcW w:w="465" w:type="pct"/>
            <w:vAlign w:val="center"/>
          </w:tcPr>
          <w:p w14:paraId="17B860B0" w14:textId="2409A138" w:rsidR="006D6823" w:rsidRPr="00A477E9" w:rsidRDefault="006D6823" w:rsidP="006D6823">
            <w:pPr>
              <w:jc w:val="center"/>
              <w:rPr>
                <w:sz w:val="24"/>
              </w:rPr>
            </w:pPr>
            <w:r w:rsidRPr="00A477E9">
              <w:rPr>
                <w:sz w:val="24"/>
              </w:rPr>
              <w:t>Тыс.куб.м</w:t>
            </w:r>
          </w:p>
        </w:tc>
        <w:tc>
          <w:tcPr>
            <w:tcW w:w="400" w:type="pct"/>
            <w:vAlign w:val="center"/>
          </w:tcPr>
          <w:p w14:paraId="1761F9EF" w14:textId="143BF614" w:rsidR="006D6823" w:rsidRPr="00A477E9" w:rsidRDefault="006D6823" w:rsidP="006D6823">
            <w:pPr>
              <w:jc w:val="center"/>
              <w:rPr>
                <w:sz w:val="24"/>
              </w:rPr>
            </w:pPr>
            <w:r w:rsidRPr="00A477E9">
              <w:rPr>
                <w:sz w:val="24"/>
              </w:rPr>
              <w:t>2391,9</w:t>
            </w:r>
          </w:p>
        </w:tc>
        <w:tc>
          <w:tcPr>
            <w:tcW w:w="400" w:type="pct"/>
            <w:vAlign w:val="center"/>
          </w:tcPr>
          <w:p w14:paraId="24BE0FEE" w14:textId="79A71067" w:rsidR="006D6823" w:rsidRPr="00A477E9" w:rsidRDefault="006D6823" w:rsidP="006D6823">
            <w:pPr>
              <w:jc w:val="center"/>
              <w:rPr>
                <w:sz w:val="24"/>
              </w:rPr>
            </w:pPr>
            <w:r w:rsidRPr="00A477E9">
              <w:rPr>
                <w:sz w:val="24"/>
              </w:rPr>
              <w:t>6766,7</w:t>
            </w:r>
          </w:p>
        </w:tc>
        <w:tc>
          <w:tcPr>
            <w:tcW w:w="400" w:type="pct"/>
            <w:vAlign w:val="center"/>
          </w:tcPr>
          <w:p w14:paraId="2A75E997" w14:textId="7722719D" w:rsidR="006D6823" w:rsidRPr="00A477E9" w:rsidRDefault="006D6823" w:rsidP="006D6823">
            <w:pPr>
              <w:jc w:val="center"/>
              <w:rPr>
                <w:sz w:val="24"/>
              </w:rPr>
            </w:pPr>
            <w:r w:rsidRPr="00A477E9">
              <w:rPr>
                <w:sz w:val="24"/>
              </w:rPr>
              <w:t>6762,6</w:t>
            </w:r>
          </w:p>
        </w:tc>
        <w:tc>
          <w:tcPr>
            <w:tcW w:w="399" w:type="pct"/>
            <w:vAlign w:val="center"/>
          </w:tcPr>
          <w:p w14:paraId="088F0E51" w14:textId="27A67376" w:rsidR="006D6823" w:rsidRPr="00A477E9" w:rsidRDefault="006D6823" w:rsidP="006D6823">
            <w:pPr>
              <w:jc w:val="center"/>
              <w:rPr>
                <w:sz w:val="24"/>
              </w:rPr>
            </w:pPr>
            <w:r w:rsidRPr="00A477E9">
              <w:rPr>
                <w:sz w:val="24"/>
              </w:rPr>
              <w:t>6758,6</w:t>
            </w:r>
          </w:p>
        </w:tc>
        <w:tc>
          <w:tcPr>
            <w:tcW w:w="399" w:type="pct"/>
            <w:vAlign w:val="center"/>
          </w:tcPr>
          <w:p w14:paraId="7324DF56" w14:textId="4C3DC480" w:rsidR="006D6823" w:rsidRPr="00A477E9" w:rsidRDefault="006D6823" w:rsidP="006D6823">
            <w:pPr>
              <w:jc w:val="center"/>
              <w:rPr>
                <w:sz w:val="24"/>
              </w:rPr>
            </w:pPr>
            <w:r w:rsidRPr="00A477E9">
              <w:rPr>
                <w:sz w:val="24"/>
              </w:rPr>
              <w:t>6754,5</w:t>
            </w:r>
          </w:p>
        </w:tc>
        <w:tc>
          <w:tcPr>
            <w:tcW w:w="399" w:type="pct"/>
            <w:vAlign w:val="center"/>
          </w:tcPr>
          <w:p w14:paraId="6898E2FF" w14:textId="66FD7FD9" w:rsidR="006D6823" w:rsidRPr="00A477E9" w:rsidRDefault="006D6823" w:rsidP="006D6823">
            <w:pPr>
              <w:jc w:val="center"/>
              <w:rPr>
                <w:sz w:val="24"/>
              </w:rPr>
            </w:pPr>
            <w:r w:rsidRPr="00A477E9">
              <w:rPr>
                <w:sz w:val="24"/>
              </w:rPr>
              <w:t>6750,5</w:t>
            </w:r>
          </w:p>
        </w:tc>
        <w:tc>
          <w:tcPr>
            <w:tcW w:w="399" w:type="pct"/>
            <w:vAlign w:val="center"/>
          </w:tcPr>
          <w:p w14:paraId="4C493B1C" w14:textId="7DABDAC5" w:rsidR="006D6823" w:rsidRPr="00A477E9" w:rsidRDefault="006D6823" w:rsidP="006D6823">
            <w:pPr>
              <w:jc w:val="center"/>
              <w:rPr>
                <w:sz w:val="24"/>
              </w:rPr>
            </w:pPr>
            <w:r w:rsidRPr="00A477E9">
              <w:rPr>
                <w:sz w:val="24"/>
              </w:rPr>
              <w:t>6746,5</w:t>
            </w:r>
          </w:p>
        </w:tc>
        <w:tc>
          <w:tcPr>
            <w:tcW w:w="399" w:type="pct"/>
            <w:vAlign w:val="center"/>
          </w:tcPr>
          <w:p w14:paraId="306D7F48" w14:textId="7BA80D65" w:rsidR="006D6823" w:rsidRPr="00A477E9" w:rsidRDefault="006D6823" w:rsidP="006D6823">
            <w:pPr>
              <w:jc w:val="center"/>
              <w:rPr>
                <w:sz w:val="24"/>
              </w:rPr>
            </w:pPr>
            <w:r w:rsidRPr="00A477E9">
              <w:rPr>
                <w:sz w:val="24"/>
              </w:rPr>
              <w:t>6742,5</w:t>
            </w:r>
          </w:p>
        </w:tc>
      </w:tr>
      <w:tr w:rsidR="00147A74" w:rsidRPr="00A477E9" w14:paraId="2E41DBB0" w14:textId="77777777" w:rsidTr="006D6823">
        <w:trPr>
          <w:cantSplit/>
        </w:trPr>
        <w:tc>
          <w:tcPr>
            <w:tcW w:w="271" w:type="pct"/>
            <w:vAlign w:val="center"/>
          </w:tcPr>
          <w:p w14:paraId="1385ED00" w14:textId="77777777" w:rsidR="006D6823" w:rsidRPr="00A477E9" w:rsidRDefault="006D6823" w:rsidP="006D6823">
            <w:pPr>
              <w:jc w:val="center"/>
              <w:rPr>
                <w:sz w:val="24"/>
              </w:rPr>
            </w:pPr>
            <w:r w:rsidRPr="00A477E9">
              <w:rPr>
                <w:sz w:val="24"/>
              </w:rPr>
              <w:t>1.3</w:t>
            </w:r>
          </w:p>
        </w:tc>
        <w:tc>
          <w:tcPr>
            <w:tcW w:w="1068" w:type="pct"/>
            <w:vAlign w:val="center"/>
          </w:tcPr>
          <w:p w14:paraId="13E1D65F" w14:textId="77777777" w:rsidR="006D6823" w:rsidRPr="00A477E9" w:rsidRDefault="006D6823" w:rsidP="006D6823">
            <w:pPr>
              <w:jc w:val="center"/>
              <w:rPr>
                <w:sz w:val="24"/>
              </w:rPr>
            </w:pPr>
            <w:r w:rsidRPr="00A477E9">
              <w:rPr>
                <w:sz w:val="24"/>
              </w:rPr>
              <w:t>Расход условного топлива</w:t>
            </w:r>
          </w:p>
        </w:tc>
        <w:tc>
          <w:tcPr>
            <w:tcW w:w="465" w:type="pct"/>
            <w:vAlign w:val="center"/>
          </w:tcPr>
          <w:p w14:paraId="59E9A4EB" w14:textId="77777777" w:rsidR="006D6823" w:rsidRPr="00A477E9" w:rsidRDefault="006D6823" w:rsidP="006D6823">
            <w:pPr>
              <w:jc w:val="center"/>
              <w:rPr>
                <w:sz w:val="24"/>
              </w:rPr>
            </w:pPr>
            <w:r w:rsidRPr="00A477E9">
              <w:rPr>
                <w:sz w:val="24"/>
              </w:rPr>
              <w:t>т.у.т.</w:t>
            </w:r>
          </w:p>
        </w:tc>
        <w:tc>
          <w:tcPr>
            <w:tcW w:w="400" w:type="pct"/>
            <w:vAlign w:val="center"/>
          </w:tcPr>
          <w:p w14:paraId="7368C43A" w14:textId="7D800C0A" w:rsidR="006D6823" w:rsidRPr="00A477E9" w:rsidRDefault="006D6823" w:rsidP="006D6823">
            <w:pPr>
              <w:jc w:val="center"/>
              <w:rPr>
                <w:sz w:val="24"/>
              </w:rPr>
            </w:pPr>
            <w:r w:rsidRPr="00A477E9">
              <w:rPr>
                <w:sz w:val="24"/>
              </w:rPr>
              <w:t>2760,3</w:t>
            </w:r>
          </w:p>
        </w:tc>
        <w:tc>
          <w:tcPr>
            <w:tcW w:w="400" w:type="pct"/>
            <w:vAlign w:val="center"/>
          </w:tcPr>
          <w:p w14:paraId="153CE4C0" w14:textId="1D966825" w:rsidR="006D6823" w:rsidRPr="00A477E9" w:rsidRDefault="006D6823" w:rsidP="006D6823">
            <w:pPr>
              <w:jc w:val="center"/>
              <w:rPr>
                <w:sz w:val="24"/>
              </w:rPr>
            </w:pPr>
            <w:r w:rsidRPr="00A477E9">
              <w:rPr>
                <w:sz w:val="24"/>
              </w:rPr>
              <w:t>7808,8</w:t>
            </w:r>
          </w:p>
        </w:tc>
        <w:tc>
          <w:tcPr>
            <w:tcW w:w="400" w:type="pct"/>
            <w:vAlign w:val="center"/>
          </w:tcPr>
          <w:p w14:paraId="5C206101" w14:textId="073430E5" w:rsidR="006D6823" w:rsidRPr="00A477E9" w:rsidRDefault="006D6823" w:rsidP="006D6823">
            <w:pPr>
              <w:jc w:val="center"/>
              <w:rPr>
                <w:sz w:val="24"/>
              </w:rPr>
            </w:pPr>
            <w:r w:rsidRPr="00A477E9">
              <w:rPr>
                <w:sz w:val="24"/>
              </w:rPr>
              <w:t>7804,1</w:t>
            </w:r>
          </w:p>
        </w:tc>
        <w:tc>
          <w:tcPr>
            <w:tcW w:w="399" w:type="pct"/>
            <w:vAlign w:val="center"/>
          </w:tcPr>
          <w:p w14:paraId="61365999" w14:textId="76F46201" w:rsidR="006D6823" w:rsidRPr="00A477E9" w:rsidRDefault="006D6823" w:rsidP="006D6823">
            <w:pPr>
              <w:jc w:val="center"/>
              <w:rPr>
                <w:sz w:val="24"/>
              </w:rPr>
            </w:pPr>
            <w:r w:rsidRPr="00A477E9">
              <w:rPr>
                <w:sz w:val="24"/>
              </w:rPr>
              <w:t>7799,4</w:t>
            </w:r>
          </w:p>
        </w:tc>
        <w:tc>
          <w:tcPr>
            <w:tcW w:w="399" w:type="pct"/>
            <w:vAlign w:val="center"/>
          </w:tcPr>
          <w:p w14:paraId="7D18348B" w14:textId="5038E9E8" w:rsidR="006D6823" w:rsidRPr="00A477E9" w:rsidRDefault="006D6823" w:rsidP="006D6823">
            <w:pPr>
              <w:jc w:val="center"/>
              <w:rPr>
                <w:sz w:val="24"/>
              </w:rPr>
            </w:pPr>
            <w:r w:rsidRPr="00A477E9">
              <w:rPr>
                <w:sz w:val="24"/>
              </w:rPr>
              <w:t>7794,7</w:t>
            </w:r>
          </w:p>
        </w:tc>
        <w:tc>
          <w:tcPr>
            <w:tcW w:w="399" w:type="pct"/>
            <w:vAlign w:val="center"/>
          </w:tcPr>
          <w:p w14:paraId="24A4C344" w14:textId="68544217" w:rsidR="006D6823" w:rsidRPr="00A477E9" w:rsidRDefault="006D6823" w:rsidP="006D6823">
            <w:pPr>
              <w:jc w:val="center"/>
              <w:rPr>
                <w:sz w:val="24"/>
              </w:rPr>
            </w:pPr>
            <w:r w:rsidRPr="00A477E9">
              <w:rPr>
                <w:sz w:val="24"/>
              </w:rPr>
              <w:t>7790,1</w:t>
            </w:r>
          </w:p>
        </w:tc>
        <w:tc>
          <w:tcPr>
            <w:tcW w:w="399" w:type="pct"/>
            <w:vAlign w:val="center"/>
          </w:tcPr>
          <w:p w14:paraId="5FE3CA76" w14:textId="3B73F7F2" w:rsidR="006D6823" w:rsidRPr="00A477E9" w:rsidRDefault="006D6823" w:rsidP="006D6823">
            <w:pPr>
              <w:jc w:val="center"/>
              <w:rPr>
                <w:sz w:val="24"/>
              </w:rPr>
            </w:pPr>
            <w:r w:rsidRPr="00A477E9">
              <w:rPr>
                <w:sz w:val="24"/>
              </w:rPr>
              <w:t>7785,5</w:t>
            </w:r>
          </w:p>
        </w:tc>
        <w:tc>
          <w:tcPr>
            <w:tcW w:w="399" w:type="pct"/>
            <w:vAlign w:val="center"/>
          </w:tcPr>
          <w:p w14:paraId="40DB0B00" w14:textId="57EB75FC" w:rsidR="006D6823" w:rsidRPr="00A477E9" w:rsidRDefault="006D6823" w:rsidP="006D6823">
            <w:pPr>
              <w:jc w:val="center"/>
              <w:rPr>
                <w:sz w:val="24"/>
              </w:rPr>
            </w:pPr>
            <w:r w:rsidRPr="00A477E9">
              <w:rPr>
                <w:sz w:val="24"/>
              </w:rPr>
              <w:t>7780,9</w:t>
            </w:r>
          </w:p>
        </w:tc>
      </w:tr>
      <w:tr w:rsidR="00147A74" w:rsidRPr="00A477E9" w14:paraId="29EC6FF6" w14:textId="77777777" w:rsidTr="006D6823">
        <w:trPr>
          <w:cantSplit/>
        </w:trPr>
        <w:tc>
          <w:tcPr>
            <w:tcW w:w="271" w:type="pct"/>
            <w:vAlign w:val="center"/>
          </w:tcPr>
          <w:p w14:paraId="2F95BCDD" w14:textId="77777777" w:rsidR="006D6823" w:rsidRPr="00A477E9" w:rsidRDefault="006D6823" w:rsidP="006D6823">
            <w:pPr>
              <w:jc w:val="center"/>
              <w:rPr>
                <w:sz w:val="24"/>
              </w:rPr>
            </w:pPr>
            <w:r w:rsidRPr="00A477E9">
              <w:rPr>
                <w:sz w:val="24"/>
              </w:rPr>
              <w:t>1.4</w:t>
            </w:r>
          </w:p>
        </w:tc>
        <w:tc>
          <w:tcPr>
            <w:tcW w:w="1068" w:type="pct"/>
            <w:vAlign w:val="center"/>
          </w:tcPr>
          <w:p w14:paraId="1E7B4088" w14:textId="77777777" w:rsidR="006D6823" w:rsidRPr="00A477E9" w:rsidRDefault="006D6823" w:rsidP="006D6823">
            <w:pPr>
              <w:jc w:val="center"/>
              <w:rPr>
                <w:sz w:val="24"/>
              </w:rPr>
            </w:pPr>
            <w:r w:rsidRPr="00A477E9">
              <w:rPr>
                <w:sz w:val="24"/>
              </w:rPr>
              <w:t>Выработка тепловой энергии</w:t>
            </w:r>
          </w:p>
        </w:tc>
        <w:tc>
          <w:tcPr>
            <w:tcW w:w="465" w:type="pct"/>
            <w:vAlign w:val="center"/>
          </w:tcPr>
          <w:p w14:paraId="79675780" w14:textId="77777777" w:rsidR="006D6823" w:rsidRPr="00A477E9" w:rsidRDefault="006D6823" w:rsidP="006D6823">
            <w:pPr>
              <w:jc w:val="center"/>
              <w:rPr>
                <w:sz w:val="24"/>
              </w:rPr>
            </w:pPr>
            <w:r w:rsidRPr="00A477E9">
              <w:rPr>
                <w:sz w:val="24"/>
              </w:rPr>
              <w:t>Гкал</w:t>
            </w:r>
          </w:p>
        </w:tc>
        <w:tc>
          <w:tcPr>
            <w:tcW w:w="400" w:type="pct"/>
            <w:vAlign w:val="center"/>
          </w:tcPr>
          <w:p w14:paraId="0C94CF40" w14:textId="2C4B1CC1" w:rsidR="006D6823" w:rsidRPr="00A477E9" w:rsidRDefault="006D6823" w:rsidP="006D6823">
            <w:pPr>
              <w:jc w:val="center"/>
              <w:rPr>
                <w:sz w:val="24"/>
              </w:rPr>
            </w:pPr>
            <w:r w:rsidRPr="00A477E9">
              <w:rPr>
                <w:sz w:val="24"/>
              </w:rPr>
              <w:t>17423,5</w:t>
            </w:r>
          </w:p>
        </w:tc>
        <w:tc>
          <w:tcPr>
            <w:tcW w:w="400" w:type="pct"/>
            <w:vAlign w:val="center"/>
          </w:tcPr>
          <w:p w14:paraId="43DF8691" w14:textId="47B4982E" w:rsidR="006D6823" w:rsidRPr="00A477E9" w:rsidRDefault="006D6823" w:rsidP="006D6823">
            <w:pPr>
              <w:jc w:val="center"/>
              <w:rPr>
                <w:sz w:val="24"/>
              </w:rPr>
            </w:pPr>
            <w:r w:rsidRPr="00A477E9">
              <w:rPr>
                <w:sz w:val="24"/>
              </w:rPr>
              <w:t>49291,0</w:t>
            </w:r>
          </w:p>
        </w:tc>
        <w:tc>
          <w:tcPr>
            <w:tcW w:w="400" w:type="pct"/>
            <w:vAlign w:val="center"/>
          </w:tcPr>
          <w:p w14:paraId="713A4AFB" w14:textId="6823954A" w:rsidR="006D6823" w:rsidRPr="00A477E9" w:rsidRDefault="006D6823" w:rsidP="006D6823">
            <w:pPr>
              <w:jc w:val="center"/>
              <w:rPr>
                <w:sz w:val="24"/>
              </w:rPr>
            </w:pPr>
            <w:r w:rsidRPr="00A477E9">
              <w:rPr>
                <w:sz w:val="24"/>
              </w:rPr>
              <w:t>49261,3</w:t>
            </w:r>
          </w:p>
        </w:tc>
        <w:tc>
          <w:tcPr>
            <w:tcW w:w="399" w:type="pct"/>
            <w:vAlign w:val="center"/>
          </w:tcPr>
          <w:p w14:paraId="645B6502" w14:textId="381A8D76" w:rsidR="006D6823" w:rsidRPr="00A477E9" w:rsidRDefault="006D6823" w:rsidP="006D6823">
            <w:pPr>
              <w:jc w:val="center"/>
              <w:rPr>
                <w:sz w:val="24"/>
              </w:rPr>
            </w:pPr>
            <w:r w:rsidRPr="00A477E9">
              <w:rPr>
                <w:sz w:val="24"/>
              </w:rPr>
              <w:t>49231,8</w:t>
            </w:r>
          </w:p>
        </w:tc>
        <w:tc>
          <w:tcPr>
            <w:tcW w:w="399" w:type="pct"/>
            <w:vAlign w:val="center"/>
          </w:tcPr>
          <w:p w14:paraId="213EF83D" w14:textId="55F6DEB8" w:rsidR="006D6823" w:rsidRPr="00A477E9" w:rsidRDefault="006D6823" w:rsidP="006D6823">
            <w:pPr>
              <w:jc w:val="center"/>
              <w:rPr>
                <w:sz w:val="24"/>
              </w:rPr>
            </w:pPr>
            <w:r w:rsidRPr="00A477E9">
              <w:rPr>
                <w:sz w:val="24"/>
              </w:rPr>
              <w:t>49202,4</w:t>
            </w:r>
          </w:p>
        </w:tc>
        <w:tc>
          <w:tcPr>
            <w:tcW w:w="399" w:type="pct"/>
            <w:vAlign w:val="center"/>
          </w:tcPr>
          <w:p w14:paraId="07C5EEF7" w14:textId="5E9AF296" w:rsidR="006D6823" w:rsidRPr="00A477E9" w:rsidRDefault="006D6823" w:rsidP="006D6823">
            <w:pPr>
              <w:jc w:val="center"/>
              <w:rPr>
                <w:sz w:val="24"/>
              </w:rPr>
            </w:pPr>
            <w:r w:rsidRPr="00A477E9">
              <w:rPr>
                <w:sz w:val="24"/>
              </w:rPr>
              <w:t>49173,1</w:t>
            </w:r>
          </w:p>
        </w:tc>
        <w:tc>
          <w:tcPr>
            <w:tcW w:w="399" w:type="pct"/>
            <w:vAlign w:val="center"/>
          </w:tcPr>
          <w:p w14:paraId="4F6D330D" w14:textId="70E40719" w:rsidR="006D6823" w:rsidRPr="00A477E9" w:rsidRDefault="006D6823" w:rsidP="006D6823">
            <w:pPr>
              <w:jc w:val="center"/>
              <w:rPr>
                <w:sz w:val="24"/>
              </w:rPr>
            </w:pPr>
            <w:r w:rsidRPr="00A477E9">
              <w:rPr>
                <w:sz w:val="24"/>
              </w:rPr>
              <w:t>49144,0</w:t>
            </w:r>
          </w:p>
        </w:tc>
        <w:tc>
          <w:tcPr>
            <w:tcW w:w="399" w:type="pct"/>
            <w:vAlign w:val="center"/>
          </w:tcPr>
          <w:p w14:paraId="2B4C51D7" w14:textId="20B3302B" w:rsidR="006D6823" w:rsidRPr="00A477E9" w:rsidRDefault="006D6823" w:rsidP="006D6823">
            <w:pPr>
              <w:jc w:val="center"/>
              <w:rPr>
                <w:sz w:val="24"/>
              </w:rPr>
            </w:pPr>
            <w:r w:rsidRPr="00A477E9">
              <w:rPr>
                <w:sz w:val="24"/>
              </w:rPr>
              <w:t>49115,0</w:t>
            </w:r>
          </w:p>
        </w:tc>
      </w:tr>
      <w:tr w:rsidR="00147A74" w:rsidRPr="00A477E9" w14:paraId="1A2F016B" w14:textId="77777777" w:rsidTr="006D6823">
        <w:trPr>
          <w:cantSplit/>
        </w:trPr>
        <w:tc>
          <w:tcPr>
            <w:tcW w:w="271" w:type="pct"/>
            <w:vAlign w:val="center"/>
          </w:tcPr>
          <w:p w14:paraId="6E8FF573" w14:textId="77777777" w:rsidR="006D6823" w:rsidRPr="00A477E9" w:rsidRDefault="006D6823" w:rsidP="006D6823">
            <w:pPr>
              <w:jc w:val="center"/>
              <w:rPr>
                <w:sz w:val="24"/>
              </w:rPr>
            </w:pPr>
            <w:r w:rsidRPr="00A477E9">
              <w:rPr>
                <w:sz w:val="24"/>
              </w:rPr>
              <w:t>1.5</w:t>
            </w:r>
          </w:p>
        </w:tc>
        <w:tc>
          <w:tcPr>
            <w:tcW w:w="1068" w:type="pct"/>
            <w:vAlign w:val="center"/>
          </w:tcPr>
          <w:p w14:paraId="23C828C0" w14:textId="77777777" w:rsidR="006D6823" w:rsidRPr="00A477E9" w:rsidRDefault="006D6823" w:rsidP="006D6823">
            <w:pPr>
              <w:jc w:val="center"/>
              <w:rPr>
                <w:sz w:val="24"/>
              </w:rPr>
            </w:pPr>
            <w:r w:rsidRPr="00A477E9">
              <w:rPr>
                <w:sz w:val="24"/>
              </w:rPr>
              <w:t>Собственные и хозяйственные нужды котельной</w:t>
            </w:r>
          </w:p>
        </w:tc>
        <w:tc>
          <w:tcPr>
            <w:tcW w:w="465" w:type="pct"/>
            <w:vAlign w:val="center"/>
          </w:tcPr>
          <w:p w14:paraId="50D01DD9" w14:textId="77777777" w:rsidR="006D6823" w:rsidRPr="00A477E9" w:rsidRDefault="006D6823" w:rsidP="006D6823">
            <w:pPr>
              <w:jc w:val="center"/>
              <w:rPr>
                <w:sz w:val="24"/>
              </w:rPr>
            </w:pPr>
            <w:r w:rsidRPr="00A477E9">
              <w:rPr>
                <w:sz w:val="24"/>
              </w:rPr>
              <w:t>Гкал</w:t>
            </w:r>
          </w:p>
        </w:tc>
        <w:tc>
          <w:tcPr>
            <w:tcW w:w="400" w:type="pct"/>
            <w:vAlign w:val="center"/>
          </w:tcPr>
          <w:p w14:paraId="5B15EE57" w14:textId="0FF42E23" w:rsidR="006D6823" w:rsidRPr="00A477E9" w:rsidRDefault="006D6823" w:rsidP="006D6823">
            <w:pPr>
              <w:jc w:val="center"/>
              <w:rPr>
                <w:sz w:val="24"/>
              </w:rPr>
            </w:pPr>
            <w:r w:rsidRPr="00A477E9">
              <w:rPr>
                <w:sz w:val="24"/>
              </w:rPr>
              <w:t>587,5</w:t>
            </w:r>
          </w:p>
        </w:tc>
        <w:tc>
          <w:tcPr>
            <w:tcW w:w="400" w:type="pct"/>
            <w:vAlign w:val="center"/>
          </w:tcPr>
          <w:p w14:paraId="736557A5" w14:textId="391672C4" w:rsidR="006D6823" w:rsidRPr="00A477E9" w:rsidRDefault="006D6823" w:rsidP="006D6823">
            <w:pPr>
              <w:jc w:val="center"/>
              <w:rPr>
                <w:sz w:val="24"/>
              </w:rPr>
            </w:pPr>
            <w:r w:rsidRPr="00A477E9">
              <w:rPr>
                <w:sz w:val="24"/>
              </w:rPr>
              <w:t>1896,0</w:t>
            </w:r>
          </w:p>
        </w:tc>
        <w:tc>
          <w:tcPr>
            <w:tcW w:w="400" w:type="pct"/>
            <w:vAlign w:val="center"/>
          </w:tcPr>
          <w:p w14:paraId="11E03F31" w14:textId="3100AA88" w:rsidR="006D6823" w:rsidRPr="00A477E9" w:rsidRDefault="006D6823" w:rsidP="006D6823">
            <w:pPr>
              <w:jc w:val="center"/>
              <w:rPr>
                <w:sz w:val="24"/>
              </w:rPr>
            </w:pPr>
            <w:r w:rsidRPr="00A477E9">
              <w:rPr>
                <w:sz w:val="24"/>
              </w:rPr>
              <w:t>1896,0</w:t>
            </w:r>
          </w:p>
        </w:tc>
        <w:tc>
          <w:tcPr>
            <w:tcW w:w="399" w:type="pct"/>
            <w:vAlign w:val="center"/>
          </w:tcPr>
          <w:p w14:paraId="62E50427" w14:textId="2F5D094E" w:rsidR="006D6823" w:rsidRPr="00A477E9" w:rsidRDefault="006D6823" w:rsidP="006D6823">
            <w:pPr>
              <w:jc w:val="center"/>
              <w:rPr>
                <w:sz w:val="24"/>
              </w:rPr>
            </w:pPr>
            <w:r w:rsidRPr="00A477E9">
              <w:rPr>
                <w:sz w:val="24"/>
              </w:rPr>
              <w:t>1896,0</w:t>
            </w:r>
          </w:p>
        </w:tc>
        <w:tc>
          <w:tcPr>
            <w:tcW w:w="399" w:type="pct"/>
            <w:vAlign w:val="center"/>
          </w:tcPr>
          <w:p w14:paraId="06DD45B5" w14:textId="2C6A62B3" w:rsidR="006D6823" w:rsidRPr="00A477E9" w:rsidRDefault="006D6823" w:rsidP="006D6823">
            <w:pPr>
              <w:jc w:val="center"/>
              <w:rPr>
                <w:sz w:val="24"/>
              </w:rPr>
            </w:pPr>
            <w:r w:rsidRPr="00A477E9">
              <w:rPr>
                <w:sz w:val="24"/>
              </w:rPr>
              <w:t>1896,0</w:t>
            </w:r>
          </w:p>
        </w:tc>
        <w:tc>
          <w:tcPr>
            <w:tcW w:w="399" w:type="pct"/>
            <w:vAlign w:val="center"/>
          </w:tcPr>
          <w:p w14:paraId="71C7D5B1" w14:textId="5EFD0E10" w:rsidR="006D6823" w:rsidRPr="00A477E9" w:rsidRDefault="006D6823" w:rsidP="006D6823">
            <w:pPr>
              <w:jc w:val="center"/>
              <w:rPr>
                <w:sz w:val="24"/>
              </w:rPr>
            </w:pPr>
            <w:r w:rsidRPr="00A477E9">
              <w:rPr>
                <w:sz w:val="24"/>
              </w:rPr>
              <w:t>1896,0</w:t>
            </w:r>
          </w:p>
        </w:tc>
        <w:tc>
          <w:tcPr>
            <w:tcW w:w="399" w:type="pct"/>
            <w:vAlign w:val="center"/>
          </w:tcPr>
          <w:p w14:paraId="1A5DD633" w14:textId="0FA92B71" w:rsidR="006D6823" w:rsidRPr="00A477E9" w:rsidRDefault="006D6823" w:rsidP="006D6823">
            <w:pPr>
              <w:jc w:val="center"/>
              <w:rPr>
                <w:sz w:val="24"/>
              </w:rPr>
            </w:pPr>
            <w:r w:rsidRPr="00A477E9">
              <w:rPr>
                <w:sz w:val="24"/>
              </w:rPr>
              <w:t>1896,0</w:t>
            </w:r>
          </w:p>
        </w:tc>
        <w:tc>
          <w:tcPr>
            <w:tcW w:w="399" w:type="pct"/>
            <w:vAlign w:val="center"/>
          </w:tcPr>
          <w:p w14:paraId="1CEF0F69" w14:textId="21B91BC0" w:rsidR="006D6823" w:rsidRPr="00A477E9" w:rsidRDefault="006D6823" w:rsidP="006D6823">
            <w:pPr>
              <w:jc w:val="center"/>
              <w:rPr>
                <w:sz w:val="24"/>
              </w:rPr>
            </w:pPr>
            <w:r w:rsidRPr="00A477E9">
              <w:rPr>
                <w:sz w:val="24"/>
              </w:rPr>
              <w:t>1896,0</w:t>
            </w:r>
          </w:p>
        </w:tc>
      </w:tr>
      <w:tr w:rsidR="00147A74" w:rsidRPr="00A477E9" w14:paraId="319A2135" w14:textId="77777777" w:rsidTr="006D6823">
        <w:trPr>
          <w:cantSplit/>
        </w:trPr>
        <w:tc>
          <w:tcPr>
            <w:tcW w:w="271" w:type="pct"/>
            <w:vAlign w:val="center"/>
          </w:tcPr>
          <w:p w14:paraId="18562A49" w14:textId="77777777" w:rsidR="006D6823" w:rsidRPr="00A477E9" w:rsidRDefault="006D6823" w:rsidP="006D6823">
            <w:pPr>
              <w:jc w:val="center"/>
              <w:rPr>
                <w:sz w:val="24"/>
              </w:rPr>
            </w:pPr>
            <w:r w:rsidRPr="00A477E9">
              <w:rPr>
                <w:sz w:val="24"/>
              </w:rPr>
              <w:t>1.6</w:t>
            </w:r>
          </w:p>
        </w:tc>
        <w:tc>
          <w:tcPr>
            <w:tcW w:w="1068" w:type="pct"/>
            <w:vAlign w:val="center"/>
          </w:tcPr>
          <w:p w14:paraId="3CA0DFC7" w14:textId="77777777" w:rsidR="006D6823" w:rsidRPr="00A477E9" w:rsidRDefault="006D6823" w:rsidP="006D6823">
            <w:pPr>
              <w:jc w:val="center"/>
              <w:rPr>
                <w:sz w:val="24"/>
              </w:rPr>
            </w:pPr>
            <w:r w:rsidRPr="00A477E9">
              <w:rPr>
                <w:sz w:val="24"/>
              </w:rPr>
              <w:t xml:space="preserve"> Тепловая энергия, отпущенная в сети</w:t>
            </w:r>
          </w:p>
        </w:tc>
        <w:tc>
          <w:tcPr>
            <w:tcW w:w="465" w:type="pct"/>
            <w:vAlign w:val="center"/>
          </w:tcPr>
          <w:p w14:paraId="02B5A40C" w14:textId="77777777" w:rsidR="006D6823" w:rsidRPr="00A477E9" w:rsidRDefault="006D6823" w:rsidP="006D6823">
            <w:pPr>
              <w:jc w:val="center"/>
              <w:rPr>
                <w:sz w:val="24"/>
              </w:rPr>
            </w:pPr>
            <w:r w:rsidRPr="00A477E9">
              <w:rPr>
                <w:sz w:val="24"/>
              </w:rPr>
              <w:t>Гкал</w:t>
            </w:r>
          </w:p>
        </w:tc>
        <w:tc>
          <w:tcPr>
            <w:tcW w:w="400" w:type="pct"/>
            <w:vAlign w:val="center"/>
          </w:tcPr>
          <w:p w14:paraId="0D63102B" w14:textId="6B9AD122" w:rsidR="006D6823" w:rsidRPr="00A477E9" w:rsidRDefault="006D6823" w:rsidP="006D6823">
            <w:pPr>
              <w:jc w:val="center"/>
              <w:rPr>
                <w:sz w:val="24"/>
              </w:rPr>
            </w:pPr>
            <w:r w:rsidRPr="00A477E9">
              <w:rPr>
                <w:sz w:val="24"/>
              </w:rPr>
              <w:t>16835,9</w:t>
            </w:r>
          </w:p>
        </w:tc>
        <w:tc>
          <w:tcPr>
            <w:tcW w:w="400" w:type="pct"/>
            <w:vAlign w:val="center"/>
          </w:tcPr>
          <w:p w14:paraId="2C6FF0C1" w14:textId="5681FCF4" w:rsidR="006D6823" w:rsidRPr="00A477E9" w:rsidRDefault="006D6823" w:rsidP="006D6823">
            <w:pPr>
              <w:jc w:val="center"/>
              <w:rPr>
                <w:sz w:val="24"/>
              </w:rPr>
            </w:pPr>
            <w:r w:rsidRPr="00A477E9">
              <w:rPr>
                <w:sz w:val="24"/>
              </w:rPr>
              <w:t>47395,0</w:t>
            </w:r>
          </w:p>
        </w:tc>
        <w:tc>
          <w:tcPr>
            <w:tcW w:w="400" w:type="pct"/>
            <w:vAlign w:val="center"/>
          </w:tcPr>
          <w:p w14:paraId="5D73F042" w14:textId="3C959411" w:rsidR="006D6823" w:rsidRPr="00A477E9" w:rsidRDefault="006D6823" w:rsidP="006D6823">
            <w:pPr>
              <w:jc w:val="center"/>
              <w:rPr>
                <w:sz w:val="24"/>
              </w:rPr>
            </w:pPr>
            <w:r w:rsidRPr="00A477E9">
              <w:rPr>
                <w:sz w:val="24"/>
              </w:rPr>
              <w:t>47365,3</w:t>
            </w:r>
          </w:p>
        </w:tc>
        <w:tc>
          <w:tcPr>
            <w:tcW w:w="399" w:type="pct"/>
            <w:vAlign w:val="center"/>
          </w:tcPr>
          <w:p w14:paraId="43D4ED24" w14:textId="23B2964F" w:rsidR="006D6823" w:rsidRPr="00A477E9" w:rsidRDefault="006D6823" w:rsidP="006D6823">
            <w:pPr>
              <w:jc w:val="center"/>
              <w:rPr>
                <w:sz w:val="24"/>
              </w:rPr>
            </w:pPr>
            <w:r w:rsidRPr="00A477E9">
              <w:rPr>
                <w:sz w:val="24"/>
              </w:rPr>
              <w:t>47335,8</w:t>
            </w:r>
          </w:p>
        </w:tc>
        <w:tc>
          <w:tcPr>
            <w:tcW w:w="399" w:type="pct"/>
            <w:vAlign w:val="center"/>
          </w:tcPr>
          <w:p w14:paraId="5A9A5DC3" w14:textId="64F8EF48" w:rsidR="006D6823" w:rsidRPr="00A477E9" w:rsidRDefault="006D6823" w:rsidP="006D6823">
            <w:pPr>
              <w:jc w:val="center"/>
              <w:rPr>
                <w:sz w:val="24"/>
              </w:rPr>
            </w:pPr>
            <w:r w:rsidRPr="00A477E9">
              <w:rPr>
                <w:sz w:val="24"/>
              </w:rPr>
              <w:t>47306,4</w:t>
            </w:r>
          </w:p>
        </w:tc>
        <w:tc>
          <w:tcPr>
            <w:tcW w:w="399" w:type="pct"/>
            <w:vAlign w:val="center"/>
          </w:tcPr>
          <w:p w14:paraId="6F0BD9F4" w14:textId="56BF3C59" w:rsidR="006D6823" w:rsidRPr="00A477E9" w:rsidRDefault="006D6823" w:rsidP="006D6823">
            <w:pPr>
              <w:jc w:val="center"/>
              <w:rPr>
                <w:sz w:val="24"/>
              </w:rPr>
            </w:pPr>
            <w:r w:rsidRPr="00A477E9">
              <w:rPr>
                <w:sz w:val="24"/>
              </w:rPr>
              <w:t>47277,1</w:t>
            </w:r>
          </w:p>
        </w:tc>
        <w:tc>
          <w:tcPr>
            <w:tcW w:w="399" w:type="pct"/>
            <w:vAlign w:val="center"/>
          </w:tcPr>
          <w:p w14:paraId="34B556DC" w14:textId="6A47E631" w:rsidR="006D6823" w:rsidRPr="00A477E9" w:rsidRDefault="006D6823" w:rsidP="006D6823">
            <w:pPr>
              <w:jc w:val="center"/>
              <w:rPr>
                <w:sz w:val="24"/>
              </w:rPr>
            </w:pPr>
            <w:r w:rsidRPr="00A477E9">
              <w:rPr>
                <w:sz w:val="24"/>
              </w:rPr>
              <w:t>47248,0</w:t>
            </w:r>
          </w:p>
        </w:tc>
        <w:tc>
          <w:tcPr>
            <w:tcW w:w="399" w:type="pct"/>
            <w:vAlign w:val="center"/>
          </w:tcPr>
          <w:p w14:paraId="2BD1FB15" w14:textId="15418E57" w:rsidR="006D6823" w:rsidRPr="00A477E9" w:rsidRDefault="006D6823" w:rsidP="006D6823">
            <w:pPr>
              <w:jc w:val="center"/>
              <w:rPr>
                <w:sz w:val="24"/>
              </w:rPr>
            </w:pPr>
            <w:r w:rsidRPr="00A477E9">
              <w:rPr>
                <w:sz w:val="24"/>
              </w:rPr>
              <w:t>47219,0</w:t>
            </w:r>
          </w:p>
        </w:tc>
      </w:tr>
      <w:tr w:rsidR="00147A74" w:rsidRPr="00A477E9" w14:paraId="5504A8BF" w14:textId="77777777" w:rsidTr="006D6823">
        <w:trPr>
          <w:cantSplit/>
        </w:trPr>
        <w:tc>
          <w:tcPr>
            <w:tcW w:w="271" w:type="pct"/>
            <w:vMerge w:val="restart"/>
            <w:vAlign w:val="center"/>
          </w:tcPr>
          <w:p w14:paraId="00F8BA29" w14:textId="77777777" w:rsidR="006D6823" w:rsidRPr="00A477E9" w:rsidRDefault="006D6823" w:rsidP="006D6823">
            <w:pPr>
              <w:jc w:val="center"/>
              <w:rPr>
                <w:sz w:val="24"/>
              </w:rPr>
            </w:pPr>
            <w:r w:rsidRPr="00A477E9">
              <w:rPr>
                <w:sz w:val="24"/>
              </w:rPr>
              <w:t>1.7</w:t>
            </w:r>
          </w:p>
        </w:tc>
        <w:tc>
          <w:tcPr>
            <w:tcW w:w="1068" w:type="pct"/>
            <w:vMerge w:val="restart"/>
            <w:vAlign w:val="center"/>
          </w:tcPr>
          <w:p w14:paraId="610A6A72" w14:textId="77777777" w:rsidR="006D6823" w:rsidRPr="00A477E9" w:rsidRDefault="006D6823" w:rsidP="006D6823">
            <w:pPr>
              <w:jc w:val="center"/>
              <w:rPr>
                <w:sz w:val="24"/>
              </w:rPr>
            </w:pPr>
            <w:r w:rsidRPr="00A477E9">
              <w:rPr>
                <w:sz w:val="24"/>
              </w:rPr>
              <w:t>Потери тепловой сети</w:t>
            </w:r>
          </w:p>
        </w:tc>
        <w:tc>
          <w:tcPr>
            <w:tcW w:w="465" w:type="pct"/>
            <w:vAlign w:val="center"/>
          </w:tcPr>
          <w:p w14:paraId="67A2700E" w14:textId="77777777" w:rsidR="006D6823" w:rsidRPr="00A477E9" w:rsidRDefault="006D6823" w:rsidP="006D6823">
            <w:pPr>
              <w:jc w:val="center"/>
              <w:rPr>
                <w:sz w:val="24"/>
              </w:rPr>
            </w:pPr>
            <w:r w:rsidRPr="00A477E9">
              <w:rPr>
                <w:sz w:val="24"/>
              </w:rPr>
              <w:t>Гкал</w:t>
            </w:r>
          </w:p>
        </w:tc>
        <w:tc>
          <w:tcPr>
            <w:tcW w:w="400" w:type="pct"/>
            <w:vAlign w:val="center"/>
          </w:tcPr>
          <w:p w14:paraId="5DB1A9D1" w14:textId="51FEEDAC" w:rsidR="006D6823" w:rsidRPr="00A477E9" w:rsidRDefault="006D6823" w:rsidP="006D6823">
            <w:pPr>
              <w:jc w:val="center"/>
              <w:rPr>
                <w:sz w:val="24"/>
              </w:rPr>
            </w:pPr>
            <w:r w:rsidRPr="00A477E9">
              <w:rPr>
                <w:sz w:val="24"/>
              </w:rPr>
              <w:t>1943,2</w:t>
            </w:r>
          </w:p>
        </w:tc>
        <w:tc>
          <w:tcPr>
            <w:tcW w:w="400" w:type="pct"/>
            <w:vAlign w:val="center"/>
          </w:tcPr>
          <w:p w14:paraId="03CCA3E0" w14:textId="20720F41" w:rsidR="006D6823" w:rsidRPr="00A477E9" w:rsidRDefault="006D6823" w:rsidP="006D6823">
            <w:pPr>
              <w:jc w:val="center"/>
              <w:rPr>
                <w:sz w:val="24"/>
              </w:rPr>
            </w:pPr>
            <w:r w:rsidRPr="00A477E9">
              <w:rPr>
                <w:sz w:val="24"/>
              </w:rPr>
              <w:t>5939,0</w:t>
            </w:r>
          </w:p>
        </w:tc>
        <w:tc>
          <w:tcPr>
            <w:tcW w:w="400" w:type="pct"/>
            <w:vAlign w:val="center"/>
          </w:tcPr>
          <w:p w14:paraId="5CB77FE5" w14:textId="274A9045" w:rsidR="006D6823" w:rsidRPr="00A477E9" w:rsidRDefault="006D6823" w:rsidP="006D6823">
            <w:pPr>
              <w:jc w:val="center"/>
              <w:rPr>
                <w:sz w:val="24"/>
              </w:rPr>
            </w:pPr>
            <w:r w:rsidRPr="00A477E9">
              <w:rPr>
                <w:sz w:val="24"/>
              </w:rPr>
              <w:t>5909,3</w:t>
            </w:r>
          </w:p>
        </w:tc>
        <w:tc>
          <w:tcPr>
            <w:tcW w:w="399" w:type="pct"/>
            <w:vAlign w:val="center"/>
          </w:tcPr>
          <w:p w14:paraId="06B264E3" w14:textId="36F67437" w:rsidR="006D6823" w:rsidRPr="00A477E9" w:rsidRDefault="006D6823" w:rsidP="006D6823">
            <w:pPr>
              <w:jc w:val="center"/>
              <w:rPr>
                <w:sz w:val="24"/>
              </w:rPr>
            </w:pPr>
            <w:r w:rsidRPr="00A477E9">
              <w:rPr>
                <w:sz w:val="24"/>
              </w:rPr>
              <w:t>5879,8</w:t>
            </w:r>
          </w:p>
        </w:tc>
        <w:tc>
          <w:tcPr>
            <w:tcW w:w="399" w:type="pct"/>
            <w:vAlign w:val="center"/>
          </w:tcPr>
          <w:p w14:paraId="04D51323" w14:textId="3B1CB0AF" w:rsidR="006D6823" w:rsidRPr="00A477E9" w:rsidRDefault="006D6823" w:rsidP="006D6823">
            <w:pPr>
              <w:jc w:val="center"/>
              <w:rPr>
                <w:sz w:val="24"/>
              </w:rPr>
            </w:pPr>
            <w:r w:rsidRPr="00A477E9">
              <w:rPr>
                <w:sz w:val="24"/>
              </w:rPr>
              <w:t>5850,4</w:t>
            </w:r>
          </w:p>
        </w:tc>
        <w:tc>
          <w:tcPr>
            <w:tcW w:w="399" w:type="pct"/>
            <w:vAlign w:val="center"/>
          </w:tcPr>
          <w:p w14:paraId="7D4BE1CE" w14:textId="2D3D83AE" w:rsidR="006D6823" w:rsidRPr="00A477E9" w:rsidRDefault="006D6823" w:rsidP="006D6823">
            <w:pPr>
              <w:jc w:val="center"/>
              <w:rPr>
                <w:sz w:val="24"/>
              </w:rPr>
            </w:pPr>
            <w:r w:rsidRPr="00A477E9">
              <w:rPr>
                <w:sz w:val="24"/>
              </w:rPr>
              <w:t>5821,1</w:t>
            </w:r>
          </w:p>
        </w:tc>
        <w:tc>
          <w:tcPr>
            <w:tcW w:w="399" w:type="pct"/>
            <w:vAlign w:val="center"/>
          </w:tcPr>
          <w:p w14:paraId="63228F99" w14:textId="69FF486E" w:rsidR="006D6823" w:rsidRPr="00A477E9" w:rsidRDefault="006D6823" w:rsidP="006D6823">
            <w:pPr>
              <w:jc w:val="center"/>
              <w:rPr>
                <w:sz w:val="24"/>
              </w:rPr>
            </w:pPr>
            <w:r w:rsidRPr="00A477E9">
              <w:rPr>
                <w:sz w:val="24"/>
              </w:rPr>
              <w:t>5792,0</w:t>
            </w:r>
          </w:p>
        </w:tc>
        <w:tc>
          <w:tcPr>
            <w:tcW w:w="399" w:type="pct"/>
            <w:vAlign w:val="center"/>
          </w:tcPr>
          <w:p w14:paraId="3FEBD2D9" w14:textId="3ACF1EB6" w:rsidR="006D6823" w:rsidRPr="00A477E9" w:rsidRDefault="006D6823" w:rsidP="006D6823">
            <w:pPr>
              <w:jc w:val="center"/>
              <w:rPr>
                <w:sz w:val="24"/>
              </w:rPr>
            </w:pPr>
            <w:r w:rsidRPr="00A477E9">
              <w:rPr>
                <w:sz w:val="24"/>
              </w:rPr>
              <w:t>5763,0</w:t>
            </w:r>
          </w:p>
        </w:tc>
      </w:tr>
      <w:tr w:rsidR="00147A74" w:rsidRPr="00A477E9" w14:paraId="5660D8C0" w14:textId="77777777" w:rsidTr="006D6823">
        <w:trPr>
          <w:cantSplit/>
        </w:trPr>
        <w:tc>
          <w:tcPr>
            <w:tcW w:w="271" w:type="pct"/>
            <w:vMerge/>
            <w:vAlign w:val="center"/>
          </w:tcPr>
          <w:p w14:paraId="2ECA8007" w14:textId="77777777" w:rsidR="006D6823" w:rsidRPr="00A477E9" w:rsidRDefault="006D6823" w:rsidP="006D6823">
            <w:pPr>
              <w:jc w:val="center"/>
              <w:rPr>
                <w:sz w:val="24"/>
              </w:rPr>
            </w:pPr>
          </w:p>
        </w:tc>
        <w:tc>
          <w:tcPr>
            <w:tcW w:w="1068" w:type="pct"/>
            <w:vMerge/>
            <w:vAlign w:val="center"/>
          </w:tcPr>
          <w:p w14:paraId="299E61D0" w14:textId="77777777" w:rsidR="006D6823" w:rsidRPr="00A477E9" w:rsidRDefault="006D6823" w:rsidP="006D6823">
            <w:pPr>
              <w:jc w:val="center"/>
              <w:rPr>
                <w:sz w:val="24"/>
              </w:rPr>
            </w:pPr>
          </w:p>
        </w:tc>
        <w:tc>
          <w:tcPr>
            <w:tcW w:w="465" w:type="pct"/>
            <w:vAlign w:val="center"/>
          </w:tcPr>
          <w:p w14:paraId="3C1B372A" w14:textId="77777777" w:rsidR="006D6823" w:rsidRPr="00A477E9" w:rsidRDefault="006D6823" w:rsidP="006D6823">
            <w:pPr>
              <w:jc w:val="center"/>
              <w:rPr>
                <w:sz w:val="24"/>
              </w:rPr>
            </w:pPr>
            <w:r w:rsidRPr="00A477E9">
              <w:rPr>
                <w:sz w:val="24"/>
              </w:rPr>
              <w:t>%</w:t>
            </w:r>
          </w:p>
        </w:tc>
        <w:tc>
          <w:tcPr>
            <w:tcW w:w="400" w:type="pct"/>
            <w:vAlign w:val="center"/>
          </w:tcPr>
          <w:p w14:paraId="7B200E7C" w14:textId="653A641A" w:rsidR="006D6823" w:rsidRPr="00A477E9" w:rsidRDefault="006D6823" w:rsidP="006D6823">
            <w:pPr>
              <w:jc w:val="center"/>
              <w:rPr>
                <w:sz w:val="24"/>
              </w:rPr>
            </w:pPr>
            <w:r w:rsidRPr="00A477E9">
              <w:rPr>
                <w:sz w:val="24"/>
              </w:rPr>
              <w:t>11,5</w:t>
            </w:r>
          </w:p>
        </w:tc>
        <w:tc>
          <w:tcPr>
            <w:tcW w:w="400" w:type="pct"/>
            <w:vAlign w:val="center"/>
          </w:tcPr>
          <w:p w14:paraId="17D8AF26" w14:textId="247D8C48" w:rsidR="006D6823" w:rsidRPr="00A477E9" w:rsidRDefault="006D6823" w:rsidP="006D6823">
            <w:pPr>
              <w:jc w:val="center"/>
              <w:rPr>
                <w:sz w:val="24"/>
              </w:rPr>
            </w:pPr>
            <w:r w:rsidRPr="00A477E9">
              <w:rPr>
                <w:sz w:val="24"/>
              </w:rPr>
              <w:t>12,5</w:t>
            </w:r>
          </w:p>
        </w:tc>
        <w:tc>
          <w:tcPr>
            <w:tcW w:w="400" w:type="pct"/>
            <w:vAlign w:val="center"/>
          </w:tcPr>
          <w:p w14:paraId="6EC40145" w14:textId="3C6C3388" w:rsidR="006D6823" w:rsidRPr="00A477E9" w:rsidRDefault="006D6823" w:rsidP="006D6823">
            <w:pPr>
              <w:jc w:val="center"/>
              <w:rPr>
                <w:sz w:val="24"/>
              </w:rPr>
            </w:pPr>
            <w:r w:rsidRPr="00A477E9">
              <w:rPr>
                <w:sz w:val="24"/>
              </w:rPr>
              <w:t>12,5</w:t>
            </w:r>
          </w:p>
        </w:tc>
        <w:tc>
          <w:tcPr>
            <w:tcW w:w="399" w:type="pct"/>
            <w:vAlign w:val="center"/>
          </w:tcPr>
          <w:p w14:paraId="7071A44E" w14:textId="41106464" w:rsidR="006D6823" w:rsidRPr="00A477E9" w:rsidRDefault="006D6823" w:rsidP="006D6823">
            <w:pPr>
              <w:jc w:val="center"/>
              <w:rPr>
                <w:sz w:val="24"/>
              </w:rPr>
            </w:pPr>
            <w:r w:rsidRPr="00A477E9">
              <w:rPr>
                <w:sz w:val="24"/>
              </w:rPr>
              <w:t>12,4</w:t>
            </w:r>
          </w:p>
        </w:tc>
        <w:tc>
          <w:tcPr>
            <w:tcW w:w="399" w:type="pct"/>
            <w:vAlign w:val="center"/>
          </w:tcPr>
          <w:p w14:paraId="52B9486F" w14:textId="6213C060" w:rsidR="006D6823" w:rsidRPr="00A477E9" w:rsidRDefault="006D6823" w:rsidP="006D6823">
            <w:pPr>
              <w:jc w:val="center"/>
              <w:rPr>
                <w:sz w:val="24"/>
              </w:rPr>
            </w:pPr>
            <w:r w:rsidRPr="00A477E9">
              <w:rPr>
                <w:sz w:val="24"/>
              </w:rPr>
              <w:t>12,4</w:t>
            </w:r>
          </w:p>
        </w:tc>
        <w:tc>
          <w:tcPr>
            <w:tcW w:w="399" w:type="pct"/>
            <w:vAlign w:val="center"/>
          </w:tcPr>
          <w:p w14:paraId="291CAD28" w14:textId="5A6C8E25" w:rsidR="006D6823" w:rsidRPr="00A477E9" w:rsidRDefault="006D6823" w:rsidP="006D6823">
            <w:pPr>
              <w:jc w:val="center"/>
              <w:rPr>
                <w:sz w:val="24"/>
              </w:rPr>
            </w:pPr>
            <w:r w:rsidRPr="00A477E9">
              <w:rPr>
                <w:sz w:val="24"/>
              </w:rPr>
              <w:t>12,3</w:t>
            </w:r>
          </w:p>
        </w:tc>
        <w:tc>
          <w:tcPr>
            <w:tcW w:w="399" w:type="pct"/>
            <w:vAlign w:val="center"/>
          </w:tcPr>
          <w:p w14:paraId="4C2BA169" w14:textId="42AA8142" w:rsidR="006D6823" w:rsidRPr="00A477E9" w:rsidRDefault="006D6823" w:rsidP="006D6823">
            <w:pPr>
              <w:jc w:val="center"/>
              <w:rPr>
                <w:sz w:val="24"/>
              </w:rPr>
            </w:pPr>
            <w:r w:rsidRPr="00A477E9">
              <w:rPr>
                <w:sz w:val="24"/>
              </w:rPr>
              <w:t>12,3</w:t>
            </w:r>
          </w:p>
        </w:tc>
        <w:tc>
          <w:tcPr>
            <w:tcW w:w="399" w:type="pct"/>
            <w:vAlign w:val="center"/>
          </w:tcPr>
          <w:p w14:paraId="40DC16BB" w14:textId="4AD29303" w:rsidR="006D6823" w:rsidRPr="00A477E9" w:rsidRDefault="006D6823" w:rsidP="006D6823">
            <w:pPr>
              <w:jc w:val="center"/>
              <w:rPr>
                <w:sz w:val="24"/>
              </w:rPr>
            </w:pPr>
            <w:r w:rsidRPr="00A477E9">
              <w:rPr>
                <w:sz w:val="24"/>
              </w:rPr>
              <w:t>12,2</w:t>
            </w:r>
          </w:p>
        </w:tc>
      </w:tr>
      <w:tr w:rsidR="00147A74" w:rsidRPr="00A477E9" w14:paraId="4550212C" w14:textId="77777777" w:rsidTr="006D6823">
        <w:trPr>
          <w:cantSplit/>
        </w:trPr>
        <w:tc>
          <w:tcPr>
            <w:tcW w:w="271" w:type="pct"/>
            <w:vAlign w:val="center"/>
          </w:tcPr>
          <w:p w14:paraId="5C682F44" w14:textId="77777777" w:rsidR="006D6823" w:rsidRPr="00A477E9" w:rsidRDefault="006D6823" w:rsidP="006D6823">
            <w:pPr>
              <w:jc w:val="center"/>
              <w:rPr>
                <w:sz w:val="24"/>
              </w:rPr>
            </w:pPr>
            <w:r w:rsidRPr="00A477E9">
              <w:rPr>
                <w:sz w:val="24"/>
              </w:rPr>
              <w:t>1.8</w:t>
            </w:r>
          </w:p>
        </w:tc>
        <w:tc>
          <w:tcPr>
            <w:tcW w:w="1068" w:type="pct"/>
            <w:vAlign w:val="center"/>
          </w:tcPr>
          <w:p w14:paraId="23EA24AA" w14:textId="5F649525" w:rsidR="006D6823" w:rsidRPr="00A477E9" w:rsidRDefault="006D6823" w:rsidP="006D6823">
            <w:pPr>
              <w:jc w:val="center"/>
              <w:rPr>
                <w:sz w:val="24"/>
              </w:rPr>
            </w:pPr>
            <w:r w:rsidRPr="00A477E9">
              <w:rPr>
                <w:sz w:val="24"/>
              </w:rPr>
              <w:t>Полезный отпуск, Гкал, всего</w:t>
            </w:r>
          </w:p>
        </w:tc>
        <w:tc>
          <w:tcPr>
            <w:tcW w:w="465" w:type="pct"/>
            <w:vAlign w:val="center"/>
          </w:tcPr>
          <w:p w14:paraId="688D42E1" w14:textId="77777777" w:rsidR="006D6823" w:rsidRPr="00A477E9" w:rsidRDefault="006D6823" w:rsidP="006D6823">
            <w:pPr>
              <w:jc w:val="center"/>
              <w:rPr>
                <w:sz w:val="24"/>
              </w:rPr>
            </w:pPr>
            <w:r w:rsidRPr="00A477E9">
              <w:rPr>
                <w:sz w:val="24"/>
              </w:rPr>
              <w:t>Гкал</w:t>
            </w:r>
          </w:p>
        </w:tc>
        <w:tc>
          <w:tcPr>
            <w:tcW w:w="400" w:type="pct"/>
            <w:vAlign w:val="center"/>
          </w:tcPr>
          <w:p w14:paraId="0E4BA9A0" w14:textId="59B4596A" w:rsidR="006D6823" w:rsidRPr="00A477E9" w:rsidRDefault="006D6823" w:rsidP="006D6823">
            <w:pPr>
              <w:jc w:val="center"/>
              <w:rPr>
                <w:sz w:val="24"/>
              </w:rPr>
            </w:pPr>
            <w:r w:rsidRPr="00A477E9">
              <w:rPr>
                <w:sz w:val="24"/>
              </w:rPr>
              <w:t>14893</w:t>
            </w:r>
          </w:p>
        </w:tc>
        <w:tc>
          <w:tcPr>
            <w:tcW w:w="400" w:type="pct"/>
            <w:vAlign w:val="center"/>
          </w:tcPr>
          <w:p w14:paraId="07B72A95" w14:textId="289D128A" w:rsidR="006D6823" w:rsidRPr="00A477E9" w:rsidRDefault="006D6823" w:rsidP="006D6823">
            <w:pPr>
              <w:jc w:val="center"/>
              <w:rPr>
                <w:sz w:val="24"/>
              </w:rPr>
            </w:pPr>
            <w:r w:rsidRPr="00A477E9">
              <w:rPr>
                <w:sz w:val="24"/>
              </w:rPr>
              <w:t>14893</w:t>
            </w:r>
          </w:p>
        </w:tc>
        <w:tc>
          <w:tcPr>
            <w:tcW w:w="400" w:type="pct"/>
            <w:vAlign w:val="center"/>
          </w:tcPr>
          <w:p w14:paraId="18E9463C" w14:textId="25E3DAEC" w:rsidR="006D6823" w:rsidRPr="00A477E9" w:rsidRDefault="006D6823" w:rsidP="006D6823">
            <w:pPr>
              <w:jc w:val="center"/>
              <w:rPr>
                <w:sz w:val="24"/>
              </w:rPr>
            </w:pPr>
            <w:r w:rsidRPr="00A477E9">
              <w:rPr>
                <w:sz w:val="24"/>
              </w:rPr>
              <w:t>14893</w:t>
            </w:r>
          </w:p>
        </w:tc>
        <w:tc>
          <w:tcPr>
            <w:tcW w:w="399" w:type="pct"/>
            <w:vAlign w:val="center"/>
          </w:tcPr>
          <w:p w14:paraId="483836CD" w14:textId="1E5C3535" w:rsidR="006D6823" w:rsidRPr="00A477E9" w:rsidRDefault="006D6823" w:rsidP="006D6823">
            <w:pPr>
              <w:jc w:val="center"/>
              <w:rPr>
                <w:sz w:val="24"/>
              </w:rPr>
            </w:pPr>
            <w:r w:rsidRPr="00A477E9">
              <w:rPr>
                <w:sz w:val="24"/>
              </w:rPr>
              <w:t>14893</w:t>
            </w:r>
          </w:p>
        </w:tc>
        <w:tc>
          <w:tcPr>
            <w:tcW w:w="399" w:type="pct"/>
            <w:vAlign w:val="center"/>
          </w:tcPr>
          <w:p w14:paraId="2F9B297F" w14:textId="7B247738" w:rsidR="006D6823" w:rsidRPr="00A477E9" w:rsidRDefault="006D6823" w:rsidP="006D6823">
            <w:pPr>
              <w:jc w:val="center"/>
              <w:rPr>
                <w:sz w:val="24"/>
              </w:rPr>
            </w:pPr>
            <w:r w:rsidRPr="00A477E9">
              <w:rPr>
                <w:sz w:val="24"/>
              </w:rPr>
              <w:t>14893</w:t>
            </w:r>
          </w:p>
        </w:tc>
        <w:tc>
          <w:tcPr>
            <w:tcW w:w="399" w:type="pct"/>
            <w:vAlign w:val="center"/>
          </w:tcPr>
          <w:p w14:paraId="6E93AA80" w14:textId="6EEF5D48" w:rsidR="006D6823" w:rsidRPr="00A477E9" w:rsidRDefault="006D6823" w:rsidP="006D6823">
            <w:pPr>
              <w:jc w:val="center"/>
              <w:rPr>
                <w:sz w:val="24"/>
              </w:rPr>
            </w:pPr>
            <w:r w:rsidRPr="00A477E9">
              <w:rPr>
                <w:sz w:val="24"/>
              </w:rPr>
              <w:t>14893</w:t>
            </w:r>
          </w:p>
        </w:tc>
        <w:tc>
          <w:tcPr>
            <w:tcW w:w="399" w:type="pct"/>
            <w:vAlign w:val="center"/>
          </w:tcPr>
          <w:p w14:paraId="3200E7A3" w14:textId="4F19C476" w:rsidR="006D6823" w:rsidRPr="00A477E9" w:rsidRDefault="006D6823" w:rsidP="006D6823">
            <w:pPr>
              <w:jc w:val="center"/>
              <w:rPr>
                <w:sz w:val="24"/>
              </w:rPr>
            </w:pPr>
            <w:r w:rsidRPr="00A477E9">
              <w:rPr>
                <w:sz w:val="24"/>
              </w:rPr>
              <w:t>14893</w:t>
            </w:r>
          </w:p>
        </w:tc>
        <w:tc>
          <w:tcPr>
            <w:tcW w:w="399" w:type="pct"/>
            <w:vAlign w:val="center"/>
          </w:tcPr>
          <w:p w14:paraId="67C32ADC" w14:textId="27FBCFEE" w:rsidR="006D6823" w:rsidRPr="00A477E9" w:rsidRDefault="006D6823" w:rsidP="006D6823">
            <w:pPr>
              <w:jc w:val="center"/>
              <w:rPr>
                <w:sz w:val="24"/>
              </w:rPr>
            </w:pPr>
            <w:r w:rsidRPr="00A477E9">
              <w:rPr>
                <w:sz w:val="24"/>
              </w:rPr>
              <w:t>14893</w:t>
            </w:r>
          </w:p>
        </w:tc>
      </w:tr>
      <w:tr w:rsidR="00147A74" w:rsidRPr="00A477E9" w14:paraId="5B94231C" w14:textId="77777777" w:rsidTr="006D6823">
        <w:trPr>
          <w:cantSplit/>
        </w:trPr>
        <w:tc>
          <w:tcPr>
            <w:tcW w:w="271" w:type="pct"/>
            <w:vAlign w:val="center"/>
          </w:tcPr>
          <w:p w14:paraId="14A54A1A" w14:textId="6C8887DC" w:rsidR="006D6823" w:rsidRPr="00A477E9" w:rsidRDefault="006D6823" w:rsidP="006D6823">
            <w:pPr>
              <w:jc w:val="center"/>
              <w:rPr>
                <w:sz w:val="24"/>
              </w:rPr>
            </w:pPr>
          </w:p>
        </w:tc>
        <w:tc>
          <w:tcPr>
            <w:tcW w:w="1068" w:type="pct"/>
            <w:vAlign w:val="center"/>
          </w:tcPr>
          <w:p w14:paraId="24188749" w14:textId="30BAA12E" w:rsidR="006D6823" w:rsidRPr="00A477E9" w:rsidRDefault="006D6823" w:rsidP="006D6823">
            <w:pPr>
              <w:jc w:val="center"/>
              <w:rPr>
                <w:sz w:val="24"/>
              </w:rPr>
            </w:pPr>
            <w:r w:rsidRPr="00A477E9">
              <w:rPr>
                <w:sz w:val="24"/>
              </w:rPr>
              <w:t>Расход на нужды предприятия (Производственные потребители, отопление и ГВС), Гкал</w:t>
            </w:r>
          </w:p>
        </w:tc>
        <w:tc>
          <w:tcPr>
            <w:tcW w:w="465" w:type="pct"/>
            <w:vAlign w:val="center"/>
          </w:tcPr>
          <w:p w14:paraId="5C0ACC11" w14:textId="77F73E93" w:rsidR="006D6823" w:rsidRPr="00A477E9" w:rsidRDefault="006D6823" w:rsidP="006D6823">
            <w:pPr>
              <w:jc w:val="center"/>
              <w:rPr>
                <w:sz w:val="24"/>
              </w:rPr>
            </w:pPr>
            <w:r w:rsidRPr="00A477E9">
              <w:rPr>
                <w:sz w:val="24"/>
              </w:rPr>
              <w:t>Гкал</w:t>
            </w:r>
          </w:p>
        </w:tc>
        <w:tc>
          <w:tcPr>
            <w:tcW w:w="400" w:type="pct"/>
            <w:vAlign w:val="center"/>
          </w:tcPr>
          <w:p w14:paraId="25438C22" w14:textId="76D71ED5" w:rsidR="006D6823" w:rsidRPr="00A477E9" w:rsidRDefault="006D6823" w:rsidP="006D6823">
            <w:pPr>
              <w:jc w:val="center"/>
              <w:rPr>
                <w:sz w:val="24"/>
              </w:rPr>
            </w:pPr>
            <w:r w:rsidRPr="00A477E9">
              <w:rPr>
                <w:sz w:val="24"/>
              </w:rPr>
              <w:t>7887</w:t>
            </w:r>
          </w:p>
        </w:tc>
        <w:tc>
          <w:tcPr>
            <w:tcW w:w="400" w:type="pct"/>
            <w:vAlign w:val="center"/>
          </w:tcPr>
          <w:p w14:paraId="2B63B3AB" w14:textId="2CDCED8F" w:rsidR="006D6823" w:rsidRPr="00A477E9" w:rsidRDefault="006D6823" w:rsidP="006D6823">
            <w:pPr>
              <w:jc w:val="center"/>
              <w:rPr>
                <w:sz w:val="24"/>
              </w:rPr>
            </w:pPr>
            <w:r w:rsidRPr="00A477E9">
              <w:rPr>
                <w:sz w:val="24"/>
              </w:rPr>
              <w:t>7887</w:t>
            </w:r>
          </w:p>
        </w:tc>
        <w:tc>
          <w:tcPr>
            <w:tcW w:w="400" w:type="pct"/>
            <w:vAlign w:val="center"/>
          </w:tcPr>
          <w:p w14:paraId="2AF06D41" w14:textId="31524CA7" w:rsidR="006D6823" w:rsidRPr="00A477E9" w:rsidRDefault="006D6823" w:rsidP="006D6823">
            <w:pPr>
              <w:jc w:val="center"/>
              <w:rPr>
                <w:sz w:val="24"/>
              </w:rPr>
            </w:pPr>
            <w:r w:rsidRPr="00A477E9">
              <w:rPr>
                <w:sz w:val="24"/>
              </w:rPr>
              <w:t>7887</w:t>
            </w:r>
          </w:p>
        </w:tc>
        <w:tc>
          <w:tcPr>
            <w:tcW w:w="399" w:type="pct"/>
            <w:vAlign w:val="center"/>
          </w:tcPr>
          <w:p w14:paraId="649C310D" w14:textId="5271E847" w:rsidR="006D6823" w:rsidRPr="00A477E9" w:rsidRDefault="006D6823" w:rsidP="006D6823">
            <w:pPr>
              <w:jc w:val="center"/>
              <w:rPr>
                <w:sz w:val="24"/>
              </w:rPr>
            </w:pPr>
            <w:r w:rsidRPr="00A477E9">
              <w:rPr>
                <w:sz w:val="24"/>
              </w:rPr>
              <w:t>7887</w:t>
            </w:r>
          </w:p>
        </w:tc>
        <w:tc>
          <w:tcPr>
            <w:tcW w:w="399" w:type="pct"/>
            <w:vAlign w:val="center"/>
          </w:tcPr>
          <w:p w14:paraId="5712A2C7" w14:textId="40FE93C8" w:rsidR="006D6823" w:rsidRPr="00A477E9" w:rsidRDefault="006D6823" w:rsidP="006D6823">
            <w:pPr>
              <w:jc w:val="center"/>
              <w:rPr>
                <w:sz w:val="24"/>
              </w:rPr>
            </w:pPr>
            <w:r w:rsidRPr="00A477E9">
              <w:rPr>
                <w:sz w:val="24"/>
              </w:rPr>
              <w:t>7887</w:t>
            </w:r>
          </w:p>
        </w:tc>
        <w:tc>
          <w:tcPr>
            <w:tcW w:w="399" w:type="pct"/>
            <w:vAlign w:val="center"/>
          </w:tcPr>
          <w:p w14:paraId="00FB8B15" w14:textId="6FDA7B14" w:rsidR="006D6823" w:rsidRPr="00A477E9" w:rsidRDefault="006D6823" w:rsidP="006D6823">
            <w:pPr>
              <w:jc w:val="center"/>
              <w:rPr>
                <w:sz w:val="24"/>
              </w:rPr>
            </w:pPr>
            <w:r w:rsidRPr="00A477E9">
              <w:rPr>
                <w:sz w:val="24"/>
              </w:rPr>
              <w:t>7887</w:t>
            </w:r>
          </w:p>
        </w:tc>
        <w:tc>
          <w:tcPr>
            <w:tcW w:w="399" w:type="pct"/>
            <w:vAlign w:val="center"/>
          </w:tcPr>
          <w:p w14:paraId="4D134F7D" w14:textId="2A92C759" w:rsidR="006D6823" w:rsidRPr="00A477E9" w:rsidRDefault="006D6823" w:rsidP="006D6823">
            <w:pPr>
              <w:jc w:val="center"/>
              <w:rPr>
                <w:sz w:val="24"/>
              </w:rPr>
            </w:pPr>
            <w:r w:rsidRPr="00A477E9">
              <w:rPr>
                <w:sz w:val="24"/>
              </w:rPr>
              <w:t>7887</w:t>
            </w:r>
          </w:p>
        </w:tc>
        <w:tc>
          <w:tcPr>
            <w:tcW w:w="399" w:type="pct"/>
            <w:vAlign w:val="center"/>
          </w:tcPr>
          <w:p w14:paraId="78DD445A" w14:textId="0264A7DE" w:rsidR="006D6823" w:rsidRPr="00A477E9" w:rsidRDefault="006D6823" w:rsidP="006D6823">
            <w:pPr>
              <w:jc w:val="center"/>
              <w:rPr>
                <w:sz w:val="24"/>
              </w:rPr>
            </w:pPr>
            <w:r w:rsidRPr="00A477E9">
              <w:rPr>
                <w:sz w:val="24"/>
              </w:rPr>
              <w:t>7887</w:t>
            </w:r>
          </w:p>
        </w:tc>
      </w:tr>
      <w:tr w:rsidR="00147A74" w:rsidRPr="00A477E9" w14:paraId="7682D188" w14:textId="77777777" w:rsidTr="006D6823">
        <w:trPr>
          <w:cantSplit/>
        </w:trPr>
        <w:tc>
          <w:tcPr>
            <w:tcW w:w="271" w:type="pct"/>
            <w:vAlign w:val="center"/>
          </w:tcPr>
          <w:p w14:paraId="6BC1CB4D" w14:textId="77777777" w:rsidR="006D6823" w:rsidRPr="00A477E9" w:rsidRDefault="006D6823" w:rsidP="006D6823">
            <w:pPr>
              <w:jc w:val="center"/>
              <w:rPr>
                <w:sz w:val="24"/>
              </w:rPr>
            </w:pPr>
          </w:p>
        </w:tc>
        <w:tc>
          <w:tcPr>
            <w:tcW w:w="1068" w:type="pct"/>
            <w:vAlign w:val="center"/>
          </w:tcPr>
          <w:p w14:paraId="04A14A01" w14:textId="02C63B67" w:rsidR="006D6823" w:rsidRPr="00A477E9" w:rsidRDefault="006D6823" w:rsidP="006D6823">
            <w:pPr>
              <w:jc w:val="center"/>
              <w:rPr>
                <w:sz w:val="24"/>
              </w:rPr>
            </w:pPr>
            <w:r w:rsidRPr="00A477E9">
              <w:rPr>
                <w:sz w:val="24"/>
              </w:rPr>
              <w:t>Сторонние потребители (отопление и ГВС)</w:t>
            </w:r>
          </w:p>
        </w:tc>
        <w:tc>
          <w:tcPr>
            <w:tcW w:w="465" w:type="pct"/>
            <w:vAlign w:val="center"/>
          </w:tcPr>
          <w:p w14:paraId="3AA0B3BF" w14:textId="6328898F" w:rsidR="006D6823" w:rsidRPr="00A477E9" w:rsidRDefault="006D6823" w:rsidP="006D6823">
            <w:pPr>
              <w:jc w:val="center"/>
              <w:rPr>
                <w:sz w:val="24"/>
              </w:rPr>
            </w:pPr>
            <w:r w:rsidRPr="00A477E9">
              <w:rPr>
                <w:sz w:val="24"/>
              </w:rPr>
              <w:t>Гкал</w:t>
            </w:r>
          </w:p>
        </w:tc>
        <w:tc>
          <w:tcPr>
            <w:tcW w:w="400" w:type="pct"/>
            <w:vAlign w:val="center"/>
          </w:tcPr>
          <w:p w14:paraId="421C86BF" w14:textId="35C6BDBA" w:rsidR="006D6823" w:rsidRPr="00A477E9" w:rsidRDefault="006D6823" w:rsidP="006D6823">
            <w:pPr>
              <w:jc w:val="center"/>
              <w:rPr>
                <w:sz w:val="24"/>
              </w:rPr>
            </w:pPr>
            <w:r w:rsidRPr="00A477E9">
              <w:rPr>
                <w:sz w:val="24"/>
              </w:rPr>
              <w:t>7006</w:t>
            </w:r>
          </w:p>
        </w:tc>
        <w:tc>
          <w:tcPr>
            <w:tcW w:w="400" w:type="pct"/>
            <w:vAlign w:val="center"/>
          </w:tcPr>
          <w:p w14:paraId="5B6A177D" w14:textId="32924DFB" w:rsidR="006D6823" w:rsidRPr="00A477E9" w:rsidRDefault="006D6823" w:rsidP="006D6823">
            <w:pPr>
              <w:jc w:val="center"/>
              <w:rPr>
                <w:sz w:val="24"/>
              </w:rPr>
            </w:pPr>
            <w:r w:rsidRPr="00A477E9">
              <w:rPr>
                <w:sz w:val="24"/>
              </w:rPr>
              <w:t>7006</w:t>
            </w:r>
          </w:p>
        </w:tc>
        <w:tc>
          <w:tcPr>
            <w:tcW w:w="400" w:type="pct"/>
            <w:vAlign w:val="center"/>
          </w:tcPr>
          <w:p w14:paraId="101408E7" w14:textId="3D536FFF" w:rsidR="006D6823" w:rsidRPr="00A477E9" w:rsidRDefault="006D6823" w:rsidP="006D6823">
            <w:pPr>
              <w:jc w:val="center"/>
              <w:rPr>
                <w:sz w:val="24"/>
              </w:rPr>
            </w:pPr>
            <w:r w:rsidRPr="00A477E9">
              <w:rPr>
                <w:sz w:val="24"/>
              </w:rPr>
              <w:t>7006</w:t>
            </w:r>
          </w:p>
        </w:tc>
        <w:tc>
          <w:tcPr>
            <w:tcW w:w="399" w:type="pct"/>
            <w:vAlign w:val="center"/>
          </w:tcPr>
          <w:p w14:paraId="6BA64E5F" w14:textId="76E8C435" w:rsidR="006D6823" w:rsidRPr="00A477E9" w:rsidRDefault="006D6823" w:rsidP="006D6823">
            <w:pPr>
              <w:jc w:val="center"/>
              <w:rPr>
                <w:sz w:val="24"/>
              </w:rPr>
            </w:pPr>
            <w:r w:rsidRPr="00A477E9">
              <w:rPr>
                <w:sz w:val="24"/>
              </w:rPr>
              <w:t>7006</w:t>
            </w:r>
          </w:p>
        </w:tc>
        <w:tc>
          <w:tcPr>
            <w:tcW w:w="399" w:type="pct"/>
            <w:vAlign w:val="center"/>
          </w:tcPr>
          <w:p w14:paraId="66198526" w14:textId="017843FD" w:rsidR="006D6823" w:rsidRPr="00A477E9" w:rsidRDefault="006D6823" w:rsidP="006D6823">
            <w:pPr>
              <w:jc w:val="center"/>
              <w:rPr>
                <w:sz w:val="24"/>
              </w:rPr>
            </w:pPr>
            <w:r w:rsidRPr="00A477E9">
              <w:rPr>
                <w:sz w:val="24"/>
              </w:rPr>
              <w:t>7006</w:t>
            </w:r>
          </w:p>
        </w:tc>
        <w:tc>
          <w:tcPr>
            <w:tcW w:w="399" w:type="pct"/>
            <w:vAlign w:val="center"/>
          </w:tcPr>
          <w:p w14:paraId="7C15FFB5" w14:textId="2BB0AC12" w:rsidR="006D6823" w:rsidRPr="00A477E9" w:rsidRDefault="006D6823" w:rsidP="006D6823">
            <w:pPr>
              <w:jc w:val="center"/>
              <w:rPr>
                <w:sz w:val="24"/>
              </w:rPr>
            </w:pPr>
            <w:r w:rsidRPr="00A477E9">
              <w:rPr>
                <w:sz w:val="24"/>
              </w:rPr>
              <w:t>7006</w:t>
            </w:r>
          </w:p>
        </w:tc>
        <w:tc>
          <w:tcPr>
            <w:tcW w:w="399" w:type="pct"/>
            <w:vAlign w:val="center"/>
          </w:tcPr>
          <w:p w14:paraId="72FFBB16" w14:textId="5BF66B0F" w:rsidR="006D6823" w:rsidRPr="00A477E9" w:rsidRDefault="006D6823" w:rsidP="006D6823">
            <w:pPr>
              <w:jc w:val="center"/>
              <w:rPr>
                <w:sz w:val="24"/>
              </w:rPr>
            </w:pPr>
            <w:r w:rsidRPr="00A477E9">
              <w:rPr>
                <w:sz w:val="24"/>
              </w:rPr>
              <w:t>7006</w:t>
            </w:r>
          </w:p>
        </w:tc>
        <w:tc>
          <w:tcPr>
            <w:tcW w:w="399" w:type="pct"/>
            <w:vAlign w:val="center"/>
          </w:tcPr>
          <w:p w14:paraId="57B93067" w14:textId="6A88B149" w:rsidR="006D6823" w:rsidRPr="00A477E9" w:rsidRDefault="006D6823" w:rsidP="006D6823">
            <w:pPr>
              <w:jc w:val="center"/>
              <w:rPr>
                <w:sz w:val="24"/>
              </w:rPr>
            </w:pPr>
            <w:r w:rsidRPr="00A477E9">
              <w:rPr>
                <w:sz w:val="24"/>
              </w:rPr>
              <w:t>7006</w:t>
            </w:r>
          </w:p>
        </w:tc>
      </w:tr>
      <w:tr w:rsidR="00147A74" w:rsidRPr="00A477E9" w14:paraId="7CFF158D" w14:textId="77777777" w:rsidTr="006D6823">
        <w:trPr>
          <w:cantSplit/>
        </w:trPr>
        <w:tc>
          <w:tcPr>
            <w:tcW w:w="271" w:type="pct"/>
            <w:vAlign w:val="center"/>
          </w:tcPr>
          <w:p w14:paraId="2E157A5D" w14:textId="77777777" w:rsidR="006D6823" w:rsidRPr="00A477E9" w:rsidRDefault="006D6823" w:rsidP="006D6823">
            <w:pPr>
              <w:jc w:val="center"/>
              <w:rPr>
                <w:sz w:val="24"/>
              </w:rPr>
            </w:pPr>
            <w:r w:rsidRPr="00A477E9">
              <w:rPr>
                <w:sz w:val="24"/>
              </w:rPr>
              <w:t>1.9</w:t>
            </w:r>
          </w:p>
        </w:tc>
        <w:tc>
          <w:tcPr>
            <w:tcW w:w="1068" w:type="pct"/>
            <w:vAlign w:val="center"/>
          </w:tcPr>
          <w:p w14:paraId="09041269" w14:textId="77777777" w:rsidR="006D6823" w:rsidRPr="00A477E9" w:rsidRDefault="006D6823" w:rsidP="006D6823">
            <w:pPr>
              <w:jc w:val="center"/>
              <w:rPr>
                <w:sz w:val="24"/>
              </w:rPr>
            </w:pPr>
            <w:r w:rsidRPr="00A477E9">
              <w:rPr>
                <w:sz w:val="24"/>
              </w:rPr>
              <w:t>УРУТ на отпуск тепловой энергии</w:t>
            </w:r>
          </w:p>
        </w:tc>
        <w:tc>
          <w:tcPr>
            <w:tcW w:w="465" w:type="pct"/>
            <w:vAlign w:val="center"/>
          </w:tcPr>
          <w:p w14:paraId="7C430AB3" w14:textId="77777777" w:rsidR="006D6823" w:rsidRPr="00A477E9" w:rsidRDefault="006D6823" w:rsidP="006D6823">
            <w:pPr>
              <w:jc w:val="center"/>
              <w:rPr>
                <w:sz w:val="24"/>
              </w:rPr>
            </w:pPr>
            <w:r w:rsidRPr="00A477E9">
              <w:rPr>
                <w:sz w:val="24"/>
              </w:rPr>
              <w:t>кг.у.т/Гкал</w:t>
            </w:r>
          </w:p>
        </w:tc>
        <w:tc>
          <w:tcPr>
            <w:tcW w:w="400" w:type="pct"/>
            <w:vAlign w:val="center"/>
          </w:tcPr>
          <w:p w14:paraId="32FE7CF3" w14:textId="27F7421B" w:rsidR="006D6823" w:rsidRPr="00A477E9" w:rsidRDefault="006D6823" w:rsidP="006D6823">
            <w:pPr>
              <w:jc w:val="center"/>
              <w:rPr>
                <w:sz w:val="24"/>
              </w:rPr>
            </w:pPr>
            <w:r w:rsidRPr="00A477E9">
              <w:rPr>
                <w:sz w:val="24"/>
              </w:rPr>
              <w:t>161,8</w:t>
            </w:r>
          </w:p>
        </w:tc>
        <w:tc>
          <w:tcPr>
            <w:tcW w:w="400" w:type="pct"/>
            <w:vAlign w:val="center"/>
          </w:tcPr>
          <w:p w14:paraId="680C3CEF" w14:textId="1A945277" w:rsidR="006D6823" w:rsidRPr="00A477E9" w:rsidRDefault="006D6823" w:rsidP="006D6823">
            <w:pPr>
              <w:jc w:val="center"/>
              <w:rPr>
                <w:sz w:val="24"/>
              </w:rPr>
            </w:pPr>
            <w:r w:rsidRPr="00A477E9">
              <w:rPr>
                <w:sz w:val="24"/>
              </w:rPr>
              <w:t>161,9</w:t>
            </w:r>
          </w:p>
        </w:tc>
        <w:tc>
          <w:tcPr>
            <w:tcW w:w="400" w:type="pct"/>
            <w:vAlign w:val="center"/>
          </w:tcPr>
          <w:p w14:paraId="388A81AE" w14:textId="0D30DB9D" w:rsidR="006D6823" w:rsidRPr="00A477E9" w:rsidRDefault="006D6823" w:rsidP="006D6823">
            <w:pPr>
              <w:jc w:val="center"/>
              <w:rPr>
                <w:sz w:val="24"/>
              </w:rPr>
            </w:pPr>
            <w:r w:rsidRPr="00A477E9">
              <w:rPr>
                <w:sz w:val="24"/>
              </w:rPr>
              <w:t>161,9</w:t>
            </w:r>
          </w:p>
        </w:tc>
        <w:tc>
          <w:tcPr>
            <w:tcW w:w="399" w:type="pct"/>
            <w:vAlign w:val="center"/>
          </w:tcPr>
          <w:p w14:paraId="349DB66B" w14:textId="2D2C5304" w:rsidR="006D6823" w:rsidRPr="00A477E9" w:rsidRDefault="006D6823" w:rsidP="006D6823">
            <w:pPr>
              <w:jc w:val="center"/>
              <w:rPr>
                <w:sz w:val="24"/>
              </w:rPr>
            </w:pPr>
            <w:r w:rsidRPr="00A477E9">
              <w:rPr>
                <w:sz w:val="24"/>
              </w:rPr>
              <w:t>161,9</w:t>
            </w:r>
          </w:p>
        </w:tc>
        <w:tc>
          <w:tcPr>
            <w:tcW w:w="399" w:type="pct"/>
            <w:vAlign w:val="center"/>
          </w:tcPr>
          <w:p w14:paraId="216C0848" w14:textId="0C6BBD8F" w:rsidR="006D6823" w:rsidRPr="00A477E9" w:rsidRDefault="006D6823" w:rsidP="006D6823">
            <w:pPr>
              <w:jc w:val="center"/>
              <w:rPr>
                <w:sz w:val="24"/>
              </w:rPr>
            </w:pPr>
            <w:r w:rsidRPr="00A477E9">
              <w:rPr>
                <w:sz w:val="24"/>
              </w:rPr>
              <w:t>161,9</w:t>
            </w:r>
          </w:p>
        </w:tc>
        <w:tc>
          <w:tcPr>
            <w:tcW w:w="399" w:type="pct"/>
            <w:vAlign w:val="center"/>
          </w:tcPr>
          <w:p w14:paraId="48866ABA" w14:textId="56A8FC56" w:rsidR="006D6823" w:rsidRPr="00A477E9" w:rsidRDefault="006D6823" w:rsidP="006D6823">
            <w:pPr>
              <w:jc w:val="center"/>
              <w:rPr>
                <w:sz w:val="24"/>
              </w:rPr>
            </w:pPr>
            <w:r w:rsidRPr="00A477E9">
              <w:rPr>
                <w:sz w:val="24"/>
              </w:rPr>
              <w:t>161,9</w:t>
            </w:r>
          </w:p>
        </w:tc>
        <w:tc>
          <w:tcPr>
            <w:tcW w:w="399" w:type="pct"/>
            <w:vAlign w:val="center"/>
          </w:tcPr>
          <w:p w14:paraId="67B940BA" w14:textId="179BAC02" w:rsidR="006D6823" w:rsidRPr="00A477E9" w:rsidRDefault="006D6823" w:rsidP="006D6823">
            <w:pPr>
              <w:jc w:val="center"/>
              <w:rPr>
                <w:sz w:val="24"/>
              </w:rPr>
            </w:pPr>
            <w:r w:rsidRPr="00A477E9">
              <w:rPr>
                <w:sz w:val="24"/>
              </w:rPr>
              <w:t>161,9</w:t>
            </w:r>
          </w:p>
        </w:tc>
        <w:tc>
          <w:tcPr>
            <w:tcW w:w="399" w:type="pct"/>
            <w:vAlign w:val="center"/>
          </w:tcPr>
          <w:p w14:paraId="48F513A2" w14:textId="2A9E8A8F" w:rsidR="006D6823" w:rsidRPr="00A477E9" w:rsidRDefault="006D6823" w:rsidP="006D6823">
            <w:pPr>
              <w:jc w:val="center"/>
              <w:rPr>
                <w:sz w:val="24"/>
              </w:rPr>
            </w:pPr>
            <w:r w:rsidRPr="00A477E9">
              <w:rPr>
                <w:sz w:val="24"/>
              </w:rPr>
              <w:t>161,9</w:t>
            </w:r>
          </w:p>
        </w:tc>
      </w:tr>
      <w:tr w:rsidR="00147A74" w:rsidRPr="00A477E9" w14:paraId="58A4721F" w14:textId="77777777" w:rsidTr="006D6823">
        <w:trPr>
          <w:cantSplit/>
        </w:trPr>
        <w:tc>
          <w:tcPr>
            <w:tcW w:w="271" w:type="pct"/>
            <w:vAlign w:val="center"/>
          </w:tcPr>
          <w:p w14:paraId="60EAAB0C" w14:textId="77777777" w:rsidR="006D6823" w:rsidRPr="00A477E9" w:rsidRDefault="006D6823" w:rsidP="006D6823">
            <w:pPr>
              <w:jc w:val="center"/>
              <w:rPr>
                <w:sz w:val="24"/>
              </w:rPr>
            </w:pPr>
            <w:r w:rsidRPr="00A477E9">
              <w:rPr>
                <w:sz w:val="24"/>
              </w:rPr>
              <w:t>1.10</w:t>
            </w:r>
          </w:p>
        </w:tc>
        <w:tc>
          <w:tcPr>
            <w:tcW w:w="1068" w:type="pct"/>
            <w:vAlign w:val="center"/>
          </w:tcPr>
          <w:p w14:paraId="25B0C9B2" w14:textId="77777777" w:rsidR="006D6823" w:rsidRPr="00A477E9" w:rsidRDefault="006D6823" w:rsidP="006D6823">
            <w:pPr>
              <w:jc w:val="center"/>
              <w:rPr>
                <w:sz w:val="24"/>
              </w:rPr>
            </w:pPr>
            <w:r w:rsidRPr="00A477E9">
              <w:rPr>
                <w:sz w:val="24"/>
              </w:rPr>
              <w:t>Средневзвешенный КПД котельной</w:t>
            </w:r>
          </w:p>
        </w:tc>
        <w:tc>
          <w:tcPr>
            <w:tcW w:w="465" w:type="pct"/>
            <w:vAlign w:val="center"/>
          </w:tcPr>
          <w:p w14:paraId="0A367F71" w14:textId="77777777" w:rsidR="006D6823" w:rsidRPr="00A477E9" w:rsidRDefault="006D6823" w:rsidP="006D6823">
            <w:pPr>
              <w:jc w:val="center"/>
              <w:rPr>
                <w:sz w:val="24"/>
              </w:rPr>
            </w:pPr>
            <w:r w:rsidRPr="00A477E9">
              <w:rPr>
                <w:sz w:val="24"/>
              </w:rPr>
              <w:t>%</w:t>
            </w:r>
          </w:p>
        </w:tc>
        <w:tc>
          <w:tcPr>
            <w:tcW w:w="400" w:type="pct"/>
            <w:vAlign w:val="center"/>
          </w:tcPr>
          <w:p w14:paraId="67C3DA5B" w14:textId="05E6F7A9" w:rsidR="006D6823" w:rsidRPr="00A477E9" w:rsidRDefault="006D6823" w:rsidP="006D6823">
            <w:pPr>
              <w:jc w:val="center"/>
              <w:rPr>
                <w:sz w:val="24"/>
              </w:rPr>
            </w:pPr>
            <w:r w:rsidRPr="00A477E9">
              <w:rPr>
                <w:sz w:val="24"/>
              </w:rPr>
              <w:t>88,4</w:t>
            </w:r>
          </w:p>
        </w:tc>
        <w:tc>
          <w:tcPr>
            <w:tcW w:w="400" w:type="pct"/>
            <w:vAlign w:val="center"/>
          </w:tcPr>
          <w:p w14:paraId="5F9CB9C3" w14:textId="0E83C371" w:rsidR="006D6823" w:rsidRPr="00A477E9" w:rsidRDefault="006D6823" w:rsidP="006D6823">
            <w:pPr>
              <w:jc w:val="center"/>
              <w:rPr>
                <w:sz w:val="24"/>
              </w:rPr>
            </w:pPr>
            <w:r w:rsidRPr="00A477E9">
              <w:rPr>
                <w:sz w:val="24"/>
              </w:rPr>
              <w:t>88,4</w:t>
            </w:r>
          </w:p>
        </w:tc>
        <w:tc>
          <w:tcPr>
            <w:tcW w:w="400" w:type="pct"/>
            <w:vAlign w:val="center"/>
          </w:tcPr>
          <w:p w14:paraId="1A8F4C7A" w14:textId="074D1FD6" w:rsidR="006D6823" w:rsidRPr="00A477E9" w:rsidRDefault="006D6823" w:rsidP="006D6823">
            <w:pPr>
              <w:jc w:val="center"/>
              <w:rPr>
                <w:sz w:val="24"/>
              </w:rPr>
            </w:pPr>
            <w:r w:rsidRPr="00A477E9">
              <w:rPr>
                <w:sz w:val="24"/>
              </w:rPr>
              <w:t>88,4</w:t>
            </w:r>
          </w:p>
        </w:tc>
        <w:tc>
          <w:tcPr>
            <w:tcW w:w="399" w:type="pct"/>
            <w:vAlign w:val="center"/>
          </w:tcPr>
          <w:p w14:paraId="0675A79C" w14:textId="6B21285C" w:rsidR="006D6823" w:rsidRPr="00A477E9" w:rsidRDefault="006D6823" w:rsidP="006D6823">
            <w:pPr>
              <w:jc w:val="center"/>
              <w:rPr>
                <w:sz w:val="24"/>
              </w:rPr>
            </w:pPr>
            <w:r w:rsidRPr="00A477E9">
              <w:rPr>
                <w:sz w:val="24"/>
              </w:rPr>
              <w:t>88,4</w:t>
            </w:r>
          </w:p>
        </w:tc>
        <w:tc>
          <w:tcPr>
            <w:tcW w:w="399" w:type="pct"/>
            <w:vAlign w:val="center"/>
          </w:tcPr>
          <w:p w14:paraId="6AABC37E" w14:textId="5ADF148C" w:rsidR="006D6823" w:rsidRPr="00A477E9" w:rsidRDefault="006D6823" w:rsidP="006D6823">
            <w:pPr>
              <w:jc w:val="center"/>
              <w:rPr>
                <w:sz w:val="24"/>
              </w:rPr>
            </w:pPr>
            <w:r w:rsidRPr="00A477E9">
              <w:rPr>
                <w:sz w:val="24"/>
              </w:rPr>
              <w:t>88,4</w:t>
            </w:r>
          </w:p>
        </w:tc>
        <w:tc>
          <w:tcPr>
            <w:tcW w:w="399" w:type="pct"/>
            <w:vAlign w:val="center"/>
          </w:tcPr>
          <w:p w14:paraId="5A779EF9" w14:textId="73C01217" w:rsidR="006D6823" w:rsidRPr="00A477E9" w:rsidRDefault="006D6823" w:rsidP="006D6823">
            <w:pPr>
              <w:jc w:val="center"/>
              <w:rPr>
                <w:sz w:val="24"/>
              </w:rPr>
            </w:pPr>
            <w:r w:rsidRPr="00A477E9">
              <w:rPr>
                <w:sz w:val="24"/>
              </w:rPr>
              <w:t>88,4</w:t>
            </w:r>
          </w:p>
        </w:tc>
        <w:tc>
          <w:tcPr>
            <w:tcW w:w="399" w:type="pct"/>
            <w:vAlign w:val="center"/>
          </w:tcPr>
          <w:p w14:paraId="3A1AAD5E" w14:textId="7F283FCB" w:rsidR="006D6823" w:rsidRPr="00A477E9" w:rsidRDefault="006D6823" w:rsidP="006D6823">
            <w:pPr>
              <w:jc w:val="center"/>
              <w:rPr>
                <w:sz w:val="24"/>
              </w:rPr>
            </w:pPr>
            <w:r w:rsidRPr="00A477E9">
              <w:rPr>
                <w:sz w:val="24"/>
              </w:rPr>
              <w:t>88,4</w:t>
            </w:r>
          </w:p>
        </w:tc>
        <w:tc>
          <w:tcPr>
            <w:tcW w:w="399" w:type="pct"/>
            <w:vAlign w:val="center"/>
          </w:tcPr>
          <w:p w14:paraId="2C79D31B" w14:textId="7B9C1F16" w:rsidR="006D6823" w:rsidRPr="00A477E9" w:rsidRDefault="006D6823" w:rsidP="006D6823">
            <w:pPr>
              <w:jc w:val="center"/>
              <w:rPr>
                <w:sz w:val="24"/>
              </w:rPr>
            </w:pPr>
            <w:r w:rsidRPr="00A477E9">
              <w:rPr>
                <w:sz w:val="24"/>
              </w:rPr>
              <w:t>88,4</w:t>
            </w:r>
          </w:p>
        </w:tc>
      </w:tr>
      <w:tr w:rsidR="00147A74" w:rsidRPr="00A477E9" w14:paraId="45E54E3C" w14:textId="77777777" w:rsidTr="006D6823">
        <w:trPr>
          <w:cantSplit/>
        </w:trPr>
        <w:tc>
          <w:tcPr>
            <w:tcW w:w="271" w:type="pct"/>
            <w:vAlign w:val="center"/>
          </w:tcPr>
          <w:p w14:paraId="5C1C1391" w14:textId="3DD4956B" w:rsidR="006D6823" w:rsidRPr="00A477E9" w:rsidRDefault="006D6823" w:rsidP="006D6823">
            <w:pPr>
              <w:jc w:val="center"/>
              <w:rPr>
                <w:sz w:val="24"/>
              </w:rPr>
            </w:pPr>
            <w:r w:rsidRPr="00A477E9">
              <w:rPr>
                <w:sz w:val="24"/>
              </w:rPr>
              <w:lastRenderedPageBreak/>
              <w:t>2</w:t>
            </w:r>
          </w:p>
        </w:tc>
        <w:tc>
          <w:tcPr>
            <w:tcW w:w="1068" w:type="pct"/>
            <w:vAlign w:val="center"/>
          </w:tcPr>
          <w:p w14:paraId="3C27966A" w14:textId="0D11EBD9" w:rsidR="006D6823" w:rsidRPr="00A477E9" w:rsidRDefault="006D6823" w:rsidP="006D6823">
            <w:pPr>
              <w:jc w:val="center"/>
              <w:rPr>
                <w:sz w:val="24"/>
              </w:rPr>
            </w:pPr>
            <w:r w:rsidRPr="00A477E9">
              <w:rPr>
                <w:b/>
                <w:bCs/>
                <w:sz w:val="24"/>
              </w:rPr>
              <w:t xml:space="preserve">Котельная мкр.-н. Восточный </w:t>
            </w:r>
            <w:r w:rsidR="00D01B7B" w:rsidRPr="00A477E9">
              <w:rPr>
                <w:b/>
                <w:bCs/>
                <w:sz w:val="24"/>
              </w:rPr>
              <w:t>д 2А</w:t>
            </w:r>
            <w:r w:rsidRPr="00A477E9">
              <w:rPr>
                <w:b/>
                <w:bCs/>
                <w:sz w:val="24"/>
              </w:rPr>
              <w:t>, п.Красное-на-Волге</w:t>
            </w:r>
          </w:p>
        </w:tc>
        <w:tc>
          <w:tcPr>
            <w:tcW w:w="465" w:type="pct"/>
            <w:vAlign w:val="center"/>
          </w:tcPr>
          <w:p w14:paraId="55C23A32" w14:textId="77777777" w:rsidR="006D6823" w:rsidRPr="00A477E9" w:rsidRDefault="006D6823" w:rsidP="006D6823">
            <w:pPr>
              <w:jc w:val="center"/>
              <w:rPr>
                <w:sz w:val="24"/>
              </w:rPr>
            </w:pPr>
          </w:p>
        </w:tc>
        <w:tc>
          <w:tcPr>
            <w:tcW w:w="400" w:type="pct"/>
            <w:vAlign w:val="center"/>
          </w:tcPr>
          <w:p w14:paraId="173F7A44" w14:textId="77777777" w:rsidR="006D6823" w:rsidRPr="00A477E9" w:rsidRDefault="006D6823" w:rsidP="006D6823">
            <w:pPr>
              <w:jc w:val="center"/>
              <w:rPr>
                <w:sz w:val="24"/>
              </w:rPr>
            </w:pPr>
          </w:p>
        </w:tc>
        <w:tc>
          <w:tcPr>
            <w:tcW w:w="400" w:type="pct"/>
            <w:vAlign w:val="center"/>
          </w:tcPr>
          <w:p w14:paraId="79423DF8" w14:textId="77777777" w:rsidR="006D6823" w:rsidRPr="00A477E9" w:rsidRDefault="006D6823" w:rsidP="006D6823">
            <w:pPr>
              <w:jc w:val="center"/>
              <w:rPr>
                <w:sz w:val="24"/>
              </w:rPr>
            </w:pPr>
          </w:p>
        </w:tc>
        <w:tc>
          <w:tcPr>
            <w:tcW w:w="400" w:type="pct"/>
            <w:vAlign w:val="center"/>
          </w:tcPr>
          <w:p w14:paraId="7D5046EE" w14:textId="77777777" w:rsidR="006D6823" w:rsidRPr="00A477E9" w:rsidRDefault="006D6823" w:rsidP="006D6823">
            <w:pPr>
              <w:jc w:val="center"/>
              <w:rPr>
                <w:sz w:val="24"/>
              </w:rPr>
            </w:pPr>
          </w:p>
        </w:tc>
        <w:tc>
          <w:tcPr>
            <w:tcW w:w="399" w:type="pct"/>
            <w:vAlign w:val="center"/>
          </w:tcPr>
          <w:p w14:paraId="0BBE11C6" w14:textId="77777777" w:rsidR="006D6823" w:rsidRPr="00A477E9" w:rsidRDefault="006D6823" w:rsidP="006D6823">
            <w:pPr>
              <w:jc w:val="center"/>
              <w:rPr>
                <w:sz w:val="24"/>
              </w:rPr>
            </w:pPr>
          </w:p>
        </w:tc>
        <w:tc>
          <w:tcPr>
            <w:tcW w:w="399" w:type="pct"/>
            <w:vAlign w:val="center"/>
          </w:tcPr>
          <w:p w14:paraId="15BC8F68" w14:textId="77777777" w:rsidR="006D6823" w:rsidRPr="00A477E9" w:rsidRDefault="006D6823" w:rsidP="006D6823">
            <w:pPr>
              <w:jc w:val="center"/>
              <w:rPr>
                <w:sz w:val="24"/>
              </w:rPr>
            </w:pPr>
          </w:p>
        </w:tc>
        <w:tc>
          <w:tcPr>
            <w:tcW w:w="399" w:type="pct"/>
            <w:vAlign w:val="center"/>
          </w:tcPr>
          <w:p w14:paraId="7DD63E47" w14:textId="77777777" w:rsidR="006D6823" w:rsidRPr="00A477E9" w:rsidRDefault="006D6823" w:rsidP="006D6823">
            <w:pPr>
              <w:jc w:val="center"/>
              <w:rPr>
                <w:sz w:val="24"/>
              </w:rPr>
            </w:pPr>
          </w:p>
        </w:tc>
        <w:tc>
          <w:tcPr>
            <w:tcW w:w="399" w:type="pct"/>
            <w:vAlign w:val="center"/>
          </w:tcPr>
          <w:p w14:paraId="1F201E29" w14:textId="77777777" w:rsidR="006D6823" w:rsidRPr="00A477E9" w:rsidRDefault="006D6823" w:rsidP="006D6823">
            <w:pPr>
              <w:jc w:val="center"/>
              <w:rPr>
                <w:sz w:val="24"/>
              </w:rPr>
            </w:pPr>
          </w:p>
        </w:tc>
        <w:tc>
          <w:tcPr>
            <w:tcW w:w="399" w:type="pct"/>
            <w:vAlign w:val="center"/>
          </w:tcPr>
          <w:p w14:paraId="2E31C1D2" w14:textId="77777777" w:rsidR="006D6823" w:rsidRPr="00A477E9" w:rsidRDefault="006D6823" w:rsidP="006D6823">
            <w:pPr>
              <w:jc w:val="center"/>
              <w:rPr>
                <w:sz w:val="24"/>
              </w:rPr>
            </w:pPr>
          </w:p>
        </w:tc>
      </w:tr>
      <w:tr w:rsidR="00147A74" w:rsidRPr="00A477E9" w14:paraId="16B2260D" w14:textId="77777777" w:rsidTr="006D6823">
        <w:trPr>
          <w:cantSplit/>
        </w:trPr>
        <w:tc>
          <w:tcPr>
            <w:tcW w:w="271" w:type="pct"/>
            <w:vAlign w:val="center"/>
          </w:tcPr>
          <w:p w14:paraId="74DFD51A" w14:textId="682782C2" w:rsidR="006D6823" w:rsidRPr="00A477E9" w:rsidRDefault="006D6823" w:rsidP="006D6823">
            <w:pPr>
              <w:jc w:val="center"/>
              <w:rPr>
                <w:b/>
                <w:bCs/>
                <w:sz w:val="24"/>
              </w:rPr>
            </w:pPr>
            <w:r w:rsidRPr="00A477E9">
              <w:rPr>
                <w:sz w:val="24"/>
              </w:rPr>
              <w:t>2.1</w:t>
            </w:r>
          </w:p>
        </w:tc>
        <w:tc>
          <w:tcPr>
            <w:tcW w:w="1068" w:type="pct"/>
            <w:vAlign w:val="center"/>
          </w:tcPr>
          <w:p w14:paraId="49FF362A" w14:textId="754967DD" w:rsidR="006D6823" w:rsidRPr="00A477E9" w:rsidRDefault="006D6823" w:rsidP="006D6823">
            <w:pPr>
              <w:jc w:val="center"/>
              <w:rPr>
                <w:sz w:val="24"/>
              </w:rPr>
            </w:pPr>
            <w:r w:rsidRPr="00A477E9">
              <w:rPr>
                <w:sz w:val="24"/>
              </w:rPr>
              <w:t>Вид топлива</w:t>
            </w:r>
          </w:p>
        </w:tc>
        <w:tc>
          <w:tcPr>
            <w:tcW w:w="465" w:type="pct"/>
            <w:vAlign w:val="center"/>
          </w:tcPr>
          <w:p w14:paraId="5ECDBC80" w14:textId="74D048D8" w:rsidR="006D6823" w:rsidRPr="00A477E9" w:rsidRDefault="006D6823" w:rsidP="006D6823">
            <w:pPr>
              <w:jc w:val="center"/>
              <w:rPr>
                <w:sz w:val="24"/>
              </w:rPr>
            </w:pPr>
            <w:r w:rsidRPr="00A477E9">
              <w:rPr>
                <w:sz w:val="24"/>
              </w:rPr>
              <w:t> </w:t>
            </w:r>
          </w:p>
        </w:tc>
        <w:tc>
          <w:tcPr>
            <w:tcW w:w="400" w:type="pct"/>
            <w:vAlign w:val="center"/>
          </w:tcPr>
          <w:p w14:paraId="15C57323" w14:textId="5B837422" w:rsidR="006D6823" w:rsidRPr="00A477E9" w:rsidRDefault="006D6823" w:rsidP="006D6823">
            <w:pPr>
              <w:jc w:val="center"/>
              <w:rPr>
                <w:sz w:val="24"/>
              </w:rPr>
            </w:pPr>
            <w:r w:rsidRPr="00A477E9">
              <w:rPr>
                <w:sz w:val="24"/>
              </w:rPr>
              <w:t>природный газ</w:t>
            </w:r>
          </w:p>
        </w:tc>
        <w:tc>
          <w:tcPr>
            <w:tcW w:w="400" w:type="pct"/>
            <w:vAlign w:val="center"/>
          </w:tcPr>
          <w:p w14:paraId="52DECA20" w14:textId="5D0B2F37" w:rsidR="006D6823" w:rsidRPr="00A477E9" w:rsidRDefault="006D6823" w:rsidP="006D6823">
            <w:pPr>
              <w:jc w:val="center"/>
              <w:rPr>
                <w:sz w:val="24"/>
              </w:rPr>
            </w:pPr>
            <w:r w:rsidRPr="00A477E9">
              <w:rPr>
                <w:sz w:val="24"/>
              </w:rPr>
              <w:t>природный газ</w:t>
            </w:r>
          </w:p>
        </w:tc>
        <w:tc>
          <w:tcPr>
            <w:tcW w:w="400" w:type="pct"/>
            <w:vAlign w:val="center"/>
          </w:tcPr>
          <w:p w14:paraId="47FD013F" w14:textId="111F3C48" w:rsidR="006D6823" w:rsidRPr="00A477E9" w:rsidRDefault="006D6823" w:rsidP="006D6823">
            <w:pPr>
              <w:jc w:val="center"/>
              <w:rPr>
                <w:sz w:val="24"/>
              </w:rPr>
            </w:pPr>
            <w:r w:rsidRPr="00A477E9">
              <w:rPr>
                <w:sz w:val="24"/>
              </w:rPr>
              <w:t>природный газ</w:t>
            </w:r>
          </w:p>
        </w:tc>
        <w:tc>
          <w:tcPr>
            <w:tcW w:w="399" w:type="pct"/>
            <w:vAlign w:val="center"/>
          </w:tcPr>
          <w:p w14:paraId="50259CA3" w14:textId="76584DD3" w:rsidR="006D6823" w:rsidRPr="00A477E9" w:rsidRDefault="006D6823" w:rsidP="006D6823">
            <w:pPr>
              <w:jc w:val="center"/>
              <w:rPr>
                <w:sz w:val="24"/>
              </w:rPr>
            </w:pPr>
            <w:r w:rsidRPr="00A477E9">
              <w:rPr>
                <w:sz w:val="24"/>
              </w:rPr>
              <w:t>природный газ</w:t>
            </w:r>
          </w:p>
        </w:tc>
        <w:tc>
          <w:tcPr>
            <w:tcW w:w="399" w:type="pct"/>
            <w:vAlign w:val="center"/>
          </w:tcPr>
          <w:p w14:paraId="4DF6EF62" w14:textId="34AE9648" w:rsidR="006D6823" w:rsidRPr="00A477E9" w:rsidRDefault="006D6823" w:rsidP="006D6823">
            <w:pPr>
              <w:jc w:val="center"/>
              <w:rPr>
                <w:sz w:val="24"/>
              </w:rPr>
            </w:pPr>
            <w:r w:rsidRPr="00A477E9">
              <w:rPr>
                <w:sz w:val="24"/>
              </w:rPr>
              <w:t>природный газ</w:t>
            </w:r>
          </w:p>
        </w:tc>
        <w:tc>
          <w:tcPr>
            <w:tcW w:w="399" w:type="pct"/>
            <w:vAlign w:val="center"/>
          </w:tcPr>
          <w:p w14:paraId="154A5819" w14:textId="28C82119" w:rsidR="006D6823" w:rsidRPr="00A477E9" w:rsidRDefault="006D6823" w:rsidP="006D6823">
            <w:pPr>
              <w:jc w:val="center"/>
              <w:rPr>
                <w:sz w:val="24"/>
              </w:rPr>
            </w:pPr>
            <w:r w:rsidRPr="00A477E9">
              <w:rPr>
                <w:sz w:val="24"/>
              </w:rPr>
              <w:t>природный газ</w:t>
            </w:r>
          </w:p>
        </w:tc>
        <w:tc>
          <w:tcPr>
            <w:tcW w:w="399" w:type="pct"/>
            <w:vAlign w:val="center"/>
          </w:tcPr>
          <w:p w14:paraId="60227439" w14:textId="20AA86DD" w:rsidR="006D6823" w:rsidRPr="00A477E9" w:rsidRDefault="006D6823" w:rsidP="006D6823">
            <w:pPr>
              <w:jc w:val="center"/>
              <w:rPr>
                <w:sz w:val="24"/>
              </w:rPr>
            </w:pPr>
            <w:r w:rsidRPr="00A477E9">
              <w:rPr>
                <w:sz w:val="24"/>
              </w:rPr>
              <w:t>природный газ</w:t>
            </w:r>
          </w:p>
        </w:tc>
        <w:tc>
          <w:tcPr>
            <w:tcW w:w="399" w:type="pct"/>
            <w:vAlign w:val="center"/>
          </w:tcPr>
          <w:p w14:paraId="24D190F1" w14:textId="3A247BDC" w:rsidR="006D6823" w:rsidRPr="00A477E9" w:rsidRDefault="006D6823" w:rsidP="006D6823">
            <w:pPr>
              <w:jc w:val="center"/>
              <w:rPr>
                <w:sz w:val="24"/>
              </w:rPr>
            </w:pPr>
            <w:r w:rsidRPr="00A477E9">
              <w:rPr>
                <w:sz w:val="24"/>
              </w:rPr>
              <w:t>природный газ</w:t>
            </w:r>
          </w:p>
        </w:tc>
      </w:tr>
      <w:tr w:rsidR="00147A74" w:rsidRPr="00A477E9" w14:paraId="4422FD48" w14:textId="77777777" w:rsidTr="006D6823">
        <w:trPr>
          <w:cantSplit/>
        </w:trPr>
        <w:tc>
          <w:tcPr>
            <w:tcW w:w="271" w:type="pct"/>
            <w:vAlign w:val="center"/>
          </w:tcPr>
          <w:p w14:paraId="19FC38E3" w14:textId="2817A104" w:rsidR="006D6823" w:rsidRPr="00A477E9" w:rsidRDefault="006D6823" w:rsidP="006D6823">
            <w:pPr>
              <w:jc w:val="center"/>
              <w:rPr>
                <w:b/>
                <w:bCs/>
                <w:sz w:val="24"/>
              </w:rPr>
            </w:pPr>
            <w:r w:rsidRPr="00A477E9">
              <w:rPr>
                <w:sz w:val="24"/>
              </w:rPr>
              <w:t>2.2</w:t>
            </w:r>
          </w:p>
        </w:tc>
        <w:tc>
          <w:tcPr>
            <w:tcW w:w="1068" w:type="pct"/>
            <w:vAlign w:val="center"/>
          </w:tcPr>
          <w:p w14:paraId="7C1F0DB0" w14:textId="36366603" w:rsidR="006D6823" w:rsidRPr="00A477E9" w:rsidRDefault="006D6823" w:rsidP="006D6823">
            <w:pPr>
              <w:jc w:val="center"/>
              <w:rPr>
                <w:sz w:val="24"/>
              </w:rPr>
            </w:pPr>
            <w:r w:rsidRPr="00A477E9">
              <w:rPr>
                <w:sz w:val="24"/>
              </w:rPr>
              <w:t>расход натурального топлива</w:t>
            </w:r>
          </w:p>
        </w:tc>
        <w:tc>
          <w:tcPr>
            <w:tcW w:w="465" w:type="pct"/>
            <w:vAlign w:val="center"/>
          </w:tcPr>
          <w:p w14:paraId="4E5D261A" w14:textId="3CBE6938" w:rsidR="006D6823" w:rsidRPr="00A477E9" w:rsidRDefault="006D6823" w:rsidP="006D6823">
            <w:pPr>
              <w:jc w:val="center"/>
              <w:rPr>
                <w:sz w:val="24"/>
              </w:rPr>
            </w:pPr>
            <w:r w:rsidRPr="00A477E9">
              <w:rPr>
                <w:sz w:val="24"/>
              </w:rPr>
              <w:t>Тыс.куб.м</w:t>
            </w:r>
          </w:p>
        </w:tc>
        <w:tc>
          <w:tcPr>
            <w:tcW w:w="400" w:type="pct"/>
            <w:vAlign w:val="center"/>
          </w:tcPr>
          <w:p w14:paraId="668B9560" w14:textId="4C9784C8" w:rsidR="006D6823" w:rsidRPr="00A477E9" w:rsidRDefault="006D6823" w:rsidP="006D6823">
            <w:pPr>
              <w:jc w:val="center"/>
              <w:rPr>
                <w:sz w:val="24"/>
              </w:rPr>
            </w:pPr>
            <w:r w:rsidRPr="00A477E9">
              <w:rPr>
                <w:sz w:val="24"/>
              </w:rPr>
              <w:t>1585,9</w:t>
            </w:r>
          </w:p>
        </w:tc>
        <w:tc>
          <w:tcPr>
            <w:tcW w:w="400" w:type="pct"/>
            <w:vAlign w:val="center"/>
          </w:tcPr>
          <w:p w14:paraId="13EE6D3A" w14:textId="6BCDDB40" w:rsidR="006D6823" w:rsidRPr="00A477E9" w:rsidRDefault="006D6823" w:rsidP="006D6823">
            <w:pPr>
              <w:jc w:val="center"/>
              <w:rPr>
                <w:sz w:val="24"/>
              </w:rPr>
            </w:pPr>
            <w:r w:rsidRPr="00A477E9">
              <w:rPr>
                <w:sz w:val="24"/>
              </w:rPr>
              <w:t>32,8</w:t>
            </w:r>
          </w:p>
        </w:tc>
        <w:tc>
          <w:tcPr>
            <w:tcW w:w="400" w:type="pct"/>
            <w:vAlign w:val="center"/>
          </w:tcPr>
          <w:p w14:paraId="3CE10C62" w14:textId="536103FC" w:rsidR="006D6823" w:rsidRPr="00A477E9" w:rsidRDefault="006D6823" w:rsidP="006D6823">
            <w:pPr>
              <w:jc w:val="center"/>
              <w:rPr>
                <w:sz w:val="24"/>
              </w:rPr>
            </w:pPr>
            <w:r w:rsidRPr="00A477E9">
              <w:rPr>
                <w:sz w:val="24"/>
              </w:rPr>
              <w:t>32,8</w:t>
            </w:r>
          </w:p>
        </w:tc>
        <w:tc>
          <w:tcPr>
            <w:tcW w:w="399" w:type="pct"/>
            <w:vAlign w:val="center"/>
          </w:tcPr>
          <w:p w14:paraId="20A4DBED" w14:textId="4BE2BD60" w:rsidR="006D6823" w:rsidRPr="00A477E9" w:rsidRDefault="006D6823" w:rsidP="006D6823">
            <w:pPr>
              <w:jc w:val="center"/>
              <w:rPr>
                <w:sz w:val="24"/>
              </w:rPr>
            </w:pPr>
            <w:r w:rsidRPr="00A477E9">
              <w:rPr>
                <w:sz w:val="24"/>
              </w:rPr>
              <w:t>32,8</w:t>
            </w:r>
          </w:p>
        </w:tc>
        <w:tc>
          <w:tcPr>
            <w:tcW w:w="399" w:type="pct"/>
            <w:vAlign w:val="center"/>
          </w:tcPr>
          <w:p w14:paraId="6F95E225" w14:textId="5487FC1E" w:rsidR="006D6823" w:rsidRPr="00A477E9" w:rsidRDefault="006D6823" w:rsidP="006D6823">
            <w:pPr>
              <w:jc w:val="center"/>
              <w:rPr>
                <w:sz w:val="24"/>
              </w:rPr>
            </w:pPr>
            <w:r w:rsidRPr="00A477E9">
              <w:rPr>
                <w:sz w:val="24"/>
              </w:rPr>
              <w:t>32,8</w:t>
            </w:r>
          </w:p>
        </w:tc>
        <w:tc>
          <w:tcPr>
            <w:tcW w:w="399" w:type="pct"/>
            <w:vAlign w:val="center"/>
          </w:tcPr>
          <w:p w14:paraId="6411977B" w14:textId="7FDFE87B" w:rsidR="006D6823" w:rsidRPr="00A477E9" w:rsidRDefault="006D6823" w:rsidP="006D6823">
            <w:pPr>
              <w:jc w:val="center"/>
              <w:rPr>
                <w:sz w:val="24"/>
              </w:rPr>
            </w:pPr>
            <w:r w:rsidRPr="00A477E9">
              <w:rPr>
                <w:sz w:val="24"/>
              </w:rPr>
              <w:t>32,8</w:t>
            </w:r>
          </w:p>
        </w:tc>
        <w:tc>
          <w:tcPr>
            <w:tcW w:w="399" w:type="pct"/>
            <w:vAlign w:val="center"/>
          </w:tcPr>
          <w:p w14:paraId="11ED3535" w14:textId="4BE6B1DE" w:rsidR="006D6823" w:rsidRPr="00A477E9" w:rsidRDefault="006D6823" w:rsidP="006D6823">
            <w:pPr>
              <w:jc w:val="center"/>
              <w:rPr>
                <w:sz w:val="24"/>
              </w:rPr>
            </w:pPr>
            <w:r w:rsidRPr="00A477E9">
              <w:rPr>
                <w:sz w:val="24"/>
              </w:rPr>
              <w:t>32,8</w:t>
            </w:r>
          </w:p>
        </w:tc>
        <w:tc>
          <w:tcPr>
            <w:tcW w:w="399" w:type="pct"/>
            <w:vAlign w:val="center"/>
          </w:tcPr>
          <w:p w14:paraId="541EFED4" w14:textId="24B08110" w:rsidR="006D6823" w:rsidRPr="00A477E9" w:rsidRDefault="006D6823" w:rsidP="006D6823">
            <w:pPr>
              <w:jc w:val="center"/>
              <w:rPr>
                <w:sz w:val="24"/>
              </w:rPr>
            </w:pPr>
            <w:r w:rsidRPr="00A477E9">
              <w:rPr>
                <w:sz w:val="24"/>
              </w:rPr>
              <w:t>32,8</w:t>
            </w:r>
          </w:p>
        </w:tc>
      </w:tr>
      <w:tr w:rsidR="00147A74" w:rsidRPr="00A477E9" w14:paraId="6EA98DF4" w14:textId="77777777" w:rsidTr="006D6823">
        <w:trPr>
          <w:cantSplit/>
        </w:trPr>
        <w:tc>
          <w:tcPr>
            <w:tcW w:w="271" w:type="pct"/>
            <w:vAlign w:val="center"/>
          </w:tcPr>
          <w:p w14:paraId="2BEDCA97" w14:textId="74445ACB" w:rsidR="006D6823" w:rsidRPr="00A477E9" w:rsidRDefault="006D6823" w:rsidP="006D6823">
            <w:pPr>
              <w:jc w:val="center"/>
              <w:rPr>
                <w:sz w:val="24"/>
              </w:rPr>
            </w:pPr>
            <w:r w:rsidRPr="00A477E9">
              <w:rPr>
                <w:sz w:val="24"/>
              </w:rPr>
              <w:t>2.3</w:t>
            </w:r>
          </w:p>
        </w:tc>
        <w:tc>
          <w:tcPr>
            <w:tcW w:w="1068" w:type="pct"/>
            <w:vAlign w:val="center"/>
          </w:tcPr>
          <w:p w14:paraId="5C81D2CD" w14:textId="20529987" w:rsidR="006D6823" w:rsidRPr="00A477E9" w:rsidRDefault="006D6823" w:rsidP="006D6823">
            <w:pPr>
              <w:jc w:val="center"/>
              <w:rPr>
                <w:sz w:val="24"/>
              </w:rPr>
            </w:pPr>
            <w:r w:rsidRPr="00A477E9">
              <w:rPr>
                <w:sz w:val="24"/>
              </w:rPr>
              <w:t>Расход условного топлива</w:t>
            </w:r>
          </w:p>
        </w:tc>
        <w:tc>
          <w:tcPr>
            <w:tcW w:w="465" w:type="pct"/>
            <w:vAlign w:val="center"/>
          </w:tcPr>
          <w:p w14:paraId="7B80FB67" w14:textId="60F76069" w:rsidR="006D6823" w:rsidRPr="00A477E9" w:rsidRDefault="006D6823" w:rsidP="006D6823">
            <w:pPr>
              <w:jc w:val="center"/>
              <w:rPr>
                <w:sz w:val="24"/>
              </w:rPr>
            </w:pPr>
            <w:r w:rsidRPr="00A477E9">
              <w:rPr>
                <w:sz w:val="24"/>
              </w:rPr>
              <w:t>т.у.т.</w:t>
            </w:r>
          </w:p>
        </w:tc>
        <w:tc>
          <w:tcPr>
            <w:tcW w:w="400" w:type="pct"/>
            <w:vAlign w:val="center"/>
          </w:tcPr>
          <w:p w14:paraId="1E39A511" w14:textId="3A724EE0" w:rsidR="006D6823" w:rsidRPr="00A477E9" w:rsidRDefault="006D6823" w:rsidP="006D6823">
            <w:pPr>
              <w:jc w:val="center"/>
              <w:rPr>
                <w:sz w:val="24"/>
              </w:rPr>
            </w:pPr>
            <w:r w:rsidRPr="00A477E9">
              <w:rPr>
                <w:sz w:val="24"/>
              </w:rPr>
              <w:t>1839,6</w:t>
            </w:r>
          </w:p>
        </w:tc>
        <w:tc>
          <w:tcPr>
            <w:tcW w:w="400" w:type="pct"/>
            <w:vAlign w:val="center"/>
          </w:tcPr>
          <w:p w14:paraId="247E4063" w14:textId="4E48C21D" w:rsidR="006D6823" w:rsidRPr="00A477E9" w:rsidRDefault="006D6823" w:rsidP="006D6823">
            <w:pPr>
              <w:jc w:val="center"/>
              <w:rPr>
                <w:sz w:val="24"/>
              </w:rPr>
            </w:pPr>
            <w:r w:rsidRPr="00A477E9">
              <w:rPr>
                <w:sz w:val="24"/>
              </w:rPr>
              <w:t>38,0</w:t>
            </w:r>
          </w:p>
        </w:tc>
        <w:tc>
          <w:tcPr>
            <w:tcW w:w="400" w:type="pct"/>
            <w:vAlign w:val="center"/>
          </w:tcPr>
          <w:p w14:paraId="1A78ED2F" w14:textId="584BAB19" w:rsidR="006D6823" w:rsidRPr="00A477E9" w:rsidRDefault="006D6823" w:rsidP="006D6823">
            <w:pPr>
              <w:jc w:val="center"/>
              <w:rPr>
                <w:sz w:val="24"/>
              </w:rPr>
            </w:pPr>
            <w:r w:rsidRPr="00A477E9">
              <w:rPr>
                <w:sz w:val="24"/>
              </w:rPr>
              <w:t>38,0</w:t>
            </w:r>
          </w:p>
        </w:tc>
        <w:tc>
          <w:tcPr>
            <w:tcW w:w="399" w:type="pct"/>
            <w:vAlign w:val="center"/>
          </w:tcPr>
          <w:p w14:paraId="2C2FE809" w14:textId="69EFD2BE" w:rsidR="006D6823" w:rsidRPr="00A477E9" w:rsidRDefault="006D6823" w:rsidP="006D6823">
            <w:pPr>
              <w:jc w:val="center"/>
              <w:rPr>
                <w:sz w:val="24"/>
              </w:rPr>
            </w:pPr>
            <w:r w:rsidRPr="00A477E9">
              <w:rPr>
                <w:sz w:val="24"/>
              </w:rPr>
              <w:t>38,0</w:t>
            </w:r>
          </w:p>
        </w:tc>
        <w:tc>
          <w:tcPr>
            <w:tcW w:w="399" w:type="pct"/>
            <w:vAlign w:val="center"/>
          </w:tcPr>
          <w:p w14:paraId="44E57171" w14:textId="3074BC1C" w:rsidR="006D6823" w:rsidRPr="00A477E9" w:rsidRDefault="006D6823" w:rsidP="006D6823">
            <w:pPr>
              <w:jc w:val="center"/>
              <w:rPr>
                <w:sz w:val="24"/>
              </w:rPr>
            </w:pPr>
            <w:r w:rsidRPr="00A477E9">
              <w:rPr>
                <w:sz w:val="24"/>
              </w:rPr>
              <w:t>38,0</w:t>
            </w:r>
          </w:p>
        </w:tc>
        <w:tc>
          <w:tcPr>
            <w:tcW w:w="399" w:type="pct"/>
            <w:vAlign w:val="center"/>
          </w:tcPr>
          <w:p w14:paraId="313DE387" w14:textId="09614608" w:rsidR="006D6823" w:rsidRPr="00A477E9" w:rsidRDefault="006D6823" w:rsidP="006D6823">
            <w:pPr>
              <w:jc w:val="center"/>
              <w:rPr>
                <w:sz w:val="24"/>
              </w:rPr>
            </w:pPr>
            <w:r w:rsidRPr="00A477E9">
              <w:rPr>
                <w:sz w:val="24"/>
              </w:rPr>
              <w:t>38,0</w:t>
            </w:r>
          </w:p>
        </w:tc>
        <w:tc>
          <w:tcPr>
            <w:tcW w:w="399" w:type="pct"/>
            <w:vAlign w:val="center"/>
          </w:tcPr>
          <w:p w14:paraId="2E4E85F7" w14:textId="73C85BCC" w:rsidR="006D6823" w:rsidRPr="00A477E9" w:rsidRDefault="006D6823" w:rsidP="006D6823">
            <w:pPr>
              <w:jc w:val="center"/>
              <w:rPr>
                <w:sz w:val="24"/>
              </w:rPr>
            </w:pPr>
            <w:r w:rsidRPr="00A477E9">
              <w:rPr>
                <w:sz w:val="24"/>
              </w:rPr>
              <w:t>38,0</w:t>
            </w:r>
          </w:p>
        </w:tc>
        <w:tc>
          <w:tcPr>
            <w:tcW w:w="399" w:type="pct"/>
            <w:vAlign w:val="center"/>
          </w:tcPr>
          <w:p w14:paraId="157618FE" w14:textId="225409FF" w:rsidR="006D6823" w:rsidRPr="00A477E9" w:rsidRDefault="006D6823" w:rsidP="006D6823">
            <w:pPr>
              <w:jc w:val="center"/>
              <w:rPr>
                <w:sz w:val="24"/>
              </w:rPr>
            </w:pPr>
            <w:r w:rsidRPr="00A477E9">
              <w:rPr>
                <w:sz w:val="24"/>
              </w:rPr>
              <w:t>38,0</w:t>
            </w:r>
          </w:p>
        </w:tc>
      </w:tr>
      <w:tr w:rsidR="00147A74" w:rsidRPr="00A477E9" w14:paraId="3A4F366E" w14:textId="77777777" w:rsidTr="006D6823">
        <w:trPr>
          <w:cantSplit/>
        </w:trPr>
        <w:tc>
          <w:tcPr>
            <w:tcW w:w="271" w:type="pct"/>
            <w:vAlign w:val="center"/>
          </w:tcPr>
          <w:p w14:paraId="27A27435" w14:textId="50607755" w:rsidR="006D6823" w:rsidRPr="00A477E9" w:rsidRDefault="006D6823" w:rsidP="006D6823">
            <w:pPr>
              <w:jc w:val="center"/>
              <w:rPr>
                <w:sz w:val="24"/>
              </w:rPr>
            </w:pPr>
            <w:r w:rsidRPr="00A477E9">
              <w:rPr>
                <w:sz w:val="24"/>
              </w:rPr>
              <w:t>2.4</w:t>
            </w:r>
          </w:p>
        </w:tc>
        <w:tc>
          <w:tcPr>
            <w:tcW w:w="1068" w:type="pct"/>
            <w:vAlign w:val="center"/>
          </w:tcPr>
          <w:p w14:paraId="1E50D4F2" w14:textId="275BADA7" w:rsidR="006D6823" w:rsidRPr="00A477E9" w:rsidRDefault="006D6823" w:rsidP="006D6823">
            <w:pPr>
              <w:jc w:val="center"/>
              <w:rPr>
                <w:sz w:val="24"/>
              </w:rPr>
            </w:pPr>
            <w:r w:rsidRPr="00A477E9">
              <w:rPr>
                <w:sz w:val="24"/>
              </w:rPr>
              <w:t>Выработка тепловой энергии</w:t>
            </w:r>
          </w:p>
        </w:tc>
        <w:tc>
          <w:tcPr>
            <w:tcW w:w="465" w:type="pct"/>
            <w:vAlign w:val="center"/>
          </w:tcPr>
          <w:p w14:paraId="1E060A87" w14:textId="3EA00FDE" w:rsidR="006D6823" w:rsidRPr="00A477E9" w:rsidRDefault="006D6823" w:rsidP="006D6823">
            <w:pPr>
              <w:jc w:val="center"/>
              <w:rPr>
                <w:sz w:val="24"/>
              </w:rPr>
            </w:pPr>
            <w:r w:rsidRPr="00A477E9">
              <w:rPr>
                <w:sz w:val="24"/>
              </w:rPr>
              <w:t>Гкал</w:t>
            </w:r>
          </w:p>
        </w:tc>
        <w:tc>
          <w:tcPr>
            <w:tcW w:w="400" w:type="pct"/>
            <w:vAlign w:val="center"/>
          </w:tcPr>
          <w:p w14:paraId="68CEA2E0" w14:textId="23963C6A" w:rsidR="006D6823" w:rsidRPr="00A477E9" w:rsidRDefault="006D6823" w:rsidP="006D6823">
            <w:pPr>
              <w:jc w:val="center"/>
              <w:rPr>
                <w:sz w:val="24"/>
              </w:rPr>
            </w:pPr>
            <w:r w:rsidRPr="00A477E9">
              <w:rPr>
                <w:sz w:val="24"/>
              </w:rPr>
              <w:t>11572,3</w:t>
            </w:r>
          </w:p>
        </w:tc>
        <w:tc>
          <w:tcPr>
            <w:tcW w:w="400" w:type="pct"/>
            <w:vAlign w:val="center"/>
          </w:tcPr>
          <w:p w14:paraId="5A4B504D" w14:textId="55986129" w:rsidR="006D6823" w:rsidRPr="00A477E9" w:rsidRDefault="006D6823" w:rsidP="006D6823">
            <w:pPr>
              <w:jc w:val="center"/>
              <w:rPr>
                <w:sz w:val="24"/>
              </w:rPr>
            </w:pPr>
            <w:r w:rsidRPr="00A477E9">
              <w:rPr>
                <w:sz w:val="24"/>
              </w:rPr>
              <w:t>239,0</w:t>
            </w:r>
          </w:p>
        </w:tc>
        <w:tc>
          <w:tcPr>
            <w:tcW w:w="400" w:type="pct"/>
            <w:vAlign w:val="center"/>
          </w:tcPr>
          <w:p w14:paraId="16548D84" w14:textId="51D433A4" w:rsidR="006D6823" w:rsidRPr="00A477E9" w:rsidRDefault="006D6823" w:rsidP="006D6823">
            <w:pPr>
              <w:jc w:val="center"/>
              <w:rPr>
                <w:sz w:val="24"/>
              </w:rPr>
            </w:pPr>
            <w:r w:rsidRPr="00A477E9">
              <w:rPr>
                <w:sz w:val="24"/>
              </w:rPr>
              <w:t>239,0</w:t>
            </w:r>
          </w:p>
        </w:tc>
        <w:tc>
          <w:tcPr>
            <w:tcW w:w="399" w:type="pct"/>
            <w:vAlign w:val="center"/>
          </w:tcPr>
          <w:p w14:paraId="44C5B7E0" w14:textId="54CDFAEF" w:rsidR="006D6823" w:rsidRPr="00A477E9" w:rsidRDefault="006D6823" w:rsidP="006D6823">
            <w:pPr>
              <w:jc w:val="center"/>
              <w:rPr>
                <w:sz w:val="24"/>
              </w:rPr>
            </w:pPr>
            <w:r w:rsidRPr="00A477E9">
              <w:rPr>
                <w:sz w:val="24"/>
              </w:rPr>
              <w:t>239,0</w:t>
            </w:r>
          </w:p>
        </w:tc>
        <w:tc>
          <w:tcPr>
            <w:tcW w:w="399" w:type="pct"/>
            <w:vAlign w:val="center"/>
          </w:tcPr>
          <w:p w14:paraId="702BEBAE" w14:textId="7D20934A" w:rsidR="006D6823" w:rsidRPr="00A477E9" w:rsidRDefault="006D6823" w:rsidP="006D6823">
            <w:pPr>
              <w:jc w:val="center"/>
              <w:rPr>
                <w:sz w:val="24"/>
              </w:rPr>
            </w:pPr>
            <w:r w:rsidRPr="00A477E9">
              <w:rPr>
                <w:sz w:val="24"/>
              </w:rPr>
              <w:t>239,0</w:t>
            </w:r>
          </w:p>
        </w:tc>
        <w:tc>
          <w:tcPr>
            <w:tcW w:w="399" w:type="pct"/>
            <w:vAlign w:val="center"/>
          </w:tcPr>
          <w:p w14:paraId="5FFD7436" w14:textId="65BF705F" w:rsidR="006D6823" w:rsidRPr="00A477E9" w:rsidRDefault="006D6823" w:rsidP="006D6823">
            <w:pPr>
              <w:jc w:val="center"/>
              <w:rPr>
                <w:sz w:val="24"/>
              </w:rPr>
            </w:pPr>
            <w:r w:rsidRPr="00A477E9">
              <w:rPr>
                <w:sz w:val="24"/>
              </w:rPr>
              <w:t>239,0</w:t>
            </w:r>
          </w:p>
        </w:tc>
        <w:tc>
          <w:tcPr>
            <w:tcW w:w="399" w:type="pct"/>
            <w:vAlign w:val="center"/>
          </w:tcPr>
          <w:p w14:paraId="19601B27" w14:textId="7C46DB54" w:rsidR="006D6823" w:rsidRPr="00A477E9" w:rsidRDefault="006D6823" w:rsidP="006D6823">
            <w:pPr>
              <w:jc w:val="center"/>
              <w:rPr>
                <w:sz w:val="24"/>
              </w:rPr>
            </w:pPr>
            <w:r w:rsidRPr="00A477E9">
              <w:rPr>
                <w:sz w:val="24"/>
              </w:rPr>
              <w:t>239,0</w:t>
            </w:r>
          </w:p>
        </w:tc>
        <w:tc>
          <w:tcPr>
            <w:tcW w:w="399" w:type="pct"/>
            <w:vAlign w:val="center"/>
          </w:tcPr>
          <w:p w14:paraId="16FE715A" w14:textId="0D10448C" w:rsidR="006D6823" w:rsidRPr="00A477E9" w:rsidRDefault="006D6823" w:rsidP="006D6823">
            <w:pPr>
              <w:jc w:val="center"/>
              <w:rPr>
                <w:sz w:val="24"/>
              </w:rPr>
            </w:pPr>
            <w:r w:rsidRPr="00A477E9">
              <w:rPr>
                <w:sz w:val="24"/>
              </w:rPr>
              <w:t>239,0</w:t>
            </w:r>
          </w:p>
        </w:tc>
      </w:tr>
      <w:tr w:rsidR="00147A74" w:rsidRPr="00A477E9" w14:paraId="67C4F810" w14:textId="77777777" w:rsidTr="006D6823">
        <w:trPr>
          <w:cantSplit/>
        </w:trPr>
        <w:tc>
          <w:tcPr>
            <w:tcW w:w="271" w:type="pct"/>
            <w:vAlign w:val="center"/>
          </w:tcPr>
          <w:p w14:paraId="407D6288" w14:textId="5F303068" w:rsidR="006D6823" w:rsidRPr="00A477E9" w:rsidRDefault="006D6823" w:rsidP="006D6823">
            <w:pPr>
              <w:jc w:val="center"/>
              <w:rPr>
                <w:sz w:val="24"/>
              </w:rPr>
            </w:pPr>
            <w:r w:rsidRPr="00A477E9">
              <w:rPr>
                <w:sz w:val="24"/>
              </w:rPr>
              <w:t>2.5</w:t>
            </w:r>
          </w:p>
        </w:tc>
        <w:tc>
          <w:tcPr>
            <w:tcW w:w="1068" w:type="pct"/>
            <w:vAlign w:val="center"/>
          </w:tcPr>
          <w:p w14:paraId="2539D420" w14:textId="5378ECE5" w:rsidR="006D6823" w:rsidRPr="00A477E9" w:rsidRDefault="006D6823" w:rsidP="006D6823">
            <w:pPr>
              <w:jc w:val="center"/>
              <w:rPr>
                <w:sz w:val="24"/>
              </w:rPr>
            </w:pPr>
            <w:r w:rsidRPr="00A477E9">
              <w:rPr>
                <w:sz w:val="24"/>
              </w:rPr>
              <w:t>Собственные и хозяйственные нужды котельной</w:t>
            </w:r>
          </w:p>
        </w:tc>
        <w:tc>
          <w:tcPr>
            <w:tcW w:w="465" w:type="pct"/>
            <w:vAlign w:val="center"/>
          </w:tcPr>
          <w:p w14:paraId="368B8580" w14:textId="5F38D5A8" w:rsidR="006D6823" w:rsidRPr="00A477E9" w:rsidRDefault="006D6823" w:rsidP="006D6823">
            <w:pPr>
              <w:jc w:val="center"/>
              <w:rPr>
                <w:sz w:val="24"/>
              </w:rPr>
            </w:pPr>
            <w:r w:rsidRPr="00A477E9">
              <w:rPr>
                <w:sz w:val="24"/>
              </w:rPr>
              <w:t>Гкал</w:t>
            </w:r>
          </w:p>
        </w:tc>
        <w:tc>
          <w:tcPr>
            <w:tcW w:w="400" w:type="pct"/>
            <w:vAlign w:val="center"/>
          </w:tcPr>
          <w:p w14:paraId="218D49FB" w14:textId="4295F476" w:rsidR="006D6823" w:rsidRPr="00A477E9" w:rsidRDefault="006D6823" w:rsidP="006D6823">
            <w:pPr>
              <w:jc w:val="center"/>
              <w:rPr>
                <w:sz w:val="24"/>
              </w:rPr>
            </w:pPr>
            <w:r w:rsidRPr="00A477E9">
              <w:rPr>
                <w:sz w:val="24"/>
              </w:rPr>
              <w:t>815,8</w:t>
            </w:r>
          </w:p>
        </w:tc>
        <w:tc>
          <w:tcPr>
            <w:tcW w:w="400" w:type="pct"/>
            <w:vAlign w:val="center"/>
          </w:tcPr>
          <w:p w14:paraId="445BEACA" w14:textId="0DD030AE" w:rsidR="006D6823" w:rsidRPr="00A477E9" w:rsidRDefault="006D6823" w:rsidP="006D6823">
            <w:pPr>
              <w:jc w:val="center"/>
              <w:rPr>
                <w:sz w:val="24"/>
              </w:rPr>
            </w:pPr>
            <w:r w:rsidRPr="00A477E9">
              <w:rPr>
                <w:sz w:val="24"/>
              </w:rPr>
              <w:t>9,0</w:t>
            </w:r>
          </w:p>
        </w:tc>
        <w:tc>
          <w:tcPr>
            <w:tcW w:w="400" w:type="pct"/>
            <w:vAlign w:val="center"/>
          </w:tcPr>
          <w:p w14:paraId="154B2199" w14:textId="06E84693" w:rsidR="006D6823" w:rsidRPr="00A477E9" w:rsidRDefault="006D6823" w:rsidP="006D6823">
            <w:pPr>
              <w:jc w:val="center"/>
              <w:rPr>
                <w:sz w:val="24"/>
              </w:rPr>
            </w:pPr>
            <w:r w:rsidRPr="00A477E9">
              <w:rPr>
                <w:sz w:val="24"/>
              </w:rPr>
              <w:t>9,0</w:t>
            </w:r>
          </w:p>
        </w:tc>
        <w:tc>
          <w:tcPr>
            <w:tcW w:w="399" w:type="pct"/>
            <w:vAlign w:val="center"/>
          </w:tcPr>
          <w:p w14:paraId="7E54B8BB" w14:textId="17E83432" w:rsidR="006D6823" w:rsidRPr="00A477E9" w:rsidRDefault="006D6823" w:rsidP="006D6823">
            <w:pPr>
              <w:jc w:val="center"/>
              <w:rPr>
                <w:sz w:val="24"/>
              </w:rPr>
            </w:pPr>
            <w:r w:rsidRPr="00A477E9">
              <w:rPr>
                <w:sz w:val="24"/>
              </w:rPr>
              <w:t>9,0</w:t>
            </w:r>
          </w:p>
        </w:tc>
        <w:tc>
          <w:tcPr>
            <w:tcW w:w="399" w:type="pct"/>
            <w:vAlign w:val="center"/>
          </w:tcPr>
          <w:p w14:paraId="133FC916" w14:textId="42271DE2" w:rsidR="006D6823" w:rsidRPr="00A477E9" w:rsidRDefault="006D6823" w:rsidP="006D6823">
            <w:pPr>
              <w:jc w:val="center"/>
              <w:rPr>
                <w:sz w:val="24"/>
              </w:rPr>
            </w:pPr>
            <w:r w:rsidRPr="00A477E9">
              <w:rPr>
                <w:sz w:val="24"/>
              </w:rPr>
              <w:t>9,0</w:t>
            </w:r>
          </w:p>
        </w:tc>
        <w:tc>
          <w:tcPr>
            <w:tcW w:w="399" w:type="pct"/>
            <w:vAlign w:val="center"/>
          </w:tcPr>
          <w:p w14:paraId="1111FAE1" w14:textId="71B23805" w:rsidR="006D6823" w:rsidRPr="00A477E9" w:rsidRDefault="006D6823" w:rsidP="006D6823">
            <w:pPr>
              <w:jc w:val="center"/>
              <w:rPr>
                <w:sz w:val="24"/>
              </w:rPr>
            </w:pPr>
            <w:r w:rsidRPr="00A477E9">
              <w:rPr>
                <w:sz w:val="24"/>
              </w:rPr>
              <w:t>9,0</w:t>
            </w:r>
          </w:p>
        </w:tc>
        <w:tc>
          <w:tcPr>
            <w:tcW w:w="399" w:type="pct"/>
            <w:vAlign w:val="center"/>
          </w:tcPr>
          <w:p w14:paraId="79D251D1" w14:textId="5D1C1E9C" w:rsidR="006D6823" w:rsidRPr="00A477E9" w:rsidRDefault="006D6823" w:rsidP="006D6823">
            <w:pPr>
              <w:jc w:val="center"/>
              <w:rPr>
                <w:sz w:val="24"/>
              </w:rPr>
            </w:pPr>
            <w:r w:rsidRPr="00A477E9">
              <w:rPr>
                <w:sz w:val="24"/>
              </w:rPr>
              <w:t>9,0</w:t>
            </w:r>
          </w:p>
        </w:tc>
        <w:tc>
          <w:tcPr>
            <w:tcW w:w="399" w:type="pct"/>
            <w:vAlign w:val="center"/>
          </w:tcPr>
          <w:p w14:paraId="1499B517" w14:textId="44225838" w:rsidR="006D6823" w:rsidRPr="00A477E9" w:rsidRDefault="006D6823" w:rsidP="006D6823">
            <w:pPr>
              <w:jc w:val="center"/>
              <w:rPr>
                <w:sz w:val="24"/>
              </w:rPr>
            </w:pPr>
            <w:r w:rsidRPr="00A477E9">
              <w:rPr>
                <w:sz w:val="24"/>
              </w:rPr>
              <w:t>9,0</w:t>
            </w:r>
          </w:p>
        </w:tc>
      </w:tr>
      <w:tr w:rsidR="00147A74" w:rsidRPr="00A477E9" w14:paraId="39966FAC" w14:textId="77777777" w:rsidTr="006D6823">
        <w:trPr>
          <w:cantSplit/>
        </w:trPr>
        <w:tc>
          <w:tcPr>
            <w:tcW w:w="271" w:type="pct"/>
            <w:vAlign w:val="center"/>
          </w:tcPr>
          <w:p w14:paraId="409ED8EC" w14:textId="5007481A" w:rsidR="006D6823" w:rsidRPr="00A477E9" w:rsidRDefault="006D6823" w:rsidP="006D6823">
            <w:pPr>
              <w:jc w:val="center"/>
              <w:rPr>
                <w:sz w:val="24"/>
              </w:rPr>
            </w:pPr>
            <w:r w:rsidRPr="00A477E9">
              <w:rPr>
                <w:sz w:val="24"/>
              </w:rPr>
              <w:t>2.6</w:t>
            </w:r>
          </w:p>
        </w:tc>
        <w:tc>
          <w:tcPr>
            <w:tcW w:w="1068" w:type="pct"/>
            <w:vAlign w:val="center"/>
          </w:tcPr>
          <w:p w14:paraId="28F4B62B" w14:textId="2AD96ECF" w:rsidR="006D6823" w:rsidRPr="00A477E9" w:rsidRDefault="006D6823" w:rsidP="006D6823">
            <w:pPr>
              <w:jc w:val="center"/>
              <w:rPr>
                <w:sz w:val="24"/>
              </w:rPr>
            </w:pPr>
            <w:r w:rsidRPr="00A477E9">
              <w:rPr>
                <w:sz w:val="24"/>
              </w:rPr>
              <w:t xml:space="preserve"> Тепловая энергия, отпущенная в сети</w:t>
            </w:r>
          </w:p>
        </w:tc>
        <w:tc>
          <w:tcPr>
            <w:tcW w:w="465" w:type="pct"/>
            <w:vAlign w:val="center"/>
          </w:tcPr>
          <w:p w14:paraId="4EFD60B1" w14:textId="3961D9AD" w:rsidR="006D6823" w:rsidRPr="00A477E9" w:rsidRDefault="006D6823" w:rsidP="006D6823">
            <w:pPr>
              <w:jc w:val="center"/>
              <w:rPr>
                <w:sz w:val="24"/>
              </w:rPr>
            </w:pPr>
            <w:r w:rsidRPr="00A477E9">
              <w:rPr>
                <w:sz w:val="24"/>
              </w:rPr>
              <w:t>Гкал</w:t>
            </w:r>
          </w:p>
        </w:tc>
        <w:tc>
          <w:tcPr>
            <w:tcW w:w="400" w:type="pct"/>
            <w:vAlign w:val="center"/>
          </w:tcPr>
          <w:p w14:paraId="697354AB" w14:textId="423F3154" w:rsidR="006D6823" w:rsidRPr="00A477E9" w:rsidRDefault="006D6823" w:rsidP="006D6823">
            <w:pPr>
              <w:jc w:val="center"/>
              <w:rPr>
                <w:sz w:val="24"/>
              </w:rPr>
            </w:pPr>
            <w:r w:rsidRPr="00A477E9">
              <w:rPr>
                <w:sz w:val="24"/>
              </w:rPr>
              <w:t>10756,4</w:t>
            </w:r>
          </w:p>
        </w:tc>
        <w:tc>
          <w:tcPr>
            <w:tcW w:w="400" w:type="pct"/>
            <w:vAlign w:val="center"/>
          </w:tcPr>
          <w:p w14:paraId="08841352" w14:textId="0D5430EC" w:rsidR="006D6823" w:rsidRPr="00A477E9" w:rsidRDefault="006D6823" w:rsidP="006D6823">
            <w:pPr>
              <w:jc w:val="center"/>
              <w:rPr>
                <w:sz w:val="24"/>
              </w:rPr>
            </w:pPr>
            <w:r w:rsidRPr="00A477E9">
              <w:rPr>
                <w:sz w:val="24"/>
              </w:rPr>
              <w:t>230,0</w:t>
            </w:r>
          </w:p>
        </w:tc>
        <w:tc>
          <w:tcPr>
            <w:tcW w:w="400" w:type="pct"/>
            <w:vAlign w:val="center"/>
          </w:tcPr>
          <w:p w14:paraId="4DE5D32E" w14:textId="71E57332" w:rsidR="006D6823" w:rsidRPr="00A477E9" w:rsidRDefault="006D6823" w:rsidP="006D6823">
            <w:pPr>
              <w:jc w:val="center"/>
              <w:rPr>
                <w:sz w:val="24"/>
              </w:rPr>
            </w:pPr>
            <w:r w:rsidRPr="00A477E9">
              <w:rPr>
                <w:sz w:val="24"/>
              </w:rPr>
              <w:t>230,0</w:t>
            </w:r>
          </w:p>
        </w:tc>
        <w:tc>
          <w:tcPr>
            <w:tcW w:w="399" w:type="pct"/>
            <w:vAlign w:val="center"/>
          </w:tcPr>
          <w:p w14:paraId="04E373DD" w14:textId="0A813E7A" w:rsidR="006D6823" w:rsidRPr="00A477E9" w:rsidRDefault="006D6823" w:rsidP="006D6823">
            <w:pPr>
              <w:jc w:val="center"/>
              <w:rPr>
                <w:sz w:val="24"/>
              </w:rPr>
            </w:pPr>
            <w:r w:rsidRPr="00A477E9">
              <w:rPr>
                <w:sz w:val="24"/>
              </w:rPr>
              <w:t>230,0</w:t>
            </w:r>
          </w:p>
        </w:tc>
        <w:tc>
          <w:tcPr>
            <w:tcW w:w="399" w:type="pct"/>
            <w:vAlign w:val="center"/>
          </w:tcPr>
          <w:p w14:paraId="24E0AB32" w14:textId="1B4684CC" w:rsidR="006D6823" w:rsidRPr="00A477E9" w:rsidRDefault="006D6823" w:rsidP="006D6823">
            <w:pPr>
              <w:jc w:val="center"/>
              <w:rPr>
                <w:sz w:val="24"/>
              </w:rPr>
            </w:pPr>
            <w:r w:rsidRPr="00A477E9">
              <w:rPr>
                <w:sz w:val="24"/>
              </w:rPr>
              <w:t>230,0</w:t>
            </w:r>
          </w:p>
        </w:tc>
        <w:tc>
          <w:tcPr>
            <w:tcW w:w="399" w:type="pct"/>
            <w:vAlign w:val="center"/>
          </w:tcPr>
          <w:p w14:paraId="5A1462B2" w14:textId="7B613B9B" w:rsidR="006D6823" w:rsidRPr="00A477E9" w:rsidRDefault="006D6823" w:rsidP="006D6823">
            <w:pPr>
              <w:jc w:val="center"/>
              <w:rPr>
                <w:sz w:val="24"/>
              </w:rPr>
            </w:pPr>
            <w:r w:rsidRPr="00A477E9">
              <w:rPr>
                <w:sz w:val="24"/>
              </w:rPr>
              <w:t>230,0</w:t>
            </w:r>
          </w:p>
        </w:tc>
        <w:tc>
          <w:tcPr>
            <w:tcW w:w="399" w:type="pct"/>
            <w:vAlign w:val="center"/>
          </w:tcPr>
          <w:p w14:paraId="5B1B3615" w14:textId="5C389DAC" w:rsidR="006D6823" w:rsidRPr="00A477E9" w:rsidRDefault="006D6823" w:rsidP="006D6823">
            <w:pPr>
              <w:jc w:val="center"/>
              <w:rPr>
                <w:sz w:val="24"/>
              </w:rPr>
            </w:pPr>
            <w:r w:rsidRPr="00A477E9">
              <w:rPr>
                <w:sz w:val="24"/>
              </w:rPr>
              <w:t>230,0</w:t>
            </w:r>
          </w:p>
        </w:tc>
        <w:tc>
          <w:tcPr>
            <w:tcW w:w="399" w:type="pct"/>
            <w:vAlign w:val="center"/>
          </w:tcPr>
          <w:p w14:paraId="3DF6A14A" w14:textId="749F405F" w:rsidR="006D6823" w:rsidRPr="00A477E9" w:rsidRDefault="006D6823" w:rsidP="006D6823">
            <w:pPr>
              <w:jc w:val="center"/>
              <w:rPr>
                <w:sz w:val="24"/>
              </w:rPr>
            </w:pPr>
            <w:r w:rsidRPr="00A477E9">
              <w:rPr>
                <w:sz w:val="24"/>
              </w:rPr>
              <w:t>230,0</w:t>
            </w:r>
          </w:p>
        </w:tc>
      </w:tr>
      <w:tr w:rsidR="00147A74" w:rsidRPr="00A477E9" w14:paraId="338E5529" w14:textId="77777777" w:rsidTr="006D6823">
        <w:trPr>
          <w:cantSplit/>
        </w:trPr>
        <w:tc>
          <w:tcPr>
            <w:tcW w:w="271" w:type="pct"/>
            <w:vMerge w:val="restart"/>
            <w:vAlign w:val="center"/>
          </w:tcPr>
          <w:p w14:paraId="4916AED8" w14:textId="5B2A2465" w:rsidR="006D6823" w:rsidRPr="00A477E9" w:rsidRDefault="006D6823" w:rsidP="006D6823">
            <w:pPr>
              <w:jc w:val="center"/>
              <w:rPr>
                <w:sz w:val="24"/>
              </w:rPr>
            </w:pPr>
            <w:r w:rsidRPr="00A477E9">
              <w:rPr>
                <w:sz w:val="24"/>
              </w:rPr>
              <w:t>2.7</w:t>
            </w:r>
          </w:p>
        </w:tc>
        <w:tc>
          <w:tcPr>
            <w:tcW w:w="1068" w:type="pct"/>
            <w:vMerge w:val="restart"/>
            <w:vAlign w:val="center"/>
          </w:tcPr>
          <w:p w14:paraId="063E6120" w14:textId="42B3F1E0" w:rsidR="006D6823" w:rsidRPr="00A477E9" w:rsidRDefault="006D6823" w:rsidP="006D6823">
            <w:pPr>
              <w:jc w:val="center"/>
              <w:rPr>
                <w:sz w:val="24"/>
              </w:rPr>
            </w:pPr>
            <w:r w:rsidRPr="00A477E9">
              <w:rPr>
                <w:sz w:val="24"/>
              </w:rPr>
              <w:t>Потери тепловой сети</w:t>
            </w:r>
          </w:p>
        </w:tc>
        <w:tc>
          <w:tcPr>
            <w:tcW w:w="465" w:type="pct"/>
            <w:vAlign w:val="center"/>
          </w:tcPr>
          <w:p w14:paraId="2220B522" w14:textId="631AE968" w:rsidR="006D6823" w:rsidRPr="00A477E9" w:rsidRDefault="006D6823" w:rsidP="006D6823">
            <w:pPr>
              <w:jc w:val="center"/>
              <w:rPr>
                <w:sz w:val="24"/>
              </w:rPr>
            </w:pPr>
            <w:r w:rsidRPr="00A477E9">
              <w:rPr>
                <w:sz w:val="24"/>
              </w:rPr>
              <w:t>Гкал</w:t>
            </w:r>
          </w:p>
        </w:tc>
        <w:tc>
          <w:tcPr>
            <w:tcW w:w="400" w:type="pct"/>
            <w:vAlign w:val="center"/>
          </w:tcPr>
          <w:p w14:paraId="5BD1AF25" w14:textId="352D2F23" w:rsidR="006D6823" w:rsidRPr="00A477E9" w:rsidRDefault="006D6823" w:rsidP="006D6823">
            <w:pPr>
              <w:jc w:val="center"/>
              <w:rPr>
                <w:sz w:val="24"/>
              </w:rPr>
            </w:pPr>
            <w:r w:rsidRPr="00A477E9">
              <w:rPr>
                <w:sz w:val="24"/>
              </w:rPr>
              <w:t>1160,8</w:t>
            </w:r>
          </w:p>
        </w:tc>
        <w:tc>
          <w:tcPr>
            <w:tcW w:w="400" w:type="pct"/>
            <w:vAlign w:val="center"/>
          </w:tcPr>
          <w:p w14:paraId="1638F776" w14:textId="217634B3" w:rsidR="006D6823" w:rsidRPr="00A477E9" w:rsidRDefault="006D6823" w:rsidP="006D6823">
            <w:pPr>
              <w:jc w:val="center"/>
              <w:rPr>
                <w:sz w:val="24"/>
              </w:rPr>
            </w:pPr>
            <w:r w:rsidRPr="00A477E9">
              <w:rPr>
                <w:sz w:val="24"/>
              </w:rPr>
              <w:t>0,0</w:t>
            </w:r>
          </w:p>
        </w:tc>
        <w:tc>
          <w:tcPr>
            <w:tcW w:w="400" w:type="pct"/>
            <w:vAlign w:val="center"/>
          </w:tcPr>
          <w:p w14:paraId="227A1541" w14:textId="4ED0687B" w:rsidR="006D6823" w:rsidRPr="00A477E9" w:rsidRDefault="006D6823" w:rsidP="006D6823">
            <w:pPr>
              <w:jc w:val="center"/>
              <w:rPr>
                <w:sz w:val="24"/>
              </w:rPr>
            </w:pPr>
            <w:r w:rsidRPr="00A477E9">
              <w:rPr>
                <w:sz w:val="24"/>
              </w:rPr>
              <w:t>0,0</w:t>
            </w:r>
          </w:p>
        </w:tc>
        <w:tc>
          <w:tcPr>
            <w:tcW w:w="399" w:type="pct"/>
            <w:vAlign w:val="center"/>
          </w:tcPr>
          <w:p w14:paraId="408E189C" w14:textId="2C450C07" w:rsidR="006D6823" w:rsidRPr="00A477E9" w:rsidRDefault="006D6823" w:rsidP="006D6823">
            <w:pPr>
              <w:jc w:val="center"/>
              <w:rPr>
                <w:sz w:val="24"/>
              </w:rPr>
            </w:pPr>
            <w:r w:rsidRPr="00A477E9">
              <w:rPr>
                <w:sz w:val="24"/>
              </w:rPr>
              <w:t>0,0</w:t>
            </w:r>
          </w:p>
        </w:tc>
        <w:tc>
          <w:tcPr>
            <w:tcW w:w="399" w:type="pct"/>
            <w:vAlign w:val="center"/>
          </w:tcPr>
          <w:p w14:paraId="2652E2C7" w14:textId="6FEB3E1C" w:rsidR="006D6823" w:rsidRPr="00A477E9" w:rsidRDefault="006D6823" w:rsidP="006D6823">
            <w:pPr>
              <w:jc w:val="center"/>
              <w:rPr>
                <w:sz w:val="24"/>
              </w:rPr>
            </w:pPr>
            <w:r w:rsidRPr="00A477E9">
              <w:rPr>
                <w:sz w:val="24"/>
              </w:rPr>
              <w:t>0,0</w:t>
            </w:r>
          </w:p>
        </w:tc>
        <w:tc>
          <w:tcPr>
            <w:tcW w:w="399" w:type="pct"/>
            <w:vAlign w:val="center"/>
          </w:tcPr>
          <w:p w14:paraId="54D2B86B" w14:textId="2EBAA2A5" w:rsidR="006D6823" w:rsidRPr="00A477E9" w:rsidRDefault="006D6823" w:rsidP="006D6823">
            <w:pPr>
              <w:jc w:val="center"/>
              <w:rPr>
                <w:sz w:val="24"/>
              </w:rPr>
            </w:pPr>
            <w:r w:rsidRPr="00A477E9">
              <w:rPr>
                <w:sz w:val="24"/>
              </w:rPr>
              <w:t>0,0</w:t>
            </w:r>
          </w:p>
        </w:tc>
        <w:tc>
          <w:tcPr>
            <w:tcW w:w="399" w:type="pct"/>
            <w:vAlign w:val="center"/>
          </w:tcPr>
          <w:p w14:paraId="32F9CFB1" w14:textId="48FE7220" w:rsidR="006D6823" w:rsidRPr="00A477E9" w:rsidRDefault="006D6823" w:rsidP="006D6823">
            <w:pPr>
              <w:jc w:val="center"/>
              <w:rPr>
                <w:sz w:val="24"/>
              </w:rPr>
            </w:pPr>
            <w:r w:rsidRPr="00A477E9">
              <w:rPr>
                <w:sz w:val="24"/>
              </w:rPr>
              <w:t>0,0</w:t>
            </w:r>
          </w:p>
        </w:tc>
        <w:tc>
          <w:tcPr>
            <w:tcW w:w="399" w:type="pct"/>
            <w:vAlign w:val="center"/>
          </w:tcPr>
          <w:p w14:paraId="34A18594" w14:textId="1C756929" w:rsidR="006D6823" w:rsidRPr="00A477E9" w:rsidRDefault="006D6823" w:rsidP="006D6823">
            <w:pPr>
              <w:jc w:val="center"/>
              <w:rPr>
                <w:sz w:val="24"/>
              </w:rPr>
            </w:pPr>
            <w:r w:rsidRPr="00A477E9">
              <w:rPr>
                <w:sz w:val="24"/>
              </w:rPr>
              <w:t>0,0</w:t>
            </w:r>
          </w:p>
        </w:tc>
      </w:tr>
      <w:tr w:rsidR="00147A74" w:rsidRPr="00A477E9" w14:paraId="79AC1743" w14:textId="77777777" w:rsidTr="006D6823">
        <w:trPr>
          <w:cantSplit/>
        </w:trPr>
        <w:tc>
          <w:tcPr>
            <w:tcW w:w="271" w:type="pct"/>
            <w:vMerge/>
            <w:vAlign w:val="center"/>
          </w:tcPr>
          <w:p w14:paraId="4FF91DE6" w14:textId="4E416536" w:rsidR="006D6823" w:rsidRPr="00A477E9" w:rsidRDefault="006D6823" w:rsidP="006D6823">
            <w:pPr>
              <w:jc w:val="center"/>
              <w:rPr>
                <w:sz w:val="24"/>
              </w:rPr>
            </w:pPr>
          </w:p>
        </w:tc>
        <w:tc>
          <w:tcPr>
            <w:tcW w:w="1068" w:type="pct"/>
            <w:vMerge/>
            <w:vAlign w:val="center"/>
          </w:tcPr>
          <w:p w14:paraId="22FCE1AA" w14:textId="3B73383E" w:rsidR="006D6823" w:rsidRPr="00A477E9" w:rsidRDefault="006D6823" w:rsidP="006D6823">
            <w:pPr>
              <w:jc w:val="center"/>
              <w:rPr>
                <w:sz w:val="24"/>
              </w:rPr>
            </w:pPr>
          </w:p>
        </w:tc>
        <w:tc>
          <w:tcPr>
            <w:tcW w:w="465" w:type="pct"/>
            <w:vAlign w:val="center"/>
          </w:tcPr>
          <w:p w14:paraId="5A69F9D1" w14:textId="323E47C1" w:rsidR="006D6823" w:rsidRPr="00A477E9" w:rsidRDefault="006D6823" w:rsidP="006D6823">
            <w:pPr>
              <w:jc w:val="center"/>
              <w:rPr>
                <w:sz w:val="24"/>
              </w:rPr>
            </w:pPr>
            <w:r w:rsidRPr="00A477E9">
              <w:rPr>
                <w:sz w:val="24"/>
              </w:rPr>
              <w:t>%</w:t>
            </w:r>
          </w:p>
        </w:tc>
        <w:tc>
          <w:tcPr>
            <w:tcW w:w="400" w:type="pct"/>
            <w:vAlign w:val="center"/>
          </w:tcPr>
          <w:p w14:paraId="2EA1B692" w14:textId="4FBAD568" w:rsidR="006D6823" w:rsidRPr="00A477E9" w:rsidRDefault="006D6823" w:rsidP="006D6823">
            <w:pPr>
              <w:jc w:val="center"/>
              <w:rPr>
                <w:sz w:val="24"/>
              </w:rPr>
            </w:pPr>
            <w:r w:rsidRPr="00A477E9">
              <w:rPr>
                <w:sz w:val="24"/>
              </w:rPr>
              <w:t>10,8</w:t>
            </w:r>
          </w:p>
        </w:tc>
        <w:tc>
          <w:tcPr>
            <w:tcW w:w="400" w:type="pct"/>
            <w:vAlign w:val="center"/>
          </w:tcPr>
          <w:p w14:paraId="0CE5CB3F" w14:textId="4D99D989" w:rsidR="006D6823" w:rsidRPr="00A477E9" w:rsidRDefault="006D6823" w:rsidP="006D6823">
            <w:pPr>
              <w:jc w:val="center"/>
              <w:rPr>
                <w:sz w:val="24"/>
              </w:rPr>
            </w:pPr>
            <w:r w:rsidRPr="00A477E9">
              <w:rPr>
                <w:sz w:val="24"/>
              </w:rPr>
              <w:t>0,0</w:t>
            </w:r>
          </w:p>
        </w:tc>
        <w:tc>
          <w:tcPr>
            <w:tcW w:w="400" w:type="pct"/>
            <w:vAlign w:val="center"/>
          </w:tcPr>
          <w:p w14:paraId="66B2D8F2" w14:textId="223B460C" w:rsidR="006D6823" w:rsidRPr="00A477E9" w:rsidRDefault="006D6823" w:rsidP="006D6823">
            <w:pPr>
              <w:jc w:val="center"/>
              <w:rPr>
                <w:sz w:val="24"/>
              </w:rPr>
            </w:pPr>
            <w:r w:rsidRPr="00A477E9">
              <w:rPr>
                <w:sz w:val="24"/>
              </w:rPr>
              <w:t>0,0</w:t>
            </w:r>
          </w:p>
        </w:tc>
        <w:tc>
          <w:tcPr>
            <w:tcW w:w="399" w:type="pct"/>
            <w:vAlign w:val="center"/>
          </w:tcPr>
          <w:p w14:paraId="7639AA6E" w14:textId="56FAF5B4" w:rsidR="006D6823" w:rsidRPr="00A477E9" w:rsidRDefault="006D6823" w:rsidP="006D6823">
            <w:pPr>
              <w:jc w:val="center"/>
              <w:rPr>
                <w:sz w:val="24"/>
              </w:rPr>
            </w:pPr>
            <w:r w:rsidRPr="00A477E9">
              <w:rPr>
                <w:sz w:val="24"/>
              </w:rPr>
              <w:t>0,0</w:t>
            </w:r>
          </w:p>
        </w:tc>
        <w:tc>
          <w:tcPr>
            <w:tcW w:w="399" w:type="pct"/>
            <w:vAlign w:val="center"/>
          </w:tcPr>
          <w:p w14:paraId="1D4C3B18" w14:textId="74B0CED5" w:rsidR="006D6823" w:rsidRPr="00A477E9" w:rsidRDefault="006D6823" w:rsidP="006D6823">
            <w:pPr>
              <w:jc w:val="center"/>
              <w:rPr>
                <w:sz w:val="24"/>
              </w:rPr>
            </w:pPr>
            <w:r w:rsidRPr="00A477E9">
              <w:rPr>
                <w:sz w:val="24"/>
              </w:rPr>
              <w:t>0,0</w:t>
            </w:r>
          </w:p>
        </w:tc>
        <w:tc>
          <w:tcPr>
            <w:tcW w:w="399" w:type="pct"/>
            <w:vAlign w:val="center"/>
          </w:tcPr>
          <w:p w14:paraId="1083C863" w14:textId="3DFBB66B" w:rsidR="006D6823" w:rsidRPr="00A477E9" w:rsidRDefault="006D6823" w:rsidP="006D6823">
            <w:pPr>
              <w:jc w:val="center"/>
              <w:rPr>
                <w:sz w:val="24"/>
              </w:rPr>
            </w:pPr>
            <w:r w:rsidRPr="00A477E9">
              <w:rPr>
                <w:sz w:val="24"/>
              </w:rPr>
              <w:t>0,0</w:t>
            </w:r>
          </w:p>
        </w:tc>
        <w:tc>
          <w:tcPr>
            <w:tcW w:w="399" w:type="pct"/>
            <w:vAlign w:val="center"/>
          </w:tcPr>
          <w:p w14:paraId="2AAB2814" w14:textId="7C91F637" w:rsidR="006D6823" w:rsidRPr="00A477E9" w:rsidRDefault="006D6823" w:rsidP="006D6823">
            <w:pPr>
              <w:jc w:val="center"/>
              <w:rPr>
                <w:sz w:val="24"/>
              </w:rPr>
            </w:pPr>
            <w:r w:rsidRPr="00A477E9">
              <w:rPr>
                <w:sz w:val="24"/>
              </w:rPr>
              <w:t>0,0</w:t>
            </w:r>
          </w:p>
        </w:tc>
        <w:tc>
          <w:tcPr>
            <w:tcW w:w="399" w:type="pct"/>
            <w:vAlign w:val="center"/>
          </w:tcPr>
          <w:p w14:paraId="032D3DE4" w14:textId="5F500C0E" w:rsidR="006D6823" w:rsidRPr="00A477E9" w:rsidRDefault="006D6823" w:rsidP="006D6823">
            <w:pPr>
              <w:jc w:val="center"/>
              <w:rPr>
                <w:sz w:val="24"/>
              </w:rPr>
            </w:pPr>
            <w:r w:rsidRPr="00A477E9">
              <w:rPr>
                <w:sz w:val="24"/>
              </w:rPr>
              <w:t>0,0</w:t>
            </w:r>
          </w:p>
        </w:tc>
      </w:tr>
      <w:tr w:rsidR="00147A74" w:rsidRPr="00A477E9" w14:paraId="09061A17" w14:textId="77777777" w:rsidTr="006D6823">
        <w:trPr>
          <w:cantSplit/>
        </w:trPr>
        <w:tc>
          <w:tcPr>
            <w:tcW w:w="271" w:type="pct"/>
            <w:vAlign w:val="center"/>
          </w:tcPr>
          <w:p w14:paraId="56D88637" w14:textId="53465BC9" w:rsidR="006D6823" w:rsidRPr="00A477E9" w:rsidRDefault="006D6823" w:rsidP="006D6823">
            <w:pPr>
              <w:jc w:val="center"/>
              <w:rPr>
                <w:sz w:val="24"/>
              </w:rPr>
            </w:pPr>
            <w:r w:rsidRPr="00A477E9">
              <w:rPr>
                <w:sz w:val="24"/>
              </w:rPr>
              <w:t>2.8</w:t>
            </w:r>
          </w:p>
        </w:tc>
        <w:tc>
          <w:tcPr>
            <w:tcW w:w="1068" w:type="pct"/>
            <w:vAlign w:val="center"/>
          </w:tcPr>
          <w:p w14:paraId="4BA1D195" w14:textId="5ADC35FC" w:rsidR="006D6823" w:rsidRPr="00A477E9" w:rsidRDefault="006D6823" w:rsidP="006D6823">
            <w:pPr>
              <w:jc w:val="center"/>
              <w:rPr>
                <w:sz w:val="24"/>
              </w:rPr>
            </w:pPr>
            <w:r w:rsidRPr="00A477E9">
              <w:rPr>
                <w:sz w:val="24"/>
              </w:rPr>
              <w:t>Полезный отпуск, Гкал, всего</w:t>
            </w:r>
          </w:p>
        </w:tc>
        <w:tc>
          <w:tcPr>
            <w:tcW w:w="465" w:type="pct"/>
            <w:vAlign w:val="center"/>
          </w:tcPr>
          <w:p w14:paraId="19F226A9" w14:textId="7987B772" w:rsidR="006D6823" w:rsidRPr="00A477E9" w:rsidRDefault="006D6823" w:rsidP="006D6823">
            <w:pPr>
              <w:jc w:val="center"/>
              <w:rPr>
                <w:sz w:val="24"/>
              </w:rPr>
            </w:pPr>
            <w:r w:rsidRPr="00A477E9">
              <w:rPr>
                <w:sz w:val="24"/>
              </w:rPr>
              <w:t>Гкал</w:t>
            </w:r>
          </w:p>
        </w:tc>
        <w:tc>
          <w:tcPr>
            <w:tcW w:w="400" w:type="pct"/>
            <w:vAlign w:val="center"/>
          </w:tcPr>
          <w:p w14:paraId="79C1D996" w14:textId="4306C285" w:rsidR="006D6823" w:rsidRPr="00A477E9" w:rsidRDefault="006D6823" w:rsidP="006D6823">
            <w:pPr>
              <w:jc w:val="center"/>
              <w:rPr>
                <w:sz w:val="24"/>
              </w:rPr>
            </w:pPr>
            <w:r w:rsidRPr="00A477E9">
              <w:rPr>
                <w:sz w:val="24"/>
              </w:rPr>
              <w:t>9595,7</w:t>
            </w:r>
          </w:p>
        </w:tc>
        <w:tc>
          <w:tcPr>
            <w:tcW w:w="400" w:type="pct"/>
            <w:vAlign w:val="center"/>
          </w:tcPr>
          <w:p w14:paraId="1CC5588A" w14:textId="75615110" w:rsidR="006D6823" w:rsidRPr="00A477E9" w:rsidRDefault="006D6823" w:rsidP="006D6823">
            <w:pPr>
              <w:jc w:val="center"/>
              <w:rPr>
                <w:sz w:val="24"/>
              </w:rPr>
            </w:pPr>
            <w:r w:rsidRPr="00A477E9">
              <w:rPr>
                <w:sz w:val="24"/>
              </w:rPr>
              <w:t>230,0</w:t>
            </w:r>
          </w:p>
        </w:tc>
        <w:tc>
          <w:tcPr>
            <w:tcW w:w="400" w:type="pct"/>
            <w:vAlign w:val="center"/>
          </w:tcPr>
          <w:p w14:paraId="59E26226" w14:textId="316FD078" w:rsidR="006D6823" w:rsidRPr="00A477E9" w:rsidRDefault="006D6823" w:rsidP="006D6823">
            <w:pPr>
              <w:jc w:val="center"/>
              <w:rPr>
                <w:sz w:val="24"/>
              </w:rPr>
            </w:pPr>
            <w:r w:rsidRPr="00A477E9">
              <w:rPr>
                <w:sz w:val="24"/>
              </w:rPr>
              <w:t>230,0</w:t>
            </w:r>
          </w:p>
        </w:tc>
        <w:tc>
          <w:tcPr>
            <w:tcW w:w="399" w:type="pct"/>
            <w:vAlign w:val="center"/>
          </w:tcPr>
          <w:p w14:paraId="5CDC3899" w14:textId="299D5699" w:rsidR="006D6823" w:rsidRPr="00A477E9" w:rsidRDefault="006D6823" w:rsidP="006D6823">
            <w:pPr>
              <w:jc w:val="center"/>
              <w:rPr>
                <w:sz w:val="24"/>
              </w:rPr>
            </w:pPr>
            <w:r w:rsidRPr="00A477E9">
              <w:rPr>
                <w:sz w:val="24"/>
              </w:rPr>
              <w:t>230,0</w:t>
            </w:r>
          </w:p>
        </w:tc>
        <w:tc>
          <w:tcPr>
            <w:tcW w:w="399" w:type="pct"/>
            <w:vAlign w:val="center"/>
          </w:tcPr>
          <w:p w14:paraId="07743BE6" w14:textId="140FFE9B" w:rsidR="006D6823" w:rsidRPr="00A477E9" w:rsidRDefault="006D6823" w:rsidP="006D6823">
            <w:pPr>
              <w:jc w:val="center"/>
              <w:rPr>
                <w:sz w:val="24"/>
              </w:rPr>
            </w:pPr>
            <w:r w:rsidRPr="00A477E9">
              <w:rPr>
                <w:sz w:val="24"/>
              </w:rPr>
              <w:t>230,0</w:t>
            </w:r>
          </w:p>
        </w:tc>
        <w:tc>
          <w:tcPr>
            <w:tcW w:w="399" w:type="pct"/>
            <w:vAlign w:val="center"/>
          </w:tcPr>
          <w:p w14:paraId="112A92C4" w14:textId="44A73DAD" w:rsidR="006D6823" w:rsidRPr="00A477E9" w:rsidRDefault="006D6823" w:rsidP="006D6823">
            <w:pPr>
              <w:jc w:val="center"/>
              <w:rPr>
                <w:sz w:val="24"/>
              </w:rPr>
            </w:pPr>
            <w:r w:rsidRPr="00A477E9">
              <w:rPr>
                <w:sz w:val="24"/>
              </w:rPr>
              <w:t>230,0</w:t>
            </w:r>
          </w:p>
        </w:tc>
        <w:tc>
          <w:tcPr>
            <w:tcW w:w="399" w:type="pct"/>
            <w:vAlign w:val="center"/>
          </w:tcPr>
          <w:p w14:paraId="294D2320" w14:textId="5EF5E69E" w:rsidR="006D6823" w:rsidRPr="00A477E9" w:rsidRDefault="006D6823" w:rsidP="006D6823">
            <w:pPr>
              <w:jc w:val="center"/>
              <w:rPr>
                <w:sz w:val="24"/>
              </w:rPr>
            </w:pPr>
            <w:r w:rsidRPr="00A477E9">
              <w:rPr>
                <w:sz w:val="24"/>
              </w:rPr>
              <w:t>230,0</w:t>
            </w:r>
          </w:p>
        </w:tc>
        <w:tc>
          <w:tcPr>
            <w:tcW w:w="399" w:type="pct"/>
            <w:vAlign w:val="center"/>
          </w:tcPr>
          <w:p w14:paraId="0F4945C4" w14:textId="1CEB5DD7" w:rsidR="006D6823" w:rsidRPr="00A477E9" w:rsidRDefault="006D6823" w:rsidP="006D6823">
            <w:pPr>
              <w:jc w:val="center"/>
              <w:rPr>
                <w:sz w:val="24"/>
              </w:rPr>
            </w:pPr>
            <w:r w:rsidRPr="00A477E9">
              <w:rPr>
                <w:sz w:val="24"/>
              </w:rPr>
              <w:t>230,0</w:t>
            </w:r>
          </w:p>
        </w:tc>
      </w:tr>
      <w:tr w:rsidR="00147A74" w:rsidRPr="00A477E9" w14:paraId="4816420A" w14:textId="77777777" w:rsidTr="006D6823">
        <w:trPr>
          <w:cantSplit/>
        </w:trPr>
        <w:tc>
          <w:tcPr>
            <w:tcW w:w="271" w:type="pct"/>
            <w:vAlign w:val="center"/>
          </w:tcPr>
          <w:p w14:paraId="70299D83" w14:textId="0EC9AB66" w:rsidR="006D6823" w:rsidRPr="00A477E9" w:rsidRDefault="006D6823" w:rsidP="006D6823">
            <w:pPr>
              <w:jc w:val="center"/>
              <w:rPr>
                <w:sz w:val="24"/>
              </w:rPr>
            </w:pPr>
            <w:r w:rsidRPr="00A477E9">
              <w:rPr>
                <w:sz w:val="24"/>
              </w:rPr>
              <w:t>2.9</w:t>
            </w:r>
          </w:p>
        </w:tc>
        <w:tc>
          <w:tcPr>
            <w:tcW w:w="1068" w:type="pct"/>
            <w:vAlign w:val="center"/>
          </w:tcPr>
          <w:p w14:paraId="078CB07E" w14:textId="58BEC39C" w:rsidR="006D6823" w:rsidRPr="00A477E9" w:rsidRDefault="006D6823" w:rsidP="006D6823">
            <w:pPr>
              <w:jc w:val="center"/>
              <w:rPr>
                <w:sz w:val="24"/>
              </w:rPr>
            </w:pPr>
            <w:r w:rsidRPr="00A477E9">
              <w:rPr>
                <w:sz w:val="24"/>
              </w:rPr>
              <w:t>УРУТ на отпуск тепловой энергии</w:t>
            </w:r>
          </w:p>
        </w:tc>
        <w:tc>
          <w:tcPr>
            <w:tcW w:w="465" w:type="pct"/>
            <w:vAlign w:val="center"/>
          </w:tcPr>
          <w:p w14:paraId="3B5B75AA" w14:textId="29630C6B" w:rsidR="006D6823" w:rsidRPr="00A477E9" w:rsidRDefault="006D6823" w:rsidP="006D6823">
            <w:pPr>
              <w:jc w:val="center"/>
              <w:rPr>
                <w:sz w:val="24"/>
              </w:rPr>
            </w:pPr>
            <w:r w:rsidRPr="00A477E9">
              <w:rPr>
                <w:sz w:val="24"/>
              </w:rPr>
              <w:t>кг.у.т/Гкал</w:t>
            </w:r>
          </w:p>
        </w:tc>
        <w:tc>
          <w:tcPr>
            <w:tcW w:w="400" w:type="pct"/>
            <w:vAlign w:val="center"/>
          </w:tcPr>
          <w:p w14:paraId="3EBDD4D2" w14:textId="57E0290E" w:rsidR="006D6823" w:rsidRPr="00A477E9" w:rsidRDefault="006D6823" w:rsidP="006D6823">
            <w:pPr>
              <w:jc w:val="center"/>
              <w:rPr>
                <w:sz w:val="24"/>
              </w:rPr>
            </w:pPr>
            <w:r w:rsidRPr="00A477E9">
              <w:rPr>
                <w:sz w:val="24"/>
              </w:rPr>
              <w:t>159,0</w:t>
            </w:r>
          </w:p>
        </w:tc>
        <w:tc>
          <w:tcPr>
            <w:tcW w:w="400" w:type="pct"/>
            <w:vAlign w:val="center"/>
          </w:tcPr>
          <w:p w14:paraId="139A62DE" w14:textId="4D93E32A" w:rsidR="006D6823" w:rsidRPr="00A477E9" w:rsidRDefault="006D6823" w:rsidP="006D6823">
            <w:pPr>
              <w:jc w:val="center"/>
              <w:rPr>
                <w:sz w:val="24"/>
              </w:rPr>
            </w:pPr>
            <w:r w:rsidRPr="00A477E9">
              <w:rPr>
                <w:sz w:val="24"/>
              </w:rPr>
              <w:t>157,3</w:t>
            </w:r>
          </w:p>
        </w:tc>
        <w:tc>
          <w:tcPr>
            <w:tcW w:w="400" w:type="pct"/>
            <w:vAlign w:val="center"/>
          </w:tcPr>
          <w:p w14:paraId="24CFABAD" w14:textId="3D7E9D5F" w:rsidR="006D6823" w:rsidRPr="00A477E9" w:rsidRDefault="006D6823" w:rsidP="006D6823">
            <w:pPr>
              <w:jc w:val="center"/>
              <w:rPr>
                <w:sz w:val="24"/>
              </w:rPr>
            </w:pPr>
            <w:r w:rsidRPr="00A477E9">
              <w:rPr>
                <w:sz w:val="24"/>
              </w:rPr>
              <w:t>157,3</w:t>
            </w:r>
          </w:p>
        </w:tc>
        <w:tc>
          <w:tcPr>
            <w:tcW w:w="399" w:type="pct"/>
            <w:vAlign w:val="center"/>
          </w:tcPr>
          <w:p w14:paraId="4DF9DB32" w14:textId="3D681A8E" w:rsidR="006D6823" w:rsidRPr="00A477E9" w:rsidRDefault="006D6823" w:rsidP="006D6823">
            <w:pPr>
              <w:jc w:val="center"/>
              <w:rPr>
                <w:sz w:val="24"/>
              </w:rPr>
            </w:pPr>
            <w:r w:rsidRPr="00A477E9">
              <w:rPr>
                <w:sz w:val="24"/>
              </w:rPr>
              <w:t>157,3</w:t>
            </w:r>
          </w:p>
        </w:tc>
        <w:tc>
          <w:tcPr>
            <w:tcW w:w="399" w:type="pct"/>
            <w:vAlign w:val="center"/>
          </w:tcPr>
          <w:p w14:paraId="055AF4B8" w14:textId="5DCF99A4" w:rsidR="006D6823" w:rsidRPr="00A477E9" w:rsidRDefault="006D6823" w:rsidP="006D6823">
            <w:pPr>
              <w:jc w:val="center"/>
              <w:rPr>
                <w:sz w:val="24"/>
              </w:rPr>
            </w:pPr>
            <w:r w:rsidRPr="00A477E9">
              <w:rPr>
                <w:sz w:val="24"/>
              </w:rPr>
              <w:t>157,3</w:t>
            </w:r>
          </w:p>
        </w:tc>
        <w:tc>
          <w:tcPr>
            <w:tcW w:w="399" w:type="pct"/>
            <w:vAlign w:val="center"/>
          </w:tcPr>
          <w:p w14:paraId="0D6AEB5F" w14:textId="0046238A" w:rsidR="006D6823" w:rsidRPr="00A477E9" w:rsidRDefault="006D6823" w:rsidP="006D6823">
            <w:pPr>
              <w:jc w:val="center"/>
              <w:rPr>
                <w:sz w:val="24"/>
              </w:rPr>
            </w:pPr>
            <w:r w:rsidRPr="00A477E9">
              <w:rPr>
                <w:sz w:val="24"/>
              </w:rPr>
              <w:t>157,3</w:t>
            </w:r>
          </w:p>
        </w:tc>
        <w:tc>
          <w:tcPr>
            <w:tcW w:w="399" w:type="pct"/>
            <w:vAlign w:val="center"/>
          </w:tcPr>
          <w:p w14:paraId="59D45BA6" w14:textId="1DCE1B62" w:rsidR="006D6823" w:rsidRPr="00A477E9" w:rsidRDefault="006D6823" w:rsidP="006D6823">
            <w:pPr>
              <w:jc w:val="center"/>
              <w:rPr>
                <w:sz w:val="24"/>
              </w:rPr>
            </w:pPr>
            <w:r w:rsidRPr="00A477E9">
              <w:rPr>
                <w:sz w:val="24"/>
              </w:rPr>
              <w:t>157,3</w:t>
            </w:r>
          </w:p>
        </w:tc>
        <w:tc>
          <w:tcPr>
            <w:tcW w:w="399" w:type="pct"/>
            <w:vAlign w:val="center"/>
          </w:tcPr>
          <w:p w14:paraId="42CCDBBA" w14:textId="0C7BB20A" w:rsidR="006D6823" w:rsidRPr="00A477E9" w:rsidRDefault="006D6823" w:rsidP="006D6823">
            <w:pPr>
              <w:jc w:val="center"/>
              <w:rPr>
                <w:sz w:val="24"/>
              </w:rPr>
            </w:pPr>
            <w:r w:rsidRPr="00A477E9">
              <w:rPr>
                <w:sz w:val="24"/>
              </w:rPr>
              <w:t>157,3</w:t>
            </w:r>
          </w:p>
        </w:tc>
      </w:tr>
      <w:tr w:rsidR="00147A74" w:rsidRPr="00A477E9" w14:paraId="0C287EAC" w14:textId="77777777" w:rsidTr="006D6823">
        <w:trPr>
          <w:cantSplit/>
        </w:trPr>
        <w:tc>
          <w:tcPr>
            <w:tcW w:w="271" w:type="pct"/>
            <w:vAlign w:val="center"/>
          </w:tcPr>
          <w:p w14:paraId="71F8AF5B" w14:textId="017C1F45" w:rsidR="006D6823" w:rsidRPr="00A477E9" w:rsidRDefault="006D6823" w:rsidP="006D6823">
            <w:pPr>
              <w:jc w:val="center"/>
              <w:rPr>
                <w:sz w:val="24"/>
              </w:rPr>
            </w:pPr>
            <w:r w:rsidRPr="00A477E9">
              <w:rPr>
                <w:sz w:val="24"/>
              </w:rPr>
              <w:t>2.10</w:t>
            </w:r>
          </w:p>
        </w:tc>
        <w:tc>
          <w:tcPr>
            <w:tcW w:w="1068" w:type="pct"/>
            <w:vAlign w:val="center"/>
          </w:tcPr>
          <w:p w14:paraId="6C6C1FEE" w14:textId="1EBF2B64" w:rsidR="006D6823" w:rsidRPr="00A477E9" w:rsidRDefault="006D6823" w:rsidP="006D6823">
            <w:pPr>
              <w:jc w:val="center"/>
              <w:rPr>
                <w:sz w:val="24"/>
              </w:rPr>
            </w:pPr>
            <w:r w:rsidRPr="00A477E9">
              <w:rPr>
                <w:sz w:val="24"/>
              </w:rPr>
              <w:t>Средневзвешенный КПД котельной</w:t>
            </w:r>
          </w:p>
        </w:tc>
        <w:tc>
          <w:tcPr>
            <w:tcW w:w="465" w:type="pct"/>
            <w:vAlign w:val="center"/>
          </w:tcPr>
          <w:p w14:paraId="0B11E0A1" w14:textId="26F05074" w:rsidR="006D6823" w:rsidRPr="00A477E9" w:rsidRDefault="006D6823" w:rsidP="006D6823">
            <w:pPr>
              <w:jc w:val="center"/>
              <w:rPr>
                <w:sz w:val="24"/>
              </w:rPr>
            </w:pPr>
            <w:r w:rsidRPr="00A477E9">
              <w:rPr>
                <w:sz w:val="24"/>
              </w:rPr>
              <w:t>%</w:t>
            </w:r>
          </w:p>
        </w:tc>
        <w:tc>
          <w:tcPr>
            <w:tcW w:w="400" w:type="pct"/>
            <w:vAlign w:val="center"/>
          </w:tcPr>
          <w:p w14:paraId="47E33B02" w14:textId="6C4B43A9" w:rsidR="006D6823" w:rsidRPr="00A477E9" w:rsidRDefault="006D6823" w:rsidP="006D6823">
            <w:pPr>
              <w:jc w:val="center"/>
              <w:rPr>
                <w:sz w:val="24"/>
              </w:rPr>
            </w:pPr>
            <w:r w:rsidRPr="00A477E9">
              <w:rPr>
                <w:sz w:val="24"/>
              </w:rPr>
              <w:t>90,0</w:t>
            </w:r>
          </w:p>
        </w:tc>
        <w:tc>
          <w:tcPr>
            <w:tcW w:w="400" w:type="pct"/>
            <w:vAlign w:val="center"/>
          </w:tcPr>
          <w:p w14:paraId="735B903E" w14:textId="1E6F9C37" w:rsidR="006D6823" w:rsidRPr="00A477E9" w:rsidRDefault="006D6823" w:rsidP="006D6823">
            <w:pPr>
              <w:jc w:val="center"/>
              <w:rPr>
                <w:sz w:val="24"/>
              </w:rPr>
            </w:pPr>
            <w:r w:rsidRPr="00A477E9">
              <w:rPr>
                <w:sz w:val="24"/>
              </w:rPr>
              <w:t>90,9</w:t>
            </w:r>
          </w:p>
        </w:tc>
        <w:tc>
          <w:tcPr>
            <w:tcW w:w="400" w:type="pct"/>
            <w:vAlign w:val="center"/>
          </w:tcPr>
          <w:p w14:paraId="1AB99688" w14:textId="3AC89A29" w:rsidR="006D6823" w:rsidRPr="00A477E9" w:rsidRDefault="006D6823" w:rsidP="006D6823">
            <w:pPr>
              <w:jc w:val="center"/>
              <w:rPr>
                <w:sz w:val="24"/>
              </w:rPr>
            </w:pPr>
            <w:r w:rsidRPr="00A477E9">
              <w:rPr>
                <w:sz w:val="24"/>
              </w:rPr>
              <w:t>90,9</w:t>
            </w:r>
          </w:p>
        </w:tc>
        <w:tc>
          <w:tcPr>
            <w:tcW w:w="399" w:type="pct"/>
            <w:vAlign w:val="center"/>
          </w:tcPr>
          <w:p w14:paraId="5CD0AA8F" w14:textId="3CCEE8DE" w:rsidR="006D6823" w:rsidRPr="00A477E9" w:rsidRDefault="006D6823" w:rsidP="006D6823">
            <w:pPr>
              <w:jc w:val="center"/>
              <w:rPr>
                <w:sz w:val="24"/>
              </w:rPr>
            </w:pPr>
            <w:r w:rsidRPr="00A477E9">
              <w:rPr>
                <w:sz w:val="24"/>
              </w:rPr>
              <w:t>90,9</w:t>
            </w:r>
          </w:p>
        </w:tc>
        <w:tc>
          <w:tcPr>
            <w:tcW w:w="399" w:type="pct"/>
            <w:vAlign w:val="center"/>
          </w:tcPr>
          <w:p w14:paraId="4C2C10E8" w14:textId="68C85B8C" w:rsidR="006D6823" w:rsidRPr="00A477E9" w:rsidRDefault="006D6823" w:rsidP="006D6823">
            <w:pPr>
              <w:jc w:val="center"/>
              <w:rPr>
                <w:sz w:val="24"/>
              </w:rPr>
            </w:pPr>
            <w:r w:rsidRPr="00A477E9">
              <w:rPr>
                <w:sz w:val="24"/>
              </w:rPr>
              <w:t>90,9</w:t>
            </w:r>
          </w:p>
        </w:tc>
        <w:tc>
          <w:tcPr>
            <w:tcW w:w="399" w:type="pct"/>
            <w:vAlign w:val="center"/>
          </w:tcPr>
          <w:p w14:paraId="51916FC5" w14:textId="696CEDF6" w:rsidR="006D6823" w:rsidRPr="00A477E9" w:rsidRDefault="006D6823" w:rsidP="006D6823">
            <w:pPr>
              <w:jc w:val="center"/>
              <w:rPr>
                <w:sz w:val="24"/>
              </w:rPr>
            </w:pPr>
            <w:r w:rsidRPr="00A477E9">
              <w:rPr>
                <w:sz w:val="24"/>
              </w:rPr>
              <w:t>90,9</w:t>
            </w:r>
          </w:p>
        </w:tc>
        <w:tc>
          <w:tcPr>
            <w:tcW w:w="399" w:type="pct"/>
            <w:vAlign w:val="center"/>
          </w:tcPr>
          <w:p w14:paraId="5379AA16" w14:textId="12F1E9FC" w:rsidR="006D6823" w:rsidRPr="00A477E9" w:rsidRDefault="006D6823" w:rsidP="006D6823">
            <w:pPr>
              <w:jc w:val="center"/>
              <w:rPr>
                <w:sz w:val="24"/>
              </w:rPr>
            </w:pPr>
            <w:r w:rsidRPr="00A477E9">
              <w:rPr>
                <w:sz w:val="24"/>
              </w:rPr>
              <w:t>90,9</w:t>
            </w:r>
          </w:p>
        </w:tc>
        <w:tc>
          <w:tcPr>
            <w:tcW w:w="399" w:type="pct"/>
            <w:vAlign w:val="center"/>
          </w:tcPr>
          <w:p w14:paraId="7D7EFFCE" w14:textId="0069CE34" w:rsidR="006D6823" w:rsidRPr="00A477E9" w:rsidRDefault="006D6823" w:rsidP="006D6823">
            <w:pPr>
              <w:jc w:val="center"/>
              <w:rPr>
                <w:sz w:val="24"/>
              </w:rPr>
            </w:pPr>
            <w:r w:rsidRPr="00A477E9">
              <w:rPr>
                <w:sz w:val="24"/>
              </w:rPr>
              <w:t>90,9</w:t>
            </w:r>
          </w:p>
        </w:tc>
      </w:tr>
      <w:tr w:rsidR="00147A74" w:rsidRPr="00A477E9" w14:paraId="404F0DD9" w14:textId="77777777" w:rsidTr="006D6823">
        <w:trPr>
          <w:cantSplit/>
        </w:trPr>
        <w:tc>
          <w:tcPr>
            <w:tcW w:w="271" w:type="pct"/>
            <w:vAlign w:val="center"/>
          </w:tcPr>
          <w:p w14:paraId="7F2B2984" w14:textId="11C83D83" w:rsidR="006D6823" w:rsidRPr="00A477E9" w:rsidRDefault="006D6823" w:rsidP="006D6823">
            <w:pPr>
              <w:jc w:val="center"/>
              <w:rPr>
                <w:sz w:val="24"/>
              </w:rPr>
            </w:pPr>
            <w:r w:rsidRPr="00A477E9">
              <w:rPr>
                <w:sz w:val="24"/>
              </w:rPr>
              <w:t>3</w:t>
            </w:r>
          </w:p>
        </w:tc>
        <w:tc>
          <w:tcPr>
            <w:tcW w:w="1068" w:type="pct"/>
            <w:vAlign w:val="center"/>
          </w:tcPr>
          <w:p w14:paraId="35E4BAF1" w14:textId="3639DEA1" w:rsidR="006D6823" w:rsidRPr="00A477E9" w:rsidRDefault="006D6823" w:rsidP="006D6823">
            <w:pPr>
              <w:jc w:val="center"/>
              <w:rPr>
                <w:sz w:val="24"/>
              </w:rPr>
            </w:pPr>
            <w:r w:rsidRPr="00A477E9">
              <w:rPr>
                <w:b/>
                <w:bCs/>
                <w:sz w:val="24"/>
              </w:rPr>
              <w:t>БМК д. Шолохово</w:t>
            </w:r>
          </w:p>
        </w:tc>
        <w:tc>
          <w:tcPr>
            <w:tcW w:w="465" w:type="pct"/>
            <w:vAlign w:val="center"/>
          </w:tcPr>
          <w:p w14:paraId="22E4917C" w14:textId="77777777" w:rsidR="006D6823" w:rsidRPr="00A477E9" w:rsidRDefault="006D6823" w:rsidP="006D6823">
            <w:pPr>
              <w:jc w:val="center"/>
              <w:rPr>
                <w:sz w:val="24"/>
              </w:rPr>
            </w:pPr>
          </w:p>
        </w:tc>
        <w:tc>
          <w:tcPr>
            <w:tcW w:w="400" w:type="pct"/>
            <w:vAlign w:val="center"/>
          </w:tcPr>
          <w:p w14:paraId="35AE0509" w14:textId="77777777" w:rsidR="006D6823" w:rsidRPr="00A477E9" w:rsidRDefault="006D6823" w:rsidP="006D6823">
            <w:pPr>
              <w:jc w:val="center"/>
              <w:rPr>
                <w:sz w:val="24"/>
              </w:rPr>
            </w:pPr>
          </w:p>
        </w:tc>
        <w:tc>
          <w:tcPr>
            <w:tcW w:w="400" w:type="pct"/>
            <w:vAlign w:val="center"/>
          </w:tcPr>
          <w:p w14:paraId="7003EC94" w14:textId="77777777" w:rsidR="006D6823" w:rsidRPr="00A477E9" w:rsidRDefault="006D6823" w:rsidP="006D6823">
            <w:pPr>
              <w:jc w:val="center"/>
              <w:rPr>
                <w:sz w:val="24"/>
              </w:rPr>
            </w:pPr>
          </w:p>
        </w:tc>
        <w:tc>
          <w:tcPr>
            <w:tcW w:w="400" w:type="pct"/>
            <w:vAlign w:val="center"/>
          </w:tcPr>
          <w:p w14:paraId="6197E073" w14:textId="77777777" w:rsidR="006D6823" w:rsidRPr="00A477E9" w:rsidRDefault="006D6823" w:rsidP="006D6823">
            <w:pPr>
              <w:jc w:val="center"/>
              <w:rPr>
                <w:sz w:val="24"/>
              </w:rPr>
            </w:pPr>
          </w:p>
        </w:tc>
        <w:tc>
          <w:tcPr>
            <w:tcW w:w="399" w:type="pct"/>
            <w:vAlign w:val="center"/>
          </w:tcPr>
          <w:p w14:paraId="1A8A9131" w14:textId="77777777" w:rsidR="006D6823" w:rsidRPr="00A477E9" w:rsidRDefault="006D6823" w:rsidP="006D6823">
            <w:pPr>
              <w:jc w:val="center"/>
              <w:rPr>
                <w:sz w:val="24"/>
              </w:rPr>
            </w:pPr>
          </w:p>
        </w:tc>
        <w:tc>
          <w:tcPr>
            <w:tcW w:w="399" w:type="pct"/>
            <w:vAlign w:val="center"/>
          </w:tcPr>
          <w:p w14:paraId="50F0D07A" w14:textId="77777777" w:rsidR="006D6823" w:rsidRPr="00A477E9" w:rsidRDefault="006D6823" w:rsidP="006D6823">
            <w:pPr>
              <w:jc w:val="center"/>
              <w:rPr>
                <w:sz w:val="24"/>
              </w:rPr>
            </w:pPr>
          </w:p>
        </w:tc>
        <w:tc>
          <w:tcPr>
            <w:tcW w:w="399" w:type="pct"/>
            <w:vAlign w:val="center"/>
          </w:tcPr>
          <w:p w14:paraId="417AC3B1" w14:textId="77777777" w:rsidR="006D6823" w:rsidRPr="00A477E9" w:rsidRDefault="006D6823" w:rsidP="006D6823">
            <w:pPr>
              <w:jc w:val="center"/>
              <w:rPr>
                <w:sz w:val="24"/>
              </w:rPr>
            </w:pPr>
          </w:p>
        </w:tc>
        <w:tc>
          <w:tcPr>
            <w:tcW w:w="399" w:type="pct"/>
            <w:vAlign w:val="center"/>
          </w:tcPr>
          <w:p w14:paraId="1DB2424E" w14:textId="77777777" w:rsidR="006D6823" w:rsidRPr="00A477E9" w:rsidRDefault="006D6823" w:rsidP="006D6823">
            <w:pPr>
              <w:jc w:val="center"/>
              <w:rPr>
                <w:sz w:val="24"/>
              </w:rPr>
            </w:pPr>
          </w:p>
        </w:tc>
        <w:tc>
          <w:tcPr>
            <w:tcW w:w="399" w:type="pct"/>
            <w:vAlign w:val="center"/>
          </w:tcPr>
          <w:p w14:paraId="5AA67E7B" w14:textId="77777777" w:rsidR="006D6823" w:rsidRPr="00A477E9" w:rsidRDefault="006D6823" w:rsidP="006D6823">
            <w:pPr>
              <w:jc w:val="center"/>
              <w:rPr>
                <w:sz w:val="24"/>
              </w:rPr>
            </w:pPr>
          </w:p>
        </w:tc>
      </w:tr>
      <w:tr w:rsidR="00147A74" w:rsidRPr="00A477E9" w14:paraId="38D47C2C" w14:textId="77777777" w:rsidTr="006D6823">
        <w:trPr>
          <w:cantSplit/>
        </w:trPr>
        <w:tc>
          <w:tcPr>
            <w:tcW w:w="271" w:type="pct"/>
            <w:vAlign w:val="center"/>
          </w:tcPr>
          <w:p w14:paraId="599920FD" w14:textId="103194EA" w:rsidR="006D6823" w:rsidRPr="00A477E9" w:rsidRDefault="006D6823" w:rsidP="006D6823">
            <w:pPr>
              <w:jc w:val="center"/>
              <w:rPr>
                <w:b/>
                <w:bCs/>
                <w:sz w:val="24"/>
              </w:rPr>
            </w:pPr>
            <w:r w:rsidRPr="00A477E9">
              <w:rPr>
                <w:sz w:val="24"/>
              </w:rPr>
              <w:t>3.1</w:t>
            </w:r>
          </w:p>
        </w:tc>
        <w:tc>
          <w:tcPr>
            <w:tcW w:w="1068" w:type="pct"/>
            <w:vAlign w:val="center"/>
          </w:tcPr>
          <w:p w14:paraId="62936ADE" w14:textId="6A7A7FEA" w:rsidR="006D6823" w:rsidRPr="00A477E9" w:rsidRDefault="006D6823" w:rsidP="006D6823">
            <w:pPr>
              <w:jc w:val="center"/>
              <w:rPr>
                <w:sz w:val="24"/>
              </w:rPr>
            </w:pPr>
            <w:r w:rsidRPr="00A477E9">
              <w:rPr>
                <w:sz w:val="24"/>
              </w:rPr>
              <w:t>Вид топлива</w:t>
            </w:r>
          </w:p>
        </w:tc>
        <w:tc>
          <w:tcPr>
            <w:tcW w:w="465" w:type="pct"/>
            <w:vAlign w:val="center"/>
          </w:tcPr>
          <w:p w14:paraId="4C77A223" w14:textId="666CB67F" w:rsidR="006D6823" w:rsidRPr="00A477E9" w:rsidRDefault="006D6823" w:rsidP="006D6823">
            <w:pPr>
              <w:jc w:val="center"/>
              <w:rPr>
                <w:sz w:val="24"/>
              </w:rPr>
            </w:pPr>
            <w:r w:rsidRPr="00A477E9">
              <w:rPr>
                <w:sz w:val="24"/>
              </w:rPr>
              <w:t> </w:t>
            </w:r>
          </w:p>
        </w:tc>
        <w:tc>
          <w:tcPr>
            <w:tcW w:w="400" w:type="pct"/>
            <w:vAlign w:val="center"/>
          </w:tcPr>
          <w:p w14:paraId="2493EA3D" w14:textId="74D3D66F" w:rsidR="006D6823" w:rsidRPr="00A477E9" w:rsidRDefault="006D6823" w:rsidP="006D6823">
            <w:pPr>
              <w:jc w:val="center"/>
              <w:rPr>
                <w:sz w:val="24"/>
              </w:rPr>
            </w:pPr>
            <w:r w:rsidRPr="00A477E9">
              <w:rPr>
                <w:sz w:val="24"/>
              </w:rPr>
              <w:t>природный газ</w:t>
            </w:r>
          </w:p>
        </w:tc>
        <w:tc>
          <w:tcPr>
            <w:tcW w:w="400" w:type="pct"/>
            <w:vAlign w:val="center"/>
          </w:tcPr>
          <w:p w14:paraId="598DF19D" w14:textId="7DD64972" w:rsidR="006D6823" w:rsidRPr="00A477E9" w:rsidRDefault="006D6823" w:rsidP="006D6823">
            <w:pPr>
              <w:jc w:val="center"/>
              <w:rPr>
                <w:sz w:val="24"/>
              </w:rPr>
            </w:pPr>
            <w:r w:rsidRPr="00A477E9">
              <w:rPr>
                <w:sz w:val="24"/>
              </w:rPr>
              <w:t>природный газ</w:t>
            </w:r>
          </w:p>
        </w:tc>
        <w:tc>
          <w:tcPr>
            <w:tcW w:w="400" w:type="pct"/>
            <w:vAlign w:val="center"/>
          </w:tcPr>
          <w:p w14:paraId="357AEA81" w14:textId="20CC94A0" w:rsidR="006D6823" w:rsidRPr="00A477E9" w:rsidRDefault="006D6823" w:rsidP="006D6823">
            <w:pPr>
              <w:jc w:val="center"/>
              <w:rPr>
                <w:sz w:val="24"/>
              </w:rPr>
            </w:pPr>
            <w:r w:rsidRPr="00A477E9">
              <w:rPr>
                <w:sz w:val="24"/>
              </w:rPr>
              <w:t>природный газ</w:t>
            </w:r>
          </w:p>
        </w:tc>
        <w:tc>
          <w:tcPr>
            <w:tcW w:w="399" w:type="pct"/>
            <w:vAlign w:val="center"/>
          </w:tcPr>
          <w:p w14:paraId="478321DE" w14:textId="636E7B7D" w:rsidR="006D6823" w:rsidRPr="00A477E9" w:rsidRDefault="006D6823" w:rsidP="006D6823">
            <w:pPr>
              <w:jc w:val="center"/>
              <w:rPr>
                <w:sz w:val="24"/>
              </w:rPr>
            </w:pPr>
            <w:r w:rsidRPr="00A477E9">
              <w:rPr>
                <w:sz w:val="24"/>
              </w:rPr>
              <w:t>природный газ</w:t>
            </w:r>
          </w:p>
        </w:tc>
        <w:tc>
          <w:tcPr>
            <w:tcW w:w="399" w:type="pct"/>
            <w:vAlign w:val="center"/>
          </w:tcPr>
          <w:p w14:paraId="0CB714AC" w14:textId="2084618C" w:rsidR="006D6823" w:rsidRPr="00A477E9" w:rsidRDefault="006D6823" w:rsidP="006D6823">
            <w:pPr>
              <w:jc w:val="center"/>
              <w:rPr>
                <w:sz w:val="24"/>
              </w:rPr>
            </w:pPr>
            <w:r w:rsidRPr="00A477E9">
              <w:rPr>
                <w:sz w:val="24"/>
              </w:rPr>
              <w:t>природный газ</w:t>
            </w:r>
          </w:p>
        </w:tc>
        <w:tc>
          <w:tcPr>
            <w:tcW w:w="399" w:type="pct"/>
            <w:vAlign w:val="center"/>
          </w:tcPr>
          <w:p w14:paraId="66A0C7D9" w14:textId="119F0A5C" w:rsidR="006D6823" w:rsidRPr="00A477E9" w:rsidRDefault="006D6823" w:rsidP="006D6823">
            <w:pPr>
              <w:jc w:val="center"/>
              <w:rPr>
                <w:sz w:val="24"/>
              </w:rPr>
            </w:pPr>
            <w:r w:rsidRPr="00A477E9">
              <w:rPr>
                <w:sz w:val="24"/>
              </w:rPr>
              <w:t>природный газ</w:t>
            </w:r>
          </w:p>
        </w:tc>
        <w:tc>
          <w:tcPr>
            <w:tcW w:w="399" w:type="pct"/>
            <w:vAlign w:val="center"/>
          </w:tcPr>
          <w:p w14:paraId="411FC6F8" w14:textId="1D5D1E60" w:rsidR="006D6823" w:rsidRPr="00A477E9" w:rsidRDefault="006D6823" w:rsidP="006D6823">
            <w:pPr>
              <w:jc w:val="center"/>
              <w:rPr>
                <w:sz w:val="24"/>
              </w:rPr>
            </w:pPr>
            <w:r w:rsidRPr="00A477E9">
              <w:rPr>
                <w:sz w:val="24"/>
              </w:rPr>
              <w:t>природный газ</w:t>
            </w:r>
          </w:p>
        </w:tc>
        <w:tc>
          <w:tcPr>
            <w:tcW w:w="399" w:type="pct"/>
            <w:vAlign w:val="center"/>
          </w:tcPr>
          <w:p w14:paraId="7B20EA96" w14:textId="76184694" w:rsidR="006D6823" w:rsidRPr="00A477E9" w:rsidRDefault="006D6823" w:rsidP="006D6823">
            <w:pPr>
              <w:jc w:val="center"/>
              <w:rPr>
                <w:sz w:val="24"/>
              </w:rPr>
            </w:pPr>
            <w:r w:rsidRPr="00A477E9">
              <w:rPr>
                <w:sz w:val="24"/>
              </w:rPr>
              <w:t>природный газ</w:t>
            </w:r>
          </w:p>
        </w:tc>
      </w:tr>
      <w:tr w:rsidR="00147A74" w:rsidRPr="00A477E9" w14:paraId="52947E0B" w14:textId="77777777" w:rsidTr="006D6823">
        <w:trPr>
          <w:cantSplit/>
        </w:trPr>
        <w:tc>
          <w:tcPr>
            <w:tcW w:w="271" w:type="pct"/>
            <w:vAlign w:val="center"/>
          </w:tcPr>
          <w:p w14:paraId="45D03631" w14:textId="4FB46F5D" w:rsidR="006D6823" w:rsidRPr="00A477E9" w:rsidRDefault="006D6823" w:rsidP="006D6823">
            <w:pPr>
              <w:jc w:val="center"/>
              <w:rPr>
                <w:b/>
                <w:bCs/>
                <w:sz w:val="24"/>
              </w:rPr>
            </w:pPr>
            <w:r w:rsidRPr="00A477E9">
              <w:rPr>
                <w:sz w:val="24"/>
              </w:rPr>
              <w:t>3.2</w:t>
            </w:r>
          </w:p>
        </w:tc>
        <w:tc>
          <w:tcPr>
            <w:tcW w:w="1068" w:type="pct"/>
            <w:vAlign w:val="center"/>
          </w:tcPr>
          <w:p w14:paraId="5FBBD82E" w14:textId="13E6DE2D" w:rsidR="006D6823" w:rsidRPr="00A477E9" w:rsidRDefault="006D6823" w:rsidP="006D6823">
            <w:pPr>
              <w:jc w:val="center"/>
              <w:rPr>
                <w:sz w:val="24"/>
              </w:rPr>
            </w:pPr>
            <w:r w:rsidRPr="00A477E9">
              <w:rPr>
                <w:sz w:val="24"/>
              </w:rPr>
              <w:t>расход натурального топлива</w:t>
            </w:r>
          </w:p>
        </w:tc>
        <w:tc>
          <w:tcPr>
            <w:tcW w:w="465" w:type="pct"/>
            <w:vAlign w:val="center"/>
          </w:tcPr>
          <w:p w14:paraId="44614982" w14:textId="0C1ADE10" w:rsidR="006D6823" w:rsidRPr="00A477E9" w:rsidRDefault="006D6823" w:rsidP="006D6823">
            <w:pPr>
              <w:jc w:val="center"/>
              <w:rPr>
                <w:sz w:val="24"/>
              </w:rPr>
            </w:pPr>
            <w:r w:rsidRPr="00A477E9">
              <w:rPr>
                <w:sz w:val="24"/>
              </w:rPr>
              <w:t>Тыс.куб.м</w:t>
            </w:r>
          </w:p>
        </w:tc>
        <w:tc>
          <w:tcPr>
            <w:tcW w:w="400" w:type="pct"/>
            <w:vAlign w:val="center"/>
          </w:tcPr>
          <w:p w14:paraId="634DD02C" w14:textId="53F88799" w:rsidR="006D6823" w:rsidRPr="00A477E9" w:rsidRDefault="006D6823" w:rsidP="006D6823">
            <w:pPr>
              <w:jc w:val="center"/>
              <w:rPr>
                <w:sz w:val="24"/>
              </w:rPr>
            </w:pPr>
            <w:r w:rsidRPr="00A477E9">
              <w:rPr>
                <w:sz w:val="24"/>
              </w:rPr>
              <w:t>1069,6</w:t>
            </w:r>
          </w:p>
        </w:tc>
        <w:tc>
          <w:tcPr>
            <w:tcW w:w="400" w:type="pct"/>
            <w:vAlign w:val="center"/>
          </w:tcPr>
          <w:p w14:paraId="3B3820EB" w14:textId="0076EB00" w:rsidR="006D6823" w:rsidRPr="00A477E9" w:rsidRDefault="006D6823" w:rsidP="006D6823">
            <w:pPr>
              <w:jc w:val="center"/>
              <w:rPr>
                <w:sz w:val="24"/>
              </w:rPr>
            </w:pPr>
            <w:r w:rsidRPr="00A477E9">
              <w:rPr>
                <w:sz w:val="24"/>
              </w:rPr>
              <w:t>564,7</w:t>
            </w:r>
          </w:p>
        </w:tc>
        <w:tc>
          <w:tcPr>
            <w:tcW w:w="400" w:type="pct"/>
            <w:vAlign w:val="center"/>
          </w:tcPr>
          <w:p w14:paraId="7353B7A7" w14:textId="6D22207C" w:rsidR="006D6823" w:rsidRPr="00A477E9" w:rsidRDefault="006D6823" w:rsidP="006D6823">
            <w:pPr>
              <w:jc w:val="center"/>
              <w:rPr>
                <w:sz w:val="24"/>
              </w:rPr>
            </w:pPr>
            <w:r w:rsidRPr="00A477E9">
              <w:rPr>
                <w:sz w:val="24"/>
              </w:rPr>
              <w:t>564,3</w:t>
            </w:r>
          </w:p>
        </w:tc>
        <w:tc>
          <w:tcPr>
            <w:tcW w:w="399" w:type="pct"/>
            <w:vAlign w:val="center"/>
          </w:tcPr>
          <w:p w14:paraId="6DB96B2A" w14:textId="51452BCF" w:rsidR="006D6823" w:rsidRPr="00A477E9" w:rsidRDefault="006D6823" w:rsidP="006D6823">
            <w:pPr>
              <w:jc w:val="center"/>
              <w:rPr>
                <w:sz w:val="24"/>
              </w:rPr>
            </w:pPr>
            <w:r w:rsidRPr="00A477E9">
              <w:rPr>
                <w:sz w:val="24"/>
              </w:rPr>
              <w:t>563,9</w:t>
            </w:r>
          </w:p>
        </w:tc>
        <w:tc>
          <w:tcPr>
            <w:tcW w:w="399" w:type="pct"/>
            <w:vAlign w:val="center"/>
          </w:tcPr>
          <w:p w14:paraId="7D5120DE" w14:textId="65AE85D4" w:rsidR="006D6823" w:rsidRPr="00A477E9" w:rsidRDefault="006D6823" w:rsidP="006D6823">
            <w:pPr>
              <w:jc w:val="center"/>
              <w:rPr>
                <w:sz w:val="24"/>
              </w:rPr>
            </w:pPr>
            <w:r w:rsidRPr="00A477E9">
              <w:rPr>
                <w:sz w:val="24"/>
              </w:rPr>
              <w:t>563,5</w:t>
            </w:r>
          </w:p>
        </w:tc>
        <w:tc>
          <w:tcPr>
            <w:tcW w:w="399" w:type="pct"/>
            <w:vAlign w:val="center"/>
          </w:tcPr>
          <w:p w14:paraId="2C66D32B" w14:textId="735109DA" w:rsidR="006D6823" w:rsidRPr="00A477E9" w:rsidRDefault="006D6823" w:rsidP="006D6823">
            <w:pPr>
              <w:jc w:val="center"/>
              <w:rPr>
                <w:sz w:val="24"/>
              </w:rPr>
            </w:pPr>
            <w:r w:rsidRPr="00A477E9">
              <w:rPr>
                <w:sz w:val="24"/>
              </w:rPr>
              <w:t>563,1</w:t>
            </w:r>
          </w:p>
        </w:tc>
        <w:tc>
          <w:tcPr>
            <w:tcW w:w="399" w:type="pct"/>
            <w:vAlign w:val="center"/>
          </w:tcPr>
          <w:p w14:paraId="7FBFEF76" w14:textId="06F3E95C" w:rsidR="006D6823" w:rsidRPr="00A477E9" w:rsidRDefault="006D6823" w:rsidP="006D6823">
            <w:pPr>
              <w:jc w:val="center"/>
              <w:rPr>
                <w:sz w:val="24"/>
              </w:rPr>
            </w:pPr>
            <w:r w:rsidRPr="00A477E9">
              <w:rPr>
                <w:sz w:val="24"/>
              </w:rPr>
              <w:t>562,7</w:t>
            </w:r>
          </w:p>
        </w:tc>
        <w:tc>
          <w:tcPr>
            <w:tcW w:w="399" w:type="pct"/>
            <w:vAlign w:val="center"/>
          </w:tcPr>
          <w:p w14:paraId="01526FB7" w14:textId="1C58839F" w:rsidR="006D6823" w:rsidRPr="00A477E9" w:rsidRDefault="006D6823" w:rsidP="006D6823">
            <w:pPr>
              <w:jc w:val="center"/>
              <w:rPr>
                <w:sz w:val="24"/>
              </w:rPr>
            </w:pPr>
            <w:r w:rsidRPr="00A477E9">
              <w:rPr>
                <w:sz w:val="24"/>
              </w:rPr>
              <w:t>562,7</w:t>
            </w:r>
          </w:p>
        </w:tc>
      </w:tr>
      <w:tr w:rsidR="00147A74" w:rsidRPr="00A477E9" w14:paraId="20C7B4BA" w14:textId="77777777" w:rsidTr="006D6823">
        <w:trPr>
          <w:cantSplit/>
        </w:trPr>
        <w:tc>
          <w:tcPr>
            <w:tcW w:w="271" w:type="pct"/>
            <w:vAlign w:val="center"/>
          </w:tcPr>
          <w:p w14:paraId="1C708B46" w14:textId="0C593503" w:rsidR="006D6823" w:rsidRPr="00A477E9" w:rsidRDefault="006D6823" w:rsidP="006D6823">
            <w:pPr>
              <w:jc w:val="center"/>
              <w:rPr>
                <w:sz w:val="24"/>
              </w:rPr>
            </w:pPr>
            <w:r w:rsidRPr="00A477E9">
              <w:rPr>
                <w:sz w:val="24"/>
              </w:rPr>
              <w:t>3.3</w:t>
            </w:r>
          </w:p>
        </w:tc>
        <w:tc>
          <w:tcPr>
            <w:tcW w:w="1068" w:type="pct"/>
            <w:vAlign w:val="center"/>
          </w:tcPr>
          <w:p w14:paraId="249BC50A" w14:textId="7E1E3056" w:rsidR="006D6823" w:rsidRPr="00A477E9" w:rsidRDefault="006D6823" w:rsidP="006D6823">
            <w:pPr>
              <w:jc w:val="center"/>
              <w:rPr>
                <w:sz w:val="24"/>
              </w:rPr>
            </w:pPr>
            <w:r w:rsidRPr="00A477E9">
              <w:rPr>
                <w:sz w:val="24"/>
              </w:rPr>
              <w:t>Расход условного топлива</w:t>
            </w:r>
          </w:p>
        </w:tc>
        <w:tc>
          <w:tcPr>
            <w:tcW w:w="465" w:type="pct"/>
            <w:vAlign w:val="center"/>
          </w:tcPr>
          <w:p w14:paraId="06E2C47D" w14:textId="6AB14A47" w:rsidR="006D6823" w:rsidRPr="00A477E9" w:rsidRDefault="006D6823" w:rsidP="006D6823">
            <w:pPr>
              <w:jc w:val="center"/>
              <w:rPr>
                <w:sz w:val="24"/>
              </w:rPr>
            </w:pPr>
            <w:r w:rsidRPr="00A477E9">
              <w:rPr>
                <w:sz w:val="24"/>
              </w:rPr>
              <w:t>т.у.т.</w:t>
            </w:r>
          </w:p>
        </w:tc>
        <w:tc>
          <w:tcPr>
            <w:tcW w:w="400" w:type="pct"/>
            <w:vAlign w:val="center"/>
          </w:tcPr>
          <w:p w14:paraId="44989732" w14:textId="6DFC55C8" w:rsidR="006D6823" w:rsidRPr="00A477E9" w:rsidRDefault="006D6823" w:rsidP="006D6823">
            <w:pPr>
              <w:jc w:val="center"/>
              <w:rPr>
                <w:sz w:val="24"/>
              </w:rPr>
            </w:pPr>
            <w:r w:rsidRPr="00A477E9">
              <w:rPr>
                <w:sz w:val="24"/>
              </w:rPr>
              <w:t>1240,7</w:t>
            </w:r>
          </w:p>
        </w:tc>
        <w:tc>
          <w:tcPr>
            <w:tcW w:w="400" w:type="pct"/>
            <w:vAlign w:val="center"/>
          </w:tcPr>
          <w:p w14:paraId="2CED4450" w14:textId="0473D07F" w:rsidR="006D6823" w:rsidRPr="00A477E9" w:rsidRDefault="006D6823" w:rsidP="006D6823">
            <w:pPr>
              <w:jc w:val="center"/>
              <w:rPr>
                <w:sz w:val="24"/>
              </w:rPr>
            </w:pPr>
            <w:r w:rsidRPr="00A477E9">
              <w:rPr>
                <w:sz w:val="24"/>
              </w:rPr>
              <w:t>655,0</w:t>
            </w:r>
          </w:p>
        </w:tc>
        <w:tc>
          <w:tcPr>
            <w:tcW w:w="400" w:type="pct"/>
            <w:vAlign w:val="center"/>
          </w:tcPr>
          <w:p w14:paraId="2562812A" w14:textId="6A124EE8" w:rsidR="006D6823" w:rsidRPr="00A477E9" w:rsidRDefault="006D6823" w:rsidP="006D6823">
            <w:pPr>
              <w:jc w:val="center"/>
              <w:rPr>
                <w:sz w:val="24"/>
              </w:rPr>
            </w:pPr>
            <w:r w:rsidRPr="00A477E9">
              <w:rPr>
                <w:sz w:val="24"/>
              </w:rPr>
              <w:t>654,5</w:t>
            </w:r>
          </w:p>
        </w:tc>
        <w:tc>
          <w:tcPr>
            <w:tcW w:w="399" w:type="pct"/>
            <w:vAlign w:val="center"/>
          </w:tcPr>
          <w:p w14:paraId="4F01E267" w14:textId="5B6A1204" w:rsidR="006D6823" w:rsidRPr="00A477E9" w:rsidRDefault="006D6823" w:rsidP="006D6823">
            <w:pPr>
              <w:jc w:val="center"/>
              <w:rPr>
                <w:sz w:val="24"/>
              </w:rPr>
            </w:pPr>
            <w:r w:rsidRPr="00A477E9">
              <w:rPr>
                <w:sz w:val="24"/>
              </w:rPr>
              <w:t>654,1</w:t>
            </w:r>
          </w:p>
        </w:tc>
        <w:tc>
          <w:tcPr>
            <w:tcW w:w="399" w:type="pct"/>
            <w:vAlign w:val="center"/>
          </w:tcPr>
          <w:p w14:paraId="16576176" w14:textId="0F420756" w:rsidR="006D6823" w:rsidRPr="00A477E9" w:rsidRDefault="006D6823" w:rsidP="006D6823">
            <w:pPr>
              <w:jc w:val="center"/>
              <w:rPr>
                <w:sz w:val="24"/>
              </w:rPr>
            </w:pPr>
            <w:r w:rsidRPr="00A477E9">
              <w:rPr>
                <w:sz w:val="24"/>
              </w:rPr>
              <w:t>653,6</w:t>
            </w:r>
          </w:p>
        </w:tc>
        <w:tc>
          <w:tcPr>
            <w:tcW w:w="399" w:type="pct"/>
            <w:vAlign w:val="center"/>
          </w:tcPr>
          <w:p w14:paraId="3142AFC1" w14:textId="73202696" w:rsidR="006D6823" w:rsidRPr="00A477E9" w:rsidRDefault="006D6823" w:rsidP="006D6823">
            <w:pPr>
              <w:jc w:val="center"/>
              <w:rPr>
                <w:sz w:val="24"/>
              </w:rPr>
            </w:pPr>
            <w:r w:rsidRPr="00A477E9">
              <w:rPr>
                <w:sz w:val="24"/>
              </w:rPr>
              <w:t>653,2</w:t>
            </w:r>
          </w:p>
        </w:tc>
        <w:tc>
          <w:tcPr>
            <w:tcW w:w="399" w:type="pct"/>
            <w:vAlign w:val="center"/>
          </w:tcPr>
          <w:p w14:paraId="665D4851" w14:textId="3375391C" w:rsidR="006D6823" w:rsidRPr="00A477E9" w:rsidRDefault="006D6823" w:rsidP="006D6823">
            <w:pPr>
              <w:jc w:val="center"/>
              <w:rPr>
                <w:sz w:val="24"/>
              </w:rPr>
            </w:pPr>
            <w:r w:rsidRPr="00A477E9">
              <w:rPr>
                <w:sz w:val="24"/>
              </w:rPr>
              <w:t>652,8</w:t>
            </w:r>
          </w:p>
        </w:tc>
        <w:tc>
          <w:tcPr>
            <w:tcW w:w="399" w:type="pct"/>
            <w:vAlign w:val="center"/>
          </w:tcPr>
          <w:p w14:paraId="23AC3706" w14:textId="0ABE2330" w:rsidR="006D6823" w:rsidRPr="00A477E9" w:rsidRDefault="006D6823" w:rsidP="006D6823">
            <w:pPr>
              <w:jc w:val="center"/>
              <w:rPr>
                <w:sz w:val="24"/>
              </w:rPr>
            </w:pPr>
            <w:r w:rsidRPr="00A477E9">
              <w:rPr>
                <w:sz w:val="24"/>
              </w:rPr>
              <w:t>652,8</w:t>
            </w:r>
          </w:p>
        </w:tc>
      </w:tr>
      <w:tr w:rsidR="00147A74" w:rsidRPr="00A477E9" w14:paraId="39463596" w14:textId="77777777" w:rsidTr="006D6823">
        <w:trPr>
          <w:cantSplit/>
        </w:trPr>
        <w:tc>
          <w:tcPr>
            <w:tcW w:w="271" w:type="pct"/>
            <w:vAlign w:val="center"/>
          </w:tcPr>
          <w:p w14:paraId="75DE99C5" w14:textId="7C401144" w:rsidR="006D6823" w:rsidRPr="00A477E9" w:rsidRDefault="006D6823" w:rsidP="006D6823">
            <w:pPr>
              <w:jc w:val="center"/>
              <w:rPr>
                <w:sz w:val="24"/>
              </w:rPr>
            </w:pPr>
            <w:r w:rsidRPr="00A477E9">
              <w:rPr>
                <w:sz w:val="24"/>
              </w:rPr>
              <w:t>3.4</w:t>
            </w:r>
          </w:p>
        </w:tc>
        <w:tc>
          <w:tcPr>
            <w:tcW w:w="1068" w:type="pct"/>
            <w:vAlign w:val="center"/>
          </w:tcPr>
          <w:p w14:paraId="77BE2302" w14:textId="4B669C1B" w:rsidR="006D6823" w:rsidRPr="00A477E9" w:rsidRDefault="006D6823" w:rsidP="006D6823">
            <w:pPr>
              <w:jc w:val="center"/>
              <w:rPr>
                <w:sz w:val="24"/>
              </w:rPr>
            </w:pPr>
            <w:r w:rsidRPr="00A477E9">
              <w:rPr>
                <w:sz w:val="24"/>
              </w:rPr>
              <w:t>Выработка тепловой энергии</w:t>
            </w:r>
          </w:p>
        </w:tc>
        <w:tc>
          <w:tcPr>
            <w:tcW w:w="465" w:type="pct"/>
            <w:vAlign w:val="center"/>
          </w:tcPr>
          <w:p w14:paraId="5451FB16" w14:textId="4BA7379B" w:rsidR="006D6823" w:rsidRPr="00A477E9" w:rsidRDefault="006D6823" w:rsidP="006D6823">
            <w:pPr>
              <w:jc w:val="center"/>
              <w:rPr>
                <w:sz w:val="24"/>
              </w:rPr>
            </w:pPr>
            <w:r w:rsidRPr="00A477E9">
              <w:rPr>
                <w:sz w:val="24"/>
              </w:rPr>
              <w:t>Гкал</w:t>
            </w:r>
          </w:p>
        </w:tc>
        <w:tc>
          <w:tcPr>
            <w:tcW w:w="400" w:type="pct"/>
            <w:vAlign w:val="center"/>
          </w:tcPr>
          <w:p w14:paraId="681A6277" w14:textId="69E76354" w:rsidR="006D6823" w:rsidRPr="00A477E9" w:rsidRDefault="006D6823" w:rsidP="006D6823">
            <w:pPr>
              <w:jc w:val="center"/>
              <w:rPr>
                <w:sz w:val="24"/>
              </w:rPr>
            </w:pPr>
            <w:r w:rsidRPr="00A477E9">
              <w:rPr>
                <w:sz w:val="24"/>
              </w:rPr>
              <w:t>8103,6</w:t>
            </w:r>
          </w:p>
        </w:tc>
        <w:tc>
          <w:tcPr>
            <w:tcW w:w="400" w:type="pct"/>
            <w:vAlign w:val="center"/>
          </w:tcPr>
          <w:p w14:paraId="57406983" w14:textId="6CDA7451" w:rsidR="006D6823" w:rsidRPr="00A477E9" w:rsidRDefault="006D6823" w:rsidP="006D6823">
            <w:pPr>
              <w:jc w:val="center"/>
              <w:rPr>
                <w:sz w:val="24"/>
              </w:rPr>
            </w:pPr>
            <w:r w:rsidRPr="00A477E9">
              <w:rPr>
                <w:sz w:val="24"/>
              </w:rPr>
              <w:t>4278,0</w:t>
            </w:r>
          </w:p>
        </w:tc>
        <w:tc>
          <w:tcPr>
            <w:tcW w:w="400" w:type="pct"/>
            <w:vAlign w:val="center"/>
          </w:tcPr>
          <w:p w14:paraId="5D1CB136" w14:textId="13AD295C" w:rsidR="006D6823" w:rsidRPr="00A477E9" w:rsidRDefault="006D6823" w:rsidP="006D6823">
            <w:pPr>
              <w:jc w:val="center"/>
              <w:rPr>
                <w:sz w:val="24"/>
              </w:rPr>
            </w:pPr>
            <w:r w:rsidRPr="00A477E9">
              <w:rPr>
                <w:sz w:val="24"/>
              </w:rPr>
              <w:t>4275,0</w:t>
            </w:r>
          </w:p>
        </w:tc>
        <w:tc>
          <w:tcPr>
            <w:tcW w:w="399" w:type="pct"/>
            <w:vAlign w:val="center"/>
          </w:tcPr>
          <w:p w14:paraId="30C750AA" w14:textId="7518717B" w:rsidR="006D6823" w:rsidRPr="00A477E9" w:rsidRDefault="006D6823" w:rsidP="006D6823">
            <w:pPr>
              <w:jc w:val="center"/>
              <w:rPr>
                <w:sz w:val="24"/>
              </w:rPr>
            </w:pPr>
            <w:r w:rsidRPr="00A477E9">
              <w:rPr>
                <w:sz w:val="24"/>
              </w:rPr>
              <w:t>4272,1</w:t>
            </w:r>
          </w:p>
        </w:tc>
        <w:tc>
          <w:tcPr>
            <w:tcW w:w="399" w:type="pct"/>
            <w:vAlign w:val="center"/>
          </w:tcPr>
          <w:p w14:paraId="696E60BF" w14:textId="45C66B54" w:rsidR="006D6823" w:rsidRPr="00A477E9" w:rsidRDefault="006D6823" w:rsidP="006D6823">
            <w:pPr>
              <w:jc w:val="center"/>
              <w:rPr>
                <w:sz w:val="24"/>
              </w:rPr>
            </w:pPr>
            <w:r w:rsidRPr="00A477E9">
              <w:rPr>
                <w:sz w:val="24"/>
              </w:rPr>
              <w:t>4269,1</w:t>
            </w:r>
          </w:p>
        </w:tc>
        <w:tc>
          <w:tcPr>
            <w:tcW w:w="399" w:type="pct"/>
            <w:vAlign w:val="center"/>
          </w:tcPr>
          <w:p w14:paraId="4A827B2B" w14:textId="681041DE" w:rsidR="006D6823" w:rsidRPr="00A477E9" w:rsidRDefault="006D6823" w:rsidP="006D6823">
            <w:pPr>
              <w:jc w:val="center"/>
              <w:rPr>
                <w:sz w:val="24"/>
              </w:rPr>
            </w:pPr>
            <w:r w:rsidRPr="00A477E9">
              <w:rPr>
                <w:sz w:val="24"/>
              </w:rPr>
              <w:t>4266,2</w:t>
            </w:r>
          </w:p>
        </w:tc>
        <w:tc>
          <w:tcPr>
            <w:tcW w:w="399" w:type="pct"/>
            <w:vAlign w:val="center"/>
          </w:tcPr>
          <w:p w14:paraId="0ABBFD29" w14:textId="52BBBF02" w:rsidR="006D6823" w:rsidRPr="00A477E9" w:rsidRDefault="006D6823" w:rsidP="006D6823">
            <w:pPr>
              <w:jc w:val="center"/>
              <w:rPr>
                <w:sz w:val="24"/>
              </w:rPr>
            </w:pPr>
            <w:r w:rsidRPr="00A477E9">
              <w:rPr>
                <w:sz w:val="24"/>
              </w:rPr>
              <w:t>4263,3</w:t>
            </w:r>
          </w:p>
        </w:tc>
        <w:tc>
          <w:tcPr>
            <w:tcW w:w="399" w:type="pct"/>
            <w:vAlign w:val="center"/>
          </w:tcPr>
          <w:p w14:paraId="68EBCDE2" w14:textId="3B58934C" w:rsidR="006D6823" w:rsidRPr="00A477E9" w:rsidRDefault="006D6823" w:rsidP="006D6823">
            <w:pPr>
              <w:jc w:val="center"/>
              <w:rPr>
                <w:sz w:val="24"/>
              </w:rPr>
            </w:pPr>
            <w:r w:rsidRPr="00A477E9">
              <w:rPr>
                <w:sz w:val="24"/>
              </w:rPr>
              <w:t>4263,3</w:t>
            </w:r>
          </w:p>
        </w:tc>
      </w:tr>
      <w:tr w:rsidR="00147A74" w:rsidRPr="00A477E9" w14:paraId="2F0705B5" w14:textId="77777777" w:rsidTr="006D6823">
        <w:trPr>
          <w:cantSplit/>
        </w:trPr>
        <w:tc>
          <w:tcPr>
            <w:tcW w:w="271" w:type="pct"/>
            <w:vAlign w:val="center"/>
          </w:tcPr>
          <w:p w14:paraId="286D88C6" w14:textId="6D3D42F6" w:rsidR="006D6823" w:rsidRPr="00A477E9" w:rsidRDefault="006D6823" w:rsidP="006D6823">
            <w:pPr>
              <w:jc w:val="center"/>
              <w:rPr>
                <w:sz w:val="24"/>
              </w:rPr>
            </w:pPr>
            <w:r w:rsidRPr="00A477E9">
              <w:rPr>
                <w:sz w:val="24"/>
              </w:rPr>
              <w:lastRenderedPageBreak/>
              <w:t>3.5</w:t>
            </w:r>
          </w:p>
        </w:tc>
        <w:tc>
          <w:tcPr>
            <w:tcW w:w="1068" w:type="pct"/>
            <w:vAlign w:val="center"/>
          </w:tcPr>
          <w:p w14:paraId="0D24E083" w14:textId="78049959" w:rsidR="006D6823" w:rsidRPr="00A477E9" w:rsidRDefault="006D6823" w:rsidP="006D6823">
            <w:pPr>
              <w:jc w:val="center"/>
              <w:rPr>
                <w:sz w:val="24"/>
              </w:rPr>
            </w:pPr>
            <w:r w:rsidRPr="00A477E9">
              <w:rPr>
                <w:sz w:val="24"/>
              </w:rPr>
              <w:t>Собственные и хозяйственные нужды котельной</w:t>
            </w:r>
          </w:p>
        </w:tc>
        <w:tc>
          <w:tcPr>
            <w:tcW w:w="465" w:type="pct"/>
            <w:vAlign w:val="center"/>
          </w:tcPr>
          <w:p w14:paraId="5AC5A721" w14:textId="23D6DACB" w:rsidR="006D6823" w:rsidRPr="00A477E9" w:rsidRDefault="006D6823" w:rsidP="006D6823">
            <w:pPr>
              <w:jc w:val="center"/>
              <w:rPr>
                <w:sz w:val="24"/>
              </w:rPr>
            </w:pPr>
            <w:r w:rsidRPr="00A477E9">
              <w:rPr>
                <w:sz w:val="24"/>
              </w:rPr>
              <w:t>Гкал</w:t>
            </w:r>
          </w:p>
        </w:tc>
        <w:tc>
          <w:tcPr>
            <w:tcW w:w="400" w:type="pct"/>
            <w:vAlign w:val="center"/>
          </w:tcPr>
          <w:p w14:paraId="6BA976E6" w14:textId="57C21285" w:rsidR="006D6823" w:rsidRPr="00A477E9" w:rsidRDefault="006D6823" w:rsidP="006D6823">
            <w:pPr>
              <w:jc w:val="center"/>
              <w:rPr>
                <w:sz w:val="24"/>
              </w:rPr>
            </w:pPr>
            <w:r w:rsidRPr="00A477E9">
              <w:rPr>
                <w:sz w:val="24"/>
              </w:rPr>
              <w:t>198,4</w:t>
            </w:r>
          </w:p>
        </w:tc>
        <w:tc>
          <w:tcPr>
            <w:tcW w:w="400" w:type="pct"/>
            <w:vAlign w:val="center"/>
          </w:tcPr>
          <w:p w14:paraId="5F43548E" w14:textId="4B4D6DE1" w:rsidR="006D6823" w:rsidRPr="00A477E9" w:rsidRDefault="006D6823" w:rsidP="006D6823">
            <w:pPr>
              <w:jc w:val="center"/>
              <w:rPr>
                <w:sz w:val="24"/>
              </w:rPr>
            </w:pPr>
            <w:r w:rsidRPr="00A477E9">
              <w:rPr>
                <w:sz w:val="24"/>
              </w:rPr>
              <w:t>165,0</w:t>
            </w:r>
          </w:p>
        </w:tc>
        <w:tc>
          <w:tcPr>
            <w:tcW w:w="400" w:type="pct"/>
            <w:vAlign w:val="center"/>
          </w:tcPr>
          <w:p w14:paraId="350FC74B" w14:textId="747D2A5A" w:rsidR="006D6823" w:rsidRPr="00A477E9" w:rsidRDefault="006D6823" w:rsidP="006D6823">
            <w:pPr>
              <w:jc w:val="center"/>
              <w:rPr>
                <w:sz w:val="24"/>
              </w:rPr>
            </w:pPr>
            <w:r w:rsidRPr="00A477E9">
              <w:rPr>
                <w:sz w:val="24"/>
              </w:rPr>
              <w:t>165,0</w:t>
            </w:r>
          </w:p>
        </w:tc>
        <w:tc>
          <w:tcPr>
            <w:tcW w:w="399" w:type="pct"/>
            <w:vAlign w:val="center"/>
          </w:tcPr>
          <w:p w14:paraId="395D5DD1" w14:textId="00CEA1D4" w:rsidR="006D6823" w:rsidRPr="00A477E9" w:rsidRDefault="006D6823" w:rsidP="006D6823">
            <w:pPr>
              <w:jc w:val="center"/>
              <w:rPr>
                <w:sz w:val="24"/>
              </w:rPr>
            </w:pPr>
            <w:r w:rsidRPr="00A477E9">
              <w:rPr>
                <w:sz w:val="24"/>
              </w:rPr>
              <w:t>165,0</w:t>
            </w:r>
          </w:p>
        </w:tc>
        <w:tc>
          <w:tcPr>
            <w:tcW w:w="399" w:type="pct"/>
            <w:vAlign w:val="center"/>
          </w:tcPr>
          <w:p w14:paraId="4DE4DF09" w14:textId="1223017C" w:rsidR="006D6823" w:rsidRPr="00A477E9" w:rsidRDefault="006D6823" w:rsidP="006D6823">
            <w:pPr>
              <w:jc w:val="center"/>
              <w:rPr>
                <w:sz w:val="24"/>
              </w:rPr>
            </w:pPr>
            <w:r w:rsidRPr="00A477E9">
              <w:rPr>
                <w:sz w:val="24"/>
              </w:rPr>
              <w:t>165,0</w:t>
            </w:r>
          </w:p>
        </w:tc>
        <w:tc>
          <w:tcPr>
            <w:tcW w:w="399" w:type="pct"/>
            <w:vAlign w:val="center"/>
          </w:tcPr>
          <w:p w14:paraId="604D3A61" w14:textId="63FC9FC1" w:rsidR="006D6823" w:rsidRPr="00A477E9" w:rsidRDefault="006D6823" w:rsidP="006D6823">
            <w:pPr>
              <w:jc w:val="center"/>
              <w:rPr>
                <w:sz w:val="24"/>
              </w:rPr>
            </w:pPr>
            <w:r w:rsidRPr="00A477E9">
              <w:rPr>
                <w:sz w:val="24"/>
              </w:rPr>
              <w:t>165,0</w:t>
            </w:r>
          </w:p>
        </w:tc>
        <w:tc>
          <w:tcPr>
            <w:tcW w:w="399" w:type="pct"/>
            <w:vAlign w:val="center"/>
          </w:tcPr>
          <w:p w14:paraId="0DC57A7A" w14:textId="6D898CCF" w:rsidR="006D6823" w:rsidRPr="00A477E9" w:rsidRDefault="006D6823" w:rsidP="006D6823">
            <w:pPr>
              <w:jc w:val="center"/>
              <w:rPr>
                <w:sz w:val="24"/>
              </w:rPr>
            </w:pPr>
            <w:r w:rsidRPr="00A477E9">
              <w:rPr>
                <w:sz w:val="24"/>
              </w:rPr>
              <w:t>165,0</w:t>
            </w:r>
          </w:p>
        </w:tc>
        <w:tc>
          <w:tcPr>
            <w:tcW w:w="399" w:type="pct"/>
            <w:vAlign w:val="center"/>
          </w:tcPr>
          <w:p w14:paraId="6BF848A0" w14:textId="5017A08D" w:rsidR="006D6823" w:rsidRPr="00A477E9" w:rsidRDefault="006D6823" w:rsidP="006D6823">
            <w:pPr>
              <w:jc w:val="center"/>
              <w:rPr>
                <w:sz w:val="24"/>
              </w:rPr>
            </w:pPr>
            <w:r w:rsidRPr="00A477E9">
              <w:rPr>
                <w:sz w:val="24"/>
              </w:rPr>
              <w:t>165,0</w:t>
            </w:r>
          </w:p>
        </w:tc>
      </w:tr>
      <w:tr w:rsidR="00147A74" w:rsidRPr="00A477E9" w14:paraId="130CE738" w14:textId="77777777" w:rsidTr="006D6823">
        <w:trPr>
          <w:cantSplit/>
        </w:trPr>
        <w:tc>
          <w:tcPr>
            <w:tcW w:w="271" w:type="pct"/>
            <w:vAlign w:val="center"/>
          </w:tcPr>
          <w:p w14:paraId="5552DAB9" w14:textId="1BF59AFF" w:rsidR="006D6823" w:rsidRPr="00A477E9" w:rsidRDefault="006D6823" w:rsidP="006D6823">
            <w:pPr>
              <w:jc w:val="center"/>
              <w:rPr>
                <w:sz w:val="24"/>
              </w:rPr>
            </w:pPr>
            <w:r w:rsidRPr="00A477E9">
              <w:rPr>
                <w:sz w:val="24"/>
              </w:rPr>
              <w:t>3.6</w:t>
            </w:r>
          </w:p>
        </w:tc>
        <w:tc>
          <w:tcPr>
            <w:tcW w:w="1068" w:type="pct"/>
            <w:vAlign w:val="center"/>
          </w:tcPr>
          <w:p w14:paraId="669DD6CD" w14:textId="16A2DC2B" w:rsidR="006D6823" w:rsidRPr="00A477E9" w:rsidRDefault="006D6823" w:rsidP="006D6823">
            <w:pPr>
              <w:jc w:val="center"/>
              <w:rPr>
                <w:sz w:val="24"/>
              </w:rPr>
            </w:pPr>
            <w:r w:rsidRPr="00A477E9">
              <w:rPr>
                <w:sz w:val="24"/>
              </w:rPr>
              <w:t xml:space="preserve"> Тепловая энергия, отпущенная в сети</w:t>
            </w:r>
          </w:p>
        </w:tc>
        <w:tc>
          <w:tcPr>
            <w:tcW w:w="465" w:type="pct"/>
            <w:vAlign w:val="center"/>
          </w:tcPr>
          <w:p w14:paraId="50467061" w14:textId="7068CB42" w:rsidR="006D6823" w:rsidRPr="00A477E9" w:rsidRDefault="006D6823" w:rsidP="006D6823">
            <w:pPr>
              <w:jc w:val="center"/>
              <w:rPr>
                <w:sz w:val="24"/>
              </w:rPr>
            </w:pPr>
            <w:r w:rsidRPr="00A477E9">
              <w:rPr>
                <w:sz w:val="24"/>
              </w:rPr>
              <w:t>Гкал</w:t>
            </w:r>
          </w:p>
        </w:tc>
        <w:tc>
          <w:tcPr>
            <w:tcW w:w="400" w:type="pct"/>
            <w:vAlign w:val="center"/>
          </w:tcPr>
          <w:p w14:paraId="39522762" w14:textId="78C6A295" w:rsidR="006D6823" w:rsidRPr="00A477E9" w:rsidRDefault="006D6823" w:rsidP="006D6823">
            <w:pPr>
              <w:jc w:val="center"/>
              <w:rPr>
                <w:sz w:val="24"/>
              </w:rPr>
            </w:pPr>
            <w:r w:rsidRPr="00A477E9">
              <w:rPr>
                <w:sz w:val="24"/>
              </w:rPr>
              <w:t>7905,3</w:t>
            </w:r>
          </w:p>
        </w:tc>
        <w:tc>
          <w:tcPr>
            <w:tcW w:w="400" w:type="pct"/>
            <w:vAlign w:val="center"/>
          </w:tcPr>
          <w:p w14:paraId="1FBDB4E4" w14:textId="77583213" w:rsidR="006D6823" w:rsidRPr="00A477E9" w:rsidRDefault="006D6823" w:rsidP="006D6823">
            <w:pPr>
              <w:jc w:val="center"/>
              <w:rPr>
                <w:sz w:val="24"/>
              </w:rPr>
            </w:pPr>
            <w:r w:rsidRPr="00A477E9">
              <w:rPr>
                <w:sz w:val="24"/>
              </w:rPr>
              <w:t>4113,0</w:t>
            </w:r>
          </w:p>
        </w:tc>
        <w:tc>
          <w:tcPr>
            <w:tcW w:w="400" w:type="pct"/>
            <w:vAlign w:val="center"/>
          </w:tcPr>
          <w:p w14:paraId="4BD163F2" w14:textId="0D85FE2A" w:rsidR="006D6823" w:rsidRPr="00A477E9" w:rsidRDefault="006D6823" w:rsidP="006D6823">
            <w:pPr>
              <w:jc w:val="center"/>
              <w:rPr>
                <w:sz w:val="24"/>
              </w:rPr>
            </w:pPr>
            <w:r w:rsidRPr="00A477E9">
              <w:rPr>
                <w:sz w:val="24"/>
              </w:rPr>
              <w:t>4110,0</w:t>
            </w:r>
          </w:p>
        </w:tc>
        <w:tc>
          <w:tcPr>
            <w:tcW w:w="399" w:type="pct"/>
            <w:vAlign w:val="center"/>
          </w:tcPr>
          <w:p w14:paraId="3AF421F1" w14:textId="68743D17" w:rsidR="006D6823" w:rsidRPr="00A477E9" w:rsidRDefault="006D6823" w:rsidP="006D6823">
            <w:pPr>
              <w:jc w:val="center"/>
              <w:rPr>
                <w:sz w:val="24"/>
              </w:rPr>
            </w:pPr>
            <w:r w:rsidRPr="00A477E9">
              <w:rPr>
                <w:sz w:val="24"/>
              </w:rPr>
              <w:t>4107,1</w:t>
            </w:r>
          </w:p>
        </w:tc>
        <w:tc>
          <w:tcPr>
            <w:tcW w:w="399" w:type="pct"/>
            <w:vAlign w:val="center"/>
          </w:tcPr>
          <w:p w14:paraId="42C6EB06" w14:textId="4E587F29" w:rsidR="006D6823" w:rsidRPr="00A477E9" w:rsidRDefault="006D6823" w:rsidP="006D6823">
            <w:pPr>
              <w:jc w:val="center"/>
              <w:rPr>
                <w:sz w:val="24"/>
              </w:rPr>
            </w:pPr>
            <w:r w:rsidRPr="00A477E9">
              <w:rPr>
                <w:sz w:val="24"/>
              </w:rPr>
              <w:t>4104,1</w:t>
            </w:r>
          </w:p>
        </w:tc>
        <w:tc>
          <w:tcPr>
            <w:tcW w:w="399" w:type="pct"/>
            <w:vAlign w:val="center"/>
          </w:tcPr>
          <w:p w14:paraId="6433222A" w14:textId="34131FA3" w:rsidR="006D6823" w:rsidRPr="00A477E9" w:rsidRDefault="006D6823" w:rsidP="006D6823">
            <w:pPr>
              <w:jc w:val="center"/>
              <w:rPr>
                <w:sz w:val="24"/>
              </w:rPr>
            </w:pPr>
            <w:r w:rsidRPr="00A477E9">
              <w:rPr>
                <w:sz w:val="24"/>
              </w:rPr>
              <w:t>4101,2</w:t>
            </w:r>
          </w:p>
        </w:tc>
        <w:tc>
          <w:tcPr>
            <w:tcW w:w="399" w:type="pct"/>
            <w:vAlign w:val="center"/>
          </w:tcPr>
          <w:p w14:paraId="18B28F0F" w14:textId="5CB17E97" w:rsidR="006D6823" w:rsidRPr="00A477E9" w:rsidRDefault="006D6823" w:rsidP="006D6823">
            <w:pPr>
              <w:jc w:val="center"/>
              <w:rPr>
                <w:sz w:val="24"/>
              </w:rPr>
            </w:pPr>
            <w:r w:rsidRPr="00A477E9">
              <w:rPr>
                <w:sz w:val="24"/>
              </w:rPr>
              <w:t>4098,3</w:t>
            </w:r>
          </w:p>
        </w:tc>
        <w:tc>
          <w:tcPr>
            <w:tcW w:w="399" w:type="pct"/>
            <w:vAlign w:val="center"/>
          </w:tcPr>
          <w:p w14:paraId="1526F836" w14:textId="3577282D" w:rsidR="006D6823" w:rsidRPr="00A477E9" w:rsidRDefault="006D6823" w:rsidP="006D6823">
            <w:pPr>
              <w:jc w:val="center"/>
              <w:rPr>
                <w:sz w:val="24"/>
              </w:rPr>
            </w:pPr>
            <w:r w:rsidRPr="00A477E9">
              <w:rPr>
                <w:sz w:val="24"/>
              </w:rPr>
              <w:t>4098,3</w:t>
            </w:r>
          </w:p>
        </w:tc>
      </w:tr>
      <w:tr w:rsidR="00147A74" w:rsidRPr="00A477E9" w14:paraId="3B3368B7" w14:textId="77777777" w:rsidTr="006D6823">
        <w:trPr>
          <w:cantSplit/>
        </w:trPr>
        <w:tc>
          <w:tcPr>
            <w:tcW w:w="271" w:type="pct"/>
            <w:vMerge w:val="restart"/>
            <w:vAlign w:val="center"/>
          </w:tcPr>
          <w:p w14:paraId="50292084" w14:textId="3CAAFE78" w:rsidR="006D6823" w:rsidRPr="00A477E9" w:rsidRDefault="006D6823" w:rsidP="006D6823">
            <w:pPr>
              <w:jc w:val="center"/>
              <w:rPr>
                <w:sz w:val="24"/>
              </w:rPr>
            </w:pPr>
            <w:r w:rsidRPr="00A477E9">
              <w:rPr>
                <w:sz w:val="24"/>
              </w:rPr>
              <w:t>3.7</w:t>
            </w:r>
          </w:p>
        </w:tc>
        <w:tc>
          <w:tcPr>
            <w:tcW w:w="1068" w:type="pct"/>
            <w:vMerge w:val="restart"/>
            <w:vAlign w:val="center"/>
          </w:tcPr>
          <w:p w14:paraId="54D1557F" w14:textId="297717E1" w:rsidR="006D6823" w:rsidRPr="00A477E9" w:rsidRDefault="006D6823" w:rsidP="006D6823">
            <w:pPr>
              <w:jc w:val="center"/>
              <w:rPr>
                <w:sz w:val="24"/>
              </w:rPr>
            </w:pPr>
            <w:r w:rsidRPr="00A477E9">
              <w:rPr>
                <w:sz w:val="24"/>
              </w:rPr>
              <w:t>Потери тепловой сети</w:t>
            </w:r>
          </w:p>
        </w:tc>
        <w:tc>
          <w:tcPr>
            <w:tcW w:w="465" w:type="pct"/>
            <w:vAlign w:val="center"/>
          </w:tcPr>
          <w:p w14:paraId="7DC9D867" w14:textId="06972C62" w:rsidR="006D6823" w:rsidRPr="00A477E9" w:rsidRDefault="006D6823" w:rsidP="006D6823">
            <w:pPr>
              <w:jc w:val="center"/>
              <w:rPr>
                <w:sz w:val="24"/>
              </w:rPr>
            </w:pPr>
            <w:r w:rsidRPr="00A477E9">
              <w:rPr>
                <w:sz w:val="24"/>
              </w:rPr>
              <w:t>Гкал</w:t>
            </w:r>
          </w:p>
        </w:tc>
        <w:tc>
          <w:tcPr>
            <w:tcW w:w="400" w:type="pct"/>
            <w:vAlign w:val="center"/>
          </w:tcPr>
          <w:p w14:paraId="437FDD81" w14:textId="61D56F97" w:rsidR="006D6823" w:rsidRPr="00A477E9" w:rsidRDefault="006D6823" w:rsidP="006D6823">
            <w:pPr>
              <w:jc w:val="center"/>
              <w:rPr>
                <w:sz w:val="24"/>
              </w:rPr>
            </w:pPr>
            <w:r w:rsidRPr="00A477E9">
              <w:rPr>
                <w:sz w:val="24"/>
              </w:rPr>
              <w:t>2739,4</w:t>
            </w:r>
          </w:p>
        </w:tc>
        <w:tc>
          <w:tcPr>
            <w:tcW w:w="400" w:type="pct"/>
            <w:vAlign w:val="center"/>
          </w:tcPr>
          <w:p w14:paraId="1B6181E5" w14:textId="5426CC92" w:rsidR="006D6823" w:rsidRPr="00A477E9" w:rsidRDefault="006D6823" w:rsidP="006D6823">
            <w:pPr>
              <w:jc w:val="center"/>
              <w:rPr>
                <w:sz w:val="24"/>
              </w:rPr>
            </w:pPr>
            <w:r w:rsidRPr="00A477E9">
              <w:rPr>
                <w:sz w:val="24"/>
              </w:rPr>
              <w:t>593,0</w:t>
            </w:r>
          </w:p>
        </w:tc>
        <w:tc>
          <w:tcPr>
            <w:tcW w:w="400" w:type="pct"/>
            <w:vAlign w:val="center"/>
          </w:tcPr>
          <w:p w14:paraId="06C0F47A" w14:textId="6F82D946" w:rsidR="006D6823" w:rsidRPr="00A477E9" w:rsidRDefault="006D6823" w:rsidP="006D6823">
            <w:pPr>
              <w:jc w:val="center"/>
              <w:rPr>
                <w:sz w:val="24"/>
              </w:rPr>
            </w:pPr>
            <w:r w:rsidRPr="00A477E9">
              <w:rPr>
                <w:sz w:val="24"/>
              </w:rPr>
              <w:t>590,0</w:t>
            </w:r>
          </w:p>
        </w:tc>
        <w:tc>
          <w:tcPr>
            <w:tcW w:w="399" w:type="pct"/>
            <w:vAlign w:val="center"/>
          </w:tcPr>
          <w:p w14:paraId="336FAE55" w14:textId="09D64346" w:rsidR="006D6823" w:rsidRPr="00A477E9" w:rsidRDefault="006D6823" w:rsidP="006D6823">
            <w:pPr>
              <w:jc w:val="center"/>
              <w:rPr>
                <w:sz w:val="24"/>
              </w:rPr>
            </w:pPr>
            <w:r w:rsidRPr="00A477E9">
              <w:rPr>
                <w:sz w:val="24"/>
              </w:rPr>
              <w:t>587,1</w:t>
            </w:r>
          </w:p>
        </w:tc>
        <w:tc>
          <w:tcPr>
            <w:tcW w:w="399" w:type="pct"/>
            <w:vAlign w:val="center"/>
          </w:tcPr>
          <w:p w14:paraId="5E7FCDB1" w14:textId="7BDF9D2F" w:rsidR="006D6823" w:rsidRPr="00A477E9" w:rsidRDefault="006D6823" w:rsidP="006D6823">
            <w:pPr>
              <w:jc w:val="center"/>
              <w:rPr>
                <w:sz w:val="24"/>
              </w:rPr>
            </w:pPr>
            <w:r w:rsidRPr="00A477E9">
              <w:rPr>
                <w:sz w:val="24"/>
              </w:rPr>
              <w:t>584,1</w:t>
            </w:r>
          </w:p>
        </w:tc>
        <w:tc>
          <w:tcPr>
            <w:tcW w:w="399" w:type="pct"/>
            <w:vAlign w:val="center"/>
          </w:tcPr>
          <w:p w14:paraId="6802DED5" w14:textId="4C9DFC39" w:rsidR="006D6823" w:rsidRPr="00A477E9" w:rsidRDefault="006D6823" w:rsidP="006D6823">
            <w:pPr>
              <w:jc w:val="center"/>
              <w:rPr>
                <w:sz w:val="24"/>
              </w:rPr>
            </w:pPr>
            <w:r w:rsidRPr="00A477E9">
              <w:rPr>
                <w:sz w:val="24"/>
              </w:rPr>
              <w:t>581,2</w:t>
            </w:r>
          </w:p>
        </w:tc>
        <w:tc>
          <w:tcPr>
            <w:tcW w:w="399" w:type="pct"/>
            <w:vAlign w:val="center"/>
          </w:tcPr>
          <w:p w14:paraId="512B81EC" w14:textId="63E20320" w:rsidR="006D6823" w:rsidRPr="00A477E9" w:rsidRDefault="006D6823" w:rsidP="006D6823">
            <w:pPr>
              <w:jc w:val="center"/>
              <w:rPr>
                <w:sz w:val="24"/>
              </w:rPr>
            </w:pPr>
            <w:r w:rsidRPr="00A477E9">
              <w:rPr>
                <w:sz w:val="24"/>
              </w:rPr>
              <w:t>578,3</w:t>
            </w:r>
          </w:p>
        </w:tc>
        <w:tc>
          <w:tcPr>
            <w:tcW w:w="399" w:type="pct"/>
            <w:vAlign w:val="center"/>
          </w:tcPr>
          <w:p w14:paraId="0D240DD5" w14:textId="374D0FDA" w:rsidR="006D6823" w:rsidRPr="00A477E9" w:rsidRDefault="006D6823" w:rsidP="006D6823">
            <w:pPr>
              <w:jc w:val="center"/>
              <w:rPr>
                <w:sz w:val="24"/>
              </w:rPr>
            </w:pPr>
            <w:r w:rsidRPr="00A477E9">
              <w:rPr>
                <w:sz w:val="24"/>
              </w:rPr>
              <w:t>578,3</w:t>
            </w:r>
          </w:p>
        </w:tc>
      </w:tr>
      <w:tr w:rsidR="00147A74" w:rsidRPr="00A477E9" w14:paraId="20D2F39E" w14:textId="77777777" w:rsidTr="006D6823">
        <w:trPr>
          <w:cantSplit/>
        </w:trPr>
        <w:tc>
          <w:tcPr>
            <w:tcW w:w="271" w:type="pct"/>
            <w:vMerge/>
            <w:vAlign w:val="center"/>
          </w:tcPr>
          <w:p w14:paraId="1BE164CE" w14:textId="3F592D70" w:rsidR="006D6823" w:rsidRPr="00A477E9" w:rsidRDefault="006D6823" w:rsidP="006D6823">
            <w:pPr>
              <w:jc w:val="center"/>
              <w:rPr>
                <w:sz w:val="24"/>
              </w:rPr>
            </w:pPr>
          </w:p>
        </w:tc>
        <w:tc>
          <w:tcPr>
            <w:tcW w:w="1068" w:type="pct"/>
            <w:vMerge/>
            <w:vAlign w:val="center"/>
          </w:tcPr>
          <w:p w14:paraId="30E4FE4A" w14:textId="44DF2347" w:rsidR="006D6823" w:rsidRPr="00A477E9" w:rsidRDefault="006D6823" w:rsidP="006D6823">
            <w:pPr>
              <w:jc w:val="center"/>
              <w:rPr>
                <w:sz w:val="24"/>
              </w:rPr>
            </w:pPr>
          </w:p>
        </w:tc>
        <w:tc>
          <w:tcPr>
            <w:tcW w:w="465" w:type="pct"/>
            <w:vAlign w:val="center"/>
          </w:tcPr>
          <w:p w14:paraId="5BFC3359" w14:textId="213B6FEE" w:rsidR="006D6823" w:rsidRPr="00A477E9" w:rsidRDefault="006D6823" w:rsidP="006D6823">
            <w:pPr>
              <w:jc w:val="center"/>
              <w:rPr>
                <w:sz w:val="24"/>
              </w:rPr>
            </w:pPr>
            <w:r w:rsidRPr="00A477E9">
              <w:rPr>
                <w:sz w:val="24"/>
              </w:rPr>
              <w:t>%</w:t>
            </w:r>
          </w:p>
        </w:tc>
        <w:tc>
          <w:tcPr>
            <w:tcW w:w="400" w:type="pct"/>
            <w:vAlign w:val="center"/>
          </w:tcPr>
          <w:p w14:paraId="754ACEB2" w14:textId="7F37AF90" w:rsidR="006D6823" w:rsidRPr="00A477E9" w:rsidRDefault="006D6823" w:rsidP="006D6823">
            <w:pPr>
              <w:jc w:val="center"/>
              <w:rPr>
                <w:sz w:val="24"/>
              </w:rPr>
            </w:pPr>
            <w:r w:rsidRPr="00A477E9">
              <w:rPr>
                <w:sz w:val="24"/>
              </w:rPr>
              <w:t>34,7</w:t>
            </w:r>
          </w:p>
        </w:tc>
        <w:tc>
          <w:tcPr>
            <w:tcW w:w="400" w:type="pct"/>
            <w:vAlign w:val="center"/>
          </w:tcPr>
          <w:p w14:paraId="51E87C0C" w14:textId="16571B9B" w:rsidR="006D6823" w:rsidRPr="00A477E9" w:rsidRDefault="006D6823" w:rsidP="006D6823">
            <w:pPr>
              <w:jc w:val="center"/>
              <w:rPr>
                <w:sz w:val="24"/>
              </w:rPr>
            </w:pPr>
            <w:r w:rsidRPr="00A477E9">
              <w:rPr>
                <w:sz w:val="24"/>
              </w:rPr>
              <w:t>14,4</w:t>
            </w:r>
          </w:p>
        </w:tc>
        <w:tc>
          <w:tcPr>
            <w:tcW w:w="400" w:type="pct"/>
            <w:vAlign w:val="center"/>
          </w:tcPr>
          <w:p w14:paraId="5EEBBC16" w14:textId="26CAB931" w:rsidR="006D6823" w:rsidRPr="00A477E9" w:rsidRDefault="006D6823" w:rsidP="006D6823">
            <w:pPr>
              <w:jc w:val="center"/>
              <w:rPr>
                <w:sz w:val="24"/>
              </w:rPr>
            </w:pPr>
            <w:r w:rsidRPr="00A477E9">
              <w:rPr>
                <w:sz w:val="24"/>
              </w:rPr>
              <w:t>14,4</w:t>
            </w:r>
          </w:p>
        </w:tc>
        <w:tc>
          <w:tcPr>
            <w:tcW w:w="399" w:type="pct"/>
            <w:vAlign w:val="center"/>
          </w:tcPr>
          <w:p w14:paraId="149B8F22" w14:textId="4A2F42E6" w:rsidR="006D6823" w:rsidRPr="00A477E9" w:rsidRDefault="006D6823" w:rsidP="006D6823">
            <w:pPr>
              <w:jc w:val="center"/>
              <w:rPr>
                <w:sz w:val="24"/>
              </w:rPr>
            </w:pPr>
            <w:r w:rsidRPr="00A477E9">
              <w:rPr>
                <w:sz w:val="24"/>
              </w:rPr>
              <w:t>14,3</w:t>
            </w:r>
          </w:p>
        </w:tc>
        <w:tc>
          <w:tcPr>
            <w:tcW w:w="399" w:type="pct"/>
            <w:vAlign w:val="center"/>
          </w:tcPr>
          <w:p w14:paraId="2ECEB77C" w14:textId="122650F1" w:rsidR="006D6823" w:rsidRPr="00A477E9" w:rsidRDefault="006D6823" w:rsidP="006D6823">
            <w:pPr>
              <w:jc w:val="center"/>
              <w:rPr>
                <w:sz w:val="24"/>
              </w:rPr>
            </w:pPr>
            <w:r w:rsidRPr="00A477E9">
              <w:rPr>
                <w:sz w:val="24"/>
              </w:rPr>
              <w:t>14,2</w:t>
            </w:r>
          </w:p>
        </w:tc>
        <w:tc>
          <w:tcPr>
            <w:tcW w:w="399" w:type="pct"/>
            <w:vAlign w:val="center"/>
          </w:tcPr>
          <w:p w14:paraId="4B61E95C" w14:textId="62FBE9CB" w:rsidR="006D6823" w:rsidRPr="00A477E9" w:rsidRDefault="006D6823" w:rsidP="006D6823">
            <w:pPr>
              <w:jc w:val="center"/>
              <w:rPr>
                <w:sz w:val="24"/>
              </w:rPr>
            </w:pPr>
            <w:r w:rsidRPr="00A477E9">
              <w:rPr>
                <w:sz w:val="24"/>
              </w:rPr>
              <w:t>14,2</w:t>
            </w:r>
          </w:p>
        </w:tc>
        <w:tc>
          <w:tcPr>
            <w:tcW w:w="399" w:type="pct"/>
            <w:vAlign w:val="center"/>
          </w:tcPr>
          <w:p w14:paraId="06425C0C" w14:textId="7544EC15" w:rsidR="006D6823" w:rsidRPr="00A477E9" w:rsidRDefault="006D6823" w:rsidP="006D6823">
            <w:pPr>
              <w:jc w:val="center"/>
              <w:rPr>
                <w:sz w:val="24"/>
              </w:rPr>
            </w:pPr>
            <w:r w:rsidRPr="00A477E9">
              <w:rPr>
                <w:sz w:val="24"/>
              </w:rPr>
              <w:t>14,1</w:t>
            </w:r>
          </w:p>
        </w:tc>
        <w:tc>
          <w:tcPr>
            <w:tcW w:w="399" w:type="pct"/>
            <w:vAlign w:val="center"/>
          </w:tcPr>
          <w:p w14:paraId="3AD1E1DF" w14:textId="2265FF4E" w:rsidR="006D6823" w:rsidRPr="00A477E9" w:rsidRDefault="006D6823" w:rsidP="006D6823">
            <w:pPr>
              <w:jc w:val="center"/>
              <w:rPr>
                <w:sz w:val="24"/>
              </w:rPr>
            </w:pPr>
            <w:r w:rsidRPr="00A477E9">
              <w:rPr>
                <w:sz w:val="24"/>
              </w:rPr>
              <w:t>14,1</w:t>
            </w:r>
          </w:p>
        </w:tc>
      </w:tr>
      <w:tr w:rsidR="00147A74" w:rsidRPr="00A477E9" w14:paraId="01A353C6" w14:textId="77777777" w:rsidTr="006D6823">
        <w:trPr>
          <w:cantSplit/>
        </w:trPr>
        <w:tc>
          <w:tcPr>
            <w:tcW w:w="271" w:type="pct"/>
            <w:vAlign w:val="center"/>
          </w:tcPr>
          <w:p w14:paraId="71C5D9FA" w14:textId="68ED378F" w:rsidR="006D6823" w:rsidRPr="00A477E9" w:rsidRDefault="006D6823" w:rsidP="006D6823">
            <w:pPr>
              <w:jc w:val="center"/>
              <w:rPr>
                <w:sz w:val="24"/>
              </w:rPr>
            </w:pPr>
            <w:r w:rsidRPr="00A477E9">
              <w:rPr>
                <w:sz w:val="24"/>
              </w:rPr>
              <w:t>3.8</w:t>
            </w:r>
          </w:p>
        </w:tc>
        <w:tc>
          <w:tcPr>
            <w:tcW w:w="1068" w:type="pct"/>
            <w:vAlign w:val="center"/>
          </w:tcPr>
          <w:p w14:paraId="4E48365E" w14:textId="1A432349" w:rsidR="006D6823" w:rsidRPr="00A477E9" w:rsidRDefault="006D6823" w:rsidP="006D6823">
            <w:pPr>
              <w:jc w:val="center"/>
              <w:rPr>
                <w:sz w:val="24"/>
              </w:rPr>
            </w:pPr>
            <w:r w:rsidRPr="00A477E9">
              <w:rPr>
                <w:sz w:val="24"/>
              </w:rPr>
              <w:t>Полезный отпуск, Гкал, всего</w:t>
            </w:r>
          </w:p>
        </w:tc>
        <w:tc>
          <w:tcPr>
            <w:tcW w:w="465" w:type="pct"/>
            <w:vAlign w:val="center"/>
          </w:tcPr>
          <w:p w14:paraId="435A9960" w14:textId="45572E78" w:rsidR="006D6823" w:rsidRPr="00A477E9" w:rsidRDefault="006D6823" w:rsidP="006D6823">
            <w:pPr>
              <w:jc w:val="center"/>
              <w:rPr>
                <w:sz w:val="24"/>
              </w:rPr>
            </w:pPr>
            <w:r w:rsidRPr="00A477E9">
              <w:rPr>
                <w:sz w:val="24"/>
              </w:rPr>
              <w:t>Гкал</w:t>
            </w:r>
          </w:p>
        </w:tc>
        <w:tc>
          <w:tcPr>
            <w:tcW w:w="400" w:type="pct"/>
            <w:vAlign w:val="center"/>
          </w:tcPr>
          <w:p w14:paraId="05BAE0EE" w14:textId="6D07F7C9" w:rsidR="006D6823" w:rsidRPr="00A477E9" w:rsidRDefault="006D6823" w:rsidP="006D6823">
            <w:pPr>
              <w:jc w:val="center"/>
              <w:rPr>
                <w:sz w:val="24"/>
              </w:rPr>
            </w:pPr>
            <w:r w:rsidRPr="00A477E9">
              <w:rPr>
                <w:sz w:val="24"/>
              </w:rPr>
              <w:t>5165,9</w:t>
            </w:r>
          </w:p>
        </w:tc>
        <w:tc>
          <w:tcPr>
            <w:tcW w:w="400" w:type="pct"/>
            <w:vAlign w:val="center"/>
          </w:tcPr>
          <w:p w14:paraId="6D53B0E6" w14:textId="65B9D606" w:rsidR="006D6823" w:rsidRPr="00A477E9" w:rsidRDefault="006D6823" w:rsidP="006D6823">
            <w:pPr>
              <w:jc w:val="center"/>
              <w:rPr>
                <w:sz w:val="24"/>
              </w:rPr>
            </w:pPr>
            <w:r w:rsidRPr="00A477E9">
              <w:rPr>
                <w:sz w:val="24"/>
              </w:rPr>
              <w:t>3520,0</w:t>
            </w:r>
          </w:p>
        </w:tc>
        <w:tc>
          <w:tcPr>
            <w:tcW w:w="400" w:type="pct"/>
            <w:vAlign w:val="center"/>
          </w:tcPr>
          <w:p w14:paraId="3EB6485D" w14:textId="255495B3" w:rsidR="006D6823" w:rsidRPr="00A477E9" w:rsidRDefault="006D6823" w:rsidP="006D6823">
            <w:pPr>
              <w:jc w:val="center"/>
              <w:rPr>
                <w:sz w:val="24"/>
              </w:rPr>
            </w:pPr>
            <w:r w:rsidRPr="00A477E9">
              <w:rPr>
                <w:sz w:val="24"/>
              </w:rPr>
              <w:t>3520,0</w:t>
            </w:r>
          </w:p>
        </w:tc>
        <w:tc>
          <w:tcPr>
            <w:tcW w:w="399" w:type="pct"/>
            <w:vAlign w:val="center"/>
          </w:tcPr>
          <w:p w14:paraId="7202E555" w14:textId="38FFAE9F" w:rsidR="006D6823" w:rsidRPr="00A477E9" w:rsidRDefault="006D6823" w:rsidP="006D6823">
            <w:pPr>
              <w:jc w:val="center"/>
              <w:rPr>
                <w:sz w:val="24"/>
              </w:rPr>
            </w:pPr>
            <w:r w:rsidRPr="00A477E9">
              <w:rPr>
                <w:sz w:val="24"/>
              </w:rPr>
              <w:t>3520,0</w:t>
            </w:r>
          </w:p>
        </w:tc>
        <w:tc>
          <w:tcPr>
            <w:tcW w:w="399" w:type="pct"/>
            <w:vAlign w:val="center"/>
          </w:tcPr>
          <w:p w14:paraId="7424EE01" w14:textId="43DAE540" w:rsidR="006D6823" w:rsidRPr="00A477E9" w:rsidRDefault="006D6823" w:rsidP="006D6823">
            <w:pPr>
              <w:jc w:val="center"/>
              <w:rPr>
                <w:sz w:val="24"/>
              </w:rPr>
            </w:pPr>
            <w:r w:rsidRPr="00A477E9">
              <w:rPr>
                <w:sz w:val="24"/>
              </w:rPr>
              <w:t>3520,0</w:t>
            </w:r>
          </w:p>
        </w:tc>
        <w:tc>
          <w:tcPr>
            <w:tcW w:w="399" w:type="pct"/>
            <w:vAlign w:val="center"/>
          </w:tcPr>
          <w:p w14:paraId="47CB8D94" w14:textId="3F9999C6" w:rsidR="006D6823" w:rsidRPr="00A477E9" w:rsidRDefault="006D6823" w:rsidP="006D6823">
            <w:pPr>
              <w:jc w:val="center"/>
              <w:rPr>
                <w:sz w:val="24"/>
              </w:rPr>
            </w:pPr>
            <w:r w:rsidRPr="00A477E9">
              <w:rPr>
                <w:sz w:val="24"/>
              </w:rPr>
              <w:t>3520,0</w:t>
            </w:r>
          </w:p>
        </w:tc>
        <w:tc>
          <w:tcPr>
            <w:tcW w:w="399" w:type="pct"/>
            <w:vAlign w:val="center"/>
          </w:tcPr>
          <w:p w14:paraId="67035249" w14:textId="02AD0C63" w:rsidR="006D6823" w:rsidRPr="00A477E9" w:rsidRDefault="006D6823" w:rsidP="006D6823">
            <w:pPr>
              <w:jc w:val="center"/>
              <w:rPr>
                <w:sz w:val="24"/>
              </w:rPr>
            </w:pPr>
            <w:r w:rsidRPr="00A477E9">
              <w:rPr>
                <w:sz w:val="24"/>
              </w:rPr>
              <w:t>3520,0</w:t>
            </w:r>
          </w:p>
        </w:tc>
        <w:tc>
          <w:tcPr>
            <w:tcW w:w="399" w:type="pct"/>
            <w:vAlign w:val="center"/>
          </w:tcPr>
          <w:p w14:paraId="0578AD77" w14:textId="3E001666" w:rsidR="006D6823" w:rsidRPr="00A477E9" w:rsidRDefault="006D6823" w:rsidP="006D6823">
            <w:pPr>
              <w:jc w:val="center"/>
              <w:rPr>
                <w:sz w:val="24"/>
              </w:rPr>
            </w:pPr>
            <w:r w:rsidRPr="00A477E9">
              <w:rPr>
                <w:sz w:val="24"/>
              </w:rPr>
              <w:t>3520,0</w:t>
            </w:r>
          </w:p>
        </w:tc>
      </w:tr>
      <w:tr w:rsidR="00147A74" w:rsidRPr="00A477E9" w14:paraId="3005809C" w14:textId="77777777" w:rsidTr="006D6823">
        <w:trPr>
          <w:cantSplit/>
        </w:trPr>
        <w:tc>
          <w:tcPr>
            <w:tcW w:w="271" w:type="pct"/>
            <w:vAlign w:val="center"/>
          </w:tcPr>
          <w:p w14:paraId="5F615434" w14:textId="37A93084" w:rsidR="006D6823" w:rsidRPr="00A477E9" w:rsidRDefault="006D6823" w:rsidP="006D6823">
            <w:pPr>
              <w:jc w:val="center"/>
              <w:rPr>
                <w:sz w:val="24"/>
              </w:rPr>
            </w:pPr>
            <w:r w:rsidRPr="00A477E9">
              <w:rPr>
                <w:sz w:val="24"/>
              </w:rPr>
              <w:t>3.9</w:t>
            </w:r>
          </w:p>
        </w:tc>
        <w:tc>
          <w:tcPr>
            <w:tcW w:w="1068" w:type="pct"/>
            <w:vAlign w:val="center"/>
          </w:tcPr>
          <w:p w14:paraId="33E82609" w14:textId="17D751E2" w:rsidR="006D6823" w:rsidRPr="00A477E9" w:rsidRDefault="006D6823" w:rsidP="006D6823">
            <w:pPr>
              <w:jc w:val="center"/>
              <w:rPr>
                <w:sz w:val="24"/>
              </w:rPr>
            </w:pPr>
            <w:r w:rsidRPr="00A477E9">
              <w:rPr>
                <w:sz w:val="24"/>
              </w:rPr>
              <w:t>УРУТ на отпуск тепловой энергии</w:t>
            </w:r>
          </w:p>
        </w:tc>
        <w:tc>
          <w:tcPr>
            <w:tcW w:w="465" w:type="pct"/>
            <w:vAlign w:val="center"/>
          </w:tcPr>
          <w:p w14:paraId="6C07E442" w14:textId="3A6D0074" w:rsidR="006D6823" w:rsidRPr="00A477E9" w:rsidRDefault="006D6823" w:rsidP="006D6823">
            <w:pPr>
              <w:jc w:val="center"/>
              <w:rPr>
                <w:sz w:val="24"/>
              </w:rPr>
            </w:pPr>
            <w:r w:rsidRPr="00A477E9">
              <w:rPr>
                <w:sz w:val="24"/>
              </w:rPr>
              <w:t>кг.у.т/Гкал</w:t>
            </w:r>
          </w:p>
        </w:tc>
        <w:tc>
          <w:tcPr>
            <w:tcW w:w="400" w:type="pct"/>
            <w:vAlign w:val="center"/>
          </w:tcPr>
          <w:p w14:paraId="05CCB2A3" w14:textId="02B72235" w:rsidR="006D6823" w:rsidRPr="00A477E9" w:rsidRDefault="006D6823" w:rsidP="006D6823">
            <w:pPr>
              <w:jc w:val="center"/>
              <w:rPr>
                <w:sz w:val="24"/>
              </w:rPr>
            </w:pPr>
            <w:r w:rsidRPr="00A477E9">
              <w:rPr>
                <w:sz w:val="24"/>
              </w:rPr>
              <w:t>157,3</w:t>
            </w:r>
          </w:p>
        </w:tc>
        <w:tc>
          <w:tcPr>
            <w:tcW w:w="400" w:type="pct"/>
            <w:vAlign w:val="center"/>
          </w:tcPr>
          <w:p w14:paraId="18EDD808" w14:textId="46A80A58" w:rsidR="006D6823" w:rsidRPr="00A477E9" w:rsidRDefault="006D6823" w:rsidP="006D6823">
            <w:pPr>
              <w:jc w:val="center"/>
              <w:rPr>
                <w:sz w:val="24"/>
              </w:rPr>
            </w:pPr>
            <w:r w:rsidRPr="00A477E9">
              <w:rPr>
                <w:sz w:val="24"/>
              </w:rPr>
              <w:t>157,3</w:t>
            </w:r>
          </w:p>
        </w:tc>
        <w:tc>
          <w:tcPr>
            <w:tcW w:w="400" w:type="pct"/>
            <w:vAlign w:val="center"/>
          </w:tcPr>
          <w:p w14:paraId="778562F3" w14:textId="37A1A990" w:rsidR="006D6823" w:rsidRPr="00A477E9" w:rsidRDefault="006D6823" w:rsidP="006D6823">
            <w:pPr>
              <w:jc w:val="center"/>
              <w:rPr>
                <w:sz w:val="24"/>
              </w:rPr>
            </w:pPr>
            <w:r w:rsidRPr="00A477E9">
              <w:rPr>
                <w:sz w:val="24"/>
              </w:rPr>
              <w:t>157,3</w:t>
            </w:r>
          </w:p>
        </w:tc>
        <w:tc>
          <w:tcPr>
            <w:tcW w:w="399" w:type="pct"/>
            <w:vAlign w:val="center"/>
          </w:tcPr>
          <w:p w14:paraId="5331FF62" w14:textId="4FF2D0C1" w:rsidR="006D6823" w:rsidRPr="00A477E9" w:rsidRDefault="006D6823" w:rsidP="006D6823">
            <w:pPr>
              <w:jc w:val="center"/>
              <w:rPr>
                <w:sz w:val="24"/>
              </w:rPr>
            </w:pPr>
            <w:r w:rsidRPr="00A477E9">
              <w:rPr>
                <w:sz w:val="24"/>
              </w:rPr>
              <w:t>157,3</w:t>
            </w:r>
          </w:p>
        </w:tc>
        <w:tc>
          <w:tcPr>
            <w:tcW w:w="399" w:type="pct"/>
            <w:vAlign w:val="center"/>
          </w:tcPr>
          <w:p w14:paraId="401F3D3A" w14:textId="313F54FB" w:rsidR="006D6823" w:rsidRPr="00A477E9" w:rsidRDefault="006D6823" w:rsidP="006D6823">
            <w:pPr>
              <w:jc w:val="center"/>
              <w:rPr>
                <w:sz w:val="24"/>
              </w:rPr>
            </w:pPr>
            <w:r w:rsidRPr="00A477E9">
              <w:rPr>
                <w:sz w:val="24"/>
              </w:rPr>
              <w:t>157,3</w:t>
            </w:r>
          </w:p>
        </w:tc>
        <w:tc>
          <w:tcPr>
            <w:tcW w:w="399" w:type="pct"/>
            <w:vAlign w:val="center"/>
          </w:tcPr>
          <w:p w14:paraId="097C9FC2" w14:textId="65ABE4FE" w:rsidR="006D6823" w:rsidRPr="00A477E9" w:rsidRDefault="006D6823" w:rsidP="006D6823">
            <w:pPr>
              <w:jc w:val="center"/>
              <w:rPr>
                <w:sz w:val="24"/>
              </w:rPr>
            </w:pPr>
            <w:r w:rsidRPr="00A477E9">
              <w:rPr>
                <w:sz w:val="24"/>
              </w:rPr>
              <w:t>157,3</w:t>
            </w:r>
          </w:p>
        </w:tc>
        <w:tc>
          <w:tcPr>
            <w:tcW w:w="399" w:type="pct"/>
            <w:vAlign w:val="center"/>
          </w:tcPr>
          <w:p w14:paraId="0D09861C" w14:textId="0E7CCCE0" w:rsidR="006D6823" w:rsidRPr="00A477E9" w:rsidRDefault="006D6823" w:rsidP="006D6823">
            <w:pPr>
              <w:jc w:val="center"/>
              <w:rPr>
                <w:sz w:val="24"/>
              </w:rPr>
            </w:pPr>
            <w:r w:rsidRPr="00A477E9">
              <w:rPr>
                <w:sz w:val="24"/>
              </w:rPr>
              <w:t>157,3</w:t>
            </w:r>
          </w:p>
        </w:tc>
        <w:tc>
          <w:tcPr>
            <w:tcW w:w="399" w:type="pct"/>
            <w:vAlign w:val="center"/>
          </w:tcPr>
          <w:p w14:paraId="416A8F3A" w14:textId="24681056" w:rsidR="006D6823" w:rsidRPr="00A477E9" w:rsidRDefault="006D6823" w:rsidP="006D6823">
            <w:pPr>
              <w:jc w:val="center"/>
              <w:rPr>
                <w:sz w:val="24"/>
              </w:rPr>
            </w:pPr>
            <w:r w:rsidRPr="00A477E9">
              <w:rPr>
                <w:sz w:val="24"/>
              </w:rPr>
              <w:t>157,3</w:t>
            </w:r>
          </w:p>
        </w:tc>
      </w:tr>
      <w:tr w:rsidR="006D6823" w:rsidRPr="00A477E9" w14:paraId="26F179D7" w14:textId="77777777" w:rsidTr="006D6823">
        <w:trPr>
          <w:cantSplit/>
        </w:trPr>
        <w:tc>
          <w:tcPr>
            <w:tcW w:w="271" w:type="pct"/>
            <w:vAlign w:val="center"/>
          </w:tcPr>
          <w:p w14:paraId="16752194" w14:textId="34373453" w:rsidR="006D6823" w:rsidRPr="00A477E9" w:rsidRDefault="006D6823" w:rsidP="006D6823">
            <w:pPr>
              <w:jc w:val="center"/>
              <w:rPr>
                <w:sz w:val="24"/>
              </w:rPr>
            </w:pPr>
            <w:r w:rsidRPr="00A477E9">
              <w:rPr>
                <w:sz w:val="24"/>
              </w:rPr>
              <w:t>3.10</w:t>
            </w:r>
          </w:p>
        </w:tc>
        <w:tc>
          <w:tcPr>
            <w:tcW w:w="1068" w:type="pct"/>
            <w:vAlign w:val="center"/>
          </w:tcPr>
          <w:p w14:paraId="2695ED9B" w14:textId="49D59CAD" w:rsidR="006D6823" w:rsidRPr="00A477E9" w:rsidRDefault="006D6823" w:rsidP="006D6823">
            <w:pPr>
              <w:jc w:val="center"/>
              <w:rPr>
                <w:sz w:val="24"/>
              </w:rPr>
            </w:pPr>
            <w:r w:rsidRPr="00A477E9">
              <w:rPr>
                <w:sz w:val="24"/>
              </w:rPr>
              <w:t>Средневзвешенный КПД котельной</w:t>
            </w:r>
          </w:p>
        </w:tc>
        <w:tc>
          <w:tcPr>
            <w:tcW w:w="465" w:type="pct"/>
            <w:vAlign w:val="center"/>
          </w:tcPr>
          <w:p w14:paraId="60C907AF" w14:textId="22E86C18" w:rsidR="006D6823" w:rsidRPr="00A477E9" w:rsidRDefault="006D6823" w:rsidP="006D6823">
            <w:pPr>
              <w:jc w:val="center"/>
              <w:rPr>
                <w:sz w:val="24"/>
              </w:rPr>
            </w:pPr>
            <w:r w:rsidRPr="00A477E9">
              <w:rPr>
                <w:sz w:val="24"/>
              </w:rPr>
              <w:t>%</w:t>
            </w:r>
          </w:p>
        </w:tc>
        <w:tc>
          <w:tcPr>
            <w:tcW w:w="400" w:type="pct"/>
            <w:vAlign w:val="center"/>
          </w:tcPr>
          <w:p w14:paraId="1B389D24" w14:textId="4987A6FD" w:rsidR="006D6823" w:rsidRPr="00A477E9" w:rsidRDefault="006D6823" w:rsidP="006D6823">
            <w:pPr>
              <w:jc w:val="center"/>
              <w:rPr>
                <w:sz w:val="24"/>
              </w:rPr>
            </w:pPr>
            <w:r w:rsidRPr="00A477E9">
              <w:rPr>
                <w:sz w:val="24"/>
              </w:rPr>
              <w:t>90,9</w:t>
            </w:r>
          </w:p>
        </w:tc>
        <w:tc>
          <w:tcPr>
            <w:tcW w:w="400" w:type="pct"/>
            <w:vAlign w:val="center"/>
          </w:tcPr>
          <w:p w14:paraId="65F13C60" w14:textId="741E22AE" w:rsidR="006D6823" w:rsidRPr="00A477E9" w:rsidRDefault="006D6823" w:rsidP="006D6823">
            <w:pPr>
              <w:jc w:val="center"/>
              <w:rPr>
                <w:sz w:val="24"/>
              </w:rPr>
            </w:pPr>
            <w:r w:rsidRPr="00A477E9">
              <w:rPr>
                <w:sz w:val="24"/>
              </w:rPr>
              <w:t>90,9</w:t>
            </w:r>
          </w:p>
        </w:tc>
        <w:tc>
          <w:tcPr>
            <w:tcW w:w="400" w:type="pct"/>
            <w:vAlign w:val="center"/>
          </w:tcPr>
          <w:p w14:paraId="72A627F5" w14:textId="43256732" w:rsidR="006D6823" w:rsidRPr="00A477E9" w:rsidRDefault="006D6823" w:rsidP="006D6823">
            <w:pPr>
              <w:jc w:val="center"/>
              <w:rPr>
                <w:sz w:val="24"/>
              </w:rPr>
            </w:pPr>
            <w:r w:rsidRPr="00A477E9">
              <w:rPr>
                <w:sz w:val="24"/>
              </w:rPr>
              <w:t>90,9</w:t>
            </w:r>
          </w:p>
        </w:tc>
        <w:tc>
          <w:tcPr>
            <w:tcW w:w="399" w:type="pct"/>
            <w:vAlign w:val="center"/>
          </w:tcPr>
          <w:p w14:paraId="6B57D039" w14:textId="0CF4B7EB" w:rsidR="006D6823" w:rsidRPr="00A477E9" w:rsidRDefault="006D6823" w:rsidP="006D6823">
            <w:pPr>
              <w:jc w:val="center"/>
              <w:rPr>
                <w:sz w:val="24"/>
              </w:rPr>
            </w:pPr>
            <w:r w:rsidRPr="00A477E9">
              <w:rPr>
                <w:sz w:val="24"/>
              </w:rPr>
              <w:t>90,9</w:t>
            </w:r>
          </w:p>
        </w:tc>
        <w:tc>
          <w:tcPr>
            <w:tcW w:w="399" w:type="pct"/>
            <w:vAlign w:val="center"/>
          </w:tcPr>
          <w:p w14:paraId="22DBFC0A" w14:textId="2340622D" w:rsidR="006D6823" w:rsidRPr="00A477E9" w:rsidRDefault="006D6823" w:rsidP="006D6823">
            <w:pPr>
              <w:jc w:val="center"/>
              <w:rPr>
                <w:sz w:val="24"/>
              </w:rPr>
            </w:pPr>
            <w:r w:rsidRPr="00A477E9">
              <w:rPr>
                <w:sz w:val="24"/>
              </w:rPr>
              <w:t>90,9</w:t>
            </w:r>
          </w:p>
        </w:tc>
        <w:tc>
          <w:tcPr>
            <w:tcW w:w="399" w:type="pct"/>
            <w:vAlign w:val="center"/>
          </w:tcPr>
          <w:p w14:paraId="6C60E3AC" w14:textId="78032DD6" w:rsidR="006D6823" w:rsidRPr="00A477E9" w:rsidRDefault="006D6823" w:rsidP="006D6823">
            <w:pPr>
              <w:jc w:val="center"/>
              <w:rPr>
                <w:sz w:val="24"/>
              </w:rPr>
            </w:pPr>
            <w:r w:rsidRPr="00A477E9">
              <w:rPr>
                <w:sz w:val="24"/>
              </w:rPr>
              <w:t>90,9</w:t>
            </w:r>
          </w:p>
        </w:tc>
        <w:tc>
          <w:tcPr>
            <w:tcW w:w="399" w:type="pct"/>
            <w:vAlign w:val="center"/>
          </w:tcPr>
          <w:p w14:paraId="5C0B27BB" w14:textId="2D02749D" w:rsidR="006D6823" w:rsidRPr="00A477E9" w:rsidRDefault="006D6823" w:rsidP="006D6823">
            <w:pPr>
              <w:jc w:val="center"/>
              <w:rPr>
                <w:sz w:val="24"/>
              </w:rPr>
            </w:pPr>
            <w:r w:rsidRPr="00A477E9">
              <w:rPr>
                <w:sz w:val="24"/>
              </w:rPr>
              <w:t>90,9</w:t>
            </w:r>
          </w:p>
        </w:tc>
        <w:tc>
          <w:tcPr>
            <w:tcW w:w="399" w:type="pct"/>
            <w:vAlign w:val="center"/>
          </w:tcPr>
          <w:p w14:paraId="330020A7" w14:textId="47477F72" w:rsidR="006D6823" w:rsidRPr="00A477E9" w:rsidRDefault="006D6823" w:rsidP="006D6823">
            <w:pPr>
              <w:jc w:val="center"/>
              <w:rPr>
                <w:sz w:val="24"/>
              </w:rPr>
            </w:pPr>
            <w:r w:rsidRPr="00A477E9">
              <w:rPr>
                <w:sz w:val="24"/>
              </w:rPr>
              <w:t>90,9</w:t>
            </w:r>
          </w:p>
        </w:tc>
      </w:tr>
      <w:bookmarkEnd w:id="1093"/>
    </w:tbl>
    <w:p w14:paraId="74D40B61" w14:textId="77777777" w:rsidR="004618C1" w:rsidRPr="00A477E9" w:rsidRDefault="004618C1" w:rsidP="00450B93">
      <w:pPr>
        <w:pStyle w:val="af9"/>
        <w:rPr>
          <w:rFonts w:ascii="Times New Roman" w:hAnsi="Times New Roman"/>
        </w:rPr>
      </w:pPr>
    </w:p>
    <w:p w14:paraId="05C58A51" w14:textId="77777777" w:rsidR="004618C1" w:rsidRPr="00A477E9" w:rsidRDefault="004618C1" w:rsidP="00450B93">
      <w:pPr>
        <w:pStyle w:val="af9"/>
        <w:rPr>
          <w:rFonts w:ascii="Times New Roman" w:hAnsi="Times New Roman"/>
        </w:rPr>
      </w:pPr>
    </w:p>
    <w:p w14:paraId="0658057E" w14:textId="77777777" w:rsidR="00450B93" w:rsidRPr="00A477E9" w:rsidRDefault="00450B93" w:rsidP="00450B93">
      <w:pPr>
        <w:pStyle w:val="af9"/>
        <w:rPr>
          <w:rFonts w:ascii="Times New Roman" w:hAnsi="Times New Roman"/>
        </w:rPr>
        <w:sectPr w:rsidR="00450B93" w:rsidRPr="00A477E9" w:rsidSect="008D5526">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9D771DC" w14:textId="77777777" w:rsidR="00450B93" w:rsidRPr="00A477E9" w:rsidRDefault="00450B93" w:rsidP="00364919">
      <w:pPr>
        <w:pStyle w:val="1e"/>
      </w:pPr>
      <w:bookmarkStart w:id="1094" w:name="_Toc103776442"/>
      <w:bookmarkStart w:id="1095" w:name="_Toc166164881"/>
      <w:bookmarkStart w:id="1096" w:name="_Toc166171291"/>
      <w:bookmarkStart w:id="1097" w:name="_Toc166172352"/>
      <w:bookmarkStart w:id="1098" w:name="_Toc166172588"/>
      <w:bookmarkStart w:id="1099" w:name="_Toc230011238"/>
      <w:r w:rsidRPr="00A477E9">
        <w:lastRenderedPageBreak/>
        <w:t>Результаты расчетов по каждому источнику тепловой энергии нормативных запасов топлива</w:t>
      </w:r>
      <w:bookmarkEnd w:id="1094"/>
      <w:bookmarkEnd w:id="1095"/>
      <w:bookmarkEnd w:id="1096"/>
      <w:bookmarkEnd w:id="1097"/>
      <w:bookmarkEnd w:id="1098"/>
      <w:bookmarkEnd w:id="1099"/>
    </w:p>
    <w:p w14:paraId="593802E0" w14:textId="22EDBAC3" w:rsidR="004618C1" w:rsidRPr="00A477E9" w:rsidRDefault="004618C1" w:rsidP="004618C1">
      <w:pPr>
        <w:pStyle w:val="af5"/>
        <w:rPr>
          <w:rFonts w:ascii="Times New Roman" w:hAnsi="Times New Roman"/>
        </w:rPr>
      </w:pPr>
      <w:r w:rsidRPr="00A477E9">
        <w:rPr>
          <w:rFonts w:ascii="Times New Roman" w:hAnsi="Times New Roman"/>
        </w:rPr>
        <w:t>На источни</w:t>
      </w:r>
      <w:r w:rsidR="005905CA" w:rsidRPr="00A477E9">
        <w:rPr>
          <w:rFonts w:ascii="Times New Roman" w:hAnsi="Times New Roman"/>
        </w:rPr>
        <w:t>ках</w:t>
      </w:r>
      <w:r w:rsidRPr="00A477E9">
        <w:rPr>
          <w:rFonts w:ascii="Times New Roman" w:hAnsi="Times New Roman"/>
        </w:rPr>
        <w:t xml:space="preserve"> тепловой энергии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873848" w:rsidRPr="00A477E9">
        <w:rPr>
          <w:rFonts w:ascii="Times New Roman" w:hAnsi="Times New Roman"/>
        </w:rPr>
        <w:t xml:space="preserve"> </w:t>
      </w:r>
      <w:r w:rsidRPr="00A477E9">
        <w:rPr>
          <w:rFonts w:ascii="Times New Roman" w:hAnsi="Times New Roman"/>
        </w:rPr>
        <w:t xml:space="preserve">отсутствует </w:t>
      </w:r>
      <w:bookmarkStart w:id="1100" w:name="_Hlk225852425"/>
      <w:r w:rsidRPr="00A477E9">
        <w:rPr>
          <w:rFonts w:ascii="Times New Roman" w:hAnsi="Times New Roman"/>
        </w:rPr>
        <w:t>резервное топливо</w:t>
      </w:r>
      <w:bookmarkEnd w:id="1100"/>
      <w:r w:rsidRPr="00A477E9">
        <w:rPr>
          <w:rFonts w:ascii="Times New Roman" w:hAnsi="Times New Roman"/>
        </w:rPr>
        <w:t>.</w:t>
      </w:r>
    </w:p>
    <w:p w14:paraId="54D33240" w14:textId="77777777" w:rsidR="004618C1" w:rsidRPr="00A477E9" w:rsidRDefault="004618C1" w:rsidP="00450B93">
      <w:pPr>
        <w:pStyle w:val="af5"/>
        <w:rPr>
          <w:rFonts w:ascii="Times New Roman" w:hAnsi="Times New Roman"/>
        </w:rPr>
      </w:pPr>
    </w:p>
    <w:p w14:paraId="453BAA26" w14:textId="77777777" w:rsidR="00450B93" w:rsidRPr="00A477E9" w:rsidRDefault="00450B93" w:rsidP="00364919">
      <w:pPr>
        <w:pStyle w:val="1e"/>
      </w:pPr>
      <w:bookmarkStart w:id="1101" w:name="_Toc103776443"/>
      <w:bookmarkStart w:id="1102" w:name="_Toc166164882"/>
      <w:bookmarkStart w:id="1103" w:name="_Toc166171292"/>
      <w:bookmarkStart w:id="1104" w:name="_Toc166172353"/>
      <w:bookmarkStart w:id="1105" w:name="_Toc166172589"/>
      <w:bookmarkStart w:id="1106" w:name="_Toc230011239"/>
      <w:r w:rsidRPr="00A477E9">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101"/>
      <w:bookmarkEnd w:id="1102"/>
      <w:bookmarkEnd w:id="1103"/>
      <w:bookmarkEnd w:id="1104"/>
      <w:bookmarkEnd w:id="1105"/>
      <w:bookmarkEnd w:id="1106"/>
    </w:p>
    <w:p w14:paraId="1CFB5909" w14:textId="4338D494" w:rsidR="00450B93" w:rsidRPr="00A477E9" w:rsidRDefault="00450B93" w:rsidP="00450B93">
      <w:pPr>
        <w:pStyle w:val="af5"/>
        <w:rPr>
          <w:rFonts w:ascii="Times New Roman" w:hAnsi="Times New Roman"/>
        </w:rPr>
      </w:pPr>
      <w:bookmarkStart w:id="1107" w:name="_Hlk225852450"/>
      <w:r w:rsidRPr="00A477E9">
        <w:rPr>
          <w:rFonts w:ascii="Times New Roman" w:hAnsi="Times New Roman"/>
        </w:rPr>
        <w:t>Поскольку основным топливом для источник</w:t>
      </w:r>
      <w:r w:rsidR="006D6823" w:rsidRPr="00A477E9">
        <w:rPr>
          <w:rFonts w:ascii="Times New Roman" w:hAnsi="Times New Roman"/>
        </w:rPr>
        <w:t>ов</w:t>
      </w:r>
      <w:r w:rsidRPr="00A477E9">
        <w:rPr>
          <w:rFonts w:ascii="Times New Roman" w:hAnsi="Times New Roman"/>
        </w:rPr>
        <w:t xml:space="preserve"> теплоснабжения в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w:t>
      </w:r>
      <w:r w:rsidR="00FC5219" w:rsidRPr="00A477E9">
        <w:rPr>
          <w:rFonts w:ascii="Times New Roman" w:hAnsi="Times New Roman"/>
        </w:rPr>
        <w:t>области</w:t>
      </w:r>
      <w:r w:rsidR="00873848" w:rsidRPr="00A477E9">
        <w:rPr>
          <w:rFonts w:ascii="Times New Roman" w:hAnsi="Times New Roman"/>
        </w:rPr>
        <w:t xml:space="preserve"> </w:t>
      </w:r>
      <w:r w:rsidRPr="00A477E9">
        <w:rPr>
          <w:rFonts w:ascii="Times New Roman" w:hAnsi="Times New Roman"/>
        </w:rPr>
        <w:t>является природный газ, то местные виды топлива, в том числе возобновляемые источники энергии не используются.</w:t>
      </w:r>
    </w:p>
    <w:bookmarkEnd w:id="1107"/>
    <w:p w14:paraId="719370F4" w14:textId="77777777" w:rsidR="001D5340" w:rsidRPr="00A477E9" w:rsidRDefault="001D5340" w:rsidP="00450B93">
      <w:pPr>
        <w:pStyle w:val="af5"/>
        <w:rPr>
          <w:rFonts w:ascii="Times New Roman" w:hAnsi="Times New Roman"/>
        </w:rPr>
      </w:pPr>
    </w:p>
    <w:p w14:paraId="406133CE" w14:textId="77777777" w:rsidR="00450B93" w:rsidRPr="00A477E9" w:rsidRDefault="00450B93" w:rsidP="00364919">
      <w:pPr>
        <w:pStyle w:val="1e"/>
      </w:pPr>
      <w:bookmarkStart w:id="1108" w:name="_Toc103776444"/>
      <w:bookmarkStart w:id="1109" w:name="_Toc166164883"/>
      <w:bookmarkStart w:id="1110" w:name="_Toc166171293"/>
      <w:bookmarkStart w:id="1111" w:name="_Toc166172354"/>
      <w:bookmarkStart w:id="1112" w:name="_Toc166172590"/>
      <w:bookmarkStart w:id="1113" w:name="_Toc230011240"/>
      <w:r w:rsidRPr="00A477E9">
        <w:t>Вид</w:t>
      </w:r>
      <w:r w:rsidR="00BE28AC" w:rsidRPr="00A477E9">
        <w:t>ы</w:t>
      </w:r>
      <w:r w:rsidRPr="00A477E9">
        <w:t xml:space="preserve"> топлива, </w:t>
      </w:r>
      <w:r w:rsidR="00BE28AC" w:rsidRPr="00A477E9">
        <w:t>их</w:t>
      </w:r>
      <w:r w:rsidRPr="00A477E9">
        <w:t xml:space="preserve"> дол</w:t>
      </w:r>
      <w:r w:rsidR="00BE28AC" w:rsidRPr="00A477E9">
        <w:t>ю</w:t>
      </w:r>
      <w:r w:rsidRPr="00A477E9">
        <w:t xml:space="preserve"> и значение низшей теплоты сгорания топлива, используем</w:t>
      </w:r>
      <w:r w:rsidR="00BE28AC" w:rsidRPr="00A477E9">
        <w:t>ые</w:t>
      </w:r>
      <w:r w:rsidRPr="00A477E9">
        <w:t xml:space="preserve"> для производства тепловой энергии по каждой системе теплоснабжения</w:t>
      </w:r>
      <w:bookmarkEnd w:id="1108"/>
      <w:bookmarkEnd w:id="1109"/>
      <w:bookmarkEnd w:id="1110"/>
      <w:bookmarkEnd w:id="1111"/>
      <w:bookmarkEnd w:id="1112"/>
      <w:bookmarkEnd w:id="1113"/>
    </w:p>
    <w:p w14:paraId="0E9D6F18" w14:textId="2B6B2188" w:rsidR="004858E2" w:rsidRPr="00A477E9" w:rsidRDefault="004858E2" w:rsidP="006D6823">
      <w:pPr>
        <w:pStyle w:val="afffc"/>
      </w:pPr>
      <w:bookmarkStart w:id="1114" w:name="_Hlk225852462"/>
      <w:r w:rsidRPr="00A477E9">
        <w:t>В настоящее время на территории округа действует три источника теплоснабжения. В качестве основного вида топлива на котельных используется природный газ.</w:t>
      </w:r>
    </w:p>
    <w:p w14:paraId="54A28B68" w14:textId="47F22CEE" w:rsidR="006D6823" w:rsidRPr="00A477E9" w:rsidRDefault="006D6823" w:rsidP="006D6823">
      <w:pPr>
        <w:pStyle w:val="afffc"/>
      </w:pPr>
      <w:r w:rsidRPr="00A477E9">
        <w:t>Характеристика используемого топлива приведена в таблице ниже.</w:t>
      </w:r>
    </w:p>
    <w:p w14:paraId="7ACB01F3" w14:textId="77777777" w:rsidR="006D6823" w:rsidRPr="00A477E9" w:rsidRDefault="006D6823" w:rsidP="006D6823">
      <w:pPr>
        <w:pStyle w:val="Afff4"/>
      </w:pPr>
    </w:p>
    <w:p w14:paraId="5916BA11" w14:textId="14596BAE" w:rsidR="006D6823" w:rsidRPr="00A477E9" w:rsidRDefault="006D6823" w:rsidP="006D6823">
      <w:pPr>
        <w:widowControl w:val="0"/>
      </w:pPr>
      <w:r w:rsidRPr="00A477E9">
        <w:t xml:space="preserve">Таблица </w:t>
      </w:r>
      <w:fldSimple w:instr=" SEQ Таблица \* ARABIC ">
        <w:r w:rsidR="00A477E9">
          <w:rPr>
            <w:noProof/>
          </w:rPr>
          <w:t>70</w:t>
        </w:r>
      </w:fldSimple>
      <w:r w:rsidRPr="00A477E9">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147A74" w:rsidRPr="00A477E9" w14:paraId="430A2D9F" w14:textId="77777777" w:rsidTr="00D2069E">
        <w:trPr>
          <w:cantSplit/>
          <w:tblHeader/>
        </w:trPr>
        <w:tc>
          <w:tcPr>
            <w:tcW w:w="572" w:type="pct"/>
            <w:vAlign w:val="center"/>
          </w:tcPr>
          <w:p w14:paraId="57ED0281" w14:textId="77777777" w:rsidR="006D6823" w:rsidRPr="00A477E9" w:rsidRDefault="006D6823" w:rsidP="00D2069E">
            <w:pPr>
              <w:widowControl w:val="0"/>
              <w:jc w:val="center"/>
              <w:rPr>
                <w:rFonts w:eastAsia="Tahoma"/>
                <w:sz w:val="24"/>
                <w:lang w:bidi="ru-RU"/>
              </w:rPr>
            </w:pPr>
            <w:r w:rsidRPr="00A477E9">
              <w:rPr>
                <w:rFonts w:eastAsia="Tahoma"/>
                <w:sz w:val="24"/>
                <w:lang w:bidi="ru-RU"/>
              </w:rPr>
              <w:t>№ п/п</w:t>
            </w:r>
          </w:p>
        </w:tc>
        <w:tc>
          <w:tcPr>
            <w:tcW w:w="1638" w:type="pct"/>
            <w:vAlign w:val="center"/>
          </w:tcPr>
          <w:p w14:paraId="3A85F105" w14:textId="77777777" w:rsidR="006D6823" w:rsidRPr="00A477E9" w:rsidRDefault="006D6823" w:rsidP="00D2069E">
            <w:pPr>
              <w:widowControl w:val="0"/>
              <w:jc w:val="center"/>
              <w:rPr>
                <w:rFonts w:eastAsia="Tahoma"/>
                <w:sz w:val="24"/>
                <w:lang w:bidi="ru-RU"/>
              </w:rPr>
            </w:pPr>
            <w:r w:rsidRPr="00A477E9">
              <w:rPr>
                <w:rFonts w:eastAsia="Tahoma"/>
                <w:sz w:val="24"/>
                <w:lang w:bidi="ru-RU"/>
              </w:rPr>
              <w:t>Вид топлива</w:t>
            </w:r>
          </w:p>
        </w:tc>
        <w:tc>
          <w:tcPr>
            <w:tcW w:w="1053" w:type="pct"/>
            <w:vAlign w:val="center"/>
          </w:tcPr>
          <w:p w14:paraId="3F7C24B5" w14:textId="77777777" w:rsidR="006D6823" w:rsidRPr="00A477E9" w:rsidRDefault="006D6823" w:rsidP="00D2069E">
            <w:pPr>
              <w:widowControl w:val="0"/>
              <w:jc w:val="center"/>
              <w:rPr>
                <w:rFonts w:eastAsia="Tahoma"/>
                <w:sz w:val="24"/>
                <w:lang w:bidi="ru-RU"/>
              </w:rPr>
            </w:pPr>
            <w:r w:rsidRPr="00A477E9">
              <w:rPr>
                <w:rFonts w:eastAsia="Tahoma"/>
                <w:sz w:val="24"/>
                <w:lang w:bidi="ru-RU"/>
              </w:rPr>
              <w:t>Показатель</w:t>
            </w:r>
          </w:p>
        </w:tc>
        <w:tc>
          <w:tcPr>
            <w:tcW w:w="1737" w:type="pct"/>
            <w:vAlign w:val="center"/>
          </w:tcPr>
          <w:p w14:paraId="18991011" w14:textId="77777777" w:rsidR="006D6823" w:rsidRPr="00A477E9" w:rsidRDefault="006D6823" w:rsidP="00D2069E">
            <w:pPr>
              <w:widowControl w:val="0"/>
              <w:jc w:val="center"/>
              <w:rPr>
                <w:rFonts w:eastAsia="Tahoma"/>
                <w:sz w:val="24"/>
                <w:lang w:bidi="ru-RU"/>
              </w:rPr>
            </w:pPr>
            <w:r w:rsidRPr="00A477E9">
              <w:rPr>
                <w:rFonts w:eastAsia="Tahoma"/>
                <w:sz w:val="24"/>
                <w:lang w:bidi="ru-RU"/>
              </w:rPr>
              <w:t>Значение</w:t>
            </w:r>
          </w:p>
        </w:tc>
      </w:tr>
      <w:tr w:rsidR="00147A74" w:rsidRPr="00A477E9" w14:paraId="69BC0B13" w14:textId="77777777" w:rsidTr="00D2069E">
        <w:trPr>
          <w:cantSplit/>
        </w:trPr>
        <w:tc>
          <w:tcPr>
            <w:tcW w:w="572" w:type="pct"/>
            <w:vMerge w:val="restart"/>
            <w:vAlign w:val="center"/>
          </w:tcPr>
          <w:p w14:paraId="7885179B" w14:textId="77777777" w:rsidR="006D6823" w:rsidRPr="00A477E9" w:rsidRDefault="006D6823" w:rsidP="00D2069E">
            <w:pPr>
              <w:pStyle w:val="aff6"/>
              <w:ind w:left="0"/>
              <w:jc w:val="center"/>
              <w:rPr>
                <w:sz w:val="24"/>
              </w:rPr>
            </w:pPr>
            <w:r w:rsidRPr="00A477E9">
              <w:rPr>
                <w:sz w:val="24"/>
              </w:rPr>
              <w:t>1</w:t>
            </w:r>
          </w:p>
        </w:tc>
        <w:tc>
          <w:tcPr>
            <w:tcW w:w="1638" w:type="pct"/>
            <w:vMerge w:val="restart"/>
            <w:vAlign w:val="center"/>
          </w:tcPr>
          <w:p w14:paraId="24E79643" w14:textId="77777777" w:rsidR="006D6823" w:rsidRPr="00A477E9" w:rsidRDefault="006D6823" w:rsidP="00D2069E">
            <w:pPr>
              <w:widowControl w:val="0"/>
              <w:jc w:val="center"/>
              <w:rPr>
                <w:rFonts w:eastAsia="Tahoma"/>
                <w:sz w:val="24"/>
                <w:lang w:bidi="ru-RU"/>
              </w:rPr>
            </w:pPr>
            <w:r w:rsidRPr="00A477E9">
              <w:rPr>
                <w:rFonts w:eastAsia="Tahoma"/>
                <w:sz w:val="24"/>
                <w:lang w:bidi="ru-RU"/>
              </w:rPr>
              <w:t>природный газ (основное топливо)</w:t>
            </w:r>
          </w:p>
        </w:tc>
        <w:tc>
          <w:tcPr>
            <w:tcW w:w="1053" w:type="pct"/>
            <w:vAlign w:val="center"/>
          </w:tcPr>
          <w:p w14:paraId="637C530B" w14:textId="77777777" w:rsidR="006D6823" w:rsidRPr="00A477E9" w:rsidRDefault="006D6823" w:rsidP="00D2069E">
            <w:pPr>
              <w:widowControl w:val="0"/>
              <w:jc w:val="center"/>
              <w:rPr>
                <w:rFonts w:eastAsia="Tahoma"/>
                <w:sz w:val="24"/>
                <w:lang w:bidi="ru-RU"/>
              </w:rPr>
            </w:pPr>
            <w:r w:rsidRPr="00A477E9">
              <w:rPr>
                <w:rFonts w:eastAsia="Tahoma"/>
                <w:sz w:val="24"/>
                <w:lang w:bidi="ru-RU"/>
              </w:rPr>
              <w:t>Он</w:t>
            </w:r>
            <w:r w:rsidRPr="00A477E9">
              <w:rPr>
                <w:rFonts w:eastAsia="Tahoma"/>
                <w:sz w:val="24"/>
                <w:vertAlign w:val="superscript"/>
                <w:lang w:bidi="ru-RU"/>
              </w:rPr>
              <w:t>р</w:t>
            </w:r>
          </w:p>
        </w:tc>
        <w:tc>
          <w:tcPr>
            <w:tcW w:w="1737" w:type="pct"/>
            <w:vAlign w:val="center"/>
          </w:tcPr>
          <w:p w14:paraId="338AAA82" w14:textId="77777777" w:rsidR="006D6823" w:rsidRPr="00A477E9" w:rsidRDefault="006D6823" w:rsidP="00D2069E">
            <w:pPr>
              <w:widowControl w:val="0"/>
              <w:jc w:val="center"/>
              <w:rPr>
                <w:rFonts w:eastAsia="Tahoma"/>
                <w:sz w:val="24"/>
                <w:vertAlign w:val="superscript"/>
                <w:lang w:bidi="ru-RU"/>
              </w:rPr>
            </w:pPr>
            <w:r w:rsidRPr="00A477E9">
              <w:rPr>
                <w:rFonts w:eastAsia="Tahoma"/>
                <w:sz w:val="24"/>
                <w:lang w:bidi="ru-RU"/>
              </w:rPr>
              <w:t>Не менее 7600 ккал/нм</w:t>
            </w:r>
            <w:r w:rsidRPr="00A477E9">
              <w:rPr>
                <w:rFonts w:eastAsia="Tahoma"/>
                <w:sz w:val="24"/>
                <w:vertAlign w:val="superscript"/>
                <w:lang w:bidi="ru-RU"/>
              </w:rPr>
              <w:t>3</w:t>
            </w:r>
          </w:p>
        </w:tc>
      </w:tr>
      <w:tr w:rsidR="006D6823" w:rsidRPr="00A477E9" w14:paraId="0E58649B" w14:textId="77777777" w:rsidTr="00D2069E">
        <w:trPr>
          <w:cantSplit/>
        </w:trPr>
        <w:tc>
          <w:tcPr>
            <w:tcW w:w="572" w:type="pct"/>
            <w:vMerge/>
            <w:vAlign w:val="center"/>
          </w:tcPr>
          <w:p w14:paraId="6E01CD8A" w14:textId="77777777" w:rsidR="006D6823" w:rsidRPr="00A477E9" w:rsidRDefault="006D6823" w:rsidP="00D2069E">
            <w:pPr>
              <w:pStyle w:val="aff6"/>
              <w:ind w:left="0"/>
              <w:jc w:val="center"/>
              <w:rPr>
                <w:sz w:val="24"/>
              </w:rPr>
            </w:pPr>
          </w:p>
        </w:tc>
        <w:tc>
          <w:tcPr>
            <w:tcW w:w="1638" w:type="pct"/>
            <w:vMerge/>
            <w:vAlign w:val="center"/>
          </w:tcPr>
          <w:p w14:paraId="563707B7" w14:textId="77777777" w:rsidR="006D6823" w:rsidRPr="00A477E9" w:rsidRDefault="006D6823" w:rsidP="00D2069E">
            <w:pPr>
              <w:widowControl w:val="0"/>
              <w:jc w:val="center"/>
              <w:rPr>
                <w:rFonts w:eastAsia="Courier New"/>
                <w:sz w:val="24"/>
                <w:lang w:bidi="ru-RU"/>
              </w:rPr>
            </w:pPr>
          </w:p>
        </w:tc>
        <w:tc>
          <w:tcPr>
            <w:tcW w:w="1053" w:type="pct"/>
            <w:vAlign w:val="center"/>
          </w:tcPr>
          <w:p w14:paraId="182FD691" w14:textId="77777777" w:rsidR="006D6823" w:rsidRPr="00A477E9" w:rsidRDefault="006D6823" w:rsidP="00D2069E">
            <w:pPr>
              <w:widowControl w:val="0"/>
              <w:jc w:val="center"/>
              <w:rPr>
                <w:rFonts w:eastAsia="Tahoma"/>
                <w:sz w:val="24"/>
                <w:lang w:bidi="ru-RU"/>
              </w:rPr>
            </w:pPr>
            <w:r w:rsidRPr="00A477E9">
              <w:rPr>
                <w:rFonts w:eastAsia="Tahoma"/>
                <w:sz w:val="24"/>
                <w:lang w:bidi="ru-RU"/>
              </w:rPr>
              <w:t>плотн.</w:t>
            </w:r>
          </w:p>
        </w:tc>
        <w:tc>
          <w:tcPr>
            <w:tcW w:w="1737" w:type="pct"/>
            <w:vAlign w:val="center"/>
          </w:tcPr>
          <w:p w14:paraId="7E473F68" w14:textId="77777777" w:rsidR="006D6823" w:rsidRPr="00A477E9" w:rsidRDefault="006D6823" w:rsidP="00D2069E">
            <w:pPr>
              <w:widowControl w:val="0"/>
              <w:jc w:val="center"/>
              <w:rPr>
                <w:rFonts w:eastAsia="Tahoma"/>
                <w:sz w:val="24"/>
                <w:vertAlign w:val="superscript"/>
                <w:lang w:bidi="ru-RU"/>
              </w:rPr>
            </w:pPr>
            <w:r w:rsidRPr="00A477E9">
              <w:rPr>
                <w:rFonts w:eastAsia="Tahoma"/>
                <w:sz w:val="24"/>
                <w:lang w:bidi="ru-RU"/>
              </w:rPr>
              <w:t>0,843 кг/м</w:t>
            </w:r>
            <w:r w:rsidRPr="00A477E9">
              <w:rPr>
                <w:rFonts w:eastAsia="Tahoma"/>
                <w:sz w:val="24"/>
                <w:vertAlign w:val="superscript"/>
                <w:lang w:bidi="ru-RU"/>
              </w:rPr>
              <w:t>3</w:t>
            </w:r>
          </w:p>
        </w:tc>
      </w:tr>
    </w:tbl>
    <w:p w14:paraId="70185078" w14:textId="77777777" w:rsidR="006D6823" w:rsidRPr="00A477E9" w:rsidRDefault="006D6823" w:rsidP="006D6823">
      <w:pPr>
        <w:widowControl w:val="0"/>
        <w:adjustRightInd w:val="0"/>
        <w:ind w:firstLine="720"/>
        <w:textAlignment w:val="baseline"/>
        <w:rPr>
          <w:rFonts w:eastAsia="Microsoft YaHei"/>
        </w:rPr>
      </w:pPr>
    </w:p>
    <w:bookmarkEnd w:id="1114"/>
    <w:p w14:paraId="406DE607" w14:textId="77777777" w:rsidR="006D6823" w:rsidRPr="00A477E9" w:rsidRDefault="006D6823" w:rsidP="000E6884">
      <w:pPr>
        <w:pStyle w:val="af5"/>
        <w:rPr>
          <w:rFonts w:ascii="Times New Roman" w:hAnsi="Times New Roman"/>
        </w:rPr>
      </w:pPr>
    </w:p>
    <w:p w14:paraId="545ED55D" w14:textId="77777777" w:rsidR="000E6884" w:rsidRPr="00A477E9" w:rsidRDefault="000E6884" w:rsidP="00450B93">
      <w:pPr>
        <w:pStyle w:val="af5"/>
        <w:rPr>
          <w:rFonts w:ascii="Times New Roman" w:hAnsi="Times New Roman"/>
        </w:rPr>
        <w:sectPr w:rsidR="000E6884"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52C266D" w14:textId="5E69AF3F" w:rsidR="000E6884" w:rsidRPr="00A477E9" w:rsidRDefault="006D6823" w:rsidP="000E6884">
      <w:pPr>
        <w:pStyle w:val="af5"/>
        <w:ind w:firstLine="0"/>
        <w:jc w:val="center"/>
        <w:rPr>
          <w:rFonts w:ascii="Times New Roman" w:hAnsi="Times New Roman"/>
        </w:rPr>
      </w:pPr>
      <w:bookmarkStart w:id="1115" w:name="_Hlk225852508"/>
      <w:r w:rsidRPr="00A477E9">
        <w:rPr>
          <w:noProof/>
        </w:rPr>
        <w:lastRenderedPageBreak/>
        <w:drawing>
          <wp:inline distT="0" distB="0" distL="0" distR="0" wp14:anchorId="1774E4C6" wp14:editId="20325762">
            <wp:extent cx="6299835" cy="8911590"/>
            <wp:effectExtent l="0" t="0" r="5715" b="3810"/>
            <wp:docPr id="225720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2018" name=""/>
                    <pic:cNvPicPr/>
                  </pic:nvPicPr>
                  <pic:blipFill>
                    <a:blip r:embed="rId47"/>
                    <a:stretch>
                      <a:fillRect/>
                    </a:stretch>
                  </pic:blipFill>
                  <pic:spPr>
                    <a:xfrm>
                      <a:off x="0" y="0"/>
                      <a:ext cx="6299835" cy="8911590"/>
                    </a:xfrm>
                    <a:prstGeom prst="rect">
                      <a:avLst/>
                    </a:prstGeom>
                  </pic:spPr>
                </pic:pic>
              </a:graphicData>
            </a:graphic>
          </wp:inline>
        </w:drawing>
      </w:r>
    </w:p>
    <w:p w14:paraId="19CB150B" w14:textId="3F11BF1E" w:rsidR="000E6884" w:rsidRPr="00A477E9" w:rsidRDefault="009C5720" w:rsidP="004F413D">
      <w:pPr>
        <w:pStyle w:val="afffc"/>
        <w:jc w:val="center"/>
      </w:pPr>
      <w:r w:rsidRPr="00A477E9">
        <w:t xml:space="preserve">Рисунок </w:t>
      </w:r>
      <w:fldSimple w:instr=" SEQ Рисунок \* ARABIC ">
        <w:r w:rsidR="00D25AF1" w:rsidRPr="00A477E9">
          <w:rPr>
            <w:noProof/>
          </w:rPr>
          <w:t>14</w:t>
        </w:r>
      </w:fldSimple>
      <w:r w:rsidRPr="00A477E9">
        <w:t xml:space="preserve"> - </w:t>
      </w:r>
      <w:r w:rsidR="000E6884" w:rsidRPr="00A477E9">
        <w:t xml:space="preserve">Паспорт № </w:t>
      </w:r>
      <w:r w:rsidR="00FC5D2B" w:rsidRPr="00A477E9">
        <w:t>И</w:t>
      </w:r>
      <w:r w:rsidR="006D6823" w:rsidRPr="00A477E9">
        <w:t>4</w:t>
      </w:r>
      <w:r w:rsidR="00FC5D2B" w:rsidRPr="00A477E9">
        <w:t>-</w:t>
      </w:r>
      <w:r w:rsidR="006D6823" w:rsidRPr="00A477E9">
        <w:t>06</w:t>
      </w:r>
      <w:r w:rsidR="00FC5D2B" w:rsidRPr="00A477E9">
        <w:t>-2</w:t>
      </w:r>
      <w:r w:rsidR="006D6823" w:rsidRPr="00A477E9">
        <w:t>5</w:t>
      </w:r>
      <w:r w:rsidR="00FC5D2B" w:rsidRPr="00A477E9">
        <w:t>-Г</w:t>
      </w:r>
      <w:r w:rsidR="000E6884" w:rsidRPr="00A477E9">
        <w:t xml:space="preserve"> качества газа за </w:t>
      </w:r>
      <w:r w:rsidR="00FC5D2B" w:rsidRPr="00A477E9">
        <w:t>август 20</w:t>
      </w:r>
      <w:r w:rsidR="006D6823" w:rsidRPr="00A477E9">
        <w:t>25</w:t>
      </w:r>
      <w:r w:rsidR="000E6884" w:rsidRPr="00A477E9">
        <w:t xml:space="preserve"> г. (начало)</w:t>
      </w:r>
    </w:p>
    <w:p w14:paraId="1EF2FAA0" w14:textId="14DEAA15" w:rsidR="000E6884" w:rsidRPr="00A477E9" w:rsidRDefault="006D6823" w:rsidP="000E6884">
      <w:pPr>
        <w:pStyle w:val="af5"/>
        <w:ind w:firstLine="0"/>
        <w:jc w:val="center"/>
        <w:rPr>
          <w:rFonts w:ascii="Times New Roman" w:hAnsi="Times New Roman"/>
        </w:rPr>
      </w:pPr>
      <w:r w:rsidRPr="00A477E9">
        <w:rPr>
          <w:noProof/>
        </w:rPr>
        <w:lastRenderedPageBreak/>
        <w:drawing>
          <wp:inline distT="0" distB="0" distL="0" distR="0" wp14:anchorId="3D2FA67F" wp14:editId="07F43E48">
            <wp:extent cx="5821759" cy="8235315"/>
            <wp:effectExtent l="0" t="0" r="7620" b="0"/>
            <wp:docPr id="8629668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66838" name=""/>
                    <pic:cNvPicPr/>
                  </pic:nvPicPr>
                  <pic:blipFill>
                    <a:blip r:embed="rId48"/>
                    <a:stretch>
                      <a:fillRect/>
                    </a:stretch>
                  </pic:blipFill>
                  <pic:spPr>
                    <a:xfrm>
                      <a:off x="0" y="0"/>
                      <a:ext cx="5824743" cy="8239536"/>
                    </a:xfrm>
                    <a:prstGeom prst="rect">
                      <a:avLst/>
                    </a:prstGeom>
                  </pic:spPr>
                </pic:pic>
              </a:graphicData>
            </a:graphic>
          </wp:inline>
        </w:drawing>
      </w:r>
    </w:p>
    <w:p w14:paraId="6A85855E" w14:textId="7925CF19" w:rsidR="000E6884" w:rsidRPr="00A477E9" w:rsidRDefault="009C5720" w:rsidP="004F413D">
      <w:pPr>
        <w:pStyle w:val="afffc"/>
        <w:jc w:val="center"/>
      </w:pPr>
      <w:r w:rsidRPr="00A477E9">
        <w:t xml:space="preserve">Рисунок </w:t>
      </w:r>
      <w:fldSimple w:instr=" SEQ Рисунок \* ARABIC ">
        <w:r w:rsidR="00D25AF1" w:rsidRPr="00A477E9">
          <w:rPr>
            <w:noProof/>
          </w:rPr>
          <w:t>15</w:t>
        </w:r>
      </w:fldSimple>
      <w:r w:rsidRPr="00A477E9">
        <w:t xml:space="preserve"> - </w:t>
      </w:r>
      <w:r w:rsidR="000E6884" w:rsidRPr="00A477E9">
        <w:t xml:space="preserve">Паспорт </w:t>
      </w:r>
      <w:r w:rsidR="006D6823" w:rsidRPr="00A477E9">
        <w:t xml:space="preserve">И4-06-25-Г </w:t>
      </w:r>
      <w:r w:rsidR="00FC5D2B" w:rsidRPr="00A477E9">
        <w:t>-Г качества газа за август 20</w:t>
      </w:r>
      <w:r w:rsidR="006D6823" w:rsidRPr="00A477E9">
        <w:t>25</w:t>
      </w:r>
      <w:r w:rsidR="00FC5D2B" w:rsidRPr="00A477E9">
        <w:t xml:space="preserve"> г. </w:t>
      </w:r>
      <w:r w:rsidR="000E6884" w:rsidRPr="00A477E9">
        <w:t>(окончание)</w:t>
      </w:r>
    </w:p>
    <w:p w14:paraId="1F5A5EA9" w14:textId="0E20218D" w:rsidR="00450B93" w:rsidRPr="00A477E9" w:rsidRDefault="00450B93" w:rsidP="00364919">
      <w:pPr>
        <w:pStyle w:val="1e"/>
      </w:pPr>
      <w:bookmarkStart w:id="1116" w:name="_Toc103776445"/>
      <w:bookmarkStart w:id="1117" w:name="_Toc166164884"/>
      <w:bookmarkStart w:id="1118" w:name="_Toc166171294"/>
      <w:bookmarkStart w:id="1119" w:name="_Toc166172355"/>
      <w:bookmarkStart w:id="1120" w:name="_Toc166172591"/>
      <w:bookmarkStart w:id="1121" w:name="_Toc230011241"/>
      <w:bookmarkEnd w:id="1115"/>
      <w:r w:rsidRPr="00A477E9">
        <w:lastRenderedPageBreak/>
        <w:t xml:space="preserve">Преобладающий в </w:t>
      </w:r>
      <w:r w:rsidR="004858E2" w:rsidRPr="00A477E9">
        <w:t>Красносельском муниципальном округе</w:t>
      </w:r>
      <w:r w:rsidRPr="00A477E9">
        <w:t xml:space="preserve"> вид топлива, определяемый по совокупности всех систем теплоснабжения</w:t>
      </w:r>
      <w:r w:rsidR="00BE28AC" w:rsidRPr="00A477E9">
        <w:t xml:space="preserve">, находящихся в соответствующем </w:t>
      </w:r>
      <w:bookmarkEnd w:id="1116"/>
      <w:bookmarkEnd w:id="1117"/>
      <w:bookmarkEnd w:id="1118"/>
      <w:bookmarkEnd w:id="1119"/>
      <w:bookmarkEnd w:id="1120"/>
      <w:r w:rsidR="004858E2" w:rsidRPr="00A477E9">
        <w:t>муниципальном округе</w:t>
      </w:r>
      <w:bookmarkEnd w:id="1121"/>
    </w:p>
    <w:p w14:paraId="68EE485E" w14:textId="6E653733" w:rsidR="00450B93" w:rsidRPr="00A477E9" w:rsidRDefault="00450B93" w:rsidP="00A1333D">
      <w:pPr>
        <w:ind w:firstLine="567"/>
        <w:jc w:val="both"/>
        <w:rPr>
          <w:szCs w:val="28"/>
        </w:rPr>
      </w:pPr>
      <w:r w:rsidRPr="00A477E9">
        <w:rPr>
          <w:szCs w:val="28"/>
        </w:rPr>
        <w:t xml:space="preserve">Преобладающим видом топлива в </w:t>
      </w:r>
      <w:r w:rsidR="00A1333D" w:rsidRPr="00A477E9">
        <w:rPr>
          <w:szCs w:val="28"/>
        </w:rPr>
        <w:t>Красносельско</w:t>
      </w:r>
      <w:r w:rsidR="005905CA" w:rsidRPr="00A477E9">
        <w:rPr>
          <w:szCs w:val="28"/>
        </w:rPr>
        <w:t>м</w:t>
      </w:r>
      <w:r w:rsidR="00A1333D" w:rsidRPr="00A477E9">
        <w:rPr>
          <w:szCs w:val="28"/>
        </w:rPr>
        <w:t xml:space="preserve"> </w:t>
      </w:r>
      <w:r w:rsidR="00DA37CC" w:rsidRPr="00A477E9">
        <w:rPr>
          <w:szCs w:val="28"/>
        </w:rPr>
        <w:t>муниципальн</w:t>
      </w:r>
      <w:r w:rsidR="005905CA" w:rsidRPr="00A477E9">
        <w:rPr>
          <w:szCs w:val="28"/>
        </w:rPr>
        <w:t>ом</w:t>
      </w:r>
      <w:r w:rsidR="00DA37CC" w:rsidRPr="00A477E9">
        <w:rPr>
          <w:szCs w:val="28"/>
        </w:rPr>
        <w:t xml:space="preserve"> округ</w:t>
      </w:r>
      <w:r w:rsidR="005905CA" w:rsidRPr="00A477E9">
        <w:rPr>
          <w:szCs w:val="28"/>
        </w:rPr>
        <w:t>е</w:t>
      </w:r>
      <w:r w:rsidR="00A1333D" w:rsidRPr="00A477E9">
        <w:rPr>
          <w:szCs w:val="28"/>
        </w:rPr>
        <w:t xml:space="preserve"> Костромской области </w:t>
      </w:r>
      <w:r w:rsidRPr="00A477E9">
        <w:rPr>
          <w:szCs w:val="28"/>
        </w:rPr>
        <w:t>является природный газ.</w:t>
      </w:r>
    </w:p>
    <w:p w14:paraId="185B2939" w14:textId="77777777" w:rsidR="00450B93" w:rsidRPr="00A477E9" w:rsidRDefault="00450B93" w:rsidP="00450B93">
      <w:pPr>
        <w:pStyle w:val="af5"/>
        <w:rPr>
          <w:rFonts w:ascii="Times New Roman" w:hAnsi="Times New Roman"/>
        </w:rPr>
      </w:pPr>
    </w:p>
    <w:p w14:paraId="7C4938D5" w14:textId="145F87D2" w:rsidR="00450B93" w:rsidRPr="00A477E9" w:rsidRDefault="00450B93" w:rsidP="00364919">
      <w:pPr>
        <w:pStyle w:val="1e"/>
      </w:pPr>
      <w:bookmarkStart w:id="1122" w:name="_Toc103776446"/>
      <w:bookmarkStart w:id="1123" w:name="_Toc166164885"/>
      <w:bookmarkStart w:id="1124" w:name="_Toc166171295"/>
      <w:bookmarkStart w:id="1125" w:name="_Toc166172356"/>
      <w:bookmarkStart w:id="1126" w:name="_Toc166172592"/>
      <w:bookmarkStart w:id="1127" w:name="_Toc230011242"/>
      <w:r w:rsidRPr="00A477E9">
        <w:t>Приоритетное направление развития топливного баланса</w:t>
      </w:r>
      <w:r w:rsidR="00BE28AC" w:rsidRPr="00A477E9">
        <w:t xml:space="preserve"> </w:t>
      </w:r>
      <w:bookmarkEnd w:id="1122"/>
      <w:bookmarkEnd w:id="1123"/>
      <w:bookmarkEnd w:id="1124"/>
      <w:bookmarkEnd w:id="1125"/>
      <w:bookmarkEnd w:id="1126"/>
      <w:r w:rsidR="004858E2" w:rsidRPr="00A477E9">
        <w:t>Красносельского муниципального округа</w:t>
      </w:r>
      <w:bookmarkEnd w:id="1127"/>
    </w:p>
    <w:p w14:paraId="20164E60" w14:textId="4E614944" w:rsidR="00450B93" w:rsidRPr="00A477E9" w:rsidRDefault="006D6823" w:rsidP="00A1333D">
      <w:pPr>
        <w:ind w:firstLine="567"/>
        <w:jc w:val="both"/>
        <w:rPr>
          <w:szCs w:val="28"/>
        </w:rPr>
      </w:pPr>
      <w:bookmarkStart w:id="1128" w:name="_Hlk225852554"/>
      <w:r w:rsidRPr="00A477E9">
        <w:rPr>
          <w:szCs w:val="28"/>
        </w:rPr>
        <w:t>В настоящее время на территории округа действует три источника теплоснабжения. В качестве основного вида топлива на котельных используется природный газ. Перевод котельной на другие виды топлива не планируется.</w:t>
      </w:r>
      <w:bookmarkEnd w:id="1128"/>
    </w:p>
    <w:p w14:paraId="12C96A41" w14:textId="77777777" w:rsidR="00450B93" w:rsidRPr="00A477E9" w:rsidRDefault="00450B93" w:rsidP="00450B93">
      <w:pPr>
        <w:pStyle w:val="af5"/>
        <w:rPr>
          <w:rFonts w:ascii="Times New Roman" w:hAnsi="Times New Roman"/>
        </w:rPr>
      </w:pPr>
    </w:p>
    <w:p w14:paraId="5C9DCA2D" w14:textId="77777777" w:rsidR="005905CA" w:rsidRPr="00A477E9" w:rsidRDefault="005905CA" w:rsidP="00450B93">
      <w:pPr>
        <w:pStyle w:val="1"/>
        <w:rPr>
          <w:rFonts w:ascii="Times New Roman" w:hAnsi="Times New Roman"/>
          <w:sz w:val="28"/>
          <w:szCs w:val="28"/>
        </w:rPr>
        <w:sectPr w:rsidR="005905CA" w:rsidRPr="00A477E9" w:rsidSect="005905CA">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1129" w:name="_Toc103776447"/>
      <w:bookmarkStart w:id="1130" w:name="_Toc166164886"/>
      <w:bookmarkStart w:id="1131" w:name="_Toc166171296"/>
      <w:bookmarkStart w:id="1132" w:name="_Toc166172357"/>
      <w:bookmarkStart w:id="1133" w:name="_Toc166172593"/>
    </w:p>
    <w:p w14:paraId="53FE0DFD" w14:textId="77777777" w:rsidR="00450B93" w:rsidRPr="00A477E9" w:rsidRDefault="00450B93" w:rsidP="00450B93">
      <w:pPr>
        <w:pStyle w:val="1"/>
        <w:rPr>
          <w:rFonts w:ascii="Times New Roman" w:hAnsi="Times New Roman"/>
          <w:sz w:val="28"/>
          <w:szCs w:val="28"/>
        </w:rPr>
      </w:pPr>
      <w:bookmarkStart w:id="1134" w:name="_Toc230011243"/>
      <w:r w:rsidRPr="00A477E9">
        <w:rPr>
          <w:rFonts w:ascii="Times New Roman" w:hAnsi="Times New Roman"/>
          <w:sz w:val="28"/>
          <w:szCs w:val="28"/>
        </w:rPr>
        <w:lastRenderedPageBreak/>
        <w:t>Глава 11. Оценка надежности теплоснабжения.</w:t>
      </w:r>
      <w:bookmarkEnd w:id="1129"/>
      <w:bookmarkEnd w:id="1130"/>
      <w:bookmarkEnd w:id="1131"/>
      <w:bookmarkEnd w:id="1132"/>
      <w:bookmarkEnd w:id="1133"/>
      <w:bookmarkEnd w:id="1134"/>
    </w:p>
    <w:p w14:paraId="546B7C99" w14:textId="7C0514CA" w:rsidR="00450B93" w:rsidRPr="00A477E9" w:rsidRDefault="00450B93" w:rsidP="00364919">
      <w:pPr>
        <w:pStyle w:val="1e"/>
      </w:pPr>
      <w:bookmarkStart w:id="1135" w:name="_Toc103776448"/>
      <w:bookmarkStart w:id="1136" w:name="_Toc166164887"/>
      <w:bookmarkStart w:id="1137" w:name="_Toc166171297"/>
      <w:bookmarkStart w:id="1138" w:name="_Toc166172358"/>
      <w:bookmarkStart w:id="1139" w:name="_Toc166172594"/>
      <w:bookmarkStart w:id="1140" w:name="_Toc230011244"/>
      <w:r w:rsidRPr="00A477E9">
        <w:t>Метод</w:t>
      </w:r>
      <w:r w:rsidR="00BE28AC" w:rsidRPr="00A477E9">
        <w:t xml:space="preserve">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135"/>
      <w:bookmarkEnd w:id="1136"/>
      <w:bookmarkEnd w:id="1137"/>
      <w:bookmarkEnd w:id="1138"/>
      <w:bookmarkEnd w:id="1139"/>
      <w:bookmarkEnd w:id="1140"/>
    </w:p>
    <w:p w14:paraId="14248473" w14:textId="77777777" w:rsidR="006D6823" w:rsidRPr="00A477E9" w:rsidRDefault="006D6823" w:rsidP="006D6823">
      <w:pPr>
        <w:pStyle w:val="afffc"/>
      </w:pPr>
      <w:r w:rsidRPr="00A477E9">
        <w:t xml:space="preserve">Методика расчета и оценки показателей </w:t>
      </w:r>
      <w:bookmarkStart w:id="1141" w:name="_Hlk178236844"/>
      <w:r w:rsidRPr="00A477E9">
        <w:t xml:space="preserve">надежности системы теплоснабжения </w:t>
      </w:r>
      <w:bookmarkEnd w:id="1141"/>
      <w:r w:rsidRPr="00A477E9">
        <w:t>выполняется в соответствии с приложением 18 Методических указаний по разработке схем теплоснабжения, утв. Приказом Минэнерго России от 05.03.2019 № 212 «Об утверждении Методических указаний по разработке схем теплоснабжения». Основные положения данной методики приведены в части 9 Главы 1 настоящего документы.</w:t>
      </w:r>
    </w:p>
    <w:p w14:paraId="57F9EF17" w14:textId="77777777" w:rsidR="006D6823" w:rsidRPr="00A477E9" w:rsidRDefault="006D6823" w:rsidP="006D6823">
      <w:pPr>
        <w:ind w:firstLine="567"/>
      </w:pPr>
    </w:p>
    <w:p w14:paraId="2A5631DA" w14:textId="4C1A2A49" w:rsidR="006D6823" w:rsidRPr="00A477E9" w:rsidRDefault="006D6823" w:rsidP="006D6823">
      <w:pPr>
        <w:pStyle w:val="afff9"/>
      </w:pPr>
      <w:r w:rsidRPr="00A477E9">
        <w:t xml:space="preserve">Таблица </w:t>
      </w:r>
      <w:fldSimple w:instr=" SEQ Таблица \* ARABIC ">
        <w:r w:rsidR="00A477E9">
          <w:rPr>
            <w:noProof/>
          </w:rPr>
          <w:t>71</w:t>
        </w:r>
      </w:fldSimple>
      <w:r w:rsidRPr="00A477E9">
        <w:t xml:space="preserve"> – Надежность систем теплоснабжения централизованных котельных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2726"/>
        <w:gridCol w:w="2614"/>
        <w:gridCol w:w="2614"/>
        <w:gridCol w:w="6408"/>
      </w:tblGrid>
      <w:tr w:rsidR="00147A74" w:rsidRPr="00A477E9" w14:paraId="0144B806" w14:textId="77777777" w:rsidTr="006D4F64">
        <w:trPr>
          <w:cantSplit/>
          <w:tblHeader/>
        </w:trPr>
        <w:tc>
          <w:tcPr>
            <w:tcW w:w="253" w:type="pct"/>
            <w:vAlign w:val="center"/>
            <w:hideMark/>
          </w:tcPr>
          <w:p w14:paraId="2A133C40" w14:textId="77777777" w:rsidR="0022651E" w:rsidRPr="00A477E9" w:rsidRDefault="0022651E" w:rsidP="006D4F64">
            <w:pPr>
              <w:jc w:val="center"/>
              <w:rPr>
                <w:sz w:val="24"/>
              </w:rPr>
            </w:pPr>
            <w:r w:rsidRPr="00A477E9">
              <w:rPr>
                <w:sz w:val="24"/>
              </w:rPr>
              <w:t>№ п/п</w:t>
            </w:r>
          </w:p>
        </w:tc>
        <w:tc>
          <w:tcPr>
            <w:tcW w:w="901" w:type="pct"/>
            <w:vAlign w:val="center"/>
            <w:hideMark/>
          </w:tcPr>
          <w:p w14:paraId="3EFB31A0" w14:textId="77777777" w:rsidR="0022651E" w:rsidRPr="00A477E9" w:rsidRDefault="0022651E" w:rsidP="006D4F64">
            <w:pPr>
              <w:jc w:val="center"/>
              <w:rPr>
                <w:sz w:val="24"/>
              </w:rPr>
            </w:pPr>
            <w:r w:rsidRPr="00A477E9">
              <w:rPr>
                <w:sz w:val="24"/>
              </w:rPr>
              <w:t>Наименование источника</w:t>
            </w:r>
          </w:p>
        </w:tc>
        <w:tc>
          <w:tcPr>
            <w:tcW w:w="864" w:type="pct"/>
            <w:vAlign w:val="center"/>
          </w:tcPr>
          <w:p w14:paraId="45ABA0D0" w14:textId="77777777" w:rsidR="0022651E" w:rsidRPr="00A477E9" w:rsidRDefault="0022651E" w:rsidP="006D4F64">
            <w:pPr>
              <w:jc w:val="center"/>
              <w:rPr>
                <w:bCs/>
                <w:sz w:val="24"/>
              </w:rPr>
            </w:pPr>
            <w:r w:rsidRPr="00A477E9">
              <w:rPr>
                <w:bCs/>
                <w:sz w:val="24"/>
              </w:rPr>
              <w:t>Нормативные значения показателей надежности теплоснабжения</w:t>
            </w:r>
          </w:p>
        </w:tc>
        <w:tc>
          <w:tcPr>
            <w:tcW w:w="864" w:type="pct"/>
            <w:vAlign w:val="center"/>
          </w:tcPr>
          <w:p w14:paraId="644535A9" w14:textId="77777777" w:rsidR="0022651E" w:rsidRPr="00A477E9" w:rsidRDefault="0022651E" w:rsidP="006D4F64">
            <w:pPr>
              <w:jc w:val="center"/>
              <w:rPr>
                <w:bCs/>
                <w:sz w:val="24"/>
              </w:rPr>
            </w:pPr>
            <w:r w:rsidRPr="00A477E9">
              <w:rPr>
                <w:bCs/>
                <w:sz w:val="24"/>
              </w:rPr>
              <w:t>Расчетные значения показателей надежности теплоснабжения (по самому «ненадежному потребителю»)</w:t>
            </w:r>
          </w:p>
        </w:tc>
        <w:tc>
          <w:tcPr>
            <w:tcW w:w="2118" w:type="pct"/>
            <w:vAlign w:val="center"/>
          </w:tcPr>
          <w:p w14:paraId="4E287607" w14:textId="77777777" w:rsidR="0022651E" w:rsidRPr="00A477E9" w:rsidRDefault="0022651E" w:rsidP="006D4F64">
            <w:pPr>
              <w:jc w:val="center"/>
              <w:rPr>
                <w:sz w:val="24"/>
              </w:rPr>
            </w:pPr>
            <w:r w:rsidRPr="00A477E9">
              <w:rPr>
                <w:sz w:val="24"/>
              </w:rPr>
              <w:t>Заключение</w:t>
            </w:r>
          </w:p>
        </w:tc>
      </w:tr>
      <w:tr w:rsidR="00147A74" w:rsidRPr="00A477E9" w14:paraId="7861F379" w14:textId="77777777" w:rsidTr="0005444D">
        <w:trPr>
          <w:cantSplit/>
        </w:trPr>
        <w:tc>
          <w:tcPr>
            <w:tcW w:w="253" w:type="pct"/>
            <w:vAlign w:val="center"/>
          </w:tcPr>
          <w:p w14:paraId="581326A2" w14:textId="2D2B9DD4" w:rsidR="00396C44" w:rsidRPr="00A477E9" w:rsidRDefault="00396C44" w:rsidP="0005444D">
            <w:pPr>
              <w:pStyle w:val="aff6"/>
              <w:ind w:left="29" w:hanging="29"/>
              <w:jc w:val="center"/>
              <w:rPr>
                <w:sz w:val="24"/>
              </w:rPr>
            </w:pPr>
            <w:r w:rsidRPr="00A477E9">
              <w:rPr>
                <w:sz w:val="24"/>
              </w:rPr>
              <w:t>1</w:t>
            </w:r>
          </w:p>
        </w:tc>
        <w:tc>
          <w:tcPr>
            <w:tcW w:w="901" w:type="pct"/>
            <w:vAlign w:val="center"/>
          </w:tcPr>
          <w:p w14:paraId="71BDFE33" w14:textId="77777777" w:rsidR="00396C44" w:rsidRPr="00A477E9" w:rsidRDefault="00396C44" w:rsidP="0005444D">
            <w:pPr>
              <w:ind w:left="29" w:hanging="29"/>
              <w:jc w:val="center"/>
              <w:rPr>
                <w:sz w:val="24"/>
              </w:rPr>
            </w:pPr>
            <w:r w:rsidRPr="00A477E9">
              <w:rPr>
                <w:sz w:val="24"/>
              </w:rPr>
              <w:t>БМК д. Шолохово</w:t>
            </w:r>
          </w:p>
        </w:tc>
        <w:tc>
          <w:tcPr>
            <w:tcW w:w="864" w:type="pct"/>
            <w:vMerge w:val="restart"/>
            <w:vAlign w:val="center"/>
          </w:tcPr>
          <w:p w14:paraId="5513E8AC" w14:textId="77777777" w:rsidR="00396C44" w:rsidRPr="00A477E9" w:rsidRDefault="00396C44" w:rsidP="006D4F64">
            <w:pPr>
              <w:ind w:left="29" w:hanging="29"/>
              <w:jc w:val="center"/>
              <w:rPr>
                <w:sz w:val="24"/>
              </w:rPr>
            </w:pPr>
            <w:r w:rsidRPr="00A477E9">
              <w:rPr>
                <w:sz w:val="24"/>
              </w:rPr>
              <w:t>Вероятность безотказной работы системы теплоснабжения Р=0,9;</w:t>
            </w:r>
          </w:p>
          <w:p w14:paraId="20CDD334" w14:textId="77D1EE8A" w:rsidR="00396C44" w:rsidRPr="00A477E9" w:rsidRDefault="00396C44" w:rsidP="006D4F64">
            <w:pPr>
              <w:ind w:left="29" w:hanging="29"/>
              <w:jc w:val="center"/>
              <w:rPr>
                <w:sz w:val="24"/>
              </w:rPr>
            </w:pPr>
            <w:r w:rsidRPr="00A477E9">
              <w:rPr>
                <w:sz w:val="24"/>
              </w:rPr>
              <w:t>Коэффициент готовности Кг=0,97</w:t>
            </w:r>
          </w:p>
        </w:tc>
        <w:tc>
          <w:tcPr>
            <w:tcW w:w="864" w:type="pct"/>
            <w:vAlign w:val="center"/>
          </w:tcPr>
          <w:p w14:paraId="132C424B" w14:textId="77777777" w:rsidR="00396C44" w:rsidRPr="00A477E9" w:rsidRDefault="00396C44" w:rsidP="0005444D">
            <w:pPr>
              <w:pStyle w:val="Afff4"/>
              <w:ind w:left="29" w:hanging="29"/>
              <w:jc w:val="center"/>
              <w:rPr>
                <w:sz w:val="24"/>
                <w:szCs w:val="24"/>
              </w:rPr>
            </w:pPr>
            <w:r w:rsidRPr="00A477E9">
              <w:rPr>
                <w:sz w:val="24"/>
              </w:rPr>
              <w:t>Р=</w:t>
            </w:r>
            <w:r w:rsidRPr="00A477E9">
              <w:rPr>
                <w:sz w:val="24"/>
                <w:szCs w:val="24"/>
              </w:rPr>
              <w:t>0,99975;</w:t>
            </w:r>
            <w:r w:rsidRPr="00A477E9">
              <w:rPr>
                <w:sz w:val="24"/>
              </w:rPr>
              <w:t xml:space="preserve"> Кг=</w:t>
            </w:r>
            <w:r w:rsidRPr="00A477E9">
              <w:rPr>
                <w:sz w:val="24"/>
                <w:szCs w:val="24"/>
              </w:rPr>
              <w:t>0,99863</w:t>
            </w:r>
          </w:p>
        </w:tc>
        <w:tc>
          <w:tcPr>
            <w:tcW w:w="2118" w:type="pct"/>
            <w:shd w:val="clear" w:color="000000" w:fill="FFFFFF"/>
            <w:vAlign w:val="center"/>
          </w:tcPr>
          <w:p w14:paraId="23F7E6E7" w14:textId="77777777" w:rsidR="00396C44" w:rsidRPr="00A477E9" w:rsidRDefault="00396C44" w:rsidP="0005444D">
            <w:pPr>
              <w:ind w:left="29" w:hanging="29"/>
              <w:jc w:val="center"/>
              <w:rPr>
                <w:bCs/>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r w:rsidR="00147A74" w:rsidRPr="00A477E9" w14:paraId="253A8A55" w14:textId="77777777" w:rsidTr="006D4F64">
        <w:trPr>
          <w:cantSplit/>
        </w:trPr>
        <w:tc>
          <w:tcPr>
            <w:tcW w:w="253" w:type="pct"/>
            <w:vAlign w:val="center"/>
          </w:tcPr>
          <w:p w14:paraId="44546A9D" w14:textId="17EA920B" w:rsidR="00396C44" w:rsidRPr="00A477E9" w:rsidRDefault="00396C44" w:rsidP="006D4F64">
            <w:pPr>
              <w:pStyle w:val="aff6"/>
              <w:ind w:left="29" w:hanging="29"/>
              <w:jc w:val="center"/>
              <w:rPr>
                <w:sz w:val="24"/>
              </w:rPr>
            </w:pPr>
            <w:r w:rsidRPr="00A477E9">
              <w:rPr>
                <w:sz w:val="24"/>
              </w:rPr>
              <w:t>2</w:t>
            </w:r>
          </w:p>
        </w:tc>
        <w:tc>
          <w:tcPr>
            <w:tcW w:w="901" w:type="pct"/>
            <w:vAlign w:val="center"/>
          </w:tcPr>
          <w:p w14:paraId="758AD7DC" w14:textId="77777777" w:rsidR="00396C44" w:rsidRPr="00A477E9" w:rsidRDefault="00396C44" w:rsidP="006D4F64">
            <w:pPr>
              <w:ind w:left="29" w:hanging="29"/>
              <w:jc w:val="center"/>
              <w:rPr>
                <w:sz w:val="24"/>
              </w:rPr>
            </w:pPr>
            <w:r w:rsidRPr="00A477E9">
              <w:rPr>
                <w:sz w:val="24"/>
              </w:rPr>
              <w:t>Котельная ул. Советская, 49, п.Красное-на-Волге</w:t>
            </w:r>
          </w:p>
        </w:tc>
        <w:tc>
          <w:tcPr>
            <w:tcW w:w="864" w:type="pct"/>
            <w:vMerge/>
            <w:vAlign w:val="center"/>
          </w:tcPr>
          <w:p w14:paraId="7DC90D08" w14:textId="1838C616" w:rsidR="00396C44" w:rsidRPr="00A477E9" w:rsidRDefault="00396C44" w:rsidP="006D4F64">
            <w:pPr>
              <w:ind w:left="29" w:hanging="29"/>
              <w:jc w:val="center"/>
              <w:rPr>
                <w:sz w:val="24"/>
              </w:rPr>
            </w:pPr>
          </w:p>
        </w:tc>
        <w:tc>
          <w:tcPr>
            <w:tcW w:w="864" w:type="pct"/>
            <w:vAlign w:val="center"/>
          </w:tcPr>
          <w:p w14:paraId="2505E571" w14:textId="77777777" w:rsidR="00396C44" w:rsidRPr="00A477E9" w:rsidRDefault="00396C44" w:rsidP="006D4F64">
            <w:pPr>
              <w:pStyle w:val="Afff4"/>
              <w:ind w:left="29" w:hanging="29"/>
              <w:jc w:val="center"/>
              <w:rPr>
                <w:sz w:val="24"/>
                <w:szCs w:val="24"/>
              </w:rPr>
            </w:pPr>
            <w:r w:rsidRPr="00A477E9">
              <w:rPr>
                <w:sz w:val="24"/>
              </w:rPr>
              <w:t>Р=</w:t>
            </w:r>
            <w:r w:rsidRPr="00A477E9">
              <w:rPr>
                <w:sz w:val="24"/>
                <w:szCs w:val="24"/>
              </w:rPr>
              <w:t>0,99114;</w:t>
            </w:r>
            <w:r w:rsidRPr="00A477E9">
              <w:rPr>
                <w:sz w:val="24"/>
              </w:rPr>
              <w:t xml:space="preserve"> Кг=</w:t>
            </w:r>
            <w:r w:rsidRPr="00A477E9">
              <w:rPr>
                <w:sz w:val="24"/>
                <w:szCs w:val="24"/>
              </w:rPr>
              <w:t>0,99845</w:t>
            </w:r>
          </w:p>
        </w:tc>
        <w:tc>
          <w:tcPr>
            <w:tcW w:w="2118" w:type="pct"/>
            <w:shd w:val="clear" w:color="000000" w:fill="FFFFFF"/>
            <w:vAlign w:val="center"/>
          </w:tcPr>
          <w:p w14:paraId="6E3FEB80" w14:textId="77777777" w:rsidR="00396C44" w:rsidRPr="00A477E9" w:rsidRDefault="00396C44" w:rsidP="006D4F64">
            <w:pPr>
              <w:ind w:left="29" w:hanging="29"/>
              <w:jc w:val="center"/>
              <w:rPr>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r w:rsidR="00147A74" w:rsidRPr="00A477E9" w14:paraId="5E57DDAF" w14:textId="77777777" w:rsidTr="006D4F64">
        <w:trPr>
          <w:cantSplit/>
        </w:trPr>
        <w:tc>
          <w:tcPr>
            <w:tcW w:w="253" w:type="pct"/>
            <w:vAlign w:val="center"/>
          </w:tcPr>
          <w:p w14:paraId="51D9AA08" w14:textId="1CF17DED" w:rsidR="00396C44" w:rsidRPr="00A477E9" w:rsidRDefault="00396C44" w:rsidP="006D4F64">
            <w:pPr>
              <w:pStyle w:val="aff6"/>
              <w:ind w:left="29" w:hanging="29"/>
              <w:jc w:val="center"/>
              <w:rPr>
                <w:sz w:val="24"/>
              </w:rPr>
            </w:pPr>
            <w:r w:rsidRPr="00A477E9">
              <w:rPr>
                <w:sz w:val="24"/>
              </w:rPr>
              <w:t>3</w:t>
            </w:r>
          </w:p>
        </w:tc>
        <w:tc>
          <w:tcPr>
            <w:tcW w:w="901" w:type="pct"/>
            <w:vAlign w:val="center"/>
          </w:tcPr>
          <w:p w14:paraId="265CD5DE" w14:textId="70FEF52F" w:rsidR="00396C44" w:rsidRPr="00A477E9" w:rsidRDefault="00396C44" w:rsidP="006D4F64">
            <w:pPr>
              <w:ind w:left="29" w:hanging="29"/>
              <w:jc w:val="center"/>
              <w:rPr>
                <w:sz w:val="24"/>
              </w:rPr>
            </w:pPr>
            <w:r w:rsidRPr="00A477E9">
              <w:rPr>
                <w:sz w:val="24"/>
              </w:rPr>
              <w:t>Котельная мкр.-н. Восточный д 2А, п.Красное-на-Волге</w:t>
            </w:r>
          </w:p>
        </w:tc>
        <w:tc>
          <w:tcPr>
            <w:tcW w:w="864" w:type="pct"/>
            <w:vMerge/>
            <w:vAlign w:val="center"/>
          </w:tcPr>
          <w:p w14:paraId="52855AC6" w14:textId="77777777" w:rsidR="00396C44" w:rsidRPr="00A477E9" w:rsidRDefault="00396C44" w:rsidP="006D4F64">
            <w:pPr>
              <w:ind w:left="29" w:hanging="29"/>
              <w:jc w:val="center"/>
              <w:rPr>
                <w:sz w:val="24"/>
              </w:rPr>
            </w:pPr>
          </w:p>
        </w:tc>
        <w:tc>
          <w:tcPr>
            <w:tcW w:w="864" w:type="pct"/>
            <w:vAlign w:val="center"/>
          </w:tcPr>
          <w:p w14:paraId="60F82F73" w14:textId="77777777" w:rsidR="00396C44" w:rsidRPr="00A477E9" w:rsidRDefault="00396C44" w:rsidP="006D4F64">
            <w:pPr>
              <w:pStyle w:val="Afff4"/>
              <w:ind w:left="29" w:hanging="29"/>
              <w:jc w:val="center"/>
              <w:rPr>
                <w:sz w:val="24"/>
                <w:szCs w:val="24"/>
              </w:rPr>
            </w:pPr>
            <w:r w:rsidRPr="00A477E9">
              <w:rPr>
                <w:sz w:val="24"/>
              </w:rPr>
              <w:t>Р=</w:t>
            </w:r>
            <w:r w:rsidRPr="00A477E9">
              <w:rPr>
                <w:sz w:val="24"/>
                <w:szCs w:val="24"/>
              </w:rPr>
              <w:t>0,99504;</w:t>
            </w:r>
            <w:r w:rsidRPr="00A477E9">
              <w:rPr>
                <w:sz w:val="24"/>
              </w:rPr>
              <w:t xml:space="preserve"> Кг=</w:t>
            </w:r>
            <w:r w:rsidRPr="00A477E9">
              <w:rPr>
                <w:sz w:val="24"/>
                <w:szCs w:val="24"/>
              </w:rPr>
              <w:t>0,99888</w:t>
            </w:r>
          </w:p>
        </w:tc>
        <w:tc>
          <w:tcPr>
            <w:tcW w:w="2118" w:type="pct"/>
            <w:shd w:val="clear" w:color="000000" w:fill="FFFFFF"/>
            <w:vAlign w:val="center"/>
          </w:tcPr>
          <w:p w14:paraId="2C414098" w14:textId="77777777" w:rsidR="00396C44" w:rsidRPr="00A477E9" w:rsidRDefault="00396C44" w:rsidP="006D4F64">
            <w:pPr>
              <w:ind w:left="29" w:hanging="29"/>
              <w:jc w:val="center"/>
              <w:rPr>
                <w:bCs/>
                <w:sz w:val="24"/>
              </w:rPr>
            </w:pPr>
            <w:r w:rsidRPr="00A477E9">
              <w:rPr>
                <w:bCs/>
                <w:sz w:val="24"/>
              </w:rPr>
              <w:t xml:space="preserve">Вероятность безотказной работы системы соответствует нормативным требованиям, </w:t>
            </w:r>
            <w:r w:rsidRPr="00A477E9">
              <w:rPr>
                <w:sz w:val="24"/>
              </w:rPr>
              <w:t xml:space="preserve">коэффициент готовности </w:t>
            </w:r>
            <w:r w:rsidRPr="00A477E9">
              <w:rPr>
                <w:bCs/>
                <w:sz w:val="24"/>
              </w:rPr>
              <w:t>соответствует нормативным требованиям</w:t>
            </w:r>
          </w:p>
        </w:tc>
      </w:tr>
    </w:tbl>
    <w:p w14:paraId="74E7AA91" w14:textId="77777777" w:rsidR="006D6823" w:rsidRPr="00A477E9" w:rsidRDefault="006D6823" w:rsidP="006D6823"/>
    <w:p w14:paraId="24361BA3" w14:textId="6BB48F7D" w:rsidR="00396C44" w:rsidRPr="00A477E9" w:rsidRDefault="006D6823" w:rsidP="006D6823">
      <w:pPr>
        <w:pStyle w:val="Afff4"/>
        <w:sectPr w:rsidR="00396C44" w:rsidRPr="00A477E9" w:rsidSect="00E20FA6">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r w:rsidRPr="00A477E9">
        <w:t xml:space="preserve">Вероятность безотказной работы и коэффициент готовности систем теплоснабжения </w:t>
      </w:r>
      <w:r w:rsidR="00147A74" w:rsidRPr="00A477E9">
        <w:t>Красносельского муниципального округа</w:t>
      </w:r>
      <w:r w:rsidRPr="00A477E9">
        <w:t xml:space="preserve">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0E8E8467" w14:textId="5158BB08" w:rsidR="00BE28AC" w:rsidRPr="00A477E9" w:rsidRDefault="00BE28AC" w:rsidP="00364919">
      <w:pPr>
        <w:pStyle w:val="1e"/>
      </w:pPr>
      <w:bookmarkStart w:id="1142" w:name="_Toc103776449"/>
      <w:bookmarkStart w:id="1143" w:name="_Toc166164888"/>
      <w:bookmarkStart w:id="1144" w:name="_Toc166171298"/>
      <w:bookmarkStart w:id="1145" w:name="_Toc166172359"/>
      <w:bookmarkStart w:id="1146" w:name="_Toc166172595"/>
      <w:bookmarkStart w:id="1147" w:name="_Toc230011245"/>
      <w:r w:rsidRPr="00A477E9">
        <w:lastRenderedPageBreak/>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142"/>
      <w:bookmarkEnd w:id="1143"/>
      <w:bookmarkEnd w:id="1144"/>
      <w:bookmarkEnd w:id="1145"/>
      <w:bookmarkEnd w:id="1146"/>
      <w:bookmarkEnd w:id="1147"/>
    </w:p>
    <w:p w14:paraId="1FBED401" w14:textId="77777777" w:rsidR="006D6823" w:rsidRPr="00A477E9" w:rsidRDefault="006D6823" w:rsidP="004F413D">
      <w:pPr>
        <w:pStyle w:val="afffc"/>
      </w:pPr>
      <w:r w:rsidRPr="00A477E9">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плюс 8°С, в соответствии со СП 124.13330.2012 «Свод правил. Тепловые сети. Актуализированная редакция СНиП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76D7EAB9" w14:textId="77777777" w:rsidR="006D6823" w:rsidRPr="00A477E9" w:rsidRDefault="006D6823" w:rsidP="004F413D">
      <w:pPr>
        <w:pStyle w:val="afffc"/>
      </w:pPr>
      <w:r w:rsidRPr="00A477E9">
        <w:t>Период времени снижения температуры при внезапном прекращении теплоснабжения до критического значения (плюс 12°С) рассчитывается по формуле:</w:t>
      </w:r>
    </w:p>
    <w:p w14:paraId="5454BC88" w14:textId="77777777" w:rsidR="006D6823" w:rsidRPr="00A477E9" w:rsidRDefault="006D6823" w:rsidP="004F413D">
      <w:pPr>
        <w:pStyle w:val="afffc"/>
        <w:jc w:val="center"/>
      </w:pPr>
      <w:r w:rsidRPr="00A477E9">
        <w:rPr>
          <w:position w:val="-30"/>
        </w:rPr>
        <w:object w:dxaOrig="1780" w:dyaOrig="700" w14:anchorId="43ACB0D9">
          <v:shape id="_x0000_i1027" type="#_x0000_t75" style="width:86.25pt;height:36.75pt" o:ole="">
            <v:imagedata r:id="rId49" o:title=""/>
          </v:shape>
          <o:OLEObject Type="Embed" ProgID="Equation.3" ShapeID="_x0000_i1027" DrawAspect="Content" ObjectID="_1840624733" r:id="rId50"/>
        </w:object>
      </w:r>
      <w:r w:rsidRPr="00A477E9">
        <w:t>,</w:t>
      </w:r>
    </w:p>
    <w:p w14:paraId="51D19B07" w14:textId="77777777" w:rsidR="006D6823" w:rsidRPr="00A477E9" w:rsidRDefault="006D6823" w:rsidP="004F413D">
      <w:pPr>
        <w:pStyle w:val="afffc"/>
      </w:pPr>
      <w:r w:rsidRPr="00A477E9">
        <w:t xml:space="preserve">где </w:t>
      </w:r>
      <w:r w:rsidRPr="00A477E9">
        <w:rPr>
          <w:position w:val="-12"/>
        </w:rPr>
        <w:object w:dxaOrig="340" w:dyaOrig="360" w14:anchorId="5309600E">
          <v:shape id="_x0000_i1028" type="#_x0000_t75" style="width:21.75pt;height:21.75pt" o:ole="">
            <v:imagedata r:id="rId51" o:title=""/>
          </v:shape>
          <o:OLEObject Type="Embed" ProgID="Equation.3" ShapeID="_x0000_i1028" DrawAspect="Content" ObjectID="_1840624734" r:id="rId52"/>
        </w:object>
      </w:r>
      <w:r w:rsidRPr="00A477E9">
        <w:t xml:space="preserve"> - внутренняя температура, которая устанавливается критерием отказа теплоснабжения (плюс 12°С);</w:t>
      </w:r>
    </w:p>
    <w:p w14:paraId="71352B6A" w14:textId="77777777" w:rsidR="006D6823" w:rsidRPr="00A477E9" w:rsidRDefault="006D6823" w:rsidP="004F413D">
      <w:pPr>
        <w:pStyle w:val="afffc"/>
      </w:pPr>
      <w:r w:rsidRPr="00A477E9">
        <w:rPr>
          <w:position w:val="-12"/>
        </w:rPr>
        <w:object w:dxaOrig="1020" w:dyaOrig="380" w14:anchorId="29B6D028">
          <v:shape id="_x0000_i1029" type="#_x0000_t75" style="width:50.25pt;height:21.75pt" o:ole="">
            <v:imagedata r:id="rId53" o:title=""/>
          </v:shape>
          <o:OLEObject Type="Embed" ProgID="Equation.3" ShapeID="_x0000_i1029" DrawAspect="Content" ObjectID="_1840624735" r:id="rId54"/>
        </w:object>
      </w:r>
      <w:r w:rsidRPr="00A477E9">
        <w:t xml:space="preserve"> - температура в отапливаемом помещении, которая была в момент начала исходного события;</w:t>
      </w:r>
    </w:p>
    <w:p w14:paraId="1FCF737A" w14:textId="77777777" w:rsidR="006D6823" w:rsidRPr="00A477E9" w:rsidRDefault="006D6823" w:rsidP="004F413D">
      <w:pPr>
        <w:pStyle w:val="afffc"/>
      </w:pPr>
      <w:r w:rsidRPr="00A477E9">
        <w:rPr>
          <w:position w:val="-10"/>
        </w:rPr>
        <w:object w:dxaOrig="880" w:dyaOrig="320" w14:anchorId="655C448D">
          <v:shape id="_x0000_i1030" type="#_x0000_t75" style="width:44.25pt;height:14.25pt" o:ole="">
            <v:imagedata r:id="rId55" o:title=""/>
          </v:shape>
          <o:OLEObject Type="Embed" ProgID="Equation.3" ShapeID="_x0000_i1030" DrawAspect="Content" ObjectID="_1840624736" r:id="rId56"/>
        </w:object>
      </w:r>
      <w:r w:rsidRPr="00A477E9">
        <w:t xml:space="preserve"> - коэффициент аккумуляции помещения (здания).</w:t>
      </w:r>
    </w:p>
    <w:p w14:paraId="748DCD6F" w14:textId="257F174D" w:rsidR="006D6823" w:rsidRPr="00A477E9" w:rsidRDefault="006D6823" w:rsidP="004F413D">
      <w:pPr>
        <w:pStyle w:val="afffc"/>
      </w:pPr>
      <w:r w:rsidRPr="00A477E9">
        <w:t xml:space="preserve">На рисунке </w:t>
      </w:r>
      <w:r w:rsidR="009C5720" w:rsidRPr="00A477E9">
        <w:t>13</w:t>
      </w:r>
      <w:r w:rsidRPr="00A477E9">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7F0F0B6A" w14:textId="77777777" w:rsidR="006D6823" w:rsidRPr="00A477E9" w:rsidRDefault="006D6823" w:rsidP="006D6823">
      <w:pPr>
        <w:tabs>
          <w:tab w:val="left" w:pos="993"/>
        </w:tabs>
        <w:ind w:firstLine="709"/>
      </w:pPr>
    </w:p>
    <w:p w14:paraId="7F35D784" w14:textId="77777777" w:rsidR="006D6823" w:rsidRPr="00A477E9" w:rsidRDefault="006D6823" w:rsidP="006D6823">
      <w:pPr>
        <w:tabs>
          <w:tab w:val="left" w:pos="993"/>
        </w:tabs>
        <w:jc w:val="center"/>
      </w:pPr>
      <w:r w:rsidRPr="00A477E9">
        <w:rPr>
          <w:noProof/>
        </w:rPr>
        <w:drawing>
          <wp:inline distT="0" distB="0" distL="0" distR="0" wp14:anchorId="4E2A00DB" wp14:editId="3C6FA075">
            <wp:extent cx="6158865" cy="3176270"/>
            <wp:effectExtent l="0" t="0" r="0" b="0"/>
            <wp:docPr id="13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F99E674" w14:textId="6BFA1948" w:rsidR="006D6823" w:rsidRPr="00A477E9" w:rsidRDefault="009C5720" w:rsidP="009C5720">
      <w:pPr>
        <w:pStyle w:val="afff9"/>
        <w:jc w:val="center"/>
      </w:pPr>
      <w:r w:rsidRPr="00A477E9">
        <w:lastRenderedPageBreak/>
        <w:t xml:space="preserve">Рисунок </w:t>
      </w:r>
      <w:fldSimple w:instr=" SEQ Рисунок \* ARABIC ">
        <w:r w:rsidR="00D25AF1" w:rsidRPr="00A477E9">
          <w:rPr>
            <w:noProof/>
          </w:rPr>
          <w:t>16</w:t>
        </w:r>
      </w:fldSimple>
      <w:r w:rsidRPr="00A477E9">
        <w:t xml:space="preserve"> - </w:t>
      </w:r>
      <w:r w:rsidR="006D6823" w:rsidRPr="00A477E9">
        <w:t>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E2AC196" w14:textId="77777777" w:rsidR="006D6823" w:rsidRPr="00A477E9" w:rsidRDefault="006D6823" w:rsidP="006D6823">
      <w:pPr>
        <w:tabs>
          <w:tab w:val="left" w:pos="993"/>
        </w:tabs>
        <w:ind w:firstLine="709"/>
      </w:pPr>
    </w:p>
    <w:p w14:paraId="29518257" w14:textId="77777777" w:rsidR="006D6823" w:rsidRPr="00A477E9" w:rsidRDefault="006D6823" w:rsidP="004F413D">
      <w:pPr>
        <w:pStyle w:val="afffc"/>
      </w:pPr>
      <w:r w:rsidRPr="00A477E9">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период времени снижения температуры возрастает, так при температуре </w:t>
      </w:r>
      <w:r w:rsidRPr="00A477E9">
        <w:rPr>
          <w:lang w:val="en-US"/>
        </w:rPr>
        <w:t>t</w:t>
      </w:r>
      <w:r w:rsidRPr="00A477E9">
        <w:rPr>
          <w:vertAlign w:val="subscript"/>
        </w:rPr>
        <w:t>н</w:t>
      </w:r>
      <w:r w:rsidRPr="00A477E9">
        <w:t>=-39°</w:t>
      </w:r>
      <w:r w:rsidRPr="00A477E9">
        <w:rPr>
          <w:lang w:val="en-US"/>
        </w:rPr>
        <w:t>C</w:t>
      </w:r>
      <w:r w:rsidRPr="00A477E9">
        <w:t xml:space="preserve"> период времени составляет </w:t>
      </w:r>
      <w:r w:rsidRPr="00A477E9">
        <w:rPr>
          <w:lang w:val="en-US"/>
        </w:rPr>
        <w:t>z</w:t>
      </w:r>
      <w:r w:rsidRPr="00A477E9">
        <w:t xml:space="preserve">=6,0492 часов, а при температуре плюс </w:t>
      </w:r>
      <w:r w:rsidRPr="00A477E9">
        <w:rPr>
          <w:lang w:val="en-US"/>
        </w:rPr>
        <w:t>t</w:t>
      </w:r>
      <w:r w:rsidRPr="00A477E9">
        <w:rPr>
          <w:vertAlign w:val="subscript"/>
        </w:rPr>
        <w:t>н</w:t>
      </w:r>
      <w:r w:rsidRPr="00A477E9">
        <w:t>=9°</w:t>
      </w:r>
      <w:r w:rsidRPr="00A477E9">
        <w:rPr>
          <w:lang w:val="en-US"/>
        </w:rPr>
        <w:t>C</w:t>
      </w:r>
      <w:r w:rsidRPr="00A477E9">
        <w:t xml:space="preserve"> - 51,9713 часов.</w:t>
      </w:r>
    </w:p>
    <w:p w14:paraId="37021E32" w14:textId="77777777" w:rsidR="006D6823" w:rsidRPr="00A477E9" w:rsidRDefault="006D6823" w:rsidP="004F413D">
      <w:pPr>
        <w:pStyle w:val="afffc"/>
      </w:pPr>
      <w:r w:rsidRPr="00A477E9">
        <w:t>Период восстановления участка тепловой сети зависит от диаметра трубопроводом, большему диаметру соответствует больший период времени восстановления. Период времени восстановления участка тепловой сети диаметром 32 мм составляет 3,803 часов, а участка тепловой сети диаметром 300 мм - 15,967 часов.</w:t>
      </w:r>
    </w:p>
    <w:p w14:paraId="674D2ECA" w14:textId="77777777" w:rsidR="006D6823" w:rsidRPr="00A477E9" w:rsidRDefault="006D6823" w:rsidP="004F413D">
      <w:pPr>
        <w:pStyle w:val="afffc"/>
      </w:pPr>
      <w:r w:rsidRPr="00A477E9">
        <w:t xml:space="preserve">По графику видно, что период 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43F0A362" w14:textId="1708F84B" w:rsidR="006D6823" w:rsidRPr="00A477E9" w:rsidRDefault="006D6823" w:rsidP="004F413D">
      <w:pPr>
        <w:pStyle w:val="afffc"/>
      </w:pPr>
      <w:r w:rsidRPr="00A477E9">
        <w:t>Период 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Pr="00A477E9">
        <w:rPr>
          <w:lang w:val="en-US"/>
        </w:rPr>
        <w:t>C</w:t>
      </w:r>
      <w:r w:rsidRPr="00A477E9">
        <w:t>. При температуре наружного воздуха менее минус 4°</w:t>
      </w:r>
      <w:r w:rsidRPr="00A477E9">
        <w:rPr>
          <w:lang w:val="en-US"/>
        </w:rPr>
        <w:t>C</w:t>
      </w:r>
      <w:r w:rsidRPr="00A477E9">
        <w:t>, повышается вероятность «замораживания» систем отопления зданий, в связи с тем, что период времени снижения температуры до критического значения меньше, чем период времени восстановления участков тепловой сети.</w:t>
      </w:r>
    </w:p>
    <w:p w14:paraId="27E97EA8" w14:textId="77777777" w:rsidR="006D6823" w:rsidRPr="00A477E9" w:rsidRDefault="006D6823" w:rsidP="004F413D">
      <w:pPr>
        <w:pStyle w:val="afffc"/>
      </w:pPr>
    </w:p>
    <w:p w14:paraId="5DDBF00E" w14:textId="77777777" w:rsidR="00450B93" w:rsidRPr="00A477E9" w:rsidRDefault="00450B93" w:rsidP="00364919">
      <w:pPr>
        <w:pStyle w:val="1e"/>
      </w:pPr>
      <w:bookmarkStart w:id="1148" w:name="_Toc103776450"/>
      <w:bookmarkStart w:id="1149" w:name="_Toc166164889"/>
      <w:bookmarkStart w:id="1150" w:name="_Toc166171299"/>
      <w:bookmarkStart w:id="1151" w:name="_Toc166172360"/>
      <w:bookmarkStart w:id="1152" w:name="_Toc166172596"/>
      <w:bookmarkStart w:id="1153" w:name="_Toc230011246"/>
      <w:r w:rsidRPr="00A477E9">
        <w:t xml:space="preserve">Результаты </w:t>
      </w:r>
      <w:r w:rsidR="003939B6" w:rsidRPr="00A477E9">
        <w:t>оценки вероятности отказа (аварийной ситуации) и безотказной (безаварийной)</w:t>
      </w:r>
      <w:r w:rsidRPr="00A477E9">
        <w:t xml:space="preserve"> работы</w:t>
      </w:r>
      <w:r w:rsidR="003939B6" w:rsidRPr="00A477E9">
        <w:t xml:space="preserve"> системы теплоснабжения по отношению к потребителям, присоединенным к магистральным и распределительным теплопроводам</w:t>
      </w:r>
      <w:bookmarkEnd w:id="1148"/>
      <w:bookmarkEnd w:id="1149"/>
      <w:bookmarkEnd w:id="1150"/>
      <w:bookmarkEnd w:id="1151"/>
      <w:bookmarkEnd w:id="1152"/>
      <w:bookmarkEnd w:id="1153"/>
    </w:p>
    <w:p w14:paraId="28C29BDD" w14:textId="75C4AB4C" w:rsidR="00450B93" w:rsidRPr="00A477E9" w:rsidRDefault="006D6823" w:rsidP="00450B93">
      <w:pPr>
        <w:pStyle w:val="af5"/>
        <w:rPr>
          <w:rFonts w:ascii="Times New Roman" w:hAnsi="Times New Roman"/>
        </w:rPr>
      </w:pPr>
      <w:r w:rsidRPr="00A477E9">
        <w:rPr>
          <w:rFonts w:ascii="Times New Roman" w:hAnsi="Times New Roman"/>
        </w:rPr>
        <w:t xml:space="preserve">Вероятность безотказной работы систем теплоснабжения </w:t>
      </w:r>
      <w:r w:rsidR="004858E2" w:rsidRPr="00A477E9">
        <w:rPr>
          <w:rFonts w:ascii="Times New Roman" w:hAnsi="Times New Roman"/>
        </w:rPr>
        <w:t>Красносельского муниципального округа</w:t>
      </w:r>
      <w:r w:rsidRPr="00A477E9">
        <w:rPr>
          <w:rFonts w:ascii="Times New Roman" w:hAnsi="Times New Roman"/>
        </w:rPr>
        <w:t xml:space="preserve"> соответствуют нормативным требованиям.</w:t>
      </w:r>
    </w:p>
    <w:p w14:paraId="4CE2439A" w14:textId="77777777" w:rsidR="001D5340" w:rsidRPr="00A477E9" w:rsidRDefault="001D5340" w:rsidP="00450B93">
      <w:pPr>
        <w:pStyle w:val="af5"/>
        <w:rPr>
          <w:rFonts w:ascii="Times New Roman" w:hAnsi="Times New Roman"/>
        </w:rPr>
      </w:pPr>
    </w:p>
    <w:p w14:paraId="1F484E61" w14:textId="77777777" w:rsidR="00450B93" w:rsidRPr="00A477E9" w:rsidRDefault="00450B93" w:rsidP="00364919">
      <w:pPr>
        <w:pStyle w:val="1e"/>
      </w:pPr>
      <w:bookmarkStart w:id="1154" w:name="_Toc103776451"/>
      <w:bookmarkStart w:id="1155" w:name="_Toc166164890"/>
      <w:bookmarkStart w:id="1156" w:name="_Toc166171300"/>
      <w:bookmarkStart w:id="1157" w:name="_Toc166172361"/>
      <w:bookmarkStart w:id="1158" w:name="_Toc166172597"/>
      <w:bookmarkStart w:id="1159" w:name="_Toc230011247"/>
      <w:r w:rsidRPr="00A477E9">
        <w:t xml:space="preserve">Результаты </w:t>
      </w:r>
      <w:r w:rsidR="003E59BB" w:rsidRPr="00A477E9">
        <w:t>оценки коэффициентов готовности теплопроводов к несению тепловой нагрузки</w:t>
      </w:r>
      <w:bookmarkEnd w:id="1154"/>
      <w:bookmarkEnd w:id="1155"/>
      <w:bookmarkEnd w:id="1156"/>
      <w:bookmarkEnd w:id="1157"/>
      <w:bookmarkEnd w:id="1158"/>
      <w:bookmarkEnd w:id="1159"/>
    </w:p>
    <w:p w14:paraId="11A8C3C1" w14:textId="17695D9F" w:rsidR="00450B93" w:rsidRPr="00A477E9" w:rsidRDefault="006D6823" w:rsidP="00450B93">
      <w:pPr>
        <w:pStyle w:val="af5"/>
        <w:rPr>
          <w:rFonts w:ascii="Times New Roman" w:hAnsi="Times New Roman"/>
        </w:rPr>
      </w:pPr>
      <w:r w:rsidRPr="00A477E9">
        <w:rPr>
          <w:rFonts w:ascii="Times New Roman" w:hAnsi="Times New Roman"/>
        </w:rPr>
        <w:t xml:space="preserve">Коэффициенты готовности систем теплоснабжения </w:t>
      </w:r>
      <w:r w:rsidR="004858E2" w:rsidRPr="00A477E9">
        <w:rPr>
          <w:rFonts w:ascii="Times New Roman" w:hAnsi="Times New Roman"/>
        </w:rPr>
        <w:t xml:space="preserve">Красносельского муниципального округа </w:t>
      </w:r>
      <w:r w:rsidRPr="00A477E9">
        <w:rPr>
          <w:rFonts w:ascii="Times New Roman" w:hAnsi="Times New Roman"/>
        </w:rPr>
        <w:t>соответствует нормативным требованиям.</w:t>
      </w:r>
    </w:p>
    <w:p w14:paraId="1BE3B30B" w14:textId="77777777" w:rsidR="00EA6562" w:rsidRPr="00A477E9" w:rsidRDefault="00EA6562" w:rsidP="00450B93">
      <w:pPr>
        <w:pStyle w:val="af5"/>
        <w:rPr>
          <w:rFonts w:ascii="Times New Roman" w:hAnsi="Times New Roman"/>
        </w:rPr>
      </w:pPr>
    </w:p>
    <w:p w14:paraId="09587382" w14:textId="77777777" w:rsidR="00EA6562" w:rsidRPr="00A477E9" w:rsidRDefault="00EA6562" w:rsidP="00364919">
      <w:pPr>
        <w:pStyle w:val="1e"/>
      </w:pPr>
      <w:bookmarkStart w:id="1160" w:name="_Toc103776452"/>
      <w:bookmarkStart w:id="1161" w:name="_Toc166164891"/>
      <w:bookmarkStart w:id="1162" w:name="_Toc166171301"/>
      <w:bookmarkStart w:id="1163" w:name="_Toc166172362"/>
      <w:bookmarkStart w:id="1164" w:name="_Toc166172598"/>
      <w:bookmarkStart w:id="1165" w:name="_Toc230011248"/>
      <w:r w:rsidRPr="00A477E9">
        <w:t>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1160"/>
      <w:bookmarkEnd w:id="1161"/>
      <w:bookmarkEnd w:id="1162"/>
      <w:bookmarkEnd w:id="1163"/>
      <w:bookmarkEnd w:id="1164"/>
      <w:bookmarkEnd w:id="1165"/>
    </w:p>
    <w:p w14:paraId="4DEC5E52" w14:textId="77777777" w:rsidR="006D6823" w:rsidRPr="00A477E9" w:rsidRDefault="006D6823" w:rsidP="004F413D">
      <w:pPr>
        <w:pStyle w:val="afffc"/>
      </w:pPr>
      <w:r w:rsidRPr="00A477E9">
        <w:t xml:space="preserve">Согласно СП 124.13330.2012. «Свод правил. Тепловые сети. Актуализированная редакция СНиП 41-02-2003» при авариях (отказах) на </w:t>
      </w:r>
      <w:r w:rsidRPr="00A477E9">
        <w:lastRenderedPageBreak/>
        <w:t>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51.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7FEB51DE" w14:textId="77777777" w:rsidR="006D6823" w:rsidRPr="00A477E9" w:rsidRDefault="006D6823" w:rsidP="004F413D">
      <w:pPr>
        <w:pStyle w:val="afffc"/>
      </w:pPr>
    </w:p>
    <w:p w14:paraId="01BA0DFC" w14:textId="77777777" w:rsidR="004F413D" w:rsidRPr="00A477E9" w:rsidRDefault="004F413D" w:rsidP="006D6823">
      <w:pPr>
        <w:pStyle w:val="afff9"/>
      </w:pPr>
      <w:r w:rsidRPr="00A477E9">
        <w:br w:type="page"/>
      </w:r>
    </w:p>
    <w:p w14:paraId="01B0A8F0" w14:textId="6875DFEC" w:rsidR="006D6823" w:rsidRPr="00A477E9" w:rsidRDefault="006D6823" w:rsidP="006D6823">
      <w:pPr>
        <w:pStyle w:val="afff9"/>
        <w:rPr>
          <w:rFonts w:eastAsia="Times New Roman"/>
          <w:szCs w:val="24"/>
        </w:rPr>
      </w:pPr>
      <w:r w:rsidRPr="00A477E9">
        <w:lastRenderedPageBreak/>
        <w:t xml:space="preserve">Таблица </w:t>
      </w:r>
      <w:fldSimple w:instr=" SEQ Таблица \* ARABIC ">
        <w:r w:rsidR="00A477E9">
          <w:rPr>
            <w:noProof/>
          </w:rPr>
          <w:t>72</w:t>
        </w:r>
      </w:fldSimple>
      <w:r w:rsidRPr="00A477E9">
        <w:t xml:space="preserve"> - </w:t>
      </w:r>
      <w:r w:rsidRPr="00A477E9">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49"/>
        <w:gridCol w:w="3455"/>
        <w:gridCol w:w="1223"/>
        <w:gridCol w:w="1223"/>
        <w:gridCol w:w="1223"/>
        <w:gridCol w:w="1223"/>
        <w:gridCol w:w="1215"/>
      </w:tblGrid>
      <w:tr w:rsidR="00147A74" w:rsidRPr="00A477E9" w14:paraId="201572EF" w14:textId="77777777" w:rsidTr="00D2069E">
        <w:tc>
          <w:tcPr>
            <w:tcW w:w="176" w:type="pct"/>
            <w:vMerge w:val="restart"/>
            <w:tcBorders>
              <w:top w:val="single" w:sz="4" w:space="0" w:color="000000"/>
              <w:left w:val="single" w:sz="4" w:space="0" w:color="000000"/>
              <w:right w:val="single" w:sz="4" w:space="0" w:color="000000"/>
            </w:tcBorders>
            <w:vAlign w:val="center"/>
          </w:tcPr>
          <w:p w14:paraId="714DB941" w14:textId="77777777" w:rsidR="006D6823" w:rsidRPr="00A477E9" w:rsidRDefault="006D6823" w:rsidP="00D2069E">
            <w:pPr>
              <w:jc w:val="center"/>
              <w:rPr>
                <w:rStyle w:val="headeraff6"/>
                <w:sz w:val="22"/>
              </w:rPr>
            </w:pPr>
            <w:r w:rsidRPr="00A477E9">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4DC8EA0D" w14:textId="77777777" w:rsidR="006D6823" w:rsidRPr="00A477E9" w:rsidRDefault="006D6823" w:rsidP="00D2069E">
            <w:pPr>
              <w:jc w:val="center"/>
              <w:rPr>
                <w:sz w:val="22"/>
              </w:rPr>
            </w:pPr>
            <w:r w:rsidRPr="00A477E9">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2FC7D3CF" w14:textId="77777777" w:rsidR="006D6823" w:rsidRPr="00A477E9" w:rsidRDefault="006D6823" w:rsidP="00D2069E">
            <w:pPr>
              <w:jc w:val="center"/>
              <w:rPr>
                <w:sz w:val="22"/>
              </w:rPr>
            </w:pPr>
            <w:r w:rsidRPr="00A477E9">
              <w:rPr>
                <w:rStyle w:val="headeraff6"/>
                <w:sz w:val="22"/>
              </w:rPr>
              <w:t>Расчетная температура наружного воздуха для проектирования отопления</w:t>
            </w:r>
            <w:r w:rsidRPr="00A477E9">
              <w:rPr>
                <w:rStyle w:val="apple-converted-space"/>
                <w:sz w:val="22"/>
              </w:rPr>
              <w:t> </w:t>
            </w:r>
            <w:r w:rsidRPr="00A477E9">
              <w:rPr>
                <w:noProof/>
                <w:sz w:val="22"/>
              </w:rPr>
              <w:drawing>
                <wp:inline distT="0" distB="0" distL="0" distR="0" wp14:anchorId="72782203" wp14:editId="05BDCA00">
                  <wp:extent cx="95250" cy="161925"/>
                  <wp:effectExtent l="0" t="0" r="0" b="0"/>
                  <wp:docPr id="1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477E9">
              <w:rPr>
                <w:rStyle w:val="apple-converted-space"/>
                <w:sz w:val="22"/>
              </w:rPr>
              <w:t> </w:t>
            </w:r>
            <w:r w:rsidRPr="00A477E9">
              <w:rPr>
                <w:rStyle w:val="headeraff6"/>
                <w:sz w:val="22"/>
              </w:rPr>
              <w:t>,°C</w:t>
            </w:r>
          </w:p>
        </w:tc>
      </w:tr>
      <w:tr w:rsidR="00147A74" w:rsidRPr="00A477E9" w14:paraId="6702C07C" w14:textId="77777777" w:rsidTr="00D2069E">
        <w:tc>
          <w:tcPr>
            <w:tcW w:w="176" w:type="pct"/>
            <w:vMerge/>
            <w:tcBorders>
              <w:left w:val="single" w:sz="4" w:space="0" w:color="000000"/>
              <w:bottom w:val="single" w:sz="4" w:space="0" w:color="000000"/>
              <w:right w:val="single" w:sz="4" w:space="0" w:color="000000"/>
            </w:tcBorders>
            <w:vAlign w:val="center"/>
          </w:tcPr>
          <w:p w14:paraId="71E70048" w14:textId="77777777" w:rsidR="006D6823" w:rsidRPr="00A477E9" w:rsidRDefault="006D6823" w:rsidP="00D2069E">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4602B29B" w14:textId="77777777" w:rsidR="006D6823" w:rsidRPr="00A477E9" w:rsidRDefault="006D6823" w:rsidP="00D2069E">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708AC63D" w14:textId="77777777" w:rsidR="006D6823" w:rsidRPr="00A477E9" w:rsidRDefault="006D6823" w:rsidP="00D2069E">
            <w:pPr>
              <w:jc w:val="center"/>
              <w:rPr>
                <w:sz w:val="22"/>
              </w:rPr>
            </w:pPr>
            <w:r w:rsidRPr="00A477E9">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16E3FB83" w14:textId="77777777" w:rsidR="006D6823" w:rsidRPr="00A477E9" w:rsidRDefault="006D6823" w:rsidP="00D2069E">
            <w:pPr>
              <w:jc w:val="center"/>
              <w:rPr>
                <w:sz w:val="22"/>
              </w:rPr>
            </w:pPr>
            <w:r w:rsidRPr="00A477E9">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4334930D" w14:textId="77777777" w:rsidR="006D6823" w:rsidRPr="00A477E9" w:rsidRDefault="006D6823" w:rsidP="00D2069E">
            <w:pPr>
              <w:jc w:val="center"/>
              <w:rPr>
                <w:sz w:val="22"/>
              </w:rPr>
            </w:pPr>
            <w:r w:rsidRPr="00A477E9">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52FA37FB" w14:textId="77777777" w:rsidR="006D6823" w:rsidRPr="00A477E9" w:rsidRDefault="006D6823" w:rsidP="00D2069E">
            <w:pPr>
              <w:jc w:val="center"/>
              <w:rPr>
                <w:sz w:val="22"/>
              </w:rPr>
            </w:pPr>
            <w:r w:rsidRPr="00A477E9">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6442855A" w14:textId="77777777" w:rsidR="006D6823" w:rsidRPr="00A477E9" w:rsidRDefault="006D6823" w:rsidP="00D2069E">
            <w:pPr>
              <w:jc w:val="center"/>
              <w:rPr>
                <w:sz w:val="22"/>
              </w:rPr>
            </w:pPr>
            <w:r w:rsidRPr="00A477E9">
              <w:rPr>
                <w:rStyle w:val="headeraff6"/>
                <w:sz w:val="22"/>
              </w:rPr>
              <w:t>минус 50</w:t>
            </w:r>
          </w:p>
        </w:tc>
      </w:tr>
      <w:tr w:rsidR="00147A74" w:rsidRPr="00A477E9" w14:paraId="799C93F6" w14:textId="77777777" w:rsidTr="00D2069E">
        <w:tc>
          <w:tcPr>
            <w:tcW w:w="176" w:type="pct"/>
            <w:tcBorders>
              <w:top w:val="single" w:sz="4" w:space="0" w:color="000000"/>
              <w:left w:val="single" w:sz="4" w:space="0" w:color="000000"/>
              <w:bottom w:val="single" w:sz="4" w:space="0" w:color="000000"/>
              <w:right w:val="single" w:sz="4" w:space="0" w:color="000000"/>
            </w:tcBorders>
            <w:vAlign w:val="center"/>
          </w:tcPr>
          <w:p w14:paraId="6F9F3960" w14:textId="77777777" w:rsidR="006D6823" w:rsidRPr="00A477E9" w:rsidRDefault="006D6823" w:rsidP="00D2069E">
            <w:pPr>
              <w:jc w:val="center"/>
              <w:rPr>
                <w:rStyle w:val="headerafff0"/>
                <w:sz w:val="22"/>
              </w:rPr>
            </w:pPr>
            <w:r w:rsidRPr="00A477E9">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4A68FA08" w14:textId="77777777" w:rsidR="006D6823" w:rsidRPr="00A477E9" w:rsidRDefault="006D6823" w:rsidP="00D2069E">
            <w:pPr>
              <w:rPr>
                <w:sz w:val="22"/>
              </w:rPr>
            </w:pPr>
            <w:r w:rsidRPr="00A477E9">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384CDCF3" w14:textId="77777777" w:rsidR="006D6823" w:rsidRPr="00A477E9" w:rsidRDefault="006D6823" w:rsidP="00D2069E">
            <w:pPr>
              <w:jc w:val="center"/>
              <w:rPr>
                <w:sz w:val="22"/>
              </w:rPr>
            </w:pPr>
            <w:r w:rsidRPr="00A477E9">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77C51A29" w14:textId="77777777" w:rsidR="006D6823" w:rsidRPr="00A477E9" w:rsidRDefault="006D6823" w:rsidP="00D2069E">
            <w:pPr>
              <w:jc w:val="center"/>
              <w:rPr>
                <w:sz w:val="22"/>
              </w:rPr>
            </w:pPr>
            <w:r w:rsidRPr="00A477E9">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5F898676" w14:textId="77777777" w:rsidR="006D6823" w:rsidRPr="00A477E9" w:rsidRDefault="006D6823" w:rsidP="00D2069E">
            <w:pPr>
              <w:jc w:val="center"/>
              <w:rPr>
                <w:sz w:val="22"/>
              </w:rPr>
            </w:pPr>
            <w:r w:rsidRPr="00A477E9">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39F8488A" w14:textId="77777777" w:rsidR="006D6823" w:rsidRPr="00A477E9" w:rsidRDefault="006D6823" w:rsidP="00D2069E">
            <w:pPr>
              <w:jc w:val="center"/>
              <w:rPr>
                <w:sz w:val="22"/>
              </w:rPr>
            </w:pPr>
            <w:r w:rsidRPr="00A477E9">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0503B0A6" w14:textId="77777777" w:rsidR="006D6823" w:rsidRPr="00A477E9" w:rsidRDefault="006D6823" w:rsidP="00D2069E">
            <w:pPr>
              <w:jc w:val="center"/>
              <w:rPr>
                <w:sz w:val="22"/>
              </w:rPr>
            </w:pPr>
            <w:r w:rsidRPr="00A477E9">
              <w:rPr>
                <w:rStyle w:val="headeraff6"/>
                <w:sz w:val="22"/>
              </w:rPr>
              <w:t>91</w:t>
            </w:r>
          </w:p>
        </w:tc>
      </w:tr>
      <w:tr w:rsidR="006D6823" w:rsidRPr="00A477E9" w14:paraId="24A40571" w14:textId="77777777" w:rsidTr="00D2069E">
        <w:tc>
          <w:tcPr>
            <w:tcW w:w="5000" w:type="pct"/>
            <w:gridSpan w:val="7"/>
            <w:tcBorders>
              <w:top w:val="single" w:sz="4" w:space="0" w:color="000000"/>
              <w:left w:val="nil"/>
              <w:bottom w:val="nil"/>
              <w:right w:val="nil"/>
            </w:tcBorders>
          </w:tcPr>
          <w:p w14:paraId="06E54566" w14:textId="77777777" w:rsidR="006D6823" w:rsidRPr="00A477E9" w:rsidRDefault="006D6823" w:rsidP="00D2069E">
            <w:pPr>
              <w:rPr>
                <w:sz w:val="22"/>
              </w:rPr>
            </w:pPr>
            <w:r w:rsidRPr="00A477E9">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43717A0C" w14:textId="77777777" w:rsidR="006D6823" w:rsidRPr="00A477E9" w:rsidRDefault="006D6823" w:rsidP="006D6823">
      <w:pPr>
        <w:tabs>
          <w:tab w:val="left" w:pos="0"/>
        </w:tabs>
        <w:ind w:firstLine="709"/>
      </w:pPr>
    </w:p>
    <w:p w14:paraId="7363E876" w14:textId="77777777" w:rsidR="006D6823" w:rsidRPr="00A477E9" w:rsidRDefault="006D6823" w:rsidP="004F413D">
      <w:pPr>
        <w:pStyle w:val="afffc"/>
      </w:pPr>
      <w:r w:rsidRPr="00A477E9">
        <w:t>Согласно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5AD9E95B" w14:textId="77777777" w:rsidR="006D6823" w:rsidRPr="00A477E9" w:rsidRDefault="006D6823" w:rsidP="004F413D">
      <w:pPr>
        <w:pStyle w:val="afffc"/>
      </w:pPr>
      <w:r w:rsidRPr="00A477E9">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0B441528" w14:textId="74DA36E0" w:rsidR="006D6823" w:rsidRPr="00A477E9" w:rsidRDefault="006D6823" w:rsidP="004F413D">
      <w:pPr>
        <w:pStyle w:val="afffc"/>
      </w:pPr>
      <w:r w:rsidRPr="00A477E9">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64B843C8" w14:textId="77777777" w:rsidR="006D6823" w:rsidRPr="00A477E9" w:rsidRDefault="006D6823" w:rsidP="006D6823">
      <w:pPr>
        <w:pStyle w:val="af5"/>
      </w:pPr>
    </w:p>
    <w:p w14:paraId="076E2CFA" w14:textId="27956A8A" w:rsidR="006D6823" w:rsidRPr="00A477E9" w:rsidRDefault="006D6823" w:rsidP="006D6823">
      <w:pPr>
        <w:pStyle w:val="1e"/>
        <w:rPr>
          <w:rFonts w:eastAsia="Microsoft YaHei"/>
        </w:rPr>
      </w:pPr>
      <w:bookmarkStart w:id="1166" w:name="_Toc197798364"/>
      <w:bookmarkStart w:id="1167" w:name="_Toc223969326"/>
      <w:bookmarkStart w:id="1168" w:name="_Hlk197797984"/>
      <w:bookmarkStart w:id="1169" w:name="_Toc230011249"/>
      <w:r w:rsidRPr="00A477E9">
        <w:rPr>
          <w:rFonts w:eastAsia="Microsoft YaHei"/>
        </w:rPr>
        <w:t>Мероприятия по резервированию источников тепловой энергии и тепловых сетей, определенных системой мер по повышению надежности</w:t>
      </w:r>
      <w:bookmarkEnd w:id="1166"/>
      <w:bookmarkEnd w:id="1167"/>
      <w:bookmarkEnd w:id="1169"/>
    </w:p>
    <w:p w14:paraId="28C034AF" w14:textId="77777777" w:rsidR="006D6823" w:rsidRPr="00A477E9" w:rsidRDefault="006D6823" w:rsidP="006D6823">
      <w:pPr>
        <w:tabs>
          <w:tab w:val="left" w:pos="0"/>
        </w:tabs>
        <w:ind w:firstLine="709"/>
      </w:pPr>
      <w:r w:rsidRPr="00A477E9">
        <w:t>Резервирование источников тепловой энергии и тепловых сетей не предусматривается.</w:t>
      </w:r>
    </w:p>
    <w:p w14:paraId="5BCADC1E" w14:textId="77777777" w:rsidR="006D6823" w:rsidRPr="00A477E9" w:rsidRDefault="006D6823" w:rsidP="006D6823">
      <w:pPr>
        <w:tabs>
          <w:tab w:val="left" w:pos="0"/>
        </w:tabs>
        <w:ind w:firstLine="709"/>
      </w:pPr>
    </w:p>
    <w:p w14:paraId="70B1EA73" w14:textId="53605CEB" w:rsidR="006D6823" w:rsidRPr="00A477E9" w:rsidRDefault="006D6823" w:rsidP="006D6823">
      <w:pPr>
        <w:pStyle w:val="1e"/>
        <w:rPr>
          <w:rFonts w:eastAsia="Microsoft YaHei"/>
        </w:rPr>
      </w:pPr>
      <w:bookmarkStart w:id="1170" w:name="_Toc197798365"/>
      <w:bookmarkStart w:id="1171" w:name="_Toc223969327"/>
      <w:bookmarkStart w:id="1172" w:name="_Toc230011250"/>
      <w:r w:rsidRPr="00A477E9">
        <w:rPr>
          <w:rFonts w:eastAsia="Microsoft YaHei"/>
        </w:rPr>
        <w:t>Мероприятия по замене тепловых сетей, определенных системой мер по повышению надежности</w:t>
      </w:r>
      <w:bookmarkEnd w:id="1170"/>
      <w:bookmarkEnd w:id="1171"/>
      <w:bookmarkEnd w:id="1172"/>
    </w:p>
    <w:p w14:paraId="747C258D" w14:textId="77777777" w:rsidR="006D6823" w:rsidRPr="00A477E9" w:rsidRDefault="006D6823" w:rsidP="006D6823">
      <w:pPr>
        <w:tabs>
          <w:tab w:val="left" w:pos="0"/>
        </w:tabs>
        <w:ind w:firstLine="709"/>
      </w:pPr>
      <w:r w:rsidRPr="00A477E9">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r w:rsidRPr="00A477E9">
        <w:lastRenderedPageBreak/>
        <w:t>Необходимые показатели надежности достигаются за счет реконструкции трубопроводов со сверхнормативным износом.</w:t>
      </w:r>
    </w:p>
    <w:p w14:paraId="7F190E3E" w14:textId="77777777" w:rsidR="006D6823" w:rsidRPr="00A477E9" w:rsidRDefault="006D6823" w:rsidP="006D6823">
      <w:pPr>
        <w:tabs>
          <w:tab w:val="left" w:pos="0"/>
        </w:tabs>
        <w:ind w:firstLine="709"/>
      </w:pPr>
    </w:p>
    <w:p w14:paraId="59B98217" w14:textId="386EB885" w:rsidR="006D6823" w:rsidRPr="00A477E9" w:rsidRDefault="006D6823" w:rsidP="006D6823">
      <w:pPr>
        <w:pStyle w:val="1e"/>
      </w:pPr>
      <w:bookmarkStart w:id="1173" w:name="_Toc197798366"/>
      <w:bookmarkStart w:id="1174" w:name="_Toc223969328"/>
      <w:bookmarkStart w:id="1175" w:name="_Toc230011251"/>
      <w:r w:rsidRPr="00A477E9">
        <w:t>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1173"/>
      <w:bookmarkEnd w:id="1174"/>
      <w:bookmarkEnd w:id="1175"/>
    </w:p>
    <w:p w14:paraId="3CC08D8A" w14:textId="1485A4AC" w:rsidR="006D6823" w:rsidRPr="00A477E9" w:rsidRDefault="006D6823" w:rsidP="004F413D">
      <w:pPr>
        <w:pStyle w:val="afffc"/>
      </w:pPr>
      <w:r w:rsidRPr="00A477E9">
        <w:t xml:space="preserve">В настоящее время на территории </w:t>
      </w:r>
      <w:r w:rsidR="004858E2" w:rsidRPr="00A477E9">
        <w:t xml:space="preserve">Красносельского муниципального </w:t>
      </w:r>
      <w:r w:rsidRPr="00A477E9">
        <w:t xml:space="preserve">округа действует три источника централизованного теплоснабжения, работающих каждый на свою сеть. Установленная тепловая мощность основного оборудования источника централизованного теплоснабжения составляет </w:t>
      </w:r>
      <w:r w:rsidR="005B2FA1" w:rsidRPr="00A477E9">
        <w:t>20,662</w:t>
      </w:r>
      <w:r w:rsidRPr="00A477E9">
        <w:t xml:space="preserve"> Гкал/час.</w:t>
      </w:r>
    </w:p>
    <w:p w14:paraId="4202B12A" w14:textId="3A5AC05E" w:rsidR="006D6823" w:rsidRPr="00A477E9" w:rsidRDefault="006D6823" w:rsidP="004F413D">
      <w:pPr>
        <w:pStyle w:val="afffc"/>
      </w:pPr>
      <w:r w:rsidRPr="00A477E9">
        <w:t>Сценарии развития аварий в системах теплоснабжения рассмотрен в Главе 1</w:t>
      </w:r>
      <w:r w:rsidR="004F413D" w:rsidRPr="00A477E9">
        <w:t xml:space="preserve">7 </w:t>
      </w:r>
      <w:r w:rsidRPr="00A477E9">
        <w:t>настоящих обосновывающих материалов.</w:t>
      </w:r>
    </w:p>
    <w:p w14:paraId="62CECDEC" w14:textId="77777777" w:rsidR="00396C44" w:rsidRPr="00A477E9" w:rsidRDefault="00396C44" w:rsidP="004F413D">
      <w:pPr>
        <w:pStyle w:val="afffc"/>
      </w:pPr>
    </w:p>
    <w:bookmarkEnd w:id="1168"/>
    <w:p w14:paraId="2D1B3287" w14:textId="77777777" w:rsidR="006D6823" w:rsidRPr="00A477E9" w:rsidRDefault="006D6823" w:rsidP="006D6823">
      <w:pPr>
        <w:pStyle w:val="af5"/>
        <w:rPr>
          <w:rFonts w:ascii="Times New Roman" w:hAnsi="Times New Roman"/>
        </w:rPr>
      </w:pPr>
    </w:p>
    <w:p w14:paraId="2C95B11C" w14:textId="77777777" w:rsidR="00E91203" w:rsidRPr="00A477E9" w:rsidRDefault="00E91203" w:rsidP="00450B93">
      <w:pPr>
        <w:pStyle w:val="af5"/>
        <w:rPr>
          <w:rFonts w:ascii="Times New Roman" w:hAnsi="Times New Roman"/>
        </w:rPr>
      </w:pPr>
    </w:p>
    <w:p w14:paraId="7E1C715E" w14:textId="77777777" w:rsidR="00396C44" w:rsidRPr="00A477E9" w:rsidRDefault="00396C44" w:rsidP="00450B93">
      <w:pPr>
        <w:pStyle w:val="1"/>
        <w:rPr>
          <w:rFonts w:ascii="Times New Roman" w:hAnsi="Times New Roman"/>
          <w:sz w:val="28"/>
          <w:szCs w:val="28"/>
        </w:rPr>
        <w:sectPr w:rsidR="00396C44" w:rsidRPr="00A477E9" w:rsidSect="00396C44">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1176" w:name="_Toc103776453"/>
      <w:bookmarkStart w:id="1177" w:name="_Toc166164892"/>
      <w:bookmarkStart w:id="1178" w:name="_Toc166171302"/>
      <w:bookmarkStart w:id="1179" w:name="_Toc166172363"/>
      <w:bookmarkStart w:id="1180" w:name="_Toc166172599"/>
    </w:p>
    <w:p w14:paraId="05B83978" w14:textId="02C30530" w:rsidR="00450B93" w:rsidRPr="00A477E9" w:rsidRDefault="00450B93" w:rsidP="00450B93">
      <w:pPr>
        <w:pStyle w:val="1"/>
        <w:rPr>
          <w:rFonts w:ascii="Times New Roman" w:hAnsi="Times New Roman"/>
          <w:sz w:val="28"/>
          <w:szCs w:val="28"/>
        </w:rPr>
      </w:pPr>
      <w:bookmarkStart w:id="1181" w:name="_Toc230011252"/>
      <w:r w:rsidRPr="00A477E9">
        <w:rPr>
          <w:rFonts w:ascii="Times New Roman" w:hAnsi="Times New Roman"/>
          <w:sz w:val="28"/>
          <w:szCs w:val="28"/>
        </w:rPr>
        <w:lastRenderedPageBreak/>
        <w:t>Глава 12. Обоснование инвестиций в строительство, реконструкцию, техническое перевооружение и (или) модернизацию</w:t>
      </w:r>
      <w:bookmarkEnd w:id="1176"/>
      <w:bookmarkEnd w:id="1177"/>
      <w:bookmarkEnd w:id="1178"/>
      <w:bookmarkEnd w:id="1179"/>
      <w:bookmarkEnd w:id="1180"/>
      <w:bookmarkEnd w:id="1181"/>
    </w:p>
    <w:p w14:paraId="07817036" w14:textId="77777777" w:rsidR="00450B93" w:rsidRPr="00A477E9" w:rsidRDefault="00450B93" w:rsidP="00364919">
      <w:pPr>
        <w:pStyle w:val="1e"/>
      </w:pPr>
      <w:bookmarkStart w:id="1182" w:name="_Toc103776454"/>
      <w:bookmarkStart w:id="1183" w:name="_Toc166164893"/>
      <w:bookmarkStart w:id="1184" w:name="_Toc166171303"/>
      <w:bookmarkStart w:id="1185" w:name="_Toc166172364"/>
      <w:bookmarkStart w:id="1186" w:name="_Toc166172600"/>
      <w:bookmarkStart w:id="1187" w:name="_Toc230011253"/>
      <w:r w:rsidRPr="00A477E9">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182"/>
      <w:bookmarkEnd w:id="1183"/>
      <w:bookmarkEnd w:id="1184"/>
      <w:bookmarkEnd w:id="1185"/>
      <w:bookmarkEnd w:id="1186"/>
      <w:bookmarkEnd w:id="1187"/>
    </w:p>
    <w:p w14:paraId="6FE8EAAB" w14:textId="0D6CA902" w:rsidR="009A1698" w:rsidRPr="00A477E9" w:rsidRDefault="009A1698" w:rsidP="009A1698">
      <w:pPr>
        <w:pStyle w:val="afffc"/>
      </w:pPr>
      <w:bookmarkStart w:id="1188" w:name="_Hlk225852597"/>
      <w:r w:rsidRPr="00A477E9">
        <w:t>Предложения по величине необходимых инвестиций в техническое перевооружение и строительство источников тепла и реконструкции тепловых сетей на каждом этапе планируемого периода представлено в таблиц</w:t>
      </w:r>
      <w:r w:rsidR="004858E2" w:rsidRPr="00A477E9">
        <w:t>е</w:t>
      </w:r>
      <w:r w:rsidRPr="00A477E9">
        <w:t xml:space="preserve"> </w:t>
      </w:r>
      <w:r w:rsidR="00370C62" w:rsidRPr="00A477E9">
        <w:t>7</w:t>
      </w:r>
      <w:r w:rsidR="00A477E9">
        <w:t>3</w:t>
      </w:r>
      <w:r w:rsidRPr="00A477E9">
        <w:t>.</w:t>
      </w:r>
    </w:p>
    <w:p w14:paraId="689BA401" w14:textId="77777777" w:rsidR="0017090E" w:rsidRPr="00A477E9" w:rsidRDefault="0017090E" w:rsidP="0017090E">
      <w:pPr>
        <w:pStyle w:val="afff9"/>
      </w:pPr>
      <w:bookmarkStart w:id="1189" w:name="_Toc103776455"/>
      <w:bookmarkStart w:id="1190" w:name="_Toc166164894"/>
      <w:bookmarkStart w:id="1191" w:name="_Toc166171304"/>
      <w:bookmarkStart w:id="1192" w:name="_Toc166172365"/>
      <w:bookmarkStart w:id="1193" w:name="_Toc166172601"/>
    </w:p>
    <w:p w14:paraId="2CCDE5FD" w14:textId="13DCEC58" w:rsidR="0017090E" w:rsidRPr="00A477E9" w:rsidRDefault="0017090E" w:rsidP="0017090E">
      <w:pPr>
        <w:pStyle w:val="afff9"/>
      </w:pPr>
      <w:r w:rsidRPr="00A477E9">
        <w:t xml:space="preserve">Таблица </w:t>
      </w:r>
      <w:fldSimple w:instr=" SEQ Таблица \* ARABIC ">
        <w:r w:rsidR="00A477E9">
          <w:rPr>
            <w:noProof/>
          </w:rPr>
          <w:t>73</w:t>
        </w:r>
      </w:fldSimple>
      <w:r w:rsidRPr="00A477E9">
        <w:t xml:space="preserve"> – Мероприятия по </w:t>
      </w:r>
      <w:r w:rsidR="004858E2" w:rsidRPr="00A477E9">
        <w:t>строительству, реконструкции, техническому перевооружению и (или) модернизации источников тепловой энергии 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4067"/>
        <w:gridCol w:w="1628"/>
        <w:gridCol w:w="2227"/>
        <w:gridCol w:w="1343"/>
        <w:gridCol w:w="823"/>
        <w:gridCol w:w="823"/>
        <w:gridCol w:w="823"/>
        <w:gridCol w:w="823"/>
        <w:gridCol w:w="920"/>
        <w:gridCol w:w="823"/>
      </w:tblGrid>
      <w:tr w:rsidR="00147A74" w:rsidRPr="00A477E9" w14:paraId="073DF640" w14:textId="77777777" w:rsidTr="00D3168C">
        <w:trPr>
          <w:tblHeader/>
        </w:trPr>
        <w:tc>
          <w:tcPr>
            <w:tcW w:w="273" w:type="pct"/>
            <w:vAlign w:val="center"/>
            <w:hideMark/>
          </w:tcPr>
          <w:p w14:paraId="71FCF01A" w14:textId="77777777" w:rsidR="008716D1" w:rsidRPr="00A477E9" w:rsidRDefault="008716D1" w:rsidP="008716D1">
            <w:pPr>
              <w:jc w:val="center"/>
              <w:rPr>
                <w:sz w:val="24"/>
              </w:rPr>
            </w:pPr>
            <w:r w:rsidRPr="00A477E9">
              <w:rPr>
                <w:sz w:val="24"/>
              </w:rPr>
              <w:t>№ п/п</w:t>
            </w:r>
          </w:p>
        </w:tc>
        <w:tc>
          <w:tcPr>
            <w:tcW w:w="1344" w:type="pct"/>
            <w:vAlign w:val="center"/>
            <w:hideMark/>
          </w:tcPr>
          <w:p w14:paraId="0F940371" w14:textId="77777777" w:rsidR="008716D1" w:rsidRPr="00A477E9" w:rsidRDefault="008716D1" w:rsidP="008716D1">
            <w:pPr>
              <w:jc w:val="center"/>
              <w:rPr>
                <w:sz w:val="24"/>
              </w:rPr>
            </w:pPr>
            <w:r w:rsidRPr="00A477E9">
              <w:rPr>
                <w:sz w:val="24"/>
              </w:rPr>
              <w:t>Наименование мероприятий</w:t>
            </w:r>
          </w:p>
        </w:tc>
        <w:tc>
          <w:tcPr>
            <w:tcW w:w="538" w:type="pct"/>
            <w:vAlign w:val="center"/>
            <w:hideMark/>
          </w:tcPr>
          <w:p w14:paraId="3C54D267" w14:textId="77777777" w:rsidR="008716D1" w:rsidRPr="00A477E9" w:rsidRDefault="008716D1" w:rsidP="008716D1">
            <w:pPr>
              <w:jc w:val="center"/>
              <w:rPr>
                <w:sz w:val="24"/>
              </w:rPr>
            </w:pPr>
            <w:r w:rsidRPr="00A477E9">
              <w:rPr>
                <w:sz w:val="24"/>
              </w:rPr>
              <w:t>Срок реализации</w:t>
            </w:r>
          </w:p>
        </w:tc>
        <w:tc>
          <w:tcPr>
            <w:tcW w:w="736" w:type="pct"/>
            <w:vAlign w:val="center"/>
            <w:hideMark/>
          </w:tcPr>
          <w:p w14:paraId="1D1896C8" w14:textId="77777777" w:rsidR="008716D1" w:rsidRPr="00A477E9" w:rsidRDefault="008716D1" w:rsidP="008716D1">
            <w:pPr>
              <w:jc w:val="center"/>
              <w:rPr>
                <w:sz w:val="24"/>
              </w:rPr>
            </w:pPr>
            <w:r w:rsidRPr="00A477E9">
              <w:rPr>
                <w:sz w:val="24"/>
              </w:rPr>
              <w:t>Ориентировочные затраты инвестиций, тыс. руб.</w:t>
            </w:r>
          </w:p>
        </w:tc>
        <w:tc>
          <w:tcPr>
            <w:tcW w:w="444" w:type="pct"/>
            <w:vAlign w:val="center"/>
          </w:tcPr>
          <w:p w14:paraId="3A03568E" w14:textId="77777777" w:rsidR="008716D1" w:rsidRPr="00A477E9" w:rsidRDefault="008716D1" w:rsidP="008716D1">
            <w:pPr>
              <w:jc w:val="center"/>
              <w:rPr>
                <w:sz w:val="24"/>
              </w:rPr>
            </w:pPr>
            <w:r w:rsidRPr="00A477E9">
              <w:rPr>
                <w:iCs/>
                <w:sz w:val="24"/>
              </w:rPr>
              <w:t>2026 год</w:t>
            </w:r>
          </w:p>
        </w:tc>
        <w:tc>
          <w:tcPr>
            <w:tcW w:w="272" w:type="pct"/>
            <w:vAlign w:val="center"/>
          </w:tcPr>
          <w:p w14:paraId="2D1C656C" w14:textId="77777777" w:rsidR="008716D1" w:rsidRPr="00A477E9" w:rsidRDefault="008716D1" w:rsidP="008716D1">
            <w:pPr>
              <w:jc w:val="center"/>
              <w:rPr>
                <w:sz w:val="24"/>
              </w:rPr>
            </w:pPr>
            <w:r w:rsidRPr="00A477E9">
              <w:rPr>
                <w:iCs/>
                <w:sz w:val="24"/>
              </w:rPr>
              <w:t>2027 год</w:t>
            </w:r>
          </w:p>
        </w:tc>
        <w:tc>
          <w:tcPr>
            <w:tcW w:w="272" w:type="pct"/>
            <w:vAlign w:val="center"/>
          </w:tcPr>
          <w:p w14:paraId="356B9FED" w14:textId="77777777" w:rsidR="008716D1" w:rsidRPr="00A477E9" w:rsidRDefault="008716D1" w:rsidP="008716D1">
            <w:pPr>
              <w:jc w:val="center"/>
              <w:rPr>
                <w:sz w:val="24"/>
              </w:rPr>
            </w:pPr>
            <w:r w:rsidRPr="00A477E9">
              <w:rPr>
                <w:iCs/>
                <w:sz w:val="24"/>
              </w:rPr>
              <w:t>2028 год</w:t>
            </w:r>
          </w:p>
        </w:tc>
        <w:tc>
          <w:tcPr>
            <w:tcW w:w="272" w:type="pct"/>
            <w:vAlign w:val="center"/>
          </w:tcPr>
          <w:p w14:paraId="7CE309B5" w14:textId="77777777" w:rsidR="008716D1" w:rsidRPr="00A477E9" w:rsidRDefault="008716D1" w:rsidP="008716D1">
            <w:pPr>
              <w:jc w:val="center"/>
              <w:rPr>
                <w:sz w:val="24"/>
              </w:rPr>
            </w:pPr>
            <w:r w:rsidRPr="00A477E9">
              <w:rPr>
                <w:sz w:val="24"/>
              </w:rPr>
              <w:t>2029 год</w:t>
            </w:r>
          </w:p>
        </w:tc>
        <w:tc>
          <w:tcPr>
            <w:tcW w:w="272" w:type="pct"/>
            <w:vAlign w:val="center"/>
          </w:tcPr>
          <w:p w14:paraId="2CF850F4" w14:textId="77777777" w:rsidR="008716D1" w:rsidRPr="00A477E9" w:rsidRDefault="008716D1" w:rsidP="008716D1">
            <w:pPr>
              <w:jc w:val="center"/>
              <w:rPr>
                <w:sz w:val="24"/>
              </w:rPr>
            </w:pPr>
            <w:r w:rsidRPr="00A477E9">
              <w:rPr>
                <w:sz w:val="24"/>
              </w:rPr>
              <w:t>2030 год</w:t>
            </w:r>
          </w:p>
        </w:tc>
        <w:tc>
          <w:tcPr>
            <w:tcW w:w="304" w:type="pct"/>
            <w:vAlign w:val="center"/>
          </w:tcPr>
          <w:p w14:paraId="4D465F35" w14:textId="77777777" w:rsidR="008716D1" w:rsidRPr="00A477E9" w:rsidRDefault="008716D1" w:rsidP="008716D1">
            <w:pPr>
              <w:jc w:val="center"/>
              <w:rPr>
                <w:sz w:val="24"/>
              </w:rPr>
            </w:pPr>
            <w:r w:rsidRPr="00A477E9">
              <w:rPr>
                <w:sz w:val="24"/>
              </w:rPr>
              <w:t>2031 -2033 годы</w:t>
            </w:r>
          </w:p>
        </w:tc>
        <w:tc>
          <w:tcPr>
            <w:tcW w:w="272" w:type="pct"/>
            <w:vAlign w:val="center"/>
          </w:tcPr>
          <w:p w14:paraId="1FBF416F" w14:textId="77777777" w:rsidR="008716D1" w:rsidRPr="00A477E9" w:rsidRDefault="008716D1" w:rsidP="008716D1">
            <w:pPr>
              <w:jc w:val="center"/>
              <w:rPr>
                <w:sz w:val="24"/>
              </w:rPr>
            </w:pPr>
            <w:r w:rsidRPr="00A477E9">
              <w:rPr>
                <w:sz w:val="24"/>
              </w:rPr>
              <w:t>2034-2036 годы</w:t>
            </w:r>
          </w:p>
        </w:tc>
      </w:tr>
      <w:tr w:rsidR="00147A74" w:rsidRPr="00A477E9" w14:paraId="66E3551D" w14:textId="77777777" w:rsidTr="00D3168C">
        <w:tc>
          <w:tcPr>
            <w:tcW w:w="273" w:type="pct"/>
            <w:vAlign w:val="center"/>
          </w:tcPr>
          <w:p w14:paraId="6F1CAE31" w14:textId="749CCDD6" w:rsidR="008716D1" w:rsidRPr="00A477E9" w:rsidRDefault="008716D1" w:rsidP="008716D1">
            <w:pPr>
              <w:jc w:val="center"/>
              <w:rPr>
                <w:b/>
                <w:bCs/>
                <w:sz w:val="24"/>
              </w:rPr>
            </w:pPr>
            <w:r w:rsidRPr="00A477E9">
              <w:rPr>
                <w:b/>
                <w:bCs/>
                <w:sz w:val="24"/>
              </w:rPr>
              <w:t>1</w:t>
            </w:r>
          </w:p>
        </w:tc>
        <w:tc>
          <w:tcPr>
            <w:tcW w:w="1344" w:type="pct"/>
            <w:vAlign w:val="center"/>
          </w:tcPr>
          <w:p w14:paraId="3A538FCD" w14:textId="6F24E7E6" w:rsidR="008716D1" w:rsidRPr="00A477E9" w:rsidRDefault="008716D1" w:rsidP="008716D1">
            <w:pPr>
              <w:jc w:val="center"/>
              <w:rPr>
                <w:b/>
                <w:bCs/>
                <w:sz w:val="24"/>
              </w:rPr>
            </w:pPr>
            <w:r w:rsidRPr="00A477E9">
              <w:rPr>
                <w:b/>
                <w:bCs/>
                <w:sz w:val="24"/>
              </w:rPr>
              <w:t>Строительство, реконструкция, технического перевооружения и (или) модернизация источников тепловой энергии</w:t>
            </w:r>
          </w:p>
        </w:tc>
        <w:tc>
          <w:tcPr>
            <w:tcW w:w="538" w:type="pct"/>
            <w:vAlign w:val="center"/>
          </w:tcPr>
          <w:p w14:paraId="32C08B02" w14:textId="77777777" w:rsidR="008716D1" w:rsidRPr="00A477E9" w:rsidRDefault="008716D1" w:rsidP="008716D1">
            <w:pPr>
              <w:jc w:val="center"/>
              <w:rPr>
                <w:b/>
                <w:bCs/>
                <w:sz w:val="24"/>
              </w:rPr>
            </w:pPr>
          </w:p>
        </w:tc>
        <w:tc>
          <w:tcPr>
            <w:tcW w:w="736" w:type="pct"/>
            <w:tcBorders>
              <w:bottom w:val="single" w:sz="4" w:space="0" w:color="auto"/>
            </w:tcBorders>
            <w:vAlign w:val="center"/>
          </w:tcPr>
          <w:p w14:paraId="1FA195E8" w14:textId="77777777" w:rsidR="008716D1" w:rsidRPr="00A477E9" w:rsidRDefault="008716D1" w:rsidP="008716D1">
            <w:pPr>
              <w:jc w:val="center"/>
              <w:rPr>
                <w:b/>
                <w:bCs/>
                <w:sz w:val="24"/>
              </w:rPr>
            </w:pPr>
          </w:p>
        </w:tc>
        <w:tc>
          <w:tcPr>
            <w:tcW w:w="444" w:type="pct"/>
            <w:tcBorders>
              <w:bottom w:val="single" w:sz="4" w:space="0" w:color="auto"/>
            </w:tcBorders>
            <w:vAlign w:val="center"/>
          </w:tcPr>
          <w:p w14:paraId="57AE2592" w14:textId="77777777" w:rsidR="008716D1" w:rsidRPr="00A477E9" w:rsidRDefault="008716D1" w:rsidP="008716D1">
            <w:pPr>
              <w:jc w:val="center"/>
              <w:rPr>
                <w:b/>
                <w:bCs/>
                <w:sz w:val="24"/>
              </w:rPr>
            </w:pPr>
          </w:p>
        </w:tc>
        <w:tc>
          <w:tcPr>
            <w:tcW w:w="272" w:type="pct"/>
            <w:tcBorders>
              <w:bottom w:val="single" w:sz="4" w:space="0" w:color="auto"/>
            </w:tcBorders>
            <w:vAlign w:val="center"/>
          </w:tcPr>
          <w:p w14:paraId="4EE4450E" w14:textId="77777777" w:rsidR="008716D1" w:rsidRPr="00A477E9" w:rsidRDefault="008716D1" w:rsidP="008716D1">
            <w:pPr>
              <w:jc w:val="center"/>
              <w:rPr>
                <w:b/>
                <w:bCs/>
                <w:sz w:val="24"/>
              </w:rPr>
            </w:pPr>
          </w:p>
        </w:tc>
        <w:tc>
          <w:tcPr>
            <w:tcW w:w="272" w:type="pct"/>
            <w:tcBorders>
              <w:bottom w:val="single" w:sz="4" w:space="0" w:color="auto"/>
            </w:tcBorders>
            <w:vAlign w:val="center"/>
          </w:tcPr>
          <w:p w14:paraId="2639FCF5" w14:textId="77777777" w:rsidR="008716D1" w:rsidRPr="00A477E9" w:rsidRDefault="008716D1" w:rsidP="008716D1">
            <w:pPr>
              <w:jc w:val="center"/>
              <w:rPr>
                <w:b/>
                <w:bCs/>
                <w:sz w:val="24"/>
              </w:rPr>
            </w:pPr>
          </w:p>
        </w:tc>
        <w:tc>
          <w:tcPr>
            <w:tcW w:w="272" w:type="pct"/>
            <w:tcBorders>
              <w:bottom w:val="single" w:sz="4" w:space="0" w:color="auto"/>
            </w:tcBorders>
            <w:vAlign w:val="center"/>
          </w:tcPr>
          <w:p w14:paraId="19AA18CD" w14:textId="77777777" w:rsidR="008716D1" w:rsidRPr="00A477E9" w:rsidRDefault="008716D1" w:rsidP="008716D1">
            <w:pPr>
              <w:jc w:val="center"/>
              <w:rPr>
                <w:b/>
                <w:bCs/>
                <w:sz w:val="24"/>
              </w:rPr>
            </w:pPr>
          </w:p>
        </w:tc>
        <w:tc>
          <w:tcPr>
            <w:tcW w:w="272" w:type="pct"/>
            <w:tcBorders>
              <w:bottom w:val="single" w:sz="4" w:space="0" w:color="auto"/>
            </w:tcBorders>
            <w:vAlign w:val="center"/>
          </w:tcPr>
          <w:p w14:paraId="2D862320" w14:textId="77777777" w:rsidR="008716D1" w:rsidRPr="00A477E9" w:rsidRDefault="008716D1" w:rsidP="008716D1">
            <w:pPr>
              <w:jc w:val="center"/>
              <w:rPr>
                <w:b/>
                <w:bCs/>
                <w:sz w:val="24"/>
              </w:rPr>
            </w:pPr>
          </w:p>
        </w:tc>
        <w:tc>
          <w:tcPr>
            <w:tcW w:w="304" w:type="pct"/>
            <w:tcBorders>
              <w:bottom w:val="single" w:sz="4" w:space="0" w:color="auto"/>
            </w:tcBorders>
            <w:vAlign w:val="center"/>
          </w:tcPr>
          <w:p w14:paraId="0DFE5460" w14:textId="77777777" w:rsidR="008716D1" w:rsidRPr="00A477E9" w:rsidRDefault="008716D1" w:rsidP="008716D1">
            <w:pPr>
              <w:jc w:val="center"/>
              <w:rPr>
                <w:b/>
                <w:bCs/>
                <w:sz w:val="24"/>
              </w:rPr>
            </w:pPr>
          </w:p>
        </w:tc>
        <w:tc>
          <w:tcPr>
            <w:tcW w:w="272" w:type="pct"/>
            <w:tcBorders>
              <w:bottom w:val="single" w:sz="4" w:space="0" w:color="auto"/>
            </w:tcBorders>
            <w:vAlign w:val="center"/>
          </w:tcPr>
          <w:p w14:paraId="70F7A0DE" w14:textId="77777777" w:rsidR="008716D1" w:rsidRPr="00A477E9" w:rsidRDefault="008716D1" w:rsidP="008716D1">
            <w:pPr>
              <w:jc w:val="center"/>
              <w:rPr>
                <w:b/>
                <w:bCs/>
                <w:sz w:val="24"/>
              </w:rPr>
            </w:pPr>
          </w:p>
        </w:tc>
      </w:tr>
      <w:tr w:rsidR="00147A74" w:rsidRPr="00A477E9" w14:paraId="11E87B51" w14:textId="77777777" w:rsidTr="00D3168C">
        <w:tc>
          <w:tcPr>
            <w:tcW w:w="273" w:type="pct"/>
            <w:vAlign w:val="center"/>
          </w:tcPr>
          <w:p w14:paraId="597B9E11" w14:textId="1ECF85D4" w:rsidR="00D3168C" w:rsidRPr="00A477E9" w:rsidRDefault="00D3168C" w:rsidP="00D3168C">
            <w:pPr>
              <w:jc w:val="center"/>
              <w:rPr>
                <w:b/>
                <w:bCs/>
                <w:sz w:val="24"/>
              </w:rPr>
            </w:pPr>
            <w:r w:rsidRPr="00A477E9">
              <w:rPr>
                <w:sz w:val="24"/>
              </w:rPr>
              <w:t>1.1</w:t>
            </w:r>
          </w:p>
        </w:tc>
        <w:tc>
          <w:tcPr>
            <w:tcW w:w="1344" w:type="pct"/>
            <w:vAlign w:val="center"/>
          </w:tcPr>
          <w:p w14:paraId="766BE4D0" w14:textId="1A4DE0B9" w:rsidR="00D3168C" w:rsidRPr="00A477E9" w:rsidRDefault="00D3168C" w:rsidP="00D3168C">
            <w:pPr>
              <w:jc w:val="center"/>
              <w:rPr>
                <w:b/>
                <w:bCs/>
                <w:sz w:val="24"/>
              </w:rPr>
            </w:pPr>
            <w:r w:rsidRPr="00A477E9">
              <w:rPr>
                <w:sz w:val="24"/>
              </w:rPr>
              <w:t>Обслуживание и поддержание системы теплоснабжения п. Красное-на-Волге в работоспособном состоянии (Модернизация оборудования источников тепла, замена изношенного оборудования, проведение текущих и плановых ремонтов и т.д.)</w:t>
            </w:r>
          </w:p>
        </w:tc>
        <w:tc>
          <w:tcPr>
            <w:tcW w:w="538" w:type="pct"/>
            <w:vAlign w:val="center"/>
          </w:tcPr>
          <w:p w14:paraId="2435FC52" w14:textId="30B9EADF" w:rsidR="00D3168C" w:rsidRPr="00A477E9" w:rsidRDefault="00D3168C" w:rsidP="00D3168C">
            <w:pPr>
              <w:jc w:val="center"/>
              <w:rPr>
                <w:b/>
                <w:bCs/>
                <w:sz w:val="24"/>
              </w:rPr>
            </w:pPr>
            <w:r w:rsidRPr="00A477E9">
              <w:rPr>
                <w:sz w:val="24"/>
              </w:rPr>
              <w:t>2027-2036</w:t>
            </w:r>
          </w:p>
        </w:tc>
        <w:tc>
          <w:tcPr>
            <w:tcW w:w="736" w:type="pct"/>
            <w:tcBorders>
              <w:top w:val="single" w:sz="4" w:space="0" w:color="auto"/>
              <w:left w:val="nil"/>
              <w:bottom w:val="single" w:sz="4" w:space="0" w:color="auto"/>
              <w:right w:val="single" w:sz="4" w:space="0" w:color="auto"/>
            </w:tcBorders>
            <w:shd w:val="clear" w:color="auto" w:fill="auto"/>
            <w:vAlign w:val="center"/>
          </w:tcPr>
          <w:p w14:paraId="461D99E6" w14:textId="186B5FD3" w:rsidR="00D3168C" w:rsidRPr="00A477E9" w:rsidRDefault="00D3168C" w:rsidP="00D3168C">
            <w:pPr>
              <w:jc w:val="center"/>
              <w:rPr>
                <w:sz w:val="24"/>
              </w:rPr>
            </w:pPr>
            <w:r w:rsidRPr="00A477E9">
              <w:rPr>
                <w:sz w:val="24"/>
              </w:rPr>
              <w:t>12000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0285AFF" w14:textId="11F854C1"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7379704" w14:textId="64153EA3" w:rsidR="00D3168C" w:rsidRPr="00A477E9" w:rsidRDefault="00D3168C" w:rsidP="00D3168C">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AA95F01" w14:textId="07ED48DD" w:rsidR="00D3168C" w:rsidRPr="00A477E9" w:rsidRDefault="00D3168C" w:rsidP="00D3168C">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3EAE683B" w14:textId="653F570C" w:rsidR="00D3168C" w:rsidRPr="00A477E9" w:rsidRDefault="00D3168C" w:rsidP="00D3168C">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3E1621F" w14:textId="4A1A6F81" w:rsidR="00D3168C" w:rsidRPr="00A477E9" w:rsidRDefault="00D3168C" w:rsidP="00D3168C">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387E0C10" w14:textId="4254D18F" w:rsidR="00D3168C" w:rsidRPr="00A477E9" w:rsidRDefault="00D3168C" w:rsidP="00D3168C">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56A1A29E" w14:textId="30C2E766" w:rsidR="00D3168C" w:rsidRPr="00A477E9" w:rsidRDefault="00D3168C" w:rsidP="00D3168C">
            <w:pPr>
              <w:jc w:val="center"/>
              <w:rPr>
                <w:b/>
                <w:bCs/>
                <w:sz w:val="24"/>
              </w:rPr>
            </w:pPr>
            <w:r w:rsidRPr="00A477E9">
              <w:rPr>
                <w:sz w:val="24"/>
              </w:rPr>
              <w:t>3600</w:t>
            </w:r>
          </w:p>
        </w:tc>
      </w:tr>
      <w:tr w:rsidR="00147A74" w:rsidRPr="00A477E9" w14:paraId="61FC6DBC" w14:textId="77777777" w:rsidTr="00D3168C">
        <w:tc>
          <w:tcPr>
            <w:tcW w:w="273" w:type="pct"/>
            <w:vAlign w:val="center"/>
          </w:tcPr>
          <w:p w14:paraId="7B4E6B6F" w14:textId="2C0AC281" w:rsidR="00D3168C" w:rsidRPr="00A477E9" w:rsidRDefault="00D3168C" w:rsidP="00D3168C">
            <w:pPr>
              <w:jc w:val="center"/>
              <w:rPr>
                <w:sz w:val="24"/>
              </w:rPr>
            </w:pPr>
            <w:r w:rsidRPr="00A477E9">
              <w:rPr>
                <w:sz w:val="24"/>
              </w:rPr>
              <w:t>1.2</w:t>
            </w:r>
          </w:p>
        </w:tc>
        <w:tc>
          <w:tcPr>
            <w:tcW w:w="1344" w:type="pct"/>
            <w:vAlign w:val="center"/>
          </w:tcPr>
          <w:p w14:paraId="0A7C8BA5" w14:textId="33D49659" w:rsidR="00D3168C" w:rsidRPr="00A477E9" w:rsidRDefault="00D3168C" w:rsidP="00D3168C">
            <w:pPr>
              <w:jc w:val="center"/>
              <w:rPr>
                <w:sz w:val="24"/>
              </w:rPr>
            </w:pPr>
            <w:r w:rsidRPr="00A477E9">
              <w:rPr>
                <w:sz w:val="24"/>
              </w:rPr>
              <w:t>Обеспечение объектов теплоснабжения п. Красное-на-Волге современными техническими средствами учета и контроля на всех этапах выработки, передачи, потребления ТЭР</w:t>
            </w:r>
          </w:p>
        </w:tc>
        <w:tc>
          <w:tcPr>
            <w:tcW w:w="538" w:type="pct"/>
            <w:vAlign w:val="center"/>
          </w:tcPr>
          <w:p w14:paraId="6705F867" w14:textId="7D9892BE" w:rsidR="00D3168C" w:rsidRPr="00A477E9" w:rsidRDefault="00D3168C" w:rsidP="00D3168C">
            <w:pPr>
              <w:jc w:val="center"/>
              <w:rPr>
                <w:sz w:val="24"/>
              </w:rPr>
            </w:pPr>
            <w:r w:rsidRPr="00A477E9">
              <w:rPr>
                <w:sz w:val="24"/>
              </w:rPr>
              <w:t>2027</w:t>
            </w:r>
          </w:p>
        </w:tc>
        <w:tc>
          <w:tcPr>
            <w:tcW w:w="736" w:type="pct"/>
            <w:tcBorders>
              <w:top w:val="single" w:sz="4" w:space="0" w:color="auto"/>
              <w:left w:val="nil"/>
              <w:bottom w:val="single" w:sz="4" w:space="0" w:color="auto"/>
              <w:right w:val="single" w:sz="4" w:space="0" w:color="auto"/>
            </w:tcBorders>
            <w:shd w:val="clear" w:color="auto" w:fill="auto"/>
            <w:vAlign w:val="center"/>
          </w:tcPr>
          <w:p w14:paraId="6B1781D9" w14:textId="2611B25E" w:rsidR="00D3168C" w:rsidRPr="00A477E9" w:rsidRDefault="00D3168C" w:rsidP="00D3168C">
            <w:pPr>
              <w:jc w:val="center"/>
              <w:rPr>
                <w:sz w:val="24"/>
              </w:rPr>
            </w:pPr>
            <w:r w:rsidRPr="00A477E9">
              <w:rPr>
                <w:sz w:val="24"/>
              </w:rPr>
              <w:t>2400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9E19235" w14:textId="291D4E7C"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DB2DA0B" w14:textId="33ECE5CB" w:rsidR="00D3168C" w:rsidRPr="00A477E9" w:rsidRDefault="00D3168C" w:rsidP="00D3168C">
            <w:pPr>
              <w:jc w:val="center"/>
              <w:rPr>
                <w:b/>
                <w:bCs/>
                <w:sz w:val="24"/>
              </w:rPr>
            </w:pPr>
            <w:r w:rsidRPr="00A477E9">
              <w:rPr>
                <w:sz w:val="24"/>
              </w:rPr>
              <w:t>2400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16382DB" w14:textId="51BB2D16"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19FE181" w14:textId="14BD8EDE"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6D9AD273" w14:textId="471EA760" w:rsidR="00D3168C" w:rsidRPr="00A477E9" w:rsidRDefault="00D3168C" w:rsidP="00D3168C">
            <w:pPr>
              <w:jc w:val="center"/>
              <w:rPr>
                <w:b/>
                <w:bCs/>
                <w:sz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678875A5" w14:textId="7E07E7B6"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91627A9" w14:textId="10512928" w:rsidR="00D3168C" w:rsidRPr="00A477E9" w:rsidRDefault="00D3168C" w:rsidP="00D3168C">
            <w:pPr>
              <w:jc w:val="center"/>
              <w:rPr>
                <w:b/>
                <w:bCs/>
                <w:sz w:val="24"/>
              </w:rPr>
            </w:pPr>
          </w:p>
        </w:tc>
      </w:tr>
      <w:tr w:rsidR="00147A74" w:rsidRPr="00A477E9" w14:paraId="2C59D09E" w14:textId="77777777" w:rsidTr="00D3168C">
        <w:tc>
          <w:tcPr>
            <w:tcW w:w="273" w:type="pct"/>
            <w:vAlign w:val="center"/>
          </w:tcPr>
          <w:p w14:paraId="14360A67" w14:textId="77777777" w:rsidR="00D3168C" w:rsidRPr="00A477E9" w:rsidRDefault="00D3168C" w:rsidP="00D3168C">
            <w:pPr>
              <w:jc w:val="center"/>
              <w:rPr>
                <w:sz w:val="24"/>
              </w:rPr>
            </w:pPr>
          </w:p>
        </w:tc>
        <w:tc>
          <w:tcPr>
            <w:tcW w:w="1344" w:type="pct"/>
            <w:vAlign w:val="center"/>
          </w:tcPr>
          <w:p w14:paraId="0CA4FB11" w14:textId="77777777" w:rsidR="00D3168C" w:rsidRPr="00A477E9" w:rsidRDefault="00D3168C" w:rsidP="00D3168C">
            <w:pPr>
              <w:pStyle w:val="afff9"/>
              <w:jc w:val="center"/>
              <w:rPr>
                <w:sz w:val="24"/>
                <w:szCs w:val="24"/>
              </w:rPr>
            </w:pPr>
            <w:r w:rsidRPr="00A477E9">
              <w:rPr>
                <w:sz w:val="24"/>
                <w:szCs w:val="24"/>
              </w:rPr>
              <w:t>Для обеспечения надежности теплоснабжения и бесперебойной работы систем теплоснабжения при проведении сценариев развития аварий в схемах теплоснабжения необходимо предусмотреть:</w:t>
            </w:r>
          </w:p>
          <w:p w14:paraId="7839DA8B" w14:textId="30408176" w:rsidR="00D3168C" w:rsidRPr="00A477E9" w:rsidRDefault="00D3168C" w:rsidP="00D3168C">
            <w:pPr>
              <w:jc w:val="center"/>
              <w:rPr>
                <w:sz w:val="24"/>
              </w:rPr>
            </w:pPr>
            <w:r w:rsidRPr="00A477E9">
              <w:rPr>
                <w:sz w:val="24"/>
              </w:rPr>
              <w:t>– дизель-генератор на каждую котельную</w:t>
            </w:r>
          </w:p>
        </w:tc>
        <w:tc>
          <w:tcPr>
            <w:tcW w:w="538" w:type="pct"/>
            <w:tcBorders>
              <w:right w:val="single" w:sz="4" w:space="0" w:color="auto"/>
            </w:tcBorders>
            <w:vAlign w:val="center"/>
          </w:tcPr>
          <w:p w14:paraId="5E82117D" w14:textId="71006BD7" w:rsidR="00D3168C" w:rsidRPr="00A477E9" w:rsidRDefault="00D3168C" w:rsidP="00D3168C">
            <w:pPr>
              <w:jc w:val="center"/>
              <w:rPr>
                <w:sz w:val="24"/>
              </w:rPr>
            </w:pPr>
            <w:r w:rsidRPr="00A477E9">
              <w:rPr>
                <w:sz w:val="24"/>
              </w:rPr>
              <w:t>2027-2028</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3EE5C027" w14:textId="68E58449" w:rsidR="00D3168C" w:rsidRPr="00A477E9" w:rsidRDefault="00D3168C" w:rsidP="00D3168C">
            <w:pPr>
              <w:jc w:val="center"/>
              <w:rPr>
                <w:sz w:val="24"/>
              </w:rPr>
            </w:pPr>
            <w:r w:rsidRPr="00A477E9">
              <w:rPr>
                <w:sz w:val="24"/>
              </w:rPr>
              <w:t>990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6AFBC2F" w14:textId="1A435D66"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ED3412C" w14:textId="49577392" w:rsidR="00D3168C" w:rsidRPr="00A477E9" w:rsidRDefault="00D3168C" w:rsidP="00D3168C">
            <w:pPr>
              <w:jc w:val="center"/>
              <w:rPr>
                <w:b/>
                <w:bCs/>
                <w:sz w:val="24"/>
              </w:rPr>
            </w:pPr>
            <w:r w:rsidRPr="00A477E9">
              <w:rPr>
                <w:sz w:val="24"/>
              </w:rPr>
              <w:t>495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978169E" w14:textId="11FB1AC6" w:rsidR="00D3168C" w:rsidRPr="00A477E9" w:rsidRDefault="00D3168C" w:rsidP="00D3168C">
            <w:pPr>
              <w:jc w:val="center"/>
              <w:rPr>
                <w:b/>
                <w:bCs/>
                <w:sz w:val="24"/>
              </w:rPr>
            </w:pPr>
            <w:r w:rsidRPr="00A477E9">
              <w:rPr>
                <w:sz w:val="24"/>
              </w:rPr>
              <w:t>495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F0878E0" w14:textId="0D710BBA"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311FC2B" w14:textId="77777777" w:rsidR="00D3168C" w:rsidRPr="00A477E9" w:rsidRDefault="00D3168C" w:rsidP="00D3168C">
            <w:pPr>
              <w:jc w:val="center"/>
              <w:rPr>
                <w:b/>
                <w:bCs/>
                <w:sz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1403F2D0" w14:textId="77777777" w:rsidR="00D3168C" w:rsidRPr="00A477E9" w:rsidRDefault="00D3168C" w:rsidP="00D3168C">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686CC55" w14:textId="77777777" w:rsidR="00D3168C" w:rsidRPr="00A477E9" w:rsidRDefault="00D3168C" w:rsidP="00D3168C">
            <w:pPr>
              <w:jc w:val="center"/>
              <w:rPr>
                <w:b/>
                <w:bCs/>
                <w:sz w:val="24"/>
              </w:rPr>
            </w:pPr>
          </w:p>
        </w:tc>
      </w:tr>
      <w:tr w:rsidR="00147A74" w:rsidRPr="00A477E9" w14:paraId="6148FCFB" w14:textId="77777777" w:rsidTr="00D3168C">
        <w:tc>
          <w:tcPr>
            <w:tcW w:w="273" w:type="pct"/>
            <w:vAlign w:val="center"/>
          </w:tcPr>
          <w:p w14:paraId="73AC06AB" w14:textId="77777777" w:rsidR="00D3168C" w:rsidRPr="00A477E9" w:rsidRDefault="00D3168C" w:rsidP="00D3168C">
            <w:pPr>
              <w:jc w:val="center"/>
              <w:rPr>
                <w:sz w:val="24"/>
              </w:rPr>
            </w:pPr>
          </w:p>
        </w:tc>
        <w:tc>
          <w:tcPr>
            <w:tcW w:w="1344" w:type="pct"/>
            <w:vAlign w:val="center"/>
          </w:tcPr>
          <w:p w14:paraId="2988CCD4" w14:textId="481E0BF1" w:rsidR="00D3168C" w:rsidRPr="00A477E9" w:rsidRDefault="00D3168C" w:rsidP="00D3168C">
            <w:pPr>
              <w:pStyle w:val="afff9"/>
              <w:jc w:val="center"/>
              <w:rPr>
                <w:sz w:val="24"/>
                <w:szCs w:val="24"/>
              </w:rPr>
            </w:pPr>
            <w:r w:rsidRPr="00A477E9">
              <w:rPr>
                <w:sz w:val="24"/>
                <w:szCs w:val="24"/>
              </w:rPr>
              <w:t>Итого:</w:t>
            </w:r>
          </w:p>
        </w:tc>
        <w:tc>
          <w:tcPr>
            <w:tcW w:w="538" w:type="pct"/>
            <w:vAlign w:val="center"/>
          </w:tcPr>
          <w:p w14:paraId="00269A7D" w14:textId="77777777" w:rsidR="00D3168C" w:rsidRPr="00A477E9" w:rsidRDefault="00D3168C" w:rsidP="00D3168C">
            <w:pPr>
              <w:jc w:val="center"/>
              <w:rPr>
                <w:sz w:val="24"/>
              </w:rPr>
            </w:pPr>
          </w:p>
        </w:tc>
        <w:tc>
          <w:tcPr>
            <w:tcW w:w="736" w:type="pct"/>
            <w:tcBorders>
              <w:top w:val="single" w:sz="4" w:space="0" w:color="auto"/>
              <w:left w:val="nil"/>
              <w:bottom w:val="single" w:sz="4" w:space="0" w:color="auto"/>
              <w:right w:val="single" w:sz="4" w:space="0" w:color="auto"/>
            </w:tcBorders>
            <w:shd w:val="clear" w:color="auto" w:fill="auto"/>
            <w:vAlign w:val="center"/>
          </w:tcPr>
          <w:p w14:paraId="64016D19" w14:textId="2BCBBF3F" w:rsidR="00D3168C" w:rsidRPr="00A477E9" w:rsidRDefault="00D3168C" w:rsidP="00D3168C">
            <w:pPr>
              <w:jc w:val="center"/>
              <w:rPr>
                <w:sz w:val="24"/>
              </w:rPr>
            </w:pPr>
            <w:r w:rsidRPr="00A477E9">
              <w:rPr>
                <w:sz w:val="24"/>
              </w:rPr>
              <w:t>15390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EA3B0AB" w14:textId="0D9BF3E3" w:rsidR="00D3168C" w:rsidRPr="00A477E9" w:rsidRDefault="00D3168C" w:rsidP="00D3168C">
            <w:pPr>
              <w:jc w:val="center"/>
              <w:rPr>
                <w:b/>
                <w:bCs/>
                <w:sz w:val="24"/>
              </w:rPr>
            </w:pPr>
            <w:r w:rsidRPr="00A477E9">
              <w:rPr>
                <w:sz w:val="24"/>
              </w:rPr>
              <w:t>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8BD7040" w14:textId="0C7F0EF2" w:rsidR="00D3168C" w:rsidRPr="00A477E9" w:rsidRDefault="00D3168C" w:rsidP="00D3168C">
            <w:pPr>
              <w:jc w:val="center"/>
              <w:rPr>
                <w:b/>
                <w:bCs/>
                <w:sz w:val="24"/>
              </w:rPr>
            </w:pPr>
            <w:r w:rsidRPr="00A477E9">
              <w:rPr>
                <w:sz w:val="24"/>
              </w:rPr>
              <w:t>4095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688492E" w14:textId="50C13A53" w:rsidR="00D3168C" w:rsidRPr="00A477E9" w:rsidRDefault="00D3168C" w:rsidP="00D3168C">
            <w:pPr>
              <w:jc w:val="center"/>
              <w:rPr>
                <w:b/>
                <w:bCs/>
                <w:sz w:val="24"/>
              </w:rPr>
            </w:pPr>
            <w:r w:rsidRPr="00A477E9">
              <w:rPr>
                <w:sz w:val="24"/>
              </w:rPr>
              <w:t>1695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56C1BFE" w14:textId="0C675DE4" w:rsidR="00D3168C" w:rsidRPr="00A477E9" w:rsidRDefault="00D3168C" w:rsidP="00D3168C">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F7A8E2E" w14:textId="6259B0AF" w:rsidR="00D3168C" w:rsidRPr="00A477E9" w:rsidRDefault="00D3168C" w:rsidP="00D3168C">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3BAD4950" w14:textId="0727EC67" w:rsidR="00D3168C" w:rsidRPr="00A477E9" w:rsidRDefault="00D3168C" w:rsidP="00D3168C">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1E24A4C" w14:textId="4F74ACEE" w:rsidR="00D3168C" w:rsidRPr="00A477E9" w:rsidRDefault="00D3168C" w:rsidP="00D3168C">
            <w:pPr>
              <w:jc w:val="center"/>
              <w:rPr>
                <w:b/>
                <w:bCs/>
                <w:sz w:val="24"/>
              </w:rPr>
            </w:pPr>
            <w:r w:rsidRPr="00A477E9">
              <w:rPr>
                <w:sz w:val="24"/>
              </w:rPr>
              <w:t>3600</w:t>
            </w:r>
          </w:p>
        </w:tc>
      </w:tr>
      <w:tr w:rsidR="00147A74" w:rsidRPr="00A477E9" w14:paraId="495F4DA0" w14:textId="77777777" w:rsidTr="00D3168C">
        <w:tc>
          <w:tcPr>
            <w:tcW w:w="273" w:type="pct"/>
            <w:vAlign w:val="center"/>
          </w:tcPr>
          <w:p w14:paraId="111452B9" w14:textId="6831BF40" w:rsidR="00D3168C" w:rsidRPr="00A477E9" w:rsidRDefault="00D3168C" w:rsidP="00D3168C">
            <w:pPr>
              <w:jc w:val="center"/>
              <w:rPr>
                <w:sz w:val="24"/>
              </w:rPr>
            </w:pPr>
            <w:r w:rsidRPr="00A477E9">
              <w:rPr>
                <w:b/>
                <w:bCs/>
                <w:sz w:val="24"/>
              </w:rPr>
              <w:t>2</w:t>
            </w:r>
          </w:p>
        </w:tc>
        <w:tc>
          <w:tcPr>
            <w:tcW w:w="1344" w:type="pct"/>
            <w:vAlign w:val="center"/>
          </w:tcPr>
          <w:p w14:paraId="53B6479E" w14:textId="5782E911" w:rsidR="00D3168C" w:rsidRPr="00A477E9" w:rsidRDefault="00D3168C" w:rsidP="00D3168C">
            <w:pPr>
              <w:pStyle w:val="afff9"/>
              <w:jc w:val="center"/>
              <w:rPr>
                <w:sz w:val="24"/>
                <w:szCs w:val="24"/>
              </w:rPr>
            </w:pPr>
            <w:r w:rsidRPr="00A477E9">
              <w:rPr>
                <w:b/>
                <w:bCs w:val="0"/>
                <w:sz w:val="24"/>
                <w:szCs w:val="24"/>
              </w:rPr>
              <w:t>Реконструкцию и (или) модернизацию тепловых сетей для повышения эффективности функционирования систем теплоснабжения</w:t>
            </w:r>
          </w:p>
        </w:tc>
        <w:tc>
          <w:tcPr>
            <w:tcW w:w="538" w:type="pct"/>
            <w:vAlign w:val="center"/>
          </w:tcPr>
          <w:p w14:paraId="12E64C06" w14:textId="77777777" w:rsidR="00D3168C" w:rsidRPr="00A477E9" w:rsidRDefault="00D3168C" w:rsidP="00D3168C">
            <w:pPr>
              <w:jc w:val="center"/>
              <w:rPr>
                <w:sz w:val="24"/>
              </w:rPr>
            </w:pPr>
          </w:p>
        </w:tc>
        <w:tc>
          <w:tcPr>
            <w:tcW w:w="736" w:type="pct"/>
            <w:tcBorders>
              <w:top w:val="single" w:sz="4" w:space="0" w:color="auto"/>
            </w:tcBorders>
            <w:vAlign w:val="center"/>
          </w:tcPr>
          <w:p w14:paraId="27FF2A91" w14:textId="651FA413" w:rsidR="00D3168C" w:rsidRPr="00A477E9" w:rsidRDefault="00D3168C" w:rsidP="00D3168C">
            <w:pPr>
              <w:jc w:val="center"/>
              <w:rPr>
                <w:sz w:val="24"/>
              </w:rPr>
            </w:pPr>
          </w:p>
        </w:tc>
        <w:tc>
          <w:tcPr>
            <w:tcW w:w="444" w:type="pct"/>
            <w:tcBorders>
              <w:top w:val="single" w:sz="4" w:space="0" w:color="auto"/>
            </w:tcBorders>
            <w:vAlign w:val="center"/>
          </w:tcPr>
          <w:p w14:paraId="37757DF6" w14:textId="66E642A3" w:rsidR="00D3168C" w:rsidRPr="00A477E9" w:rsidRDefault="00D3168C" w:rsidP="00D3168C">
            <w:pPr>
              <w:jc w:val="center"/>
              <w:rPr>
                <w:b/>
                <w:bCs/>
                <w:sz w:val="24"/>
              </w:rPr>
            </w:pPr>
          </w:p>
        </w:tc>
        <w:tc>
          <w:tcPr>
            <w:tcW w:w="272" w:type="pct"/>
            <w:tcBorders>
              <w:top w:val="single" w:sz="4" w:space="0" w:color="auto"/>
            </w:tcBorders>
            <w:vAlign w:val="center"/>
          </w:tcPr>
          <w:p w14:paraId="316E29E0" w14:textId="2A97445A" w:rsidR="00D3168C" w:rsidRPr="00A477E9" w:rsidRDefault="00D3168C" w:rsidP="00D3168C">
            <w:pPr>
              <w:jc w:val="center"/>
              <w:rPr>
                <w:b/>
                <w:bCs/>
                <w:sz w:val="24"/>
              </w:rPr>
            </w:pPr>
          </w:p>
        </w:tc>
        <w:tc>
          <w:tcPr>
            <w:tcW w:w="272" w:type="pct"/>
            <w:tcBorders>
              <w:top w:val="single" w:sz="4" w:space="0" w:color="auto"/>
            </w:tcBorders>
            <w:vAlign w:val="center"/>
          </w:tcPr>
          <w:p w14:paraId="6A49493E" w14:textId="08260212" w:rsidR="00D3168C" w:rsidRPr="00A477E9" w:rsidRDefault="00D3168C" w:rsidP="00D3168C">
            <w:pPr>
              <w:jc w:val="center"/>
              <w:rPr>
                <w:b/>
                <w:bCs/>
                <w:sz w:val="24"/>
              </w:rPr>
            </w:pPr>
          </w:p>
        </w:tc>
        <w:tc>
          <w:tcPr>
            <w:tcW w:w="272" w:type="pct"/>
            <w:tcBorders>
              <w:top w:val="single" w:sz="4" w:space="0" w:color="auto"/>
            </w:tcBorders>
            <w:vAlign w:val="center"/>
          </w:tcPr>
          <w:p w14:paraId="188BCBAF" w14:textId="352A2A0E" w:rsidR="00D3168C" w:rsidRPr="00A477E9" w:rsidRDefault="00D3168C" w:rsidP="00D3168C">
            <w:pPr>
              <w:jc w:val="center"/>
              <w:rPr>
                <w:b/>
                <w:bCs/>
                <w:sz w:val="24"/>
              </w:rPr>
            </w:pPr>
          </w:p>
        </w:tc>
        <w:tc>
          <w:tcPr>
            <w:tcW w:w="272" w:type="pct"/>
            <w:tcBorders>
              <w:top w:val="single" w:sz="4" w:space="0" w:color="auto"/>
            </w:tcBorders>
            <w:vAlign w:val="center"/>
          </w:tcPr>
          <w:p w14:paraId="4611AB3A" w14:textId="2D9C39CC" w:rsidR="00D3168C" w:rsidRPr="00A477E9" w:rsidRDefault="00D3168C" w:rsidP="00D3168C">
            <w:pPr>
              <w:jc w:val="center"/>
              <w:rPr>
                <w:b/>
                <w:bCs/>
                <w:sz w:val="24"/>
              </w:rPr>
            </w:pPr>
          </w:p>
        </w:tc>
        <w:tc>
          <w:tcPr>
            <w:tcW w:w="304" w:type="pct"/>
            <w:tcBorders>
              <w:top w:val="single" w:sz="4" w:space="0" w:color="auto"/>
            </w:tcBorders>
            <w:vAlign w:val="center"/>
          </w:tcPr>
          <w:p w14:paraId="2EE2A1D2" w14:textId="5D62115D" w:rsidR="00D3168C" w:rsidRPr="00A477E9" w:rsidRDefault="00D3168C" w:rsidP="00D3168C">
            <w:pPr>
              <w:jc w:val="center"/>
              <w:rPr>
                <w:b/>
                <w:bCs/>
                <w:sz w:val="24"/>
              </w:rPr>
            </w:pPr>
          </w:p>
        </w:tc>
        <w:tc>
          <w:tcPr>
            <w:tcW w:w="272" w:type="pct"/>
            <w:tcBorders>
              <w:top w:val="single" w:sz="4" w:space="0" w:color="auto"/>
            </w:tcBorders>
            <w:vAlign w:val="center"/>
          </w:tcPr>
          <w:p w14:paraId="4766AF49" w14:textId="1640F6DA" w:rsidR="00D3168C" w:rsidRPr="00A477E9" w:rsidRDefault="00D3168C" w:rsidP="00D3168C">
            <w:pPr>
              <w:jc w:val="center"/>
              <w:rPr>
                <w:b/>
                <w:bCs/>
                <w:sz w:val="24"/>
              </w:rPr>
            </w:pPr>
          </w:p>
        </w:tc>
      </w:tr>
      <w:tr w:rsidR="00147A74" w:rsidRPr="00A477E9" w14:paraId="398DF86C" w14:textId="77777777" w:rsidTr="00D3168C">
        <w:tc>
          <w:tcPr>
            <w:tcW w:w="273" w:type="pct"/>
            <w:vAlign w:val="center"/>
          </w:tcPr>
          <w:p w14:paraId="3A8C1C4C" w14:textId="16801636" w:rsidR="00D3168C" w:rsidRPr="00A477E9" w:rsidRDefault="00D3168C" w:rsidP="00D3168C">
            <w:pPr>
              <w:jc w:val="center"/>
              <w:rPr>
                <w:b/>
                <w:bCs/>
                <w:sz w:val="24"/>
              </w:rPr>
            </w:pPr>
            <w:r w:rsidRPr="00A477E9">
              <w:rPr>
                <w:sz w:val="24"/>
              </w:rPr>
              <w:t>2.1.1</w:t>
            </w:r>
          </w:p>
        </w:tc>
        <w:tc>
          <w:tcPr>
            <w:tcW w:w="1344" w:type="pct"/>
            <w:vAlign w:val="center"/>
          </w:tcPr>
          <w:p w14:paraId="2C265824" w14:textId="4AE0DA53" w:rsidR="00D3168C" w:rsidRPr="00A477E9" w:rsidRDefault="00D3168C" w:rsidP="00D3168C">
            <w:pPr>
              <w:pStyle w:val="afff9"/>
              <w:jc w:val="center"/>
              <w:rPr>
                <w:b/>
                <w:bCs w:val="0"/>
                <w:sz w:val="24"/>
                <w:szCs w:val="24"/>
              </w:rPr>
            </w:pPr>
            <w:r w:rsidRPr="00A477E9">
              <w:rPr>
                <w:sz w:val="24"/>
                <w:szCs w:val="24"/>
              </w:rPr>
              <w:t>Наладка тепловых сетей от БМК д. Шолохово</w:t>
            </w:r>
          </w:p>
        </w:tc>
        <w:tc>
          <w:tcPr>
            <w:tcW w:w="538" w:type="pct"/>
            <w:vAlign w:val="center"/>
          </w:tcPr>
          <w:p w14:paraId="56103053" w14:textId="3A2BDFBF" w:rsidR="00D3168C" w:rsidRPr="00A477E9" w:rsidRDefault="00D3168C" w:rsidP="00D3168C">
            <w:pPr>
              <w:jc w:val="center"/>
              <w:rPr>
                <w:sz w:val="24"/>
              </w:rPr>
            </w:pPr>
            <w:r w:rsidRPr="00A477E9">
              <w:rPr>
                <w:sz w:val="24"/>
              </w:rPr>
              <w:t>2027</w:t>
            </w:r>
          </w:p>
        </w:tc>
        <w:tc>
          <w:tcPr>
            <w:tcW w:w="736" w:type="pct"/>
            <w:shd w:val="clear" w:color="auto" w:fill="auto"/>
            <w:vAlign w:val="center"/>
          </w:tcPr>
          <w:p w14:paraId="461AB26C" w14:textId="37DDCB13" w:rsidR="00D3168C" w:rsidRPr="00A477E9" w:rsidRDefault="00D3168C" w:rsidP="00D3168C">
            <w:pPr>
              <w:jc w:val="center"/>
              <w:rPr>
                <w:sz w:val="24"/>
              </w:rPr>
            </w:pPr>
            <w:r w:rsidRPr="00A477E9">
              <w:rPr>
                <w:sz w:val="24"/>
              </w:rPr>
              <w:t>230</w:t>
            </w:r>
          </w:p>
        </w:tc>
        <w:tc>
          <w:tcPr>
            <w:tcW w:w="444" w:type="pct"/>
            <w:shd w:val="clear" w:color="auto" w:fill="auto"/>
            <w:vAlign w:val="center"/>
          </w:tcPr>
          <w:p w14:paraId="54DB5458" w14:textId="52C46A3F" w:rsidR="00D3168C" w:rsidRPr="00A477E9" w:rsidRDefault="00D3168C" w:rsidP="00D3168C">
            <w:pPr>
              <w:jc w:val="center"/>
              <w:rPr>
                <w:b/>
                <w:bCs/>
                <w:sz w:val="24"/>
              </w:rPr>
            </w:pPr>
          </w:p>
        </w:tc>
        <w:tc>
          <w:tcPr>
            <w:tcW w:w="272" w:type="pct"/>
            <w:shd w:val="clear" w:color="auto" w:fill="auto"/>
            <w:vAlign w:val="center"/>
          </w:tcPr>
          <w:p w14:paraId="7D3FA914" w14:textId="542CE4A1" w:rsidR="00D3168C" w:rsidRPr="00A477E9" w:rsidRDefault="00D3168C" w:rsidP="00D3168C">
            <w:pPr>
              <w:jc w:val="center"/>
              <w:rPr>
                <w:b/>
                <w:bCs/>
                <w:sz w:val="24"/>
              </w:rPr>
            </w:pPr>
            <w:r w:rsidRPr="00A477E9">
              <w:rPr>
                <w:sz w:val="24"/>
              </w:rPr>
              <w:t>230</w:t>
            </w:r>
          </w:p>
        </w:tc>
        <w:tc>
          <w:tcPr>
            <w:tcW w:w="272" w:type="pct"/>
            <w:shd w:val="clear" w:color="auto" w:fill="auto"/>
            <w:vAlign w:val="center"/>
          </w:tcPr>
          <w:p w14:paraId="0E4660CD" w14:textId="77777777" w:rsidR="00D3168C" w:rsidRPr="00A477E9" w:rsidRDefault="00D3168C" w:rsidP="00D3168C">
            <w:pPr>
              <w:jc w:val="center"/>
              <w:rPr>
                <w:b/>
                <w:bCs/>
                <w:sz w:val="24"/>
              </w:rPr>
            </w:pPr>
          </w:p>
        </w:tc>
        <w:tc>
          <w:tcPr>
            <w:tcW w:w="272" w:type="pct"/>
            <w:vAlign w:val="center"/>
          </w:tcPr>
          <w:p w14:paraId="3CFC47C1" w14:textId="77777777" w:rsidR="00D3168C" w:rsidRPr="00A477E9" w:rsidRDefault="00D3168C" w:rsidP="00D3168C">
            <w:pPr>
              <w:jc w:val="center"/>
              <w:rPr>
                <w:b/>
                <w:bCs/>
                <w:sz w:val="24"/>
              </w:rPr>
            </w:pPr>
          </w:p>
        </w:tc>
        <w:tc>
          <w:tcPr>
            <w:tcW w:w="272" w:type="pct"/>
            <w:vAlign w:val="center"/>
          </w:tcPr>
          <w:p w14:paraId="35598231" w14:textId="77777777" w:rsidR="00D3168C" w:rsidRPr="00A477E9" w:rsidRDefault="00D3168C" w:rsidP="00D3168C">
            <w:pPr>
              <w:jc w:val="center"/>
              <w:rPr>
                <w:b/>
                <w:bCs/>
                <w:sz w:val="24"/>
              </w:rPr>
            </w:pPr>
          </w:p>
        </w:tc>
        <w:tc>
          <w:tcPr>
            <w:tcW w:w="304" w:type="pct"/>
            <w:vAlign w:val="center"/>
          </w:tcPr>
          <w:p w14:paraId="45E46BCA" w14:textId="77777777" w:rsidR="00D3168C" w:rsidRPr="00A477E9" w:rsidRDefault="00D3168C" w:rsidP="00D3168C">
            <w:pPr>
              <w:jc w:val="center"/>
              <w:rPr>
                <w:b/>
                <w:bCs/>
                <w:sz w:val="24"/>
              </w:rPr>
            </w:pPr>
          </w:p>
        </w:tc>
        <w:tc>
          <w:tcPr>
            <w:tcW w:w="272" w:type="pct"/>
            <w:vAlign w:val="center"/>
          </w:tcPr>
          <w:p w14:paraId="670803FD" w14:textId="77777777" w:rsidR="00D3168C" w:rsidRPr="00A477E9" w:rsidRDefault="00D3168C" w:rsidP="00D3168C">
            <w:pPr>
              <w:jc w:val="center"/>
              <w:rPr>
                <w:b/>
                <w:bCs/>
                <w:sz w:val="24"/>
              </w:rPr>
            </w:pPr>
          </w:p>
        </w:tc>
      </w:tr>
      <w:tr w:rsidR="00147A74" w:rsidRPr="00A477E9" w14:paraId="35BDC1EE" w14:textId="77777777" w:rsidTr="00D3168C">
        <w:tc>
          <w:tcPr>
            <w:tcW w:w="273" w:type="pct"/>
            <w:vAlign w:val="center"/>
          </w:tcPr>
          <w:p w14:paraId="64031145" w14:textId="4BC5A3D9" w:rsidR="00D3168C" w:rsidRPr="00A477E9" w:rsidRDefault="00D3168C" w:rsidP="00D3168C">
            <w:pPr>
              <w:jc w:val="center"/>
              <w:rPr>
                <w:sz w:val="24"/>
              </w:rPr>
            </w:pPr>
            <w:r w:rsidRPr="00A477E9">
              <w:rPr>
                <w:sz w:val="24"/>
              </w:rPr>
              <w:t>2.1.1</w:t>
            </w:r>
          </w:p>
        </w:tc>
        <w:tc>
          <w:tcPr>
            <w:tcW w:w="1344" w:type="pct"/>
            <w:vAlign w:val="center"/>
          </w:tcPr>
          <w:p w14:paraId="782B943F" w14:textId="2DDAF22E" w:rsidR="00D3168C" w:rsidRPr="00A477E9" w:rsidRDefault="00D3168C" w:rsidP="00D3168C">
            <w:pPr>
              <w:jc w:val="center"/>
              <w:rPr>
                <w:sz w:val="24"/>
              </w:rPr>
            </w:pPr>
            <w:r w:rsidRPr="00A477E9">
              <w:rPr>
                <w:sz w:val="24"/>
              </w:rPr>
              <w:t>Наладка тепловых сетей от Котельной ул. Советская, 49, п.Красное-на-Волге и</w:t>
            </w:r>
          </w:p>
          <w:p w14:paraId="64BA7056" w14:textId="25A41910" w:rsidR="00D3168C" w:rsidRPr="00A477E9" w:rsidRDefault="00D3168C" w:rsidP="00D3168C">
            <w:pPr>
              <w:pStyle w:val="afff9"/>
              <w:jc w:val="center"/>
              <w:rPr>
                <w:sz w:val="24"/>
                <w:szCs w:val="24"/>
              </w:rPr>
            </w:pPr>
            <w:r w:rsidRPr="00A477E9">
              <w:rPr>
                <w:sz w:val="24"/>
                <w:szCs w:val="24"/>
              </w:rPr>
              <w:t>Котельной мкр.-н. Восточный д 2А, п.Красное-на-Волге</w:t>
            </w:r>
          </w:p>
        </w:tc>
        <w:tc>
          <w:tcPr>
            <w:tcW w:w="538" w:type="pct"/>
            <w:vAlign w:val="center"/>
          </w:tcPr>
          <w:p w14:paraId="5F747F23" w14:textId="39C5D51F" w:rsidR="00D3168C" w:rsidRPr="00A477E9" w:rsidRDefault="00D3168C" w:rsidP="00D3168C">
            <w:pPr>
              <w:jc w:val="center"/>
              <w:rPr>
                <w:sz w:val="24"/>
              </w:rPr>
            </w:pPr>
            <w:r w:rsidRPr="00A477E9">
              <w:rPr>
                <w:sz w:val="24"/>
              </w:rPr>
              <w:t>2027-2028</w:t>
            </w:r>
          </w:p>
        </w:tc>
        <w:tc>
          <w:tcPr>
            <w:tcW w:w="736" w:type="pct"/>
            <w:shd w:val="clear" w:color="auto" w:fill="auto"/>
            <w:vAlign w:val="center"/>
          </w:tcPr>
          <w:p w14:paraId="133E5123" w14:textId="4AAA9009" w:rsidR="00D3168C" w:rsidRPr="00A477E9" w:rsidRDefault="00D3168C" w:rsidP="00D3168C">
            <w:pPr>
              <w:jc w:val="center"/>
              <w:rPr>
                <w:sz w:val="24"/>
              </w:rPr>
            </w:pPr>
            <w:r w:rsidRPr="00A477E9">
              <w:rPr>
                <w:sz w:val="24"/>
              </w:rPr>
              <w:t>550</w:t>
            </w:r>
          </w:p>
        </w:tc>
        <w:tc>
          <w:tcPr>
            <w:tcW w:w="444" w:type="pct"/>
            <w:shd w:val="clear" w:color="auto" w:fill="auto"/>
            <w:vAlign w:val="center"/>
          </w:tcPr>
          <w:p w14:paraId="27D245E1" w14:textId="0C647BEB" w:rsidR="00D3168C" w:rsidRPr="00A477E9" w:rsidRDefault="00D3168C" w:rsidP="00D3168C">
            <w:pPr>
              <w:jc w:val="center"/>
              <w:rPr>
                <w:b/>
                <w:bCs/>
                <w:sz w:val="24"/>
              </w:rPr>
            </w:pPr>
          </w:p>
        </w:tc>
        <w:tc>
          <w:tcPr>
            <w:tcW w:w="272" w:type="pct"/>
            <w:shd w:val="clear" w:color="auto" w:fill="auto"/>
            <w:vAlign w:val="center"/>
          </w:tcPr>
          <w:p w14:paraId="48CF8FC5" w14:textId="4907745B" w:rsidR="00D3168C" w:rsidRPr="00A477E9" w:rsidRDefault="00D3168C" w:rsidP="00D3168C">
            <w:pPr>
              <w:jc w:val="center"/>
              <w:rPr>
                <w:b/>
                <w:bCs/>
                <w:sz w:val="24"/>
              </w:rPr>
            </w:pPr>
            <w:r w:rsidRPr="00A477E9">
              <w:rPr>
                <w:sz w:val="24"/>
              </w:rPr>
              <w:t>275</w:t>
            </w:r>
          </w:p>
        </w:tc>
        <w:tc>
          <w:tcPr>
            <w:tcW w:w="272" w:type="pct"/>
            <w:shd w:val="clear" w:color="auto" w:fill="auto"/>
            <w:vAlign w:val="center"/>
          </w:tcPr>
          <w:p w14:paraId="5DCB59E6" w14:textId="3E0797AF" w:rsidR="00D3168C" w:rsidRPr="00A477E9" w:rsidRDefault="00D3168C" w:rsidP="00D3168C">
            <w:pPr>
              <w:jc w:val="center"/>
              <w:rPr>
                <w:b/>
                <w:bCs/>
                <w:sz w:val="24"/>
              </w:rPr>
            </w:pPr>
            <w:r w:rsidRPr="00A477E9">
              <w:rPr>
                <w:sz w:val="24"/>
              </w:rPr>
              <w:t>275</w:t>
            </w:r>
          </w:p>
        </w:tc>
        <w:tc>
          <w:tcPr>
            <w:tcW w:w="272" w:type="pct"/>
            <w:vAlign w:val="center"/>
          </w:tcPr>
          <w:p w14:paraId="5D44A485" w14:textId="77777777" w:rsidR="00D3168C" w:rsidRPr="00A477E9" w:rsidRDefault="00D3168C" w:rsidP="00D3168C">
            <w:pPr>
              <w:jc w:val="center"/>
              <w:rPr>
                <w:b/>
                <w:bCs/>
                <w:sz w:val="24"/>
              </w:rPr>
            </w:pPr>
          </w:p>
        </w:tc>
        <w:tc>
          <w:tcPr>
            <w:tcW w:w="272" w:type="pct"/>
            <w:vAlign w:val="center"/>
          </w:tcPr>
          <w:p w14:paraId="2D686599" w14:textId="77777777" w:rsidR="00D3168C" w:rsidRPr="00A477E9" w:rsidRDefault="00D3168C" w:rsidP="00D3168C">
            <w:pPr>
              <w:jc w:val="center"/>
              <w:rPr>
                <w:b/>
                <w:bCs/>
                <w:sz w:val="24"/>
              </w:rPr>
            </w:pPr>
          </w:p>
        </w:tc>
        <w:tc>
          <w:tcPr>
            <w:tcW w:w="304" w:type="pct"/>
            <w:vAlign w:val="center"/>
          </w:tcPr>
          <w:p w14:paraId="190E6BE9" w14:textId="77777777" w:rsidR="00D3168C" w:rsidRPr="00A477E9" w:rsidRDefault="00D3168C" w:rsidP="00D3168C">
            <w:pPr>
              <w:jc w:val="center"/>
              <w:rPr>
                <w:b/>
                <w:bCs/>
                <w:sz w:val="24"/>
              </w:rPr>
            </w:pPr>
          </w:p>
        </w:tc>
        <w:tc>
          <w:tcPr>
            <w:tcW w:w="272" w:type="pct"/>
            <w:vAlign w:val="center"/>
          </w:tcPr>
          <w:p w14:paraId="594E8E81" w14:textId="77777777" w:rsidR="00D3168C" w:rsidRPr="00A477E9" w:rsidRDefault="00D3168C" w:rsidP="00D3168C">
            <w:pPr>
              <w:jc w:val="center"/>
              <w:rPr>
                <w:b/>
                <w:bCs/>
                <w:sz w:val="24"/>
              </w:rPr>
            </w:pPr>
          </w:p>
        </w:tc>
      </w:tr>
      <w:tr w:rsidR="00147A74" w:rsidRPr="00A477E9" w14:paraId="449A1C8C" w14:textId="77777777" w:rsidTr="00D3168C">
        <w:tc>
          <w:tcPr>
            <w:tcW w:w="273" w:type="pct"/>
            <w:vAlign w:val="center"/>
          </w:tcPr>
          <w:p w14:paraId="528343A1" w14:textId="77777777" w:rsidR="00D3168C" w:rsidRPr="00A477E9" w:rsidRDefault="00D3168C" w:rsidP="00D3168C">
            <w:pPr>
              <w:jc w:val="center"/>
              <w:rPr>
                <w:sz w:val="24"/>
              </w:rPr>
            </w:pPr>
          </w:p>
        </w:tc>
        <w:tc>
          <w:tcPr>
            <w:tcW w:w="1344" w:type="pct"/>
            <w:vAlign w:val="center"/>
          </w:tcPr>
          <w:p w14:paraId="10C659CC" w14:textId="67460F75" w:rsidR="00D3168C" w:rsidRPr="00A477E9" w:rsidRDefault="00D3168C" w:rsidP="00D3168C">
            <w:pPr>
              <w:jc w:val="center"/>
              <w:rPr>
                <w:sz w:val="24"/>
              </w:rPr>
            </w:pPr>
            <w:r w:rsidRPr="00A477E9">
              <w:rPr>
                <w:sz w:val="24"/>
              </w:rPr>
              <w:t>ИТОГО:</w:t>
            </w:r>
          </w:p>
        </w:tc>
        <w:tc>
          <w:tcPr>
            <w:tcW w:w="538" w:type="pct"/>
            <w:vAlign w:val="center"/>
          </w:tcPr>
          <w:p w14:paraId="246FA693" w14:textId="77777777" w:rsidR="00D3168C" w:rsidRPr="00A477E9" w:rsidRDefault="00D3168C" w:rsidP="00D3168C">
            <w:pPr>
              <w:jc w:val="center"/>
              <w:rPr>
                <w:sz w:val="24"/>
              </w:rPr>
            </w:pPr>
          </w:p>
        </w:tc>
        <w:tc>
          <w:tcPr>
            <w:tcW w:w="736" w:type="pct"/>
            <w:shd w:val="clear" w:color="auto" w:fill="auto"/>
            <w:vAlign w:val="center"/>
          </w:tcPr>
          <w:p w14:paraId="6A562978" w14:textId="3960CEE9" w:rsidR="00D3168C" w:rsidRPr="00A477E9" w:rsidRDefault="00D3168C" w:rsidP="00D3168C">
            <w:pPr>
              <w:jc w:val="center"/>
              <w:rPr>
                <w:sz w:val="24"/>
              </w:rPr>
            </w:pPr>
            <w:r w:rsidRPr="00A477E9">
              <w:rPr>
                <w:sz w:val="24"/>
              </w:rPr>
              <w:t>780</w:t>
            </w:r>
          </w:p>
        </w:tc>
        <w:tc>
          <w:tcPr>
            <w:tcW w:w="444" w:type="pct"/>
            <w:shd w:val="clear" w:color="auto" w:fill="auto"/>
            <w:vAlign w:val="center"/>
          </w:tcPr>
          <w:p w14:paraId="3E7490F9" w14:textId="6BFC5D7A" w:rsidR="00D3168C" w:rsidRPr="00A477E9" w:rsidRDefault="00D3168C" w:rsidP="00D3168C">
            <w:pPr>
              <w:jc w:val="center"/>
              <w:rPr>
                <w:b/>
                <w:bCs/>
                <w:sz w:val="24"/>
              </w:rPr>
            </w:pPr>
          </w:p>
        </w:tc>
        <w:tc>
          <w:tcPr>
            <w:tcW w:w="272" w:type="pct"/>
            <w:shd w:val="clear" w:color="auto" w:fill="auto"/>
            <w:vAlign w:val="center"/>
          </w:tcPr>
          <w:p w14:paraId="18EA7833" w14:textId="4B9B0C6D" w:rsidR="00D3168C" w:rsidRPr="00A477E9" w:rsidRDefault="00D3168C" w:rsidP="00D3168C">
            <w:pPr>
              <w:jc w:val="center"/>
              <w:rPr>
                <w:b/>
                <w:bCs/>
                <w:sz w:val="24"/>
              </w:rPr>
            </w:pPr>
          </w:p>
        </w:tc>
        <w:tc>
          <w:tcPr>
            <w:tcW w:w="272" w:type="pct"/>
            <w:shd w:val="clear" w:color="auto" w:fill="auto"/>
            <w:vAlign w:val="center"/>
          </w:tcPr>
          <w:p w14:paraId="76120AE6" w14:textId="77777777" w:rsidR="00D3168C" w:rsidRPr="00A477E9" w:rsidRDefault="00D3168C" w:rsidP="00D3168C">
            <w:pPr>
              <w:jc w:val="center"/>
              <w:rPr>
                <w:b/>
                <w:bCs/>
                <w:sz w:val="24"/>
              </w:rPr>
            </w:pPr>
          </w:p>
        </w:tc>
        <w:tc>
          <w:tcPr>
            <w:tcW w:w="272" w:type="pct"/>
            <w:vAlign w:val="center"/>
          </w:tcPr>
          <w:p w14:paraId="2D39199C" w14:textId="77777777" w:rsidR="00D3168C" w:rsidRPr="00A477E9" w:rsidRDefault="00D3168C" w:rsidP="00D3168C">
            <w:pPr>
              <w:jc w:val="center"/>
              <w:rPr>
                <w:b/>
                <w:bCs/>
                <w:sz w:val="24"/>
              </w:rPr>
            </w:pPr>
          </w:p>
        </w:tc>
        <w:tc>
          <w:tcPr>
            <w:tcW w:w="272" w:type="pct"/>
            <w:vAlign w:val="center"/>
          </w:tcPr>
          <w:p w14:paraId="0298397C" w14:textId="77777777" w:rsidR="00D3168C" w:rsidRPr="00A477E9" w:rsidRDefault="00D3168C" w:rsidP="00D3168C">
            <w:pPr>
              <w:jc w:val="center"/>
              <w:rPr>
                <w:b/>
                <w:bCs/>
                <w:sz w:val="24"/>
              </w:rPr>
            </w:pPr>
          </w:p>
        </w:tc>
        <w:tc>
          <w:tcPr>
            <w:tcW w:w="304" w:type="pct"/>
            <w:vAlign w:val="center"/>
          </w:tcPr>
          <w:p w14:paraId="24E20C49" w14:textId="77777777" w:rsidR="00D3168C" w:rsidRPr="00A477E9" w:rsidRDefault="00D3168C" w:rsidP="00D3168C">
            <w:pPr>
              <w:jc w:val="center"/>
              <w:rPr>
                <w:b/>
                <w:bCs/>
                <w:sz w:val="24"/>
              </w:rPr>
            </w:pPr>
          </w:p>
        </w:tc>
        <w:tc>
          <w:tcPr>
            <w:tcW w:w="272" w:type="pct"/>
            <w:vAlign w:val="center"/>
          </w:tcPr>
          <w:p w14:paraId="0EFE15E1" w14:textId="77777777" w:rsidR="00D3168C" w:rsidRPr="00A477E9" w:rsidRDefault="00D3168C" w:rsidP="00D3168C">
            <w:pPr>
              <w:jc w:val="center"/>
              <w:rPr>
                <w:b/>
                <w:bCs/>
                <w:sz w:val="24"/>
              </w:rPr>
            </w:pPr>
          </w:p>
        </w:tc>
      </w:tr>
      <w:tr w:rsidR="00147A74" w:rsidRPr="00A477E9" w14:paraId="2C496385" w14:textId="77777777" w:rsidTr="00D3168C">
        <w:tc>
          <w:tcPr>
            <w:tcW w:w="273" w:type="pct"/>
            <w:vAlign w:val="center"/>
          </w:tcPr>
          <w:p w14:paraId="29901F67" w14:textId="167BA0E3" w:rsidR="00D3168C" w:rsidRPr="00A477E9" w:rsidRDefault="00D3168C" w:rsidP="00D3168C">
            <w:pPr>
              <w:jc w:val="center"/>
              <w:rPr>
                <w:sz w:val="24"/>
              </w:rPr>
            </w:pPr>
            <w:r w:rsidRPr="00A477E9">
              <w:rPr>
                <w:b/>
                <w:bCs/>
                <w:sz w:val="24"/>
              </w:rPr>
              <w:t>3</w:t>
            </w:r>
          </w:p>
        </w:tc>
        <w:tc>
          <w:tcPr>
            <w:tcW w:w="1344" w:type="pct"/>
            <w:vAlign w:val="center"/>
          </w:tcPr>
          <w:p w14:paraId="191176AE" w14:textId="1FD7E774" w:rsidR="00D3168C" w:rsidRPr="00A477E9" w:rsidRDefault="00D3168C" w:rsidP="00D3168C">
            <w:pPr>
              <w:jc w:val="center"/>
              <w:rPr>
                <w:sz w:val="24"/>
              </w:rPr>
            </w:pPr>
            <w:r w:rsidRPr="00A477E9">
              <w:rPr>
                <w:b/>
                <w:bCs/>
                <w:sz w:val="24"/>
              </w:rPr>
              <w:t>Реконструкцию и (или) модернизацию тепловых сетей для обеспечения нормативной надежности теплоснабжения</w:t>
            </w:r>
          </w:p>
        </w:tc>
        <w:tc>
          <w:tcPr>
            <w:tcW w:w="538" w:type="pct"/>
            <w:vAlign w:val="center"/>
          </w:tcPr>
          <w:p w14:paraId="4E02B6E5" w14:textId="77777777" w:rsidR="00D3168C" w:rsidRPr="00A477E9" w:rsidRDefault="00D3168C" w:rsidP="00D3168C">
            <w:pPr>
              <w:jc w:val="center"/>
              <w:rPr>
                <w:sz w:val="24"/>
              </w:rPr>
            </w:pPr>
          </w:p>
        </w:tc>
        <w:tc>
          <w:tcPr>
            <w:tcW w:w="736" w:type="pct"/>
            <w:vAlign w:val="center"/>
          </w:tcPr>
          <w:p w14:paraId="592F462F" w14:textId="16389C39" w:rsidR="00D3168C" w:rsidRPr="00A477E9" w:rsidRDefault="00D3168C" w:rsidP="00D3168C">
            <w:pPr>
              <w:jc w:val="center"/>
              <w:rPr>
                <w:sz w:val="24"/>
              </w:rPr>
            </w:pPr>
          </w:p>
        </w:tc>
        <w:tc>
          <w:tcPr>
            <w:tcW w:w="444" w:type="pct"/>
            <w:vAlign w:val="center"/>
          </w:tcPr>
          <w:p w14:paraId="0B641450" w14:textId="77777777" w:rsidR="00D3168C" w:rsidRPr="00A477E9" w:rsidRDefault="00D3168C" w:rsidP="00D3168C">
            <w:pPr>
              <w:jc w:val="center"/>
              <w:rPr>
                <w:b/>
                <w:bCs/>
                <w:sz w:val="24"/>
              </w:rPr>
            </w:pPr>
          </w:p>
        </w:tc>
        <w:tc>
          <w:tcPr>
            <w:tcW w:w="272" w:type="pct"/>
            <w:vAlign w:val="center"/>
          </w:tcPr>
          <w:p w14:paraId="196C010E" w14:textId="77777777" w:rsidR="00D3168C" w:rsidRPr="00A477E9" w:rsidRDefault="00D3168C" w:rsidP="00D3168C">
            <w:pPr>
              <w:jc w:val="center"/>
              <w:rPr>
                <w:b/>
                <w:bCs/>
                <w:sz w:val="24"/>
              </w:rPr>
            </w:pPr>
          </w:p>
        </w:tc>
        <w:tc>
          <w:tcPr>
            <w:tcW w:w="272" w:type="pct"/>
            <w:vAlign w:val="center"/>
          </w:tcPr>
          <w:p w14:paraId="5F712E35" w14:textId="77777777" w:rsidR="00D3168C" w:rsidRPr="00A477E9" w:rsidRDefault="00D3168C" w:rsidP="00D3168C">
            <w:pPr>
              <w:jc w:val="center"/>
              <w:rPr>
                <w:b/>
                <w:bCs/>
                <w:sz w:val="24"/>
              </w:rPr>
            </w:pPr>
          </w:p>
        </w:tc>
        <w:tc>
          <w:tcPr>
            <w:tcW w:w="272" w:type="pct"/>
            <w:vAlign w:val="center"/>
          </w:tcPr>
          <w:p w14:paraId="140682F8" w14:textId="77777777" w:rsidR="00D3168C" w:rsidRPr="00A477E9" w:rsidRDefault="00D3168C" w:rsidP="00D3168C">
            <w:pPr>
              <w:jc w:val="center"/>
              <w:rPr>
                <w:b/>
                <w:bCs/>
                <w:sz w:val="24"/>
              </w:rPr>
            </w:pPr>
          </w:p>
        </w:tc>
        <w:tc>
          <w:tcPr>
            <w:tcW w:w="272" w:type="pct"/>
            <w:vAlign w:val="center"/>
          </w:tcPr>
          <w:p w14:paraId="58DB2428" w14:textId="77777777" w:rsidR="00D3168C" w:rsidRPr="00A477E9" w:rsidRDefault="00D3168C" w:rsidP="00D3168C">
            <w:pPr>
              <w:jc w:val="center"/>
              <w:rPr>
                <w:b/>
                <w:bCs/>
                <w:sz w:val="24"/>
              </w:rPr>
            </w:pPr>
          </w:p>
        </w:tc>
        <w:tc>
          <w:tcPr>
            <w:tcW w:w="304" w:type="pct"/>
            <w:vAlign w:val="center"/>
          </w:tcPr>
          <w:p w14:paraId="6A06F7FB" w14:textId="77777777" w:rsidR="00D3168C" w:rsidRPr="00A477E9" w:rsidRDefault="00D3168C" w:rsidP="00D3168C">
            <w:pPr>
              <w:jc w:val="center"/>
              <w:rPr>
                <w:b/>
                <w:bCs/>
                <w:sz w:val="24"/>
              </w:rPr>
            </w:pPr>
          </w:p>
        </w:tc>
        <w:tc>
          <w:tcPr>
            <w:tcW w:w="272" w:type="pct"/>
            <w:vAlign w:val="center"/>
          </w:tcPr>
          <w:p w14:paraId="28645624" w14:textId="77777777" w:rsidR="00D3168C" w:rsidRPr="00A477E9" w:rsidRDefault="00D3168C" w:rsidP="00D3168C">
            <w:pPr>
              <w:jc w:val="center"/>
              <w:rPr>
                <w:b/>
                <w:bCs/>
                <w:sz w:val="24"/>
              </w:rPr>
            </w:pPr>
          </w:p>
        </w:tc>
      </w:tr>
      <w:tr w:rsidR="00147A74" w:rsidRPr="00A477E9" w14:paraId="7404B10D" w14:textId="77777777" w:rsidTr="00D3168C">
        <w:tc>
          <w:tcPr>
            <w:tcW w:w="273" w:type="pct"/>
            <w:vAlign w:val="center"/>
          </w:tcPr>
          <w:p w14:paraId="33CAD84F" w14:textId="73093D86" w:rsidR="00D3168C" w:rsidRPr="00A477E9" w:rsidRDefault="00D3168C" w:rsidP="00D3168C">
            <w:pPr>
              <w:jc w:val="center"/>
              <w:rPr>
                <w:b/>
                <w:bCs/>
                <w:sz w:val="24"/>
              </w:rPr>
            </w:pPr>
            <w:r w:rsidRPr="00A477E9">
              <w:rPr>
                <w:sz w:val="24"/>
              </w:rPr>
              <w:t>3.1</w:t>
            </w:r>
          </w:p>
        </w:tc>
        <w:tc>
          <w:tcPr>
            <w:tcW w:w="1344" w:type="pct"/>
            <w:vAlign w:val="center"/>
          </w:tcPr>
          <w:p w14:paraId="07D91031" w14:textId="448A3CFC" w:rsidR="00D3168C" w:rsidRPr="00A477E9" w:rsidRDefault="00D3168C" w:rsidP="00D3168C">
            <w:pPr>
              <w:jc w:val="center"/>
              <w:rPr>
                <w:b/>
                <w:bCs/>
                <w:sz w:val="24"/>
              </w:rPr>
            </w:pPr>
            <w:r w:rsidRPr="00A477E9">
              <w:rPr>
                <w:sz w:val="24"/>
              </w:rPr>
              <w:t>Реконструкцию и (или) модернизацию тепловых сетей д. Шолохово</w:t>
            </w:r>
          </w:p>
        </w:tc>
        <w:tc>
          <w:tcPr>
            <w:tcW w:w="538" w:type="pct"/>
            <w:vAlign w:val="center"/>
          </w:tcPr>
          <w:p w14:paraId="2D4ED1D6" w14:textId="75179523" w:rsidR="00D3168C" w:rsidRPr="00A477E9" w:rsidRDefault="00D3168C" w:rsidP="00D3168C">
            <w:pPr>
              <w:jc w:val="center"/>
              <w:rPr>
                <w:sz w:val="24"/>
              </w:rPr>
            </w:pPr>
            <w:r w:rsidRPr="00A477E9">
              <w:rPr>
                <w:sz w:val="24"/>
              </w:rPr>
              <w:t>2027</w:t>
            </w:r>
          </w:p>
        </w:tc>
        <w:tc>
          <w:tcPr>
            <w:tcW w:w="736" w:type="pct"/>
            <w:shd w:val="clear" w:color="auto" w:fill="auto"/>
            <w:vAlign w:val="center"/>
          </w:tcPr>
          <w:p w14:paraId="43D4D4C3" w14:textId="62C28E34" w:rsidR="00D3168C" w:rsidRPr="00A477E9" w:rsidRDefault="00D3168C" w:rsidP="00D3168C">
            <w:pPr>
              <w:jc w:val="center"/>
              <w:rPr>
                <w:sz w:val="24"/>
              </w:rPr>
            </w:pPr>
            <w:r w:rsidRPr="00A477E9">
              <w:rPr>
                <w:sz w:val="24"/>
              </w:rPr>
              <w:t>230</w:t>
            </w:r>
          </w:p>
        </w:tc>
        <w:tc>
          <w:tcPr>
            <w:tcW w:w="444" w:type="pct"/>
            <w:shd w:val="clear" w:color="auto" w:fill="auto"/>
            <w:vAlign w:val="center"/>
          </w:tcPr>
          <w:p w14:paraId="43FC8270" w14:textId="225880F1"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4924E42B" w14:textId="0D5876D7" w:rsidR="00D3168C" w:rsidRPr="00A477E9" w:rsidRDefault="00D3168C" w:rsidP="00D3168C">
            <w:pPr>
              <w:jc w:val="center"/>
              <w:rPr>
                <w:b/>
                <w:bCs/>
                <w:sz w:val="24"/>
              </w:rPr>
            </w:pPr>
            <w:r w:rsidRPr="00A477E9">
              <w:rPr>
                <w:sz w:val="24"/>
              </w:rPr>
              <w:t>230</w:t>
            </w:r>
          </w:p>
        </w:tc>
        <w:tc>
          <w:tcPr>
            <w:tcW w:w="272" w:type="pct"/>
            <w:shd w:val="clear" w:color="auto" w:fill="auto"/>
            <w:vAlign w:val="center"/>
          </w:tcPr>
          <w:p w14:paraId="27522B87" w14:textId="7BAF2ADB"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165C8EB8" w14:textId="093CF599"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77DBF6EA" w14:textId="4D678DD6" w:rsidR="00D3168C" w:rsidRPr="00A477E9" w:rsidRDefault="00D3168C" w:rsidP="00D3168C">
            <w:pPr>
              <w:jc w:val="center"/>
              <w:rPr>
                <w:b/>
                <w:bCs/>
                <w:sz w:val="24"/>
              </w:rPr>
            </w:pPr>
            <w:r w:rsidRPr="00A477E9">
              <w:rPr>
                <w:sz w:val="24"/>
              </w:rPr>
              <w:t>0</w:t>
            </w:r>
          </w:p>
        </w:tc>
        <w:tc>
          <w:tcPr>
            <w:tcW w:w="304" w:type="pct"/>
            <w:shd w:val="clear" w:color="auto" w:fill="auto"/>
            <w:vAlign w:val="center"/>
          </w:tcPr>
          <w:p w14:paraId="4C9C798D" w14:textId="1324A0A4"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29EFEA85" w14:textId="73E28049" w:rsidR="00D3168C" w:rsidRPr="00A477E9" w:rsidRDefault="00D3168C" w:rsidP="00D3168C">
            <w:pPr>
              <w:jc w:val="center"/>
              <w:rPr>
                <w:b/>
                <w:bCs/>
                <w:sz w:val="24"/>
              </w:rPr>
            </w:pPr>
            <w:r w:rsidRPr="00A477E9">
              <w:rPr>
                <w:sz w:val="24"/>
              </w:rPr>
              <w:t>0</w:t>
            </w:r>
          </w:p>
        </w:tc>
      </w:tr>
      <w:tr w:rsidR="00147A74" w:rsidRPr="00A477E9" w14:paraId="2478128B" w14:textId="77777777" w:rsidTr="00D3168C">
        <w:tc>
          <w:tcPr>
            <w:tcW w:w="273" w:type="pct"/>
            <w:vAlign w:val="center"/>
          </w:tcPr>
          <w:p w14:paraId="2773BE1C" w14:textId="2D6C2E99" w:rsidR="00D3168C" w:rsidRPr="00A477E9" w:rsidRDefault="00D3168C" w:rsidP="00D3168C">
            <w:pPr>
              <w:jc w:val="center"/>
              <w:rPr>
                <w:sz w:val="24"/>
              </w:rPr>
            </w:pPr>
            <w:r w:rsidRPr="00A477E9">
              <w:rPr>
                <w:sz w:val="24"/>
              </w:rPr>
              <w:lastRenderedPageBreak/>
              <w:t>3.2</w:t>
            </w:r>
          </w:p>
        </w:tc>
        <w:tc>
          <w:tcPr>
            <w:tcW w:w="1344" w:type="pct"/>
            <w:vAlign w:val="center"/>
          </w:tcPr>
          <w:p w14:paraId="1E50F2D8" w14:textId="2A445DBA" w:rsidR="00D3168C" w:rsidRPr="00A477E9" w:rsidRDefault="00D3168C" w:rsidP="00D3168C">
            <w:pPr>
              <w:jc w:val="center"/>
              <w:rPr>
                <w:sz w:val="24"/>
              </w:rPr>
            </w:pPr>
            <w:r w:rsidRPr="00A477E9">
              <w:rPr>
                <w:sz w:val="24"/>
              </w:rPr>
              <w:t>Реконструкцию и (или) модернизацию тепловых сетей п. Красное-на-Волге</w:t>
            </w:r>
          </w:p>
        </w:tc>
        <w:tc>
          <w:tcPr>
            <w:tcW w:w="538" w:type="pct"/>
            <w:vAlign w:val="center"/>
          </w:tcPr>
          <w:p w14:paraId="22810490" w14:textId="77777777" w:rsidR="00D3168C" w:rsidRPr="00A477E9" w:rsidRDefault="00D3168C" w:rsidP="00D3168C">
            <w:pPr>
              <w:jc w:val="center"/>
              <w:rPr>
                <w:sz w:val="24"/>
              </w:rPr>
            </w:pPr>
          </w:p>
        </w:tc>
        <w:tc>
          <w:tcPr>
            <w:tcW w:w="736" w:type="pct"/>
            <w:shd w:val="clear" w:color="auto" w:fill="auto"/>
            <w:vAlign w:val="center"/>
          </w:tcPr>
          <w:p w14:paraId="4A98D5B7" w14:textId="36B7309C" w:rsidR="00D3168C" w:rsidRPr="00A477E9" w:rsidRDefault="00D3168C" w:rsidP="00D3168C">
            <w:pPr>
              <w:jc w:val="center"/>
              <w:rPr>
                <w:sz w:val="24"/>
              </w:rPr>
            </w:pPr>
            <w:r w:rsidRPr="00A477E9">
              <w:rPr>
                <w:sz w:val="24"/>
              </w:rPr>
              <w:t>230</w:t>
            </w:r>
          </w:p>
        </w:tc>
        <w:tc>
          <w:tcPr>
            <w:tcW w:w="444" w:type="pct"/>
            <w:shd w:val="clear" w:color="auto" w:fill="auto"/>
            <w:vAlign w:val="center"/>
          </w:tcPr>
          <w:p w14:paraId="43453EA5" w14:textId="2CD09A41" w:rsidR="00D3168C" w:rsidRPr="00A477E9" w:rsidRDefault="00D3168C" w:rsidP="00D3168C">
            <w:pPr>
              <w:jc w:val="center"/>
              <w:rPr>
                <w:b/>
                <w:bCs/>
                <w:sz w:val="24"/>
              </w:rPr>
            </w:pPr>
          </w:p>
        </w:tc>
        <w:tc>
          <w:tcPr>
            <w:tcW w:w="272" w:type="pct"/>
            <w:shd w:val="clear" w:color="auto" w:fill="auto"/>
            <w:vAlign w:val="center"/>
          </w:tcPr>
          <w:p w14:paraId="52811CB4" w14:textId="609A6274" w:rsidR="00D3168C" w:rsidRPr="00A477E9" w:rsidRDefault="00D3168C" w:rsidP="00D3168C">
            <w:pPr>
              <w:jc w:val="center"/>
              <w:rPr>
                <w:b/>
                <w:bCs/>
                <w:sz w:val="24"/>
              </w:rPr>
            </w:pPr>
            <w:r w:rsidRPr="00A477E9">
              <w:rPr>
                <w:sz w:val="24"/>
              </w:rPr>
              <w:t>230</w:t>
            </w:r>
          </w:p>
        </w:tc>
        <w:tc>
          <w:tcPr>
            <w:tcW w:w="272" w:type="pct"/>
            <w:shd w:val="clear" w:color="auto" w:fill="auto"/>
            <w:vAlign w:val="center"/>
          </w:tcPr>
          <w:p w14:paraId="3E36FA49" w14:textId="1DBFEC29" w:rsidR="00D3168C" w:rsidRPr="00A477E9" w:rsidRDefault="00D3168C" w:rsidP="00D3168C">
            <w:pPr>
              <w:jc w:val="center"/>
              <w:rPr>
                <w:b/>
                <w:bCs/>
                <w:sz w:val="24"/>
              </w:rPr>
            </w:pPr>
          </w:p>
        </w:tc>
        <w:tc>
          <w:tcPr>
            <w:tcW w:w="272" w:type="pct"/>
            <w:shd w:val="clear" w:color="auto" w:fill="auto"/>
            <w:vAlign w:val="center"/>
          </w:tcPr>
          <w:p w14:paraId="5E2C94A4" w14:textId="66D3A993" w:rsidR="00D3168C" w:rsidRPr="00A477E9" w:rsidRDefault="00D3168C" w:rsidP="00D3168C">
            <w:pPr>
              <w:jc w:val="center"/>
              <w:rPr>
                <w:b/>
                <w:bCs/>
                <w:sz w:val="24"/>
              </w:rPr>
            </w:pPr>
          </w:p>
        </w:tc>
        <w:tc>
          <w:tcPr>
            <w:tcW w:w="272" w:type="pct"/>
            <w:shd w:val="clear" w:color="auto" w:fill="auto"/>
            <w:vAlign w:val="center"/>
          </w:tcPr>
          <w:p w14:paraId="6F4F3469" w14:textId="611D4D95" w:rsidR="00D3168C" w:rsidRPr="00A477E9" w:rsidRDefault="00D3168C" w:rsidP="00D3168C">
            <w:pPr>
              <w:jc w:val="center"/>
              <w:rPr>
                <w:b/>
                <w:bCs/>
                <w:sz w:val="24"/>
              </w:rPr>
            </w:pPr>
          </w:p>
        </w:tc>
        <w:tc>
          <w:tcPr>
            <w:tcW w:w="304" w:type="pct"/>
            <w:shd w:val="clear" w:color="auto" w:fill="auto"/>
            <w:vAlign w:val="center"/>
          </w:tcPr>
          <w:p w14:paraId="4C9AA25F" w14:textId="3C363D86" w:rsidR="00D3168C" w:rsidRPr="00A477E9" w:rsidRDefault="00D3168C" w:rsidP="00D3168C">
            <w:pPr>
              <w:jc w:val="center"/>
              <w:rPr>
                <w:b/>
                <w:bCs/>
                <w:sz w:val="24"/>
              </w:rPr>
            </w:pPr>
          </w:p>
        </w:tc>
        <w:tc>
          <w:tcPr>
            <w:tcW w:w="272" w:type="pct"/>
            <w:shd w:val="clear" w:color="auto" w:fill="auto"/>
            <w:vAlign w:val="center"/>
          </w:tcPr>
          <w:p w14:paraId="6353E4A9" w14:textId="07E302D8" w:rsidR="00D3168C" w:rsidRPr="00A477E9" w:rsidRDefault="00D3168C" w:rsidP="00D3168C">
            <w:pPr>
              <w:jc w:val="center"/>
              <w:rPr>
                <w:b/>
                <w:bCs/>
                <w:sz w:val="24"/>
              </w:rPr>
            </w:pPr>
          </w:p>
        </w:tc>
      </w:tr>
      <w:tr w:rsidR="00147A74" w:rsidRPr="00A477E9" w14:paraId="58D5BC18" w14:textId="77777777" w:rsidTr="00D3168C">
        <w:tc>
          <w:tcPr>
            <w:tcW w:w="273" w:type="pct"/>
            <w:vAlign w:val="center"/>
          </w:tcPr>
          <w:p w14:paraId="6BE6BA29" w14:textId="1A9DBD23" w:rsidR="00D3168C" w:rsidRPr="00A477E9" w:rsidRDefault="00D3168C" w:rsidP="00D3168C">
            <w:pPr>
              <w:jc w:val="center"/>
              <w:rPr>
                <w:sz w:val="24"/>
              </w:rPr>
            </w:pPr>
            <w:r w:rsidRPr="00A477E9">
              <w:rPr>
                <w:sz w:val="24"/>
              </w:rPr>
              <w:t>3.2.1</w:t>
            </w:r>
          </w:p>
        </w:tc>
        <w:tc>
          <w:tcPr>
            <w:tcW w:w="1344" w:type="pct"/>
            <w:vAlign w:val="center"/>
          </w:tcPr>
          <w:p w14:paraId="0D80AE8F" w14:textId="0602A46B" w:rsidR="00D3168C" w:rsidRPr="00A477E9" w:rsidRDefault="00D3168C" w:rsidP="00D3168C">
            <w:pPr>
              <w:jc w:val="center"/>
              <w:rPr>
                <w:sz w:val="24"/>
              </w:rPr>
            </w:pPr>
            <w:r w:rsidRPr="00A477E9">
              <w:rPr>
                <w:sz w:val="24"/>
              </w:rPr>
              <w:t>Выполнение мероприятий по замене тепловых сетей</w:t>
            </w:r>
            <w:r w:rsidR="009A6716" w:rsidRPr="00A477E9">
              <w:rPr>
                <w:sz w:val="24"/>
              </w:rPr>
              <w:t xml:space="preserve"> </w:t>
            </w:r>
            <w:r w:rsidRPr="00A477E9">
              <w:rPr>
                <w:sz w:val="24"/>
              </w:rPr>
              <w:t>ул. Советская 500 м</w:t>
            </w:r>
          </w:p>
        </w:tc>
        <w:tc>
          <w:tcPr>
            <w:tcW w:w="538" w:type="pct"/>
            <w:vAlign w:val="center"/>
          </w:tcPr>
          <w:p w14:paraId="1CB55A93" w14:textId="79D5E23A" w:rsidR="00D3168C" w:rsidRPr="00A477E9" w:rsidRDefault="00D3168C" w:rsidP="00D3168C">
            <w:pPr>
              <w:jc w:val="center"/>
              <w:rPr>
                <w:sz w:val="24"/>
              </w:rPr>
            </w:pPr>
            <w:r w:rsidRPr="00A477E9">
              <w:rPr>
                <w:sz w:val="24"/>
              </w:rPr>
              <w:t>2026</w:t>
            </w:r>
          </w:p>
        </w:tc>
        <w:tc>
          <w:tcPr>
            <w:tcW w:w="736" w:type="pct"/>
            <w:shd w:val="clear" w:color="auto" w:fill="auto"/>
            <w:vAlign w:val="center"/>
          </w:tcPr>
          <w:p w14:paraId="74607CD6" w14:textId="70D00B79" w:rsidR="00D3168C" w:rsidRPr="00A477E9" w:rsidRDefault="00D3168C" w:rsidP="00D3168C">
            <w:pPr>
              <w:jc w:val="center"/>
              <w:rPr>
                <w:sz w:val="24"/>
              </w:rPr>
            </w:pPr>
            <w:r w:rsidRPr="00A477E9">
              <w:rPr>
                <w:sz w:val="24"/>
              </w:rPr>
              <w:t>5000</w:t>
            </w:r>
          </w:p>
        </w:tc>
        <w:tc>
          <w:tcPr>
            <w:tcW w:w="444" w:type="pct"/>
            <w:shd w:val="clear" w:color="auto" w:fill="auto"/>
            <w:vAlign w:val="center"/>
          </w:tcPr>
          <w:p w14:paraId="47614152" w14:textId="74E8D36F" w:rsidR="00D3168C" w:rsidRPr="00A477E9" w:rsidRDefault="00D3168C" w:rsidP="00D3168C">
            <w:pPr>
              <w:jc w:val="center"/>
              <w:rPr>
                <w:b/>
                <w:bCs/>
                <w:sz w:val="24"/>
              </w:rPr>
            </w:pPr>
            <w:r w:rsidRPr="00A477E9">
              <w:rPr>
                <w:sz w:val="24"/>
              </w:rPr>
              <w:t>5000</w:t>
            </w:r>
          </w:p>
        </w:tc>
        <w:tc>
          <w:tcPr>
            <w:tcW w:w="272" w:type="pct"/>
            <w:shd w:val="clear" w:color="auto" w:fill="auto"/>
            <w:vAlign w:val="center"/>
          </w:tcPr>
          <w:p w14:paraId="7913BF0D" w14:textId="23044508"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059554E1" w14:textId="75D9198C"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4CE5F8A8" w14:textId="24B6014E"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2D81125C" w14:textId="755CC11C" w:rsidR="00D3168C" w:rsidRPr="00A477E9" w:rsidRDefault="00D3168C" w:rsidP="00D3168C">
            <w:pPr>
              <w:jc w:val="center"/>
              <w:rPr>
                <w:b/>
                <w:bCs/>
                <w:sz w:val="24"/>
              </w:rPr>
            </w:pPr>
            <w:r w:rsidRPr="00A477E9">
              <w:rPr>
                <w:sz w:val="24"/>
              </w:rPr>
              <w:t>0</w:t>
            </w:r>
          </w:p>
        </w:tc>
        <w:tc>
          <w:tcPr>
            <w:tcW w:w="304" w:type="pct"/>
            <w:shd w:val="clear" w:color="auto" w:fill="auto"/>
            <w:vAlign w:val="center"/>
          </w:tcPr>
          <w:p w14:paraId="4BAA1848" w14:textId="02693CB9"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57725939" w14:textId="1A4B27E7" w:rsidR="00D3168C" w:rsidRPr="00A477E9" w:rsidRDefault="00D3168C" w:rsidP="00D3168C">
            <w:pPr>
              <w:jc w:val="center"/>
              <w:rPr>
                <w:b/>
                <w:bCs/>
                <w:sz w:val="24"/>
              </w:rPr>
            </w:pPr>
            <w:r w:rsidRPr="00A477E9">
              <w:rPr>
                <w:sz w:val="24"/>
              </w:rPr>
              <w:t>0</w:t>
            </w:r>
          </w:p>
        </w:tc>
      </w:tr>
      <w:tr w:rsidR="00147A74" w:rsidRPr="00A477E9" w14:paraId="76D2ED09" w14:textId="77777777" w:rsidTr="00D3168C">
        <w:tc>
          <w:tcPr>
            <w:tcW w:w="273" w:type="pct"/>
            <w:vAlign w:val="center"/>
          </w:tcPr>
          <w:p w14:paraId="7EC9231D" w14:textId="77777777" w:rsidR="00D3168C" w:rsidRPr="00A477E9" w:rsidRDefault="00D3168C" w:rsidP="00D3168C">
            <w:pPr>
              <w:jc w:val="center"/>
              <w:rPr>
                <w:sz w:val="24"/>
              </w:rPr>
            </w:pPr>
          </w:p>
        </w:tc>
        <w:tc>
          <w:tcPr>
            <w:tcW w:w="1344" w:type="pct"/>
            <w:vAlign w:val="center"/>
          </w:tcPr>
          <w:p w14:paraId="05551450" w14:textId="14DC72ED" w:rsidR="00D3168C" w:rsidRPr="00A477E9" w:rsidRDefault="00D3168C" w:rsidP="00D3168C">
            <w:pPr>
              <w:jc w:val="center"/>
              <w:rPr>
                <w:sz w:val="24"/>
              </w:rPr>
            </w:pPr>
            <w:r w:rsidRPr="00A477E9">
              <w:rPr>
                <w:sz w:val="24"/>
              </w:rPr>
              <w:t>ИТОГО:</w:t>
            </w:r>
          </w:p>
        </w:tc>
        <w:tc>
          <w:tcPr>
            <w:tcW w:w="538" w:type="pct"/>
            <w:vAlign w:val="center"/>
          </w:tcPr>
          <w:p w14:paraId="2BF8EF72" w14:textId="77777777" w:rsidR="00D3168C" w:rsidRPr="00A477E9" w:rsidRDefault="00D3168C" w:rsidP="00D3168C">
            <w:pPr>
              <w:jc w:val="center"/>
              <w:rPr>
                <w:sz w:val="24"/>
              </w:rPr>
            </w:pPr>
          </w:p>
        </w:tc>
        <w:tc>
          <w:tcPr>
            <w:tcW w:w="736" w:type="pct"/>
            <w:shd w:val="clear" w:color="auto" w:fill="auto"/>
            <w:vAlign w:val="center"/>
          </w:tcPr>
          <w:p w14:paraId="0806AC9A" w14:textId="3BB1B0C5" w:rsidR="00D3168C" w:rsidRPr="00A477E9" w:rsidRDefault="00D3168C" w:rsidP="00D3168C">
            <w:pPr>
              <w:jc w:val="center"/>
              <w:rPr>
                <w:sz w:val="24"/>
              </w:rPr>
            </w:pPr>
            <w:r w:rsidRPr="00A477E9">
              <w:rPr>
                <w:sz w:val="24"/>
              </w:rPr>
              <w:t>5000</w:t>
            </w:r>
          </w:p>
        </w:tc>
        <w:tc>
          <w:tcPr>
            <w:tcW w:w="444" w:type="pct"/>
            <w:shd w:val="clear" w:color="auto" w:fill="auto"/>
            <w:vAlign w:val="center"/>
          </w:tcPr>
          <w:p w14:paraId="568E8482" w14:textId="22A08859" w:rsidR="00D3168C" w:rsidRPr="00A477E9" w:rsidRDefault="00D3168C" w:rsidP="00D3168C">
            <w:pPr>
              <w:jc w:val="center"/>
              <w:rPr>
                <w:b/>
                <w:bCs/>
                <w:sz w:val="24"/>
              </w:rPr>
            </w:pPr>
            <w:r w:rsidRPr="00A477E9">
              <w:rPr>
                <w:sz w:val="24"/>
              </w:rPr>
              <w:t>5000</w:t>
            </w:r>
          </w:p>
        </w:tc>
        <w:tc>
          <w:tcPr>
            <w:tcW w:w="272" w:type="pct"/>
            <w:shd w:val="clear" w:color="auto" w:fill="auto"/>
            <w:vAlign w:val="center"/>
          </w:tcPr>
          <w:p w14:paraId="347E4446" w14:textId="039B963A" w:rsidR="00D3168C" w:rsidRPr="00A477E9" w:rsidRDefault="00D3168C" w:rsidP="00D3168C">
            <w:pPr>
              <w:jc w:val="center"/>
              <w:rPr>
                <w:b/>
                <w:bCs/>
                <w:sz w:val="24"/>
              </w:rPr>
            </w:pPr>
          </w:p>
        </w:tc>
        <w:tc>
          <w:tcPr>
            <w:tcW w:w="272" w:type="pct"/>
            <w:shd w:val="clear" w:color="auto" w:fill="auto"/>
            <w:vAlign w:val="center"/>
          </w:tcPr>
          <w:p w14:paraId="6B0E0220" w14:textId="02DEE506" w:rsidR="00D3168C" w:rsidRPr="00A477E9" w:rsidRDefault="00D3168C" w:rsidP="00D3168C">
            <w:pPr>
              <w:jc w:val="center"/>
              <w:rPr>
                <w:b/>
                <w:bCs/>
                <w:sz w:val="24"/>
              </w:rPr>
            </w:pPr>
          </w:p>
        </w:tc>
        <w:tc>
          <w:tcPr>
            <w:tcW w:w="272" w:type="pct"/>
            <w:shd w:val="clear" w:color="auto" w:fill="auto"/>
            <w:vAlign w:val="center"/>
          </w:tcPr>
          <w:p w14:paraId="13747785" w14:textId="3C04C244" w:rsidR="00D3168C" w:rsidRPr="00A477E9" w:rsidRDefault="00D3168C" w:rsidP="00D3168C">
            <w:pPr>
              <w:jc w:val="center"/>
              <w:rPr>
                <w:b/>
                <w:bCs/>
                <w:sz w:val="24"/>
              </w:rPr>
            </w:pPr>
          </w:p>
        </w:tc>
        <w:tc>
          <w:tcPr>
            <w:tcW w:w="272" w:type="pct"/>
            <w:shd w:val="clear" w:color="auto" w:fill="auto"/>
            <w:vAlign w:val="center"/>
          </w:tcPr>
          <w:p w14:paraId="7619E063" w14:textId="1D9D6F31" w:rsidR="00D3168C" w:rsidRPr="00A477E9" w:rsidRDefault="00D3168C" w:rsidP="00D3168C">
            <w:pPr>
              <w:jc w:val="center"/>
              <w:rPr>
                <w:b/>
                <w:bCs/>
                <w:sz w:val="24"/>
              </w:rPr>
            </w:pPr>
          </w:p>
        </w:tc>
        <w:tc>
          <w:tcPr>
            <w:tcW w:w="304" w:type="pct"/>
            <w:shd w:val="clear" w:color="auto" w:fill="auto"/>
            <w:vAlign w:val="center"/>
          </w:tcPr>
          <w:p w14:paraId="59C22336" w14:textId="3BBF7608" w:rsidR="00D3168C" w:rsidRPr="00A477E9" w:rsidRDefault="00D3168C" w:rsidP="00D3168C">
            <w:pPr>
              <w:jc w:val="center"/>
              <w:rPr>
                <w:b/>
                <w:bCs/>
                <w:sz w:val="24"/>
              </w:rPr>
            </w:pPr>
          </w:p>
        </w:tc>
        <w:tc>
          <w:tcPr>
            <w:tcW w:w="272" w:type="pct"/>
            <w:shd w:val="clear" w:color="auto" w:fill="auto"/>
            <w:vAlign w:val="center"/>
          </w:tcPr>
          <w:p w14:paraId="07CDA22A" w14:textId="3B1FD278" w:rsidR="00D3168C" w:rsidRPr="00A477E9" w:rsidRDefault="00D3168C" w:rsidP="00D3168C">
            <w:pPr>
              <w:jc w:val="center"/>
              <w:rPr>
                <w:b/>
                <w:bCs/>
                <w:sz w:val="24"/>
              </w:rPr>
            </w:pPr>
          </w:p>
        </w:tc>
      </w:tr>
      <w:tr w:rsidR="00147A74" w:rsidRPr="00A477E9" w14:paraId="0607BBDD" w14:textId="77777777" w:rsidTr="00D3168C">
        <w:tc>
          <w:tcPr>
            <w:tcW w:w="273" w:type="pct"/>
            <w:vAlign w:val="center"/>
          </w:tcPr>
          <w:p w14:paraId="24AE5945" w14:textId="71BEB42C" w:rsidR="00D3168C" w:rsidRPr="00A477E9" w:rsidRDefault="00D3168C" w:rsidP="00D3168C">
            <w:pPr>
              <w:jc w:val="center"/>
              <w:rPr>
                <w:sz w:val="24"/>
              </w:rPr>
            </w:pPr>
            <w:r w:rsidRPr="00A477E9">
              <w:rPr>
                <w:b/>
                <w:bCs/>
                <w:sz w:val="24"/>
              </w:rPr>
              <w:t>4</w:t>
            </w:r>
          </w:p>
        </w:tc>
        <w:tc>
          <w:tcPr>
            <w:tcW w:w="1344" w:type="pct"/>
            <w:vAlign w:val="center"/>
          </w:tcPr>
          <w:p w14:paraId="4FA36A08" w14:textId="55025124" w:rsidR="00D3168C" w:rsidRPr="00A477E9" w:rsidRDefault="00D3168C" w:rsidP="00D3168C">
            <w:pPr>
              <w:jc w:val="center"/>
              <w:rPr>
                <w:sz w:val="24"/>
              </w:rPr>
            </w:pPr>
            <w:r w:rsidRPr="00A477E9">
              <w:rPr>
                <w:b/>
                <w:bCs/>
                <w:sz w:val="24"/>
              </w:rPr>
              <w:t xml:space="preserve">Строительство </w:t>
            </w:r>
            <w:r w:rsidR="00147A74" w:rsidRPr="00A477E9">
              <w:rPr>
                <w:b/>
                <w:bCs/>
                <w:sz w:val="24"/>
              </w:rPr>
              <w:t>локальных</w:t>
            </w:r>
            <w:r w:rsidRPr="00A477E9">
              <w:rPr>
                <w:b/>
                <w:bCs/>
                <w:sz w:val="24"/>
              </w:rPr>
              <w:t xml:space="preserve"> источников тепловой энергии</w:t>
            </w:r>
          </w:p>
        </w:tc>
        <w:tc>
          <w:tcPr>
            <w:tcW w:w="538" w:type="pct"/>
            <w:vAlign w:val="center"/>
          </w:tcPr>
          <w:p w14:paraId="4B279710" w14:textId="77777777" w:rsidR="00D3168C" w:rsidRPr="00A477E9" w:rsidRDefault="00D3168C" w:rsidP="00D3168C">
            <w:pPr>
              <w:jc w:val="center"/>
              <w:rPr>
                <w:sz w:val="24"/>
              </w:rPr>
            </w:pPr>
          </w:p>
        </w:tc>
        <w:tc>
          <w:tcPr>
            <w:tcW w:w="736" w:type="pct"/>
            <w:shd w:val="clear" w:color="auto" w:fill="auto"/>
            <w:vAlign w:val="center"/>
          </w:tcPr>
          <w:p w14:paraId="48DB18B4" w14:textId="4EDA1CF6" w:rsidR="00D3168C" w:rsidRPr="00A477E9" w:rsidRDefault="00D3168C" w:rsidP="00D3168C">
            <w:pPr>
              <w:jc w:val="center"/>
              <w:rPr>
                <w:sz w:val="24"/>
              </w:rPr>
            </w:pPr>
            <w:r w:rsidRPr="00A477E9">
              <w:rPr>
                <w:sz w:val="24"/>
              </w:rPr>
              <w:t>5230</w:t>
            </w:r>
          </w:p>
        </w:tc>
        <w:tc>
          <w:tcPr>
            <w:tcW w:w="444" w:type="pct"/>
            <w:shd w:val="clear" w:color="auto" w:fill="auto"/>
            <w:vAlign w:val="center"/>
          </w:tcPr>
          <w:p w14:paraId="3EFC03D7" w14:textId="2095DB44" w:rsidR="00D3168C" w:rsidRPr="00A477E9" w:rsidRDefault="00D3168C" w:rsidP="00D3168C">
            <w:pPr>
              <w:jc w:val="center"/>
              <w:rPr>
                <w:b/>
                <w:bCs/>
                <w:sz w:val="24"/>
              </w:rPr>
            </w:pPr>
            <w:r w:rsidRPr="00A477E9">
              <w:rPr>
                <w:sz w:val="24"/>
              </w:rPr>
              <w:t>5000</w:t>
            </w:r>
          </w:p>
        </w:tc>
        <w:tc>
          <w:tcPr>
            <w:tcW w:w="272" w:type="pct"/>
            <w:shd w:val="clear" w:color="auto" w:fill="auto"/>
            <w:vAlign w:val="center"/>
          </w:tcPr>
          <w:p w14:paraId="652C1397" w14:textId="300987A3" w:rsidR="00D3168C" w:rsidRPr="00A477E9" w:rsidRDefault="00D3168C" w:rsidP="00D3168C">
            <w:pPr>
              <w:jc w:val="center"/>
              <w:rPr>
                <w:b/>
                <w:bCs/>
                <w:sz w:val="24"/>
              </w:rPr>
            </w:pPr>
            <w:r w:rsidRPr="00A477E9">
              <w:rPr>
                <w:sz w:val="24"/>
              </w:rPr>
              <w:t>230</w:t>
            </w:r>
          </w:p>
        </w:tc>
        <w:tc>
          <w:tcPr>
            <w:tcW w:w="272" w:type="pct"/>
            <w:shd w:val="clear" w:color="auto" w:fill="auto"/>
            <w:vAlign w:val="center"/>
          </w:tcPr>
          <w:p w14:paraId="66F86271" w14:textId="78A53A13"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61E57A0A" w14:textId="75B1DE24"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3B87CE8A" w14:textId="43A3F301" w:rsidR="00D3168C" w:rsidRPr="00A477E9" w:rsidRDefault="00D3168C" w:rsidP="00D3168C">
            <w:pPr>
              <w:jc w:val="center"/>
              <w:rPr>
                <w:b/>
                <w:bCs/>
                <w:sz w:val="24"/>
              </w:rPr>
            </w:pPr>
            <w:r w:rsidRPr="00A477E9">
              <w:rPr>
                <w:sz w:val="24"/>
              </w:rPr>
              <w:t>0</w:t>
            </w:r>
          </w:p>
        </w:tc>
        <w:tc>
          <w:tcPr>
            <w:tcW w:w="304" w:type="pct"/>
            <w:shd w:val="clear" w:color="auto" w:fill="auto"/>
            <w:vAlign w:val="center"/>
          </w:tcPr>
          <w:p w14:paraId="640B561A" w14:textId="03AE44CF" w:rsidR="00D3168C" w:rsidRPr="00A477E9" w:rsidRDefault="00D3168C" w:rsidP="00D3168C">
            <w:pPr>
              <w:jc w:val="center"/>
              <w:rPr>
                <w:b/>
                <w:bCs/>
                <w:sz w:val="24"/>
              </w:rPr>
            </w:pPr>
            <w:r w:rsidRPr="00A477E9">
              <w:rPr>
                <w:sz w:val="24"/>
              </w:rPr>
              <w:t>0</w:t>
            </w:r>
          </w:p>
        </w:tc>
        <w:tc>
          <w:tcPr>
            <w:tcW w:w="272" w:type="pct"/>
            <w:shd w:val="clear" w:color="auto" w:fill="auto"/>
            <w:vAlign w:val="center"/>
          </w:tcPr>
          <w:p w14:paraId="21F318B6" w14:textId="4F926BB3" w:rsidR="00D3168C" w:rsidRPr="00A477E9" w:rsidRDefault="00D3168C" w:rsidP="00D3168C">
            <w:pPr>
              <w:jc w:val="center"/>
              <w:rPr>
                <w:b/>
                <w:bCs/>
                <w:sz w:val="24"/>
              </w:rPr>
            </w:pPr>
            <w:r w:rsidRPr="00A477E9">
              <w:rPr>
                <w:sz w:val="24"/>
              </w:rPr>
              <w:t>0</w:t>
            </w:r>
          </w:p>
        </w:tc>
      </w:tr>
      <w:tr w:rsidR="00147A74" w:rsidRPr="00A477E9" w14:paraId="55CD9BAA" w14:textId="77777777" w:rsidTr="00D3168C">
        <w:tc>
          <w:tcPr>
            <w:tcW w:w="273" w:type="pct"/>
            <w:vAlign w:val="center"/>
          </w:tcPr>
          <w:p w14:paraId="057852F0" w14:textId="4BD9B567" w:rsidR="00D3168C" w:rsidRPr="00A477E9" w:rsidRDefault="00D3168C" w:rsidP="00D3168C">
            <w:pPr>
              <w:jc w:val="center"/>
              <w:rPr>
                <w:b/>
                <w:bCs/>
                <w:sz w:val="24"/>
              </w:rPr>
            </w:pPr>
            <w:r w:rsidRPr="00A477E9">
              <w:rPr>
                <w:sz w:val="24"/>
              </w:rPr>
              <w:t>4.1</w:t>
            </w:r>
          </w:p>
        </w:tc>
        <w:tc>
          <w:tcPr>
            <w:tcW w:w="1344" w:type="pct"/>
            <w:vAlign w:val="center"/>
          </w:tcPr>
          <w:p w14:paraId="74128380" w14:textId="604C8BEA" w:rsidR="00D3168C" w:rsidRPr="00A477E9" w:rsidRDefault="007E1B48" w:rsidP="007E1B48">
            <w:pPr>
              <w:jc w:val="center"/>
              <w:rPr>
                <w:b/>
                <w:bCs/>
                <w:sz w:val="24"/>
              </w:rPr>
            </w:pPr>
            <w:r w:rsidRPr="00A477E9">
              <w:rPr>
                <w:sz w:val="24"/>
              </w:rPr>
              <w:t>Проектирование и установка модульной котельной для отопления объектов недвижимости МБОУ  «Красносельская ОШ», расположенного по адресу:Костромская область, Красносельский район, п. Красное-на-Волге, ул.Ленина  44а</w:t>
            </w:r>
          </w:p>
        </w:tc>
        <w:tc>
          <w:tcPr>
            <w:tcW w:w="538" w:type="pct"/>
            <w:vAlign w:val="center"/>
          </w:tcPr>
          <w:p w14:paraId="054BACD2" w14:textId="7CF0FE8E" w:rsidR="00D3168C" w:rsidRPr="00A477E9" w:rsidRDefault="00D3168C" w:rsidP="00D3168C">
            <w:pPr>
              <w:jc w:val="center"/>
              <w:rPr>
                <w:sz w:val="24"/>
              </w:rPr>
            </w:pPr>
            <w:r w:rsidRPr="00A477E9">
              <w:rPr>
                <w:sz w:val="24"/>
              </w:rPr>
              <w:t>2026</w:t>
            </w:r>
          </w:p>
        </w:tc>
        <w:tc>
          <w:tcPr>
            <w:tcW w:w="736" w:type="pct"/>
            <w:vAlign w:val="center"/>
          </w:tcPr>
          <w:p w14:paraId="4331AB10" w14:textId="69D55795" w:rsidR="00D3168C" w:rsidRPr="00A477E9" w:rsidRDefault="00D3168C" w:rsidP="00D3168C">
            <w:pPr>
              <w:jc w:val="center"/>
              <w:rPr>
                <w:sz w:val="24"/>
              </w:rPr>
            </w:pPr>
            <w:r w:rsidRPr="00A477E9">
              <w:rPr>
                <w:sz w:val="24"/>
              </w:rPr>
              <w:t>59627,33</w:t>
            </w:r>
          </w:p>
        </w:tc>
        <w:tc>
          <w:tcPr>
            <w:tcW w:w="444" w:type="pct"/>
            <w:vAlign w:val="center"/>
          </w:tcPr>
          <w:p w14:paraId="34032CF4" w14:textId="388DF181" w:rsidR="00D3168C" w:rsidRPr="00A477E9" w:rsidRDefault="00D3168C" w:rsidP="00D3168C">
            <w:pPr>
              <w:jc w:val="center"/>
              <w:rPr>
                <w:b/>
                <w:bCs/>
                <w:sz w:val="24"/>
              </w:rPr>
            </w:pPr>
            <w:r w:rsidRPr="00A477E9">
              <w:rPr>
                <w:sz w:val="24"/>
              </w:rPr>
              <w:t>59627,33</w:t>
            </w:r>
          </w:p>
        </w:tc>
        <w:tc>
          <w:tcPr>
            <w:tcW w:w="272" w:type="pct"/>
            <w:vAlign w:val="center"/>
          </w:tcPr>
          <w:p w14:paraId="78E06B59" w14:textId="77777777" w:rsidR="00D3168C" w:rsidRPr="00A477E9" w:rsidRDefault="00D3168C" w:rsidP="00D3168C">
            <w:pPr>
              <w:jc w:val="center"/>
              <w:rPr>
                <w:b/>
                <w:bCs/>
                <w:sz w:val="24"/>
              </w:rPr>
            </w:pPr>
          </w:p>
        </w:tc>
        <w:tc>
          <w:tcPr>
            <w:tcW w:w="272" w:type="pct"/>
            <w:vAlign w:val="center"/>
          </w:tcPr>
          <w:p w14:paraId="548325F3" w14:textId="77777777" w:rsidR="00D3168C" w:rsidRPr="00A477E9" w:rsidRDefault="00D3168C" w:rsidP="00D3168C">
            <w:pPr>
              <w:jc w:val="center"/>
              <w:rPr>
                <w:b/>
                <w:bCs/>
                <w:sz w:val="24"/>
              </w:rPr>
            </w:pPr>
          </w:p>
        </w:tc>
        <w:tc>
          <w:tcPr>
            <w:tcW w:w="272" w:type="pct"/>
            <w:vAlign w:val="center"/>
          </w:tcPr>
          <w:p w14:paraId="4653B56B" w14:textId="77777777" w:rsidR="00D3168C" w:rsidRPr="00A477E9" w:rsidRDefault="00D3168C" w:rsidP="00D3168C">
            <w:pPr>
              <w:jc w:val="center"/>
              <w:rPr>
                <w:b/>
                <w:bCs/>
                <w:sz w:val="24"/>
              </w:rPr>
            </w:pPr>
          </w:p>
        </w:tc>
        <w:tc>
          <w:tcPr>
            <w:tcW w:w="272" w:type="pct"/>
            <w:vAlign w:val="center"/>
          </w:tcPr>
          <w:p w14:paraId="1463910E" w14:textId="77777777" w:rsidR="00D3168C" w:rsidRPr="00A477E9" w:rsidRDefault="00D3168C" w:rsidP="00D3168C">
            <w:pPr>
              <w:jc w:val="center"/>
              <w:rPr>
                <w:b/>
                <w:bCs/>
                <w:sz w:val="24"/>
              </w:rPr>
            </w:pPr>
          </w:p>
        </w:tc>
        <w:tc>
          <w:tcPr>
            <w:tcW w:w="304" w:type="pct"/>
            <w:vAlign w:val="center"/>
          </w:tcPr>
          <w:p w14:paraId="4AC08EFE" w14:textId="77777777" w:rsidR="00D3168C" w:rsidRPr="00A477E9" w:rsidRDefault="00D3168C" w:rsidP="00D3168C">
            <w:pPr>
              <w:jc w:val="center"/>
              <w:rPr>
                <w:b/>
                <w:bCs/>
                <w:sz w:val="24"/>
              </w:rPr>
            </w:pPr>
          </w:p>
        </w:tc>
        <w:tc>
          <w:tcPr>
            <w:tcW w:w="272" w:type="pct"/>
            <w:vAlign w:val="center"/>
          </w:tcPr>
          <w:p w14:paraId="583A75FF" w14:textId="77777777" w:rsidR="00D3168C" w:rsidRPr="00A477E9" w:rsidRDefault="00D3168C" w:rsidP="00D3168C">
            <w:pPr>
              <w:jc w:val="center"/>
              <w:rPr>
                <w:b/>
                <w:bCs/>
                <w:sz w:val="24"/>
              </w:rPr>
            </w:pPr>
          </w:p>
        </w:tc>
      </w:tr>
      <w:tr w:rsidR="00147A74" w:rsidRPr="00A477E9" w14:paraId="375E0257" w14:textId="77777777" w:rsidTr="00D3168C">
        <w:tc>
          <w:tcPr>
            <w:tcW w:w="273" w:type="pct"/>
            <w:vAlign w:val="center"/>
          </w:tcPr>
          <w:p w14:paraId="02C8CA5E" w14:textId="77777777" w:rsidR="00D3168C" w:rsidRPr="00A477E9" w:rsidRDefault="00D3168C" w:rsidP="00D3168C">
            <w:pPr>
              <w:jc w:val="center"/>
              <w:rPr>
                <w:sz w:val="24"/>
              </w:rPr>
            </w:pPr>
          </w:p>
        </w:tc>
        <w:tc>
          <w:tcPr>
            <w:tcW w:w="1344" w:type="pct"/>
            <w:vAlign w:val="center"/>
          </w:tcPr>
          <w:p w14:paraId="6C083C68" w14:textId="2C8C973A" w:rsidR="00D3168C" w:rsidRPr="00A477E9" w:rsidRDefault="00D3168C" w:rsidP="00D3168C">
            <w:pPr>
              <w:jc w:val="center"/>
              <w:rPr>
                <w:sz w:val="24"/>
              </w:rPr>
            </w:pPr>
            <w:r w:rsidRPr="00A477E9">
              <w:rPr>
                <w:sz w:val="24"/>
              </w:rPr>
              <w:t>Итого:</w:t>
            </w:r>
          </w:p>
        </w:tc>
        <w:tc>
          <w:tcPr>
            <w:tcW w:w="538" w:type="pct"/>
            <w:vAlign w:val="center"/>
          </w:tcPr>
          <w:p w14:paraId="13024DD5" w14:textId="77777777" w:rsidR="00D3168C" w:rsidRPr="00A477E9" w:rsidRDefault="00D3168C" w:rsidP="00D3168C">
            <w:pPr>
              <w:jc w:val="center"/>
              <w:rPr>
                <w:sz w:val="24"/>
              </w:rPr>
            </w:pPr>
          </w:p>
        </w:tc>
        <w:tc>
          <w:tcPr>
            <w:tcW w:w="736" w:type="pct"/>
            <w:vAlign w:val="center"/>
          </w:tcPr>
          <w:p w14:paraId="5A70AC16" w14:textId="3E5C3671" w:rsidR="00D3168C" w:rsidRPr="00A477E9" w:rsidRDefault="00D3168C" w:rsidP="00D3168C">
            <w:pPr>
              <w:jc w:val="center"/>
              <w:rPr>
                <w:sz w:val="24"/>
              </w:rPr>
            </w:pPr>
            <w:r w:rsidRPr="00A477E9">
              <w:rPr>
                <w:sz w:val="24"/>
              </w:rPr>
              <w:t>59627,33</w:t>
            </w:r>
          </w:p>
        </w:tc>
        <w:tc>
          <w:tcPr>
            <w:tcW w:w="444" w:type="pct"/>
            <w:vAlign w:val="center"/>
          </w:tcPr>
          <w:p w14:paraId="5A01254D" w14:textId="68E086FB" w:rsidR="00D3168C" w:rsidRPr="00A477E9" w:rsidRDefault="00D3168C" w:rsidP="00D3168C">
            <w:pPr>
              <w:jc w:val="center"/>
              <w:rPr>
                <w:b/>
                <w:bCs/>
                <w:sz w:val="24"/>
              </w:rPr>
            </w:pPr>
            <w:r w:rsidRPr="00A477E9">
              <w:rPr>
                <w:sz w:val="24"/>
              </w:rPr>
              <w:t>59627,33</w:t>
            </w:r>
          </w:p>
        </w:tc>
        <w:tc>
          <w:tcPr>
            <w:tcW w:w="272" w:type="pct"/>
            <w:vAlign w:val="center"/>
          </w:tcPr>
          <w:p w14:paraId="7900E19F" w14:textId="08A73C08" w:rsidR="00D3168C" w:rsidRPr="00A477E9" w:rsidRDefault="00D3168C" w:rsidP="00D3168C">
            <w:pPr>
              <w:jc w:val="center"/>
              <w:rPr>
                <w:b/>
                <w:bCs/>
                <w:sz w:val="24"/>
              </w:rPr>
            </w:pPr>
            <w:r w:rsidRPr="00A477E9">
              <w:rPr>
                <w:sz w:val="24"/>
              </w:rPr>
              <w:t>0</w:t>
            </w:r>
          </w:p>
        </w:tc>
        <w:tc>
          <w:tcPr>
            <w:tcW w:w="272" w:type="pct"/>
            <w:vAlign w:val="center"/>
          </w:tcPr>
          <w:p w14:paraId="31DC8B1F" w14:textId="12B6A127" w:rsidR="00D3168C" w:rsidRPr="00A477E9" w:rsidRDefault="00D3168C" w:rsidP="00D3168C">
            <w:pPr>
              <w:jc w:val="center"/>
              <w:rPr>
                <w:b/>
                <w:bCs/>
                <w:sz w:val="24"/>
              </w:rPr>
            </w:pPr>
            <w:r w:rsidRPr="00A477E9">
              <w:rPr>
                <w:sz w:val="24"/>
              </w:rPr>
              <w:t>0</w:t>
            </w:r>
          </w:p>
        </w:tc>
        <w:tc>
          <w:tcPr>
            <w:tcW w:w="272" w:type="pct"/>
            <w:vAlign w:val="center"/>
          </w:tcPr>
          <w:p w14:paraId="74D1EF90" w14:textId="03510906" w:rsidR="00D3168C" w:rsidRPr="00A477E9" w:rsidRDefault="00D3168C" w:rsidP="00D3168C">
            <w:pPr>
              <w:jc w:val="center"/>
              <w:rPr>
                <w:b/>
                <w:bCs/>
                <w:sz w:val="24"/>
              </w:rPr>
            </w:pPr>
            <w:r w:rsidRPr="00A477E9">
              <w:rPr>
                <w:sz w:val="24"/>
              </w:rPr>
              <w:t>0</w:t>
            </w:r>
          </w:p>
        </w:tc>
        <w:tc>
          <w:tcPr>
            <w:tcW w:w="272" w:type="pct"/>
            <w:vAlign w:val="center"/>
          </w:tcPr>
          <w:p w14:paraId="34E05635" w14:textId="56D3D2F7" w:rsidR="00D3168C" w:rsidRPr="00A477E9" w:rsidRDefault="00D3168C" w:rsidP="00D3168C">
            <w:pPr>
              <w:jc w:val="center"/>
              <w:rPr>
                <w:b/>
                <w:bCs/>
                <w:sz w:val="24"/>
              </w:rPr>
            </w:pPr>
            <w:r w:rsidRPr="00A477E9">
              <w:rPr>
                <w:sz w:val="24"/>
              </w:rPr>
              <w:t>0</w:t>
            </w:r>
          </w:p>
        </w:tc>
        <w:tc>
          <w:tcPr>
            <w:tcW w:w="304" w:type="pct"/>
            <w:vAlign w:val="center"/>
          </w:tcPr>
          <w:p w14:paraId="1D580280" w14:textId="175138E2" w:rsidR="00D3168C" w:rsidRPr="00A477E9" w:rsidRDefault="00D3168C" w:rsidP="00D3168C">
            <w:pPr>
              <w:jc w:val="center"/>
              <w:rPr>
                <w:b/>
                <w:bCs/>
                <w:sz w:val="24"/>
              </w:rPr>
            </w:pPr>
            <w:r w:rsidRPr="00A477E9">
              <w:rPr>
                <w:sz w:val="24"/>
              </w:rPr>
              <w:t>0</w:t>
            </w:r>
          </w:p>
        </w:tc>
        <w:tc>
          <w:tcPr>
            <w:tcW w:w="272" w:type="pct"/>
            <w:vAlign w:val="center"/>
          </w:tcPr>
          <w:p w14:paraId="5464BAC5" w14:textId="21FFF6D7" w:rsidR="00D3168C" w:rsidRPr="00A477E9" w:rsidRDefault="00D3168C" w:rsidP="00D3168C">
            <w:pPr>
              <w:jc w:val="center"/>
              <w:rPr>
                <w:b/>
                <w:bCs/>
                <w:sz w:val="24"/>
              </w:rPr>
            </w:pPr>
            <w:r w:rsidRPr="00A477E9">
              <w:rPr>
                <w:sz w:val="24"/>
              </w:rPr>
              <w:t>0</w:t>
            </w:r>
          </w:p>
        </w:tc>
      </w:tr>
      <w:tr w:rsidR="00147A74" w:rsidRPr="00A477E9" w14:paraId="134F324C" w14:textId="77777777" w:rsidTr="00D3168C">
        <w:tc>
          <w:tcPr>
            <w:tcW w:w="273" w:type="pct"/>
            <w:vAlign w:val="center"/>
          </w:tcPr>
          <w:p w14:paraId="4A1F48D1" w14:textId="60494222" w:rsidR="00D3168C" w:rsidRPr="00A477E9" w:rsidRDefault="00D3168C" w:rsidP="00D3168C">
            <w:pPr>
              <w:jc w:val="center"/>
              <w:rPr>
                <w:sz w:val="24"/>
              </w:rPr>
            </w:pPr>
            <w:r w:rsidRPr="00A477E9">
              <w:rPr>
                <w:b/>
                <w:bCs/>
                <w:sz w:val="24"/>
              </w:rPr>
              <w:t>5</w:t>
            </w:r>
          </w:p>
        </w:tc>
        <w:tc>
          <w:tcPr>
            <w:tcW w:w="1344" w:type="pct"/>
            <w:vAlign w:val="center"/>
          </w:tcPr>
          <w:p w14:paraId="2D396839" w14:textId="757AF8DA" w:rsidR="00D3168C" w:rsidRPr="00A477E9" w:rsidRDefault="00D3168C" w:rsidP="00D3168C">
            <w:pPr>
              <w:jc w:val="center"/>
              <w:rPr>
                <w:sz w:val="24"/>
              </w:rPr>
            </w:pPr>
            <w:r w:rsidRPr="00A477E9">
              <w:rPr>
                <w:b/>
                <w:bCs/>
                <w:sz w:val="24"/>
              </w:rPr>
              <w:t>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38" w:type="pct"/>
            <w:vAlign w:val="center"/>
          </w:tcPr>
          <w:p w14:paraId="0E601493" w14:textId="77777777" w:rsidR="00D3168C" w:rsidRPr="00A477E9" w:rsidRDefault="00D3168C" w:rsidP="00D3168C">
            <w:pPr>
              <w:jc w:val="center"/>
              <w:rPr>
                <w:sz w:val="24"/>
              </w:rPr>
            </w:pPr>
          </w:p>
        </w:tc>
        <w:tc>
          <w:tcPr>
            <w:tcW w:w="736" w:type="pct"/>
            <w:vAlign w:val="center"/>
          </w:tcPr>
          <w:p w14:paraId="1701F1EB" w14:textId="73AD6D8B" w:rsidR="00D3168C" w:rsidRPr="00A477E9" w:rsidRDefault="00D3168C" w:rsidP="00D3168C">
            <w:pPr>
              <w:jc w:val="center"/>
              <w:rPr>
                <w:sz w:val="24"/>
              </w:rPr>
            </w:pPr>
          </w:p>
        </w:tc>
        <w:tc>
          <w:tcPr>
            <w:tcW w:w="444" w:type="pct"/>
            <w:vAlign w:val="center"/>
          </w:tcPr>
          <w:p w14:paraId="68DB3972" w14:textId="2B67DF88" w:rsidR="00D3168C" w:rsidRPr="00A477E9" w:rsidRDefault="00D3168C" w:rsidP="00D3168C">
            <w:pPr>
              <w:jc w:val="center"/>
              <w:rPr>
                <w:b/>
                <w:bCs/>
                <w:sz w:val="24"/>
              </w:rPr>
            </w:pPr>
          </w:p>
        </w:tc>
        <w:tc>
          <w:tcPr>
            <w:tcW w:w="272" w:type="pct"/>
            <w:vAlign w:val="center"/>
          </w:tcPr>
          <w:p w14:paraId="3D37CAEB" w14:textId="4AF73494" w:rsidR="00D3168C" w:rsidRPr="00A477E9" w:rsidRDefault="00D3168C" w:rsidP="00D3168C">
            <w:pPr>
              <w:jc w:val="center"/>
              <w:rPr>
                <w:b/>
                <w:bCs/>
                <w:sz w:val="24"/>
              </w:rPr>
            </w:pPr>
          </w:p>
        </w:tc>
        <w:tc>
          <w:tcPr>
            <w:tcW w:w="272" w:type="pct"/>
            <w:vAlign w:val="center"/>
          </w:tcPr>
          <w:p w14:paraId="2070608E" w14:textId="08A8F93F" w:rsidR="00D3168C" w:rsidRPr="00A477E9" w:rsidRDefault="00D3168C" w:rsidP="00D3168C">
            <w:pPr>
              <w:jc w:val="center"/>
              <w:rPr>
                <w:b/>
                <w:bCs/>
                <w:sz w:val="24"/>
              </w:rPr>
            </w:pPr>
          </w:p>
        </w:tc>
        <w:tc>
          <w:tcPr>
            <w:tcW w:w="272" w:type="pct"/>
            <w:vAlign w:val="center"/>
          </w:tcPr>
          <w:p w14:paraId="1234F07F" w14:textId="556E9371" w:rsidR="00D3168C" w:rsidRPr="00A477E9" w:rsidRDefault="00D3168C" w:rsidP="00D3168C">
            <w:pPr>
              <w:jc w:val="center"/>
              <w:rPr>
                <w:b/>
                <w:bCs/>
                <w:sz w:val="24"/>
              </w:rPr>
            </w:pPr>
          </w:p>
        </w:tc>
        <w:tc>
          <w:tcPr>
            <w:tcW w:w="272" w:type="pct"/>
            <w:vAlign w:val="center"/>
          </w:tcPr>
          <w:p w14:paraId="13FAE180" w14:textId="0E1B40AD" w:rsidR="00D3168C" w:rsidRPr="00A477E9" w:rsidRDefault="00D3168C" w:rsidP="00D3168C">
            <w:pPr>
              <w:jc w:val="center"/>
              <w:rPr>
                <w:b/>
                <w:bCs/>
                <w:sz w:val="24"/>
              </w:rPr>
            </w:pPr>
          </w:p>
        </w:tc>
        <w:tc>
          <w:tcPr>
            <w:tcW w:w="304" w:type="pct"/>
            <w:vAlign w:val="center"/>
          </w:tcPr>
          <w:p w14:paraId="1AA9A92B" w14:textId="468CF288" w:rsidR="00D3168C" w:rsidRPr="00A477E9" w:rsidRDefault="00D3168C" w:rsidP="00D3168C">
            <w:pPr>
              <w:jc w:val="center"/>
              <w:rPr>
                <w:b/>
                <w:bCs/>
                <w:sz w:val="24"/>
              </w:rPr>
            </w:pPr>
          </w:p>
        </w:tc>
        <w:tc>
          <w:tcPr>
            <w:tcW w:w="272" w:type="pct"/>
            <w:vAlign w:val="center"/>
          </w:tcPr>
          <w:p w14:paraId="79CB9CE7" w14:textId="28412266" w:rsidR="00D3168C" w:rsidRPr="00A477E9" w:rsidRDefault="00D3168C" w:rsidP="00D3168C">
            <w:pPr>
              <w:jc w:val="center"/>
              <w:rPr>
                <w:b/>
                <w:bCs/>
                <w:sz w:val="24"/>
              </w:rPr>
            </w:pPr>
          </w:p>
        </w:tc>
      </w:tr>
      <w:tr w:rsidR="00147A74" w:rsidRPr="00A477E9" w14:paraId="032B141B" w14:textId="77777777" w:rsidTr="00D3168C">
        <w:tc>
          <w:tcPr>
            <w:tcW w:w="273" w:type="pct"/>
            <w:vAlign w:val="center"/>
          </w:tcPr>
          <w:p w14:paraId="5237CC90" w14:textId="26AEFC9E" w:rsidR="00D3168C" w:rsidRPr="00A477E9" w:rsidRDefault="00D3168C" w:rsidP="00D3168C">
            <w:pPr>
              <w:jc w:val="center"/>
              <w:rPr>
                <w:b/>
                <w:bCs/>
                <w:sz w:val="24"/>
              </w:rPr>
            </w:pPr>
            <w:r w:rsidRPr="00A477E9">
              <w:rPr>
                <w:sz w:val="24"/>
              </w:rPr>
              <w:t>5.1</w:t>
            </w:r>
          </w:p>
        </w:tc>
        <w:tc>
          <w:tcPr>
            <w:tcW w:w="1344" w:type="pct"/>
            <w:vAlign w:val="center"/>
          </w:tcPr>
          <w:p w14:paraId="41AFA14E" w14:textId="221E04B5" w:rsidR="00D3168C" w:rsidRPr="00A477E9" w:rsidRDefault="00D3168C" w:rsidP="00D3168C">
            <w:pPr>
              <w:jc w:val="center"/>
              <w:rPr>
                <w:b/>
                <w:bCs/>
                <w:sz w:val="24"/>
              </w:rPr>
            </w:pPr>
            <w:r w:rsidRPr="00A477E9">
              <w:rPr>
                <w:sz w:val="24"/>
              </w:rPr>
              <w:t>Установка теплообменников в 5 МКД по ул. Советская п. Красное-на-Волге</w:t>
            </w:r>
          </w:p>
        </w:tc>
        <w:tc>
          <w:tcPr>
            <w:tcW w:w="538" w:type="pct"/>
            <w:vAlign w:val="center"/>
          </w:tcPr>
          <w:p w14:paraId="09CC03E2" w14:textId="74A74CEC" w:rsidR="00D3168C" w:rsidRPr="00A477E9" w:rsidRDefault="00D3168C" w:rsidP="00D3168C">
            <w:pPr>
              <w:jc w:val="center"/>
              <w:rPr>
                <w:sz w:val="24"/>
              </w:rPr>
            </w:pPr>
            <w:r w:rsidRPr="00A477E9">
              <w:rPr>
                <w:sz w:val="24"/>
              </w:rPr>
              <w:t>2026</w:t>
            </w:r>
          </w:p>
        </w:tc>
        <w:tc>
          <w:tcPr>
            <w:tcW w:w="736" w:type="pct"/>
            <w:tcBorders>
              <w:bottom w:val="single" w:sz="4" w:space="0" w:color="auto"/>
            </w:tcBorders>
            <w:vAlign w:val="center"/>
          </w:tcPr>
          <w:p w14:paraId="72BDA0B5" w14:textId="65D17879" w:rsidR="00D3168C" w:rsidRPr="00A477E9" w:rsidRDefault="00D3168C" w:rsidP="00D3168C">
            <w:pPr>
              <w:jc w:val="center"/>
              <w:rPr>
                <w:sz w:val="24"/>
              </w:rPr>
            </w:pPr>
            <w:r w:rsidRPr="00A477E9">
              <w:rPr>
                <w:sz w:val="24"/>
              </w:rPr>
              <w:t>5000</w:t>
            </w:r>
          </w:p>
        </w:tc>
        <w:tc>
          <w:tcPr>
            <w:tcW w:w="444" w:type="pct"/>
            <w:tcBorders>
              <w:bottom w:val="single" w:sz="4" w:space="0" w:color="auto"/>
            </w:tcBorders>
            <w:vAlign w:val="center"/>
          </w:tcPr>
          <w:p w14:paraId="61BDBEA1" w14:textId="3007967F" w:rsidR="00D3168C" w:rsidRPr="00A477E9" w:rsidRDefault="00D3168C" w:rsidP="00D3168C">
            <w:pPr>
              <w:jc w:val="center"/>
              <w:rPr>
                <w:b/>
                <w:bCs/>
                <w:sz w:val="24"/>
              </w:rPr>
            </w:pPr>
            <w:r w:rsidRPr="00A477E9">
              <w:rPr>
                <w:sz w:val="24"/>
              </w:rPr>
              <w:t>5000</w:t>
            </w:r>
          </w:p>
        </w:tc>
        <w:tc>
          <w:tcPr>
            <w:tcW w:w="272" w:type="pct"/>
            <w:tcBorders>
              <w:bottom w:val="single" w:sz="4" w:space="0" w:color="auto"/>
            </w:tcBorders>
            <w:vAlign w:val="center"/>
          </w:tcPr>
          <w:p w14:paraId="47472125" w14:textId="77777777" w:rsidR="00D3168C" w:rsidRPr="00A477E9" w:rsidRDefault="00D3168C" w:rsidP="00D3168C">
            <w:pPr>
              <w:jc w:val="center"/>
              <w:rPr>
                <w:b/>
                <w:bCs/>
                <w:sz w:val="24"/>
              </w:rPr>
            </w:pPr>
          </w:p>
        </w:tc>
        <w:tc>
          <w:tcPr>
            <w:tcW w:w="272" w:type="pct"/>
            <w:tcBorders>
              <w:bottom w:val="single" w:sz="4" w:space="0" w:color="auto"/>
            </w:tcBorders>
            <w:vAlign w:val="center"/>
          </w:tcPr>
          <w:p w14:paraId="0ECF6F8C" w14:textId="77777777" w:rsidR="00D3168C" w:rsidRPr="00A477E9" w:rsidRDefault="00D3168C" w:rsidP="00D3168C">
            <w:pPr>
              <w:jc w:val="center"/>
              <w:rPr>
                <w:b/>
                <w:bCs/>
                <w:sz w:val="24"/>
              </w:rPr>
            </w:pPr>
          </w:p>
        </w:tc>
        <w:tc>
          <w:tcPr>
            <w:tcW w:w="272" w:type="pct"/>
            <w:tcBorders>
              <w:bottom w:val="single" w:sz="4" w:space="0" w:color="auto"/>
            </w:tcBorders>
            <w:vAlign w:val="center"/>
          </w:tcPr>
          <w:p w14:paraId="46F6FEF0" w14:textId="77777777" w:rsidR="00D3168C" w:rsidRPr="00A477E9" w:rsidRDefault="00D3168C" w:rsidP="00D3168C">
            <w:pPr>
              <w:jc w:val="center"/>
              <w:rPr>
                <w:b/>
                <w:bCs/>
                <w:sz w:val="24"/>
              </w:rPr>
            </w:pPr>
          </w:p>
        </w:tc>
        <w:tc>
          <w:tcPr>
            <w:tcW w:w="272" w:type="pct"/>
            <w:tcBorders>
              <w:bottom w:val="single" w:sz="4" w:space="0" w:color="auto"/>
            </w:tcBorders>
            <w:vAlign w:val="center"/>
          </w:tcPr>
          <w:p w14:paraId="0C9F160E" w14:textId="77777777" w:rsidR="00D3168C" w:rsidRPr="00A477E9" w:rsidRDefault="00D3168C" w:rsidP="00D3168C">
            <w:pPr>
              <w:jc w:val="center"/>
              <w:rPr>
                <w:b/>
                <w:bCs/>
                <w:sz w:val="24"/>
              </w:rPr>
            </w:pPr>
          </w:p>
        </w:tc>
        <w:tc>
          <w:tcPr>
            <w:tcW w:w="304" w:type="pct"/>
            <w:tcBorders>
              <w:bottom w:val="single" w:sz="4" w:space="0" w:color="auto"/>
            </w:tcBorders>
            <w:vAlign w:val="center"/>
          </w:tcPr>
          <w:p w14:paraId="4E1DDAE5" w14:textId="77777777" w:rsidR="00D3168C" w:rsidRPr="00A477E9" w:rsidRDefault="00D3168C" w:rsidP="00D3168C">
            <w:pPr>
              <w:jc w:val="center"/>
              <w:rPr>
                <w:b/>
                <w:bCs/>
                <w:sz w:val="24"/>
              </w:rPr>
            </w:pPr>
          </w:p>
        </w:tc>
        <w:tc>
          <w:tcPr>
            <w:tcW w:w="272" w:type="pct"/>
            <w:tcBorders>
              <w:bottom w:val="single" w:sz="4" w:space="0" w:color="auto"/>
            </w:tcBorders>
            <w:vAlign w:val="center"/>
          </w:tcPr>
          <w:p w14:paraId="6A636BCA" w14:textId="77777777" w:rsidR="00D3168C" w:rsidRPr="00A477E9" w:rsidRDefault="00D3168C" w:rsidP="00D3168C">
            <w:pPr>
              <w:jc w:val="center"/>
              <w:rPr>
                <w:b/>
                <w:bCs/>
                <w:sz w:val="24"/>
              </w:rPr>
            </w:pPr>
          </w:p>
        </w:tc>
      </w:tr>
      <w:tr w:rsidR="00147A74" w:rsidRPr="00A477E9" w14:paraId="108D1D8A" w14:textId="77777777" w:rsidTr="00D3168C">
        <w:tc>
          <w:tcPr>
            <w:tcW w:w="273" w:type="pct"/>
            <w:vAlign w:val="center"/>
          </w:tcPr>
          <w:p w14:paraId="5FB435B6" w14:textId="77777777" w:rsidR="00D3168C" w:rsidRPr="00A477E9" w:rsidRDefault="00D3168C" w:rsidP="00D3168C">
            <w:pPr>
              <w:jc w:val="center"/>
              <w:rPr>
                <w:sz w:val="24"/>
              </w:rPr>
            </w:pPr>
          </w:p>
        </w:tc>
        <w:tc>
          <w:tcPr>
            <w:tcW w:w="1344" w:type="pct"/>
            <w:vAlign w:val="center"/>
          </w:tcPr>
          <w:p w14:paraId="1F7D7AE2" w14:textId="10B2F002" w:rsidR="00D3168C" w:rsidRPr="00A477E9" w:rsidRDefault="00D3168C" w:rsidP="00D3168C">
            <w:pPr>
              <w:jc w:val="center"/>
              <w:rPr>
                <w:sz w:val="24"/>
              </w:rPr>
            </w:pPr>
            <w:r w:rsidRPr="00A477E9">
              <w:rPr>
                <w:sz w:val="24"/>
              </w:rPr>
              <w:t>Итого:</w:t>
            </w:r>
          </w:p>
        </w:tc>
        <w:tc>
          <w:tcPr>
            <w:tcW w:w="538" w:type="pct"/>
            <w:vAlign w:val="center"/>
          </w:tcPr>
          <w:p w14:paraId="2BDFFBEE" w14:textId="77777777" w:rsidR="00D3168C" w:rsidRPr="00A477E9" w:rsidRDefault="00D3168C" w:rsidP="00D3168C">
            <w:pPr>
              <w:jc w:val="center"/>
              <w:rPr>
                <w:sz w:val="24"/>
              </w:rPr>
            </w:pPr>
          </w:p>
        </w:tc>
        <w:tc>
          <w:tcPr>
            <w:tcW w:w="736" w:type="pct"/>
            <w:vAlign w:val="center"/>
          </w:tcPr>
          <w:p w14:paraId="4AD0AC68" w14:textId="6700181C" w:rsidR="00D3168C" w:rsidRPr="00A477E9" w:rsidRDefault="00D3168C" w:rsidP="00D3168C">
            <w:pPr>
              <w:jc w:val="center"/>
              <w:rPr>
                <w:sz w:val="24"/>
              </w:rPr>
            </w:pPr>
            <w:r w:rsidRPr="00A477E9">
              <w:rPr>
                <w:sz w:val="24"/>
              </w:rPr>
              <w:t>5000</w:t>
            </w:r>
          </w:p>
        </w:tc>
        <w:tc>
          <w:tcPr>
            <w:tcW w:w="444" w:type="pct"/>
            <w:vAlign w:val="center"/>
          </w:tcPr>
          <w:p w14:paraId="4E361F64" w14:textId="53F3017F" w:rsidR="00D3168C" w:rsidRPr="00A477E9" w:rsidRDefault="00D3168C" w:rsidP="00D3168C">
            <w:pPr>
              <w:jc w:val="center"/>
              <w:rPr>
                <w:b/>
                <w:bCs/>
                <w:sz w:val="24"/>
              </w:rPr>
            </w:pPr>
            <w:r w:rsidRPr="00A477E9">
              <w:rPr>
                <w:sz w:val="24"/>
              </w:rPr>
              <w:t>5000</w:t>
            </w:r>
          </w:p>
        </w:tc>
        <w:tc>
          <w:tcPr>
            <w:tcW w:w="272" w:type="pct"/>
            <w:vAlign w:val="center"/>
          </w:tcPr>
          <w:p w14:paraId="0D5F1174" w14:textId="2C8D3CBB" w:rsidR="00D3168C" w:rsidRPr="00A477E9" w:rsidRDefault="00D3168C" w:rsidP="00D3168C">
            <w:pPr>
              <w:jc w:val="center"/>
              <w:rPr>
                <w:b/>
                <w:bCs/>
                <w:sz w:val="24"/>
              </w:rPr>
            </w:pPr>
            <w:r w:rsidRPr="00A477E9">
              <w:rPr>
                <w:sz w:val="24"/>
              </w:rPr>
              <w:t>0</w:t>
            </w:r>
          </w:p>
        </w:tc>
        <w:tc>
          <w:tcPr>
            <w:tcW w:w="272" w:type="pct"/>
            <w:vAlign w:val="center"/>
          </w:tcPr>
          <w:p w14:paraId="132D459E" w14:textId="415F925F" w:rsidR="00D3168C" w:rsidRPr="00A477E9" w:rsidRDefault="00D3168C" w:rsidP="00D3168C">
            <w:pPr>
              <w:jc w:val="center"/>
              <w:rPr>
                <w:b/>
                <w:bCs/>
                <w:sz w:val="24"/>
              </w:rPr>
            </w:pPr>
            <w:r w:rsidRPr="00A477E9">
              <w:rPr>
                <w:sz w:val="24"/>
              </w:rPr>
              <w:t>0</w:t>
            </w:r>
          </w:p>
        </w:tc>
        <w:tc>
          <w:tcPr>
            <w:tcW w:w="272" w:type="pct"/>
            <w:vAlign w:val="center"/>
          </w:tcPr>
          <w:p w14:paraId="4AD473E6" w14:textId="0A7F2872" w:rsidR="00D3168C" w:rsidRPr="00A477E9" w:rsidRDefault="00D3168C" w:rsidP="00D3168C">
            <w:pPr>
              <w:jc w:val="center"/>
              <w:rPr>
                <w:b/>
                <w:bCs/>
                <w:sz w:val="24"/>
              </w:rPr>
            </w:pPr>
            <w:r w:rsidRPr="00A477E9">
              <w:rPr>
                <w:sz w:val="24"/>
              </w:rPr>
              <w:t>0</w:t>
            </w:r>
          </w:p>
        </w:tc>
        <w:tc>
          <w:tcPr>
            <w:tcW w:w="272" w:type="pct"/>
            <w:vAlign w:val="center"/>
          </w:tcPr>
          <w:p w14:paraId="536F0C8E" w14:textId="4B3F6066" w:rsidR="00D3168C" w:rsidRPr="00A477E9" w:rsidRDefault="00D3168C" w:rsidP="00D3168C">
            <w:pPr>
              <w:jc w:val="center"/>
              <w:rPr>
                <w:b/>
                <w:bCs/>
                <w:sz w:val="24"/>
              </w:rPr>
            </w:pPr>
            <w:r w:rsidRPr="00A477E9">
              <w:rPr>
                <w:sz w:val="24"/>
              </w:rPr>
              <w:t>0</w:t>
            </w:r>
          </w:p>
        </w:tc>
        <w:tc>
          <w:tcPr>
            <w:tcW w:w="304" w:type="pct"/>
            <w:vAlign w:val="center"/>
          </w:tcPr>
          <w:p w14:paraId="664180CB" w14:textId="596211BA" w:rsidR="00D3168C" w:rsidRPr="00A477E9" w:rsidRDefault="00D3168C" w:rsidP="00D3168C">
            <w:pPr>
              <w:jc w:val="center"/>
              <w:rPr>
                <w:b/>
                <w:bCs/>
                <w:sz w:val="24"/>
              </w:rPr>
            </w:pPr>
            <w:r w:rsidRPr="00A477E9">
              <w:rPr>
                <w:sz w:val="24"/>
              </w:rPr>
              <w:t>0</w:t>
            </w:r>
          </w:p>
        </w:tc>
        <w:tc>
          <w:tcPr>
            <w:tcW w:w="272" w:type="pct"/>
            <w:vAlign w:val="center"/>
          </w:tcPr>
          <w:p w14:paraId="79F6EA72" w14:textId="224F0342" w:rsidR="00D3168C" w:rsidRPr="00A477E9" w:rsidRDefault="00D3168C" w:rsidP="00D3168C">
            <w:pPr>
              <w:jc w:val="center"/>
              <w:rPr>
                <w:b/>
                <w:bCs/>
                <w:sz w:val="24"/>
              </w:rPr>
            </w:pPr>
            <w:r w:rsidRPr="00A477E9">
              <w:rPr>
                <w:sz w:val="24"/>
              </w:rPr>
              <w:t>0</w:t>
            </w:r>
          </w:p>
        </w:tc>
      </w:tr>
      <w:tr w:rsidR="00147A74" w:rsidRPr="00A477E9" w14:paraId="0BA7ACD8" w14:textId="1C427D98" w:rsidTr="009215B3">
        <w:tc>
          <w:tcPr>
            <w:tcW w:w="273" w:type="pct"/>
            <w:vAlign w:val="center"/>
          </w:tcPr>
          <w:p w14:paraId="7FA11666" w14:textId="77777777" w:rsidR="00D3168C" w:rsidRPr="00A477E9" w:rsidRDefault="00D3168C" w:rsidP="00D3168C">
            <w:pPr>
              <w:jc w:val="center"/>
              <w:rPr>
                <w:sz w:val="24"/>
              </w:rPr>
            </w:pPr>
          </w:p>
        </w:tc>
        <w:tc>
          <w:tcPr>
            <w:tcW w:w="1344" w:type="pct"/>
            <w:vAlign w:val="center"/>
          </w:tcPr>
          <w:p w14:paraId="61E54468" w14:textId="6D8BE03A" w:rsidR="00D3168C" w:rsidRPr="00A477E9" w:rsidRDefault="00D3168C" w:rsidP="00D3168C">
            <w:pPr>
              <w:jc w:val="center"/>
              <w:rPr>
                <w:sz w:val="24"/>
              </w:rPr>
            </w:pPr>
            <w:r w:rsidRPr="00A477E9">
              <w:rPr>
                <w:sz w:val="24"/>
              </w:rPr>
              <w:t>Всего</w:t>
            </w:r>
            <w:r w:rsidR="00147A74" w:rsidRPr="00A477E9">
              <w:rPr>
                <w:sz w:val="24"/>
              </w:rPr>
              <w:t>;</w:t>
            </w:r>
          </w:p>
        </w:tc>
        <w:tc>
          <w:tcPr>
            <w:tcW w:w="538" w:type="pct"/>
            <w:vAlign w:val="center"/>
          </w:tcPr>
          <w:p w14:paraId="337E45A4" w14:textId="77777777" w:rsidR="00D3168C" w:rsidRPr="00A477E9" w:rsidRDefault="00D3168C" w:rsidP="00D3168C">
            <w:pPr>
              <w:jc w:val="center"/>
              <w:rPr>
                <w:sz w:val="24"/>
              </w:rPr>
            </w:pPr>
          </w:p>
        </w:tc>
        <w:tc>
          <w:tcPr>
            <w:tcW w:w="736" w:type="pct"/>
            <w:tcBorders>
              <w:top w:val="single" w:sz="4" w:space="0" w:color="auto"/>
              <w:left w:val="nil"/>
              <w:bottom w:val="single" w:sz="4" w:space="0" w:color="auto"/>
              <w:right w:val="single" w:sz="4" w:space="0" w:color="auto"/>
            </w:tcBorders>
            <w:shd w:val="clear" w:color="auto" w:fill="auto"/>
            <w:vAlign w:val="center"/>
          </w:tcPr>
          <w:p w14:paraId="0E4261B9" w14:textId="471CAD8A" w:rsidR="00D3168C" w:rsidRPr="00A477E9" w:rsidRDefault="00D3168C" w:rsidP="00D3168C">
            <w:pPr>
              <w:jc w:val="center"/>
              <w:rPr>
                <w:sz w:val="24"/>
              </w:rPr>
            </w:pPr>
            <w:r w:rsidRPr="00A477E9">
              <w:rPr>
                <w:sz w:val="24"/>
              </w:rPr>
              <w:t>86027,33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0CDB61C4" w14:textId="75AA48C3" w:rsidR="00D3168C" w:rsidRPr="00A477E9" w:rsidRDefault="00D3168C" w:rsidP="00D3168C">
            <w:pPr>
              <w:jc w:val="center"/>
              <w:rPr>
                <w:b/>
                <w:bCs/>
                <w:sz w:val="24"/>
              </w:rPr>
            </w:pPr>
            <w:r w:rsidRPr="00A477E9">
              <w:rPr>
                <w:sz w:val="24"/>
              </w:rPr>
              <w:t>69627,33</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57424E08" w14:textId="0BD0418C" w:rsidR="00D3168C" w:rsidRPr="00A477E9" w:rsidRDefault="00D3168C" w:rsidP="00D3168C">
            <w:pPr>
              <w:jc w:val="center"/>
              <w:rPr>
                <w:b/>
                <w:bCs/>
                <w:sz w:val="24"/>
              </w:rPr>
            </w:pPr>
            <w:r w:rsidRPr="00A477E9">
              <w:rPr>
                <w:sz w:val="24"/>
              </w:rPr>
              <w:t>4830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25B85ABB" w14:textId="7D2E0274" w:rsidR="00D3168C" w:rsidRPr="00A477E9" w:rsidRDefault="00D3168C" w:rsidP="00D3168C">
            <w:pPr>
              <w:jc w:val="center"/>
              <w:rPr>
                <w:b/>
                <w:bCs/>
                <w:sz w:val="24"/>
              </w:rPr>
            </w:pPr>
            <w:r w:rsidRPr="00A477E9">
              <w:rPr>
                <w:sz w:val="24"/>
              </w:rPr>
              <w:t>1970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2C7D78E6" w14:textId="33552FA8" w:rsidR="00D3168C" w:rsidRPr="00A477E9" w:rsidRDefault="00D3168C" w:rsidP="00D3168C">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6493D589" w14:textId="5B1923FD" w:rsidR="00D3168C" w:rsidRPr="00A477E9" w:rsidRDefault="00D3168C" w:rsidP="00D3168C">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tcPr>
          <w:p w14:paraId="1673DBA3" w14:textId="3C951614" w:rsidR="00D3168C" w:rsidRPr="00A477E9" w:rsidRDefault="00D3168C" w:rsidP="00D3168C">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75BDC125" w14:textId="584EE1B8" w:rsidR="00D3168C" w:rsidRPr="00A477E9" w:rsidRDefault="00D3168C" w:rsidP="00D3168C">
            <w:pPr>
              <w:jc w:val="center"/>
              <w:rPr>
                <w:b/>
                <w:bCs/>
                <w:sz w:val="24"/>
              </w:rPr>
            </w:pPr>
            <w:r w:rsidRPr="00A477E9">
              <w:rPr>
                <w:sz w:val="24"/>
              </w:rPr>
              <w:t>3600</w:t>
            </w:r>
          </w:p>
        </w:tc>
      </w:tr>
    </w:tbl>
    <w:p w14:paraId="3AA19C2A" w14:textId="1E26FDCC" w:rsidR="00C01387" w:rsidRPr="00A477E9" w:rsidRDefault="00C01387" w:rsidP="00636A57">
      <w:pPr>
        <w:pStyle w:val="afffc"/>
        <w:ind w:firstLine="0"/>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1188"/>
    <w:p w14:paraId="21F6CEE9" w14:textId="77777777" w:rsidR="0017090E" w:rsidRPr="00A477E9" w:rsidRDefault="0017090E" w:rsidP="0017090E">
      <w:pPr>
        <w:pStyle w:val="afffc"/>
        <w:sectPr w:rsidR="0017090E" w:rsidRPr="00A477E9" w:rsidSect="00E20FA6">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7B0300CC" w14:textId="77777777" w:rsidR="00450B93" w:rsidRPr="00A477E9" w:rsidRDefault="00EC1A8B" w:rsidP="00364919">
      <w:pPr>
        <w:pStyle w:val="1e"/>
      </w:pPr>
      <w:bookmarkStart w:id="1194" w:name="_Toc230011254"/>
      <w:r w:rsidRPr="00A477E9">
        <w:lastRenderedPageBreak/>
        <w:t xml:space="preserve">Обоснованные предложения по источникам инвестиций, обеспечивающих </w:t>
      </w:r>
      <w:r w:rsidR="00450B93" w:rsidRPr="00A477E9">
        <w:t>финансовы</w:t>
      </w:r>
      <w:r w:rsidRPr="00A477E9">
        <w:t>е</w:t>
      </w:r>
      <w:r w:rsidR="00450B93" w:rsidRPr="00A477E9">
        <w:t xml:space="preserve"> потребност</w:t>
      </w:r>
      <w:r w:rsidRPr="00A477E9">
        <w:t>и</w:t>
      </w:r>
      <w:r w:rsidR="00450B93" w:rsidRPr="00A477E9">
        <w:t xml:space="preserve">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189"/>
      <w:bookmarkEnd w:id="1190"/>
      <w:bookmarkEnd w:id="1191"/>
      <w:bookmarkEnd w:id="1192"/>
      <w:bookmarkEnd w:id="1193"/>
      <w:bookmarkEnd w:id="1194"/>
    </w:p>
    <w:p w14:paraId="1D7431AB" w14:textId="77777777" w:rsidR="004F413D" w:rsidRPr="00A477E9" w:rsidRDefault="004F413D" w:rsidP="00C01387">
      <w:pPr>
        <w:pStyle w:val="afffc"/>
      </w:pPr>
      <w:r w:rsidRPr="00A477E9">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0DA22D30" w14:textId="77777777" w:rsidR="004F413D" w:rsidRPr="00A477E9" w:rsidRDefault="004F413D" w:rsidP="00C01387">
      <w:pPr>
        <w:pStyle w:val="afffc"/>
      </w:pPr>
      <w:r w:rsidRPr="00A477E9">
        <w:t>В качестве источников финансирования рассматриваются:</w:t>
      </w:r>
    </w:p>
    <w:p w14:paraId="21AC4988" w14:textId="77777777" w:rsidR="004F413D" w:rsidRPr="00A477E9" w:rsidRDefault="004F413D" w:rsidP="00C01387">
      <w:pPr>
        <w:pStyle w:val="afffc"/>
      </w:pPr>
      <w:r w:rsidRPr="00A477E9">
        <w:t>1) собственные средства теплоснабжающих организаций;</w:t>
      </w:r>
    </w:p>
    <w:p w14:paraId="698D97A2" w14:textId="77777777" w:rsidR="004F413D" w:rsidRPr="00A477E9" w:rsidRDefault="004F413D" w:rsidP="00C01387">
      <w:pPr>
        <w:pStyle w:val="afffc"/>
      </w:pPr>
      <w:r w:rsidRPr="00A477E9">
        <w:t>2) заемные средства;</w:t>
      </w:r>
    </w:p>
    <w:p w14:paraId="77FF08A6" w14:textId="77777777" w:rsidR="004F413D" w:rsidRPr="00A477E9" w:rsidRDefault="004F413D" w:rsidP="00C01387">
      <w:pPr>
        <w:pStyle w:val="afffc"/>
      </w:pPr>
      <w:r w:rsidRPr="00A477E9">
        <w:t>3) бюджетные средства;</w:t>
      </w:r>
    </w:p>
    <w:p w14:paraId="0DFBD09A" w14:textId="77777777" w:rsidR="004F413D" w:rsidRPr="00A477E9" w:rsidRDefault="004F413D" w:rsidP="00C01387">
      <w:pPr>
        <w:pStyle w:val="afffc"/>
      </w:pPr>
      <w:r w:rsidRPr="00A477E9">
        <w:t>4) инвестиционная программа.</w:t>
      </w:r>
    </w:p>
    <w:p w14:paraId="107E6702" w14:textId="77777777" w:rsidR="004F413D" w:rsidRPr="00A477E9" w:rsidRDefault="004F413D" w:rsidP="00C01387">
      <w:pPr>
        <w:pStyle w:val="afffc"/>
      </w:pPr>
      <w:r w:rsidRPr="00A477E9">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5C428101" w14:textId="77777777" w:rsidR="004F413D" w:rsidRPr="00A477E9" w:rsidRDefault="004F413D" w:rsidP="00C01387">
      <w:pPr>
        <w:pStyle w:val="afffc"/>
      </w:pPr>
      <w:r w:rsidRPr="00A477E9">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0829C11B" w14:textId="7E5BF5ED" w:rsidR="004F413D" w:rsidRPr="00A477E9" w:rsidRDefault="004F413D" w:rsidP="00C01387">
      <w:pPr>
        <w:pStyle w:val="afffc"/>
        <w:rPr>
          <w:b/>
          <w:bCs/>
        </w:rPr>
      </w:pPr>
      <w:r w:rsidRPr="00A477E9">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19293582" w14:textId="77777777" w:rsidR="001D5340" w:rsidRPr="00A477E9" w:rsidRDefault="001D5340" w:rsidP="00C01387">
      <w:pPr>
        <w:pStyle w:val="afffc"/>
      </w:pPr>
    </w:p>
    <w:p w14:paraId="5CF67253" w14:textId="77777777" w:rsidR="00450B93" w:rsidRPr="00A477E9" w:rsidRDefault="00450B93" w:rsidP="00364919">
      <w:pPr>
        <w:pStyle w:val="1e"/>
      </w:pPr>
      <w:bookmarkStart w:id="1195" w:name="_Toc103776456"/>
      <w:bookmarkStart w:id="1196" w:name="_Toc166164895"/>
      <w:bookmarkStart w:id="1197" w:name="_Toc166171305"/>
      <w:bookmarkStart w:id="1198" w:name="_Toc166172366"/>
      <w:bookmarkStart w:id="1199" w:name="_Toc166172602"/>
      <w:bookmarkStart w:id="1200" w:name="_Toc230011255"/>
      <w:r w:rsidRPr="00A477E9">
        <w:t>Расчеты экономической эффективности инвестиций</w:t>
      </w:r>
      <w:bookmarkEnd w:id="1195"/>
      <w:bookmarkEnd w:id="1196"/>
      <w:bookmarkEnd w:id="1197"/>
      <w:bookmarkEnd w:id="1198"/>
      <w:bookmarkEnd w:id="1199"/>
      <w:bookmarkEnd w:id="1200"/>
    </w:p>
    <w:p w14:paraId="57297872" w14:textId="7CF64A81" w:rsidR="004F413D" w:rsidRPr="00A477E9" w:rsidRDefault="004F413D" w:rsidP="004F413D">
      <w:pPr>
        <w:pStyle w:val="af5"/>
        <w:rPr>
          <w:rFonts w:ascii="Times New Roman" w:hAnsi="Times New Roman"/>
        </w:rPr>
      </w:pPr>
      <w:r w:rsidRPr="00A477E9">
        <w:rPr>
          <w:rFonts w:ascii="Times New Roman" w:hAnsi="Times New Roman"/>
        </w:rP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758CB988" w14:textId="6CFE9064" w:rsidR="00450B93" w:rsidRPr="00A477E9" w:rsidRDefault="004F413D" w:rsidP="004F413D">
      <w:pPr>
        <w:pStyle w:val="af5"/>
        <w:rPr>
          <w:rFonts w:ascii="Times New Roman" w:hAnsi="Times New Roman"/>
        </w:rPr>
      </w:pPr>
      <w:r w:rsidRPr="00A477E9">
        <w:rPr>
          <w:rFonts w:ascii="Times New Roman" w:hAnsi="Times New Roman"/>
        </w:rPr>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2B69F60" w14:textId="77777777" w:rsidR="00371C1F" w:rsidRPr="00A477E9" w:rsidRDefault="00371C1F" w:rsidP="00450B93">
      <w:pPr>
        <w:pStyle w:val="af5"/>
        <w:rPr>
          <w:rFonts w:ascii="Times New Roman" w:hAnsi="Times New Roman"/>
        </w:rPr>
      </w:pPr>
    </w:p>
    <w:p w14:paraId="230D0137" w14:textId="77777777" w:rsidR="00450B93" w:rsidRPr="00A477E9" w:rsidRDefault="00450B93" w:rsidP="00364919">
      <w:pPr>
        <w:pStyle w:val="1e"/>
      </w:pPr>
      <w:bookmarkStart w:id="1201" w:name="_Toc103776457"/>
      <w:bookmarkStart w:id="1202" w:name="_Toc166164896"/>
      <w:bookmarkStart w:id="1203" w:name="_Toc166171306"/>
      <w:bookmarkStart w:id="1204" w:name="_Toc166172367"/>
      <w:bookmarkStart w:id="1205" w:name="_Toc166172603"/>
      <w:bookmarkStart w:id="1206" w:name="_Toc230011256"/>
      <w:r w:rsidRPr="00A477E9">
        <w:lastRenderedPageBreak/>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1201"/>
      <w:bookmarkEnd w:id="1202"/>
      <w:bookmarkEnd w:id="1203"/>
      <w:bookmarkEnd w:id="1204"/>
      <w:bookmarkEnd w:id="1205"/>
      <w:bookmarkEnd w:id="1206"/>
    </w:p>
    <w:p w14:paraId="6577EA59" w14:textId="77777777" w:rsidR="00396C44" w:rsidRPr="00A477E9" w:rsidRDefault="00450B93" w:rsidP="00450B93">
      <w:pPr>
        <w:pStyle w:val="af5"/>
        <w:rPr>
          <w:rFonts w:ascii="Times New Roman" w:hAnsi="Times New Roman"/>
        </w:rPr>
        <w:sectPr w:rsidR="00396C44" w:rsidRPr="00A477E9" w:rsidSect="00396C44">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r w:rsidRPr="00A477E9">
        <w:rPr>
          <w:rFonts w:ascii="Times New Roman" w:hAnsi="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w:t>
      </w:r>
      <w:r w:rsidR="000915E7" w:rsidRPr="00A477E9">
        <w:rPr>
          <w:rFonts w:ascii="Times New Roman" w:hAnsi="Times New Roman"/>
        </w:rPr>
        <w:t>ы</w:t>
      </w:r>
      <w:r w:rsidRPr="00A477E9">
        <w:rPr>
          <w:rFonts w:ascii="Times New Roman" w:hAnsi="Times New Roman"/>
        </w:rPr>
        <w:t xml:space="preserve"> теплоснабжения приведены в Главе 14 Обосновывающих материалов к Схеме теплоснабжения.</w:t>
      </w:r>
    </w:p>
    <w:p w14:paraId="6DDCB45E" w14:textId="15204B4E" w:rsidR="00450B93" w:rsidRPr="00A477E9" w:rsidRDefault="00450B93" w:rsidP="00450B93">
      <w:pPr>
        <w:pStyle w:val="1"/>
        <w:rPr>
          <w:rFonts w:ascii="Times New Roman" w:hAnsi="Times New Roman"/>
          <w:sz w:val="28"/>
          <w:szCs w:val="28"/>
        </w:rPr>
      </w:pPr>
      <w:bookmarkStart w:id="1207" w:name="_Toc103776458"/>
      <w:bookmarkStart w:id="1208" w:name="_Toc166164897"/>
      <w:bookmarkStart w:id="1209" w:name="_Toc166171307"/>
      <w:bookmarkStart w:id="1210" w:name="_Toc166172368"/>
      <w:bookmarkStart w:id="1211" w:name="_Toc166172604"/>
      <w:bookmarkStart w:id="1212" w:name="_Toc230011257"/>
      <w:r w:rsidRPr="00A477E9">
        <w:rPr>
          <w:rFonts w:ascii="Times New Roman" w:hAnsi="Times New Roman"/>
          <w:sz w:val="28"/>
          <w:szCs w:val="28"/>
        </w:rPr>
        <w:lastRenderedPageBreak/>
        <w:t xml:space="preserve">Глава 13. Индикаторы развития систем теплоснабжения Красносельского </w:t>
      </w:r>
      <w:r w:rsidR="00DA37CC" w:rsidRPr="00A477E9">
        <w:rPr>
          <w:rFonts w:ascii="Times New Roman" w:hAnsi="Times New Roman"/>
          <w:sz w:val="28"/>
          <w:szCs w:val="28"/>
        </w:rPr>
        <w:t>муниципального округа</w:t>
      </w:r>
      <w:r w:rsidRPr="00A477E9">
        <w:rPr>
          <w:rFonts w:ascii="Times New Roman" w:hAnsi="Times New Roman"/>
          <w:sz w:val="28"/>
          <w:szCs w:val="28"/>
        </w:rPr>
        <w:t xml:space="preserve"> Костромской </w:t>
      </w:r>
      <w:r w:rsidR="00FC5219" w:rsidRPr="00A477E9">
        <w:rPr>
          <w:rFonts w:ascii="Times New Roman" w:hAnsi="Times New Roman"/>
          <w:sz w:val="28"/>
          <w:szCs w:val="28"/>
        </w:rPr>
        <w:t>области</w:t>
      </w:r>
      <w:bookmarkEnd w:id="1207"/>
      <w:bookmarkEnd w:id="1208"/>
      <w:bookmarkEnd w:id="1209"/>
      <w:bookmarkEnd w:id="1210"/>
      <w:bookmarkEnd w:id="1211"/>
      <w:bookmarkEnd w:id="1212"/>
    </w:p>
    <w:p w14:paraId="4C9EFF5C" w14:textId="77777777" w:rsidR="005B2FA1" w:rsidRPr="00A477E9" w:rsidRDefault="005B2FA1" w:rsidP="005B2FA1">
      <w:pPr>
        <w:pStyle w:val="1e"/>
      </w:pPr>
      <w:bookmarkStart w:id="1213" w:name="_Toc103776459"/>
      <w:bookmarkStart w:id="1214" w:name="_Toc166164898"/>
      <w:bookmarkStart w:id="1215" w:name="_Toc166171308"/>
      <w:bookmarkStart w:id="1216" w:name="_Toc166172369"/>
      <w:bookmarkStart w:id="1217" w:name="_Toc166172605"/>
      <w:bookmarkStart w:id="1218" w:name="_Hlk225853516"/>
      <w:bookmarkStart w:id="1219" w:name="_Toc230011258"/>
      <w:r w:rsidRPr="00A477E9">
        <w:t>Количество прекращений подачи тепловой энергии, теплоносителя в результате технологических нарушений на тепловых сетях</w:t>
      </w:r>
      <w:bookmarkEnd w:id="1213"/>
      <w:bookmarkEnd w:id="1214"/>
      <w:bookmarkEnd w:id="1215"/>
      <w:bookmarkEnd w:id="1216"/>
      <w:bookmarkEnd w:id="1217"/>
      <w:bookmarkEnd w:id="1219"/>
    </w:p>
    <w:p w14:paraId="77C4877A" w14:textId="3747E909" w:rsidR="00450B93" w:rsidRPr="00A477E9" w:rsidRDefault="00450B93" w:rsidP="00450B93">
      <w:pPr>
        <w:pStyle w:val="af5"/>
        <w:rPr>
          <w:rFonts w:ascii="Times New Roman" w:hAnsi="Times New Roman"/>
        </w:rPr>
      </w:pPr>
      <w:r w:rsidRPr="00A477E9">
        <w:rPr>
          <w:rFonts w:ascii="Times New Roman" w:hAnsi="Times New Roman"/>
        </w:rPr>
        <w:t>Количество прекращений подачи тепловой энергии, теплоносителя в результате технологических нарушений на тепловы</w:t>
      </w:r>
      <w:r w:rsidR="001C3619" w:rsidRPr="00A477E9">
        <w:rPr>
          <w:rFonts w:ascii="Times New Roman" w:hAnsi="Times New Roman"/>
        </w:rPr>
        <w:t xml:space="preserve">х сетях приведено в </w:t>
      </w:r>
      <w:r w:rsidR="00660F6E" w:rsidRPr="00A477E9">
        <w:rPr>
          <w:rFonts w:ascii="Times New Roman" w:hAnsi="Times New Roman"/>
        </w:rPr>
        <w:t>т</w:t>
      </w:r>
      <w:r w:rsidR="001C3619" w:rsidRPr="00A477E9">
        <w:rPr>
          <w:rFonts w:ascii="Times New Roman" w:hAnsi="Times New Roman"/>
        </w:rPr>
        <w:t>абл</w:t>
      </w:r>
      <w:r w:rsidR="00660F6E" w:rsidRPr="00A477E9">
        <w:rPr>
          <w:rFonts w:ascii="Times New Roman" w:hAnsi="Times New Roman"/>
        </w:rPr>
        <w:t xml:space="preserve">ице </w:t>
      </w:r>
      <w:r w:rsidR="00370C62" w:rsidRPr="00A477E9">
        <w:rPr>
          <w:rFonts w:ascii="Times New Roman" w:hAnsi="Times New Roman"/>
        </w:rPr>
        <w:t>7</w:t>
      </w:r>
      <w:r w:rsidR="00A477E9">
        <w:rPr>
          <w:rFonts w:ascii="Times New Roman" w:hAnsi="Times New Roman"/>
        </w:rPr>
        <w:t>4</w:t>
      </w:r>
      <w:r w:rsidR="001C3619" w:rsidRPr="00A477E9">
        <w:rPr>
          <w:rFonts w:ascii="Times New Roman" w:hAnsi="Times New Roman"/>
        </w:rPr>
        <w:t>.</w:t>
      </w:r>
    </w:p>
    <w:p w14:paraId="7B2B205F" w14:textId="77777777" w:rsidR="004F413D" w:rsidRPr="00A477E9" w:rsidRDefault="004F413D" w:rsidP="00450B93">
      <w:pPr>
        <w:pStyle w:val="af5"/>
        <w:rPr>
          <w:rFonts w:ascii="Times New Roman" w:hAnsi="Times New Roman"/>
        </w:rPr>
      </w:pPr>
    </w:p>
    <w:p w14:paraId="498E4F8D" w14:textId="33D48AEE" w:rsidR="00450B93" w:rsidRPr="00A477E9" w:rsidRDefault="009C5720" w:rsidP="004F413D">
      <w:pPr>
        <w:pStyle w:val="afff9"/>
      </w:pPr>
      <w:r w:rsidRPr="00A477E9">
        <w:t xml:space="preserve">Таблица </w:t>
      </w:r>
      <w:fldSimple w:instr=" SEQ Таблица \* ARABIC ">
        <w:r w:rsidR="00A477E9">
          <w:rPr>
            <w:noProof/>
          </w:rPr>
          <w:t>74</w:t>
        </w:r>
      </w:fldSimple>
      <w:r w:rsidRPr="00A477E9">
        <w:t xml:space="preserve"> -</w:t>
      </w:r>
      <w:r w:rsidR="00660F6E" w:rsidRPr="00A477E9">
        <w:t xml:space="preserve"> </w:t>
      </w:r>
      <w:r w:rsidR="00450B93" w:rsidRPr="00A477E9">
        <w:t>Количество прекращений подачи тепловой энергии, теплоносителя в результате технологических нарушений на тепловых сетях</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7736CF85" w14:textId="77777777" w:rsidTr="00D2069E">
        <w:trPr>
          <w:cantSplit/>
          <w:tblHeader/>
        </w:trPr>
        <w:tc>
          <w:tcPr>
            <w:tcW w:w="274" w:type="pct"/>
            <w:vAlign w:val="center"/>
          </w:tcPr>
          <w:p w14:paraId="155B982D" w14:textId="77777777" w:rsidR="005B2FA1" w:rsidRPr="00A477E9" w:rsidRDefault="005B2FA1" w:rsidP="00D2069E">
            <w:pPr>
              <w:jc w:val="center"/>
              <w:rPr>
                <w:bCs/>
                <w:sz w:val="24"/>
              </w:rPr>
            </w:pPr>
            <w:bookmarkStart w:id="1220" w:name="_Hlk225853481"/>
            <w:r w:rsidRPr="00A477E9">
              <w:rPr>
                <w:bCs/>
                <w:sz w:val="24"/>
              </w:rPr>
              <w:t>№ п/п</w:t>
            </w:r>
          </w:p>
        </w:tc>
        <w:tc>
          <w:tcPr>
            <w:tcW w:w="1313" w:type="pct"/>
            <w:noWrap/>
            <w:vAlign w:val="center"/>
            <w:hideMark/>
          </w:tcPr>
          <w:p w14:paraId="75E9AE04" w14:textId="77777777" w:rsidR="005B2FA1" w:rsidRPr="00A477E9" w:rsidRDefault="005B2FA1" w:rsidP="00D2069E">
            <w:pPr>
              <w:jc w:val="center"/>
              <w:rPr>
                <w:bCs/>
                <w:sz w:val="24"/>
              </w:rPr>
            </w:pPr>
            <w:r w:rsidRPr="00A477E9">
              <w:rPr>
                <w:bCs/>
                <w:sz w:val="24"/>
              </w:rPr>
              <w:t>Наименование</w:t>
            </w:r>
          </w:p>
        </w:tc>
        <w:tc>
          <w:tcPr>
            <w:tcW w:w="563" w:type="pct"/>
            <w:noWrap/>
            <w:vAlign w:val="center"/>
            <w:hideMark/>
          </w:tcPr>
          <w:p w14:paraId="20C5CE16" w14:textId="77777777" w:rsidR="005B2FA1" w:rsidRPr="00A477E9" w:rsidRDefault="005B2FA1" w:rsidP="00D2069E">
            <w:pPr>
              <w:jc w:val="center"/>
              <w:rPr>
                <w:bCs/>
                <w:sz w:val="24"/>
              </w:rPr>
            </w:pPr>
            <w:r w:rsidRPr="00A477E9">
              <w:rPr>
                <w:bCs/>
                <w:sz w:val="24"/>
              </w:rPr>
              <w:t>Ед. изм</w:t>
            </w:r>
          </w:p>
        </w:tc>
        <w:tc>
          <w:tcPr>
            <w:tcW w:w="333" w:type="pct"/>
            <w:noWrap/>
            <w:vAlign w:val="center"/>
            <w:hideMark/>
          </w:tcPr>
          <w:p w14:paraId="5F7FD491" w14:textId="77777777" w:rsidR="005B2FA1" w:rsidRPr="00A477E9" w:rsidRDefault="005B2FA1" w:rsidP="00D2069E">
            <w:pPr>
              <w:jc w:val="center"/>
              <w:rPr>
                <w:iCs/>
                <w:sz w:val="24"/>
              </w:rPr>
            </w:pPr>
            <w:r w:rsidRPr="00A477E9">
              <w:rPr>
                <w:iCs/>
                <w:sz w:val="24"/>
              </w:rPr>
              <w:t>2025 год</w:t>
            </w:r>
          </w:p>
        </w:tc>
        <w:tc>
          <w:tcPr>
            <w:tcW w:w="323" w:type="pct"/>
            <w:noWrap/>
            <w:vAlign w:val="center"/>
          </w:tcPr>
          <w:p w14:paraId="460AAFD1" w14:textId="77777777" w:rsidR="005B2FA1" w:rsidRPr="00A477E9" w:rsidRDefault="005B2FA1" w:rsidP="00D2069E">
            <w:pPr>
              <w:jc w:val="center"/>
              <w:rPr>
                <w:iCs/>
                <w:sz w:val="24"/>
              </w:rPr>
            </w:pPr>
            <w:r w:rsidRPr="00A477E9">
              <w:rPr>
                <w:iCs/>
                <w:sz w:val="24"/>
              </w:rPr>
              <w:t>2026 год</w:t>
            </w:r>
          </w:p>
        </w:tc>
        <w:tc>
          <w:tcPr>
            <w:tcW w:w="342" w:type="pct"/>
            <w:noWrap/>
            <w:vAlign w:val="center"/>
          </w:tcPr>
          <w:p w14:paraId="2307C968" w14:textId="77777777" w:rsidR="005B2FA1" w:rsidRPr="00A477E9" w:rsidRDefault="005B2FA1" w:rsidP="00D2069E">
            <w:pPr>
              <w:jc w:val="center"/>
              <w:rPr>
                <w:iCs/>
                <w:sz w:val="24"/>
              </w:rPr>
            </w:pPr>
            <w:r w:rsidRPr="00A477E9">
              <w:rPr>
                <w:iCs/>
                <w:sz w:val="24"/>
              </w:rPr>
              <w:t>2027 год</w:t>
            </w:r>
          </w:p>
        </w:tc>
        <w:tc>
          <w:tcPr>
            <w:tcW w:w="332" w:type="pct"/>
            <w:noWrap/>
            <w:vAlign w:val="center"/>
          </w:tcPr>
          <w:p w14:paraId="7CC66482" w14:textId="77777777" w:rsidR="005B2FA1" w:rsidRPr="00A477E9" w:rsidRDefault="005B2FA1" w:rsidP="00D2069E">
            <w:pPr>
              <w:jc w:val="center"/>
              <w:rPr>
                <w:iCs/>
                <w:sz w:val="24"/>
              </w:rPr>
            </w:pPr>
            <w:r w:rsidRPr="00A477E9">
              <w:rPr>
                <w:iCs/>
                <w:sz w:val="24"/>
              </w:rPr>
              <w:t>2028 год</w:t>
            </w:r>
          </w:p>
        </w:tc>
        <w:tc>
          <w:tcPr>
            <w:tcW w:w="332" w:type="pct"/>
            <w:noWrap/>
            <w:vAlign w:val="center"/>
          </w:tcPr>
          <w:p w14:paraId="620AC53D" w14:textId="77777777" w:rsidR="005B2FA1" w:rsidRPr="00A477E9" w:rsidRDefault="005B2FA1" w:rsidP="00D2069E">
            <w:pPr>
              <w:jc w:val="center"/>
              <w:rPr>
                <w:iCs/>
                <w:sz w:val="24"/>
              </w:rPr>
            </w:pPr>
            <w:r w:rsidRPr="00A477E9">
              <w:rPr>
                <w:sz w:val="24"/>
              </w:rPr>
              <w:t>2029 год</w:t>
            </w:r>
          </w:p>
        </w:tc>
        <w:tc>
          <w:tcPr>
            <w:tcW w:w="347" w:type="pct"/>
            <w:noWrap/>
            <w:vAlign w:val="center"/>
          </w:tcPr>
          <w:p w14:paraId="523D924C" w14:textId="77777777" w:rsidR="005B2FA1" w:rsidRPr="00A477E9" w:rsidRDefault="005B2FA1" w:rsidP="00D2069E">
            <w:pPr>
              <w:jc w:val="center"/>
              <w:rPr>
                <w:iCs/>
                <w:sz w:val="24"/>
              </w:rPr>
            </w:pPr>
            <w:r w:rsidRPr="00A477E9">
              <w:rPr>
                <w:sz w:val="24"/>
              </w:rPr>
              <w:t>2030 год</w:t>
            </w:r>
          </w:p>
        </w:tc>
        <w:tc>
          <w:tcPr>
            <w:tcW w:w="426" w:type="pct"/>
            <w:noWrap/>
            <w:vAlign w:val="center"/>
          </w:tcPr>
          <w:p w14:paraId="1F223EFC" w14:textId="77777777" w:rsidR="005B2FA1" w:rsidRPr="00A477E9" w:rsidRDefault="005B2FA1" w:rsidP="00D2069E">
            <w:pPr>
              <w:jc w:val="center"/>
              <w:rPr>
                <w:sz w:val="24"/>
              </w:rPr>
            </w:pPr>
            <w:r w:rsidRPr="00A477E9">
              <w:rPr>
                <w:sz w:val="24"/>
              </w:rPr>
              <w:t>2031 -2033 годы</w:t>
            </w:r>
          </w:p>
        </w:tc>
        <w:tc>
          <w:tcPr>
            <w:tcW w:w="415" w:type="pct"/>
            <w:noWrap/>
            <w:vAlign w:val="center"/>
            <w:hideMark/>
          </w:tcPr>
          <w:p w14:paraId="7FD7070F" w14:textId="77777777" w:rsidR="005B2FA1" w:rsidRPr="00A477E9" w:rsidRDefault="005B2FA1" w:rsidP="00D2069E">
            <w:pPr>
              <w:jc w:val="center"/>
              <w:rPr>
                <w:sz w:val="24"/>
              </w:rPr>
            </w:pPr>
            <w:r w:rsidRPr="00A477E9">
              <w:rPr>
                <w:sz w:val="24"/>
              </w:rPr>
              <w:t>2034-2036 годы</w:t>
            </w:r>
          </w:p>
        </w:tc>
      </w:tr>
      <w:tr w:rsidR="00147A74" w:rsidRPr="00A477E9" w14:paraId="0EF55956" w14:textId="77777777" w:rsidTr="00100BA3">
        <w:trPr>
          <w:cantSplit/>
          <w:trHeight w:val="258"/>
        </w:trPr>
        <w:tc>
          <w:tcPr>
            <w:tcW w:w="274" w:type="pct"/>
            <w:vAlign w:val="center"/>
          </w:tcPr>
          <w:p w14:paraId="0CC411F0" w14:textId="77777777" w:rsidR="00AA781D" w:rsidRPr="00A477E9" w:rsidRDefault="00AA781D" w:rsidP="00AA781D">
            <w:pPr>
              <w:jc w:val="center"/>
              <w:rPr>
                <w:sz w:val="24"/>
              </w:rPr>
            </w:pPr>
            <w:r w:rsidRPr="00A477E9">
              <w:rPr>
                <w:sz w:val="24"/>
              </w:rPr>
              <w:t>1</w:t>
            </w:r>
          </w:p>
        </w:tc>
        <w:tc>
          <w:tcPr>
            <w:tcW w:w="1313" w:type="pct"/>
            <w:noWrap/>
            <w:vAlign w:val="center"/>
          </w:tcPr>
          <w:p w14:paraId="58F0D7F6" w14:textId="0B963049" w:rsidR="00AA781D" w:rsidRPr="00A477E9" w:rsidRDefault="00AA781D" w:rsidP="00AA781D">
            <w:pPr>
              <w:jc w:val="center"/>
              <w:rPr>
                <w:sz w:val="24"/>
              </w:rPr>
            </w:pPr>
            <w:r w:rsidRPr="00A477E9">
              <w:rPr>
                <w:sz w:val="24"/>
              </w:rPr>
              <w:t>Котельная ул. Советская, 49, п.Красное-на-Волге</w:t>
            </w:r>
          </w:p>
        </w:tc>
        <w:tc>
          <w:tcPr>
            <w:tcW w:w="563" w:type="pct"/>
            <w:noWrap/>
            <w:vAlign w:val="center"/>
          </w:tcPr>
          <w:p w14:paraId="2A99E5EA" w14:textId="77777777" w:rsidR="00AA781D" w:rsidRPr="00A477E9" w:rsidRDefault="00AA781D" w:rsidP="00AA781D">
            <w:pPr>
              <w:jc w:val="center"/>
              <w:rPr>
                <w:sz w:val="24"/>
              </w:rPr>
            </w:pPr>
            <w:r w:rsidRPr="00A477E9">
              <w:rPr>
                <w:sz w:val="24"/>
              </w:rPr>
              <w:t>ед. год</w:t>
            </w:r>
          </w:p>
        </w:tc>
        <w:tc>
          <w:tcPr>
            <w:tcW w:w="333" w:type="pct"/>
            <w:noWrap/>
            <w:vAlign w:val="center"/>
          </w:tcPr>
          <w:p w14:paraId="6D160AE9" w14:textId="77777777" w:rsidR="00AA781D" w:rsidRPr="00A477E9" w:rsidRDefault="00AA781D" w:rsidP="00AA781D">
            <w:pPr>
              <w:jc w:val="center"/>
              <w:rPr>
                <w:sz w:val="24"/>
              </w:rPr>
            </w:pPr>
            <w:r w:rsidRPr="00A477E9">
              <w:rPr>
                <w:sz w:val="24"/>
              </w:rPr>
              <w:t>0</w:t>
            </w:r>
          </w:p>
        </w:tc>
        <w:tc>
          <w:tcPr>
            <w:tcW w:w="323" w:type="pct"/>
            <w:noWrap/>
            <w:vAlign w:val="center"/>
          </w:tcPr>
          <w:p w14:paraId="01AD82BC" w14:textId="77777777" w:rsidR="00AA781D" w:rsidRPr="00A477E9" w:rsidRDefault="00AA781D" w:rsidP="00AA781D">
            <w:pPr>
              <w:jc w:val="center"/>
              <w:rPr>
                <w:sz w:val="24"/>
              </w:rPr>
            </w:pPr>
            <w:r w:rsidRPr="00A477E9">
              <w:rPr>
                <w:sz w:val="24"/>
              </w:rPr>
              <w:t>0</w:t>
            </w:r>
          </w:p>
        </w:tc>
        <w:tc>
          <w:tcPr>
            <w:tcW w:w="342" w:type="pct"/>
            <w:noWrap/>
            <w:vAlign w:val="center"/>
          </w:tcPr>
          <w:p w14:paraId="787D23F6" w14:textId="77777777" w:rsidR="00AA781D" w:rsidRPr="00A477E9" w:rsidRDefault="00AA781D" w:rsidP="00AA781D">
            <w:pPr>
              <w:jc w:val="center"/>
              <w:rPr>
                <w:sz w:val="24"/>
              </w:rPr>
            </w:pPr>
            <w:r w:rsidRPr="00A477E9">
              <w:rPr>
                <w:sz w:val="24"/>
              </w:rPr>
              <w:t>0</w:t>
            </w:r>
          </w:p>
        </w:tc>
        <w:tc>
          <w:tcPr>
            <w:tcW w:w="332" w:type="pct"/>
            <w:noWrap/>
            <w:vAlign w:val="center"/>
          </w:tcPr>
          <w:p w14:paraId="73D98103" w14:textId="77777777" w:rsidR="00AA781D" w:rsidRPr="00A477E9" w:rsidRDefault="00AA781D" w:rsidP="00AA781D">
            <w:pPr>
              <w:jc w:val="center"/>
              <w:rPr>
                <w:sz w:val="24"/>
              </w:rPr>
            </w:pPr>
            <w:r w:rsidRPr="00A477E9">
              <w:rPr>
                <w:sz w:val="24"/>
              </w:rPr>
              <w:t>0</w:t>
            </w:r>
          </w:p>
        </w:tc>
        <w:tc>
          <w:tcPr>
            <w:tcW w:w="332" w:type="pct"/>
            <w:noWrap/>
            <w:vAlign w:val="center"/>
          </w:tcPr>
          <w:p w14:paraId="7A374F8A" w14:textId="77777777" w:rsidR="00AA781D" w:rsidRPr="00A477E9" w:rsidRDefault="00AA781D" w:rsidP="00AA781D">
            <w:pPr>
              <w:jc w:val="center"/>
              <w:rPr>
                <w:sz w:val="24"/>
              </w:rPr>
            </w:pPr>
            <w:r w:rsidRPr="00A477E9">
              <w:rPr>
                <w:sz w:val="24"/>
              </w:rPr>
              <w:t>0</w:t>
            </w:r>
          </w:p>
        </w:tc>
        <w:tc>
          <w:tcPr>
            <w:tcW w:w="347" w:type="pct"/>
            <w:vAlign w:val="center"/>
          </w:tcPr>
          <w:p w14:paraId="36F36049" w14:textId="77777777" w:rsidR="00AA781D" w:rsidRPr="00A477E9" w:rsidRDefault="00AA781D" w:rsidP="00AA781D">
            <w:pPr>
              <w:jc w:val="center"/>
              <w:rPr>
                <w:sz w:val="24"/>
              </w:rPr>
            </w:pPr>
            <w:r w:rsidRPr="00A477E9">
              <w:rPr>
                <w:sz w:val="24"/>
              </w:rPr>
              <w:t>0</w:t>
            </w:r>
          </w:p>
        </w:tc>
        <w:tc>
          <w:tcPr>
            <w:tcW w:w="426" w:type="pct"/>
            <w:vAlign w:val="center"/>
          </w:tcPr>
          <w:p w14:paraId="31C1B3CD" w14:textId="77777777" w:rsidR="00AA781D" w:rsidRPr="00A477E9" w:rsidRDefault="00AA781D" w:rsidP="00AA781D">
            <w:pPr>
              <w:jc w:val="center"/>
              <w:rPr>
                <w:sz w:val="24"/>
              </w:rPr>
            </w:pPr>
            <w:r w:rsidRPr="00A477E9">
              <w:rPr>
                <w:sz w:val="24"/>
              </w:rPr>
              <w:t>0</w:t>
            </w:r>
          </w:p>
        </w:tc>
        <w:tc>
          <w:tcPr>
            <w:tcW w:w="415" w:type="pct"/>
            <w:vAlign w:val="center"/>
          </w:tcPr>
          <w:p w14:paraId="6F1B8CCC" w14:textId="77777777" w:rsidR="00AA781D" w:rsidRPr="00A477E9" w:rsidRDefault="00AA781D" w:rsidP="00AA781D">
            <w:pPr>
              <w:jc w:val="center"/>
              <w:rPr>
                <w:sz w:val="24"/>
              </w:rPr>
            </w:pPr>
            <w:r w:rsidRPr="00A477E9">
              <w:rPr>
                <w:sz w:val="24"/>
              </w:rPr>
              <w:t>0</w:t>
            </w:r>
          </w:p>
        </w:tc>
      </w:tr>
      <w:tr w:rsidR="00147A74" w:rsidRPr="00A477E9" w14:paraId="05FEE060" w14:textId="77777777" w:rsidTr="00100BA3">
        <w:trPr>
          <w:cantSplit/>
          <w:trHeight w:val="258"/>
        </w:trPr>
        <w:tc>
          <w:tcPr>
            <w:tcW w:w="274" w:type="pct"/>
            <w:vAlign w:val="center"/>
          </w:tcPr>
          <w:p w14:paraId="1B85E819" w14:textId="0784301D" w:rsidR="00AA781D" w:rsidRPr="00A477E9" w:rsidRDefault="00AA781D" w:rsidP="00AA781D">
            <w:pPr>
              <w:jc w:val="center"/>
              <w:rPr>
                <w:sz w:val="24"/>
              </w:rPr>
            </w:pPr>
            <w:r w:rsidRPr="00A477E9">
              <w:rPr>
                <w:sz w:val="24"/>
              </w:rPr>
              <w:t>2</w:t>
            </w:r>
          </w:p>
        </w:tc>
        <w:tc>
          <w:tcPr>
            <w:tcW w:w="1313" w:type="pct"/>
            <w:noWrap/>
            <w:vAlign w:val="center"/>
          </w:tcPr>
          <w:p w14:paraId="7B25B8D5" w14:textId="41AE86CA" w:rsidR="00AA781D" w:rsidRPr="00A477E9" w:rsidRDefault="00AA781D" w:rsidP="00AA781D">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7130B498" w14:textId="5FADB736" w:rsidR="00AA781D" w:rsidRPr="00A477E9" w:rsidRDefault="00AA781D" w:rsidP="00AA781D">
            <w:pPr>
              <w:jc w:val="center"/>
              <w:rPr>
                <w:sz w:val="24"/>
              </w:rPr>
            </w:pPr>
            <w:r w:rsidRPr="00A477E9">
              <w:rPr>
                <w:sz w:val="24"/>
              </w:rPr>
              <w:t>ед. год</w:t>
            </w:r>
          </w:p>
        </w:tc>
        <w:tc>
          <w:tcPr>
            <w:tcW w:w="333" w:type="pct"/>
            <w:noWrap/>
            <w:vAlign w:val="center"/>
          </w:tcPr>
          <w:p w14:paraId="748D16BD" w14:textId="265A6E55" w:rsidR="00AA781D" w:rsidRPr="00A477E9" w:rsidRDefault="00AA781D" w:rsidP="00AA781D">
            <w:pPr>
              <w:jc w:val="center"/>
              <w:rPr>
                <w:sz w:val="24"/>
              </w:rPr>
            </w:pPr>
            <w:r w:rsidRPr="00A477E9">
              <w:rPr>
                <w:sz w:val="24"/>
              </w:rPr>
              <w:t>0</w:t>
            </w:r>
          </w:p>
        </w:tc>
        <w:tc>
          <w:tcPr>
            <w:tcW w:w="323" w:type="pct"/>
            <w:noWrap/>
            <w:vAlign w:val="center"/>
          </w:tcPr>
          <w:p w14:paraId="63AE43AC" w14:textId="764772F1" w:rsidR="00AA781D" w:rsidRPr="00A477E9" w:rsidRDefault="00AA781D" w:rsidP="00AA781D">
            <w:pPr>
              <w:jc w:val="center"/>
              <w:rPr>
                <w:sz w:val="24"/>
              </w:rPr>
            </w:pPr>
            <w:r w:rsidRPr="00A477E9">
              <w:rPr>
                <w:sz w:val="24"/>
              </w:rPr>
              <w:t>0</w:t>
            </w:r>
          </w:p>
        </w:tc>
        <w:tc>
          <w:tcPr>
            <w:tcW w:w="342" w:type="pct"/>
            <w:noWrap/>
            <w:vAlign w:val="center"/>
          </w:tcPr>
          <w:p w14:paraId="2F6716CB" w14:textId="2E116D01" w:rsidR="00AA781D" w:rsidRPr="00A477E9" w:rsidRDefault="00AA781D" w:rsidP="00AA781D">
            <w:pPr>
              <w:jc w:val="center"/>
              <w:rPr>
                <w:sz w:val="24"/>
              </w:rPr>
            </w:pPr>
            <w:r w:rsidRPr="00A477E9">
              <w:rPr>
                <w:sz w:val="24"/>
              </w:rPr>
              <w:t>0</w:t>
            </w:r>
          </w:p>
        </w:tc>
        <w:tc>
          <w:tcPr>
            <w:tcW w:w="332" w:type="pct"/>
            <w:noWrap/>
            <w:vAlign w:val="center"/>
          </w:tcPr>
          <w:p w14:paraId="20E24682" w14:textId="6D8F971A" w:rsidR="00AA781D" w:rsidRPr="00A477E9" w:rsidRDefault="00AA781D" w:rsidP="00AA781D">
            <w:pPr>
              <w:jc w:val="center"/>
              <w:rPr>
                <w:sz w:val="24"/>
              </w:rPr>
            </w:pPr>
            <w:r w:rsidRPr="00A477E9">
              <w:rPr>
                <w:sz w:val="24"/>
              </w:rPr>
              <w:t>0</w:t>
            </w:r>
          </w:p>
        </w:tc>
        <w:tc>
          <w:tcPr>
            <w:tcW w:w="332" w:type="pct"/>
            <w:noWrap/>
            <w:vAlign w:val="center"/>
          </w:tcPr>
          <w:p w14:paraId="23B7BE1F" w14:textId="38A4B52F" w:rsidR="00AA781D" w:rsidRPr="00A477E9" w:rsidRDefault="00AA781D" w:rsidP="00AA781D">
            <w:pPr>
              <w:jc w:val="center"/>
              <w:rPr>
                <w:sz w:val="24"/>
              </w:rPr>
            </w:pPr>
            <w:r w:rsidRPr="00A477E9">
              <w:rPr>
                <w:sz w:val="24"/>
              </w:rPr>
              <w:t>0</w:t>
            </w:r>
          </w:p>
        </w:tc>
        <w:tc>
          <w:tcPr>
            <w:tcW w:w="347" w:type="pct"/>
            <w:vAlign w:val="center"/>
          </w:tcPr>
          <w:p w14:paraId="5B057D62" w14:textId="21C7A5EA" w:rsidR="00AA781D" w:rsidRPr="00A477E9" w:rsidRDefault="00AA781D" w:rsidP="00AA781D">
            <w:pPr>
              <w:jc w:val="center"/>
              <w:rPr>
                <w:sz w:val="24"/>
              </w:rPr>
            </w:pPr>
            <w:r w:rsidRPr="00A477E9">
              <w:rPr>
                <w:sz w:val="24"/>
              </w:rPr>
              <w:t>0</w:t>
            </w:r>
          </w:p>
        </w:tc>
        <w:tc>
          <w:tcPr>
            <w:tcW w:w="426" w:type="pct"/>
            <w:vAlign w:val="center"/>
          </w:tcPr>
          <w:p w14:paraId="7CA7F56F" w14:textId="0334D3AF" w:rsidR="00AA781D" w:rsidRPr="00A477E9" w:rsidRDefault="00AA781D" w:rsidP="00AA781D">
            <w:pPr>
              <w:jc w:val="center"/>
              <w:rPr>
                <w:sz w:val="24"/>
              </w:rPr>
            </w:pPr>
            <w:r w:rsidRPr="00A477E9">
              <w:rPr>
                <w:sz w:val="24"/>
              </w:rPr>
              <w:t>0</w:t>
            </w:r>
          </w:p>
        </w:tc>
        <w:tc>
          <w:tcPr>
            <w:tcW w:w="415" w:type="pct"/>
            <w:vAlign w:val="center"/>
          </w:tcPr>
          <w:p w14:paraId="527FA58C" w14:textId="1CA9939A" w:rsidR="00AA781D" w:rsidRPr="00A477E9" w:rsidRDefault="00AA781D" w:rsidP="00AA781D">
            <w:pPr>
              <w:jc w:val="center"/>
              <w:rPr>
                <w:sz w:val="24"/>
              </w:rPr>
            </w:pPr>
            <w:r w:rsidRPr="00A477E9">
              <w:rPr>
                <w:sz w:val="24"/>
              </w:rPr>
              <w:t>0</w:t>
            </w:r>
          </w:p>
        </w:tc>
      </w:tr>
      <w:tr w:rsidR="00147A74" w:rsidRPr="00A477E9" w14:paraId="25627D85" w14:textId="77777777" w:rsidTr="00100BA3">
        <w:trPr>
          <w:cantSplit/>
          <w:trHeight w:val="258"/>
        </w:trPr>
        <w:tc>
          <w:tcPr>
            <w:tcW w:w="274" w:type="pct"/>
            <w:vAlign w:val="center"/>
          </w:tcPr>
          <w:p w14:paraId="4CE012C7" w14:textId="75368599" w:rsidR="00AA781D" w:rsidRPr="00A477E9" w:rsidRDefault="00AA781D" w:rsidP="00AA781D">
            <w:pPr>
              <w:jc w:val="center"/>
              <w:rPr>
                <w:sz w:val="24"/>
              </w:rPr>
            </w:pPr>
            <w:r w:rsidRPr="00A477E9">
              <w:rPr>
                <w:sz w:val="24"/>
              </w:rPr>
              <w:t>3</w:t>
            </w:r>
          </w:p>
        </w:tc>
        <w:tc>
          <w:tcPr>
            <w:tcW w:w="1313" w:type="pct"/>
            <w:noWrap/>
            <w:vAlign w:val="center"/>
          </w:tcPr>
          <w:p w14:paraId="4B3D3F1F" w14:textId="4E762A56" w:rsidR="00AA781D" w:rsidRPr="00A477E9" w:rsidRDefault="00AA781D" w:rsidP="00AA781D">
            <w:pPr>
              <w:jc w:val="center"/>
              <w:rPr>
                <w:sz w:val="24"/>
              </w:rPr>
            </w:pPr>
            <w:r w:rsidRPr="00A477E9">
              <w:rPr>
                <w:sz w:val="24"/>
              </w:rPr>
              <w:t>БМК д. Шолохово</w:t>
            </w:r>
          </w:p>
        </w:tc>
        <w:tc>
          <w:tcPr>
            <w:tcW w:w="563" w:type="pct"/>
            <w:noWrap/>
            <w:vAlign w:val="center"/>
          </w:tcPr>
          <w:p w14:paraId="07AB7882" w14:textId="3090492D" w:rsidR="00AA781D" w:rsidRPr="00A477E9" w:rsidRDefault="00AA781D" w:rsidP="00AA781D">
            <w:pPr>
              <w:jc w:val="center"/>
              <w:rPr>
                <w:sz w:val="24"/>
              </w:rPr>
            </w:pPr>
            <w:r w:rsidRPr="00A477E9">
              <w:rPr>
                <w:sz w:val="24"/>
              </w:rPr>
              <w:t>ед. год</w:t>
            </w:r>
          </w:p>
        </w:tc>
        <w:tc>
          <w:tcPr>
            <w:tcW w:w="333" w:type="pct"/>
            <w:noWrap/>
            <w:vAlign w:val="center"/>
          </w:tcPr>
          <w:p w14:paraId="583ACA73" w14:textId="2A53FFBE" w:rsidR="00AA781D" w:rsidRPr="00A477E9" w:rsidRDefault="00AA781D" w:rsidP="00AA781D">
            <w:pPr>
              <w:jc w:val="center"/>
              <w:rPr>
                <w:sz w:val="24"/>
              </w:rPr>
            </w:pPr>
            <w:r w:rsidRPr="00A477E9">
              <w:rPr>
                <w:sz w:val="24"/>
              </w:rPr>
              <w:t>0</w:t>
            </w:r>
          </w:p>
        </w:tc>
        <w:tc>
          <w:tcPr>
            <w:tcW w:w="323" w:type="pct"/>
            <w:noWrap/>
            <w:vAlign w:val="center"/>
          </w:tcPr>
          <w:p w14:paraId="62757298" w14:textId="7386DEEE" w:rsidR="00AA781D" w:rsidRPr="00A477E9" w:rsidRDefault="00AA781D" w:rsidP="00AA781D">
            <w:pPr>
              <w:jc w:val="center"/>
              <w:rPr>
                <w:sz w:val="24"/>
              </w:rPr>
            </w:pPr>
            <w:r w:rsidRPr="00A477E9">
              <w:rPr>
                <w:sz w:val="24"/>
              </w:rPr>
              <w:t>0</w:t>
            </w:r>
          </w:p>
        </w:tc>
        <w:tc>
          <w:tcPr>
            <w:tcW w:w="342" w:type="pct"/>
            <w:noWrap/>
            <w:vAlign w:val="center"/>
          </w:tcPr>
          <w:p w14:paraId="4EBA22BC" w14:textId="18235889" w:rsidR="00AA781D" w:rsidRPr="00A477E9" w:rsidRDefault="00AA781D" w:rsidP="00AA781D">
            <w:pPr>
              <w:jc w:val="center"/>
              <w:rPr>
                <w:sz w:val="24"/>
              </w:rPr>
            </w:pPr>
            <w:r w:rsidRPr="00A477E9">
              <w:rPr>
                <w:sz w:val="24"/>
              </w:rPr>
              <w:t>0</w:t>
            </w:r>
          </w:p>
        </w:tc>
        <w:tc>
          <w:tcPr>
            <w:tcW w:w="332" w:type="pct"/>
            <w:noWrap/>
            <w:vAlign w:val="center"/>
          </w:tcPr>
          <w:p w14:paraId="55D36741" w14:textId="1F082DDA" w:rsidR="00AA781D" w:rsidRPr="00A477E9" w:rsidRDefault="00AA781D" w:rsidP="00AA781D">
            <w:pPr>
              <w:jc w:val="center"/>
              <w:rPr>
                <w:sz w:val="24"/>
              </w:rPr>
            </w:pPr>
            <w:r w:rsidRPr="00A477E9">
              <w:rPr>
                <w:sz w:val="24"/>
              </w:rPr>
              <w:t>0</w:t>
            </w:r>
          </w:p>
        </w:tc>
        <w:tc>
          <w:tcPr>
            <w:tcW w:w="332" w:type="pct"/>
            <w:noWrap/>
            <w:vAlign w:val="center"/>
          </w:tcPr>
          <w:p w14:paraId="2A2D041A" w14:textId="17D3D2DF" w:rsidR="00AA781D" w:rsidRPr="00A477E9" w:rsidRDefault="00AA781D" w:rsidP="00AA781D">
            <w:pPr>
              <w:jc w:val="center"/>
              <w:rPr>
                <w:sz w:val="24"/>
              </w:rPr>
            </w:pPr>
            <w:r w:rsidRPr="00A477E9">
              <w:rPr>
                <w:sz w:val="24"/>
              </w:rPr>
              <w:t>0</w:t>
            </w:r>
          </w:p>
        </w:tc>
        <w:tc>
          <w:tcPr>
            <w:tcW w:w="347" w:type="pct"/>
            <w:vAlign w:val="center"/>
          </w:tcPr>
          <w:p w14:paraId="1C032AF8" w14:textId="344D8436" w:rsidR="00AA781D" w:rsidRPr="00A477E9" w:rsidRDefault="00AA781D" w:rsidP="00AA781D">
            <w:pPr>
              <w:jc w:val="center"/>
              <w:rPr>
                <w:sz w:val="24"/>
              </w:rPr>
            </w:pPr>
            <w:r w:rsidRPr="00A477E9">
              <w:rPr>
                <w:sz w:val="24"/>
              </w:rPr>
              <w:t>0</w:t>
            </w:r>
          </w:p>
        </w:tc>
        <w:tc>
          <w:tcPr>
            <w:tcW w:w="426" w:type="pct"/>
            <w:vAlign w:val="center"/>
          </w:tcPr>
          <w:p w14:paraId="4094378C" w14:textId="1CD5E53C" w:rsidR="00AA781D" w:rsidRPr="00A477E9" w:rsidRDefault="00AA781D" w:rsidP="00AA781D">
            <w:pPr>
              <w:jc w:val="center"/>
              <w:rPr>
                <w:sz w:val="24"/>
              </w:rPr>
            </w:pPr>
            <w:r w:rsidRPr="00A477E9">
              <w:rPr>
                <w:sz w:val="24"/>
              </w:rPr>
              <w:t>0</w:t>
            </w:r>
          </w:p>
        </w:tc>
        <w:tc>
          <w:tcPr>
            <w:tcW w:w="415" w:type="pct"/>
            <w:vAlign w:val="center"/>
          </w:tcPr>
          <w:p w14:paraId="1123CC54" w14:textId="54C7EB90" w:rsidR="00AA781D" w:rsidRPr="00A477E9" w:rsidRDefault="00AA781D" w:rsidP="00AA781D">
            <w:pPr>
              <w:jc w:val="center"/>
              <w:rPr>
                <w:sz w:val="24"/>
              </w:rPr>
            </w:pPr>
            <w:r w:rsidRPr="00A477E9">
              <w:rPr>
                <w:sz w:val="24"/>
              </w:rPr>
              <w:t>0</w:t>
            </w:r>
          </w:p>
        </w:tc>
      </w:tr>
      <w:bookmarkEnd w:id="1220"/>
    </w:tbl>
    <w:p w14:paraId="0406D43E" w14:textId="77777777" w:rsidR="000B618E" w:rsidRPr="00A477E9" w:rsidRDefault="000B618E" w:rsidP="00450B93">
      <w:pPr>
        <w:pStyle w:val="af9"/>
        <w:rPr>
          <w:rFonts w:ascii="Times New Roman" w:hAnsi="Times New Roman"/>
        </w:rPr>
      </w:pPr>
    </w:p>
    <w:p w14:paraId="15090D8B" w14:textId="77777777" w:rsidR="00450B93" w:rsidRPr="00A477E9" w:rsidRDefault="00450B93" w:rsidP="00364919">
      <w:pPr>
        <w:pStyle w:val="1e"/>
      </w:pPr>
      <w:bookmarkStart w:id="1221" w:name="_Toc103776460"/>
      <w:bookmarkStart w:id="1222" w:name="_Toc166164899"/>
      <w:bookmarkStart w:id="1223" w:name="_Toc166171309"/>
      <w:bookmarkStart w:id="1224" w:name="_Toc166172370"/>
      <w:bookmarkStart w:id="1225" w:name="_Toc166172606"/>
      <w:bookmarkStart w:id="1226" w:name="_Toc230011259"/>
      <w:r w:rsidRPr="00A477E9">
        <w:t>Количество прекращений подачи тепловой энергии, теплоносителя в результате технологических нарушений на источниках тепловой энергии</w:t>
      </w:r>
      <w:bookmarkEnd w:id="1221"/>
      <w:bookmarkEnd w:id="1222"/>
      <w:bookmarkEnd w:id="1223"/>
      <w:bookmarkEnd w:id="1224"/>
      <w:bookmarkEnd w:id="1225"/>
      <w:bookmarkEnd w:id="1226"/>
    </w:p>
    <w:p w14:paraId="175937C2" w14:textId="6196CCB6" w:rsidR="00450B93" w:rsidRPr="00A477E9" w:rsidRDefault="00450B93" w:rsidP="00450B93">
      <w:pPr>
        <w:pStyle w:val="af5"/>
        <w:rPr>
          <w:rFonts w:ascii="Times New Roman" w:hAnsi="Times New Roman"/>
        </w:rPr>
      </w:pPr>
      <w:r w:rsidRPr="00A477E9">
        <w:rPr>
          <w:rFonts w:ascii="Times New Roman" w:hAnsi="Times New Roman"/>
        </w:rPr>
        <w:t>Количество прекращений подачи тепловой энергии, теплоносителя в результате технологических нарушений на источниках тепловой эне</w:t>
      </w:r>
      <w:r w:rsidR="001C3619" w:rsidRPr="00A477E9">
        <w:rPr>
          <w:rFonts w:ascii="Times New Roman" w:hAnsi="Times New Roman"/>
        </w:rPr>
        <w:t xml:space="preserve">ргии приведено в </w:t>
      </w:r>
      <w:r w:rsidR="00660F6E" w:rsidRPr="00A477E9">
        <w:rPr>
          <w:rFonts w:ascii="Times New Roman" w:hAnsi="Times New Roman"/>
        </w:rPr>
        <w:t>т</w:t>
      </w:r>
      <w:r w:rsidR="001C3619" w:rsidRPr="00A477E9">
        <w:rPr>
          <w:rFonts w:ascii="Times New Roman" w:hAnsi="Times New Roman"/>
        </w:rPr>
        <w:t>абл</w:t>
      </w:r>
      <w:r w:rsidR="00660F6E" w:rsidRPr="00A477E9">
        <w:rPr>
          <w:rFonts w:ascii="Times New Roman" w:hAnsi="Times New Roman"/>
        </w:rPr>
        <w:t xml:space="preserve">ице </w:t>
      </w:r>
      <w:r w:rsidR="00370C62" w:rsidRPr="00A477E9">
        <w:rPr>
          <w:rFonts w:ascii="Times New Roman" w:hAnsi="Times New Roman"/>
        </w:rPr>
        <w:t>7</w:t>
      </w:r>
      <w:r w:rsidR="00A477E9">
        <w:rPr>
          <w:rFonts w:ascii="Times New Roman" w:hAnsi="Times New Roman"/>
        </w:rPr>
        <w:t>5</w:t>
      </w:r>
      <w:r w:rsidR="001C3619" w:rsidRPr="00A477E9">
        <w:rPr>
          <w:rFonts w:ascii="Times New Roman" w:hAnsi="Times New Roman"/>
        </w:rPr>
        <w:t>.</w:t>
      </w:r>
    </w:p>
    <w:p w14:paraId="64C3E16E" w14:textId="77777777" w:rsidR="004F413D" w:rsidRPr="00A477E9" w:rsidRDefault="004F413D" w:rsidP="00450B93">
      <w:pPr>
        <w:pStyle w:val="af5"/>
        <w:rPr>
          <w:rFonts w:ascii="Times New Roman" w:hAnsi="Times New Roman"/>
        </w:rPr>
      </w:pPr>
    </w:p>
    <w:p w14:paraId="54BCD209" w14:textId="1246A4B1" w:rsidR="00450B93" w:rsidRPr="00A477E9" w:rsidRDefault="009C5720" w:rsidP="004F413D">
      <w:pPr>
        <w:pStyle w:val="afff9"/>
      </w:pPr>
      <w:r w:rsidRPr="00A477E9">
        <w:t xml:space="preserve">Таблица </w:t>
      </w:r>
      <w:fldSimple w:instr=" SEQ Таблица \* ARABIC ">
        <w:r w:rsidR="00A477E9">
          <w:rPr>
            <w:noProof/>
          </w:rPr>
          <w:t>75</w:t>
        </w:r>
      </w:fldSimple>
      <w:r w:rsidRPr="00A477E9">
        <w:t xml:space="preserve"> - </w:t>
      </w:r>
      <w:r w:rsidR="00450B93" w:rsidRPr="00A477E9">
        <w:t>Количество прекращений подачи тепловой энергии, теплоносителя в результате технологических нарушений на источниках тепловой энергии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5A00FD43" w14:textId="77777777" w:rsidTr="00D2069E">
        <w:trPr>
          <w:cantSplit/>
          <w:tblHeader/>
        </w:trPr>
        <w:tc>
          <w:tcPr>
            <w:tcW w:w="274" w:type="pct"/>
            <w:vAlign w:val="center"/>
          </w:tcPr>
          <w:p w14:paraId="276742DA" w14:textId="77777777" w:rsidR="00AA781D" w:rsidRPr="00A477E9" w:rsidRDefault="00AA781D" w:rsidP="00D2069E">
            <w:pPr>
              <w:jc w:val="center"/>
              <w:rPr>
                <w:bCs/>
                <w:sz w:val="24"/>
              </w:rPr>
            </w:pPr>
            <w:r w:rsidRPr="00A477E9">
              <w:rPr>
                <w:bCs/>
                <w:sz w:val="24"/>
              </w:rPr>
              <w:t>№ п/п</w:t>
            </w:r>
          </w:p>
        </w:tc>
        <w:tc>
          <w:tcPr>
            <w:tcW w:w="1313" w:type="pct"/>
            <w:noWrap/>
            <w:vAlign w:val="center"/>
            <w:hideMark/>
          </w:tcPr>
          <w:p w14:paraId="3F7C7BD0" w14:textId="77777777" w:rsidR="00AA781D" w:rsidRPr="00A477E9" w:rsidRDefault="00AA781D" w:rsidP="00D2069E">
            <w:pPr>
              <w:jc w:val="center"/>
              <w:rPr>
                <w:bCs/>
                <w:sz w:val="24"/>
              </w:rPr>
            </w:pPr>
            <w:r w:rsidRPr="00A477E9">
              <w:rPr>
                <w:bCs/>
                <w:sz w:val="24"/>
              </w:rPr>
              <w:t>Наименование</w:t>
            </w:r>
          </w:p>
        </w:tc>
        <w:tc>
          <w:tcPr>
            <w:tcW w:w="563" w:type="pct"/>
            <w:noWrap/>
            <w:vAlign w:val="center"/>
            <w:hideMark/>
          </w:tcPr>
          <w:p w14:paraId="25A6B381" w14:textId="77777777" w:rsidR="00AA781D" w:rsidRPr="00A477E9" w:rsidRDefault="00AA781D" w:rsidP="00D2069E">
            <w:pPr>
              <w:jc w:val="center"/>
              <w:rPr>
                <w:bCs/>
                <w:sz w:val="24"/>
              </w:rPr>
            </w:pPr>
            <w:r w:rsidRPr="00A477E9">
              <w:rPr>
                <w:bCs/>
                <w:sz w:val="24"/>
              </w:rPr>
              <w:t>Ед. изм</w:t>
            </w:r>
          </w:p>
        </w:tc>
        <w:tc>
          <w:tcPr>
            <w:tcW w:w="333" w:type="pct"/>
            <w:noWrap/>
            <w:vAlign w:val="center"/>
            <w:hideMark/>
          </w:tcPr>
          <w:p w14:paraId="074126A5" w14:textId="77777777" w:rsidR="00AA781D" w:rsidRPr="00A477E9" w:rsidRDefault="00AA781D" w:rsidP="00D2069E">
            <w:pPr>
              <w:jc w:val="center"/>
              <w:rPr>
                <w:iCs/>
                <w:sz w:val="24"/>
              </w:rPr>
            </w:pPr>
            <w:r w:rsidRPr="00A477E9">
              <w:rPr>
                <w:iCs/>
                <w:sz w:val="24"/>
              </w:rPr>
              <w:t>2025 год</w:t>
            </w:r>
          </w:p>
        </w:tc>
        <w:tc>
          <w:tcPr>
            <w:tcW w:w="323" w:type="pct"/>
            <w:noWrap/>
            <w:vAlign w:val="center"/>
          </w:tcPr>
          <w:p w14:paraId="6974460E" w14:textId="77777777" w:rsidR="00AA781D" w:rsidRPr="00A477E9" w:rsidRDefault="00AA781D" w:rsidP="00D2069E">
            <w:pPr>
              <w:jc w:val="center"/>
              <w:rPr>
                <w:iCs/>
                <w:sz w:val="24"/>
              </w:rPr>
            </w:pPr>
            <w:r w:rsidRPr="00A477E9">
              <w:rPr>
                <w:iCs/>
                <w:sz w:val="24"/>
              </w:rPr>
              <w:t>2026 год</w:t>
            </w:r>
          </w:p>
        </w:tc>
        <w:tc>
          <w:tcPr>
            <w:tcW w:w="342" w:type="pct"/>
            <w:noWrap/>
            <w:vAlign w:val="center"/>
          </w:tcPr>
          <w:p w14:paraId="2CB0772E" w14:textId="77777777" w:rsidR="00AA781D" w:rsidRPr="00A477E9" w:rsidRDefault="00AA781D" w:rsidP="00D2069E">
            <w:pPr>
              <w:jc w:val="center"/>
              <w:rPr>
                <w:iCs/>
                <w:sz w:val="24"/>
              </w:rPr>
            </w:pPr>
            <w:r w:rsidRPr="00A477E9">
              <w:rPr>
                <w:iCs/>
                <w:sz w:val="24"/>
              </w:rPr>
              <w:t>2027 год</w:t>
            </w:r>
          </w:p>
        </w:tc>
        <w:tc>
          <w:tcPr>
            <w:tcW w:w="332" w:type="pct"/>
            <w:noWrap/>
            <w:vAlign w:val="center"/>
          </w:tcPr>
          <w:p w14:paraId="08D8EF5D" w14:textId="77777777" w:rsidR="00AA781D" w:rsidRPr="00A477E9" w:rsidRDefault="00AA781D" w:rsidP="00D2069E">
            <w:pPr>
              <w:jc w:val="center"/>
              <w:rPr>
                <w:iCs/>
                <w:sz w:val="24"/>
              </w:rPr>
            </w:pPr>
            <w:r w:rsidRPr="00A477E9">
              <w:rPr>
                <w:iCs/>
                <w:sz w:val="24"/>
              </w:rPr>
              <w:t>2028 год</w:t>
            </w:r>
          </w:p>
        </w:tc>
        <w:tc>
          <w:tcPr>
            <w:tcW w:w="332" w:type="pct"/>
            <w:noWrap/>
            <w:vAlign w:val="center"/>
          </w:tcPr>
          <w:p w14:paraId="0563797D" w14:textId="77777777" w:rsidR="00AA781D" w:rsidRPr="00A477E9" w:rsidRDefault="00AA781D" w:rsidP="00D2069E">
            <w:pPr>
              <w:jc w:val="center"/>
              <w:rPr>
                <w:iCs/>
                <w:sz w:val="24"/>
              </w:rPr>
            </w:pPr>
            <w:r w:rsidRPr="00A477E9">
              <w:rPr>
                <w:sz w:val="24"/>
              </w:rPr>
              <w:t>2029 год</w:t>
            </w:r>
          </w:p>
        </w:tc>
        <w:tc>
          <w:tcPr>
            <w:tcW w:w="347" w:type="pct"/>
            <w:noWrap/>
            <w:vAlign w:val="center"/>
          </w:tcPr>
          <w:p w14:paraId="54385473" w14:textId="77777777" w:rsidR="00AA781D" w:rsidRPr="00A477E9" w:rsidRDefault="00AA781D" w:rsidP="00D2069E">
            <w:pPr>
              <w:jc w:val="center"/>
              <w:rPr>
                <w:iCs/>
                <w:sz w:val="24"/>
              </w:rPr>
            </w:pPr>
            <w:r w:rsidRPr="00A477E9">
              <w:rPr>
                <w:sz w:val="24"/>
              </w:rPr>
              <w:t>2030 год</w:t>
            </w:r>
          </w:p>
        </w:tc>
        <w:tc>
          <w:tcPr>
            <w:tcW w:w="426" w:type="pct"/>
            <w:noWrap/>
            <w:vAlign w:val="center"/>
          </w:tcPr>
          <w:p w14:paraId="100CA7C8" w14:textId="77777777" w:rsidR="00AA781D" w:rsidRPr="00A477E9" w:rsidRDefault="00AA781D" w:rsidP="00D2069E">
            <w:pPr>
              <w:jc w:val="center"/>
              <w:rPr>
                <w:sz w:val="24"/>
              </w:rPr>
            </w:pPr>
            <w:r w:rsidRPr="00A477E9">
              <w:rPr>
                <w:sz w:val="24"/>
              </w:rPr>
              <w:t>2031 -2033 годы</w:t>
            </w:r>
          </w:p>
        </w:tc>
        <w:tc>
          <w:tcPr>
            <w:tcW w:w="415" w:type="pct"/>
            <w:noWrap/>
            <w:vAlign w:val="center"/>
            <w:hideMark/>
          </w:tcPr>
          <w:p w14:paraId="508D5BA1" w14:textId="77777777" w:rsidR="00AA781D" w:rsidRPr="00A477E9" w:rsidRDefault="00AA781D" w:rsidP="00D2069E">
            <w:pPr>
              <w:jc w:val="center"/>
              <w:rPr>
                <w:sz w:val="24"/>
              </w:rPr>
            </w:pPr>
            <w:r w:rsidRPr="00A477E9">
              <w:rPr>
                <w:sz w:val="24"/>
              </w:rPr>
              <w:t>2034-2036 годы</w:t>
            </w:r>
          </w:p>
        </w:tc>
      </w:tr>
      <w:tr w:rsidR="00147A74" w:rsidRPr="00A477E9" w14:paraId="0DB72D0D" w14:textId="77777777" w:rsidTr="00100BA3">
        <w:trPr>
          <w:cantSplit/>
          <w:trHeight w:val="258"/>
        </w:trPr>
        <w:tc>
          <w:tcPr>
            <w:tcW w:w="274" w:type="pct"/>
            <w:vAlign w:val="center"/>
          </w:tcPr>
          <w:p w14:paraId="7300E202" w14:textId="77777777" w:rsidR="00AA781D" w:rsidRPr="00A477E9" w:rsidRDefault="00AA781D" w:rsidP="00D2069E">
            <w:pPr>
              <w:jc w:val="center"/>
              <w:rPr>
                <w:sz w:val="24"/>
              </w:rPr>
            </w:pPr>
            <w:r w:rsidRPr="00A477E9">
              <w:rPr>
                <w:sz w:val="24"/>
              </w:rPr>
              <w:t>1</w:t>
            </w:r>
          </w:p>
        </w:tc>
        <w:tc>
          <w:tcPr>
            <w:tcW w:w="1313" w:type="pct"/>
            <w:noWrap/>
            <w:vAlign w:val="center"/>
          </w:tcPr>
          <w:p w14:paraId="03EB4B6F" w14:textId="77777777" w:rsidR="00AA781D" w:rsidRPr="00A477E9" w:rsidRDefault="00AA781D" w:rsidP="00D2069E">
            <w:pPr>
              <w:jc w:val="center"/>
              <w:rPr>
                <w:sz w:val="24"/>
              </w:rPr>
            </w:pPr>
            <w:r w:rsidRPr="00A477E9">
              <w:rPr>
                <w:sz w:val="24"/>
              </w:rPr>
              <w:t>Котельная ул. Советская, 49, п.Красное-на-Волге</w:t>
            </w:r>
          </w:p>
        </w:tc>
        <w:tc>
          <w:tcPr>
            <w:tcW w:w="563" w:type="pct"/>
            <w:noWrap/>
            <w:vAlign w:val="center"/>
          </w:tcPr>
          <w:p w14:paraId="74B99998" w14:textId="77777777" w:rsidR="00AA781D" w:rsidRPr="00A477E9" w:rsidRDefault="00AA781D" w:rsidP="00D2069E">
            <w:pPr>
              <w:jc w:val="center"/>
              <w:rPr>
                <w:sz w:val="24"/>
              </w:rPr>
            </w:pPr>
            <w:r w:rsidRPr="00A477E9">
              <w:rPr>
                <w:sz w:val="24"/>
              </w:rPr>
              <w:t>ед. год</w:t>
            </w:r>
          </w:p>
        </w:tc>
        <w:tc>
          <w:tcPr>
            <w:tcW w:w="333" w:type="pct"/>
            <w:noWrap/>
            <w:vAlign w:val="center"/>
          </w:tcPr>
          <w:p w14:paraId="0F4645DF" w14:textId="77777777" w:rsidR="00AA781D" w:rsidRPr="00A477E9" w:rsidRDefault="00AA781D" w:rsidP="00D2069E">
            <w:pPr>
              <w:jc w:val="center"/>
              <w:rPr>
                <w:sz w:val="24"/>
              </w:rPr>
            </w:pPr>
            <w:r w:rsidRPr="00A477E9">
              <w:rPr>
                <w:sz w:val="24"/>
              </w:rPr>
              <w:t>0</w:t>
            </w:r>
          </w:p>
        </w:tc>
        <w:tc>
          <w:tcPr>
            <w:tcW w:w="323" w:type="pct"/>
            <w:noWrap/>
            <w:vAlign w:val="center"/>
          </w:tcPr>
          <w:p w14:paraId="15F333FC" w14:textId="77777777" w:rsidR="00AA781D" w:rsidRPr="00A477E9" w:rsidRDefault="00AA781D" w:rsidP="00D2069E">
            <w:pPr>
              <w:jc w:val="center"/>
              <w:rPr>
                <w:sz w:val="24"/>
              </w:rPr>
            </w:pPr>
            <w:r w:rsidRPr="00A477E9">
              <w:rPr>
                <w:sz w:val="24"/>
              </w:rPr>
              <w:t>0</w:t>
            </w:r>
          </w:p>
        </w:tc>
        <w:tc>
          <w:tcPr>
            <w:tcW w:w="342" w:type="pct"/>
            <w:noWrap/>
            <w:vAlign w:val="center"/>
          </w:tcPr>
          <w:p w14:paraId="2E1E1853" w14:textId="77777777" w:rsidR="00AA781D" w:rsidRPr="00A477E9" w:rsidRDefault="00AA781D" w:rsidP="00D2069E">
            <w:pPr>
              <w:jc w:val="center"/>
              <w:rPr>
                <w:sz w:val="24"/>
              </w:rPr>
            </w:pPr>
            <w:r w:rsidRPr="00A477E9">
              <w:rPr>
                <w:sz w:val="24"/>
              </w:rPr>
              <w:t>0</w:t>
            </w:r>
          </w:p>
        </w:tc>
        <w:tc>
          <w:tcPr>
            <w:tcW w:w="332" w:type="pct"/>
            <w:noWrap/>
            <w:vAlign w:val="center"/>
          </w:tcPr>
          <w:p w14:paraId="5397F075" w14:textId="77777777" w:rsidR="00AA781D" w:rsidRPr="00A477E9" w:rsidRDefault="00AA781D" w:rsidP="00D2069E">
            <w:pPr>
              <w:jc w:val="center"/>
              <w:rPr>
                <w:sz w:val="24"/>
              </w:rPr>
            </w:pPr>
            <w:r w:rsidRPr="00A477E9">
              <w:rPr>
                <w:sz w:val="24"/>
              </w:rPr>
              <w:t>0</w:t>
            </w:r>
          </w:p>
        </w:tc>
        <w:tc>
          <w:tcPr>
            <w:tcW w:w="332" w:type="pct"/>
            <w:noWrap/>
            <w:vAlign w:val="center"/>
          </w:tcPr>
          <w:p w14:paraId="06F09D36" w14:textId="77777777" w:rsidR="00AA781D" w:rsidRPr="00A477E9" w:rsidRDefault="00AA781D" w:rsidP="00D2069E">
            <w:pPr>
              <w:jc w:val="center"/>
              <w:rPr>
                <w:sz w:val="24"/>
              </w:rPr>
            </w:pPr>
            <w:r w:rsidRPr="00A477E9">
              <w:rPr>
                <w:sz w:val="24"/>
              </w:rPr>
              <w:t>0</w:t>
            </w:r>
          </w:p>
        </w:tc>
        <w:tc>
          <w:tcPr>
            <w:tcW w:w="347" w:type="pct"/>
            <w:vAlign w:val="center"/>
          </w:tcPr>
          <w:p w14:paraId="57CBD8E3" w14:textId="77777777" w:rsidR="00AA781D" w:rsidRPr="00A477E9" w:rsidRDefault="00AA781D" w:rsidP="00D2069E">
            <w:pPr>
              <w:jc w:val="center"/>
              <w:rPr>
                <w:sz w:val="24"/>
              </w:rPr>
            </w:pPr>
            <w:r w:rsidRPr="00A477E9">
              <w:rPr>
                <w:sz w:val="24"/>
              </w:rPr>
              <w:t>0</w:t>
            </w:r>
          </w:p>
        </w:tc>
        <w:tc>
          <w:tcPr>
            <w:tcW w:w="426" w:type="pct"/>
            <w:vAlign w:val="center"/>
          </w:tcPr>
          <w:p w14:paraId="424C661D" w14:textId="77777777" w:rsidR="00AA781D" w:rsidRPr="00A477E9" w:rsidRDefault="00AA781D" w:rsidP="00D2069E">
            <w:pPr>
              <w:jc w:val="center"/>
              <w:rPr>
                <w:sz w:val="24"/>
              </w:rPr>
            </w:pPr>
            <w:r w:rsidRPr="00A477E9">
              <w:rPr>
                <w:sz w:val="24"/>
              </w:rPr>
              <w:t>0</w:t>
            </w:r>
          </w:p>
        </w:tc>
        <w:tc>
          <w:tcPr>
            <w:tcW w:w="415" w:type="pct"/>
            <w:vAlign w:val="center"/>
          </w:tcPr>
          <w:p w14:paraId="07F644B9" w14:textId="77777777" w:rsidR="00AA781D" w:rsidRPr="00A477E9" w:rsidRDefault="00AA781D" w:rsidP="00D2069E">
            <w:pPr>
              <w:jc w:val="center"/>
              <w:rPr>
                <w:sz w:val="24"/>
              </w:rPr>
            </w:pPr>
            <w:r w:rsidRPr="00A477E9">
              <w:rPr>
                <w:sz w:val="24"/>
              </w:rPr>
              <w:t>0</w:t>
            </w:r>
          </w:p>
        </w:tc>
      </w:tr>
      <w:tr w:rsidR="00147A74" w:rsidRPr="00A477E9" w14:paraId="6D03EB61" w14:textId="77777777" w:rsidTr="00100BA3">
        <w:trPr>
          <w:cantSplit/>
          <w:trHeight w:val="258"/>
        </w:trPr>
        <w:tc>
          <w:tcPr>
            <w:tcW w:w="274" w:type="pct"/>
            <w:vAlign w:val="center"/>
          </w:tcPr>
          <w:p w14:paraId="4747F5E8" w14:textId="77777777" w:rsidR="00AA781D" w:rsidRPr="00A477E9" w:rsidRDefault="00AA781D" w:rsidP="00D2069E">
            <w:pPr>
              <w:jc w:val="center"/>
              <w:rPr>
                <w:sz w:val="24"/>
              </w:rPr>
            </w:pPr>
            <w:r w:rsidRPr="00A477E9">
              <w:rPr>
                <w:sz w:val="24"/>
              </w:rPr>
              <w:lastRenderedPageBreak/>
              <w:t>2</w:t>
            </w:r>
          </w:p>
        </w:tc>
        <w:tc>
          <w:tcPr>
            <w:tcW w:w="1313" w:type="pct"/>
            <w:noWrap/>
            <w:vAlign w:val="center"/>
          </w:tcPr>
          <w:p w14:paraId="2EB1A93D" w14:textId="42ACACBE" w:rsidR="00AA781D" w:rsidRPr="00A477E9" w:rsidRDefault="00AA781D" w:rsidP="00D2069E">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70B64879" w14:textId="77777777" w:rsidR="00AA781D" w:rsidRPr="00A477E9" w:rsidRDefault="00AA781D" w:rsidP="00D2069E">
            <w:pPr>
              <w:jc w:val="center"/>
              <w:rPr>
                <w:sz w:val="24"/>
              </w:rPr>
            </w:pPr>
            <w:r w:rsidRPr="00A477E9">
              <w:rPr>
                <w:sz w:val="24"/>
              </w:rPr>
              <w:t>ед. год</w:t>
            </w:r>
          </w:p>
        </w:tc>
        <w:tc>
          <w:tcPr>
            <w:tcW w:w="333" w:type="pct"/>
            <w:noWrap/>
            <w:vAlign w:val="center"/>
          </w:tcPr>
          <w:p w14:paraId="1C073675" w14:textId="77777777" w:rsidR="00AA781D" w:rsidRPr="00A477E9" w:rsidRDefault="00AA781D" w:rsidP="00D2069E">
            <w:pPr>
              <w:jc w:val="center"/>
              <w:rPr>
                <w:sz w:val="24"/>
              </w:rPr>
            </w:pPr>
            <w:r w:rsidRPr="00A477E9">
              <w:rPr>
                <w:sz w:val="24"/>
              </w:rPr>
              <w:t>0</w:t>
            </w:r>
          </w:p>
        </w:tc>
        <w:tc>
          <w:tcPr>
            <w:tcW w:w="323" w:type="pct"/>
            <w:noWrap/>
            <w:vAlign w:val="center"/>
          </w:tcPr>
          <w:p w14:paraId="5BC0DA94" w14:textId="77777777" w:rsidR="00AA781D" w:rsidRPr="00A477E9" w:rsidRDefault="00AA781D" w:rsidP="00D2069E">
            <w:pPr>
              <w:jc w:val="center"/>
              <w:rPr>
                <w:sz w:val="24"/>
              </w:rPr>
            </w:pPr>
            <w:r w:rsidRPr="00A477E9">
              <w:rPr>
                <w:sz w:val="24"/>
              </w:rPr>
              <w:t>0</w:t>
            </w:r>
          </w:p>
        </w:tc>
        <w:tc>
          <w:tcPr>
            <w:tcW w:w="342" w:type="pct"/>
            <w:noWrap/>
            <w:vAlign w:val="center"/>
          </w:tcPr>
          <w:p w14:paraId="108E42D3" w14:textId="77777777" w:rsidR="00AA781D" w:rsidRPr="00A477E9" w:rsidRDefault="00AA781D" w:rsidP="00D2069E">
            <w:pPr>
              <w:jc w:val="center"/>
              <w:rPr>
                <w:sz w:val="24"/>
              </w:rPr>
            </w:pPr>
            <w:r w:rsidRPr="00A477E9">
              <w:rPr>
                <w:sz w:val="24"/>
              </w:rPr>
              <w:t>0</w:t>
            </w:r>
          </w:p>
        </w:tc>
        <w:tc>
          <w:tcPr>
            <w:tcW w:w="332" w:type="pct"/>
            <w:noWrap/>
            <w:vAlign w:val="center"/>
          </w:tcPr>
          <w:p w14:paraId="3CA65113" w14:textId="77777777" w:rsidR="00AA781D" w:rsidRPr="00A477E9" w:rsidRDefault="00AA781D" w:rsidP="00D2069E">
            <w:pPr>
              <w:jc w:val="center"/>
              <w:rPr>
                <w:sz w:val="24"/>
              </w:rPr>
            </w:pPr>
            <w:r w:rsidRPr="00A477E9">
              <w:rPr>
                <w:sz w:val="24"/>
              </w:rPr>
              <w:t>0</w:t>
            </w:r>
          </w:p>
        </w:tc>
        <w:tc>
          <w:tcPr>
            <w:tcW w:w="332" w:type="pct"/>
            <w:noWrap/>
            <w:vAlign w:val="center"/>
          </w:tcPr>
          <w:p w14:paraId="53811720" w14:textId="77777777" w:rsidR="00AA781D" w:rsidRPr="00A477E9" w:rsidRDefault="00AA781D" w:rsidP="00D2069E">
            <w:pPr>
              <w:jc w:val="center"/>
              <w:rPr>
                <w:sz w:val="24"/>
              </w:rPr>
            </w:pPr>
            <w:r w:rsidRPr="00A477E9">
              <w:rPr>
                <w:sz w:val="24"/>
              </w:rPr>
              <w:t>0</w:t>
            </w:r>
          </w:p>
        </w:tc>
        <w:tc>
          <w:tcPr>
            <w:tcW w:w="347" w:type="pct"/>
            <w:vAlign w:val="center"/>
          </w:tcPr>
          <w:p w14:paraId="1A60FC92" w14:textId="77777777" w:rsidR="00AA781D" w:rsidRPr="00A477E9" w:rsidRDefault="00AA781D" w:rsidP="00D2069E">
            <w:pPr>
              <w:jc w:val="center"/>
              <w:rPr>
                <w:sz w:val="24"/>
              </w:rPr>
            </w:pPr>
            <w:r w:rsidRPr="00A477E9">
              <w:rPr>
                <w:sz w:val="24"/>
              </w:rPr>
              <w:t>0</w:t>
            </w:r>
          </w:p>
        </w:tc>
        <w:tc>
          <w:tcPr>
            <w:tcW w:w="426" w:type="pct"/>
            <w:vAlign w:val="center"/>
          </w:tcPr>
          <w:p w14:paraId="15C62DA1" w14:textId="77777777" w:rsidR="00AA781D" w:rsidRPr="00A477E9" w:rsidRDefault="00AA781D" w:rsidP="00D2069E">
            <w:pPr>
              <w:jc w:val="center"/>
              <w:rPr>
                <w:sz w:val="24"/>
              </w:rPr>
            </w:pPr>
            <w:r w:rsidRPr="00A477E9">
              <w:rPr>
                <w:sz w:val="24"/>
              </w:rPr>
              <w:t>0</w:t>
            </w:r>
          </w:p>
        </w:tc>
        <w:tc>
          <w:tcPr>
            <w:tcW w:w="415" w:type="pct"/>
            <w:vAlign w:val="center"/>
          </w:tcPr>
          <w:p w14:paraId="6ED142FE" w14:textId="77777777" w:rsidR="00AA781D" w:rsidRPr="00A477E9" w:rsidRDefault="00AA781D" w:rsidP="00D2069E">
            <w:pPr>
              <w:jc w:val="center"/>
              <w:rPr>
                <w:sz w:val="24"/>
              </w:rPr>
            </w:pPr>
            <w:r w:rsidRPr="00A477E9">
              <w:rPr>
                <w:sz w:val="24"/>
              </w:rPr>
              <w:t>0</w:t>
            </w:r>
          </w:p>
        </w:tc>
      </w:tr>
      <w:tr w:rsidR="00147A74" w:rsidRPr="00A477E9" w14:paraId="7F195E49" w14:textId="77777777" w:rsidTr="00100BA3">
        <w:trPr>
          <w:cantSplit/>
          <w:trHeight w:val="258"/>
        </w:trPr>
        <w:tc>
          <w:tcPr>
            <w:tcW w:w="274" w:type="pct"/>
            <w:vAlign w:val="center"/>
          </w:tcPr>
          <w:p w14:paraId="4A69D1A9" w14:textId="77777777" w:rsidR="00AA781D" w:rsidRPr="00A477E9" w:rsidRDefault="00AA781D" w:rsidP="00D2069E">
            <w:pPr>
              <w:jc w:val="center"/>
              <w:rPr>
                <w:sz w:val="24"/>
              </w:rPr>
            </w:pPr>
            <w:r w:rsidRPr="00A477E9">
              <w:rPr>
                <w:sz w:val="24"/>
              </w:rPr>
              <w:t>3</w:t>
            </w:r>
          </w:p>
        </w:tc>
        <w:tc>
          <w:tcPr>
            <w:tcW w:w="1313" w:type="pct"/>
            <w:noWrap/>
            <w:vAlign w:val="center"/>
          </w:tcPr>
          <w:p w14:paraId="589D301D" w14:textId="77777777" w:rsidR="00AA781D" w:rsidRPr="00A477E9" w:rsidRDefault="00AA781D" w:rsidP="00D2069E">
            <w:pPr>
              <w:jc w:val="center"/>
              <w:rPr>
                <w:sz w:val="24"/>
              </w:rPr>
            </w:pPr>
            <w:r w:rsidRPr="00A477E9">
              <w:rPr>
                <w:sz w:val="24"/>
              </w:rPr>
              <w:t>БМК д. Шолохово</w:t>
            </w:r>
          </w:p>
        </w:tc>
        <w:tc>
          <w:tcPr>
            <w:tcW w:w="563" w:type="pct"/>
            <w:noWrap/>
            <w:vAlign w:val="center"/>
          </w:tcPr>
          <w:p w14:paraId="214B9BB5" w14:textId="77777777" w:rsidR="00AA781D" w:rsidRPr="00A477E9" w:rsidRDefault="00AA781D" w:rsidP="00D2069E">
            <w:pPr>
              <w:jc w:val="center"/>
              <w:rPr>
                <w:sz w:val="24"/>
              </w:rPr>
            </w:pPr>
            <w:r w:rsidRPr="00A477E9">
              <w:rPr>
                <w:sz w:val="24"/>
              </w:rPr>
              <w:t>ед. год</w:t>
            </w:r>
          </w:p>
        </w:tc>
        <w:tc>
          <w:tcPr>
            <w:tcW w:w="333" w:type="pct"/>
            <w:noWrap/>
            <w:vAlign w:val="center"/>
          </w:tcPr>
          <w:p w14:paraId="6CA13A0E" w14:textId="77777777" w:rsidR="00AA781D" w:rsidRPr="00A477E9" w:rsidRDefault="00AA781D" w:rsidP="00D2069E">
            <w:pPr>
              <w:jc w:val="center"/>
              <w:rPr>
                <w:sz w:val="24"/>
              </w:rPr>
            </w:pPr>
            <w:r w:rsidRPr="00A477E9">
              <w:rPr>
                <w:sz w:val="24"/>
              </w:rPr>
              <w:t>0</w:t>
            </w:r>
          </w:p>
        </w:tc>
        <w:tc>
          <w:tcPr>
            <w:tcW w:w="323" w:type="pct"/>
            <w:noWrap/>
            <w:vAlign w:val="center"/>
          </w:tcPr>
          <w:p w14:paraId="003D19FC" w14:textId="77777777" w:rsidR="00AA781D" w:rsidRPr="00A477E9" w:rsidRDefault="00AA781D" w:rsidP="00D2069E">
            <w:pPr>
              <w:jc w:val="center"/>
              <w:rPr>
                <w:sz w:val="24"/>
              </w:rPr>
            </w:pPr>
            <w:r w:rsidRPr="00A477E9">
              <w:rPr>
                <w:sz w:val="24"/>
              </w:rPr>
              <w:t>0</w:t>
            </w:r>
          </w:p>
        </w:tc>
        <w:tc>
          <w:tcPr>
            <w:tcW w:w="342" w:type="pct"/>
            <w:noWrap/>
            <w:vAlign w:val="center"/>
          </w:tcPr>
          <w:p w14:paraId="431A856E" w14:textId="77777777" w:rsidR="00AA781D" w:rsidRPr="00A477E9" w:rsidRDefault="00AA781D" w:rsidP="00D2069E">
            <w:pPr>
              <w:jc w:val="center"/>
              <w:rPr>
                <w:sz w:val="24"/>
              </w:rPr>
            </w:pPr>
            <w:r w:rsidRPr="00A477E9">
              <w:rPr>
                <w:sz w:val="24"/>
              </w:rPr>
              <w:t>0</w:t>
            </w:r>
          </w:p>
        </w:tc>
        <w:tc>
          <w:tcPr>
            <w:tcW w:w="332" w:type="pct"/>
            <w:noWrap/>
            <w:vAlign w:val="center"/>
          </w:tcPr>
          <w:p w14:paraId="6B7D9F3B" w14:textId="77777777" w:rsidR="00AA781D" w:rsidRPr="00A477E9" w:rsidRDefault="00AA781D" w:rsidP="00D2069E">
            <w:pPr>
              <w:jc w:val="center"/>
              <w:rPr>
                <w:sz w:val="24"/>
              </w:rPr>
            </w:pPr>
            <w:r w:rsidRPr="00A477E9">
              <w:rPr>
                <w:sz w:val="24"/>
              </w:rPr>
              <w:t>0</w:t>
            </w:r>
          </w:p>
        </w:tc>
        <w:tc>
          <w:tcPr>
            <w:tcW w:w="332" w:type="pct"/>
            <w:noWrap/>
            <w:vAlign w:val="center"/>
          </w:tcPr>
          <w:p w14:paraId="4D529398" w14:textId="77777777" w:rsidR="00AA781D" w:rsidRPr="00A477E9" w:rsidRDefault="00AA781D" w:rsidP="00D2069E">
            <w:pPr>
              <w:jc w:val="center"/>
              <w:rPr>
                <w:sz w:val="24"/>
              </w:rPr>
            </w:pPr>
            <w:r w:rsidRPr="00A477E9">
              <w:rPr>
                <w:sz w:val="24"/>
              </w:rPr>
              <w:t>0</w:t>
            </w:r>
          </w:p>
        </w:tc>
        <w:tc>
          <w:tcPr>
            <w:tcW w:w="347" w:type="pct"/>
            <w:vAlign w:val="center"/>
          </w:tcPr>
          <w:p w14:paraId="73F4FD1E" w14:textId="77777777" w:rsidR="00AA781D" w:rsidRPr="00A477E9" w:rsidRDefault="00AA781D" w:rsidP="00D2069E">
            <w:pPr>
              <w:jc w:val="center"/>
              <w:rPr>
                <w:sz w:val="24"/>
              </w:rPr>
            </w:pPr>
            <w:r w:rsidRPr="00A477E9">
              <w:rPr>
                <w:sz w:val="24"/>
              </w:rPr>
              <w:t>0</w:t>
            </w:r>
          </w:p>
        </w:tc>
        <w:tc>
          <w:tcPr>
            <w:tcW w:w="426" w:type="pct"/>
            <w:vAlign w:val="center"/>
          </w:tcPr>
          <w:p w14:paraId="189F4C01" w14:textId="77777777" w:rsidR="00AA781D" w:rsidRPr="00A477E9" w:rsidRDefault="00AA781D" w:rsidP="00D2069E">
            <w:pPr>
              <w:jc w:val="center"/>
              <w:rPr>
                <w:sz w:val="24"/>
              </w:rPr>
            </w:pPr>
            <w:r w:rsidRPr="00A477E9">
              <w:rPr>
                <w:sz w:val="24"/>
              </w:rPr>
              <w:t>0</w:t>
            </w:r>
          </w:p>
        </w:tc>
        <w:tc>
          <w:tcPr>
            <w:tcW w:w="415" w:type="pct"/>
            <w:vAlign w:val="center"/>
          </w:tcPr>
          <w:p w14:paraId="32338F9E" w14:textId="77777777" w:rsidR="00AA781D" w:rsidRPr="00A477E9" w:rsidRDefault="00AA781D" w:rsidP="00D2069E">
            <w:pPr>
              <w:jc w:val="center"/>
              <w:rPr>
                <w:sz w:val="24"/>
              </w:rPr>
            </w:pPr>
            <w:r w:rsidRPr="00A477E9">
              <w:rPr>
                <w:sz w:val="24"/>
              </w:rPr>
              <w:t>0</w:t>
            </w:r>
          </w:p>
        </w:tc>
      </w:tr>
    </w:tbl>
    <w:p w14:paraId="3FF73F7B" w14:textId="77777777" w:rsidR="000B618E" w:rsidRPr="00A477E9" w:rsidRDefault="000B618E" w:rsidP="00450B93">
      <w:pPr>
        <w:pStyle w:val="af9"/>
        <w:rPr>
          <w:rFonts w:ascii="Times New Roman" w:hAnsi="Times New Roman"/>
        </w:rPr>
      </w:pPr>
    </w:p>
    <w:p w14:paraId="1F0F98A1" w14:textId="77777777" w:rsidR="00450B93" w:rsidRPr="00A477E9" w:rsidRDefault="00450B93" w:rsidP="00364919">
      <w:pPr>
        <w:pStyle w:val="1e"/>
      </w:pPr>
      <w:bookmarkStart w:id="1227" w:name="_Toc103776461"/>
      <w:bookmarkStart w:id="1228" w:name="_Toc166164900"/>
      <w:bookmarkStart w:id="1229" w:name="_Toc166171310"/>
      <w:bookmarkStart w:id="1230" w:name="_Toc166172371"/>
      <w:bookmarkStart w:id="1231" w:name="_Toc166172607"/>
      <w:bookmarkStart w:id="1232" w:name="_Toc230011260"/>
      <w:r w:rsidRPr="00A477E9">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227"/>
      <w:bookmarkEnd w:id="1228"/>
      <w:bookmarkEnd w:id="1229"/>
      <w:bookmarkEnd w:id="1230"/>
      <w:bookmarkEnd w:id="1231"/>
      <w:bookmarkEnd w:id="1232"/>
    </w:p>
    <w:p w14:paraId="345F2212" w14:textId="17CAFBE0" w:rsidR="007B5B11" w:rsidRPr="00A477E9" w:rsidRDefault="00450B93" w:rsidP="00450B93">
      <w:pPr>
        <w:pStyle w:val="af5"/>
        <w:rPr>
          <w:rFonts w:ascii="Times New Roman" w:hAnsi="Times New Roman"/>
        </w:rPr>
      </w:pPr>
      <w:r w:rsidRPr="00A477E9">
        <w:rPr>
          <w:rFonts w:ascii="Times New Roman" w:hAnsi="Times New Roman"/>
        </w:rPr>
        <w:t>Расчетная величина удельного расхода условного топлива на единицу тепловой энергии, отпускаемой с коллекторов источник</w:t>
      </w:r>
      <w:r w:rsidR="004F413D" w:rsidRPr="00A477E9">
        <w:rPr>
          <w:rFonts w:ascii="Times New Roman" w:hAnsi="Times New Roman"/>
        </w:rPr>
        <w:t xml:space="preserve">ов </w:t>
      </w:r>
      <w:r w:rsidRPr="00A477E9">
        <w:rPr>
          <w:rFonts w:ascii="Times New Roman" w:hAnsi="Times New Roman"/>
        </w:rPr>
        <w:t>тепловой энергии</w:t>
      </w:r>
      <w:r w:rsidR="00CA2D49" w:rsidRPr="00A477E9">
        <w:rPr>
          <w:rFonts w:ascii="Times New Roman" w:hAnsi="Times New Roman"/>
        </w:rPr>
        <w:t>,</w:t>
      </w:r>
      <w:r w:rsidRPr="00A477E9">
        <w:rPr>
          <w:rFonts w:ascii="Times New Roman" w:hAnsi="Times New Roman"/>
        </w:rPr>
        <w:t xml:space="preserve"> приведен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370C62" w:rsidRPr="00A477E9">
        <w:rPr>
          <w:rFonts w:ascii="Times New Roman" w:hAnsi="Times New Roman"/>
        </w:rPr>
        <w:t>7</w:t>
      </w:r>
      <w:r w:rsidR="00A477E9">
        <w:rPr>
          <w:rFonts w:ascii="Times New Roman" w:hAnsi="Times New Roman"/>
        </w:rPr>
        <w:t>6</w:t>
      </w:r>
      <w:r w:rsidRPr="00A477E9">
        <w:rPr>
          <w:rFonts w:ascii="Times New Roman" w:hAnsi="Times New Roman"/>
        </w:rPr>
        <w:t>.</w:t>
      </w:r>
    </w:p>
    <w:p w14:paraId="4131E83E" w14:textId="77777777" w:rsidR="004F413D" w:rsidRPr="00A477E9" w:rsidRDefault="004F413D" w:rsidP="00450B93">
      <w:pPr>
        <w:pStyle w:val="af5"/>
        <w:rPr>
          <w:rFonts w:ascii="Times New Roman" w:hAnsi="Times New Roman"/>
        </w:rPr>
      </w:pPr>
    </w:p>
    <w:p w14:paraId="40AACE40" w14:textId="752A4241" w:rsidR="00450B93" w:rsidRPr="00A477E9" w:rsidRDefault="009C5720" w:rsidP="004F413D">
      <w:pPr>
        <w:pStyle w:val="afff9"/>
      </w:pPr>
      <w:r w:rsidRPr="00A477E9">
        <w:t xml:space="preserve">Таблица </w:t>
      </w:r>
      <w:fldSimple w:instr=" SEQ Таблица \* ARABIC ">
        <w:r w:rsidR="00A477E9">
          <w:rPr>
            <w:noProof/>
          </w:rPr>
          <w:t>76</w:t>
        </w:r>
      </w:fldSimple>
      <w:r w:rsidRPr="00A477E9">
        <w:t xml:space="preserve"> - </w:t>
      </w:r>
      <w:r w:rsidR="00450B93" w:rsidRPr="00A477E9">
        <w:t>Расчетный удельный расход условного топлива на единицу тепловой энергии, отпускаемой с коллекторов источник</w:t>
      </w:r>
      <w:r w:rsidR="00CA2D49" w:rsidRPr="00A477E9">
        <w:t>а</w:t>
      </w:r>
      <w:r w:rsidR="00450B93" w:rsidRPr="00A477E9">
        <w:t xml:space="preserve"> тепловой энергии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1E2CE7C1" w14:textId="77777777" w:rsidTr="00D2069E">
        <w:trPr>
          <w:cantSplit/>
          <w:tblHeader/>
        </w:trPr>
        <w:tc>
          <w:tcPr>
            <w:tcW w:w="274" w:type="pct"/>
            <w:vAlign w:val="center"/>
          </w:tcPr>
          <w:p w14:paraId="0B431813" w14:textId="77777777" w:rsidR="00AA781D" w:rsidRPr="00A477E9" w:rsidRDefault="00AA781D" w:rsidP="00D2069E">
            <w:pPr>
              <w:jc w:val="center"/>
              <w:rPr>
                <w:bCs/>
                <w:sz w:val="24"/>
              </w:rPr>
            </w:pPr>
            <w:r w:rsidRPr="00A477E9">
              <w:rPr>
                <w:bCs/>
                <w:sz w:val="24"/>
              </w:rPr>
              <w:t>№ п/п</w:t>
            </w:r>
          </w:p>
        </w:tc>
        <w:tc>
          <w:tcPr>
            <w:tcW w:w="1313" w:type="pct"/>
            <w:noWrap/>
            <w:vAlign w:val="center"/>
            <w:hideMark/>
          </w:tcPr>
          <w:p w14:paraId="27FF46A1" w14:textId="77777777" w:rsidR="00AA781D" w:rsidRPr="00A477E9" w:rsidRDefault="00AA781D" w:rsidP="00D2069E">
            <w:pPr>
              <w:jc w:val="center"/>
              <w:rPr>
                <w:bCs/>
                <w:sz w:val="24"/>
              </w:rPr>
            </w:pPr>
            <w:r w:rsidRPr="00A477E9">
              <w:rPr>
                <w:bCs/>
                <w:sz w:val="24"/>
              </w:rPr>
              <w:t>Наименование</w:t>
            </w:r>
          </w:p>
        </w:tc>
        <w:tc>
          <w:tcPr>
            <w:tcW w:w="563" w:type="pct"/>
            <w:noWrap/>
            <w:vAlign w:val="center"/>
            <w:hideMark/>
          </w:tcPr>
          <w:p w14:paraId="07454B09" w14:textId="77777777" w:rsidR="00AA781D" w:rsidRPr="00A477E9" w:rsidRDefault="00AA781D" w:rsidP="00D2069E">
            <w:pPr>
              <w:jc w:val="center"/>
              <w:rPr>
                <w:bCs/>
                <w:sz w:val="24"/>
              </w:rPr>
            </w:pPr>
            <w:r w:rsidRPr="00A477E9">
              <w:rPr>
                <w:bCs/>
                <w:sz w:val="24"/>
              </w:rPr>
              <w:t>Ед. изм</w:t>
            </w:r>
          </w:p>
        </w:tc>
        <w:tc>
          <w:tcPr>
            <w:tcW w:w="333" w:type="pct"/>
            <w:noWrap/>
            <w:vAlign w:val="center"/>
            <w:hideMark/>
          </w:tcPr>
          <w:p w14:paraId="085C42C2" w14:textId="77777777" w:rsidR="00AA781D" w:rsidRPr="00A477E9" w:rsidRDefault="00AA781D" w:rsidP="00D2069E">
            <w:pPr>
              <w:jc w:val="center"/>
              <w:rPr>
                <w:iCs/>
                <w:sz w:val="24"/>
              </w:rPr>
            </w:pPr>
            <w:r w:rsidRPr="00A477E9">
              <w:rPr>
                <w:iCs/>
                <w:sz w:val="24"/>
              </w:rPr>
              <w:t>2025 год</w:t>
            </w:r>
          </w:p>
        </w:tc>
        <w:tc>
          <w:tcPr>
            <w:tcW w:w="323" w:type="pct"/>
            <w:noWrap/>
            <w:vAlign w:val="center"/>
          </w:tcPr>
          <w:p w14:paraId="5679BF94" w14:textId="77777777" w:rsidR="00AA781D" w:rsidRPr="00A477E9" w:rsidRDefault="00AA781D" w:rsidP="00D2069E">
            <w:pPr>
              <w:jc w:val="center"/>
              <w:rPr>
                <w:iCs/>
                <w:sz w:val="24"/>
              </w:rPr>
            </w:pPr>
            <w:r w:rsidRPr="00A477E9">
              <w:rPr>
                <w:iCs/>
                <w:sz w:val="24"/>
              </w:rPr>
              <w:t>2026 год</w:t>
            </w:r>
          </w:p>
        </w:tc>
        <w:tc>
          <w:tcPr>
            <w:tcW w:w="342" w:type="pct"/>
            <w:noWrap/>
            <w:vAlign w:val="center"/>
          </w:tcPr>
          <w:p w14:paraId="17B765F6" w14:textId="77777777" w:rsidR="00AA781D" w:rsidRPr="00A477E9" w:rsidRDefault="00AA781D" w:rsidP="00D2069E">
            <w:pPr>
              <w:jc w:val="center"/>
              <w:rPr>
                <w:iCs/>
                <w:sz w:val="24"/>
              </w:rPr>
            </w:pPr>
            <w:r w:rsidRPr="00A477E9">
              <w:rPr>
                <w:iCs/>
                <w:sz w:val="24"/>
              </w:rPr>
              <w:t>2027 год</w:t>
            </w:r>
          </w:p>
        </w:tc>
        <w:tc>
          <w:tcPr>
            <w:tcW w:w="332" w:type="pct"/>
            <w:noWrap/>
            <w:vAlign w:val="center"/>
          </w:tcPr>
          <w:p w14:paraId="71CF55FF" w14:textId="77777777" w:rsidR="00AA781D" w:rsidRPr="00A477E9" w:rsidRDefault="00AA781D" w:rsidP="00D2069E">
            <w:pPr>
              <w:jc w:val="center"/>
              <w:rPr>
                <w:iCs/>
                <w:sz w:val="24"/>
              </w:rPr>
            </w:pPr>
            <w:r w:rsidRPr="00A477E9">
              <w:rPr>
                <w:iCs/>
                <w:sz w:val="24"/>
              </w:rPr>
              <w:t>2028 год</w:t>
            </w:r>
          </w:p>
        </w:tc>
        <w:tc>
          <w:tcPr>
            <w:tcW w:w="332" w:type="pct"/>
            <w:noWrap/>
            <w:vAlign w:val="center"/>
          </w:tcPr>
          <w:p w14:paraId="3A230A5A" w14:textId="77777777" w:rsidR="00AA781D" w:rsidRPr="00A477E9" w:rsidRDefault="00AA781D" w:rsidP="00D2069E">
            <w:pPr>
              <w:jc w:val="center"/>
              <w:rPr>
                <w:iCs/>
                <w:sz w:val="24"/>
              </w:rPr>
            </w:pPr>
            <w:r w:rsidRPr="00A477E9">
              <w:rPr>
                <w:sz w:val="24"/>
              </w:rPr>
              <w:t>2029 год</w:t>
            </w:r>
          </w:p>
        </w:tc>
        <w:tc>
          <w:tcPr>
            <w:tcW w:w="347" w:type="pct"/>
            <w:noWrap/>
            <w:vAlign w:val="center"/>
          </w:tcPr>
          <w:p w14:paraId="6D50FC21" w14:textId="77777777" w:rsidR="00AA781D" w:rsidRPr="00A477E9" w:rsidRDefault="00AA781D" w:rsidP="00D2069E">
            <w:pPr>
              <w:jc w:val="center"/>
              <w:rPr>
                <w:iCs/>
                <w:sz w:val="24"/>
              </w:rPr>
            </w:pPr>
            <w:r w:rsidRPr="00A477E9">
              <w:rPr>
                <w:sz w:val="24"/>
              </w:rPr>
              <w:t>2030 год</w:t>
            </w:r>
          </w:p>
        </w:tc>
        <w:tc>
          <w:tcPr>
            <w:tcW w:w="426" w:type="pct"/>
            <w:noWrap/>
            <w:vAlign w:val="center"/>
          </w:tcPr>
          <w:p w14:paraId="56E56B3C" w14:textId="77777777" w:rsidR="00AA781D" w:rsidRPr="00A477E9" w:rsidRDefault="00AA781D" w:rsidP="00D2069E">
            <w:pPr>
              <w:jc w:val="center"/>
              <w:rPr>
                <w:sz w:val="24"/>
              </w:rPr>
            </w:pPr>
            <w:r w:rsidRPr="00A477E9">
              <w:rPr>
                <w:sz w:val="24"/>
              </w:rPr>
              <w:t>2031 -2033 годы</w:t>
            </w:r>
          </w:p>
        </w:tc>
        <w:tc>
          <w:tcPr>
            <w:tcW w:w="415" w:type="pct"/>
            <w:noWrap/>
            <w:vAlign w:val="center"/>
            <w:hideMark/>
          </w:tcPr>
          <w:p w14:paraId="3A4FB058" w14:textId="77777777" w:rsidR="00AA781D" w:rsidRPr="00A477E9" w:rsidRDefault="00AA781D" w:rsidP="00D2069E">
            <w:pPr>
              <w:jc w:val="center"/>
              <w:rPr>
                <w:sz w:val="24"/>
              </w:rPr>
            </w:pPr>
            <w:r w:rsidRPr="00A477E9">
              <w:rPr>
                <w:sz w:val="24"/>
              </w:rPr>
              <w:t>2034-2036 годы</w:t>
            </w:r>
          </w:p>
        </w:tc>
      </w:tr>
      <w:tr w:rsidR="00147A74" w:rsidRPr="00A477E9" w14:paraId="218D0815" w14:textId="77777777" w:rsidTr="00100BA3">
        <w:trPr>
          <w:cantSplit/>
          <w:trHeight w:val="258"/>
        </w:trPr>
        <w:tc>
          <w:tcPr>
            <w:tcW w:w="274" w:type="pct"/>
            <w:vAlign w:val="center"/>
          </w:tcPr>
          <w:p w14:paraId="3BC38B0A" w14:textId="77777777" w:rsidR="004F413D" w:rsidRPr="00A477E9" w:rsidRDefault="004F413D" w:rsidP="004F413D">
            <w:pPr>
              <w:jc w:val="center"/>
              <w:rPr>
                <w:sz w:val="24"/>
              </w:rPr>
            </w:pPr>
            <w:r w:rsidRPr="00A477E9">
              <w:rPr>
                <w:sz w:val="24"/>
              </w:rPr>
              <w:t>1</w:t>
            </w:r>
          </w:p>
        </w:tc>
        <w:tc>
          <w:tcPr>
            <w:tcW w:w="1313" w:type="pct"/>
            <w:noWrap/>
            <w:vAlign w:val="center"/>
          </w:tcPr>
          <w:p w14:paraId="57B9D3C0" w14:textId="77777777" w:rsidR="004F413D" w:rsidRPr="00A477E9" w:rsidRDefault="004F413D" w:rsidP="004F413D">
            <w:pPr>
              <w:jc w:val="center"/>
              <w:rPr>
                <w:sz w:val="24"/>
              </w:rPr>
            </w:pPr>
            <w:r w:rsidRPr="00A477E9">
              <w:rPr>
                <w:sz w:val="24"/>
              </w:rPr>
              <w:t>Котельная ул. Советская, 49, п.Красное-на-Волге</w:t>
            </w:r>
          </w:p>
        </w:tc>
        <w:tc>
          <w:tcPr>
            <w:tcW w:w="563" w:type="pct"/>
            <w:noWrap/>
            <w:vAlign w:val="center"/>
          </w:tcPr>
          <w:p w14:paraId="0EFD53C8" w14:textId="13470F9D" w:rsidR="004F413D" w:rsidRPr="00A477E9" w:rsidRDefault="004F413D" w:rsidP="004F413D">
            <w:pPr>
              <w:jc w:val="center"/>
              <w:rPr>
                <w:sz w:val="24"/>
              </w:rPr>
            </w:pPr>
            <w:r w:rsidRPr="00A477E9">
              <w:rPr>
                <w:sz w:val="24"/>
              </w:rPr>
              <w:t>кг у.т./Гкал</w:t>
            </w:r>
          </w:p>
        </w:tc>
        <w:tc>
          <w:tcPr>
            <w:tcW w:w="333" w:type="pct"/>
            <w:noWrap/>
            <w:vAlign w:val="center"/>
          </w:tcPr>
          <w:p w14:paraId="2783C9C5" w14:textId="2BADD222" w:rsidR="004F413D" w:rsidRPr="00A477E9" w:rsidRDefault="004F413D" w:rsidP="004F413D">
            <w:pPr>
              <w:jc w:val="center"/>
              <w:rPr>
                <w:sz w:val="24"/>
              </w:rPr>
            </w:pPr>
            <w:r w:rsidRPr="00A477E9">
              <w:rPr>
                <w:sz w:val="24"/>
              </w:rPr>
              <w:t>161,8</w:t>
            </w:r>
          </w:p>
        </w:tc>
        <w:tc>
          <w:tcPr>
            <w:tcW w:w="323" w:type="pct"/>
            <w:noWrap/>
            <w:vAlign w:val="center"/>
          </w:tcPr>
          <w:p w14:paraId="05E04131" w14:textId="46633419" w:rsidR="004F413D" w:rsidRPr="00A477E9" w:rsidRDefault="004F413D" w:rsidP="004F413D">
            <w:pPr>
              <w:jc w:val="center"/>
              <w:rPr>
                <w:sz w:val="24"/>
              </w:rPr>
            </w:pPr>
            <w:r w:rsidRPr="00A477E9">
              <w:rPr>
                <w:sz w:val="24"/>
              </w:rPr>
              <w:t>161,9</w:t>
            </w:r>
          </w:p>
        </w:tc>
        <w:tc>
          <w:tcPr>
            <w:tcW w:w="342" w:type="pct"/>
            <w:noWrap/>
            <w:vAlign w:val="center"/>
          </w:tcPr>
          <w:p w14:paraId="0731B83D" w14:textId="66D28370" w:rsidR="004F413D" w:rsidRPr="00A477E9" w:rsidRDefault="004F413D" w:rsidP="004F413D">
            <w:pPr>
              <w:jc w:val="center"/>
              <w:rPr>
                <w:sz w:val="24"/>
              </w:rPr>
            </w:pPr>
            <w:r w:rsidRPr="00A477E9">
              <w:rPr>
                <w:sz w:val="24"/>
              </w:rPr>
              <w:t>161,9</w:t>
            </w:r>
          </w:p>
        </w:tc>
        <w:tc>
          <w:tcPr>
            <w:tcW w:w="332" w:type="pct"/>
            <w:noWrap/>
            <w:vAlign w:val="center"/>
          </w:tcPr>
          <w:p w14:paraId="1975C1EC" w14:textId="35095028" w:rsidR="004F413D" w:rsidRPr="00A477E9" w:rsidRDefault="004F413D" w:rsidP="004F413D">
            <w:pPr>
              <w:jc w:val="center"/>
              <w:rPr>
                <w:sz w:val="24"/>
              </w:rPr>
            </w:pPr>
            <w:r w:rsidRPr="00A477E9">
              <w:rPr>
                <w:sz w:val="24"/>
              </w:rPr>
              <w:t>161,9</w:t>
            </w:r>
          </w:p>
        </w:tc>
        <w:tc>
          <w:tcPr>
            <w:tcW w:w="332" w:type="pct"/>
            <w:noWrap/>
            <w:vAlign w:val="center"/>
          </w:tcPr>
          <w:p w14:paraId="559D3255" w14:textId="4154DAA9" w:rsidR="004F413D" w:rsidRPr="00A477E9" w:rsidRDefault="004F413D" w:rsidP="004F413D">
            <w:pPr>
              <w:jc w:val="center"/>
              <w:rPr>
                <w:sz w:val="24"/>
              </w:rPr>
            </w:pPr>
            <w:r w:rsidRPr="00A477E9">
              <w:rPr>
                <w:sz w:val="24"/>
              </w:rPr>
              <w:t>161,9</w:t>
            </w:r>
          </w:p>
        </w:tc>
        <w:tc>
          <w:tcPr>
            <w:tcW w:w="347" w:type="pct"/>
            <w:vAlign w:val="center"/>
          </w:tcPr>
          <w:p w14:paraId="0AA0B82E" w14:textId="6F554DD9" w:rsidR="004F413D" w:rsidRPr="00A477E9" w:rsidRDefault="004F413D" w:rsidP="004F413D">
            <w:pPr>
              <w:jc w:val="center"/>
              <w:rPr>
                <w:sz w:val="24"/>
              </w:rPr>
            </w:pPr>
            <w:r w:rsidRPr="00A477E9">
              <w:rPr>
                <w:sz w:val="24"/>
              </w:rPr>
              <w:t>161,9</w:t>
            </w:r>
          </w:p>
        </w:tc>
        <w:tc>
          <w:tcPr>
            <w:tcW w:w="426" w:type="pct"/>
            <w:vAlign w:val="center"/>
          </w:tcPr>
          <w:p w14:paraId="52C67342" w14:textId="36987079" w:rsidR="004F413D" w:rsidRPr="00A477E9" w:rsidRDefault="004F413D" w:rsidP="004F413D">
            <w:pPr>
              <w:jc w:val="center"/>
              <w:rPr>
                <w:sz w:val="24"/>
              </w:rPr>
            </w:pPr>
            <w:r w:rsidRPr="00A477E9">
              <w:rPr>
                <w:sz w:val="24"/>
              </w:rPr>
              <w:t>161,9</w:t>
            </w:r>
          </w:p>
        </w:tc>
        <w:tc>
          <w:tcPr>
            <w:tcW w:w="415" w:type="pct"/>
            <w:vAlign w:val="center"/>
          </w:tcPr>
          <w:p w14:paraId="22408DCF" w14:textId="111FA881" w:rsidR="004F413D" w:rsidRPr="00A477E9" w:rsidRDefault="004F413D" w:rsidP="004F413D">
            <w:pPr>
              <w:jc w:val="center"/>
              <w:rPr>
                <w:sz w:val="24"/>
              </w:rPr>
            </w:pPr>
            <w:r w:rsidRPr="00A477E9">
              <w:rPr>
                <w:sz w:val="24"/>
              </w:rPr>
              <w:t>161,9</w:t>
            </w:r>
          </w:p>
        </w:tc>
      </w:tr>
      <w:tr w:rsidR="00147A74" w:rsidRPr="00A477E9" w14:paraId="10AD6F1F" w14:textId="77777777" w:rsidTr="00100BA3">
        <w:trPr>
          <w:cantSplit/>
          <w:trHeight w:val="258"/>
        </w:trPr>
        <w:tc>
          <w:tcPr>
            <w:tcW w:w="274" w:type="pct"/>
            <w:vAlign w:val="center"/>
          </w:tcPr>
          <w:p w14:paraId="3A7BC4DA" w14:textId="77777777" w:rsidR="004F413D" w:rsidRPr="00A477E9" w:rsidRDefault="004F413D" w:rsidP="004F413D">
            <w:pPr>
              <w:jc w:val="center"/>
              <w:rPr>
                <w:sz w:val="24"/>
              </w:rPr>
            </w:pPr>
            <w:r w:rsidRPr="00A477E9">
              <w:rPr>
                <w:sz w:val="24"/>
              </w:rPr>
              <w:t>2</w:t>
            </w:r>
          </w:p>
        </w:tc>
        <w:tc>
          <w:tcPr>
            <w:tcW w:w="1313" w:type="pct"/>
            <w:noWrap/>
            <w:vAlign w:val="center"/>
          </w:tcPr>
          <w:p w14:paraId="393BB404" w14:textId="411486AD" w:rsidR="004F413D" w:rsidRPr="00A477E9" w:rsidRDefault="004F413D" w:rsidP="004F413D">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4275C89B" w14:textId="282EC796" w:rsidR="004F413D" w:rsidRPr="00A477E9" w:rsidRDefault="004F413D" w:rsidP="004F413D">
            <w:pPr>
              <w:jc w:val="center"/>
              <w:rPr>
                <w:sz w:val="24"/>
              </w:rPr>
            </w:pPr>
            <w:r w:rsidRPr="00A477E9">
              <w:rPr>
                <w:sz w:val="24"/>
              </w:rPr>
              <w:t>кг у.т./Гкал</w:t>
            </w:r>
          </w:p>
        </w:tc>
        <w:tc>
          <w:tcPr>
            <w:tcW w:w="333" w:type="pct"/>
            <w:noWrap/>
            <w:vAlign w:val="center"/>
          </w:tcPr>
          <w:p w14:paraId="3B9DC344" w14:textId="0690087A" w:rsidR="004F413D" w:rsidRPr="00A477E9" w:rsidRDefault="004F413D" w:rsidP="004F413D">
            <w:pPr>
              <w:jc w:val="center"/>
              <w:rPr>
                <w:sz w:val="24"/>
              </w:rPr>
            </w:pPr>
            <w:r w:rsidRPr="00A477E9">
              <w:rPr>
                <w:sz w:val="24"/>
              </w:rPr>
              <w:t>159,0</w:t>
            </w:r>
          </w:p>
        </w:tc>
        <w:tc>
          <w:tcPr>
            <w:tcW w:w="323" w:type="pct"/>
            <w:noWrap/>
            <w:vAlign w:val="center"/>
          </w:tcPr>
          <w:p w14:paraId="2E58E331" w14:textId="5EA1D8DB" w:rsidR="004F413D" w:rsidRPr="00A477E9" w:rsidRDefault="004F413D" w:rsidP="004F413D">
            <w:pPr>
              <w:jc w:val="center"/>
              <w:rPr>
                <w:sz w:val="24"/>
              </w:rPr>
            </w:pPr>
            <w:r w:rsidRPr="00A477E9">
              <w:rPr>
                <w:sz w:val="24"/>
              </w:rPr>
              <w:t>157,3</w:t>
            </w:r>
          </w:p>
        </w:tc>
        <w:tc>
          <w:tcPr>
            <w:tcW w:w="342" w:type="pct"/>
            <w:noWrap/>
            <w:vAlign w:val="center"/>
          </w:tcPr>
          <w:p w14:paraId="2310A053" w14:textId="02092DAB" w:rsidR="004F413D" w:rsidRPr="00A477E9" w:rsidRDefault="004F413D" w:rsidP="004F413D">
            <w:pPr>
              <w:jc w:val="center"/>
              <w:rPr>
                <w:sz w:val="24"/>
              </w:rPr>
            </w:pPr>
            <w:r w:rsidRPr="00A477E9">
              <w:rPr>
                <w:sz w:val="24"/>
              </w:rPr>
              <w:t>157,3</w:t>
            </w:r>
          </w:p>
        </w:tc>
        <w:tc>
          <w:tcPr>
            <w:tcW w:w="332" w:type="pct"/>
            <w:noWrap/>
            <w:vAlign w:val="center"/>
          </w:tcPr>
          <w:p w14:paraId="4FE35B9B" w14:textId="3529A003" w:rsidR="004F413D" w:rsidRPr="00A477E9" w:rsidRDefault="004F413D" w:rsidP="004F413D">
            <w:pPr>
              <w:jc w:val="center"/>
              <w:rPr>
                <w:sz w:val="24"/>
              </w:rPr>
            </w:pPr>
            <w:r w:rsidRPr="00A477E9">
              <w:rPr>
                <w:sz w:val="24"/>
              </w:rPr>
              <w:t>157,3</w:t>
            </w:r>
          </w:p>
        </w:tc>
        <w:tc>
          <w:tcPr>
            <w:tcW w:w="332" w:type="pct"/>
            <w:noWrap/>
            <w:vAlign w:val="center"/>
          </w:tcPr>
          <w:p w14:paraId="603E1FC6" w14:textId="18EC50FC" w:rsidR="004F413D" w:rsidRPr="00A477E9" w:rsidRDefault="004F413D" w:rsidP="004F413D">
            <w:pPr>
              <w:jc w:val="center"/>
              <w:rPr>
                <w:sz w:val="24"/>
              </w:rPr>
            </w:pPr>
            <w:r w:rsidRPr="00A477E9">
              <w:rPr>
                <w:sz w:val="24"/>
              </w:rPr>
              <w:t>157,3</w:t>
            </w:r>
          </w:p>
        </w:tc>
        <w:tc>
          <w:tcPr>
            <w:tcW w:w="347" w:type="pct"/>
            <w:vAlign w:val="center"/>
          </w:tcPr>
          <w:p w14:paraId="4A55E04C" w14:textId="3CEB9F60" w:rsidR="004F413D" w:rsidRPr="00A477E9" w:rsidRDefault="004F413D" w:rsidP="004F413D">
            <w:pPr>
              <w:jc w:val="center"/>
              <w:rPr>
                <w:sz w:val="24"/>
              </w:rPr>
            </w:pPr>
            <w:r w:rsidRPr="00A477E9">
              <w:rPr>
                <w:sz w:val="24"/>
              </w:rPr>
              <w:t>157,3</w:t>
            </w:r>
          </w:p>
        </w:tc>
        <w:tc>
          <w:tcPr>
            <w:tcW w:w="426" w:type="pct"/>
            <w:vAlign w:val="center"/>
          </w:tcPr>
          <w:p w14:paraId="5B8A96A1" w14:textId="364DF8D2" w:rsidR="004F413D" w:rsidRPr="00A477E9" w:rsidRDefault="004F413D" w:rsidP="004F413D">
            <w:pPr>
              <w:jc w:val="center"/>
              <w:rPr>
                <w:sz w:val="24"/>
              </w:rPr>
            </w:pPr>
            <w:r w:rsidRPr="00A477E9">
              <w:rPr>
                <w:sz w:val="24"/>
              </w:rPr>
              <w:t>157,3</w:t>
            </w:r>
          </w:p>
        </w:tc>
        <w:tc>
          <w:tcPr>
            <w:tcW w:w="415" w:type="pct"/>
            <w:vAlign w:val="center"/>
          </w:tcPr>
          <w:p w14:paraId="6EC18237" w14:textId="684F6D0C" w:rsidR="004F413D" w:rsidRPr="00A477E9" w:rsidRDefault="004F413D" w:rsidP="004F413D">
            <w:pPr>
              <w:jc w:val="center"/>
              <w:rPr>
                <w:sz w:val="24"/>
              </w:rPr>
            </w:pPr>
            <w:r w:rsidRPr="00A477E9">
              <w:rPr>
                <w:sz w:val="24"/>
              </w:rPr>
              <w:t>157,3</w:t>
            </w:r>
          </w:p>
        </w:tc>
      </w:tr>
      <w:tr w:rsidR="00147A74" w:rsidRPr="00A477E9" w14:paraId="4BC4F2BF" w14:textId="77777777" w:rsidTr="00100BA3">
        <w:trPr>
          <w:cantSplit/>
          <w:trHeight w:val="258"/>
        </w:trPr>
        <w:tc>
          <w:tcPr>
            <w:tcW w:w="274" w:type="pct"/>
            <w:vAlign w:val="center"/>
          </w:tcPr>
          <w:p w14:paraId="688CA48B" w14:textId="77777777" w:rsidR="004F413D" w:rsidRPr="00A477E9" w:rsidRDefault="004F413D" w:rsidP="004F413D">
            <w:pPr>
              <w:jc w:val="center"/>
              <w:rPr>
                <w:sz w:val="24"/>
              </w:rPr>
            </w:pPr>
            <w:r w:rsidRPr="00A477E9">
              <w:rPr>
                <w:sz w:val="24"/>
              </w:rPr>
              <w:t>3</w:t>
            </w:r>
          </w:p>
        </w:tc>
        <w:tc>
          <w:tcPr>
            <w:tcW w:w="1313" w:type="pct"/>
            <w:noWrap/>
            <w:vAlign w:val="center"/>
          </w:tcPr>
          <w:p w14:paraId="76914FBF" w14:textId="77777777" w:rsidR="004F413D" w:rsidRPr="00A477E9" w:rsidRDefault="004F413D" w:rsidP="004F413D">
            <w:pPr>
              <w:jc w:val="center"/>
              <w:rPr>
                <w:sz w:val="24"/>
              </w:rPr>
            </w:pPr>
            <w:r w:rsidRPr="00A477E9">
              <w:rPr>
                <w:sz w:val="24"/>
              </w:rPr>
              <w:t>БМК д. Шолохово</w:t>
            </w:r>
          </w:p>
        </w:tc>
        <w:tc>
          <w:tcPr>
            <w:tcW w:w="563" w:type="pct"/>
            <w:noWrap/>
            <w:vAlign w:val="center"/>
          </w:tcPr>
          <w:p w14:paraId="3FAD37C4" w14:textId="25AB9F42" w:rsidR="004F413D" w:rsidRPr="00A477E9" w:rsidRDefault="004F413D" w:rsidP="004F413D">
            <w:pPr>
              <w:jc w:val="center"/>
              <w:rPr>
                <w:sz w:val="24"/>
              </w:rPr>
            </w:pPr>
            <w:r w:rsidRPr="00A477E9">
              <w:rPr>
                <w:sz w:val="24"/>
              </w:rPr>
              <w:t>кг у.т./Гкал</w:t>
            </w:r>
          </w:p>
        </w:tc>
        <w:tc>
          <w:tcPr>
            <w:tcW w:w="333" w:type="pct"/>
            <w:noWrap/>
            <w:vAlign w:val="center"/>
          </w:tcPr>
          <w:p w14:paraId="73412AE6" w14:textId="4A17609E" w:rsidR="004F413D" w:rsidRPr="00A477E9" w:rsidRDefault="004F413D" w:rsidP="004F413D">
            <w:pPr>
              <w:jc w:val="center"/>
              <w:rPr>
                <w:sz w:val="24"/>
              </w:rPr>
            </w:pPr>
            <w:r w:rsidRPr="00A477E9">
              <w:rPr>
                <w:sz w:val="24"/>
              </w:rPr>
              <w:t>157,3</w:t>
            </w:r>
          </w:p>
        </w:tc>
        <w:tc>
          <w:tcPr>
            <w:tcW w:w="323" w:type="pct"/>
            <w:noWrap/>
            <w:vAlign w:val="center"/>
          </w:tcPr>
          <w:p w14:paraId="2617AB73" w14:textId="7DE25F84" w:rsidR="004F413D" w:rsidRPr="00A477E9" w:rsidRDefault="004F413D" w:rsidP="004F413D">
            <w:pPr>
              <w:jc w:val="center"/>
              <w:rPr>
                <w:sz w:val="24"/>
              </w:rPr>
            </w:pPr>
            <w:r w:rsidRPr="00A477E9">
              <w:rPr>
                <w:sz w:val="24"/>
              </w:rPr>
              <w:t>157,3</w:t>
            </w:r>
          </w:p>
        </w:tc>
        <w:tc>
          <w:tcPr>
            <w:tcW w:w="342" w:type="pct"/>
            <w:noWrap/>
            <w:vAlign w:val="center"/>
          </w:tcPr>
          <w:p w14:paraId="751911D9" w14:textId="70774E26" w:rsidR="004F413D" w:rsidRPr="00A477E9" w:rsidRDefault="004F413D" w:rsidP="004F413D">
            <w:pPr>
              <w:jc w:val="center"/>
              <w:rPr>
                <w:sz w:val="24"/>
              </w:rPr>
            </w:pPr>
            <w:r w:rsidRPr="00A477E9">
              <w:rPr>
                <w:sz w:val="24"/>
              </w:rPr>
              <w:t>157,3</w:t>
            </w:r>
          </w:p>
        </w:tc>
        <w:tc>
          <w:tcPr>
            <w:tcW w:w="332" w:type="pct"/>
            <w:noWrap/>
            <w:vAlign w:val="center"/>
          </w:tcPr>
          <w:p w14:paraId="5DCE9F13" w14:textId="2BFE0A1B" w:rsidR="004F413D" w:rsidRPr="00A477E9" w:rsidRDefault="004F413D" w:rsidP="004F413D">
            <w:pPr>
              <w:jc w:val="center"/>
              <w:rPr>
                <w:sz w:val="24"/>
              </w:rPr>
            </w:pPr>
            <w:r w:rsidRPr="00A477E9">
              <w:rPr>
                <w:sz w:val="24"/>
              </w:rPr>
              <w:t>157,3</w:t>
            </w:r>
          </w:p>
        </w:tc>
        <w:tc>
          <w:tcPr>
            <w:tcW w:w="332" w:type="pct"/>
            <w:noWrap/>
            <w:vAlign w:val="center"/>
          </w:tcPr>
          <w:p w14:paraId="5AB995CF" w14:textId="4BD682DA" w:rsidR="004F413D" w:rsidRPr="00A477E9" w:rsidRDefault="004F413D" w:rsidP="004F413D">
            <w:pPr>
              <w:jc w:val="center"/>
              <w:rPr>
                <w:sz w:val="24"/>
              </w:rPr>
            </w:pPr>
            <w:r w:rsidRPr="00A477E9">
              <w:rPr>
                <w:sz w:val="24"/>
              </w:rPr>
              <w:t>157,3</w:t>
            </w:r>
          </w:p>
        </w:tc>
        <w:tc>
          <w:tcPr>
            <w:tcW w:w="347" w:type="pct"/>
            <w:vAlign w:val="center"/>
          </w:tcPr>
          <w:p w14:paraId="1CB51459" w14:textId="7F66C540" w:rsidR="004F413D" w:rsidRPr="00A477E9" w:rsidRDefault="004F413D" w:rsidP="004F413D">
            <w:pPr>
              <w:jc w:val="center"/>
              <w:rPr>
                <w:sz w:val="24"/>
              </w:rPr>
            </w:pPr>
            <w:r w:rsidRPr="00A477E9">
              <w:rPr>
                <w:sz w:val="24"/>
              </w:rPr>
              <w:t>157,3</w:t>
            </w:r>
          </w:p>
        </w:tc>
        <w:tc>
          <w:tcPr>
            <w:tcW w:w="426" w:type="pct"/>
            <w:vAlign w:val="center"/>
          </w:tcPr>
          <w:p w14:paraId="69DA4E41" w14:textId="24AA2336" w:rsidR="004F413D" w:rsidRPr="00A477E9" w:rsidRDefault="004F413D" w:rsidP="004F413D">
            <w:pPr>
              <w:jc w:val="center"/>
              <w:rPr>
                <w:sz w:val="24"/>
              </w:rPr>
            </w:pPr>
            <w:r w:rsidRPr="00A477E9">
              <w:rPr>
                <w:sz w:val="24"/>
              </w:rPr>
              <w:t>157,3</w:t>
            </w:r>
          </w:p>
        </w:tc>
        <w:tc>
          <w:tcPr>
            <w:tcW w:w="415" w:type="pct"/>
            <w:vAlign w:val="center"/>
          </w:tcPr>
          <w:p w14:paraId="76F90F18" w14:textId="2E1584F1" w:rsidR="004F413D" w:rsidRPr="00A477E9" w:rsidRDefault="004F413D" w:rsidP="004F413D">
            <w:pPr>
              <w:jc w:val="center"/>
              <w:rPr>
                <w:sz w:val="24"/>
              </w:rPr>
            </w:pPr>
            <w:r w:rsidRPr="00A477E9">
              <w:rPr>
                <w:sz w:val="24"/>
              </w:rPr>
              <w:t>157,3</w:t>
            </w:r>
          </w:p>
        </w:tc>
      </w:tr>
    </w:tbl>
    <w:p w14:paraId="69DF120D" w14:textId="77777777" w:rsidR="004F413D" w:rsidRPr="00A477E9" w:rsidRDefault="004F413D" w:rsidP="004F413D">
      <w:pPr>
        <w:pStyle w:val="afffc"/>
      </w:pPr>
      <w:bookmarkStart w:id="1233" w:name="_Toc103776462"/>
      <w:bookmarkStart w:id="1234" w:name="_Toc166164901"/>
      <w:bookmarkStart w:id="1235" w:name="_Toc166171311"/>
      <w:bookmarkStart w:id="1236" w:name="_Toc166172372"/>
      <w:bookmarkStart w:id="1237" w:name="_Toc166172608"/>
    </w:p>
    <w:p w14:paraId="2FEA2159" w14:textId="2B7CB2AB" w:rsidR="00450B93" w:rsidRPr="00A477E9" w:rsidRDefault="00450B93" w:rsidP="00364919">
      <w:pPr>
        <w:pStyle w:val="1e"/>
      </w:pPr>
      <w:bookmarkStart w:id="1238" w:name="_Toc230011261"/>
      <w:r w:rsidRPr="00A477E9">
        <w:t>Отношение величины технологических потерь тепловой энергии, теплоносителя к материальной характеристике тепловой сети</w:t>
      </w:r>
      <w:bookmarkEnd w:id="1233"/>
      <w:bookmarkEnd w:id="1234"/>
      <w:bookmarkEnd w:id="1235"/>
      <w:bookmarkEnd w:id="1236"/>
      <w:bookmarkEnd w:id="1237"/>
      <w:bookmarkEnd w:id="1238"/>
    </w:p>
    <w:p w14:paraId="440E2980" w14:textId="27270ADA" w:rsidR="00450B93" w:rsidRPr="00A477E9" w:rsidRDefault="00450B93" w:rsidP="00450B93">
      <w:pPr>
        <w:pStyle w:val="af5"/>
        <w:rPr>
          <w:rFonts w:ascii="Times New Roman" w:hAnsi="Times New Roman"/>
        </w:rPr>
      </w:pPr>
      <w:r w:rsidRPr="00A477E9">
        <w:rPr>
          <w:rFonts w:ascii="Times New Roman" w:hAnsi="Times New Roman"/>
        </w:rPr>
        <w:t xml:space="preserve">Отношение годовой величины технологических потерь тепловой энергии, теплоносителя к материальной характеристике тепловой сети приведено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370C62" w:rsidRPr="00A477E9">
        <w:rPr>
          <w:rFonts w:ascii="Times New Roman" w:hAnsi="Times New Roman"/>
        </w:rPr>
        <w:t>7</w:t>
      </w:r>
      <w:r w:rsidR="00A477E9">
        <w:rPr>
          <w:rFonts w:ascii="Times New Roman" w:hAnsi="Times New Roman"/>
        </w:rPr>
        <w:t>7</w:t>
      </w:r>
      <w:r w:rsidRPr="00A477E9">
        <w:rPr>
          <w:rFonts w:ascii="Times New Roman" w:hAnsi="Times New Roman"/>
        </w:rPr>
        <w:t>.</w:t>
      </w:r>
    </w:p>
    <w:p w14:paraId="3E239236" w14:textId="77777777" w:rsidR="004F413D" w:rsidRPr="00A477E9" w:rsidRDefault="004F413D" w:rsidP="00450B93">
      <w:pPr>
        <w:pStyle w:val="af5"/>
        <w:rPr>
          <w:rFonts w:ascii="Times New Roman" w:hAnsi="Times New Roman"/>
        </w:rPr>
      </w:pPr>
    </w:p>
    <w:p w14:paraId="4F3ADE5D" w14:textId="77777777" w:rsidR="00396C44" w:rsidRPr="00A477E9" w:rsidRDefault="00396C44" w:rsidP="00450B93">
      <w:pPr>
        <w:pStyle w:val="af5"/>
        <w:rPr>
          <w:rFonts w:ascii="Times New Roman" w:hAnsi="Times New Roman"/>
        </w:rPr>
      </w:pPr>
    </w:p>
    <w:p w14:paraId="296BF9FC" w14:textId="77777777" w:rsidR="00396C44" w:rsidRPr="00A477E9" w:rsidRDefault="00396C44" w:rsidP="00450B93">
      <w:pPr>
        <w:pStyle w:val="af5"/>
        <w:rPr>
          <w:rFonts w:ascii="Times New Roman" w:hAnsi="Times New Roman"/>
        </w:rPr>
      </w:pPr>
    </w:p>
    <w:p w14:paraId="0231BF9C" w14:textId="77777777" w:rsidR="00396C44" w:rsidRPr="00A477E9" w:rsidRDefault="00396C44" w:rsidP="00450B93">
      <w:pPr>
        <w:pStyle w:val="af5"/>
        <w:rPr>
          <w:rFonts w:ascii="Times New Roman" w:hAnsi="Times New Roman"/>
        </w:rPr>
      </w:pPr>
    </w:p>
    <w:p w14:paraId="6E5AE8FE" w14:textId="632FE7A6" w:rsidR="00450B93" w:rsidRPr="00A477E9" w:rsidRDefault="009C5720" w:rsidP="004F413D">
      <w:pPr>
        <w:pStyle w:val="afffc"/>
        <w:ind w:firstLine="0"/>
      </w:pPr>
      <w:r w:rsidRPr="00A477E9">
        <w:lastRenderedPageBreak/>
        <w:t xml:space="preserve">Таблица </w:t>
      </w:r>
      <w:fldSimple w:instr=" SEQ Таблица \* ARABIC ">
        <w:r w:rsidR="00A477E9">
          <w:rPr>
            <w:noProof/>
          </w:rPr>
          <w:t>77</w:t>
        </w:r>
      </w:fldSimple>
      <w:r w:rsidRPr="00A477E9">
        <w:t xml:space="preserve"> - </w:t>
      </w:r>
      <w:r w:rsidR="00450B93" w:rsidRPr="00A477E9">
        <w:t>Отношение величины технологических потерь тепловой энергии к материальной характеристике тепловой сети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239A218A" w14:textId="77777777" w:rsidTr="00D2069E">
        <w:trPr>
          <w:cantSplit/>
          <w:tblHeader/>
        </w:trPr>
        <w:tc>
          <w:tcPr>
            <w:tcW w:w="274" w:type="pct"/>
            <w:vAlign w:val="center"/>
          </w:tcPr>
          <w:p w14:paraId="03D8E64C" w14:textId="77777777" w:rsidR="00AA781D" w:rsidRPr="00A477E9" w:rsidRDefault="00AA781D" w:rsidP="00D2069E">
            <w:pPr>
              <w:jc w:val="center"/>
              <w:rPr>
                <w:bCs/>
                <w:sz w:val="24"/>
              </w:rPr>
            </w:pPr>
            <w:r w:rsidRPr="00A477E9">
              <w:rPr>
                <w:bCs/>
                <w:sz w:val="24"/>
              </w:rPr>
              <w:t>№ п/п</w:t>
            </w:r>
          </w:p>
        </w:tc>
        <w:tc>
          <w:tcPr>
            <w:tcW w:w="1313" w:type="pct"/>
            <w:noWrap/>
            <w:vAlign w:val="center"/>
            <w:hideMark/>
          </w:tcPr>
          <w:p w14:paraId="3307AD54" w14:textId="77777777" w:rsidR="00AA781D" w:rsidRPr="00A477E9" w:rsidRDefault="00AA781D" w:rsidP="00D2069E">
            <w:pPr>
              <w:jc w:val="center"/>
              <w:rPr>
                <w:bCs/>
                <w:sz w:val="24"/>
              </w:rPr>
            </w:pPr>
            <w:r w:rsidRPr="00A477E9">
              <w:rPr>
                <w:bCs/>
                <w:sz w:val="24"/>
              </w:rPr>
              <w:t>Наименование</w:t>
            </w:r>
          </w:p>
        </w:tc>
        <w:tc>
          <w:tcPr>
            <w:tcW w:w="563" w:type="pct"/>
            <w:noWrap/>
            <w:vAlign w:val="center"/>
            <w:hideMark/>
          </w:tcPr>
          <w:p w14:paraId="48914070" w14:textId="77777777" w:rsidR="00AA781D" w:rsidRPr="00A477E9" w:rsidRDefault="00AA781D" w:rsidP="00D2069E">
            <w:pPr>
              <w:jc w:val="center"/>
              <w:rPr>
                <w:bCs/>
                <w:sz w:val="24"/>
              </w:rPr>
            </w:pPr>
            <w:r w:rsidRPr="00A477E9">
              <w:rPr>
                <w:bCs/>
                <w:sz w:val="24"/>
              </w:rPr>
              <w:t>Ед. изм</w:t>
            </w:r>
          </w:p>
        </w:tc>
        <w:tc>
          <w:tcPr>
            <w:tcW w:w="333" w:type="pct"/>
            <w:noWrap/>
            <w:vAlign w:val="center"/>
            <w:hideMark/>
          </w:tcPr>
          <w:p w14:paraId="0761E920" w14:textId="77777777" w:rsidR="00AA781D" w:rsidRPr="00A477E9" w:rsidRDefault="00AA781D" w:rsidP="00D2069E">
            <w:pPr>
              <w:jc w:val="center"/>
              <w:rPr>
                <w:iCs/>
                <w:sz w:val="24"/>
              </w:rPr>
            </w:pPr>
            <w:r w:rsidRPr="00A477E9">
              <w:rPr>
                <w:iCs/>
                <w:sz w:val="24"/>
              </w:rPr>
              <w:t>2025 год</w:t>
            </w:r>
          </w:p>
        </w:tc>
        <w:tc>
          <w:tcPr>
            <w:tcW w:w="323" w:type="pct"/>
            <w:noWrap/>
            <w:vAlign w:val="center"/>
          </w:tcPr>
          <w:p w14:paraId="52391B55" w14:textId="77777777" w:rsidR="00AA781D" w:rsidRPr="00A477E9" w:rsidRDefault="00AA781D" w:rsidP="00D2069E">
            <w:pPr>
              <w:jc w:val="center"/>
              <w:rPr>
                <w:iCs/>
                <w:sz w:val="24"/>
              </w:rPr>
            </w:pPr>
            <w:r w:rsidRPr="00A477E9">
              <w:rPr>
                <w:iCs/>
                <w:sz w:val="24"/>
              </w:rPr>
              <w:t>2026 год</w:t>
            </w:r>
          </w:p>
        </w:tc>
        <w:tc>
          <w:tcPr>
            <w:tcW w:w="342" w:type="pct"/>
            <w:noWrap/>
            <w:vAlign w:val="center"/>
          </w:tcPr>
          <w:p w14:paraId="73DA7A3F" w14:textId="77777777" w:rsidR="00AA781D" w:rsidRPr="00A477E9" w:rsidRDefault="00AA781D" w:rsidP="00D2069E">
            <w:pPr>
              <w:jc w:val="center"/>
              <w:rPr>
                <w:iCs/>
                <w:sz w:val="24"/>
              </w:rPr>
            </w:pPr>
            <w:r w:rsidRPr="00A477E9">
              <w:rPr>
                <w:iCs/>
                <w:sz w:val="24"/>
              </w:rPr>
              <w:t>2027 год</w:t>
            </w:r>
          </w:p>
        </w:tc>
        <w:tc>
          <w:tcPr>
            <w:tcW w:w="332" w:type="pct"/>
            <w:noWrap/>
            <w:vAlign w:val="center"/>
          </w:tcPr>
          <w:p w14:paraId="1F90B215" w14:textId="77777777" w:rsidR="00AA781D" w:rsidRPr="00A477E9" w:rsidRDefault="00AA781D" w:rsidP="00D2069E">
            <w:pPr>
              <w:jc w:val="center"/>
              <w:rPr>
                <w:iCs/>
                <w:sz w:val="24"/>
              </w:rPr>
            </w:pPr>
            <w:r w:rsidRPr="00A477E9">
              <w:rPr>
                <w:iCs/>
                <w:sz w:val="24"/>
              </w:rPr>
              <w:t>2028 год</w:t>
            </w:r>
          </w:p>
        </w:tc>
        <w:tc>
          <w:tcPr>
            <w:tcW w:w="332" w:type="pct"/>
            <w:noWrap/>
            <w:vAlign w:val="center"/>
          </w:tcPr>
          <w:p w14:paraId="0D0C9863" w14:textId="77777777" w:rsidR="00AA781D" w:rsidRPr="00A477E9" w:rsidRDefault="00AA781D" w:rsidP="00D2069E">
            <w:pPr>
              <w:jc w:val="center"/>
              <w:rPr>
                <w:iCs/>
                <w:sz w:val="24"/>
              </w:rPr>
            </w:pPr>
            <w:r w:rsidRPr="00A477E9">
              <w:rPr>
                <w:sz w:val="24"/>
              </w:rPr>
              <w:t>2029 год</w:t>
            </w:r>
          </w:p>
        </w:tc>
        <w:tc>
          <w:tcPr>
            <w:tcW w:w="347" w:type="pct"/>
            <w:noWrap/>
            <w:vAlign w:val="center"/>
          </w:tcPr>
          <w:p w14:paraId="373ECFC1" w14:textId="77777777" w:rsidR="00AA781D" w:rsidRPr="00A477E9" w:rsidRDefault="00AA781D" w:rsidP="00D2069E">
            <w:pPr>
              <w:jc w:val="center"/>
              <w:rPr>
                <w:iCs/>
                <w:sz w:val="24"/>
              </w:rPr>
            </w:pPr>
            <w:r w:rsidRPr="00A477E9">
              <w:rPr>
                <w:sz w:val="24"/>
              </w:rPr>
              <w:t>2030 год</w:t>
            </w:r>
          </w:p>
        </w:tc>
        <w:tc>
          <w:tcPr>
            <w:tcW w:w="426" w:type="pct"/>
            <w:noWrap/>
            <w:vAlign w:val="center"/>
          </w:tcPr>
          <w:p w14:paraId="7FB4E505" w14:textId="77777777" w:rsidR="00AA781D" w:rsidRPr="00A477E9" w:rsidRDefault="00AA781D" w:rsidP="00D2069E">
            <w:pPr>
              <w:jc w:val="center"/>
              <w:rPr>
                <w:sz w:val="24"/>
              </w:rPr>
            </w:pPr>
            <w:r w:rsidRPr="00A477E9">
              <w:rPr>
                <w:sz w:val="24"/>
              </w:rPr>
              <w:t>2031 -2033 годы</w:t>
            </w:r>
          </w:p>
        </w:tc>
        <w:tc>
          <w:tcPr>
            <w:tcW w:w="415" w:type="pct"/>
            <w:noWrap/>
            <w:vAlign w:val="center"/>
            <w:hideMark/>
          </w:tcPr>
          <w:p w14:paraId="59C2DCB6" w14:textId="77777777" w:rsidR="00AA781D" w:rsidRPr="00A477E9" w:rsidRDefault="00AA781D" w:rsidP="00D2069E">
            <w:pPr>
              <w:jc w:val="center"/>
              <w:rPr>
                <w:sz w:val="24"/>
              </w:rPr>
            </w:pPr>
            <w:r w:rsidRPr="00A477E9">
              <w:rPr>
                <w:sz w:val="24"/>
              </w:rPr>
              <w:t>2034-2036 годы</w:t>
            </w:r>
          </w:p>
        </w:tc>
      </w:tr>
      <w:tr w:rsidR="00147A74" w:rsidRPr="00A477E9" w14:paraId="1BD5138E" w14:textId="77777777" w:rsidTr="00100BA3">
        <w:trPr>
          <w:cantSplit/>
          <w:trHeight w:val="258"/>
        </w:trPr>
        <w:tc>
          <w:tcPr>
            <w:tcW w:w="274" w:type="pct"/>
            <w:vAlign w:val="center"/>
          </w:tcPr>
          <w:p w14:paraId="6B05626D" w14:textId="77777777" w:rsidR="004F413D" w:rsidRPr="00A477E9" w:rsidRDefault="004F413D" w:rsidP="004F413D">
            <w:pPr>
              <w:jc w:val="center"/>
              <w:rPr>
                <w:sz w:val="24"/>
              </w:rPr>
            </w:pPr>
            <w:r w:rsidRPr="00A477E9">
              <w:rPr>
                <w:sz w:val="24"/>
              </w:rPr>
              <w:t>1</w:t>
            </w:r>
          </w:p>
        </w:tc>
        <w:tc>
          <w:tcPr>
            <w:tcW w:w="1313" w:type="pct"/>
            <w:noWrap/>
            <w:vAlign w:val="center"/>
          </w:tcPr>
          <w:p w14:paraId="489DF1BF" w14:textId="77777777" w:rsidR="004F413D" w:rsidRPr="00A477E9" w:rsidRDefault="004F413D" w:rsidP="004F413D">
            <w:pPr>
              <w:jc w:val="center"/>
              <w:rPr>
                <w:sz w:val="24"/>
              </w:rPr>
            </w:pPr>
            <w:r w:rsidRPr="00A477E9">
              <w:rPr>
                <w:sz w:val="24"/>
              </w:rPr>
              <w:t>Котельная ул. Советская, 49, п.Красное-на-Волге</w:t>
            </w:r>
          </w:p>
        </w:tc>
        <w:tc>
          <w:tcPr>
            <w:tcW w:w="563" w:type="pct"/>
            <w:noWrap/>
            <w:vAlign w:val="center"/>
          </w:tcPr>
          <w:p w14:paraId="6E5019DB" w14:textId="7C8BC1CA" w:rsidR="004F413D" w:rsidRPr="00A477E9" w:rsidRDefault="004F413D" w:rsidP="004F413D">
            <w:pPr>
              <w:jc w:val="center"/>
              <w:rPr>
                <w:sz w:val="24"/>
              </w:rPr>
            </w:pPr>
            <w:r w:rsidRPr="00A477E9">
              <w:rPr>
                <w:sz w:val="24"/>
              </w:rPr>
              <w:t>Гкал/м.кв</w:t>
            </w:r>
          </w:p>
        </w:tc>
        <w:tc>
          <w:tcPr>
            <w:tcW w:w="333" w:type="pct"/>
            <w:noWrap/>
            <w:vAlign w:val="center"/>
          </w:tcPr>
          <w:p w14:paraId="11FCCEDD" w14:textId="18964B49" w:rsidR="004F413D" w:rsidRPr="00A477E9" w:rsidRDefault="004F413D" w:rsidP="004F413D">
            <w:pPr>
              <w:jc w:val="center"/>
              <w:rPr>
                <w:sz w:val="24"/>
              </w:rPr>
            </w:pPr>
            <w:r w:rsidRPr="00A477E9">
              <w:rPr>
                <w:sz w:val="24"/>
              </w:rPr>
              <w:t>2,930</w:t>
            </w:r>
          </w:p>
        </w:tc>
        <w:tc>
          <w:tcPr>
            <w:tcW w:w="323" w:type="pct"/>
            <w:noWrap/>
            <w:vAlign w:val="center"/>
          </w:tcPr>
          <w:p w14:paraId="2A98A1C5" w14:textId="58D2EE62" w:rsidR="004F413D" w:rsidRPr="00A477E9" w:rsidRDefault="004F413D" w:rsidP="004F413D">
            <w:pPr>
              <w:jc w:val="center"/>
              <w:rPr>
                <w:sz w:val="24"/>
              </w:rPr>
            </w:pPr>
            <w:r w:rsidRPr="00A477E9">
              <w:rPr>
                <w:sz w:val="24"/>
              </w:rPr>
              <w:t>2,930</w:t>
            </w:r>
          </w:p>
        </w:tc>
        <w:tc>
          <w:tcPr>
            <w:tcW w:w="342" w:type="pct"/>
            <w:noWrap/>
            <w:vAlign w:val="center"/>
          </w:tcPr>
          <w:p w14:paraId="3C82BFDC" w14:textId="2F100EA7" w:rsidR="004F413D" w:rsidRPr="00A477E9" w:rsidRDefault="004F413D" w:rsidP="004F413D">
            <w:pPr>
              <w:jc w:val="center"/>
              <w:rPr>
                <w:sz w:val="24"/>
              </w:rPr>
            </w:pPr>
            <w:r w:rsidRPr="00A477E9">
              <w:rPr>
                <w:sz w:val="24"/>
              </w:rPr>
              <w:t>2,930</w:t>
            </w:r>
          </w:p>
        </w:tc>
        <w:tc>
          <w:tcPr>
            <w:tcW w:w="332" w:type="pct"/>
            <w:noWrap/>
            <w:vAlign w:val="center"/>
          </w:tcPr>
          <w:p w14:paraId="7F0724B9" w14:textId="160EE979" w:rsidR="004F413D" w:rsidRPr="00A477E9" w:rsidRDefault="004F413D" w:rsidP="004F413D">
            <w:pPr>
              <w:jc w:val="center"/>
              <w:rPr>
                <w:sz w:val="24"/>
              </w:rPr>
            </w:pPr>
            <w:r w:rsidRPr="00A477E9">
              <w:rPr>
                <w:sz w:val="24"/>
              </w:rPr>
              <w:t>2,930</w:t>
            </w:r>
          </w:p>
        </w:tc>
        <w:tc>
          <w:tcPr>
            <w:tcW w:w="332" w:type="pct"/>
            <w:noWrap/>
            <w:vAlign w:val="center"/>
          </w:tcPr>
          <w:p w14:paraId="5018CA30" w14:textId="551F8166" w:rsidR="004F413D" w:rsidRPr="00A477E9" w:rsidRDefault="004F413D" w:rsidP="004F413D">
            <w:pPr>
              <w:jc w:val="center"/>
              <w:rPr>
                <w:sz w:val="24"/>
              </w:rPr>
            </w:pPr>
            <w:r w:rsidRPr="00A477E9">
              <w:rPr>
                <w:sz w:val="24"/>
              </w:rPr>
              <w:t>2,930</w:t>
            </w:r>
          </w:p>
        </w:tc>
        <w:tc>
          <w:tcPr>
            <w:tcW w:w="347" w:type="pct"/>
            <w:vAlign w:val="center"/>
          </w:tcPr>
          <w:p w14:paraId="62116C60" w14:textId="34B419F8" w:rsidR="004F413D" w:rsidRPr="00A477E9" w:rsidRDefault="004F413D" w:rsidP="004F413D">
            <w:pPr>
              <w:jc w:val="center"/>
              <w:rPr>
                <w:sz w:val="24"/>
              </w:rPr>
            </w:pPr>
            <w:r w:rsidRPr="00A477E9">
              <w:rPr>
                <w:sz w:val="24"/>
              </w:rPr>
              <w:t>2,930</w:t>
            </w:r>
          </w:p>
        </w:tc>
        <w:tc>
          <w:tcPr>
            <w:tcW w:w="426" w:type="pct"/>
            <w:vAlign w:val="center"/>
          </w:tcPr>
          <w:p w14:paraId="51779004" w14:textId="7C5518DB" w:rsidR="004F413D" w:rsidRPr="00A477E9" w:rsidRDefault="004F413D" w:rsidP="004F413D">
            <w:pPr>
              <w:jc w:val="center"/>
              <w:rPr>
                <w:sz w:val="24"/>
              </w:rPr>
            </w:pPr>
            <w:r w:rsidRPr="00A477E9">
              <w:rPr>
                <w:sz w:val="24"/>
              </w:rPr>
              <w:t>2,930</w:t>
            </w:r>
          </w:p>
        </w:tc>
        <w:tc>
          <w:tcPr>
            <w:tcW w:w="415" w:type="pct"/>
            <w:vAlign w:val="center"/>
          </w:tcPr>
          <w:p w14:paraId="72DCCDEE" w14:textId="67A77AA0" w:rsidR="004F413D" w:rsidRPr="00A477E9" w:rsidRDefault="004F413D" w:rsidP="004F413D">
            <w:pPr>
              <w:jc w:val="center"/>
              <w:rPr>
                <w:sz w:val="24"/>
              </w:rPr>
            </w:pPr>
            <w:r w:rsidRPr="00A477E9">
              <w:rPr>
                <w:sz w:val="24"/>
              </w:rPr>
              <w:t>2,930</w:t>
            </w:r>
          </w:p>
        </w:tc>
      </w:tr>
      <w:tr w:rsidR="00147A74" w:rsidRPr="00A477E9" w14:paraId="4CF61EF5" w14:textId="77777777" w:rsidTr="00100BA3">
        <w:trPr>
          <w:cantSplit/>
          <w:trHeight w:val="258"/>
        </w:trPr>
        <w:tc>
          <w:tcPr>
            <w:tcW w:w="274" w:type="pct"/>
            <w:vAlign w:val="center"/>
          </w:tcPr>
          <w:p w14:paraId="585BFE3C" w14:textId="77777777" w:rsidR="004F413D" w:rsidRPr="00A477E9" w:rsidRDefault="004F413D" w:rsidP="004F413D">
            <w:pPr>
              <w:jc w:val="center"/>
              <w:rPr>
                <w:sz w:val="24"/>
              </w:rPr>
            </w:pPr>
            <w:r w:rsidRPr="00A477E9">
              <w:rPr>
                <w:sz w:val="24"/>
              </w:rPr>
              <w:t>2</w:t>
            </w:r>
          </w:p>
        </w:tc>
        <w:tc>
          <w:tcPr>
            <w:tcW w:w="1313" w:type="pct"/>
            <w:noWrap/>
            <w:vAlign w:val="center"/>
          </w:tcPr>
          <w:p w14:paraId="5C3520DB" w14:textId="74A38A7C" w:rsidR="004F413D" w:rsidRPr="00A477E9" w:rsidRDefault="004F413D" w:rsidP="004F413D">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7D3A6252" w14:textId="1F1829B6" w:rsidR="004F413D" w:rsidRPr="00A477E9" w:rsidRDefault="004F413D" w:rsidP="004F413D">
            <w:pPr>
              <w:jc w:val="center"/>
              <w:rPr>
                <w:sz w:val="24"/>
              </w:rPr>
            </w:pPr>
            <w:r w:rsidRPr="00A477E9">
              <w:rPr>
                <w:sz w:val="24"/>
              </w:rPr>
              <w:t>Гкал/м.кв</w:t>
            </w:r>
          </w:p>
        </w:tc>
        <w:tc>
          <w:tcPr>
            <w:tcW w:w="333" w:type="pct"/>
            <w:noWrap/>
            <w:vAlign w:val="center"/>
          </w:tcPr>
          <w:p w14:paraId="43DAF227" w14:textId="7D04FFEF" w:rsidR="004F413D" w:rsidRPr="00A477E9" w:rsidRDefault="004F413D" w:rsidP="004F413D">
            <w:pPr>
              <w:jc w:val="center"/>
              <w:rPr>
                <w:sz w:val="24"/>
              </w:rPr>
            </w:pPr>
            <w:r w:rsidRPr="00A477E9">
              <w:rPr>
                <w:sz w:val="24"/>
              </w:rPr>
              <w:t>2,710</w:t>
            </w:r>
          </w:p>
        </w:tc>
        <w:tc>
          <w:tcPr>
            <w:tcW w:w="323" w:type="pct"/>
            <w:noWrap/>
            <w:vAlign w:val="center"/>
          </w:tcPr>
          <w:p w14:paraId="4188A081" w14:textId="43DB6557" w:rsidR="004F413D" w:rsidRPr="00A477E9" w:rsidRDefault="004F413D" w:rsidP="004F413D">
            <w:pPr>
              <w:jc w:val="center"/>
              <w:rPr>
                <w:sz w:val="24"/>
              </w:rPr>
            </w:pPr>
            <w:r w:rsidRPr="00A477E9">
              <w:rPr>
                <w:sz w:val="24"/>
              </w:rPr>
              <w:t>2,710</w:t>
            </w:r>
          </w:p>
        </w:tc>
        <w:tc>
          <w:tcPr>
            <w:tcW w:w="342" w:type="pct"/>
            <w:noWrap/>
            <w:vAlign w:val="center"/>
          </w:tcPr>
          <w:p w14:paraId="318242A4" w14:textId="52CB9BA3" w:rsidR="004F413D" w:rsidRPr="00A477E9" w:rsidRDefault="004F413D" w:rsidP="004F413D">
            <w:pPr>
              <w:jc w:val="center"/>
              <w:rPr>
                <w:sz w:val="24"/>
              </w:rPr>
            </w:pPr>
            <w:r w:rsidRPr="00A477E9">
              <w:rPr>
                <w:sz w:val="24"/>
              </w:rPr>
              <w:t>2,710</w:t>
            </w:r>
          </w:p>
        </w:tc>
        <w:tc>
          <w:tcPr>
            <w:tcW w:w="332" w:type="pct"/>
            <w:noWrap/>
            <w:vAlign w:val="center"/>
          </w:tcPr>
          <w:p w14:paraId="6D4355E2" w14:textId="681E9EAB" w:rsidR="004F413D" w:rsidRPr="00A477E9" w:rsidRDefault="004F413D" w:rsidP="004F413D">
            <w:pPr>
              <w:jc w:val="center"/>
              <w:rPr>
                <w:sz w:val="24"/>
              </w:rPr>
            </w:pPr>
            <w:r w:rsidRPr="00A477E9">
              <w:rPr>
                <w:sz w:val="24"/>
              </w:rPr>
              <w:t>2,710</w:t>
            </w:r>
          </w:p>
        </w:tc>
        <w:tc>
          <w:tcPr>
            <w:tcW w:w="332" w:type="pct"/>
            <w:noWrap/>
            <w:vAlign w:val="center"/>
          </w:tcPr>
          <w:p w14:paraId="4B42A3CE" w14:textId="79B9F9E2" w:rsidR="004F413D" w:rsidRPr="00A477E9" w:rsidRDefault="004F413D" w:rsidP="004F413D">
            <w:pPr>
              <w:jc w:val="center"/>
              <w:rPr>
                <w:sz w:val="24"/>
              </w:rPr>
            </w:pPr>
            <w:r w:rsidRPr="00A477E9">
              <w:rPr>
                <w:sz w:val="24"/>
              </w:rPr>
              <w:t>2,710</w:t>
            </w:r>
          </w:p>
        </w:tc>
        <w:tc>
          <w:tcPr>
            <w:tcW w:w="347" w:type="pct"/>
            <w:vAlign w:val="center"/>
          </w:tcPr>
          <w:p w14:paraId="5692F478" w14:textId="6EB4454A" w:rsidR="004F413D" w:rsidRPr="00A477E9" w:rsidRDefault="004F413D" w:rsidP="004F413D">
            <w:pPr>
              <w:jc w:val="center"/>
              <w:rPr>
                <w:sz w:val="24"/>
              </w:rPr>
            </w:pPr>
            <w:r w:rsidRPr="00A477E9">
              <w:rPr>
                <w:sz w:val="24"/>
              </w:rPr>
              <w:t>2,710</w:t>
            </w:r>
          </w:p>
        </w:tc>
        <w:tc>
          <w:tcPr>
            <w:tcW w:w="426" w:type="pct"/>
            <w:vAlign w:val="center"/>
          </w:tcPr>
          <w:p w14:paraId="5EB9893E" w14:textId="14D32132" w:rsidR="004F413D" w:rsidRPr="00A477E9" w:rsidRDefault="004F413D" w:rsidP="004F413D">
            <w:pPr>
              <w:jc w:val="center"/>
              <w:rPr>
                <w:sz w:val="24"/>
              </w:rPr>
            </w:pPr>
            <w:r w:rsidRPr="00A477E9">
              <w:rPr>
                <w:sz w:val="24"/>
              </w:rPr>
              <w:t>2,710</w:t>
            </w:r>
          </w:p>
        </w:tc>
        <w:tc>
          <w:tcPr>
            <w:tcW w:w="415" w:type="pct"/>
            <w:vAlign w:val="center"/>
          </w:tcPr>
          <w:p w14:paraId="0ED2EDB6" w14:textId="02AD31A4" w:rsidR="004F413D" w:rsidRPr="00A477E9" w:rsidRDefault="004F413D" w:rsidP="004F413D">
            <w:pPr>
              <w:jc w:val="center"/>
              <w:rPr>
                <w:sz w:val="24"/>
              </w:rPr>
            </w:pPr>
            <w:r w:rsidRPr="00A477E9">
              <w:rPr>
                <w:sz w:val="24"/>
              </w:rPr>
              <w:t>2,710</w:t>
            </w:r>
          </w:p>
        </w:tc>
      </w:tr>
      <w:tr w:rsidR="00147A74" w:rsidRPr="00A477E9" w14:paraId="00D4254F" w14:textId="77777777" w:rsidTr="00100BA3">
        <w:trPr>
          <w:cantSplit/>
          <w:trHeight w:val="258"/>
        </w:trPr>
        <w:tc>
          <w:tcPr>
            <w:tcW w:w="274" w:type="pct"/>
            <w:vAlign w:val="center"/>
          </w:tcPr>
          <w:p w14:paraId="190E6D8E" w14:textId="77777777" w:rsidR="004F413D" w:rsidRPr="00A477E9" w:rsidRDefault="004F413D" w:rsidP="004F413D">
            <w:pPr>
              <w:jc w:val="center"/>
              <w:rPr>
                <w:sz w:val="24"/>
              </w:rPr>
            </w:pPr>
            <w:r w:rsidRPr="00A477E9">
              <w:rPr>
                <w:sz w:val="24"/>
              </w:rPr>
              <w:t>3</w:t>
            </w:r>
          </w:p>
        </w:tc>
        <w:tc>
          <w:tcPr>
            <w:tcW w:w="1313" w:type="pct"/>
            <w:noWrap/>
            <w:vAlign w:val="center"/>
          </w:tcPr>
          <w:p w14:paraId="598D9E2D" w14:textId="77777777" w:rsidR="004F413D" w:rsidRPr="00A477E9" w:rsidRDefault="004F413D" w:rsidP="004F413D">
            <w:pPr>
              <w:jc w:val="center"/>
              <w:rPr>
                <w:sz w:val="24"/>
              </w:rPr>
            </w:pPr>
            <w:r w:rsidRPr="00A477E9">
              <w:rPr>
                <w:sz w:val="24"/>
              </w:rPr>
              <w:t>БМК д. Шолохово</w:t>
            </w:r>
          </w:p>
        </w:tc>
        <w:tc>
          <w:tcPr>
            <w:tcW w:w="563" w:type="pct"/>
            <w:noWrap/>
            <w:vAlign w:val="center"/>
          </w:tcPr>
          <w:p w14:paraId="28FA0A07" w14:textId="49561614" w:rsidR="004F413D" w:rsidRPr="00A477E9" w:rsidRDefault="004F413D" w:rsidP="004F413D">
            <w:pPr>
              <w:jc w:val="center"/>
              <w:rPr>
                <w:sz w:val="24"/>
              </w:rPr>
            </w:pPr>
            <w:r w:rsidRPr="00A477E9">
              <w:rPr>
                <w:sz w:val="24"/>
              </w:rPr>
              <w:t>Гкал/м.кв</w:t>
            </w:r>
          </w:p>
        </w:tc>
        <w:tc>
          <w:tcPr>
            <w:tcW w:w="333" w:type="pct"/>
            <w:noWrap/>
            <w:vAlign w:val="center"/>
          </w:tcPr>
          <w:p w14:paraId="1B5F74AE" w14:textId="0699CB46" w:rsidR="004F413D" w:rsidRPr="00A477E9" w:rsidRDefault="004F413D" w:rsidP="004F413D">
            <w:pPr>
              <w:jc w:val="center"/>
              <w:rPr>
                <w:sz w:val="24"/>
              </w:rPr>
            </w:pPr>
            <w:r w:rsidRPr="00A477E9">
              <w:rPr>
                <w:sz w:val="24"/>
              </w:rPr>
              <w:t>2,530</w:t>
            </w:r>
          </w:p>
        </w:tc>
        <w:tc>
          <w:tcPr>
            <w:tcW w:w="323" w:type="pct"/>
            <w:noWrap/>
            <w:vAlign w:val="center"/>
          </w:tcPr>
          <w:p w14:paraId="380BEB49" w14:textId="5517E3EA" w:rsidR="004F413D" w:rsidRPr="00A477E9" w:rsidRDefault="004F413D" w:rsidP="004F413D">
            <w:pPr>
              <w:jc w:val="center"/>
              <w:rPr>
                <w:sz w:val="24"/>
              </w:rPr>
            </w:pPr>
            <w:r w:rsidRPr="00A477E9">
              <w:rPr>
                <w:sz w:val="24"/>
              </w:rPr>
              <w:t>2,530</w:t>
            </w:r>
          </w:p>
        </w:tc>
        <w:tc>
          <w:tcPr>
            <w:tcW w:w="342" w:type="pct"/>
            <w:noWrap/>
            <w:vAlign w:val="center"/>
          </w:tcPr>
          <w:p w14:paraId="3C4E3293" w14:textId="108F7DA6" w:rsidR="004F413D" w:rsidRPr="00A477E9" w:rsidRDefault="004F413D" w:rsidP="004F413D">
            <w:pPr>
              <w:jc w:val="center"/>
              <w:rPr>
                <w:sz w:val="24"/>
              </w:rPr>
            </w:pPr>
            <w:r w:rsidRPr="00A477E9">
              <w:rPr>
                <w:sz w:val="24"/>
              </w:rPr>
              <w:t>2,530</w:t>
            </w:r>
          </w:p>
        </w:tc>
        <w:tc>
          <w:tcPr>
            <w:tcW w:w="332" w:type="pct"/>
            <w:noWrap/>
            <w:vAlign w:val="center"/>
          </w:tcPr>
          <w:p w14:paraId="1EF71030" w14:textId="6BD40386" w:rsidR="004F413D" w:rsidRPr="00A477E9" w:rsidRDefault="004F413D" w:rsidP="004F413D">
            <w:pPr>
              <w:jc w:val="center"/>
              <w:rPr>
                <w:sz w:val="24"/>
              </w:rPr>
            </w:pPr>
            <w:r w:rsidRPr="00A477E9">
              <w:rPr>
                <w:sz w:val="24"/>
              </w:rPr>
              <w:t>2,530</w:t>
            </w:r>
          </w:p>
        </w:tc>
        <w:tc>
          <w:tcPr>
            <w:tcW w:w="332" w:type="pct"/>
            <w:noWrap/>
            <w:vAlign w:val="center"/>
          </w:tcPr>
          <w:p w14:paraId="0734D2AA" w14:textId="3F980AB0" w:rsidR="004F413D" w:rsidRPr="00A477E9" w:rsidRDefault="004F413D" w:rsidP="004F413D">
            <w:pPr>
              <w:jc w:val="center"/>
              <w:rPr>
                <w:sz w:val="24"/>
              </w:rPr>
            </w:pPr>
            <w:r w:rsidRPr="00A477E9">
              <w:rPr>
                <w:sz w:val="24"/>
              </w:rPr>
              <w:t>2,530</w:t>
            </w:r>
          </w:p>
        </w:tc>
        <w:tc>
          <w:tcPr>
            <w:tcW w:w="347" w:type="pct"/>
            <w:vAlign w:val="center"/>
          </w:tcPr>
          <w:p w14:paraId="10827357" w14:textId="46DEE811" w:rsidR="004F413D" w:rsidRPr="00A477E9" w:rsidRDefault="004F413D" w:rsidP="004F413D">
            <w:pPr>
              <w:jc w:val="center"/>
              <w:rPr>
                <w:sz w:val="24"/>
              </w:rPr>
            </w:pPr>
            <w:r w:rsidRPr="00A477E9">
              <w:rPr>
                <w:sz w:val="24"/>
              </w:rPr>
              <w:t>2,530</w:t>
            </w:r>
          </w:p>
        </w:tc>
        <w:tc>
          <w:tcPr>
            <w:tcW w:w="426" w:type="pct"/>
            <w:vAlign w:val="center"/>
          </w:tcPr>
          <w:p w14:paraId="778F9131" w14:textId="70799DC1" w:rsidR="004F413D" w:rsidRPr="00A477E9" w:rsidRDefault="004F413D" w:rsidP="004F413D">
            <w:pPr>
              <w:jc w:val="center"/>
              <w:rPr>
                <w:sz w:val="24"/>
              </w:rPr>
            </w:pPr>
            <w:r w:rsidRPr="00A477E9">
              <w:rPr>
                <w:sz w:val="24"/>
              </w:rPr>
              <w:t>2,530</w:t>
            </w:r>
          </w:p>
        </w:tc>
        <w:tc>
          <w:tcPr>
            <w:tcW w:w="415" w:type="pct"/>
            <w:vAlign w:val="center"/>
          </w:tcPr>
          <w:p w14:paraId="59C1F4AB" w14:textId="04A5DD31" w:rsidR="004F413D" w:rsidRPr="00A477E9" w:rsidRDefault="004F413D" w:rsidP="004F413D">
            <w:pPr>
              <w:jc w:val="center"/>
              <w:rPr>
                <w:sz w:val="24"/>
              </w:rPr>
            </w:pPr>
            <w:r w:rsidRPr="00A477E9">
              <w:rPr>
                <w:sz w:val="24"/>
              </w:rPr>
              <w:t>2,530</w:t>
            </w:r>
          </w:p>
        </w:tc>
      </w:tr>
    </w:tbl>
    <w:p w14:paraId="0FB0668C" w14:textId="77777777" w:rsidR="000B618E" w:rsidRPr="00A477E9" w:rsidRDefault="000B618E" w:rsidP="000B618E">
      <w:pPr>
        <w:pStyle w:val="af5"/>
        <w:rPr>
          <w:rFonts w:ascii="Times New Roman" w:hAnsi="Times New Roman"/>
        </w:rPr>
      </w:pPr>
    </w:p>
    <w:p w14:paraId="4011BF04" w14:textId="62EDD887" w:rsidR="004F413D" w:rsidRPr="00A477E9" w:rsidRDefault="009C5720" w:rsidP="004F413D">
      <w:pPr>
        <w:pStyle w:val="afffc"/>
        <w:ind w:firstLine="0"/>
      </w:pPr>
      <w:r w:rsidRPr="00A477E9">
        <w:t xml:space="preserve">Таблица </w:t>
      </w:r>
      <w:fldSimple w:instr=" SEQ Таблица \* ARABIC ">
        <w:r w:rsidR="00A477E9">
          <w:rPr>
            <w:noProof/>
          </w:rPr>
          <w:t>78</w:t>
        </w:r>
      </w:fldSimple>
      <w:r w:rsidRPr="00A477E9">
        <w:t xml:space="preserve"> - </w:t>
      </w:r>
      <w:r w:rsidR="004F413D" w:rsidRPr="00A477E9">
        <w:t>Отношение величины технологических потерь теплоносителя к материальной характеристике тепловой сети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1124FBBD" w14:textId="77777777" w:rsidTr="00A62AF9">
        <w:trPr>
          <w:cantSplit/>
          <w:tblHeader/>
        </w:trPr>
        <w:tc>
          <w:tcPr>
            <w:tcW w:w="274" w:type="pct"/>
            <w:vAlign w:val="center"/>
          </w:tcPr>
          <w:p w14:paraId="03D9CFA1" w14:textId="77777777" w:rsidR="004F413D" w:rsidRPr="00A477E9" w:rsidRDefault="004F413D" w:rsidP="00A62AF9">
            <w:pPr>
              <w:jc w:val="center"/>
              <w:rPr>
                <w:bCs/>
                <w:sz w:val="24"/>
              </w:rPr>
            </w:pPr>
            <w:r w:rsidRPr="00A477E9">
              <w:rPr>
                <w:bCs/>
                <w:sz w:val="24"/>
              </w:rPr>
              <w:t>№ п/п</w:t>
            </w:r>
          </w:p>
        </w:tc>
        <w:tc>
          <w:tcPr>
            <w:tcW w:w="1313" w:type="pct"/>
            <w:noWrap/>
            <w:vAlign w:val="center"/>
            <w:hideMark/>
          </w:tcPr>
          <w:p w14:paraId="55FEF86D" w14:textId="77777777" w:rsidR="004F413D" w:rsidRPr="00A477E9" w:rsidRDefault="004F413D" w:rsidP="00A62AF9">
            <w:pPr>
              <w:jc w:val="center"/>
              <w:rPr>
                <w:bCs/>
                <w:sz w:val="24"/>
              </w:rPr>
            </w:pPr>
            <w:r w:rsidRPr="00A477E9">
              <w:rPr>
                <w:bCs/>
                <w:sz w:val="24"/>
              </w:rPr>
              <w:t>Наименование</w:t>
            </w:r>
          </w:p>
        </w:tc>
        <w:tc>
          <w:tcPr>
            <w:tcW w:w="563" w:type="pct"/>
            <w:noWrap/>
            <w:vAlign w:val="center"/>
            <w:hideMark/>
          </w:tcPr>
          <w:p w14:paraId="318D5C7E" w14:textId="77777777" w:rsidR="004F413D" w:rsidRPr="00A477E9" w:rsidRDefault="004F413D" w:rsidP="00A62AF9">
            <w:pPr>
              <w:jc w:val="center"/>
              <w:rPr>
                <w:bCs/>
                <w:sz w:val="24"/>
              </w:rPr>
            </w:pPr>
            <w:r w:rsidRPr="00A477E9">
              <w:rPr>
                <w:bCs/>
                <w:sz w:val="24"/>
              </w:rPr>
              <w:t>Ед. изм</w:t>
            </w:r>
          </w:p>
        </w:tc>
        <w:tc>
          <w:tcPr>
            <w:tcW w:w="333" w:type="pct"/>
            <w:noWrap/>
            <w:vAlign w:val="center"/>
            <w:hideMark/>
          </w:tcPr>
          <w:p w14:paraId="17222106" w14:textId="77777777" w:rsidR="004F413D" w:rsidRPr="00A477E9" w:rsidRDefault="004F413D" w:rsidP="00A62AF9">
            <w:pPr>
              <w:jc w:val="center"/>
              <w:rPr>
                <w:iCs/>
                <w:sz w:val="24"/>
              </w:rPr>
            </w:pPr>
            <w:r w:rsidRPr="00A477E9">
              <w:rPr>
                <w:iCs/>
                <w:sz w:val="24"/>
              </w:rPr>
              <w:t>2025 год</w:t>
            </w:r>
          </w:p>
        </w:tc>
        <w:tc>
          <w:tcPr>
            <w:tcW w:w="323" w:type="pct"/>
            <w:noWrap/>
            <w:vAlign w:val="center"/>
          </w:tcPr>
          <w:p w14:paraId="13598F17" w14:textId="77777777" w:rsidR="004F413D" w:rsidRPr="00A477E9" w:rsidRDefault="004F413D" w:rsidP="00A62AF9">
            <w:pPr>
              <w:jc w:val="center"/>
              <w:rPr>
                <w:iCs/>
                <w:sz w:val="24"/>
              </w:rPr>
            </w:pPr>
            <w:r w:rsidRPr="00A477E9">
              <w:rPr>
                <w:iCs/>
                <w:sz w:val="24"/>
              </w:rPr>
              <w:t>2026 год</w:t>
            </w:r>
          </w:p>
        </w:tc>
        <w:tc>
          <w:tcPr>
            <w:tcW w:w="342" w:type="pct"/>
            <w:noWrap/>
            <w:vAlign w:val="center"/>
          </w:tcPr>
          <w:p w14:paraId="6DD329C3" w14:textId="77777777" w:rsidR="004F413D" w:rsidRPr="00A477E9" w:rsidRDefault="004F413D" w:rsidP="00A62AF9">
            <w:pPr>
              <w:jc w:val="center"/>
              <w:rPr>
                <w:iCs/>
                <w:sz w:val="24"/>
              </w:rPr>
            </w:pPr>
            <w:r w:rsidRPr="00A477E9">
              <w:rPr>
                <w:iCs/>
                <w:sz w:val="24"/>
              </w:rPr>
              <w:t>2027 год</w:t>
            </w:r>
          </w:p>
        </w:tc>
        <w:tc>
          <w:tcPr>
            <w:tcW w:w="332" w:type="pct"/>
            <w:noWrap/>
            <w:vAlign w:val="center"/>
          </w:tcPr>
          <w:p w14:paraId="58F617D2" w14:textId="77777777" w:rsidR="004F413D" w:rsidRPr="00A477E9" w:rsidRDefault="004F413D" w:rsidP="00A62AF9">
            <w:pPr>
              <w:jc w:val="center"/>
              <w:rPr>
                <w:iCs/>
                <w:sz w:val="24"/>
              </w:rPr>
            </w:pPr>
            <w:r w:rsidRPr="00A477E9">
              <w:rPr>
                <w:iCs/>
                <w:sz w:val="24"/>
              </w:rPr>
              <w:t>2028 год</w:t>
            </w:r>
          </w:p>
        </w:tc>
        <w:tc>
          <w:tcPr>
            <w:tcW w:w="332" w:type="pct"/>
            <w:noWrap/>
            <w:vAlign w:val="center"/>
          </w:tcPr>
          <w:p w14:paraId="73FCC866" w14:textId="77777777" w:rsidR="004F413D" w:rsidRPr="00A477E9" w:rsidRDefault="004F413D" w:rsidP="00A62AF9">
            <w:pPr>
              <w:jc w:val="center"/>
              <w:rPr>
                <w:iCs/>
                <w:sz w:val="24"/>
              </w:rPr>
            </w:pPr>
            <w:r w:rsidRPr="00A477E9">
              <w:rPr>
                <w:sz w:val="24"/>
              </w:rPr>
              <w:t>2029 год</w:t>
            </w:r>
          </w:p>
        </w:tc>
        <w:tc>
          <w:tcPr>
            <w:tcW w:w="347" w:type="pct"/>
            <w:noWrap/>
            <w:vAlign w:val="center"/>
          </w:tcPr>
          <w:p w14:paraId="43A0ED96" w14:textId="77777777" w:rsidR="004F413D" w:rsidRPr="00A477E9" w:rsidRDefault="004F413D" w:rsidP="00A62AF9">
            <w:pPr>
              <w:jc w:val="center"/>
              <w:rPr>
                <w:iCs/>
                <w:sz w:val="24"/>
              </w:rPr>
            </w:pPr>
            <w:r w:rsidRPr="00A477E9">
              <w:rPr>
                <w:sz w:val="24"/>
              </w:rPr>
              <w:t>2030 год</w:t>
            </w:r>
          </w:p>
        </w:tc>
        <w:tc>
          <w:tcPr>
            <w:tcW w:w="426" w:type="pct"/>
            <w:noWrap/>
            <w:vAlign w:val="center"/>
          </w:tcPr>
          <w:p w14:paraId="0FC76923" w14:textId="77777777" w:rsidR="004F413D" w:rsidRPr="00A477E9" w:rsidRDefault="004F413D" w:rsidP="00A62AF9">
            <w:pPr>
              <w:jc w:val="center"/>
              <w:rPr>
                <w:sz w:val="24"/>
              </w:rPr>
            </w:pPr>
            <w:r w:rsidRPr="00A477E9">
              <w:rPr>
                <w:sz w:val="24"/>
              </w:rPr>
              <w:t>2031 -2033 годы</w:t>
            </w:r>
          </w:p>
        </w:tc>
        <w:tc>
          <w:tcPr>
            <w:tcW w:w="415" w:type="pct"/>
            <w:noWrap/>
            <w:vAlign w:val="center"/>
            <w:hideMark/>
          </w:tcPr>
          <w:p w14:paraId="70192ECA" w14:textId="77777777" w:rsidR="004F413D" w:rsidRPr="00A477E9" w:rsidRDefault="004F413D" w:rsidP="00A62AF9">
            <w:pPr>
              <w:jc w:val="center"/>
              <w:rPr>
                <w:sz w:val="24"/>
              </w:rPr>
            </w:pPr>
            <w:r w:rsidRPr="00A477E9">
              <w:rPr>
                <w:sz w:val="24"/>
              </w:rPr>
              <w:t>2034-2036 годы</w:t>
            </w:r>
          </w:p>
        </w:tc>
      </w:tr>
      <w:tr w:rsidR="00147A74" w:rsidRPr="00A477E9" w14:paraId="377C3128" w14:textId="77777777" w:rsidTr="00100BA3">
        <w:trPr>
          <w:cantSplit/>
          <w:trHeight w:val="258"/>
        </w:trPr>
        <w:tc>
          <w:tcPr>
            <w:tcW w:w="274" w:type="pct"/>
            <w:vAlign w:val="center"/>
          </w:tcPr>
          <w:p w14:paraId="52DA3AFB" w14:textId="77777777" w:rsidR="004F413D" w:rsidRPr="00A477E9" w:rsidRDefault="004F413D" w:rsidP="004F413D">
            <w:pPr>
              <w:jc w:val="center"/>
              <w:rPr>
                <w:sz w:val="24"/>
              </w:rPr>
            </w:pPr>
            <w:r w:rsidRPr="00A477E9">
              <w:rPr>
                <w:sz w:val="24"/>
              </w:rPr>
              <w:t>1</w:t>
            </w:r>
          </w:p>
        </w:tc>
        <w:tc>
          <w:tcPr>
            <w:tcW w:w="1313" w:type="pct"/>
            <w:noWrap/>
            <w:vAlign w:val="center"/>
          </w:tcPr>
          <w:p w14:paraId="1915874D" w14:textId="77777777" w:rsidR="004F413D" w:rsidRPr="00A477E9" w:rsidRDefault="004F413D" w:rsidP="004F413D">
            <w:pPr>
              <w:jc w:val="center"/>
              <w:rPr>
                <w:sz w:val="24"/>
              </w:rPr>
            </w:pPr>
            <w:r w:rsidRPr="00A477E9">
              <w:rPr>
                <w:sz w:val="24"/>
              </w:rPr>
              <w:t>Котельная ул. Советская, 49, п.Красное-на-Волге</w:t>
            </w:r>
          </w:p>
        </w:tc>
        <w:tc>
          <w:tcPr>
            <w:tcW w:w="563" w:type="pct"/>
            <w:noWrap/>
            <w:vAlign w:val="center"/>
          </w:tcPr>
          <w:p w14:paraId="69F45FD3" w14:textId="5849402B" w:rsidR="004F413D" w:rsidRPr="00A477E9" w:rsidRDefault="004F413D" w:rsidP="004F413D">
            <w:pPr>
              <w:jc w:val="center"/>
              <w:rPr>
                <w:sz w:val="24"/>
              </w:rPr>
            </w:pPr>
            <w:r w:rsidRPr="00A477E9">
              <w:rPr>
                <w:sz w:val="20"/>
                <w:szCs w:val="20"/>
              </w:rPr>
              <w:t>куб.м/м.кв</w:t>
            </w:r>
          </w:p>
        </w:tc>
        <w:tc>
          <w:tcPr>
            <w:tcW w:w="333" w:type="pct"/>
            <w:noWrap/>
            <w:vAlign w:val="center"/>
          </w:tcPr>
          <w:p w14:paraId="5F0D0D19" w14:textId="75FFE8C6" w:rsidR="004F413D" w:rsidRPr="00A477E9" w:rsidRDefault="004F413D" w:rsidP="004F413D">
            <w:pPr>
              <w:jc w:val="center"/>
              <w:rPr>
                <w:sz w:val="24"/>
              </w:rPr>
            </w:pPr>
            <w:r w:rsidRPr="00A477E9">
              <w:rPr>
                <w:sz w:val="22"/>
                <w:szCs w:val="22"/>
              </w:rPr>
              <w:t>42,258</w:t>
            </w:r>
          </w:p>
        </w:tc>
        <w:tc>
          <w:tcPr>
            <w:tcW w:w="323" w:type="pct"/>
            <w:noWrap/>
            <w:vAlign w:val="center"/>
          </w:tcPr>
          <w:p w14:paraId="12BC640F" w14:textId="7BC848AA" w:rsidR="004F413D" w:rsidRPr="00A477E9" w:rsidRDefault="004F413D" w:rsidP="004F413D">
            <w:pPr>
              <w:jc w:val="center"/>
              <w:rPr>
                <w:sz w:val="24"/>
              </w:rPr>
            </w:pPr>
            <w:r w:rsidRPr="00A477E9">
              <w:rPr>
                <w:sz w:val="22"/>
                <w:szCs w:val="22"/>
              </w:rPr>
              <w:t>42,258</w:t>
            </w:r>
          </w:p>
        </w:tc>
        <w:tc>
          <w:tcPr>
            <w:tcW w:w="342" w:type="pct"/>
            <w:noWrap/>
            <w:vAlign w:val="center"/>
          </w:tcPr>
          <w:p w14:paraId="60573D1C" w14:textId="7196029D" w:rsidR="004F413D" w:rsidRPr="00A477E9" w:rsidRDefault="004F413D" w:rsidP="004F413D">
            <w:pPr>
              <w:jc w:val="center"/>
              <w:rPr>
                <w:sz w:val="24"/>
              </w:rPr>
            </w:pPr>
            <w:r w:rsidRPr="00A477E9">
              <w:rPr>
                <w:sz w:val="22"/>
                <w:szCs w:val="22"/>
              </w:rPr>
              <w:t>42,258</w:t>
            </w:r>
          </w:p>
        </w:tc>
        <w:tc>
          <w:tcPr>
            <w:tcW w:w="332" w:type="pct"/>
            <w:noWrap/>
            <w:vAlign w:val="center"/>
          </w:tcPr>
          <w:p w14:paraId="0DD034B7" w14:textId="4EDA7C03" w:rsidR="004F413D" w:rsidRPr="00A477E9" w:rsidRDefault="004F413D" w:rsidP="004F413D">
            <w:pPr>
              <w:jc w:val="center"/>
              <w:rPr>
                <w:sz w:val="24"/>
              </w:rPr>
            </w:pPr>
            <w:r w:rsidRPr="00A477E9">
              <w:rPr>
                <w:sz w:val="22"/>
                <w:szCs w:val="22"/>
              </w:rPr>
              <w:t>42,258</w:t>
            </w:r>
          </w:p>
        </w:tc>
        <w:tc>
          <w:tcPr>
            <w:tcW w:w="332" w:type="pct"/>
            <w:noWrap/>
            <w:vAlign w:val="center"/>
          </w:tcPr>
          <w:p w14:paraId="07830648" w14:textId="26EDEB66" w:rsidR="004F413D" w:rsidRPr="00A477E9" w:rsidRDefault="004F413D" w:rsidP="004F413D">
            <w:pPr>
              <w:jc w:val="center"/>
              <w:rPr>
                <w:sz w:val="24"/>
              </w:rPr>
            </w:pPr>
            <w:r w:rsidRPr="00A477E9">
              <w:rPr>
                <w:sz w:val="22"/>
                <w:szCs w:val="22"/>
              </w:rPr>
              <w:t>42,258</w:t>
            </w:r>
          </w:p>
        </w:tc>
        <w:tc>
          <w:tcPr>
            <w:tcW w:w="347" w:type="pct"/>
            <w:vAlign w:val="center"/>
          </w:tcPr>
          <w:p w14:paraId="4894BBAB" w14:textId="28DD981F" w:rsidR="004F413D" w:rsidRPr="00A477E9" w:rsidRDefault="004F413D" w:rsidP="004F413D">
            <w:pPr>
              <w:jc w:val="center"/>
              <w:rPr>
                <w:sz w:val="24"/>
              </w:rPr>
            </w:pPr>
            <w:r w:rsidRPr="00A477E9">
              <w:rPr>
                <w:sz w:val="22"/>
                <w:szCs w:val="22"/>
              </w:rPr>
              <w:t>42,258</w:t>
            </w:r>
          </w:p>
        </w:tc>
        <w:tc>
          <w:tcPr>
            <w:tcW w:w="426" w:type="pct"/>
            <w:vAlign w:val="center"/>
          </w:tcPr>
          <w:p w14:paraId="0CF05BDA" w14:textId="1ED964DF" w:rsidR="004F413D" w:rsidRPr="00A477E9" w:rsidRDefault="004F413D" w:rsidP="004F413D">
            <w:pPr>
              <w:jc w:val="center"/>
              <w:rPr>
                <w:sz w:val="24"/>
              </w:rPr>
            </w:pPr>
            <w:r w:rsidRPr="00A477E9">
              <w:rPr>
                <w:sz w:val="22"/>
                <w:szCs w:val="22"/>
              </w:rPr>
              <w:t>42,258</w:t>
            </w:r>
          </w:p>
        </w:tc>
        <w:tc>
          <w:tcPr>
            <w:tcW w:w="415" w:type="pct"/>
            <w:vAlign w:val="center"/>
          </w:tcPr>
          <w:p w14:paraId="7C006DAB" w14:textId="2A16B1B5" w:rsidR="004F413D" w:rsidRPr="00A477E9" w:rsidRDefault="004F413D" w:rsidP="004F413D">
            <w:pPr>
              <w:jc w:val="center"/>
              <w:rPr>
                <w:sz w:val="24"/>
              </w:rPr>
            </w:pPr>
            <w:r w:rsidRPr="00A477E9">
              <w:rPr>
                <w:sz w:val="22"/>
                <w:szCs w:val="22"/>
              </w:rPr>
              <w:t>42,258</w:t>
            </w:r>
          </w:p>
        </w:tc>
      </w:tr>
      <w:tr w:rsidR="00147A74" w:rsidRPr="00A477E9" w14:paraId="112891E4" w14:textId="77777777" w:rsidTr="00100BA3">
        <w:trPr>
          <w:cantSplit/>
          <w:trHeight w:val="258"/>
        </w:trPr>
        <w:tc>
          <w:tcPr>
            <w:tcW w:w="274" w:type="pct"/>
            <w:vAlign w:val="center"/>
          </w:tcPr>
          <w:p w14:paraId="3276A512" w14:textId="77777777" w:rsidR="004F413D" w:rsidRPr="00A477E9" w:rsidRDefault="004F413D" w:rsidP="004F413D">
            <w:pPr>
              <w:jc w:val="center"/>
              <w:rPr>
                <w:sz w:val="24"/>
              </w:rPr>
            </w:pPr>
            <w:r w:rsidRPr="00A477E9">
              <w:rPr>
                <w:sz w:val="24"/>
              </w:rPr>
              <w:t>2</w:t>
            </w:r>
          </w:p>
        </w:tc>
        <w:tc>
          <w:tcPr>
            <w:tcW w:w="1313" w:type="pct"/>
            <w:noWrap/>
            <w:vAlign w:val="center"/>
          </w:tcPr>
          <w:p w14:paraId="0CA77FB4" w14:textId="6B86F48C" w:rsidR="004F413D" w:rsidRPr="00A477E9" w:rsidRDefault="004F413D" w:rsidP="004F413D">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10DADFE7" w14:textId="42C9AAA4" w:rsidR="004F413D" w:rsidRPr="00A477E9" w:rsidRDefault="004F413D" w:rsidP="004F413D">
            <w:pPr>
              <w:jc w:val="center"/>
              <w:rPr>
                <w:sz w:val="24"/>
              </w:rPr>
            </w:pPr>
            <w:r w:rsidRPr="00A477E9">
              <w:rPr>
                <w:sz w:val="20"/>
                <w:szCs w:val="20"/>
              </w:rPr>
              <w:t>куб.м/м.кв</w:t>
            </w:r>
          </w:p>
        </w:tc>
        <w:tc>
          <w:tcPr>
            <w:tcW w:w="333" w:type="pct"/>
            <w:noWrap/>
            <w:vAlign w:val="center"/>
          </w:tcPr>
          <w:p w14:paraId="37CC6DA5" w14:textId="2F5446B1" w:rsidR="004F413D" w:rsidRPr="00A477E9" w:rsidRDefault="004F413D" w:rsidP="004F413D">
            <w:pPr>
              <w:jc w:val="center"/>
              <w:rPr>
                <w:sz w:val="24"/>
              </w:rPr>
            </w:pPr>
            <w:r w:rsidRPr="00A477E9">
              <w:rPr>
                <w:sz w:val="22"/>
                <w:szCs w:val="22"/>
              </w:rPr>
              <w:t>2,140</w:t>
            </w:r>
          </w:p>
        </w:tc>
        <w:tc>
          <w:tcPr>
            <w:tcW w:w="323" w:type="pct"/>
            <w:noWrap/>
            <w:vAlign w:val="center"/>
          </w:tcPr>
          <w:p w14:paraId="38972CC8" w14:textId="676B5B6F" w:rsidR="004F413D" w:rsidRPr="00A477E9" w:rsidRDefault="004F413D" w:rsidP="004F413D">
            <w:pPr>
              <w:jc w:val="center"/>
              <w:rPr>
                <w:sz w:val="24"/>
              </w:rPr>
            </w:pPr>
            <w:r w:rsidRPr="00A477E9">
              <w:rPr>
                <w:sz w:val="22"/>
                <w:szCs w:val="22"/>
              </w:rPr>
              <w:t>2,140</w:t>
            </w:r>
          </w:p>
        </w:tc>
        <w:tc>
          <w:tcPr>
            <w:tcW w:w="342" w:type="pct"/>
            <w:noWrap/>
            <w:vAlign w:val="center"/>
          </w:tcPr>
          <w:p w14:paraId="1A9DC655" w14:textId="3414491B" w:rsidR="004F413D" w:rsidRPr="00A477E9" w:rsidRDefault="004F413D" w:rsidP="004F413D">
            <w:pPr>
              <w:jc w:val="center"/>
              <w:rPr>
                <w:sz w:val="24"/>
              </w:rPr>
            </w:pPr>
            <w:r w:rsidRPr="00A477E9">
              <w:rPr>
                <w:sz w:val="22"/>
                <w:szCs w:val="22"/>
              </w:rPr>
              <w:t>2,140</w:t>
            </w:r>
          </w:p>
        </w:tc>
        <w:tc>
          <w:tcPr>
            <w:tcW w:w="332" w:type="pct"/>
            <w:noWrap/>
            <w:vAlign w:val="center"/>
          </w:tcPr>
          <w:p w14:paraId="31CE5DE8" w14:textId="45C8E31C" w:rsidR="004F413D" w:rsidRPr="00A477E9" w:rsidRDefault="004F413D" w:rsidP="004F413D">
            <w:pPr>
              <w:jc w:val="center"/>
              <w:rPr>
                <w:sz w:val="24"/>
              </w:rPr>
            </w:pPr>
            <w:r w:rsidRPr="00A477E9">
              <w:rPr>
                <w:sz w:val="22"/>
                <w:szCs w:val="22"/>
              </w:rPr>
              <w:t>2,140</w:t>
            </w:r>
          </w:p>
        </w:tc>
        <w:tc>
          <w:tcPr>
            <w:tcW w:w="332" w:type="pct"/>
            <w:noWrap/>
            <w:vAlign w:val="center"/>
          </w:tcPr>
          <w:p w14:paraId="54F55B81" w14:textId="6CCB591E" w:rsidR="004F413D" w:rsidRPr="00A477E9" w:rsidRDefault="004F413D" w:rsidP="004F413D">
            <w:pPr>
              <w:jc w:val="center"/>
              <w:rPr>
                <w:sz w:val="24"/>
              </w:rPr>
            </w:pPr>
            <w:r w:rsidRPr="00A477E9">
              <w:rPr>
                <w:sz w:val="22"/>
                <w:szCs w:val="22"/>
              </w:rPr>
              <w:t>2,140</w:t>
            </w:r>
          </w:p>
        </w:tc>
        <w:tc>
          <w:tcPr>
            <w:tcW w:w="347" w:type="pct"/>
            <w:vAlign w:val="center"/>
          </w:tcPr>
          <w:p w14:paraId="63C455FA" w14:textId="790904C7" w:rsidR="004F413D" w:rsidRPr="00A477E9" w:rsidRDefault="004F413D" w:rsidP="004F413D">
            <w:pPr>
              <w:jc w:val="center"/>
              <w:rPr>
                <w:sz w:val="24"/>
              </w:rPr>
            </w:pPr>
            <w:r w:rsidRPr="00A477E9">
              <w:rPr>
                <w:sz w:val="22"/>
                <w:szCs w:val="22"/>
              </w:rPr>
              <w:t>2,140</w:t>
            </w:r>
          </w:p>
        </w:tc>
        <w:tc>
          <w:tcPr>
            <w:tcW w:w="426" w:type="pct"/>
            <w:vAlign w:val="center"/>
          </w:tcPr>
          <w:p w14:paraId="7E234A28" w14:textId="7FEDF2F3" w:rsidR="004F413D" w:rsidRPr="00A477E9" w:rsidRDefault="004F413D" w:rsidP="004F413D">
            <w:pPr>
              <w:jc w:val="center"/>
              <w:rPr>
                <w:sz w:val="24"/>
              </w:rPr>
            </w:pPr>
            <w:r w:rsidRPr="00A477E9">
              <w:rPr>
                <w:sz w:val="22"/>
                <w:szCs w:val="22"/>
              </w:rPr>
              <w:t>2,140</w:t>
            </w:r>
          </w:p>
        </w:tc>
        <w:tc>
          <w:tcPr>
            <w:tcW w:w="415" w:type="pct"/>
            <w:vAlign w:val="center"/>
          </w:tcPr>
          <w:p w14:paraId="2AE0E7C7" w14:textId="7A5206C6" w:rsidR="004F413D" w:rsidRPr="00A477E9" w:rsidRDefault="004F413D" w:rsidP="004F413D">
            <w:pPr>
              <w:jc w:val="center"/>
              <w:rPr>
                <w:sz w:val="24"/>
              </w:rPr>
            </w:pPr>
            <w:r w:rsidRPr="00A477E9">
              <w:rPr>
                <w:sz w:val="22"/>
                <w:szCs w:val="22"/>
              </w:rPr>
              <w:t>2,140</w:t>
            </w:r>
          </w:p>
        </w:tc>
      </w:tr>
      <w:tr w:rsidR="00147A74" w:rsidRPr="00A477E9" w14:paraId="0CC7E05E" w14:textId="77777777" w:rsidTr="00100BA3">
        <w:trPr>
          <w:cantSplit/>
          <w:trHeight w:val="258"/>
        </w:trPr>
        <w:tc>
          <w:tcPr>
            <w:tcW w:w="274" w:type="pct"/>
            <w:vAlign w:val="center"/>
          </w:tcPr>
          <w:p w14:paraId="5C718E13" w14:textId="77777777" w:rsidR="004F413D" w:rsidRPr="00A477E9" w:rsidRDefault="004F413D" w:rsidP="004F413D">
            <w:pPr>
              <w:jc w:val="center"/>
              <w:rPr>
                <w:sz w:val="24"/>
              </w:rPr>
            </w:pPr>
            <w:r w:rsidRPr="00A477E9">
              <w:rPr>
                <w:sz w:val="24"/>
              </w:rPr>
              <w:t>3</w:t>
            </w:r>
          </w:p>
        </w:tc>
        <w:tc>
          <w:tcPr>
            <w:tcW w:w="1313" w:type="pct"/>
            <w:noWrap/>
            <w:vAlign w:val="center"/>
          </w:tcPr>
          <w:p w14:paraId="0B645C3A" w14:textId="77777777" w:rsidR="004F413D" w:rsidRPr="00A477E9" w:rsidRDefault="004F413D" w:rsidP="004F413D">
            <w:pPr>
              <w:jc w:val="center"/>
              <w:rPr>
                <w:sz w:val="24"/>
              </w:rPr>
            </w:pPr>
            <w:r w:rsidRPr="00A477E9">
              <w:rPr>
                <w:sz w:val="24"/>
              </w:rPr>
              <w:t>БМК д. Шолохово</w:t>
            </w:r>
          </w:p>
        </w:tc>
        <w:tc>
          <w:tcPr>
            <w:tcW w:w="563" w:type="pct"/>
            <w:noWrap/>
            <w:vAlign w:val="center"/>
          </w:tcPr>
          <w:p w14:paraId="2432D113" w14:textId="60E3C833" w:rsidR="004F413D" w:rsidRPr="00A477E9" w:rsidRDefault="004F413D" w:rsidP="004F413D">
            <w:pPr>
              <w:jc w:val="center"/>
              <w:rPr>
                <w:sz w:val="24"/>
              </w:rPr>
            </w:pPr>
            <w:r w:rsidRPr="00A477E9">
              <w:rPr>
                <w:sz w:val="20"/>
                <w:szCs w:val="20"/>
              </w:rPr>
              <w:t>куб.м/м.кв</w:t>
            </w:r>
          </w:p>
        </w:tc>
        <w:tc>
          <w:tcPr>
            <w:tcW w:w="333" w:type="pct"/>
            <w:noWrap/>
            <w:vAlign w:val="center"/>
          </w:tcPr>
          <w:p w14:paraId="4C8B7BA0" w14:textId="73B7BF2F" w:rsidR="004F413D" w:rsidRPr="00A477E9" w:rsidRDefault="004F413D" w:rsidP="004F413D">
            <w:pPr>
              <w:jc w:val="center"/>
              <w:rPr>
                <w:sz w:val="24"/>
              </w:rPr>
            </w:pPr>
            <w:r w:rsidRPr="00A477E9">
              <w:rPr>
                <w:sz w:val="22"/>
                <w:szCs w:val="22"/>
              </w:rPr>
              <w:t>1,263</w:t>
            </w:r>
          </w:p>
        </w:tc>
        <w:tc>
          <w:tcPr>
            <w:tcW w:w="323" w:type="pct"/>
            <w:noWrap/>
            <w:vAlign w:val="center"/>
          </w:tcPr>
          <w:p w14:paraId="1E128C08" w14:textId="70603EEB" w:rsidR="004F413D" w:rsidRPr="00A477E9" w:rsidRDefault="004F413D" w:rsidP="004F413D">
            <w:pPr>
              <w:jc w:val="center"/>
              <w:rPr>
                <w:sz w:val="24"/>
              </w:rPr>
            </w:pPr>
            <w:r w:rsidRPr="00A477E9">
              <w:rPr>
                <w:sz w:val="22"/>
                <w:szCs w:val="22"/>
              </w:rPr>
              <w:t>1,263</w:t>
            </w:r>
          </w:p>
        </w:tc>
        <w:tc>
          <w:tcPr>
            <w:tcW w:w="342" w:type="pct"/>
            <w:noWrap/>
            <w:vAlign w:val="center"/>
          </w:tcPr>
          <w:p w14:paraId="4892DFC1" w14:textId="2CAF1E9A" w:rsidR="004F413D" w:rsidRPr="00A477E9" w:rsidRDefault="004F413D" w:rsidP="004F413D">
            <w:pPr>
              <w:jc w:val="center"/>
              <w:rPr>
                <w:sz w:val="24"/>
              </w:rPr>
            </w:pPr>
            <w:r w:rsidRPr="00A477E9">
              <w:rPr>
                <w:sz w:val="22"/>
                <w:szCs w:val="22"/>
              </w:rPr>
              <w:t>1,263</w:t>
            </w:r>
          </w:p>
        </w:tc>
        <w:tc>
          <w:tcPr>
            <w:tcW w:w="332" w:type="pct"/>
            <w:noWrap/>
            <w:vAlign w:val="center"/>
          </w:tcPr>
          <w:p w14:paraId="459EC894" w14:textId="0BE844C2" w:rsidR="004F413D" w:rsidRPr="00A477E9" w:rsidRDefault="004F413D" w:rsidP="004F413D">
            <w:pPr>
              <w:jc w:val="center"/>
              <w:rPr>
                <w:sz w:val="24"/>
              </w:rPr>
            </w:pPr>
            <w:r w:rsidRPr="00A477E9">
              <w:rPr>
                <w:sz w:val="22"/>
                <w:szCs w:val="22"/>
              </w:rPr>
              <w:t>1,263</w:t>
            </w:r>
          </w:p>
        </w:tc>
        <w:tc>
          <w:tcPr>
            <w:tcW w:w="332" w:type="pct"/>
            <w:noWrap/>
            <w:vAlign w:val="center"/>
          </w:tcPr>
          <w:p w14:paraId="7781AAF5" w14:textId="3B3EC20C" w:rsidR="004F413D" w:rsidRPr="00A477E9" w:rsidRDefault="004F413D" w:rsidP="004F413D">
            <w:pPr>
              <w:jc w:val="center"/>
              <w:rPr>
                <w:sz w:val="24"/>
              </w:rPr>
            </w:pPr>
            <w:r w:rsidRPr="00A477E9">
              <w:rPr>
                <w:sz w:val="22"/>
                <w:szCs w:val="22"/>
              </w:rPr>
              <w:t>1,263</w:t>
            </w:r>
          </w:p>
        </w:tc>
        <w:tc>
          <w:tcPr>
            <w:tcW w:w="347" w:type="pct"/>
            <w:vAlign w:val="center"/>
          </w:tcPr>
          <w:p w14:paraId="44886700" w14:textId="32FE3C8A" w:rsidR="004F413D" w:rsidRPr="00A477E9" w:rsidRDefault="004F413D" w:rsidP="004F413D">
            <w:pPr>
              <w:jc w:val="center"/>
              <w:rPr>
                <w:sz w:val="24"/>
              </w:rPr>
            </w:pPr>
            <w:r w:rsidRPr="00A477E9">
              <w:rPr>
                <w:sz w:val="22"/>
                <w:szCs w:val="22"/>
              </w:rPr>
              <w:t>1,263</w:t>
            </w:r>
          </w:p>
        </w:tc>
        <w:tc>
          <w:tcPr>
            <w:tcW w:w="426" w:type="pct"/>
            <w:vAlign w:val="center"/>
          </w:tcPr>
          <w:p w14:paraId="3FE4375A" w14:textId="6C093A87" w:rsidR="004F413D" w:rsidRPr="00A477E9" w:rsidRDefault="004F413D" w:rsidP="004F413D">
            <w:pPr>
              <w:jc w:val="center"/>
              <w:rPr>
                <w:sz w:val="24"/>
              </w:rPr>
            </w:pPr>
            <w:r w:rsidRPr="00A477E9">
              <w:rPr>
                <w:sz w:val="22"/>
                <w:szCs w:val="22"/>
              </w:rPr>
              <w:t>1,263</w:t>
            </w:r>
          </w:p>
        </w:tc>
        <w:tc>
          <w:tcPr>
            <w:tcW w:w="415" w:type="pct"/>
            <w:vAlign w:val="center"/>
          </w:tcPr>
          <w:p w14:paraId="312C550F" w14:textId="4E1DBA15" w:rsidR="004F413D" w:rsidRPr="00A477E9" w:rsidRDefault="004F413D" w:rsidP="004F413D">
            <w:pPr>
              <w:jc w:val="center"/>
              <w:rPr>
                <w:sz w:val="24"/>
              </w:rPr>
            </w:pPr>
            <w:r w:rsidRPr="00A477E9">
              <w:rPr>
                <w:sz w:val="22"/>
                <w:szCs w:val="22"/>
              </w:rPr>
              <w:t>1,263</w:t>
            </w:r>
          </w:p>
        </w:tc>
      </w:tr>
    </w:tbl>
    <w:p w14:paraId="0688A6FF" w14:textId="77777777" w:rsidR="004F413D" w:rsidRPr="00A477E9" w:rsidRDefault="004F413D" w:rsidP="000B618E">
      <w:pPr>
        <w:pStyle w:val="af5"/>
        <w:rPr>
          <w:rFonts w:ascii="Times New Roman" w:hAnsi="Times New Roman"/>
        </w:rPr>
      </w:pPr>
    </w:p>
    <w:p w14:paraId="1FDABFAE" w14:textId="77777777" w:rsidR="00450B93" w:rsidRPr="00A477E9" w:rsidRDefault="00450B93" w:rsidP="00364919">
      <w:pPr>
        <w:pStyle w:val="1e"/>
      </w:pPr>
      <w:bookmarkStart w:id="1239" w:name="_Toc103776463"/>
      <w:bookmarkStart w:id="1240" w:name="_Toc166164902"/>
      <w:bookmarkStart w:id="1241" w:name="_Toc166171312"/>
      <w:bookmarkStart w:id="1242" w:name="_Toc166172373"/>
      <w:bookmarkStart w:id="1243" w:name="_Toc166172609"/>
      <w:bookmarkStart w:id="1244" w:name="_Toc230011262"/>
      <w:r w:rsidRPr="00A477E9">
        <w:t>Коэффициент использования установленной тепловой мощности</w:t>
      </w:r>
      <w:bookmarkEnd w:id="1239"/>
      <w:bookmarkEnd w:id="1240"/>
      <w:bookmarkEnd w:id="1241"/>
      <w:bookmarkEnd w:id="1242"/>
      <w:bookmarkEnd w:id="1243"/>
      <w:bookmarkEnd w:id="1244"/>
    </w:p>
    <w:p w14:paraId="25F83860" w14:textId="325F2BC0" w:rsidR="00450B93" w:rsidRPr="00A477E9" w:rsidRDefault="00450B93" w:rsidP="00450B93">
      <w:pPr>
        <w:pStyle w:val="af5"/>
        <w:rPr>
          <w:rFonts w:ascii="Times New Roman" w:hAnsi="Times New Roman"/>
        </w:rPr>
      </w:pPr>
      <w:r w:rsidRPr="00A477E9">
        <w:rPr>
          <w:rFonts w:ascii="Times New Roman" w:hAnsi="Times New Roman"/>
        </w:rPr>
        <w:t xml:space="preserve">Коэффициенты использования установленной тепловой мощности приведены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A477E9">
        <w:rPr>
          <w:rFonts w:ascii="Times New Roman" w:hAnsi="Times New Roman"/>
        </w:rPr>
        <w:t>79</w:t>
      </w:r>
      <w:r w:rsidRPr="00A477E9">
        <w:rPr>
          <w:rFonts w:ascii="Times New Roman" w:hAnsi="Times New Roman"/>
        </w:rPr>
        <w:t>.</w:t>
      </w:r>
    </w:p>
    <w:p w14:paraId="1D55302D" w14:textId="77777777" w:rsidR="00243D34" w:rsidRPr="00A477E9" w:rsidRDefault="00243D34" w:rsidP="00243D34">
      <w:pPr>
        <w:pStyle w:val="afffc"/>
        <w:ind w:firstLine="0"/>
      </w:pPr>
    </w:p>
    <w:p w14:paraId="3E977D43" w14:textId="70E361FC" w:rsidR="00450B93" w:rsidRPr="00A477E9" w:rsidRDefault="009C5720" w:rsidP="00243D34">
      <w:pPr>
        <w:pStyle w:val="afffc"/>
        <w:ind w:firstLine="0"/>
      </w:pPr>
      <w:r w:rsidRPr="00A477E9">
        <w:t xml:space="preserve">Таблица </w:t>
      </w:r>
      <w:fldSimple w:instr=" SEQ Таблица \* ARABIC ">
        <w:r w:rsidR="00A477E9">
          <w:rPr>
            <w:noProof/>
          </w:rPr>
          <w:t>79</w:t>
        </w:r>
      </w:fldSimple>
      <w:r w:rsidRPr="00A477E9">
        <w:t xml:space="preserve"> - </w:t>
      </w:r>
      <w:r w:rsidR="00450B93" w:rsidRPr="00A477E9">
        <w:t>Коэффициент использования установленной тепловой мощности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721ED451" w14:textId="77777777" w:rsidTr="00D2069E">
        <w:trPr>
          <w:cantSplit/>
          <w:tblHeader/>
        </w:trPr>
        <w:tc>
          <w:tcPr>
            <w:tcW w:w="274" w:type="pct"/>
            <w:vAlign w:val="center"/>
          </w:tcPr>
          <w:p w14:paraId="33FDD864" w14:textId="77777777" w:rsidR="00AA781D" w:rsidRPr="00A477E9" w:rsidRDefault="00AA781D" w:rsidP="00D2069E">
            <w:pPr>
              <w:jc w:val="center"/>
              <w:rPr>
                <w:bCs/>
                <w:sz w:val="24"/>
              </w:rPr>
            </w:pPr>
            <w:r w:rsidRPr="00A477E9">
              <w:rPr>
                <w:bCs/>
                <w:sz w:val="24"/>
              </w:rPr>
              <w:t>№ п/п</w:t>
            </w:r>
          </w:p>
        </w:tc>
        <w:tc>
          <w:tcPr>
            <w:tcW w:w="1313" w:type="pct"/>
            <w:noWrap/>
            <w:vAlign w:val="center"/>
            <w:hideMark/>
          </w:tcPr>
          <w:p w14:paraId="2C633D76" w14:textId="77777777" w:rsidR="00AA781D" w:rsidRPr="00A477E9" w:rsidRDefault="00AA781D" w:rsidP="00D2069E">
            <w:pPr>
              <w:jc w:val="center"/>
              <w:rPr>
                <w:bCs/>
                <w:sz w:val="24"/>
              </w:rPr>
            </w:pPr>
            <w:r w:rsidRPr="00A477E9">
              <w:rPr>
                <w:bCs/>
                <w:sz w:val="24"/>
              </w:rPr>
              <w:t>Наименование</w:t>
            </w:r>
          </w:p>
        </w:tc>
        <w:tc>
          <w:tcPr>
            <w:tcW w:w="563" w:type="pct"/>
            <w:noWrap/>
            <w:vAlign w:val="center"/>
            <w:hideMark/>
          </w:tcPr>
          <w:p w14:paraId="76399621" w14:textId="77777777" w:rsidR="00AA781D" w:rsidRPr="00A477E9" w:rsidRDefault="00AA781D" w:rsidP="00D2069E">
            <w:pPr>
              <w:jc w:val="center"/>
              <w:rPr>
                <w:bCs/>
                <w:sz w:val="24"/>
              </w:rPr>
            </w:pPr>
            <w:r w:rsidRPr="00A477E9">
              <w:rPr>
                <w:bCs/>
                <w:sz w:val="24"/>
              </w:rPr>
              <w:t>Ед. изм</w:t>
            </w:r>
          </w:p>
        </w:tc>
        <w:tc>
          <w:tcPr>
            <w:tcW w:w="333" w:type="pct"/>
            <w:noWrap/>
            <w:vAlign w:val="center"/>
            <w:hideMark/>
          </w:tcPr>
          <w:p w14:paraId="1A416E05" w14:textId="77777777" w:rsidR="00AA781D" w:rsidRPr="00A477E9" w:rsidRDefault="00AA781D" w:rsidP="00D2069E">
            <w:pPr>
              <w:jc w:val="center"/>
              <w:rPr>
                <w:iCs/>
                <w:sz w:val="24"/>
              </w:rPr>
            </w:pPr>
            <w:r w:rsidRPr="00A477E9">
              <w:rPr>
                <w:iCs/>
                <w:sz w:val="24"/>
              </w:rPr>
              <w:t>2025 год</w:t>
            </w:r>
          </w:p>
        </w:tc>
        <w:tc>
          <w:tcPr>
            <w:tcW w:w="323" w:type="pct"/>
            <w:noWrap/>
            <w:vAlign w:val="center"/>
          </w:tcPr>
          <w:p w14:paraId="5B267D5F" w14:textId="77777777" w:rsidR="00AA781D" w:rsidRPr="00A477E9" w:rsidRDefault="00AA781D" w:rsidP="00D2069E">
            <w:pPr>
              <w:jc w:val="center"/>
              <w:rPr>
                <w:iCs/>
                <w:sz w:val="24"/>
              </w:rPr>
            </w:pPr>
            <w:r w:rsidRPr="00A477E9">
              <w:rPr>
                <w:iCs/>
                <w:sz w:val="24"/>
              </w:rPr>
              <w:t>2026 год</w:t>
            </w:r>
          </w:p>
        </w:tc>
        <w:tc>
          <w:tcPr>
            <w:tcW w:w="342" w:type="pct"/>
            <w:noWrap/>
            <w:vAlign w:val="center"/>
          </w:tcPr>
          <w:p w14:paraId="6EA49142" w14:textId="77777777" w:rsidR="00AA781D" w:rsidRPr="00A477E9" w:rsidRDefault="00AA781D" w:rsidP="00D2069E">
            <w:pPr>
              <w:jc w:val="center"/>
              <w:rPr>
                <w:iCs/>
                <w:sz w:val="24"/>
              </w:rPr>
            </w:pPr>
            <w:r w:rsidRPr="00A477E9">
              <w:rPr>
                <w:iCs/>
                <w:sz w:val="24"/>
              </w:rPr>
              <w:t>2027 год</w:t>
            </w:r>
          </w:p>
        </w:tc>
        <w:tc>
          <w:tcPr>
            <w:tcW w:w="332" w:type="pct"/>
            <w:noWrap/>
            <w:vAlign w:val="center"/>
          </w:tcPr>
          <w:p w14:paraId="3A657275" w14:textId="77777777" w:rsidR="00AA781D" w:rsidRPr="00A477E9" w:rsidRDefault="00AA781D" w:rsidP="00D2069E">
            <w:pPr>
              <w:jc w:val="center"/>
              <w:rPr>
                <w:iCs/>
                <w:sz w:val="24"/>
              </w:rPr>
            </w:pPr>
            <w:r w:rsidRPr="00A477E9">
              <w:rPr>
                <w:iCs/>
                <w:sz w:val="24"/>
              </w:rPr>
              <w:t>2028 год</w:t>
            </w:r>
          </w:p>
        </w:tc>
        <w:tc>
          <w:tcPr>
            <w:tcW w:w="332" w:type="pct"/>
            <w:noWrap/>
            <w:vAlign w:val="center"/>
          </w:tcPr>
          <w:p w14:paraId="60E4D87B" w14:textId="77777777" w:rsidR="00AA781D" w:rsidRPr="00A477E9" w:rsidRDefault="00AA781D" w:rsidP="00D2069E">
            <w:pPr>
              <w:jc w:val="center"/>
              <w:rPr>
                <w:iCs/>
                <w:sz w:val="24"/>
              </w:rPr>
            </w:pPr>
            <w:r w:rsidRPr="00A477E9">
              <w:rPr>
                <w:sz w:val="24"/>
              </w:rPr>
              <w:t>2029 год</w:t>
            </w:r>
          </w:p>
        </w:tc>
        <w:tc>
          <w:tcPr>
            <w:tcW w:w="347" w:type="pct"/>
            <w:noWrap/>
            <w:vAlign w:val="center"/>
          </w:tcPr>
          <w:p w14:paraId="4651C8B1" w14:textId="77777777" w:rsidR="00AA781D" w:rsidRPr="00A477E9" w:rsidRDefault="00AA781D" w:rsidP="00D2069E">
            <w:pPr>
              <w:jc w:val="center"/>
              <w:rPr>
                <w:iCs/>
                <w:sz w:val="24"/>
              </w:rPr>
            </w:pPr>
            <w:r w:rsidRPr="00A477E9">
              <w:rPr>
                <w:sz w:val="24"/>
              </w:rPr>
              <w:t>2030 год</w:t>
            </w:r>
          </w:p>
        </w:tc>
        <w:tc>
          <w:tcPr>
            <w:tcW w:w="426" w:type="pct"/>
            <w:noWrap/>
            <w:vAlign w:val="center"/>
          </w:tcPr>
          <w:p w14:paraId="4A8CF841" w14:textId="77777777" w:rsidR="00AA781D" w:rsidRPr="00A477E9" w:rsidRDefault="00AA781D" w:rsidP="00D2069E">
            <w:pPr>
              <w:jc w:val="center"/>
              <w:rPr>
                <w:sz w:val="24"/>
              </w:rPr>
            </w:pPr>
            <w:r w:rsidRPr="00A477E9">
              <w:rPr>
                <w:sz w:val="24"/>
              </w:rPr>
              <w:t>2031 -2033 годы</w:t>
            </w:r>
          </w:p>
        </w:tc>
        <w:tc>
          <w:tcPr>
            <w:tcW w:w="415" w:type="pct"/>
            <w:noWrap/>
            <w:vAlign w:val="center"/>
            <w:hideMark/>
          </w:tcPr>
          <w:p w14:paraId="1D1CBA2B" w14:textId="77777777" w:rsidR="00AA781D" w:rsidRPr="00A477E9" w:rsidRDefault="00AA781D" w:rsidP="00D2069E">
            <w:pPr>
              <w:jc w:val="center"/>
              <w:rPr>
                <w:sz w:val="24"/>
              </w:rPr>
            </w:pPr>
            <w:r w:rsidRPr="00A477E9">
              <w:rPr>
                <w:sz w:val="24"/>
              </w:rPr>
              <w:t>2034-2036 годы</w:t>
            </w:r>
          </w:p>
        </w:tc>
      </w:tr>
      <w:tr w:rsidR="00147A74" w:rsidRPr="00A477E9" w14:paraId="61EE0505" w14:textId="77777777" w:rsidTr="00100BA3">
        <w:trPr>
          <w:cantSplit/>
          <w:trHeight w:val="258"/>
        </w:trPr>
        <w:tc>
          <w:tcPr>
            <w:tcW w:w="274" w:type="pct"/>
            <w:vAlign w:val="center"/>
          </w:tcPr>
          <w:p w14:paraId="23C41952" w14:textId="77777777" w:rsidR="00243D34" w:rsidRPr="00A477E9" w:rsidRDefault="00243D34" w:rsidP="00243D34">
            <w:pPr>
              <w:jc w:val="center"/>
              <w:rPr>
                <w:sz w:val="24"/>
              </w:rPr>
            </w:pPr>
            <w:r w:rsidRPr="00A477E9">
              <w:rPr>
                <w:sz w:val="24"/>
              </w:rPr>
              <w:t>1</w:t>
            </w:r>
          </w:p>
        </w:tc>
        <w:tc>
          <w:tcPr>
            <w:tcW w:w="1313" w:type="pct"/>
            <w:noWrap/>
            <w:vAlign w:val="center"/>
          </w:tcPr>
          <w:p w14:paraId="350C15DD" w14:textId="77777777" w:rsidR="00243D34" w:rsidRPr="00A477E9" w:rsidRDefault="00243D34" w:rsidP="00243D34">
            <w:pPr>
              <w:jc w:val="center"/>
              <w:rPr>
                <w:sz w:val="24"/>
              </w:rPr>
            </w:pPr>
            <w:r w:rsidRPr="00A477E9">
              <w:rPr>
                <w:sz w:val="24"/>
              </w:rPr>
              <w:t>Котельная ул. Советская, 49, п.Красное-на-Волге</w:t>
            </w:r>
          </w:p>
        </w:tc>
        <w:tc>
          <w:tcPr>
            <w:tcW w:w="563" w:type="pct"/>
            <w:noWrap/>
            <w:vAlign w:val="center"/>
          </w:tcPr>
          <w:p w14:paraId="2BAF862B" w14:textId="67BBAB66" w:rsidR="00243D34" w:rsidRPr="00A477E9" w:rsidRDefault="00243D34" w:rsidP="00243D34">
            <w:pPr>
              <w:jc w:val="center"/>
              <w:rPr>
                <w:sz w:val="24"/>
              </w:rPr>
            </w:pPr>
            <w:r w:rsidRPr="00A477E9">
              <w:rPr>
                <w:sz w:val="24"/>
              </w:rPr>
              <w:t>%</w:t>
            </w:r>
          </w:p>
        </w:tc>
        <w:tc>
          <w:tcPr>
            <w:tcW w:w="333" w:type="pct"/>
            <w:noWrap/>
            <w:vAlign w:val="center"/>
          </w:tcPr>
          <w:p w14:paraId="07BAF305" w14:textId="25AB4F02" w:rsidR="00243D34" w:rsidRPr="00A477E9" w:rsidRDefault="00243D34" w:rsidP="00243D34">
            <w:pPr>
              <w:jc w:val="center"/>
              <w:rPr>
                <w:sz w:val="24"/>
              </w:rPr>
            </w:pPr>
            <w:r w:rsidRPr="00A477E9">
              <w:rPr>
                <w:sz w:val="24"/>
              </w:rPr>
              <w:t>79,06</w:t>
            </w:r>
          </w:p>
        </w:tc>
        <w:tc>
          <w:tcPr>
            <w:tcW w:w="323" w:type="pct"/>
            <w:noWrap/>
            <w:vAlign w:val="center"/>
          </w:tcPr>
          <w:p w14:paraId="2A09C0AA" w14:textId="3802C93B" w:rsidR="00243D34" w:rsidRPr="00A477E9" w:rsidRDefault="00243D34" w:rsidP="00243D34">
            <w:pPr>
              <w:jc w:val="center"/>
              <w:rPr>
                <w:sz w:val="24"/>
              </w:rPr>
            </w:pPr>
            <w:r w:rsidRPr="00A477E9">
              <w:rPr>
                <w:sz w:val="24"/>
              </w:rPr>
              <w:t>79,06</w:t>
            </w:r>
          </w:p>
        </w:tc>
        <w:tc>
          <w:tcPr>
            <w:tcW w:w="342" w:type="pct"/>
            <w:noWrap/>
            <w:vAlign w:val="center"/>
          </w:tcPr>
          <w:p w14:paraId="5330F5ED" w14:textId="5DEEBD8A" w:rsidR="00243D34" w:rsidRPr="00A477E9" w:rsidRDefault="00243D34" w:rsidP="00243D34">
            <w:pPr>
              <w:jc w:val="center"/>
              <w:rPr>
                <w:sz w:val="24"/>
              </w:rPr>
            </w:pPr>
            <w:r w:rsidRPr="00A477E9">
              <w:rPr>
                <w:sz w:val="24"/>
              </w:rPr>
              <w:t>79,06</w:t>
            </w:r>
          </w:p>
        </w:tc>
        <w:tc>
          <w:tcPr>
            <w:tcW w:w="332" w:type="pct"/>
            <w:noWrap/>
            <w:vAlign w:val="center"/>
          </w:tcPr>
          <w:p w14:paraId="18575978" w14:textId="2AEA408F" w:rsidR="00243D34" w:rsidRPr="00A477E9" w:rsidRDefault="00243D34" w:rsidP="00243D34">
            <w:pPr>
              <w:jc w:val="center"/>
              <w:rPr>
                <w:sz w:val="24"/>
              </w:rPr>
            </w:pPr>
            <w:r w:rsidRPr="00A477E9">
              <w:rPr>
                <w:sz w:val="24"/>
              </w:rPr>
              <w:t>79,06</w:t>
            </w:r>
          </w:p>
        </w:tc>
        <w:tc>
          <w:tcPr>
            <w:tcW w:w="332" w:type="pct"/>
            <w:noWrap/>
            <w:vAlign w:val="center"/>
          </w:tcPr>
          <w:p w14:paraId="6A10184C" w14:textId="77BB773A" w:rsidR="00243D34" w:rsidRPr="00A477E9" w:rsidRDefault="00243D34" w:rsidP="00243D34">
            <w:pPr>
              <w:jc w:val="center"/>
              <w:rPr>
                <w:sz w:val="24"/>
              </w:rPr>
            </w:pPr>
            <w:r w:rsidRPr="00A477E9">
              <w:rPr>
                <w:sz w:val="24"/>
              </w:rPr>
              <w:t>79,06</w:t>
            </w:r>
          </w:p>
        </w:tc>
        <w:tc>
          <w:tcPr>
            <w:tcW w:w="347" w:type="pct"/>
            <w:vAlign w:val="center"/>
          </w:tcPr>
          <w:p w14:paraId="0681154C" w14:textId="6DD9DEA2" w:rsidR="00243D34" w:rsidRPr="00A477E9" w:rsidRDefault="00243D34" w:rsidP="00243D34">
            <w:pPr>
              <w:jc w:val="center"/>
              <w:rPr>
                <w:sz w:val="24"/>
              </w:rPr>
            </w:pPr>
            <w:r w:rsidRPr="00A477E9">
              <w:rPr>
                <w:sz w:val="24"/>
              </w:rPr>
              <w:t>79,06</w:t>
            </w:r>
          </w:p>
        </w:tc>
        <w:tc>
          <w:tcPr>
            <w:tcW w:w="426" w:type="pct"/>
            <w:vAlign w:val="center"/>
          </w:tcPr>
          <w:p w14:paraId="211AB77D" w14:textId="5A3EE2B6" w:rsidR="00243D34" w:rsidRPr="00A477E9" w:rsidRDefault="00243D34" w:rsidP="00243D34">
            <w:pPr>
              <w:jc w:val="center"/>
              <w:rPr>
                <w:sz w:val="24"/>
              </w:rPr>
            </w:pPr>
            <w:r w:rsidRPr="00A477E9">
              <w:rPr>
                <w:sz w:val="24"/>
              </w:rPr>
              <w:t>79,06</w:t>
            </w:r>
          </w:p>
        </w:tc>
        <w:tc>
          <w:tcPr>
            <w:tcW w:w="415" w:type="pct"/>
            <w:vAlign w:val="center"/>
          </w:tcPr>
          <w:p w14:paraId="18FDF6B4" w14:textId="398C55AE" w:rsidR="00243D34" w:rsidRPr="00A477E9" w:rsidRDefault="00243D34" w:rsidP="00243D34">
            <w:pPr>
              <w:jc w:val="center"/>
              <w:rPr>
                <w:sz w:val="24"/>
              </w:rPr>
            </w:pPr>
            <w:r w:rsidRPr="00A477E9">
              <w:rPr>
                <w:sz w:val="24"/>
              </w:rPr>
              <w:t>79,06</w:t>
            </w:r>
          </w:p>
        </w:tc>
      </w:tr>
      <w:tr w:rsidR="00147A74" w:rsidRPr="00A477E9" w14:paraId="75F0FDCF" w14:textId="77777777" w:rsidTr="00100BA3">
        <w:trPr>
          <w:cantSplit/>
          <w:trHeight w:val="258"/>
        </w:trPr>
        <w:tc>
          <w:tcPr>
            <w:tcW w:w="274" w:type="pct"/>
            <w:vAlign w:val="center"/>
          </w:tcPr>
          <w:p w14:paraId="03438269" w14:textId="77777777" w:rsidR="00243D34" w:rsidRPr="00A477E9" w:rsidRDefault="00243D34" w:rsidP="00243D34">
            <w:pPr>
              <w:jc w:val="center"/>
              <w:rPr>
                <w:sz w:val="24"/>
              </w:rPr>
            </w:pPr>
            <w:r w:rsidRPr="00A477E9">
              <w:rPr>
                <w:sz w:val="24"/>
              </w:rPr>
              <w:t>2</w:t>
            </w:r>
          </w:p>
        </w:tc>
        <w:tc>
          <w:tcPr>
            <w:tcW w:w="1313" w:type="pct"/>
            <w:noWrap/>
            <w:vAlign w:val="center"/>
          </w:tcPr>
          <w:p w14:paraId="4FEEB7B5" w14:textId="1C4D1FF0" w:rsidR="00243D34" w:rsidRPr="00A477E9" w:rsidRDefault="00243D34" w:rsidP="00243D3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140A7220" w14:textId="57BFCDD3" w:rsidR="00243D34" w:rsidRPr="00A477E9" w:rsidRDefault="00243D34" w:rsidP="00243D34">
            <w:pPr>
              <w:jc w:val="center"/>
              <w:rPr>
                <w:sz w:val="24"/>
              </w:rPr>
            </w:pPr>
            <w:r w:rsidRPr="00A477E9">
              <w:rPr>
                <w:sz w:val="24"/>
              </w:rPr>
              <w:t>%</w:t>
            </w:r>
          </w:p>
        </w:tc>
        <w:tc>
          <w:tcPr>
            <w:tcW w:w="333" w:type="pct"/>
            <w:noWrap/>
            <w:vAlign w:val="center"/>
          </w:tcPr>
          <w:p w14:paraId="6FC8F829" w14:textId="7447FAC8" w:rsidR="00243D34" w:rsidRPr="00A477E9" w:rsidRDefault="00243D34" w:rsidP="00243D34">
            <w:pPr>
              <w:jc w:val="center"/>
              <w:rPr>
                <w:sz w:val="24"/>
              </w:rPr>
            </w:pPr>
            <w:r w:rsidRPr="00A477E9">
              <w:rPr>
                <w:sz w:val="24"/>
              </w:rPr>
              <w:t>36,67</w:t>
            </w:r>
          </w:p>
        </w:tc>
        <w:tc>
          <w:tcPr>
            <w:tcW w:w="323" w:type="pct"/>
            <w:noWrap/>
            <w:vAlign w:val="center"/>
          </w:tcPr>
          <w:p w14:paraId="0BE52220" w14:textId="086CB06A" w:rsidR="00243D34" w:rsidRPr="00A477E9" w:rsidRDefault="00243D34" w:rsidP="00243D34">
            <w:pPr>
              <w:jc w:val="center"/>
              <w:rPr>
                <w:sz w:val="24"/>
              </w:rPr>
            </w:pPr>
            <w:r w:rsidRPr="00A477E9">
              <w:rPr>
                <w:sz w:val="24"/>
              </w:rPr>
              <w:t>36,67</w:t>
            </w:r>
          </w:p>
        </w:tc>
        <w:tc>
          <w:tcPr>
            <w:tcW w:w="342" w:type="pct"/>
            <w:noWrap/>
            <w:vAlign w:val="center"/>
          </w:tcPr>
          <w:p w14:paraId="705AE862" w14:textId="4CB87965" w:rsidR="00243D34" w:rsidRPr="00A477E9" w:rsidRDefault="00243D34" w:rsidP="00243D34">
            <w:pPr>
              <w:jc w:val="center"/>
              <w:rPr>
                <w:sz w:val="24"/>
              </w:rPr>
            </w:pPr>
            <w:r w:rsidRPr="00A477E9">
              <w:rPr>
                <w:sz w:val="24"/>
              </w:rPr>
              <w:t>36,67</w:t>
            </w:r>
          </w:p>
        </w:tc>
        <w:tc>
          <w:tcPr>
            <w:tcW w:w="332" w:type="pct"/>
            <w:noWrap/>
            <w:vAlign w:val="center"/>
          </w:tcPr>
          <w:p w14:paraId="6A91F1BB" w14:textId="5C15FBF2" w:rsidR="00243D34" w:rsidRPr="00A477E9" w:rsidRDefault="00243D34" w:rsidP="00243D34">
            <w:pPr>
              <w:jc w:val="center"/>
              <w:rPr>
                <w:sz w:val="24"/>
              </w:rPr>
            </w:pPr>
            <w:r w:rsidRPr="00A477E9">
              <w:rPr>
                <w:sz w:val="24"/>
              </w:rPr>
              <w:t>36,67</w:t>
            </w:r>
          </w:p>
        </w:tc>
        <w:tc>
          <w:tcPr>
            <w:tcW w:w="332" w:type="pct"/>
            <w:noWrap/>
            <w:vAlign w:val="center"/>
          </w:tcPr>
          <w:p w14:paraId="7BF39621" w14:textId="526F4E1A" w:rsidR="00243D34" w:rsidRPr="00A477E9" w:rsidRDefault="00243D34" w:rsidP="00243D34">
            <w:pPr>
              <w:jc w:val="center"/>
              <w:rPr>
                <w:sz w:val="24"/>
              </w:rPr>
            </w:pPr>
            <w:r w:rsidRPr="00A477E9">
              <w:rPr>
                <w:sz w:val="24"/>
              </w:rPr>
              <w:t>36,67</w:t>
            </w:r>
          </w:p>
        </w:tc>
        <w:tc>
          <w:tcPr>
            <w:tcW w:w="347" w:type="pct"/>
            <w:vAlign w:val="center"/>
          </w:tcPr>
          <w:p w14:paraId="4AD37237" w14:textId="13141776" w:rsidR="00243D34" w:rsidRPr="00A477E9" w:rsidRDefault="00243D34" w:rsidP="00243D34">
            <w:pPr>
              <w:jc w:val="center"/>
              <w:rPr>
                <w:sz w:val="24"/>
              </w:rPr>
            </w:pPr>
            <w:r w:rsidRPr="00A477E9">
              <w:rPr>
                <w:sz w:val="24"/>
              </w:rPr>
              <w:t>36,67</w:t>
            </w:r>
          </w:p>
        </w:tc>
        <w:tc>
          <w:tcPr>
            <w:tcW w:w="426" w:type="pct"/>
            <w:vAlign w:val="center"/>
          </w:tcPr>
          <w:p w14:paraId="2CD17622" w14:textId="04D4BF72" w:rsidR="00243D34" w:rsidRPr="00A477E9" w:rsidRDefault="00243D34" w:rsidP="00243D34">
            <w:pPr>
              <w:jc w:val="center"/>
              <w:rPr>
                <w:sz w:val="24"/>
              </w:rPr>
            </w:pPr>
            <w:r w:rsidRPr="00A477E9">
              <w:rPr>
                <w:sz w:val="24"/>
              </w:rPr>
              <w:t>36,67</w:t>
            </w:r>
          </w:p>
        </w:tc>
        <w:tc>
          <w:tcPr>
            <w:tcW w:w="415" w:type="pct"/>
            <w:vAlign w:val="center"/>
          </w:tcPr>
          <w:p w14:paraId="7AADBB22" w14:textId="70C12704" w:rsidR="00243D34" w:rsidRPr="00A477E9" w:rsidRDefault="00243D34" w:rsidP="00243D34">
            <w:pPr>
              <w:jc w:val="center"/>
              <w:rPr>
                <w:sz w:val="24"/>
              </w:rPr>
            </w:pPr>
            <w:r w:rsidRPr="00A477E9">
              <w:rPr>
                <w:sz w:val="24"/>
              </w:rPr>
              <w:t>36,67</w:t>
            </w:r>
          </w:p>
        </w:tc>
      </w:tr>
      <w:tr w:rsidR="00147A74" w:rsidRPr="00A477E9" w14:paraId="39F4EA0F" w14:textId="77777777" w:rsidTr="00100BA3">
        <w:trPr>
          <w:cantSplit/>
          <w:trHeight w:val="258"/>
        </w:trPr>
        <w:tc>
          <w:tcPr>
            <w:tcW w:w="274" w:type="pct"/>
            <w:vAlign w:val="center"/>
          </w:tcPr>
          <w:p w14:paraId="3945F525" w14:textId="77777777" w:rsidR="00243D34" w:rsidRPr="00A477E9" w:rsidRDefault="00243D34" w:rsidP="00243D34">
            <w:pPr>
              <w:jc w:val="center"/>
              <w:rPr>
                <w:sz w:val="24"/>
              </w:rPr>
            </w:pPr>
            <w:r w:rsidRPr="00A477E9">
              <w:rPr>
                <w:sz w:val="24"/>
              </w:rPr>
              <w:t>3</w:t>
            </w:r>
          </w:p>
        </w:tc>
        <w:tc>
          <w:tcPr>
            <w:tcW w:w="1313" w:type="pct"/>
            <w:noWrap/>
            <w:vAlign w:val="center"/>
          </w:tcPr>
          <w:p w14:paraId="4BDA6B86" w14:textId="77777777" w:rsidR="00243D34" w:rsidRPr="00A477E9" w:rsidRDefault="00243D34" w:rsidP="00243D34">
            <w:pPr>
              <w:jc w:val="center"/>
              <w:rPr>
                <w:sz w:val="24"/>
              </w:rPr>
            </w:pPr>
            <w:r w:rsidRPr="00A477E9">
              <w:rPr>
                <w:sz w:val="24"/>
              </w:rPr>
              <w:t>БМК д. Шолохово</w:t>
            </w:r>
          </w:p>
        </w:tc>
        <w:tc>
          <w:tcPr>
            <w:tcW w:w="563" w:type="pct"/>
            <w:noWrap/>
            <w:vAlign w:val="center"/>
          </w:tcPr>
          <w:p w14:paraId="155BE0C7" w14:textId="3D02C3E8" w:rsidR="00243D34" w:rsidRPr="00A477E9" w:rsidRDefault="00243D34" w:rsidP="00243D34">
            <w:pPr>
              <w:jc w:val="center"/>
              <w:rPr>
                <w:sz w:val="24"/>
              </w:rPr>
            </w:pPr>
            <w:r w:rsidRPr="00A477E9">
              <w:rPr>
                <w:sz w:val="24"/>
              </w:rPr>
              <w:t>%</w:t>
            </w:r>
          </w:p>
        </w:tc>
        <w:tc>
          <w:tcPr>
            <w:tcW w:w="333" w:type="pct"/>
            <w:noWrap/>
            <w:vAlign w:val="center"/>
          </w:tcPr>
          <w:p w14:paraId="00CAF7C1" w14:textId="2E227413" w:rsidR="00243D34" w:rsidRPr="00A477E9" w:rsidRDefault="00243D34" w:rsidP="00243D34">
            <w:pPr>
              <w:jc w:val="center"/>
              <w:rPr>
                <w:sz w:val="24"/>
              </w:rPr>
            </w:pPr>
            <w:r w:rsidRPr="00A477E9">
              <w:rPr>
                <w:sz w:val="24"/>
              </w:rPr>
              <w:t>39,57</w:t>
            </w:r>
          </w:p>
        </w:tc>
        <w:tc>
          <w:tcPr>
            <w:tcW w:w="323" w:type="pct"/>
            <w:noWrap/>
            <w:vAlign w:val="center"/>
          </w:tcPr>
          <w:p w14:paraId="058F6934" w14:textId="7ACBB9BE" w:rsidR="00243D34" w:rsidRPr="00A477E9" w:rsidRDefault="00243D34" w:rsidP="00243D34">
            <w:pPr>
              <w:jc w:val="center"/>
              <w:rPr>
                <w:sz w:val="24"/>
              </w:rPr>
            </w:pPr>
            <w:r w:rsidRPr="00A477E9">
              <w:rPr>
                <w:sz w:val="24"/>
              </w:rPr>
              <w:t>39,57</w:t>
            </w:r>
          </w:p>
        </w:tc>
        <w:tc>
          <w:tcPr>
            <w:tcW w:w="342" w:type="pct"/>
            <w:noWrap/>
            <w:vAlign w:val="center"/>
          </w:tcPr>
          <w:p w14:paraId="69C3AB4F" w14:textId="74A19ABE" w:rsidR="00243D34" w:rsidRPr="00A477E9" w:rsidRDefault="00243D34" w:rsidP="00243D34">
            <w:pPr>
              <w:jc w:val="center"/>
              <w:rPr>
                <w:sz w:val="24"/>
              </w:rPr>
            </w:pPr>
            <w:r w:rsidRPr="00A477E9">
              <w:rPr>
                <w:sz w:val="24"/>
              </w:rPr>
              <w:t>39,57</w:t>
            </w:r>
          </w:p>
        </w:tc>
        <w:tc>
          <w:tcPr>
            <w:tcW w:w="332" w:type="pct"/>
            <w:noWrap/>
            <w:vAlign w:val="center"/>
          </w:tcPr>
          <w:p w14:paraId="128FDC9D" w14:textId="76BA5A70" w:rsidR="00243D34" w:rsidRPr="00A477E9" w:rsidRDefault="00243D34" w:rsidP="00243D34">
            <w:pPr>
              <w:jc w:val="center"/>
              <w:rPr>
                <w:sz w:val="24"/>
              </w:rPr>
            </w:pPr>
            <w:r w:rsidRPr="00A477E9">
              <w:rPr>
                <w:sz w:val="24"/>
              </w:rPr>
              <w:t>39,57</w:t>
            </w:r>
          </w:p>
        </w:tc>
        <w:tc>
          <w:tcPr>
            <w:tcW w:w="332" w:type="pct"/>
            <w:noWrap/>
            <w:vAlign w:val="center"/>
          </w:tcPr>
          <w:p w14:paraId="340F1E45" w14:textId="662C7EC9" w:rsidR="00243D34" w:rsidRPr="00A477E9" w:rsidRDefault="00243D34" w:rsidP="00243D34">
            <w:pPr>
              <w:jc w:val="center"/>
              <w:rPr>
                <w:sz w:val="24"/>
              </w:rPr>
            </w:pPr>
            <w:r w:rsidRPr="00A477E9">
              <w:rPr>
                <w:sz w:val="24"/>
              </w:rPr>
              <w:t>39,57</w:t>
            </w:r>
          </w:p>
        </w:tc>
        <w:tc>
          <w:tcPr>
            <w:tcW w:w="347" w:type="pct"/>
            <w:vAlign w:val="center"/>
          </w:tcPr>
          <w:p w14:paraId="43090F7D" w14:textId="5408C7D9" w:rsidR="00243D34" w:rsidRPr="00A477E9" w:rsidRDefault="00243D34" w:rsidP="00243D34">
            <w:pPr>
              <w:jc w:val="center"/>
              <w:rPr>
                <w:sz w:val="24"/>
              </w:rPr>
            </w:pPr>
            <w:r w:rsidRPr="00A477E9">
              <w:rPr>
                <w:sz w:val="24"/>
              </w:rPr>
              <w:t>39,57</w:t>
            </w:r>
          </w:p>
        </w:tc>
        <w:tc>
          <w:tcPr>
            <w:tcW w:w="426" w:type="pct"/>
            <w:vAlign w:val="center"/>
          </w:tcPr>
          <w:p w14:paraId="4DA400C1" w14:textId="6FE7C012" w:rsidR="00243D34" w:rsidRPr="00A477E9" w:rsidRDefault="00243D34" w:rsidP="00243D34">
            <w:pPr>
              <w:jc w:val="center"/>
              <w:rPr>
                <w:sz w:val="24"/>
              </w:rPr>
            </w:pPr>
            <w:r w:rsidRPr="00A477E9">
              <w:rPr>
                <w:sz w:val="24"/>
              </w:rPr>
              <w:t>39,57</w:t>
            </w:r>
          </w:p>
        </w:tc>
        <w:tc>
          <w:tcPr>
            <w:tcW w:w="415" w:type="pct"/>
            <w:vAlign w:val="center"/>
          </w:tcPr>
          <w:p w14:paraId="27BDDDDB" w14:textId="28C0767D" w:rsidR="00243D34" w:rsidRPr="00A477E9" w:rsidRDefault="00243D34" w:rsidP="00243D34">
            <w:pPr>
              <w:jc w:val="center"/>
              <w:rPr>
                <w:sz w:val="24"/>
              </w:rPr>
            </w:pPr>
            <w:r w:rsidRPr="00A477E9">
              <w:rPr>
                <w:sz w:val="24"/>
              </w:rPr>
              <w:t>39,57</w:t>
            </w:r>
          </w:p>
        </w:tc>
      </w:tr>
    </w:tbl>
    <w:p w14:paraId="0D20F18D" w14:textId="77777777" w:rsidR="000B618E" w:rsidRPr="00A477E9" w:rsidRDefault="000B618E" w:rsidP="00450B93">
      <w:pPr>
        <w:pStyle w:val="af9"/>
        <w:rPr>
          <w:rFonts w:ascii="Times New Roman" w:hAnsi="Times New Roman"/>
        </w:rPr>
      </w:pPr>
    </w:p>
    <w:p w14:paraId="43DF7076" w14:textId="77777777" w:rsidR="00450B93" w:rsidRPr="00A477E9" w:rsidRDefault="00450B93" w:rsidP="00364919">
      <w:pPr>
        <w:pStyle w:val="1e"/>
      </w:pPr>
      <w:bookmarkStart w:id="1245" w:name="_Toc103776464"/>
      <w:bookmarkStart w:id="1246" w:name="_Toc166164903"/>
      <w:bookmarkStart w:id="1247" w:name="_Toc166171313"/>
      <w:bookmarkStart w:id="1248" w:name="_Toc166172374"/>
      <w:bookmarkStart w:id="1249" w:name="_Toc166172610"/>
      <w:bookmarkStart w:id="1250" w:name="_Toc230011263"/>
      <w:r w:rsidRPr="00A477E9">
        <w:lastRenderedPageBreak/>
        <w:t>Удельная материальная характеристика тепловых сетей, приведенная к расчетной тепловой нагрузке</w:t>
      </w:r>
      <w:bookmarkEnd w:id="1245"/>
      <w:bookmarkEnd w:id="1246"/>
      <w:bookmarkEnd w:id="1247"/>
      <w:bookmarkEnd w:id="1248"/>
      <w:bookmarkEnd w:id="1249"/>
      <w:bookmarkEnd w:id="1250"/>
    </w:p>
    <w:p w14:paraId="6DEA2838" w14:textId="0945F033" w:rsidR="00450B93" w:rsidRPr="00A477E9" w:rsidRDefault="00450B93" w:rsidP="00450B93">
      <w:pPr>
        <w:pStyle w:val="af5"/>
        <w:rPr>
          <w:rFonts w:ascii="Times New Roman" w:hAnsi="Times New Roman"/>
        </w:rPr>
      </w:pPr>
      <w:r w:rsidRPr="00A477E9">
        <w:rPr>
          <w:rFonts w:ascii="Times New Roman" w:hAnsi="Times New Roman"/>
        </w:rPr>
        <w:t xml:space="preserve">Удельная материальная характеристика тепловых сетей, приведенная к расчетной тепловой нагрузке приведена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F11EFE" w:rsidRPr="00A477E9">
        <w:rPr>
          <w:rFonts w:ascii="Times New Roman" w:hAnsi="Times New Roman"/>
        </w:rPr>
        <w:t>8</w:t>
      </w:r>
      <w:r w:rsidR="00A477E9">
        <w:rPr>
          <w:rFonts w:ascii="Times New Roman" w:hAnsi="Times New Roman"/>
        </w:rPr>
        <w:t>0</w:t>
      </w:r>
      <w:r w:rsidRPr="00A477E9">
        <w:rPr>
          <w:rFonts w:ascii="Times New Roman" w:hAnsi="Times New Roman"/>
        </w:rPr>
        <w:t>.</w:t>
      </w:r>
    </w:p>
    <w:p w14:paraId="3EA3F8B7" w14:textId="77777777" w:rsidR="00243D34" w:rsidRPr="00A477E9" w:rsidRDefault="00243D34" w:rsidP="00243D34">
      <w:pPr>
        <w:pStyle w:val="afffc"/>
        <w:ind w:firstLine="0"/>
      </w:pPr>
    </w:p>
    <w:p w14:paraId="4B15E5E1" w14:textId="2A2A4B3C" w:rsidR="00450B93" w:rsidRPr="00A477E9" w:rsidRDefault="009C5720" w:rsidP="00243D34">
      <w:pPr>
        <w:pStyle w:val="afffc"/>
        <w:ind w:firstLine="0"/>
      </w:pPr>
      <w:r w:rsidRPr="00A477E9">
        <w:t xml:space="preserve">Таблица </w:t>
      </w:r>
      <w:fldSimple w:instr=" SEQ Таблица \* ARABIC ">
        <w:r w:rsidR="00A477E9">
          <w:rPr>
            <w:noProof/>
          </w:rPr>
          <w:t>80</w:t>
        </w:r>
      </w:fldSimple>
      <w:r w:rsidRPr="00A477E9">
        <w:t xml:space="preserve"> - </w:t>
      </w:r>
      <w:r w:rsidR="00450B93" w:rsidRPr="00A477E9">
        <w:t>Удельная материальная характеристика тепловых сетей, приведенная к расчетной тепловой нагрузке</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6CD476AD" w14:textId="77777777" w:rsidTr="00D2069E">
        <w:trPr>
          <w:cantSplit/>
          <w:tblHeader/>
        </w:trPr>
        <w:tc>
          <w:tcPr>
            <w:tcW w:w="274" w:type="pct"/>
            <w:vAlign w:val="center"/>
          </w:tcPr>
          <w:p w14:paraId="03C41094" w14:textId="77777777" w:rsidR="00AA781D" w:rsidRPr="00A477E9" w:rsidRDefault="00AA781D" w:rsidP="00D2069E">
            <w:pPr>
              <w:jc w:val="center"/>
              <w:rPr>
                <w:bCs/>
                <w:sz w:val="20"/>
                <w:szCs w:val="20"/>
              </w:rPr>
            </w:pPr>
            <w:r w:rsidRPr="00A477E9">
              <w:rPr>
                <w:bCs/>
                <w:sz w:val="20"/>
                <w:szCs w:val="20"/>
              </w:rPr>
              <w:t>№ п/п</w:t>
            </w:r>
          </w:p>
        </w:tc>
        <w:tc>
          <w:tcPr>
            <w:tcW w:w="1313" w:type="pct"/>
            <w:noWrap/>
            <w:vAlign w:val="center"/>
            <w:hideMark/>
          </w:tcPr>
          <w:p w14:paraId="13BCAA0D" w14:textId="77777777" w:rsidR="00AA781D" w:rsidRPr="00A477E9" w:rsidRDefault="00AA781D" w:rsidP="00D2069E">
            <w:pPr>
              <w:jc w:val="center"/>
              <w:rPr>
                <w:bCs/>
                <w:sz w:val="20"/>
                <w:szCs w:val="20"/>
              </w:rPr>
            </w:pPr>
            <w:r w:rsidRPr="00A477E9">
              <w:rPr>
                <w:bCs/>
                <w:sz w:val="20"/>
                <w:szCs w:val="20"/>
              </w:rPr>
              <w:t>Наименование</w:t>
            </w:r>
          </w:p>
        </w:tc>
        <w:tc>
          <w:tcPr>
            <w:tcW w:w="563" w:type="pct"/>
            <w:noWrap/>
            <w:vAlign w:val="center"/>
            <w:hideMark/>
          </w:tcPr>
          <w:p w14:paraId="47D4759C" w14:textId="77777777" w:rsidR="00AA781D" w:rsidRPr="00A477E9" w:rsidRDefault="00AA781D" w:rsidP="00D2069E">
            <w:pPr>
              <w:jc w:val="center"/>
              <w:rPr>
                <w:bCs/>
                <w:sz w:val="20"/>
                <w:szCs w:val="20"/>
              </w:rPr>
            </w:pPr>
            <w:r w:rsidRPr="00A477E9">
              <w:rPr>
                <w:bCs/>
                <w:sz w:val="20"/>
                <w:szCs w:val="20"/>
              </w:rPr>
              <w:t>Ед. изм</w:t>
            </w:r>
          </w:p>
        </w:tc>
        <w:tc>
          <w:tcPr>
            <w:tcW w:w="333" w:type="pct"/>
            <w:noWrap/>
            <w:vAlign w:val="center"/>
            <w:hideMark/>
          </w:tcPr>
          <w:p w14:paraId="3CB0C70D" w14:textId="77777777" w:rsidR="00AA781D" w:rsidRPr="00A477E9" w:rsidRDefault="00AA781D" w:rsidP="00D2069E">
            <w:pPr>
              <w:jc w:val="center"/>
              <w:rPr>
                <w:iCs/>
                <w:sz w:val="20"/>
                <w:szCs w:val="20"/>
              </w:rPr>
            </w:pPr>
            <w:r w:rsidRPr="00A477E9">
              <w:rPr>
                <w:iCs/>
                <w:sz w:val="22"/>
                <w:szCs w:val="22"/>
              </w:rPr>
              <w:t>2025 год</w:t>
            </w:r>
          </w:p>
        </w:tc>
        <w:tc>
          <w:tcPr>
            <w:tcW w:w="323" w:type="pct"/>
            <w:noWrap/>
            <w:vAlign w:val="center"/>
          </w:tcPr>
          <w:p w14:paraId="64D10E58" w14:textId="77777777" w:rsidR="00AA781D" w:rsidRPr="00A477E9" w:rsidRDefault="00AA781D" w:rsidP="00D2069E">
            <w:pPr>
              <w:jc w:val="center"/>
              <w:rPr>
                <w:iCs/>
                <w:sz w:val="20"/>
                <w:szCs w:val="20"/>
              </w:rPr>
            </w:pPr>
            <w:r w:rsidRPr="00A477E9">
              <w:rPr>
                <w:iCs/>
                <w:sz w:val="22"/>
                <w:szCs w:val="22"/>
              </w:rPr>
              <w:t>2026 год</w:t>
            </w:r>
          </w:p>
        </w:tc>
        <w:tc>
          <w:tcPr>
            <w:tcW w:w="342" w:type="pct"/>
            <w:noWrap/>
            <w:vAlign w:val="center"/>
          </w:tcPr>
          <w:p w14:paraId="432030E4" w14:textId="77777777" w:rsidR="00AA781D" w:rsidRPr="00A477E9" w:rsidRDefault="00AA781D" w:rsidP="00D2069E">
            <w:pPr>
              <w:jc w:val="center"/>
              <w:rPr>
                <w:iCs/>
                <w:sz w:val="20"/>
                <w:szCs w:val="20"/>
              </w:rPr>
            </w:pPr>
            <w:r w:rsidRPr="00A477E9">
              <w:rPr>
                <w:iCs/>
                <w:sz w:val="22"/>
                <w:szCs w:val="22"/>
              </w:rPr>
              <w:t>2027 год</w:t>
            </w:r>
          </w:p>
        </w:tc>
        <w:tc>
          <w:tcPr>
            <w:tcW w:w="332" w:type="pct"/>
            <w:noWrap/>
            <w:vAlign w:val="center"/>
          </w:tcPr>
          <w:p w14:paraId="45007C63" w14:textId="77777777" w:rsidR="00AA781D" w:rsidRPr="00A477E9" w:rsidRDefault="00AA781D" w:rsidP="00D2069E">
            <w:pPr>
              <w:jc w:val="center"/>
              <w:rPr>
                <w:iCs/>
                <w:sz w:val="20"/>
                <w:szCs w:val="20"/>
              </w:rPr>
            </w:pPr>
            <w:r w:rsidRPr="00A477E9">
              <w:rPr>
                <w:iCs/>
                <w:sz w:val="22"/>
                <w:szCs w:val="22"/>
              </w:rPr>
              <w:t>2028 год</w:t>
            </w:r>
          </w:p>
        </w:tc>
        <w:tc>
          <w:tcPr>
            <w:tcW w:w="332" w:type="pct"/>
            <w:noWrap/>
            <w:vAlign w:val="center"/>
          </w:tcPr>
          <w:p w14:paraId="3EB0A879" w14:textId="77777777" w:rsidR="00AA781D" w:rsidRPr="00A477E9" w:rsidRDefault="00AA781D" w:rsidP="00D2069E">
            <w:pPr>
              <w:jc w:val="center"/>
              <w:rPr>
                <w:iCs/>
                <w:sz w:val="20"/>
                <w:szCs w:val="20"/>
              </w:rPr>
            </w:pPr>
            <w:r w:rsidRPr="00A477E9">
              <w:rPr>
                <w:sz w:val="22"/>
                <w:szCs w:val="22"/>
              </w:rPr>
              <w:t>2029 год</w:t>
            </w:r>
          </w:p>
        </w:tc>
        <w:tc>
          <w:tcPr>
            <w:tcW w:w="347" w:type="pct"/>
            <w:noWrap/>
            <w:vAlign w:val="center"/>
          </w:tcPr>
          <w:p w14:paraId="1A3C00E0" w14:textId="77777777" w:rsidR="00AA781D" w:rsidRPr="00A477E9" w:rsidRDefault="00AA781D" w:rsidP="00D2069E">
            <w:pPr>
              <w:jc w:val="center"/>
              <w:rPr>
                <w:iCs/>
                <w:sz w:val="20"/>
                <w:szCs w:val="20"/>
              </w:rPr>
            </w:pPr>
            <w:r w:rsidRPr="00A477E9">
              <w:rPr>
                <w:sz w:val="22"/>
                <w:szCs w:val="22"/>
              </w:rPr>
              <w:t>2030 год</w:t>
            </w:r>
          </w:p>
        </w:tc>
        <w:tc>
          <w:tcPr>
            <w:tcW w:w="426" w:type="pct"/>
            <w:noWrap/>
            <w:vAlign w:val="center"/>
          </w:tcPr>
          <w:p w14:paraId="0AFA5FD4" w14:textId="77777777" w:rsidR="00AA781D" w:rsidRPr="00A477E9" w:rsidRDefault="00AA781D" w:rsidP="00D2069E">
            <w:pPr>
              <w:jc w:val="center"/>
              <w:rPr>
                <w:sz w:val="20"/>
                <w:szCs w:val="20"/>
              </w:rPr>
            </w:pPr>
            <w:r w:rsidRPr="00A477E9">
              <w:rPr>
                <w:sz w:val="22"/>
                <w:szCs w:val="22"/>
              </w:rPr>
              <w:t>2031 -2033 годы</w:t>
            </w:r>
          </w:p>
        </w:tc>
        <w:tc>
          <w:tcPr>
            <w:tcW w:w="415" w:type="pct"/>
            <w:noWrap/>
            <w:vAlign w:val="center"/>
            <w:hideMark/>
          </w:tcPr>
          <w:p w14:paraId="423B024F" w14:textId="77777777" w:rsidR="00AA781D" w:rsidRPr="00A477E9" w:rsidRDefault="00AA781D" w:rsidP="00D2069E">
            <w:pPr>
              <w:jc w:val="center"/>
              <w:rPr>
                <w:sz w:val="20"/>
                <w:szCs w:val="20"/>
              </w:rPr>
            </w:pPr>
            <w:r w:rsidRPr="00A477E9">
              <w:rPr>
                <w:sz w:val="22"/>
                <w:szCs w:val="22"/>
              </w:rPr>
              <w:t>2034-2036 годы</w:t>
            </w:r>
          </w:p>
        </w:tc>
      </w:tr>
      <w:tr w:rsidR="00147A74" w:rsidRPr="00A477E9" w14:paraId="5994905F" w14:textId="77777777" w:rsidTr="00100BA3">
        <w:trPr>
          <w:cantSplit/>
          <w:trHeight w:val="258"/>
        </w:trPr>
        <w:tc>
          <w:tcPr>
            <w:tcW w:w="274" w:type="pct"/>
            <w:vAlign w:val="center"/>
          </w:tcPr>
          <w:p w14:paraId="2DD9ACDB" w14:textId="77777777" w:rsidR="00243D34" w:rsidRPr="00A477E9" w:rsidRDefault="00243D34" w:rsidP="00243D34">
            <w:pPr>
              <w:jc w:val="center"/>
              <w:rPr>
                <w:sz w:val="20"/>
                <w:szCs w:val="20"/>
              </w:rPr>
            </w:pPr>
            <w:r w:rsidRPr="00A477E9">
              <w:rPr>
                <w:sz w:val="20"/>
                <w:szCs w:val="20"/>
              </w:rPr>
              <w:t>1</w:t>
            </w:r>
          </w:p>
        </w:tc>
        <w:tc>
          <w:tcPr>
            <w:tcW w:w="1313" w:type="pct"/>
            <w:noWrap/>
            <w:vAlign w:val="center"/>
          </w:tcPr>
          <w:p w14:paraId="12C91784" w14:textId="77777777" w:rsidR="00243D34" w:rsidRPr="00A477E9" w:rsidRDefault="00243D34" w:rsidP="00243D34">
            <w:pPr>
              <w:jc w:val="center"/>
              <w:rPr>
                <w:sz w:val="20"/>
                <w:szCs w:val="20"/>
              </w:rPr>
            </w:pPr>
            <w:r w:rsidRPr="00A477E9">
              <w:rPr>
                <w:sz w:val="24"/>
              </w:rPr>
              <w:t>Котельная ул. Советская, 49, п.Красное-на-Волге</w:t>
            </w:r>
          </w:p>
        </w:tc>
        <w:tc>
          <w:tcPr>
            <w:tcW w:w="563" w:type="pct"/>
            <w:noWrap/>
            <w:vAlign w:val="center"/>
          </w:tcPr>
          <w:p w14:paraId="4797E125" w14:textId="0B9FE6A3" w:rsidR="00243D34" w:rsidRPr="00A477E9" w:rsidRDefault="00243D34" w:rsidP="00243D34">
            <w:pPr>
              <w:jc w:val="center"/>
              <w:rPr>
                <w:sz w:val="20"/>
                <w:szCs w:val="20"/>
              </w:rPr>
            </w:pPr>
            <w:r w:rsidRPr="00A477E9">
              <w:rPr>
                <w:sz w:val="20"/>
                <w:szCs w:val="20"/>
              </w:rPr>
              <w:t>Гкал/час.м.кв</w:t>
            </w:r>
          </w:p>
        </w:tc>
        <w:tc>
          <w:tcPr>
            <w:tcW w:w="333" w:type="pct"/>
            <w:noWrap/>
            <w:vAlign w:val="center"/>
          </w:tcPr>
          <w:p w14:paraId="28A51924" w14:textId="105FB01E" w:rsidR="00243D34" w:rsidRPr="00A477E9" w:rsidRDefault="00243D34" w:rsidP="00243D34">
            <w:pPr>
              <w:jc w:val="center"/>
              <w:rPr>
                <w:sz w:val="20"/>
                <w:szCs w:val="20"/>
              </w:rPr>
            </w:pPr>
            <w:r w:rsidRPr="00A477E9">
              <w:rPr>
                <w:sz w:val="22"/>
                <w:szCs w:val="22"/>
              </w:rPr>
              <w:t>0,05502</w:t>
            </w:r>
          </w:p>
        </w:tc>
        <w:tc>
          <w:tcPr>
            <w:tcW w:w="323" w:type="pct"/>
            <w:noWrap/>
            <w:vAlign w:val="center"/>
          </w:tcPr>
          <w:p w14:paraId="60C2459B" w14:textId="41F42B84" w:rsidR="00243D34" w:rsidRPr="00A477E9" w:rsidRDefault="00243D34" w:rsidP="00243D34">
            <w:pPr>
              <w:jc w:val="center"/>
              <w:rPr>
                <w:sz w:val="20"/>
                <w:szCs w:val="20"/>
              </w:rPr>
            </w:pPr>
            <w:r w:rsidRPr="00A477E9">
              <w:rPr>
                <w:sz w:val="22"/>
                <w:szCs w:val="22"/>
              </w:rPr>
              <w:t>0,05502</w:t>
            </w:r>
          </w:p>
        </w:tc>
        <w:tc>
          <w:tcPr>
            <w:tcW w:w="342" w:type="pct"/>
            <w:noWrap/>
            <w:vAlign w:val="center"/>
          </w:tcPr>
          <w:p w14:paraId="17F528BF" w14:textId="4F363EC5" w:rsidR="00243D34" w:rsidRPr="00A477E9" w:rsidRDefault="00243D34" w:rsidP="00243D34">
            <w:pPr>
              <w:jc w:val="center"/>
              <w:rPr>
                <w:sz w:val="20"/>
                <w:szCs w:val="20"/>
              </w:rPr>
            </w:pPr>
            <w:r w:rsidRPr="00A477E9">
              <w:rPr>
                <w:sz w:val="22"/>
                <w:szCs w:val="22"/>
              </w:rPr>
              <w:t>0,05502</w:t>
            </w:r>
          </w:p>
        </w:tc>
        <w:tc>
          <w:tcPr>
            <w:tcW w:w="332" w:type="pct"/>
            <w:noWrap/>
            <w:vAlign w:val="center"/>
          </w:tcPr>
          <w:p w14:paraId="3328EE45" w14:textId="6F12E0E8" w:rsidR="00243D34" w:rsidRPr="00A477E9" w:rsidRDefault="00243D34" w:rsidP="00243D34">
            <w:pPr>
              <w:jc w:val="center"/>
              <w:rPr>
                <w:sz w:val="20"/>
                <w:szCs w:val="20"/>
              </w:rPr>
            </w:pPr>
            <w:r w:rsidRPr="00A477E9">
              <w:rPr>
                <w:sz w:val="22"/>
                <w:szCs w:val="22"/>
              </w:rPr>
              <w:t>0,05502</w:t>
            </w:r>
          </w:p>
        </w:tc>
        <w:tc>
          <w:tcPr>
            <w:tcW w:w="332" w:type="pct"/>
            <w:noWrap/>
            <w:vAlign w:val="center"/>
          </w:tcPr>
          <w:p w14:paraId="4449A076" w14:textId="424B2036" w:rsidR="00243D34" w:rsidRPr="00A477E9" w:rsidRDefault="00243D34" w:rsidP="00243D34">
            <w:pPr>
              <w:jc w:val="center"/>
              <w:rPr>
                <w:sz w:val="20"/>
                <w:szCs w:val="20"/>
              </w:rPr>
            </w:pPr>
            <w:r w:rsidRPr="00A477E9">
              <w:rPr>
                <w:sz w:val="22"/>
                <w:szCs w:val="22"/>
              </w:rPr>
              <w:t>0,05502</w:t>
            </w:r>
          </w:p>
        </w:tc>
        <w:tc>
          <w:tcPr>
            <w:tcW w:w="347" w:type="pct"/>
            <w:vAlign w:val="center"/>
          </w:tcPr>
          <w:p w14:paraId="579DAF13" w14:textId="571FA23D" w:rsidR="00243D34" w:rsidRPr="00A477E9" w:rsidRDefault="00243D34" w:rsidP="00243D34">
            <w:pPr>
              <w:jc w:val="center"/>
              <w:rPr>
                <w:sz w:val="20"/>
                <w:szCs w:val="20"/>
              </w:rPr>
            </w:pPr>
            <w:r w:rsidRPr="00A477E9">
              <w:rPr>
                <w:sz w:val="22"/>
                <w:szCs w:val="22"/>
              </w:rPr>
              <w:t>0,05502</w:t>
            </w:r>
          </w:p>
        </w:tc>
        <w:tc>
          <w:tcPr>
            <w:tcW w:w="426" w:type="pct"/>
            <w:vAlign w:val="center"/>
          </w:tcPr>
          <w:p w14:paraId="57524E6F" w14:textId="739FEA34" w:rsidR="00243D34" w:rsidRPr="00A477E9" w:rsidRDefault="00243D34" w:rsidP="00243D34">
            <w:pPr>
              <w:jc w:val="center"/>
              <w:rPr>
                <w:sz w:val="20"/>
                <w:szCs w:val="20"/>
              </w:rPr>
            </w:pPr>
            <w:r w:rsidRPr="00A477E9">
              <w:rPr>
                <w:sz w:val="22"/>
                <w:szCs w:val="22"/>
              </w:rPr>
              <w:t>0,05502</w:t>
            </w:r>
          </w:p>
        </w:tc>
        <w:tc>
          <w:tcPr>
            <w:tcW w:w="415" w:type="pct"/>
            <w:vAlign w:val="center"/>
          </w:tcPr>
          <w:p w14:paraId="0B97CCB2" w14:textId="58E8CA3F" w:rsidR="00243D34" w:rsidRPr="00A477E9" w:rsidRDefault="00243D34" w:rsidP="00243D34">
            <w:pPr>
              <w:jc w:val="center"/>
              <w:rPr>
                <w:sz w:val="20"/>
                <w:szCs w:val="20"/>
              </w:rPr>
            </w:pPr>
            <w:r w:rsidRPr="00A477E9">
              <w:rPr>
                <w:sz w:val="22"/>
                <w:szCs w:val="22"/>
              </w:rPr>
              <w:t>0,05502</w:t>
            </w:r>
          </w:p>
        </w:tc>
      </w:tr>
      <w:tr w:rsidR="00147A74" w:rsidRPr="00A477E9" w14:paraId="74CB2444" w14:textId="77777777" w:rsidTr="00100BA3">
        <w:trPr>
          <w:cantSplit/>
          <w:trHeight w:val="258"/>
        </w:trPr>
        <w:tc>
          <w:tcPr>
            <w:tcW w:w="274" w:type="pct"/>
            <w:vAlign w:val="center"/>
          </w:tcPr>
          <w:p w14:paraId="33735FD5" w14:textId="77777777" w:rsidR="00243D34" w:rsidRPr="00A477E9" w:rsidRDefault="00243D34" w:rsidP="00243D34">
            <w:pPr>
              <w:jc w:val="center"/>
              <w:rPr>
                <w:sz w:val="20"/>
                <w:szCs w:val="20"/>
              </w:rPr>
            </w:pPr>
            <w:r w:rsidRPr="00A477E9">
              <w:rPr>
                <w:sz w:val="20"/>
                <w:szCs w:val="20"/>
              </w:rPr>
              <w:t>2</w:t>
            </w:r>
          </w:p>
        </w:tc>
        <w:tc>
          <w:tcPr>
            <w:tcW w:w="1313" w:type="pct"/>
            <w:noWrap/>
            <w:vAlign w:val="center"/>
          </w:tcPr>
          <w:p w14:paraId="6C30479E" w14:textId="02D8D262" w:rsidR="00243D34" w:rsidRPr="00A477E9" w:rsidRDefault="00243D34" w:rsidP="00243D3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13385F0E" w14:textId="75A3A860" w:rsidR="00243D34" w:rsidRPr="00A477E9" w:rsidRDefault="00243D34" w:rsidP="00243D34">
            <w:pPr>
              <w:jc w:val="center"/>
              <w:rPr>
                <w:sz w:val="20"/>
                <w:szCs w:val="20"/>
              </w:rPr>
            </w:pPr>
            <w:r w:rsidRPr="00A477E9">
              <w:rPr>
                <w:sz w:val="20"/>
                <w:szCs w:val="20"/>
              </w:rPr>
              <w:t>Гкал/час.м.кв</w:t>
            </w:r>
          </w:p>
        </w:tc>
        <w:tc>
          <w:tcPr>
            <w:tcW w:w="333" w:type="pct"/>
            <w:noWrap/>
            <w:vAlign w:val="center"/>
          </w:tcPr>
          <w:p w14:paraId="74A349DD" w14:textId="227F74BF" w:rsidR="00243D34" w:rsidRPr="00A477E9" w:rsidRDefault="00243D34" w:rsidP="00243D34">
            <w:pPr>
              <w:jc w:val="center"/>
              <w:rPr>
                <w:sz w:val="22"/>
                <w:szCs w:val="22"/>
              </w:rPr>
            </w:pPr>
            <w:r w:rsidRPr="00A477E9">
              <w:rPr>
                <w:sz w:val="22"/>
                <w:szCs w:val="22"/>
              </w:rPr>
              <w:t>0,00279</w:t>
            </w:r>
          </w:p>
        </w:tc>
        <w:tc>
          <w:tcPr>
            <w:tcW w:w="323" w:type="pct"/>
            <w:noWrap/>
            <w:vAlign w:val="center"/>
          </w:tcPr>
          <w:p w14:paraId="3755A2D0" w14:textId="0EAE7F42" w:rsidR="00243D34" w:rsidRPr="00A477E9" w:rsidRDefault="00243D34" w:rsidP="00243D34">
            <w:pPr>
              <w:jc w:val="center"/>
              <w:rPr>
                <w:sz w:val="22"/>
                <w:szCs w:val="22"/>
              </w:rPr>
            </w:pPr>
            <w:r w:rsidRPr="00A477E9">
              <w:rPr>
                <w:sz w:val="22"/>
                <w:szCs w:val="22"/>
              </w:rPr>
              <w:t>0,00279</w:t>
            </w:r>
          </w:p>
        </w:tc>
        <w:tc>
          <w:tcPr>
            <w:tcW w:w="342" w:type="pct"/>
            <w:noWrap/>
            <w:vAlign w:val="center"/>
          </w:tcPr>
          <w:p w14:paraId="6B53E565" w14:textId="5754BF79" w:rsidR="00243D34" w:rsidRPr="00A477E9" w:rsidRDefault="00243D34" w:rsidP="00243D34">
            <w:pPr>
              <w:jc w:val="center"/>
              <w:rPr>
                <w:sz w:val="22"/>
                <w:szCs w:val="22"/>
              </w:rPr>
            </w:pPr>
            <w:r w:rsidRPr="00A477E9">
              <w:rPr>
                <w:sz w:val="22"/>
                <w:szCs w:val="22"/>
              </w:rPr>
              <w:t>0,00279</w:t>
            </w:r>
          </w:p>
        </w:tc>
        <w:tc>
          <w:tcPr>
            <w:tcW w:w="332" w:type="pct"/>
            <w:noWrap/>
            <w:vAlign w:val="center"/>
          </w:tcPr>
          <w:p w14:paraId="0C9439BF" w14:textId="69425D25" w:rsidR="00243D34" w:rsidRPr="00A477E9" w:rsidRDefault="00243D34" w:rsidP="00243D34">
            <w:pPr>
              <w:jc w:val="center"/>
              <w:rPr>
                <w:sz w:val="22"/>
                <w:szCs w:val="22"/>
              </w:rPr>
            </w:pPr>
            <w:r w:rsidRPr="00A477E9">
              <w:rPr>
                <w:sz w:val="22"/>
                <w:szCs w:val="22"/>
              </w:rPr>
              <w:t>0,00279</w:t>
            </w:r>
          </w:p>
        </w:tc>
        <w:tc>
          <w:tcPr>
            <w:tcW w:w="332" w:type="pct"/>
            <w:noWrap/>
            <w:vAlign w:val="center"/>
          </w:tcPr>
          <w:p w14:paraId="2D781726" w14:textId="31FC4CA1" w:rsidR="00243D34" w:rsidRPr="00A477E9" w:rsidRDefault="00243D34" w:rsidP="00243D34">
            <w:pPr>
              <w:jc w:val="center"/>
              <w:rPr>
                <w:sz w:val="22"/>
                <w:szCs w:val="22"/>
              </w:rPr>
            </w:pPr>
            <w:r w:rsidRPr="00A477E9">
              <w:rPr>
                <w:sz w:val="22"/>
                <w:szCs w:val="22"/>
              </w:rPr>
              <w:t>0,00279</w:t>
            </w:r>
          </w:p>
        </w:tc>
        <w:tc>
          <w:tcPr>
            <w:tcW w:w="347" w:type="pct"/>
            <w:vAlign w:val="center"/>
          </w:tcPr>
          <w:p w14:paraId="731CE092" w14:textId="37147D74" w:rsidR="00243D34" w:rsidRPr="00A477E9" w:rsidRDefault="00243D34" w:rsidP="00243D34">
            <w:pPr>
              <w:jc w:val="center"/>
              <w:rPr>
                <w:sz w:val="22"/>
                <w:szCs w:val="22"/>
              </w:rPr>
            </w:pPr>
            <w:r w:rsidRPr="00A477E9">
              <w:rPr>
                <w:sz w:val="22"/>
                <w:szCs w:val="22"/>
              </w:rPr>
              <w:t>0,00279</w:t>
            </w:r>
          </w:p>
        </w:tc>
        <w:tc>
          <w:tcPr>
            <w:tcW w:w="426" w:type="pct"/>
            <w:vAlign w:val="center"/>
          </w:tcPr>
          <w:p w14:paraId="35E04417" w14:textId="281D9120" w:rsidR="00243D34" w:rsidRPr="00A477E9" w:rsidRDefault="00243D34" w:rsidP="00243D34">
            <w:pPr>
              <w:jc w:val="center"/>
              <w:rPr>
                <w:sz w:val="22"/>
                <w:szCs w:val="22"/>
              </w:rPr>
            </w:pPr>
            <w:r w:rsidRPr="00A477E9">
              <w:rPr>
                <w:sz w:val="22"/>
                <w:szCs w:val="22"/>
              </w:rPr>
              <w:t>0,00279</w:t>
            </w:r>
          </w:p>
        </w:tc>
        <w:tc>
          <w:tcPr>
            <w:tcW w:w="415" w:type="pct"/>
            <w:vAlign w:val="center"/>
          </w:tcPr>
          <w:p w14:paraId="77A0F45A" w14:textId="11554521" w:rsidR="00243D34" w:rsidRPr="00A477E9" w:rsidRDefault="00243D34" w:rsidP="00243D34">
            <w:pPr>
              <w:jc w:val="center"/>
              <w:rPr>
                <w:sz w:val="22"/>
                <w:szCs w:val="22"/>
              </w:rPr>
            </w:pPr>
            <w:r w:rsidRPr="00A477E9">
              <w:rPr>
                <w:sz w:val="22"/>
                <w:szCs w:val="22"/>
              </w:rPr>
              <w:t>0,00279</w:t>
            </w:r>
          </w:p>
        </w:tc>
      </w:tr>
      <w:tr w:rsidR="00147A74" w:rsidRPr="00A477E9" w14:paraId="0FF1CB73" w14:textId="77777777" w:rsidTr="00100BA3">
        <w:trPr>
          <w:cantSplit/>
          <w:trHeight w:val="258"/>
        </w:trPr>
        <w:tc>
          <w:tcPr>
            <w:tcW w:w="274" w:type="pct"/>
            <w:vAlign w:val="center"/>
          </w:tcPr>
          <w:p w14:paraId="303B4368" w14:textId="77777777" w:rsidR="00243D34" w:rsidRPr="00A477E9" w:rsidRDefault="00243D34" w:rsidP="00243D34">
            <w:pPr>
              <w:jc w:val="center"/>
              <w:rPr>
                <w:sz w:val="20"/>
                <w:szCs w:val="20"/>
              </w:rPr>
            </w:pPr>
            <w:r w:rsidRPr="00A477E9">
              <w:rPr>
                <w:sz w:val="20"/>
                <w:szCs w:val="20"/>
              </w:rPr>
              <w:t>3</w:t>
            </w:r>
          </w:p>
        </w:tc>
        <w:tc>
          <w:tcPr>
            <w:tcW w:w="1313" w:type="pct"/>
            <w:noWrap/>
            <w:vAlign w:val="center"/>
          </w:tcPr>
          <w:p w14:paraId="6C95CC9D" w14:textId="77777777" w:rsidR="00243D34" w:rsidRPr="00A477E9" w:rsidRDefault="00243D34" w:rsidP="00243D34">
            <w:pPr>
              <w:jc w:val="center"/>
              <w:rPr>
                <w:sz w:val="24"/>
              </w:rPr>
            </w:pPr>
            <w:r w:rsidRPr="00A477E9">
              <w:rPr>
                <w:sz w:val="24"/>
              </w:rPr>
              <w:t>БМК д. Шолохово</w:t>
            </w:r>
          </w:p>
        </w:tc>
        <w:tc>
          <w:tcPr>
            <w:tcW w:w="563" w:type="pct"/>
            <w:noWrap/>
            <w:vAlign w:val="center"/>
          </w:tcPr>
          <w:p w14:paraId="49D78916" w14:textId="0F49C7ED" w:rsidR="00243D34" w:rsidRPr="00A477E9" w:rsidRDefault="00243D34" w:rsidP="00243D34">
            <w:pPr>
              <w:jc w:val="center"/>
              <w:rPr>
                <w:sz w:val="20"/>
                <w:szCs w:val="20"/>
              </w:rPr>
            </w:pPr>
            <w:r w:rsidRPr="00A477E9">
              <w:rPr>
                <w:sz w:val="20"/>
                <w:szCs w:val="20"/>
              </w:rPr>
              <w:t>Гкал/час.м.кв</w:t>
            </w:r>
          </w:p>
        </w:tc>
        <w:tc>
          <w:tcPr>
            <w:tcW w:w="333" w:type="pct"/>
            <w:noWrap/>
            <w:vAlign w:val="center"/>
          </w:tcPr>
          <w:p w14:paraId="6CB2FA1D" w14:textId="1C8786C6" w:rsidR="00243D34" w:rsidRPr="00A477E9" w:rsidRDefault="00243D34" w:rsidP="00243D34">
            <w:pPr>
              <w:jc w:val="center"/>
              <w:rPr>
                <w:sz w:val="22"/>
                <w:szCs w:val="22"/>
              </w:rPr>
            </w:pPr>
            <w:r w:rsidRPr="00A477E9">
              <w:rPr>
                <w:sz w:val="22"/>
                <w:szCs w:val="22"/>
              </w:rPr>
              <w:t>0,00164</w:t>
            </w:r>
          </w:p>
        </w:tc>
        <w:tc>
          <w:tcPr>
            <w:tcW w:w="323" w:type="pct"/>
            <w:noWrap/>
            <w:vAlign w:val="center"/>
          </w:tcPr>
          <w:p w14:paraId="293224AC" w14:textId="164A0BD6" w:rsidR="00243D34" w:rsidRPr="00A477E9" w:rsidRDefault="00243D34" w:rsidP="00243D34">
            <w:pPr>
              <w:jc w:val="center"/>
              <w:rPr>
                <w:sz w:val="22"/>
                <w:szCs w:val="22"/>
              </w:rPr>
            </w:pPr>
            <w:r w:rsidRPr="00A477E9">
              <w:rPr>
                <w:sz w:val="22"/>
                <w:szCs w:val="22"/>
              </w:rPr>
              <w:t>0,00164</w:t>
            </w:r>
          </w:p>
        </w:tc>
        <w:tc>
          <w:tcPr>
            <w:tcW w:w="342" w:type="pct"/>
            <w:noWrap/>
            <w:vAlign w:val="center"/>
          </w:tcPr>
          <w:p w14:paraId="03B590F6" w14:textId="31B4C32C" w:rsidR="00243D34" w:rsidRPr="00A477E9" w:rsidRDefault="00243D34" w:rsidP="00243D34">
            <w:pPr>
              <w:jc w:val="center"/>
              <w:rPr>
                <w:sz w:val="22"/>
                <w:szCs w:val="22"/>
              </w:rPr>
            </w:pPr>
            <w:r w:rsidRPr="00A477E9">
              <w:rPr>
                <w:sz w:val="22"/>
                <w:szCs w:val="22"/>
              </w:rPr>
              <w:t>0,00164</w:t>
            </w:r>
          </w:p>
        </w:tc>
        <w:tc>
          <w:tcPr>
            <w:tcW w:w="332" w:type="pct"/>
            <w:noWrap/>
            <w:vAlign w:val="center"/>
          </w:tcPr>
          <w:p w14:paraId="6786E2DD" w14:textId="7EB02BD3" w:rsidR="00243D34" w:rsidRPr="00A477E9" w:rsidRDefault="00243D34" w:rsidP="00243D34">
            <w:pPr>
              <w:jc w:val="center"/>
              <w:rPr>
                <w:sz w:val="22"/>
                <w:szCs w:val="22"/>
              </w:rPr>
            </w:pPr>
            <w:r w:rsidRPr="00A477E9">
              <w:rPr>
                <w:sz w:val="22"/>
                <w:szCs w:val="22"/>
              </w:rPr>
              <w:t>0,00164</w:t>
            </w:r>
          </w:p>
        </w:tc>
        <w:tc>
          <w:tcPr>
            <w:tcW w:w="332" w:type="pct"/>
            <w:noWrap/>
            <w:vAlign w:val="center"/>
          </w:tcPr>
          <w:p w14:paraId="3CBA2CA6" w14:textId="478E2A60" w:rsidR="00243D34" w:rsidRPr="00A477E9" w:rsidRDefault="00243D34" w:rsidP="00243D34">
            <w:pPr>
              <w:jc w:val="center"/>
              <w:rPr>
                <w:sz w:val="22"/>
                <w:szCs w:val="22"/>
              </w:rPr>
            </w:pPr>
            <w:r w:rsidRPr="00A477E9">
              <w:rPr>
                <w:sz w:val="22"/>
                <w:szCs w:val="22"/>
              </w:rPr>
              <w:t>0,00164</w:t>
            </w:r>
          </w:p>
        </w:tc>
        <w:tc>
          <w:tcPr>
            <w:tcW w:w="347" w:type="pct"/>
            <w:vAlign w:val="center"/>
          </w:tcPr>
          <w:p w14:paraId="4D4FB984" w14:textId="33FC6DEE" w:rsidR="00243D34" w:rsidRPr="00A477E9" w:rsidRDefault="00243D34" w:rsidP="00243D34">
            <w:pPr>
              <w:jc w:val="center"/>
              <w:rPr>
                <w:sz w:val="22"/>
                <w:szCs w:val="22"/>
              </w:rPr>
            </w:pPr>
            <w:r w:rsidRPr="00A477E9">
              <w:rPr>
                <w:sz w:val="22"/>
                <w:szCs w:val="22"/>
              </w:rPr>
              <w:t>0,00164</w:t>
            </w:r>
          </w:p>
        </w:tc>
        <w:tc>
          <w:tcPr>
            <w:tcW w:w="426" w:type="pct"/>
            <w:vAlign w:val="center"/>
          </w:tcPr>
          <w:p w14:paraId="068CD54C" w14:textId="7612211E" w:rsidR="00243D34" w:rsidRPr="00A477E9" w:rsidRDefault="00243D34" w:rsidP="00243D34">
            <w:pPr>
              <w:jc w:val="center"/>
              <w:rPr>
                <w:sz w:val="22"/>
                <w:szCs w:val="22"/>
              </w:rPr>
            </w:pPr>
            <w:r w:rsidRPr="00A477E9">
              <w:rPr>
                <w:sz w:val="22"/>
                <w:szCs w:val="22"/>
              </w:rPr>
              <w:t>0,00164</w:t>
            </w:r>
          </w:p>
        </w:tc>
        <w:tc>
          <w:tcPr>
            <w:tcW w:w="415" w:type="pct"/>
            <w:vAlign w:val="center"/>
          </w:tcPr>
          <w:p w14:paraId="63DF7E01" w14:textId="308D7E0D" w:rsidR="00243D34" w:rsidRPr="00A477E9" w:rsidRDefault="00243D34" w:rsidP="00243D34">
            <w:pPr>
              <w:jc w:val="center"/>
              <w:rPr>
                <w:sz w:val="22"/>
                <w:szCs w:val="22"/>
              </w:rPr>
            </w:pPr>
            <w:r w:rsidRPr="00A477E9">
              <w:rPr>
                <w:sz w:val="22"/>
                <w:szCs w:val="22"/>
              </w:rPr>
              <w:t>0,00164</w:t>
            </w:r>
          </w:p>
        </w:tc>
      </w:tr>
    </w:tbl>
    <w:p w14:paraId="5D549258" w14:textId="77777777" w:rsidR="000B618E" w:rsidRPr="00A477E9" w:rsidRDefault="000B618E" w:rsidP="00450B93">
      <w:pPr>
        <w:pStyle w:val="af9"/>
        <w:rPr>
          <w:rFonts w:ascii="Times New Roman" w:hAnsi="Times New Roman"/>
        </w:rPr>
      </w:pPr>
    </w:p>
    <w:p w14:paraId="107F3381" w14:textId="77777777" w:rsidR="00450B93" w:rsidRPr="00A477E9" w:rsidRDefault="00450B93" w:rsidP="00450B93">
      <w:pPr>
        <w:pStyle w:val="af9"/>
        <w:rPr>
          <w:rFonts w:ascii="Times New Roman" w:hAnsi="Times New Roman"/>
        </w:rPr>
        <w:sectPr w:rsidR="00450B93" w:rsidRPr="00A477E9" w:rsidSect="004F413D">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7AE7A72A" w14:textId="239D0750" w:rsidR="00450B93" w:rsidRPr="00A477E9" w:rsidRDefault="00450B93" w:rsidP="00147A74">
      <w:pPr>
        <w:pStyle w:val="1e"/>
      </w:pPr>
      <w:bookmarkStart w:id="1251" w:name="_Toc103776465"/>
      <w:bookmarkStart w:id="1252" w:name="_Toc166164904"/>
      <w:bookmarkStart w:id="1253" w:name="_Toc166171314"/>
      <w:bookmarkStart w:id="1254" w:name="_Toc166172375"/>
      <w:bookmarkStart w:id="1255" w:name="_Toc166172611"/>
      <w:bookmarkStart w:id="1256" w:name="_Toc230011264"/>
      <w:r w:rsidRPr="00A477E9">
        <w:lastRenderedPageBreak/>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47A74" w:rsidRPr="00A477E9">
        <w:t>Красносельского муниципального округа</w:t>
      </w:r>
      <w:r w:rsidRPr="00A477E9">
        <w:t>)</w:t>
      </w:r>
      <w:bookmarkEnd w:id="1251"/>
      <w:bookmarkEnd w:id="1252"/>
      <w:bookmarkEnd w:id="1253"/>
      <w:bookmarkEnd w:id="1254"/>
      <w:bookmarkEnd w:id="1255"/>
      <w:bookmarkEnd w:id="1256"/>
    </w:p>
    <w:p w14:paraId="2404E527" w14:textId="1230E559" w:rsidR="00450B93" w:rsidRPr="00A477E9" w:rsidRDefault="00450B93" w:rsidP="00450B93">
      <w:pPr>
        <w:pStyle w:val="af5"/>
        <w:rPr>
          <w:rFonts w:ascii="Times New Roman" w:hAnsi="Times New Roman"/>
        </w:rPr>
      </w:pPr>
      <w:r w:rsidRPr="00A477E9">
        <w:rPr>
          <w:rFonts w:ascii="Times New Roman" w:hAnsi="Times New Roman"/>
        </w:rPr>
        <w:t xml:space="preserve">В </w:t>
      </w:r>
      <w:r w:rsidR="001D730F" w:rsidRPr="00A477E9">
        <w:rPr>
          <w:rFonts w:ascii="Times New Roman" w:hAnsi="Times New Roman"/>
        </w:rPr>
        <w:t>Красносельск</w:t>
      </w:r>
      <w:r w:rsidR="00CA2D49" w:rsidRPr="00A477E9">
        <w:rPr>
          <w:rFonts w:ascii="Times New Roman" w:hAnsi="Times New Roman"/>
        </w:rPr>
        <w:t>о</w:t>
      </w:r>
      <w:r w:rsidR="00AA781D" w:rsidRPr="00A477E9">
        <w:rPr>
          <w:rFonts w:ascii="Times New Roman" w:hAnsi="Times New Roman"/>
        </w:rPr>
        <w:t>м</w:t>
      </w:r>
      <w:r w:rsidR="001D730F" w:rsidRPr="00A477E9">
        <w:rPr>
          <w:rFonts w:ascii="Times New Roman" w:hAnsi="Times New Roman"/>
        </w:rPr>
        <w:t xml:space="preserve"> </w:t>
      </w:r>
      <w:r w:rsidR="00DA37CC" w:rsidRPr="00A477E9">
        <w:rPr>
          <w:rFonts w:ascii="Times New Roman" w:hAnsi="Times New Roman"/>
        </w:rPr>
        <w:t>муниципальн</w:t>
      </w:r>
      <w:r w:rsidR="00AA781D" w:rsidRPr="00A477E9">
        <w:rPr>
          <w:rFonts w:ascii="Times New Roman" w:hAnsi="Times New Roman"/>
        </w:rPr>
        <w:t xml:space="preserve">ом </w:t>
      </w:r>
      <w:r w:rsidR="00DA37CC" w:rsidRPr="00A477E9">
        <w:rPr>
          <w:rFonts w:ascii="Times New Roman" w:hAnsi="Times New Roman"/>
        </w:rPr>
        <w:t>округ</w:t>
      </w:r>
      <w:r w:rsidR="00AA781D" w:rsidRPr="00A477E9">
        <w:rPr>
          <w:rFonts w:ascii="Times New Roman" w:hAnsi="Times New Roman"/>
        </w:rPr>
        <w:t>е</w:t>
      </w:r>
      <w:r w:rsidR="001D730F" w:rsidRPr="00A477E9">
        <w:rPr>
          <w:rFonts w:ascii="Times New Roman" w:hAnsi="Times New Roman"/>
        </w:rPr>
        <w:t xml:space="preserve"> </w:t>
      </w:r>
      <w:r w:rsidRPr="00A477E9">
        <w:rPr>
          <w:rFonts w:ascii="Times New Roman" w:hAnsi="Times New Roman"/>
        </w:rPr>
        <w:t xml:space="preserve">Костромской </w:t>
      </w:r>
      <w:r w:rsidR="00FC5219" w:rsidRPr="00A477E9">
        <w:rPr>
          <w:rFonts w:ascii="Times New Roman" w:hAnsi="Times New Roman"/>
        </w:rPr>
        <w:t>области</w:t>
      </w:r>
      <w:r w:rsidR="007A0AE1" w:rsidRPr="00A477E9">
        <w:rPr>
          <w:rFonts w:ascii="Times New Roman" w:hAnsi="Times New Roman"/>
        </w:rPr>
        <w:t xml:space="preserve"> </w:t>
      </w:r>
      <w:r w:rsidRPr="00A477E9">
        <w:rPr>
          <w:rFonts w:ascii="Times New Roman" w:hAnsi="Times New Roman"/>
        </w:rPr>
        <w:t xml:space="preserve">отсутствуют источники тепловой энергии, работающие в режиме </w:t>
      </w:r>
      <w:r w:rsidR="00A27E32" w:rsidRPr="00A477E9">
        <w:rPr>
          <w:rFonts w:ascii="Times New Roman" w:hAnsi="Times New Roman"/>
        </w:rPr>
        <w:t>комбинированной выработки тепловой и электрической энергии,</w:t>
      </w:r>
      <w:r w:rsidRPr="00A477E9">
        <w:rPr>
          <w:rFonts w:ascii="Times New Roman" w:hAnsi="Times New Roman"/>
        </w:rPr>
        <w:t xml:space="preserve"> реализуемой внешним потребителям.</w:t>
      </w:r>
    </w:p>
    <w:p w14:paraId="6AD7DC69" w14:textId="77777777" w:rsidR="001D730F" w:rsidRPr="00A477E9" w:rsidRDefault="001D730F" w:rsidP="00450B93">
      <w:pPr>
        <w:pStyle w:val="af5"/>
        <w:rPr>
          <w:rFonts w:ascii="Times New Roman" w:hAnsi="Times New Roman"/>
        </w:rPr>
      </w:pPr>
    </w:p>
    <w:p w14:paraId="762FA0C7" w14:textId="77777777" w:rsidR="00450B93" w:rsidRPr="00A477E9" w:rsidRDefault="00450B93" w:rsidP="00364919">
      <w:pPr>
        <w:pStyle w:val="1e"/>
      </w:pPr>
      <w:bookmarkStart w:id="1257" w:name="_Toc103776466"/>
      <w:bookmarkStart w:id="1258" w:name="_Toc166164905"/>
      <w:bookmarkStart w:id="1259" w:name="_Toc166171315"/>
      <w:bookmarkStart w:id="1260" w:name="_Toc166172376"/>
      <w:bookmarkStart w:id="1261" w:name="_Toc166172612"/>
      <w:bookmarkStart w:id="1262" w:name="_Toc230011265"/>
      <w:r w:rsidRPr="00A477E9">
        <w:t>Удельный расход условного топлива на отпуск электрической энергии</w:t>
      </w:r>
      <w:bookmarkEnd w:id="1257"/>
      <w:bookmarkEnd w:id="1258"/>
      <w:bookmarkEnd w:id="1259"/>
      <w:bookmarkEnd w:id="1260"/>
      <w:bookmarkEnd w:id="1261"/>
      <w:bookmarkEnd w:id="1262"/>
    </w:p>
    <w:p w14:paraId="426DA86F" w14:textId="77777777" w:rsidR="00AA781D" w:rsidRPr="00A477E9" w:rsidRDefault="00AA781D" w:rsidP="00AA781D">
      <w:pPr>
        <w:pStyle w:val="afffc"/>
      </w:pPr>
      <w:r w:rsidRPr="00A477E9">
        <w:t>В Красносельском муниципальном округе Костромской области отсутствуют источники тепловой энергии, работающие в режиме комбинированной выработки тепловой и электрической энергии, реализуемой внешним потребителям.</w:t>
      </w:r>
    </w:p>
    <w:p w14:paraId="262E689D" w14:textId="77777777" w:rsidR="001D730F" w:rsidRPr="00A477E9" w:rsidRDefault="001D730F" w:rsidP="00450B93">
      <w:pPr>
        <w:pStyle w:val="af5"/>
        <w:rPr>
          <w:rFonts w:ascii="Times New Roman" w:hAnsi="Times New Roman"/>
        </w:rPr>
      </w:pPr>
    </w:p>
    <w:p w14:paraId="5D701C82" w14:textId="77777777" w:rsidR="00450B93" w:rsidRPr="00A477E9" w:rsidRDefault="00450B93" w:rsidP="00364919">
      <w:pPr>
        <w:pStyle w:val="1e"/>
      </w:pPr>
      <w:bookmarkStart w:id="1263" w:name="_Toc103776467"/>
      <w:bookmarkStart w:id="1264" w:name="_Toc166164906"/>
      <w:bookmarkStart w:id="1265" w:name="_Toc166171316"/>
      <w:bookmarkStart w:id="1266" w:name="_Toc166172377"/>
      <w:bookmarkStart w:id="1267" w:name="_Toc166172613"/>
      <w:bookmarkStart w:id="1268" w:name="_Toc230011266"/>
      <w:r w:rsidRPr="00A477E9">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263"/>
      <w:bookmarkEnd w:id="1264"/>
      <w:bookmarkEnd w:id="1265"/>
      <w:bookmarkEnd w:id="1266"/>
      <w:bookmarkEnd w:id="1267"/>
      <w:bookmarkEnd w:id="1268"/>
    </w:p>
    <w:p w14:paraId="06B522F1" w14:textId="77777777" w:rsidR="00AA781D" w:rsidRPr="00A477E9" w:rsidRDefault="00AA781D" w:rsidP="00AA781D">
      <w:pPr>
        <w:pStyle w:val="af5"/>
        <w:rPr>
          <w:rFonts w:ascii="Times New Roman" w:hAnsi="Times New Roman"/>
        </w:rPr>
      </w:pPr>
      <w:r w:rsidRPr="00A477E9">
        <w:rPr>
          <w:rFonts w:ascii="Times New Roman" w:hAnsi="Times New Roman"/>
        </w:rPr>
        <w:t>В Красносельском муниципальном округе Костромской области отсутствуют источники тепловой энергии, работающие в режиме комбинированной выработки тепловой и электрической энергии, реализуемой внешним потребителям.</w:t>
      </w:r>
    </w:p>
    <w:p w14:paraId="59BD5684" w14:textId="77777777" w:rsidR="001D730F" w:rsidRPr="00A477E9" w:rsidRDefault="001D730F" w:rsidP="00450B93">
      <w:pPr>
        <w:pStyle w:val="af5"/>
        <w:rPr>
          <w:rFonts w:ascii="Times New Roman" w:hAnsi="Times New Roman"/>
        </w:rPr>
      </w:pPr>
    </w:p>
    <w:p w14:paraId="4FACFDB0" w14:textId="77777777" w:rsidR="001D730F" w:rsidRPr="00A477E9" w:rsidRDefault="001D730F" w:rsidP="00450B93">
      <w:pPr>
        <w:pStyle w:val="af5"/>
        <w:rPr>
          <w:rFonts w:ascii="Times New Roman" w:hAnsi="Times New Roman"/>
        </w:rPr>
      </w:pPr>
    </w:p>
    <w:p w14:paraId="3A8D2CD1" w14:textId="77777777" w:rsidR="001D730F" w:rsidRPr="00A477E9" w:rsidRDefault="001D730F" w:rsidP="00364919">
      <w:pPr>
        <w:pStyle w:val="1e"/>
        <w:sectPr w:rsidR="001D730F"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4FD2CA2" w14:textId="77777777" w:rsidR="00450B93" w:rsidRPr="00A477E9" w:rsidRDefault="00450B93" w:rsidP="00364919">
      <w:pPr>
        <w:pStyle w:val="1e"/>
      </w:pPr>
      <w:bookmarkStart w:id="1269" w:name="_Toc103776468"/>
      <w:bookmarkStart w:id="1270" w:name="_Toc166164907"/>
      <w:bookmarkStart w:id="1271" w:name="_Toc166171317"/>
      <w:bookmarkStart w:id="1272" w:name="_Toc166172378"/>
      <w:bookmarkStart w:id="1273" w:name="_Toc166172614"/>
      <w:bookmarkStart w:id="1274" w:name="_Toc230011267"/>
      <w:r w:rsidRPr="00A477E9">
        <w:lastRenderedPageBreak/>
        <w:t>Доля отпуска тепловой энергии, осуществляемого потребителям по приборам учета, в общем объеме отпущенной тепловой энергии</w:t>
      </w:r>
      <w:bookmarkEnd w:id="1269"/>
      <w:bookmarkEnd w:id="1270"/>
      <w:bookmarkEnd w:id="1271"/>
      <w:bookmarkEnd w:id="1272"/>
      <w:bookmarkEnd w:id="1273"/>
      <w:bookmarkEnd w:id="1274"/>
    </w:p>
    <w:p w14:paraId="0FA63379" w14:textId="6E921771" w:rsidR="00450B93" w:rsidRPr="00A477E9" w:rsidRDefault="00450B93" w:rsidP="00450B93">
      <w:pPr>
        <w:pStyle w:val="af5"/>
        <w:rPr>
          <w:rFonts w:ascii="Times New Roman" w:hAnsi="Times New Roman"/>
        </w:rPr>
      </w:pPr>
      <w:r w:rsidRPr="00A477E9">
        <w:rPr>
          <w:rFonts w:ascii="Times New Roman" w:hAnsi="Times New Roman"/>
        </w:rPr>
        <w:t xml:space="preserve">Доля отпуска тепловой энергии, осуществляемого потребителям по приборам учета, в общем объеме отпущенной тепловой энергии приведена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1</w:t>
      </w:r>
      <w:r w:rsidRPr="00A477E9">
        <w:rPr>
          <w:rFonts w:ascii="Times New Roman" w:hAnsi="Times New Roman"/>
        </w:rPr>
        <w:t>.</w:t>
      </w:r>
    </w:p>
    <w:p w14:paraId="7734BA4E" w14:textId="77777777" w:rsidR="00243D34" w:rsidRPr="00A477E9" w:rsidRDefault="00243D34" w:rsidP="00243D34">
      <w:pPr>
        <w:pStyle w:val="afffc"/>
        <w:ind w:firstLine="0"/>
      </w:pPr>
    </w:p>
    <w:p w14:paraId="76115CA8" w14:textId="45D04133" w:rsidR="00450B93" w:rsidRPr="00A477E9" w:rsidRDefault="009C5720" w:rsidP="00243D34">
      <w:pPr>
        <w:pStyle w:val="afffc"/>
        <w:ind w:firstLine="0"/>
      </w:pPr>
      <w:r w:rsidRPr="00A477E9">
        <w:t xml:space="preserve">Таблица </w:t>
      </w:r>
      <w:fldSimple w:instr=" SEQ Таблица \* ARABIC ">
        <w:r w:rsidR="00A477E9">
          <w:rPr>
            <w:noProof/>
          </w:rPr>
          <w:t>81</w:t>
        </w:r>
      </w:fldSimple>
      <w:r w:rsidRPr="00A477E9">
        <w:t xml:space="preserve"> - </w:t>
      </w:r>
      <w:r w:rsidR="00100BA3" w:rsidRPr="00A477E9">
        <w:t>Доля отпуска тепловой энергии, осуществляемого потребителям по приборам учета, в общем объеме отпущенной тепловой энергии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3827"/>
        <w:gridCol w:w="1641"/>
        <w:gridCol w:w="970"/>
        <w:gridCol w:w="941"/>
        <w:gridCol w:w="997"/>
        <w:gridCol w:w="968"/>
        <w:gridCol w:w="968"/>
        <w:gridCol w:w="1011"/>
        <w:gridCol w:w="1242"/>
        <w:gridCol w:w="1209"/>
      </w:tblGrid>
      <w:tr w:rsidR="00147A74" w:rsidRPr="00A477E9" w14:paraId="276B268A" w14:textId="77777777" w:rsidTr="00D2069E">
        <w:trPr>
          <w:cantSplit/>
          <w:tblHeader/>
        </w:trPr>
        <w:tc>
          <w:tcPr>
            <w:tcW w:w="274" w:type="pct"/>
            <w:vAlign w:val="center"/>
          </w:tcPr>
          <w:p w14:paraId="2294285D" w14:textId="77777777" w:rsidR="00AA781D" w:rsidRPr="00A477E9" w:rsidRDefault="00AA781D" w:rsidP="00D2069E">
            <w:pPr>
              <w:jc w:val="center"/>
              <w:rPr>
                <w:bCs/>
                <w:sz w:val="24"/>
              </w:rPr>
            </w:pPr>
            <w:r w:rsidRPr="00A477E9">
              <w:rPr>
                <w:bCs/>
                <w:sz w:val="24"/>
              </w:rPr>
              <w:t>№ п/п</w:t>
            </w:r>
          </w:p>
        </w:tc>
        <w:tc>
          <w:tcPr>
            <w:tcW w:w="1313" w:type="pct"/>
            <w:noWrap/>
            <w:vAlign w:val="center"/>
            <w:hideMark/>
          </w:tcPr>
          <w:p w14:paraId="28DD2DF6" w14:textId="77777777" w:rsidR="00AA781D" w:rsidRPr="00A477E9" w:rsidRDefault="00AA781D" w:rsidP="00D2069E">
            <w:pPr>
              <w:jc w:val="center"/>
              <w:rPr>
                <w:bCs/>
                <w:sz w:val="24"/>
              </w:rPr>
            </w:pPr>
            <w:r w:rsidRPr="00A477E9">
              <w:rPr>
                <w:bCs/>
                <w:sz w:val="24"/>
              </w:rPr>
              <w:t>Наименование</w:t>
            </w:r>
          </w:p>
        </w:tc>
        <w:tc>
          <w:tcPr>
            <w:tcW w:w="563" w:type="pct"/>
            <w:noWrap/>
            <w:vAlign w:val="center"/>
            <w:hideMark/>
          </w:tcPr>
          <w:p w14:paraId="4838F65B" w14:textId="77777777" w:rsidR="00AA781D" w:rsidRPr="00A477E9" w:rsidRDefault="00AA781D" w:rsidP="00D2069E">
            <w:pPr>
              <w:jc w:val="center"/>
              <w:rPr>
                <w:bCs/>
                <w:sz w:val="24"/>
              </w:rPr>
            </w:pPr>
            <w:r w:rsidRPr="00A477E9">
              <w:rPr>
                <w:bCs/>
                <w:sz w:val="24"/>
              </w:rPr>
              <w:t>Ед. изм</w:t>
            </w:r>
          </w:p>
        </w:tc>
        <w:tc>
          <w:tcPr>
            <w:tcW w:w="333" w:type="pct"/>
            <w:noWrap/>
            <w:vAlign w:val="center"/>
            <w:hideMark/>
          </w:tcPr>
          <w:p w14:paraId="4C4FDF8B" w14:textId="77777777" w:rsidR="00AA781D" w:rsidRPr="00A477E9" w:rsidRDefault="00AA781D" w:rsidP="00D2069E">
            <w:pPr>
              <w:jc w:val="center"/>
              <w:rPr>
                <w:iCs/>
                <w:sz w:val="24"/>
              </w:rPr>
            </w:pPr>
            <w:r w:rsidRPr="00A477E9">
              <w:rPr>
                <w:iCs/>
                <w:sz w:val="24"/>
              </w:rPr>
              <w:t>2025 год</w:t>
            </w:r>
          </w:p>
        </w:tc>
        <w:tc>
          <w:tcPr>
            <w:tcW w:w="323" w:type="pct"/>
            <w:noWrap/>
            <w:vAlign w:val="center"/>
          </w:tcPr>
          <w:p w14:paraId="2F3FB336" w14:textId="77777777" w:rsidR="00AA781D" w:rsidRPr="00A477E9" w:rsidRDefault="00AA781D" w:rsidP="00D2069E">
            <w:pPr>
              <w:jc w:val="center"/>
              <w:rPr>
                <w:iCs/>
                <w:sz w:val="24"/>
              </w:rPr>
            </w:pPr>
            <w:r w:rsidRPr="00A477E9">
              <w:rPr>
                <w:iCs/>
                <w:sz w:val="24"/>
              </w:rPr>
              <w:t>2026 год</w:t>
            </w:r>
          </w:p>
        </w:tc>
        <w:tc>
          <w:tcPr>
            <w:tcW w:w="342" w:type="pct"/>
            <w:noWrap/>
            <w:vAlign w:val="center"/>
          </w:tcPr>
          <w:p w14:paraId="39CADEAE" w14:textId="77777777" w:rsidR="00AA781D" w:rsidRPr="00A477E9" w:rsidRDefault="00AA781D" w:rsidP="00D2069E">
            <w:pPr>
              <w:jc w:val="center"/>
              <w:rPr>
                <w:iCs/>
                <w:sz w:val="24"/>
              </w:rPr>
            </w:pPr>
            <w:r w:rsidRPr="00A477E9">
              <w:rPr>
                <w:iCs/>
                <w:sz w:val="24"/>
              </w:rPr>
              <w:t>2027 год</w:t>
            </w:r>
          </w:p>
        </w:tc>
        <w:tc>
          <w:tcPr>
            <w:tcW w:w="332" w:type="pct"/>
            <w:noWrap/>
            <w:vAlign w:val="center"/>
          </w:tcPr>
          <w:p w14:paraId="36CD9EAA" w14:textId="77777777" w:rsidR="00AA781D" w:rsidRPr="00A477E9" w:rsidRDefault="00AA781D" w:rsidP="00D2069E">
            <w:pPr>
              <w:jc w:val="center"/>
              <w:rPr>
                <w:iCs/>
                <w:sz w:val="24"/>
              </w:rPr>
            </w:pPr>
            <w:r w:rsidRPr="00A477E9">
              <w:rPr>
                <w:iCs/>
                <w:sz w:val="24"/>
              </w:rPr>
              <w:t>2028 год</w:t>
            </w:r>
          </w:p>
        </w:tc>
        <w:tc>
          <w:tcPr>
            <w:tcW w:w="332" w:type="pct"/>
            <w:noWrap/>
            <w:vAlign w:val="center"/>
          </w:tcPr>
          <w:p w14:paraId="094CB75A" w14:textId="77777777" w:rsidR="00AA781D" w:rsidRPr="00A477E9" w:rsidRDefault="00AA781D" w:rsidP="00D2069E">
            <w:pPr>
              <w:jc w:val="center"/>
              <w:rPr>
                <w:iCs/>
                <w:sz w:val="24"/>
              </w:rPr>
            </w:pPr>
            <w:r w:rsidRPr="00A477E9">
              <w:rPr>
                <w:sz w:val="24"/>
              </w:rPr>
              <w:t>2029 год</w:t>
            </w:r>
          </w:p>
        </w:tc>
        <w:tc>
          <w:tcPr>
            <w:tcW w:w="347" w:type="pct"/>
            <w:noWrap/>
            <w:vAlign w:val="center"/>
          </w:tcPr>
          <w:p w14:paraId="5F22B822" w14:textId="77777777" w:rsidR="00AA781D" w:rsidRPr="00A477E9" w:rsidRDefault="00AA781D" w:rsidP="00D2069E">
            <w:pPr>
              <w:jc w:val="center"/>
              <w:rPr>
                <w:iCs/>
                <w:sz w:val="24"/>
              </w:rPr>
            </w:pPr>
            <w:r w:rsidRPr="00A477E9">
              <w:rPr>
                <w:sz w:val="24"/>
              </w:rPr>
              <w:t>2030 год</w:t>
            </w:r>
          </w:p>
        </w:tc>
        <w:tc>
          <w:tcPr>
            <w:tcW w:w="426" w:type="pct"/>
            <w:noWrap/>
            <w:vAlign w:val="center"/>
          </w:tcPr>
          <w:p w14:paraId="51FED248" w14:textId="77777777" w:rsidR="00AA781D" w:rsidRPr="00A477E9" w:rsidRDefault="00AA781D" w:rsidP="00D2069E">
            <w:pPr>
              <w:jc w:val="center"/>
              <w:rPr>
                <w:sz w:val="24"/>
              </w:rPr>
            </w:pPr>
            <w:r w:rsidRPr="00A477E9">
              <w:rPr>
                <w:sz w:val="24"/>
              </w:rPr>
              <w:t>2031 -2033 годы</w:t>
            </w:r>
          </w:p>
        </w:tc>
        <w:tc>
          <w:tcPr>
            <w:tcW w:w="415" w:type="pct"/>
            <w:noWrap/>
            <w:vAlign w:val="center"/>
            <w:hideMark/>
          </w:tcPr>
          <w:p w14:paraId="37D5FD82" w14:textId="77777777" w:rsidR="00AA781D" w:rsidRPr="00A477E9" w:rsidRDefault="00AA781D" w:rsidP="00D2069E">
            <w:pPr>
              <w:jc w:val="center"/>
              <w:rPr>
                <w:sz w:val="24"/>
              </w:rPr>
            </w:pPr>
            <w:r w:rsidRPr="00A477E9">
              <w:rPr>
                <w:sz w:val="24"/>
              </w:rPr>
              <w:t>2034-2036 годы</w:t>
            </w:r>
          </w:p>
        </w:tc>
      </w:tr>
      <w:tr w:rsidR="00147A74" w:rsidRPr="00A477E9" w14:paraId="29489691" w14:textId="77777777" w:rsidTr="00100BA3">
        <w:trPr>
          <w:cantSplit/>
          <w:trHeight w:val="258"/>
        </w:trPr>
        <w:tc>
          <w:tcPr>
            <w:tcW w:w="274" w:type="pct"/>
            <w:vAlign w:val="center"/>
          </w:tcPr>
          <w:p w14:paraId="54B24C74" w14:textId="77777777" w:rsidR="00243D34" w:rsidRPr="00A477E9" w:rsidRDefault="00243D34" w:rsidP="00243D34">
            <w:pPr>
              <w:jc w:val="center"/>
              <w:rPr>
                <w:sz w:val="24"/>
              </w:rPr>
            </w:pPr>
            <w:r w:rsidRPr="00A477E9">
              <w:rPr>
                <w:sz w:val="24"/>
              </w:rPr>
              <w:t>1</w:t>
            </w:r>
          </w:p>
        </w:tc>
        <w:tc>
          <w:tcPr>
            <w:tcW w:w="1313" w:type="pct"/>
            <w:noWrap/>
            <w:vAlign w:val="center"/>
          </w:tcPr>
          <w:p w14:paraId="572BF38D" w14:textId="7B93378B" w:rsidR="00243D34" w:rsidRPr="00A477E9" w:rsidRDefault="00243D34" w:rsidP="00243D34">
            <w:pPr>
              <w:jc w:val="center"/>
              <w:rPr>
                <w:sz w:val="24"/>
              </w:rPr>
            </w:pPr>
            <w:r w:rsidRPr="00A477E9">
              <w:rPr>
                <w:sz w:val="24"/>
              </w:rPr>
              <w:t>АО «Инвест Алмаз-Холдинг»</w:t>
            </w:r>
          </w:p>
        </w:tc>
        <w:tc>
          <w:tcPr>
            <w:tcW w:w="563" w:type="pct"/>
            <w:noWrap/>
            <w:vAlign w:val="center"/>
          </w:tcPr>
          <w:p w14:paraId="4C2B5A43" w14:textId="0CF7F6DA" w:rsidR="00243D34" w:rsidRPr="00A477E9" w:rsidRDefault="00243D34" w:rsidP="00243D34">
            <w:pPr>
              <w:jc w:val="center"/>
              <w:rPr>
                <w:sz w:val="24"/>
              </w:rPr>
            </w:pPr>
            <w:r w:rsidRPr="00A477E9">
              <w:rPr>
                <w:sz w:val="24"/>
              </w:rPr>
              <w:t>%</w:t>
            </w:r>
          </w:p>
        </w:tc>
        <w:tc>
          <w:tcPr>
            <w:tcW w:w="333" w:type="pct"/>
            <w:noWrap/>
            <w:vAlign w:val="center"/>
          </w:tcPr>
          <w:p w14:paraId="3632A7B7" w14:textId="5E5912C3" w:rsidR="00243D34" w:rsidRPr="00A477E9" w:rsidRDefault="00243D34" w:rsidP="00243D34">
            <w:pPr>
              <w:jc w:val="center"/>
              <w:rPr>
                <w:sz w:val="24"/>
              </w:rPr>
            </w:pPr>
            <w:r w:rsidRPr="00A477E9">
              <w:rPr>
                <w:sz w:val="24"/>
              </w:rPr>
              <w:t>39,6</w:t>
            </w:r>
          </w:p>
        </w:tc>
        <w:tc>
          <w:tcPr>
            <w:tcW w:w="323" w:type="pct"/>
            <w:noWrap/>
            <w:vAlign w:val="center"/>
          </w:tcPr>
          <w:p w14:paraId="5058D61F" w14:textId="2CC369F8" w:rsidR="00243D34" w:rsidRPr="00A477E9" w:rsidRDefault="00243D34" w:rsidP="00243D34">
            <w:pPr>
              <w:jc w:val="center"/>
              <w:rPr>
                <w:sz w:val="24"/>
              </w:rPr>
            </w:pPr>
            <w:r w:rsidRPr="00A477E9">
              <w:rPr>
                <w:sz w:val="24"/>
              </w:rPr>
              <w:t>39,6</w:t>
            </w:r>
          </w:p>
        </w:tc>
        <w:tc>
          <w:tcPr>
            <w:tcW w:w="342" w:type="pct"/>
            <w:noWrap/>
            <w:vAlign w:val="center"/>
          </w:tcPr>
          <w:p w14:paraId="7B1B3767" w14:textId="48D9CFD3" w:rsidR="00243D34" w:rsidRPr="00A477E9" w:rsidRDefault="00243D34" w:rsidP="00243D34">
            <w:pPr>
              <w:jc w:val="center"/>
              <w:rPr>
                <w:sz w:val="24"/>
              </w:rPr>
            </w:pPr>
            <w:r w:rsidRPr="00A477E9">
              <w:rPr>
                <w:sz w:val="24"/>
              </w:rPr>
              <w:t>40</w:t>
            </w:r>
          </w:p>
        </w:tc>
        <w:tc>
          <w:tcPr>
            <w:tcW w:w="332" w:type="pct"/>
            <w:noWrap/>
            <w:vAlign w:val="center"/>
          </w:tcPr>
          <w:p w14:paraId="5E2969F2" w14:textId="088B9451" w:rsidR="00243D34" w:rsidRPr="00A477E9" w:rsidRDefault="00243D34" w:rsidP="00243D34">
            <w:pPr>
              <w:jc w:val="center"/>
              <w:rPr>
                <w:sz w:val="24"/>
              </w:rPr>
            </w:pPr>
            <w:r w:rsidRPr="00A477E9">
              <w:rPr>
                <w:sz w:val="24"/>
              </w:rPr>
              <w:t>42</w:t>
            </w:r>
          </w:p>
        </w:tc>
        <w:tc>
          <w:tcPr>
            <w:tcW w:w="332" w:type="pct"/>
            <w:noWrap/>
            <w:vAlign w:val="center"/>
          </w:tcPr>
          <w:p w14:paraId="75D248BF" w14:textId="5098044E" w:rsidR="00243D34" w:rsidRPr="00A477E9" w:rsidRDefault="00243D34" w:rsidP="00243D34">
            <w:pPr>
              <w:jc w:val="center"/>
              <w:rPr>
                <w:sz w:val="24"/>
              </w:rPr>
            </w:pPr>
            <w:r w:rsidRPr="00A477E9">
              <w:rPr>
                <w:sz w:val="24"/>
              </w:rPr>
              <w:t>45</w:t>
            </w:r>
          </w:p>
        </w:tc>
        <w:tc>
          <w:tcPr>
            <w:tcW w:w="347" w:type="pct"/>
            <w:vAlign w:val="center"/>
          </w:tcPr>
          <w:p w14:paraId="1F3DAD71" w14:textId="173305BA" w:rsidR="00243D34" w:rsidRPr="00A477E9" w:rsidRDefault="00243D34" w:rsidP="00243D34">
            <w:pPr>
              <w:jc w:val="center"/>
              <w:rPr>
                <w:sz w:val="24"/>
              </w:rPr>
            </w:pPr>
            <w:r w:rsidRPr="00A477E9">
              <w:rPr>
                <w:sz w:val="24"/>
              </w:rPr>
              <w:t>50</w:t>
            </w:r>
          </w:p>
        </w:tc>
        <w:tc>
          <w:tcPr>
            <w:tcW w:w="426" w:type="pct"/>
            <w:vAlign w:val="center"/>
          </w:tcPr>
          <w:p w14:paraId="1C338AD0" w14:textId="1DF8D408" w:rsidR="00243D34" w:rsidRPr="00A477E9" w:rsidRDefault="00243D34" w:rsidP="00243D34">
            <w:pPr>
              <w:jc w:val="center"/>
              <w:rPr>
                <w:sz w:val="24"/>
              </w:rPr>
            </w:pPr>
            <w:r w:rsidRPr="00A477E9">
              <w:rPr>
                <w:sz w:val="24"/>
              </w:rPr>
              <w:t>55</w:t>
            </w:r>
          </w:p>
        </w:tc>
        <w:tc>
          <w:tcPr>
            <w:tcW w:w="415" w:type="pct"/>
            <w:vAlign w:val="center"/>
          </w:tcPr>
          <w:p w14:paraId="00612156" w14:textId="68903EE0" w:rsidR="00243D34" w:rsidRPr="00A477E9" w:rsidRDefault="00243D34" w:rsidP="00243D34">
            <w:pPr>
              <w:jc w:val="center"/>
              <w:rPr>
                <w:sz w:val="24"/>
              </w:rPr>
            </w:pPr>
            <w:r w:rsidRPr="00A477E9">
              <w:rPr>
                <w:sz w:val="24"/>
              </w:rPr>
              <w:t>70</w:t>
            </w:r>
          </w:p>
        </w:tc>
      </w:tr>
      <w:tr w:rsidR="00147A74" w:rsidRPr="00A477E9" w14:paraId="5839E565" w14:textId="77777777" w:rsidTr="00100BA3">
        <w:trPr>
          <w:cantSplit/>
          <w:trHeight w:val="258"/>
        </w:trPr>
        <w:tc>
          <w:tcPr>
            <w:tcW w:w="274" w:type="pct"/>
            <w:vAlign w:val="center"/>
          </w:tcPr>
          <w:p w14:paraId="60C5069A" w14:textId="77777777" w:rsidR="00243D34" w:rsidRPr="00A477E9" w:rsidRDefault="00243D34" w:rsidP="00243D34">
            <w:pPr>
              <w:jc w:val="center"/>
              <w:rPr>
                <w:sz w:val="24"/>
              </w:rPr>
            </w:pPr>
            <w:r w:rsidRPr="00A477E9">
              <w:rPr>
                <w:sz w:val="24"/>
              </w:rPr>
              <w:t>2</w:t>
            </w:r>
          </w:p>
        </w:tc>
        <w:tc>
          <w:tcPr>
            <w:tcW w:w="1313" w:type="pct"/>
            <w:noWrap/>
            <w:vAlign w:val="center"/>
          </w:tcPr>
          <w:p w14:paraId="019B2694" w14:textId="397CEA66" w:rsidR="00243D34" w:rsidRPr="00A477E9" w:rsidRDefault="00243D34" w:rsidP="00243D34">
            <w:pPr>
              <w:jc w:val="center"/>
              <w:rPr>
                <w:sz w:val="24"/>
              </w:rPr>
            </w:pPr>
            <w:r w:rsidRPr="00A477E9">
              <w:rPr>
                <w:sz w:val="24"/>
              </w:rPr>
              <w:t>МУП «Газовые котельные»</w:t>
            </w:r>
          </w:p>
        </w:tc>
        <w:tc>
          <w:tcPr>
            <w:tcW w:w="563" w:type="pct"/>
            <w:noWrap/>
            <w:vAlign w:val="center"/>
          </w:tcPr>
          <w:p w14:paraId="3823AD12" w14:textId="1FC5BE79" w:rsidR="00243D34" w:rsidRPr="00A477E9" w:rsidRDefault="00243D34" w:rsidP="00243D34">
            <w:pPr>
              <w:jc w:val="center"/>
              <w:rPr>
                <w:sz w:val="24"/>
              </w:rPr>
            </w:pPr>
            <w:r w:rsidRPr="00A477E9">
              <w:rPr>
                <w:sz w:val="24"/>
              </w:rPr>
              <w:t>%</w:t>
            </w:r>
          </w:p>
        </w:tc>
        <w:tc>
          <w:tcPr>
            <w:tcW w:w="333" w:type="pct"/>
            <w:noWrap/>
            <w:vAlign w:val="center"/>
          </w:tcPr>
          <w:p w14:paraId="4BB352F2" w14:textId="1A31A260" w:rsidR="00243D34" w:rsidRPr="00A477E9" w:rsidRDefault="00243D34" w:rsidP="00243D34">
            <w:pPr>
              <w:jc w:val="center"/>
              <w:rPr>
                <w:sz w:val="24"/>
              </w:rPr>
            </w:pPr>
            <w:r w:rsidRPr="00A477E9">
              <w:rPr>
                <w:sz w:val="24"/>
              </w:rPr>
              <w:t>20,2</w:t>
            </w:r>
          </w:p>
        </w:tc>
        <w:tc>
          <w:tcPr>
            <w:tcW w:w="323" w:type="pct"/>
            <w:noWrap/>
            <w:vAlign w:val="center"/>
          </w:tcPr>
          <w:p w14:paraId="3981F730" w14:textId="5FC5100E" w:rsidR="00243D34" w:rsidRPr="00A477E9" w:rsidRDefault="00243D34" w:rsidP="00243D34">
            <w:pPr>
              <w:jc w:val="center"/>
              <w:rPr>
                <w:sz w:val="24"/>
              </w:rPr>
            </w:pPr>
            <w:r w:rsidRPr="00A477E9">
              <w:rPr>
                <w:sz w:val="24"/>
              </w:rPr>
              <w:t>20,2</w:t>
            </w:r>
          </w:p>
        </w:tc>
        <w:tc>
          <w:tcPr>
            <w:tcW w:w="342" w:type="pct"/>
            <w:noWrap/>
            <w:vAlign w:val="center"/>
          </w:tcPr>
          <w:p w14:paraId="49F4CE25" w14:textId="7227D803" w:rsidR="00243D34" w:rsidRPr="00A477E9" w:rsidRDefault="00243D34" w:rsidP="00243D34">
            <w:pPr>
              <w:jc w:val="center"/>
              <w:rPr>
                <w:sz w:val="24"/>
              </w:rPr>
            </w:pPr>
            <w:r w:rsidRPr="00A477E9">
              <w:rPr>
                <w:sz w:val="24"/>
              </w:rPr>
              <w:t>22</w:t>
            </w:r>
          </w:p>
        </w:tc>
        <w:tc>
          <w:tcPr>
            <w:tcW w:w="332" w:type="pct"/>
            <w:noWrap/>
            <w:vAlign w:val="center"/>
          </w:tcPr>
          <w:p w14:paraId="4F9535E3" w14:textId="1FB6C60D" w:rsidR="00243D34" w:rsidRPr="00A477E9" w:rsidRDefault="00243D34" w:rsidP="00243D34">
            <w:pPr>
              <w:jc w:val="center"/>
              <w:rPr>
                <w:sz w:val="24"/>
              </w:rPr>
            </w:pPr>
            <w:r w:rsidRPr="00A477E9">
              <w:rPr>
                <w:sz w:val="24"/>
              </w:rPr>
              <w:t>25</w:t>
            </w:r>
          </w:p>
        </w:tc>
        <w:tc>
          <w:tcPr>
            <w:tcW w:w="332" w:type="pct"/>
            <w:noWrap/>
            <w:vAlign w:val="center"/>
          </w:tcPr>
          <w:p w14:paraId="2A411424" w14:textId="2D9A701D" w:rsidR="00243D34" w:rsidRPr="00A477E9" w:rsidRDefault="00243D34" w:rsidP="00243D34">
            <w:pPr>
              <w:jc w:val="center"/>
              <w:rPr>
                <w:sz w:val="24"/>
              </w:rPr>
            </w:pPr>
            <w:r w:rsidRPr="00A477E9">
              <w:rPr>
                <w:sz w:val="24"/>
              </w:rPr>
              <w:t>30</w:t>
            </w:r>
          </w:p>
        </w:tc>
        <w:tc>
          <w:tcPr>
            <w:tcW w:w="347" w:type="pct"/>
            <w:vAlign w:val="center"/>
          </w:tcPr>
          <w:p w14:paraId="1DAE7848" w14:textId="5E796869" w:rsidR="00243D34" w:rsidRPr="00A477E9" w:rsidRDefault="00243D34" w:rsidP="00243D34">
            <w:pPr>
              <w:jc w:val="center"/>
              <w:rPr>
                <w:sz w:val="24"/>
              </w:rPr>
            </w:pPr>
            <w:r w:rsidRPr="00A477E9">
              <w:rPr>
                <w:sz w:val="24"/>
              </w:rPr>
              <w:t>35</w:t>
            </w:r>
          </w:p>
        </w:tc>
        <w:tc>
          <w:tcPr>
            <w:tcW w:w="426" w:type="pct"/>
            <w:vAlign w:val="center"/>
          </w:tcPr>
          <w:p w14:paraId="49491568" w14:textId="1C84FEED" w:rsidR="00243D34" w:rsidRPr="00A477E9" w:rsidRDefault="00243D34" w:rsidP="00243D34">
            <w:pPr>
              <w:jc w:val="center"/>
              <w:rPr>
                <w:sz w:val="24"/>
              </w:rPr>
            </w:pPr>
            <w:r w:rsidRPr="00A477E9">
              <w:rPr>
                <w:sz w:val="24"/>
              </w:rPr>
              <w:t>40</w:t>
            </w:r>
          </w:p>
        </w:tc>
        <w:tc>
          <w:tcPr>
            <w:tcW w:w="415" w:type="pct"/>
            <w:vAlign w:val="center"/>
          </w:tcPr>
          <w:p w14:paraId="13C719EA" w14:textId="39B6C298" w:rsidR="00243D34" w:rsidRPr="00A477E9" w:rsidRDefault="00243D34" w:rsidP="00243D34">
            <w:pPr>
              <w:jc w:val="center"/>
              <w:rPr>
                <w:sz w:val="24"/>
              </w:rPr>
            </w:pPr>
            <w:r w:rsidRPr="00A477E9">
              <w:rPr>
                <w:sz w:val="24"/>
              </w:rPr>
              <w:t>65</w:t>
            </w:r>
          </w:p>
        </w:tc>
      </w:tr>
    </w:tbl>
    <w:p w14:paraId="49DDF8E4" w14:textId="77777777" w:rsidR="000B618E" w:rsidRPr="00A477E9" w:rsidRDefault="000B618E" w:rsidP="00450B93">
      <w:pPr>
        <w:pStyle w:val="af9"/>
        <w:rPr>
          <w:rFonts w:ascii="Times New Roman" w:hAnsi="Times New Roman"/>
        </w:rPr>
      </w:pPr>
    </w:p>
    <w:p w14:paraId="63A21A45" w14:textId="77777777" w:rsidR="00450B93" w:rsidRPr="00A477E9" w:rsidRDefault="00450B93" w:rsidP="00364919">
      <w:pPr>
        <w:pStyle w:val="1e"/>
      </w:pPr>
      <w:bookmarkStart w:id="1275" w:name="_Toc103776469"/>
      <w:bookmarkStart w:id="1276" w:name="_Toc166164908"/>
      <w:bookmarkStart w:id="1277" w:name="_Toc166171318"/>
      <w:bookmarkStart w:id="1278" w:name="_Toc166172379"/>
      <w:bookmarkStart w:id="1279" w:name="_Toc166172615"/>
      <w:bookmarkStart w:id="1280" w:name="_Toc230011268"/>
      <w:r w:rsidRPr="00A477E9">
        <w:t>Средневзвешенный (по материальной характеристике) срок эксплуатации тепловых сетей (для каждой системы теплоснабжения)</w:t>
      </w:r>
      <w:bookmarkEnd w:id="1275"/>
      <w:bookmarkEnd w:id="1276"/>
      <w:bookmarkEnd w:id="1277"/>
      <w:bookmarkEnd w:id="1278"/>
      <w:bookmarkEnd w:id="1279"/>
      <w:bookmarkEnd w:id="1280"/>
    </w:p>
    <w:p w14:paraId="5CD6A1EE" w14:textId="37DAF6EB" w:rsidR="00450B93" w:rsidRPr="00A477E9" w:rsidRDefault="00450B93" w:rsidP="00450B93">
      <w:pPr>
        <w:pStyle w:val="af5"/>
        <w:rPr>
          <w:rFonts w:ascii="Times New Roman" w:hAnsi="Times New Roman"/>
        </w:rPr>
      </w:pPr>
      <w:r w:rsidRPr="00A477E9">
        <w:rPr>
          <w:rFonts w:ascii="Times New Roman" w:hAnsi="Times New Roman"/>
        </w:rPr>
        <w:t xml:space="preserve">Средневзвешенный (по материальной характеристике) срок эксплуатации тепловых сетей приведен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2</w:t>
      </w:r>
      <w:r w:rsidRPr="00A477E9">
        <w:rPr>
          <w:rFonts w:ascii="Times New Roman" w:hAnsi="Times New Roman"/>
        </w:rPr>
        <w:t>.</w:t>
      </w:r>
    </w:p>
    <w:p w14:paraId="5FE533D6" w14:textId="77777777" w:rsidR="00243D34" w:rsidRPr="00A477E9" w:rsidRDefault="00243D34" w:rsidP="00243D34">
      <w:pPr>
        <w:pStyle w:val="afffc"/>
        <w:ind w:firstLine="0"/>
      </w:pPr>
    </w:p>
    <w:p w14:paraId="310F11A3" w14:textId="52FACBF0" w:rsidR="00450B93" w:rsidRPr="00A477E9" w:rsidRDefault="009C5720" w:rsidP="00243D34">
      <w:pPr>
        <w:pStyle w:val="afffc"/>
        <w:ind w:firstLine="0"/>
      </w:pPr>
      <w:r w:rsidRPr="00A477E9">
        <w:t xml:space="preserve">Таблица </w:t>
      </w:r>
      <w:fldSimple w:instr=" SEQ Таблица \* ARABIC ">
        <w:r w:rsidR="00A477E9">
          <w:rPr>
            <w:noProof/>
          </w:rPr>
          <w:t>82</w:t>
        </w:r>
      </w:fldSimple>
      <w:r w:rsidRPr="00A477E9">
        <w:t xml:space="preserve"> - </w:t>
      </w:r>
      <w:r w:rsidR="00450B93" w:rsidRPr="00A477E9">
        <w:t>Средневзвешенный (по материальной характеристике) срок эксплуатации тепловых сетей</w:t>
      </w:r>
    </w:p>
    <w:tbl>
      <w:tblPr>
        <w:tblW w:w="503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3443"/>
        <w:gridCol w:w="1635"/>
        <w:gridCol w:w="1045"/>
        <w:gridCol w:w="1127"/>
        <w:gridCol w:w="1027"/>
        <w:gridCol w:w="1121"/>
        <w:gridCol w:w="1042"/>
        <w:gridCol w:w="1004"/>
        <w:gridCol w:w="1236"/>
        <w:gridCol w:w="1197"/>
      </w:tblGrid>
      <w:tr w:rsidR="00147A74" w:rsidRPr="00A477E9" w14:paraId="3E074DA4" w14:textId="77777777" w:rsidTr="00243D34">
        <w:trPr>
          <w:cantSplit/>
          <w:tblHeader/>
        </w:trPr>
        <w:tc>
          <w:tcPr>
            <w:tcW w:w="272" w:type="pct"/>
            <w:vAlign w:val="center"/>
          </w:tcPr>
          <w:p w14:paraId="3179A814" w14:textId="77777777" w:rsidR="00AA781D" w:rsidRPr="00A477E9" w:rsidRDefault="00AA781D" w:rsidP="00D2069E">
            <w:pPr>
              <w:jc w:val="center"/>
              <w:rPr>
                <w:bCs/>
                <w:sz w:val="24"/>
              </w:rPr>
            </w:pPr>
            <w:r w:rsidRPr="00A477E9">
              <w:rPr>
                <w:bCs/>
                <w:sz w:val="24"/>
              </w:rPr>
              <w:t>№ п/п</w:t>
            </w:r>
          </w:p>
        </w:tc>
        <w:tc>
          <w:tcPr>
            <w:tcW w:w="1173" w:type="pct"/>
            <w:noWrap/>
            <w:vAlign w:val="center"/>
            <w:hideMark/>
          </w:tcPr>
          <w:p w14:paraId="2331E514" w14:textId="77777777" w:rsidR="00AA781D" w:rsidRPr="00A477E9" w:rsidRDefault="00AA781D" w:rsidP="00D2069E">
            <w:pPr>
              <w:jc w:val="center"/>
              <w:rPr>
                <w:bCs/>
                <w:sz w:val="24"/>
              </w:rPr>
            </w:pPr>
            <w:r w:rsidRPr="00A477E9">
              <w:rPr>
                <w:bCs/>
                <w:sz w:val="24"/>
              </w:rPr>
              <w:t>Наименование</w:t>
            </w:r>
          </w:p>
        </w:tc>
        <w:tc>
          <w:tcPr>
            <w:tcW w:w="557" w:type="pct"/>
            <w:noWrap/>
            <w:vAlign w:val="center"/>
            <w:hideMark/>
          </w:tcPr>
          <w:p w14:paraId="4C2DF3A0" w14:textId="77777777" w:rsidR="00AA781D" w:rsidRPr="00A477E9" w:rsidRDefault="00AA781D" w:rsidP="00D2069E">
            <w:pPr>
              <w:jc w:val="center"/>
              <w:rPr>
                <w:bCs/>
                <w:sz w:val="24"/>
              </w:rPr>
            </w:pPr>
            <w:r w:rsidRPr="00A477E9">
              <w:rPr>
                <w:bCs/>
                <w:sz w:val="24"/>
              </w:rPr>
              <w:t>Ед. изм</w:t>
            </w:r>
          </w:p>
        </w:tc>
        <w:tc>
          <w:tcPr>
            <w:tcW w:w="356" w:type="pct"/>
            <w:noWrap/>
            <w:vAlign w:val="center"/>
            <w:hideMark/>
          </w:tcPr>
          <w:p w14:paraId="19E82648" w14:textId="77777777" w:rsidR="00AA781D" w:rsidRPr="00A477E9" w:rsidRDefault="00AA781D" w:rsidP="00D2069E">
            <w:pPr>
              <w:jc w:val="center"/>
              <w:rPr>
                <w:iCs/>
                <w:sz w:val="24"/>
              </w:rPr>
            </w:pPr>
            <w:r w:rsidRPr="00A477E9">
              <w:rPr>
                <w:iCs/>
                <w:sz w:val="24"/>
              </w:rPr>
              <w:t>2025 год</w:t>
            </w:r>
          </w:p>
        </w:tc>
        <w:tc>
          <w:tcPr>
            <w:tcW w:w="384" w:type="pct"/>
            <w:noWrap/>
            <w:vAlign w:val="center"/>
          </w:tcPr>
          <w:p w14:paraId="7A1153DF" w14:textId="77777777" w:rsidR="00AA781D" w:rsidRPr="00A477E9" w:rsidRDefault="00AA781D" w:rsidP="00D2069E">
            <w:pPr>
              <w:jc w:val="center"/>
              <w:rPr>
                <w:iCs/>
                <w:sz w:val="24"/>
              </w:rPr>
            </w:pPr>
            <w:r w:rsidRPr="00A477E9">
              <w:rPr>
                <w:iCs/>
                <w:sz w:val="24"/>
              </w:rPr>
              <w:t>2026 год</w:t>
            </w:r>
          </w:p>
        </w:tc>
        <w:tc>
          <w:tcPr>
            <w:tcW w:w="350" w:type="pct"/>
            <w:noWrap/>
            <w:vAlign w:val="center"/>
          </w:tcPr>
          <w:p w14:paraId="05CB894D" w14:textId="77777777" w:rsidR="00AA781D" w:rsidRPr="00A477E9" w:rsidRDefault="00AA781D" w:rsidP="00D2069E">
            <w:pPr>
              <w:jc w:val="center"/>
              <w:rPr>
                <w:iCs/>
                <w:sz w:val="24"/>
              </w:rPr>
            </w:pPr>
            <w:r w:rsidRPr="00A477E9">
              <w:rPr>
                <w:iCs/>
                <w:sz w:val="24"/>
              </w:rPr>
              <w:t>2027 год</w:t>
            </w:r>
          </w:p>
        </w:tc>
        <w:tc>
          <w:tcPr>
            <w:tcW w:w="382" w:type="pct"/>
            <w:noWrap/>
            <w:vAlign w:val="center"/>
          </w:tcPr>
          <w:p w14:paraId="6C5F090A" w14:textId="77777777" w:rsidR="00AA781D" w:rsidRPr="00A477E9" w:rsidRDefault="00AA781D" w:rsidP="00D2069E">
            <w:pPr>
              <w:jc w:val="center"/>
              <w:rPr>
                <w:iCs/>
                <w:sz w:val="24"/>
              </w:rPr>
            </w:pPr>
            <w:r w:rsidRPr="00A477E9">
              <w:rPr>
                <w:iCs/>
                <w:sz w:val="24"/>
              </w:rPr>
              <w:t>2028 год</w:t>
            </w:r>
          </w:p>
        </w:tc>
        <w:tc>
          <w:tcPr>
            <w:tcW w:w="355" w:type="pct"/>
            <w:noWrap/>
            <w:vAlign w:val="center"/>
          </w:tcPr>
          <w:p w14:paraId="14EABC12" w14:textId="77777777" w:rsidR="00AA781D" w:rsidRPr="00A477E9" w:rsidRDefault="00AA781D" w:rsidP="00D2069E">
            <w:pPr>
              <w:jc w:val="center"/>
              <w:rPr>
                <w:iCs/>
                <w:sz w:val="24"/>
              </w:rPr>
            </w:pPr>
            <w:r w:rsidRPr="00A477E9">
              <w:rPr>
                <w:sz w:val="24"/>
              </w:rPr>
              <w:t>2029 год</w:t>
            </w:r>
          </w:p>
        </w:tc>
        <w:tc>
          <w:tcPr>
            <w:tcW w:w="342" w:type="pct"/>
            <w:noWrap/>
            <w:vAlign w:val="center"/>
          </w:tcPr>
          <w:p w14:paraId="0C3DC6B3" w14:textId="77777777" w:rsidR="00AA781D" w:rsidRPr="00A477E9" w:rsidRDefault="00AA781D" w:rsidP="00D2069E">
            <w:pPr>
              <w:jc w:val="center"/>
              <w:rPr>
                <w:iCs/>
                <w:sz w:val="24"/>
              </w:rPr>
            </w:pPr>
            <w:r w:rsidRPr="00A477E9">
              <w:rPr>
                <w:sz w:val="24"/>
              </w:rPr>
              <w:t>2030 год</w:t>
            </w:r>
          </w:p>
        </w:tc>
        <w:tc>
          <w:tcPr>
            <w:tcW w:w="421" w:type="pct"/>
            <w:noWrap/>
            <w:vAlign w:val="center"/>
          </w:tcPr>
          <w:p w14:paraId="38FC716F" w14:textId="77777777" w:rsidR="00AA781D" w:rsidRPr="00A477E9" w:rsidRDefault="00AA781D" w:rsidP="00D2069E">
            <w:pPr>
              <w:jc w:val="center"/>
              <w:rPr>
                <w:sz w:val="24"/>
              </w:rPr>
            </w:pPr>
            <w:r w:rsidRPr="00A477E9">
              <w:rPr>
                <w:sz w:val="24"/>
              </w:rPr>
              <w:t>2031 -2033 годы</w:t>
            </w:r>
          </w:p>
        </w:tc>
        <w:tc>
          <w:tcPr>
            <w:tcW w:w="409" w:type="pct"/>
            <w:noWrap/>
            <w:vAlign w:val="center"/>
            <w:hideMark/>
          </w:tcPr>
          <w:p w14:paraId="47986FD6" w14:textId="77777777" w:rsidR="00AA781D" w:rsidRPr="00A477E9" w:rsidRDefault="00AA781D" w:rsidP="00D2069E">
            <w:pPr>
              <w:jc w:val="center"/>
              <w:rPr>
                <w:sz w:val="24"/>
              </w:rPr>
            </w:pPr>
            <w:r w:rsidRPr="00A477E9">
              <w:rPr>
                <w:sz w:val="24"/>
              </w:rPr>
              <w:t>2034-2036 годы</w:t>
            </w:r>
          </w:p>
        </w:tc>
      </w:tr>
      <w:tr w:rsidR="00147A74" w:rsidRPr="00A477E9" w14:paraId="4368EF19" w14:textId="77777777" w:rsidTr="00100BA3">
        <w:trPr>
          <w:cantSplit/>
          <w:trHeight w:val="258"/>
        </w:trPr>
        <w:tc>
          <w:tcPr>
            <w:tcW w:w="272" w:type="pct"/>
            <w:vAlign w:val="center"/>
          </w:tcPr>
          <w:p w14:paraId="393A71CF" w14:textId="77777777" w:rsidR="00243D34" w:rsidRPr="00A477E9" w:rsidRDefault="00243D34" w:rsidP="00243D34">
            <w:pPr>
              <w:jc w:val="center"/>
              <w:rPr>
                <w:sz w:val="24"/>
              </w:rPr>
            </w:pPr>
            <w:r w:rsidRPr="00A477E9">
              <w:rPr>
                <w:sz w:val="24"/>
              </w:rPr>
              <w:t>1</w:t>
            </w:r>
          </w:p>
        </w:tc>
        <w:tc>
          <w:tcPr>
            <w:tcW w:w="1173" w:type="pct"/>
            <w:noWrap/>
            <w:vAlign w:val="center"/>
          </w:tcPr>
          <w:p w14:paraId="122CD4E3" w14:textId="77777777" w:rsidR="00243D34" w:rsidRPr="00A477E9" w:rsidRDefault="00243D34" w:rsidP="00243D34">
            <w:pPr>
              <w:jc w:val="center"/>
              <w:rPr>
                <w:sz w:val="24"/>
              </w:rPr>
            </w:pPr>
            <w:r w:rsidRPr="00A477E9">
              <w:rPr>
                <w:sz w:val="24"/>
              </w:rPr>
              <w:t>Котельная ул. Советская, 49, п.Красное-на-Волге</w:t>
            </w:r>
          </w:p>
        </w:tc>
        <w:tc>
          <w:tcPr>
            <w:tcW w:w="557" w:type="pct"/>
            <w:noWrap/>
            <w:vAlign w:val="center"/>
          </w:tcPr>
          <w:p w14:paraId="5CEFD544" w14:textId="08EF546E" w:rsidR="00243D34" w:rsidRPr="00A477E9" w:rsidRDefault="00243D34" w:rsidP="00243D34">
            <w:pPr>
              <w:jc w:val="center"/>
              <w:rPr>
                <w:sz w:val="24"/>
              </w:rPr>
            </w:pPr>
            <w:r w:rsidRPr="00A477E9">
              <w:rPr>
                <w:sz w:val="24"/>
              </w:rPr>
              <w:t>Гкал/час.м.кв</w:t>
            </w:r>
          </w:p>
        </w:tc>
        <w:tc>
          <w:tcPr>
            <w:tcW w:w="356" w:type="pct"/>
            <w:noWrap/>
            <w:vAlign w:val="center"/>
          </w:tcPr>
          <w:p w14:paraId="77D57282" w14:textId="6086BB01" w:rsidR="00243D34" w:rsidRPr="00A477E9" w:rsidRDefault="00243D34" w:rsidP="00243D34">
            <w:pPr>
              <w:jc w:val="center"/>
              <w:rPr>
                <w:sz w:val="24"/>
              </w:rPr>
            </w:pPr>
            <w:r w:rsidRPr="00A477E9">
              <w:rPr>
                <w:sz w:val="24"/>
              </w:rPr>
              <w:t>0,05502</w:t>
            </w:r>
          </w:p>
        </w:tc>
        <w:tc>
          <w:tcPr>
            <w:tcW w:w="384" w:type="pct"/>
            <w:noWrap/>
            <w:vAlign w:val="center"/>
          </w:tcPr>
          <w:p w14:paraId="5296D924" w14:textId="2BC0F44D" w:rsidR="00243D34" w:rsidRPr="00A477E9" w:rsidRDefault="00243D34" w:rsidP="00243D34">
            <w:pPr>
              <w:jc w:val="center"/>
              <w:rPr>
                <w:sz w:val="24"/>
              </w:rPr>
            </w:pPr>
            <w:r w:rsidRPr="00A477E9">
              <w:rPr>
                <w:sz w:val="24"/>
              </w:rPr>
              <w:t>0,05502</w:t>
            </w:r>
          </w:p>
        </w:tc>
        <w:tc>
          <w:tcPr>
            <w:tcW w:w="350" w:type="pct"/>
            <w:noWrap/>
            <w:vAlign w:val="center"/>
          </w:tcPr>
          <w:p w14:paraId="001513EC" w14:textId="2468E6C5" w:rsidR="00243D34" w:rsidRPr="00A477E9" w:rsidRDefault="00243D34" w:rsidP="00243D34">
            <w:pPr>
              <w:jc w:val="center"/>
              <w:rPr>
                <w:sz w:val="24"/>
              </w:rPr>
            </w:pPr>
            <w:r w:rsidRPr="00A477E9">
              <w:rPr>
                <w:sz w:val="24"/>
              </w:rPr>
              <w:t>0,05502</w:t>
            </w:r>
          </w:p>
        </w:tc>
        <w:tc>
          <w:tcPr>
            <w:tcW w:w="382" w:type="pct"/>
            <w:noWrap/>
            <w:vAlign w:val="center"/>
          </w:tcPr>
          <w:p w14:paraId="43A9F00B" w14:textId="6769E144" w:rsidR="00243D34" w:rsidRPr="00A477E9" w:rsidRDefault="00243D34" w:rsidP="00243D34">
            <w:pPr>
              <w:jc w:val="center"/>
              <w:rPr>
                <w:sz w:val="24"/>
              </w:rPr>
            </w:pPr>
            <w:r w:rsidRPr="00A477E9">
              <w:rPr>
                <w:sz w:val="24"/>
              </w:rPr>
              <w:t>0,05502</w:t>
            </w:r>
          </w:p>
        </w:tc>
        <w:tc>
          <w:tcPr>
            <w:tcW w:w="355" w:type="pct"/>
            <w:noWrap/>
            <w:vAlign w:val="center"/>
          </w:tcPr>
          <w:p w14:paraId="696AAF62" w14:textId="63F3D567" w:rsidR="00243D34" w:rsidRPr="00A477E9" w:rsidRDefault="00243D34" w:rsidP="00243D34">
            <w:pPr>
              <w:jc w:val="center"/>
              <w:rPr>
                <w:sz w:val="24"/>
              </w:rPr>
            </w:pPr>
            <w:r w:rsidRPr="00A477E9">
              <w:rPr>
                <w:sz w:val="24"/>
              </w:rPr>
              <w:t>0,05502</w:t>
            </w:r>
          </w:p>
        </w:tc>
        <w:tc>
          <w:tcPr>
            <w:tcW w:w="342" w:type="pct"/>
            <w:vAlign w:val="center"/>
          </w:tcPr>
          <w:p w14:paraId="3CD744D4" w14:textId="1C4EB93F" w:rsidR="00243D34" w:rsidRPr="00A477E9" w:rsidRDefault="00243D34" w:rsidP="00243D34">
            <w:pPr>
              <w:jc w:val="center"/>
              <w:rPr>
                <w:sz w:val="24"/>
              </w:rPr>
            </w:pPr>
            <w:r w:rsidRPr="00A477E9">
              <w:rPr>
                <w:sz w:val="24"/>
              </w:rPr>
              <w:t>0,05502</w:t>
            </w:r>
          </w:p>
        </w:tc>
        <w:tc>
          <w:tcPr>
            <w:tcW w:w="421" w:type="pct"/>
            <w:vAlign w:val="center"/>
          </w:tcPr>
          <w:p w14:paraId="29784705" w14:textId="13255DC9" w:rsidR="00243D34" w:rsidRPr="00A477E9" w:rsidRDefault="00243D34" w:rsidP="00243D34">
            <w:pPr>
              <w:jc w:val="center"/>
              <w:rPr>
                <w:sz w:val="24"/>
              </w:rPr>
            </w:pPr>
            <w:r w:rsidRPr="00A477E9">
              <w:rPr>
                <w:sz w:val="24"/>
              </w:rPr>
              <w:t>0,05502</w:t>
            </w:r>
          </w:p>
        </w:tc>
        <w:tc>
          <w:tcPr>
            <w:tcW w:w="409" w:type="pct"/>
            <w:vAlign w:val="center"/>
          </w:tcPr>
          <w:p w14:paraId="064941AB" w14:textId="1B8BAED4" w:rsidR="00243D34" w:rsidRPr="00A477E9" w:rsidRDefault="00243D34" w:rsidP="00243D34">
            <w:pPr>
              <w:jc w:val="center"/>
              <w:rPr>
                <w:sz w:val="24"/>
              </w:rPr>
            </w:pPr>
            <w:r w:rsidRPr="00A477E9">
              <w:rPr>
                <w:sz w:val="24"/>
              </w:rPr>
              <w:t>0,05502</w:t>
            </w:r>
          </w:p>
        </w:tc>
      </w:tr>
      <w:tr w:rsidR="00147A74" w:rsidRPr="00A477E9" w14:paraId="05B5E866" w14:textId="77777777" w:rsidTr="00100BA3">
        <w:trPr>
          <w:cantSplit/>
          <w:trHeight w:val="258"/>
        </w:trPr>
        <w:tc>
          <w:tcPr>
            <w:tcW w:w="272" w:type="pct"/>
            <w:vAlign w:val="center"/>
          </w:tcPr>
          <w:p w14:paraId="2BA971D8" w14:textId="77777777" w:rsidR="00243D34" w:rsidRPr="00A477E9" w:rsidRDefault="00243D34" w:rsidP="00243D34">
            <w:pPr>
              <w:jc w:val="center"/>
              <w:rPr>
                <w:sz w:val="24"/>
              </w:rPr>
            </w:pPr>
            <w:r w:rsidRPr="00A477E9">
              <w:rPr>
                <w:sz w:val="24"/>
              </w:rPr>
              <w:t>2</w:t>
            </w:r>
          </w:p>
        </w:tc>
        <w:tc>
          <w:tcPr>
            <w:tcW w:w="1173" w:type="pct"/>
            <w:noWrap/>
            <w:vAlign w:val="center"/>
          </w:tcPr>
          <w:p w14:paraId="1E812431" w14:textId="045FEE66" w:rsidR="00243D34" w:rsidRPr="00A477E9" w:rsidRDefault="00243D34" w:rsidP="00243D3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57" w:type="pct"/>
            <w:noWrap/>
            <w:vAlign w:val="center"/>
          </w:tcPr>
          <w:p w14:paraId="5B563288" w14:textId="58BEC771" w:rsidR="00243D34" w:rsidRPr="00A477E9" w:rsidRDefault="00243D34" w:rsidP="00243D34">
            <w:pPr>
              <w:jc w:val="center"/>
              <w:rPr>
                <w:sz w:val="24"/>
              </w:rPr>
            </w:pPr>
            <w:r w:rsidRPr="00A477E9">
              <w:rPr>
                <w:sz w:val="24"/>
              </w:rPr>
              <w:t>Гкал/час.м.кв</w:t>
            </w:r>
          </w:p>
        </w:tc>
        <w:tc>
          <w:tcPr>
            <w:tcW w:w="356" w:type="pct"/>
            <w:noWrap/>
            <w:vAlign w:val="center"/>
          </w:tcPr>
          <w:p w14:paraId="14DD773B" w14:textId="29F61E62" w:rsidR="00243D34" w:rsidRPr="00A477E9" w:rsidRDefault="00243D34" w:rsidP="00243D34">
            <w:pPr>
              <w:jc w:val="center"/>
              <w:rPr>
                <w:sz w:val="24"/>
              </w:rPr>
            </w:pPr>
            <w:r w:rsidRPr="00A477E9">
              <w:rPr>
                <w:sz w:val="24"/>
              </w:rPr>
              <w:t>0,00279</w:t>
            </w:r>
          </w:p>
        </w:tc>
        <w:tc>
          <w:tcPr>
            <w:tcW w:w="384" w:type="pct"/>
            <w:noWrap/>
            <w:vAlign w:val="center"/>
          </w:tcPr>
          <w:p w14:paraId="0F33D486" w14:textId="61F85165" w:rsidR="00243D34" w:rsidRPr="00A477E9" w:rsidRDefault="00243D34" w:rsidP="00243D34">
            <w:pPr>
              <w:jc w:val="center"/>
              <w:rPr>
                <w:sz w:val="24"/>
              </w:rPr>
            </w:pPr>
            <w:r w:rsidRPr="00A477E9">
              <w:rPr>
                <w:sz w:val="24"/>
              </w:rPr>
              <w:t>0,00279</w:t>
            </w:r>
          </w:p>
        </w:tc>
        <w:tc>
          <w:tcPr>
            <w:tcW w:w="350" w:type="pct"/>
            <w:noWrap/>
            <w:vAlign w:val="center"/>
          </w:tcPr>
          <w:p w14:paraId="526CD419" w14:textId="0E576796" w:rsidR="00243D34" w:rsidRPr="00A477E9" w:rsidRDefault="00243D34" w:rsidP="00243D34">
            <w:pPr>
              <w:jc w:val="center"/>
              <w:rPr>
                <w:sz w:val="24"/>
              </w:rPr>
            </w:pPr>
            <w:r w:rsidRPr="00A477E9">
              <w:rPr>
                <w:sz w:val="24"/>
              </w:rPr>
              <w:t>0,00279</w:t>
            </w:r>
          </w:p>
        </w:tc>
        <w:tc>
          <w:tcPr>
            <w:tcW w:w="382" w:type="pct"/>
            <w:noWrap/>
            <w:vAlign w:val="center"/>
          </w:tcPr>
          <w:p w14:paraId="34119E7F" w14:textId="4A2D9B71" w:rsidR="00243D34" w:rsidRPr="00A477E9" w:rsidRDefault="00243D34" w:rsidP="00243D34">
            <w:pPr>
              <w:jc w:val="center"/>
              <w:rPr>
                <w:sz w:val="24"/>
              </w:rPr>
            </w:pPr>
            <w:r w:rsidRPr="00A477E9">
              <w:rPr>
                <w:sz w:val="24"/>
              </w:rPr>
              <w:t>0,00279</w:t>
            </w:r>
          </w:p>
        </w:tc>
        <w:tc>
          <w:tcPr>
            <w:tcW w:w="355" w:type="pct"/>
            <w:noWrap/>
            <w:vAlign w:val="center"/>
          </w:tcPr>
          <w:p w14:paraId="22FA38B1" w14:textId="52B10F7F" w:rsidR="00243D34" w:rsidRPr="00A477E9" w:rsidRDefault="00243D34" w:rsidP="00243D34">
            <w:pPr>
              <w:jc w:val="center"/>
              <w:rPr>
                <w:sz w:val="24"/>
              </w:rPr>
            </w:pPr>
            <w:r w:rsidRPr="00A477E9">
              <w:rPr>
                <w:sz w:val="24"/>
              </w:rPr>
              <w:t>0,00279</w:t>
            </w:r>
          </w:p>
        </w:tc>
        <w:tc>
          <w:tcPr>
            <w:tcW w:w="342" w:type="pct"/>
            <w:vAlign w:val="center"/>
          </w:tcPr>
          <w:p w14:paraId="745DADDF" w14:textId="6DAC65FB" w:rsidR="00243D34" w:rsidRPr="00A477E9" w:rsidRDefault="00243D34" w:rsidP="00243D34">
            <w:pPr>
              <w:jc w:val="center"/>
              <w:rPr>
                <w:sz w:val="24"/>
              </w:rPr>
            </w:pPr>
            <w:r w:rsidRPr="00A477E9">
              <w:rPr>
                <w:sz w:val="24"/>
              </w:rPr>
              <w:t>0,00279</w:t>
            </w:r>
          </w:p>
        </w:tc>
        <w:tc>
          <w:tcPr>
            <w:tcW w:w="421" w:type="pct"/>
            <w:vAlign w:val="center"/>
          </w:tcPr>
          <w:p w14:paraId="48E44078" w14:textId="09D14F24" w:rsidR="00243D34" w:rsidRPr="00A477E9" w:rsidRDefault="00243D34" w:rsidP="00243D34">
            <w:pPr>
              <w:jc w:val="center"/>
              <w:rPr>
                <w:sz w:val="24"/>
              </w:rPr>
            </w:pPr>
            <w:r w:rsidRPr="00A477E9">
              <w:rPr>
                <w:sz w:val="24"/>
              </w:rPr>
              <w:t>0,00279</w:t>
            </w:r>
          </w:p>
        </w:tc>
        <w:tc>
          <w:tcPr>
            <w:tcW w:w="409" w:type="pct"/>
            <w:vAlign w:val="center"/>
          </w:tcPr>
          <w:p w14:paraId="778A0A31" w14:textId="3DD5BC6B" w:rsidR="00243D34" w:rsidRPr="00A477E9" w:rsidRDefault="00243D34" w:rsidP="00243D34">
            <w:pPr>
              <w:jc w:val="center"/>
              <w:rPr>
                <w:sz w:val="24"/>
              </w:rPr>
            </w:pPr>
            <w:r w:rsidRPr="00A477E9">
              <w:rPr>
                <w:sz w:val="24"/>
              </w:rPr>
              <w:t>0,00279</w:t>
            </w:r>
          </w:p>
        </w:tc>
      </w:tr>
      <w:tr w:rsidR="00147A74" w:rsidRPr="00A477E9" w14:paraId="5F680395" w14:textId="77777777" w:rsidTr="00100BA3">
        <w:trPr>
          <w:cantSplit/>
          <w:trHeight w:val="258"/>
        </w:trPr>
        <w:tc>
          <w:tcPr>
            <w:tcW w:w="272" w:type="pct"/>
            <w:vAlign w:val="center"/>
          </w:tcPr>
          <w:p w14:paraId="2EA1486E" w14:textId="77777777" w:rsidR="00243D34" w:rsidRPr="00A477E9" w:rsidRDefault="00243D34" w:rsidP="00243D34">
            <w:pPr>
              <w:jc w:val="center"/>
              <w:rPr>
                <w:sz w:val="24"/>
              </w:rPr>
            </w:pPr>
            <w:r w:rsidRPr="00A477E9">
              <w:rPr>
                <w:sz w:val="24"/>
              </w:rPr>
              <w:t>3</w:t>
            </w:r>
          </w:p>
        </w:tc>
        <w:tc>
          <w:tcPr>
            <w:tcW w:w="1173" w:type="pct"/>
            <w:noWrap/>
            <w:vAlign w:val="center"/>
          </w:tcPr>
          <w:p w14:paraId="7C64605A" w14:textId="77777777" w:rsidR="00243D34" w:rsidRPr="00A477E9" w:rsidRDefault="00243D34" w:rsidP="00243D34">
            <w:pPr>
              <w:jc w:val="center"/>
              <w:rPr>
                <w:sz w:val="24"/>
              </w:rPr>
            </w:pPr>
            <w:r w:rsidRPr="00A477E9">
              <w:rPr>
                <w:sz w:val="24"/>
              </w:rPr>
              <w:t>БМК д. Шолохово</w:t>
            </w:r>
          </w:p>
        </w:tc>
        <w:tc>
          <w:tcPr>
            <w:tcW w:w="557" w:type="pct"/>
            <w:noWrap/>
            <w:vAlign w:val="center"/>
          </w:tcPr>
          <w:p w14:paraId="31D145F9" w14:textId="4BAA3262" w:rsidR="00243D34" w:rsidRPr="00A477E9" w:rsidRDefault="00243D34" w:rsidP="00243D34">
            <w:pPr>
              <w:jc w:val="center"/>
              <w:rPr>
                <w:sz w:val="24"/>
              </w:rPr>
            </w:pPr>
            <w:r w:rsidRPr="00A477E9">
              <w:rPr>
                <w:sz w:val="24"/>
              </w:rPr>
              <w:t>Гкал/час.м.кв</w:t>
            </w:r>
          </w:p>
        </w:tc>
        <w:tc>
          <w:tcPr>
            <w:tcW w:w="356" w:type="pct"/>
            <w:noWrap/>
            <w:vAlign w:val="center"/>
          </w:tcPr>
          <w:p w14:paraId="44761CE0" w14:textId="5B5BA773" w:rsidR="00243D34" w:rsidRPr="00A477E9" w:rsidRDefault="00243D34" w:rsidP="00243D34">
            <w:pPr>
              <w:jc w:val="center"/>
              <w:rPr>
                <w:sz w:val="24"/>
              </w:rPr>
            </w:pPr>
            <w:r w:rsidRPr="00A477E9">
              <w:rPr>
                <w:sz w:val="24"/>
              </w:rPr>
              <w:t>0,00164</w:t>
            </w:r>
          </w:p>
        </w:tc>
        <w:tc>
          <w:tcPr>
            <w:tcW w:w="384" w:type="pct"/>
            <w:noWrap/>
            <w:vAlign w:val="center"/>
          </w:tcPr>
          <w:p w14:paraId="023E98CB" w14:textId="6633DC6A" w:rsidR="00243D34" w:rsidRPr="00A477E9" w:rsidRDefault="00243D34" w:rsidP="00243D34">
            <w:pPr>
              <w:jc w:val="center"/>
              <w:rPr>
                <w:sz w:val="24"/>
              </w:rPr>
            </w:pPr>
            <w:r w:rsidRPr="00A477E9">
              <w:rPr>
                <w:sz w:val="24"/>
              </w:rPr>
              <w:t>0,00164</w:t>
            </w:r>
          </w:p>
        </w:tc>
        <w:tc>
          <w:tcPr>
            <w:tcW w:w="350" w:type="pct"/>
            <w:noWrap/>
            <w:vAlign w:val="center"/>
          </w:tcPr>
          <w:p w14:paraId="367847F0" w14:textId="6E9BAF16" w:rsidR="00243D34" w:rsidRPr="00A477E9" w:rsidRDefault="00243D34" w:rsidP="00243D34">
            <w:pPr>
              <w:jc w:val="center"/>
              <w:rPr>
                <w:sz w:val="24"/>
              </w:rPr>
            </w:pPr>
            <w:r w:rsidRPr="00A477E9">
              <w:rPr>
                <w:sz w:val="24"/>
              </w:rPr>
              <w:t>0,00164</w:t>
            </w:r>
          </w:p>
        </w:tc>
        <w:tc>
          <w:tcPr>
            <w:tcW w:w="382" w:type="pct"/>
            <w:noWrap/>
            <w:vAlign w:val="center"/>
          </w:tcPr>
          <w:p w14:paraId="3F6C91C4" w14:textId="6598E45D" w:rsidR="00243D34" w:rsidRPr="00A477E9" w:rsidRDefault="00243D34" w:rsidP="00243D34">
            <w:pPr>
              <w:jc w:val="center"/>
              <w:rPr>
                <w:sz w:val="24"/>
              </w:rPr>
            </w:pPr>
            <w:r w:rsidRPr="00A477E9">
              <w:rPr>
                <w:sz w:val="24"/>
              </w:rPr>
              <w:t>0,00164</w:t>
            </w:r>
          </w:p>
        </w:tc>
        <w:tc>
          <w:tcPr>
            <w:tcW w:w="355" w:type="pct"/>
            <w:noWrap/>
            <w:vAlign w:val="center"/>
          </w:tcPr>
          <w:p w14:paraId="4320D2F0" w14:textId="357DA9EA" w:rsidR="00243D34" w:rsidRPr="00A477E9" w:rsidRDefault="00243D34" w:rsidP="00243D34">
            <w:pPr>
              <w:jc w:val="center"/>
              <w:rPr>
                <w:sz w:val="24"/>
              </w:rPr>
            </w:pPr>
            <w:r w:rsidRPr="00A477E9">
              <w:rPr>
                <w:sz w:val="24"/>
              </w:rPr>
              <w:t>0,00164</w:t>
            </w:r>
          </w:p>
        </w:tc>
        <w:tc>
          <w:tcPr>
            <w:tcW w:w="342" w:type="pct"/>
            <w:vAlign w:val="center"/>
          </w:tcPr>
          <w:p w14:paraId="5D4906A5" w14:textId="30EC3F97" w:rsidR="00243D34" w:rsidRPr="00A477E9" w:rsidRDefault="00243D34" w:rsidP="00243D34">
            <w:pPr>
              <w:jc w:val="center"/>
              <w:rPr>
                <w:sz w:val="24"/>
              </w:rPr>
            </w:pPr>
            <w:r w:rsidRPr="00A477E9">
              <w:rPr>
                <w:sz w:val="24"/>
              </w:rPr>
              <w:t>0,00164</w:t>
            </w:r>
          </w:p>
        </w:tc>
        <w:tc>
          <w:tcPr>
            <w:tcW w:w="421" w:type="pct"/>
            <w:vAlign w:val="center"/>
          </w:tcPr>
          <w:p w14:paraId="5590D064" w14:textId="72504591" w:rsidR="00243D34" w:rsidRPr="00A477E9" w:rsidRDefault="00243D34" w:rsidP="00243D34">
            <w:pPr>
              <w:jc w:val="center"/>
              <w:rPr>
                <w:sz w:val="24"/>
              </w:rPr>
            </w:pPr>
            <w:r w:rsidRPr="00A477E9">
              <w:rPr>
                <w:sz w:val="24"/>
              </w:rPr>
              <w:t>0,00164</w:t>
            </w:r>
          </w:p>
        </w:tc>
        <w:tc>
          <w:tcPr>
            <w:tcW w:w="409" w:type="pct"/>
            <w:vAlign w:val="center"/>
          </w:tcPr>
          <w:p w14:paraId="2F976E1C" w14:textId="0C89B0FB" w:rsidR="00243D34" w:rsidRPr="00A477E9" w:rsidRDefault="00243D34" w:rsidP="00243D34">
            <w:pPr>
              <w:jc w:val="center"/>
              <w:rPr>
                <w:sz w:val="24"/>
              </w:rPr>
            </w:pPr>
            <w:r w:rsidRPr="00A477E9">
              <w:rPr>
                <w:sz w:val="24"/>
              </w:rPr>
              <w:t>0,00164</w:t>
            </w:r>
          </w:p>
        </w:tc>
      </w:tr>
    </w:tbl>
    <w:p w14:paraId="01240F4E" w14:textId="77777777" w:rsidR="000B618E" w:rsidRPr="00A477E9" w:rsidRDefault="000B618E" w:rsidP="00450B93">
      <w:pPr>
        <w:pStyle w:val="af9"/>
        <w:rPr>
          <w:rFonts w:ascii="Times New Roman" w:hAnsi="Times New Roman"/>
        </w:rPr>
      </w:pPr>
    </w:p>
    <w:p w14:paraId="5F6BE353" w14:textId="77777777" w:rsidR="00450B93" w:rsidRPr="00A477E9" w:rsidRDefault="00450B93" w:rsidP="00450B93">
      <w:pPr>
        <w:pStyle w:val="af9"/>
        <w:rPr>
          <w:rFonts w:ascii="Times New Roman" w:hAnsi="Times New Roman"/>
        </w:rPr>
        <w:sectPr w:rsidR="00450B93" w:rsidRPr="00A477E9" w:rsidSect="00243D34">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48FCC5A3" w14:textId="2CFF7C33" w:rsidR="00450B93" w:rsidRPr="00A477E9" w:rsidRDefault="00450B93" w:rsidP="00147A74">
      <w:pPr>
        <w:pStyle w:val="1e"/>
      </w:pPr>
      <w:bookmarkStart w:id="1281" w:name="_Toc103776470"/>
      <w:bookmarkStart w:id="1282" w:name="_Toc166164909"/>
      <w:bookmarkStart w:id="1283" w:name="_Toc166171319"/>
      <w:bookmarkStart w:id="1284" w:name="_Toc166172380"/>
      <w:bookmarkStart w:id="1285" w:name="_Toc166172616"/>
      <w:bookmarkStart w:id="1286" w:name="_Toc230011269"/>
      <w:r w:rsidRPr="00A477E9">
        <w:lastRenderedPageBreak/>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147A74" w:rsidRPr="00A477E9">
        <w:t>Красносельского муниципального округа</w:t>
      </w:r>
      <w:r w:rsidRPr="00A477E9">
        <w:t>)</w:t>
      </w:r>
      <w:bookmarkEnd w:id="1281"/>
      <w:bookmarkEnd w:id="1282"/>
      <w:bookmarkEnd w:id="1283"/>
      <w:bookmarkEnd w:id="1284"/>
      <w:bookmarkEnd w:id="1285"/>
      <w:bookmarkEnd w:id="1286"/>
    </w:p>
    <w:p w14:paraId="2436E565" w14:textId="2C0A2BBD" w:rsidR="00450B93" w:rsidRPr="00A477E9" w:rsidRDefault="00450B93" w:rsidP="00450B93">
      <w:pPr>
        <w:pStyle w:val="af5"/>
        <w:rPr>
          <w:rFonts w:ascii="Times New Roman" w:hAnsi="Times New Roman"/>
        </w:rPr>
      </w:pPr>
      <w:r w:rsidRPr="00A477E9">
        <w:rPr>
          <w:rFonts w:ascii="Times New Roman" w:hAnsi="Times New Roman"/>
        </w:rPr>
        <w:t xml:space="preserve">Отношение материальной характеристики тепловых сетей, реконструированных за год, к общей материальной характеристике тепловых сетей приведено в </w:t>
      </w:r>
      <w:r w:rsidR="004A01D3" w:rsidRPr="00A477E9">
        <w:rPr>
          <w:rFonts w:ascii="Times New Roman" w:hAnsi="Times New Roman"/>
        </w:rPr>
        <w:t>т</w:t>
      </w:r>
      <w:r w:rsidRPr="00A477E9">
        <w:rPr>
          <w:rFonts w:ascii="Times New Roman" w:hAnsi="Times New Roman"/>
        </w:rPr>
        <w:t>абл</w:t>
      </w:r>
      <w:r w:rsidR="004A01D3"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3</w:t>
      </w:r>
      <w:r w:rsidRPr="00A477E9">
        <w:rPr>
          <w:rFonts w:ascii="Times New Roman" w:hAnsi="Times New Roman"/>
        </w:rPr>
        <w:t>.</w:t>
      </w:r>
    </w:p>
    <w:p w14:paraId="68B35AD6" w14:textId="77777777" w:rsidR="00243D34" w:rsidRPr="00A477E9" w:rsidRDefault="00243D34" w:rsidP="00450B93">
      <w:pPr>
        <w:pStyle w:val="af5"/>
        <w:rPr>
          <w:rFonts w:ascii="Times New Roman" w:hAnsi="Times New Roman"/>
        </w:rPr>
      </w:pPr>
    </w:p>
    <w:p w14:paraId="690B0BBC" w14:textId="36FEBC8D" w:rsidR="00450B93" w:rsidRPr="00A477E9" w:rsidRDefault="009C5720" w:rsidP="00243D34">
      <w:pPr>
        <w:pStyle w:val="afffc"/>
        <w:ind w:firstLine="0"/>
      </w:pPr>
      <w:r w:rsidRPr="00A477E9">
        <w:t xml:space="preserve">Таблица </w:t>
      </w:r>
      <w:fldSimple w:instr=" SEQ Таблица \* ARABIC ">
        <w:r w:rsidR="00A477E9">
          <w:rPr>
            <w:noProof/>
          </w:rPr>
          <w:t>83</w:t>
        </w:r>
      </w:fldSimple>
      <w:r w:rsidRPr="00A477E9">
        <w:t xml:space="preserve"> - </w:t>
      </w:r>
      <w:r w:rsidR="00450B93" w:rsidRPr="00A477E9">
        <w:t>Отношение материальной характеристики тепловых сетей, реконструированных за год, к общей материальной характеристике тепловых сетей</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294D9946" w14:textId="77777777" w:rsidTr="00D2069E">
        <w:trPr>
          <w:cantSplit/>
          <w:tblHeader/>
        </w:trPr>
        <w:tc>
          <w:tcPr>
            <w:tcW w:w="274" w:type="pct"/>
            <w:vAlign w:val="center"/>
          </w:tcPr>
          <w:p w14:paraId="345E5C0C" w14:textId="77777777" w:rsidR="00AA781D" w:rsidRPr="00A477E9" w:rsidRDefault="00AA781D" w:rsidP="00D2069E">
            <w:pPr>
              <w:jc w:val="center"/>
              <w:rPr>
                <w:bCs/>
                <w:sz w:val="20"/>
                <w:szCs w:val="20"/>
              </w:rPr>
            </w:pPr>
            <w:r w:rsidRPr="00A477E9">
              <w:rPr>
                <w:bCs/>
                <w:sz w:val="20"/>
                <w:szCs w:val="20"/>
              </w:rPr>
              <w:t>№ п/п</w:t>
            </w:r>
          </w:p>
        </w:tc>
        <w:tc>
          <w:tcPr>
            <w:tcW w:w="1313" w:type="pct"/>
            <w:noWrap/>
            <w:vAlign w:val="center"/>
            <w:hideMark/>
          </w:tcPr>
          <w:p w14:paraId="22FE07EF" w14:textId="77777777" w:rsidR="00AA781D" w:rsidRPr="00A477E9" w:rsidRDefault="00AA781D" w:rsidP="00D2069E">
            <w:pPr>
              <w:jc w:val="center"/>
              <w:rPr>
                <w:bCs/>
                <w:sz w:val="20"/>
                <w:szCs w:val="20"/>
              </w:rPr>
            </w:pPr>
            <w:r w:rsidRPr="00A477E9">
              <w:rPr>
                <w:bCs/>
                <w:sz w:val="20"/>
                <w:szCs w:val="20"/>
              </w:rPr>
              <w:t>Наименование</w:t>
            </w:r>
          </w:p>
        </w:tc>
        <w:tc>
          <w:tcPr>
            <w:tcW w:w="563" w:type="pct"/>
            <w:noWrap/>
            <w:vAlign w:val="center"/>
            <w:hideMark/>
          </w:tcPr>
          <w:p w14:paraId="068331EC" w14:textId="77777777" w:rsidR="00AA781D" w:rsidRPr="00A477E9" w:rsidRDefault="00AA781D" w:rsidP="00D2069E">
            <w:pPr>
              <w:jc w:val="center"/>
              <w:rPr>
                <w:bCs/>
                <w:sz w:val="20"/>
                <w:szCs w:val="20"/>
              </w:rPr>
            </w:pPr>
            <w:r w:rsidRPr="00A477E9">
              <w:rPr>
                <w:bCs/>
                <w:sz w:val="20"/>
                <w:szCs w:val="20"/>
              </w:rPr>
              <w:t>Ед. изм</w:t>
            </w:r>
          </w:p>
        </w:tc>
        <w:tc>
          <w:tcPr>
            <w:tcW w:w="333" w:type="pct"/>
            <w:noWrap/>
            <w:vAlign w:val="center"/>
            <w:hideMark/>
          </w:tcPr>
          <w:p w14:paraId="721ED2E5" w14:textId="77777777" w:rsidR="00AA781D" w:rsidRPr="00A477E9" w:rsidRDefault="00AA781D" w:rsidP="00D2069E">
            <w:pPr>
              <w:jc w:val="center"/>
              <w:rPr>
                <w:iCs/>
                <w:sz w:val="20"/>
                <w:szCs w:val="20"/>
              </w:rPr>
            </w:pPr>
            <w:r w:rsidRPr="00A477E9">
              <w:rPr>
                <w:iCs/>
                <w:sz w:val="22"/>
                <w:szCs w:val="22"/>
              </w:rPr>
              <w:t>2025 год</w:t>
            </w:r>
          </w:p>
        </w:tc>
        <w:tc>
          <w:tcPr>
            <w:tcW w:w="323" w:type="pct"/>
            <w:noWrap/>
            <w:vAlign w:val="center"/>
          </w:tcPr>
          <w:p w14:paraId="238D82D2" w14:textId="77777777" w:rsidR="00AA781D" w:rsidRPr="00A477E9" w:rsidRDefault="00AA781D" w:rsidP="00D2069E">
            <w:pPr>
              <w:jc w:val="center"/>
              <w:rPr>
                <w:iCs/>
                <w:sz w:val="20"/>
                <w:szCs w:val="20"/>
              </w:rPr>
            </w:pPr>
            <w:r w:rsidRPr="00A477E9">
              <w:rPr>
                <w:iCs/>
                <w:sz w:val="22"/>
                <w:szCs w:val="22"/>
              </w:rPr>
              <w:t>2026 год</w:t>
            </w:r>
          </w:p>
        </w:tc>
        <w:tc>
          <w:tcPr>
            <w:tcW w:w="342" w:type="pct"/>
            <w:noWrap/>
            <w:vAlign w:val="center"/>
          </w:tcPr>
          <w:p w14:paraId="06E06DDC" w14:textId="77777777" w:rsidR="00AA781D" w:rsidRPr="00A477E9" w:rsidRDefault="00AA781D" w:rsidP="00D2069E">
            <w:pPr>
              <w:jc w:val="center"/>
              <w:rPr>
                <w:iCs/>
                <w:sz w:val="20"/>
                <w:szCs w:val="20"/>
              </w:rPr>
            </w:pPr>
            <w:r w:rsidRPr="00A477E9">
              <w:rPr>
                <w:iCs/>
                <w:sz w:val="22"/>
                <w:szCs w:val="22"/>
              </w:rPr>
              <w:t>2027 год</w:t>
            </w:r>
          </w:p>
        </w:tc>
        <w:tc>
          <w:tcPr>
            <w:tcW w:w="332" w:type="pct"/>
            <w:noWrap/>
            <w:vAlign w:val="center"/>
          </w:tcPr>
          <w:p w14:paraId="6AE353E8" w14:textId="77777777" w:rsidR="00AA781D" w:rsidRPr="00A477E9" w:rsidRDefault="00AA781D" w:rsidP="00D2069E">
            <w:pPr>
              <w:jc w:val="center"/>
              <w:rPr>
                <w:iCs/>
                <w:sz w:val="20"/>
                <w:szCs w:val="20"/>
              </w:rPr>
            </w:pPr>
            <w:r w:rsidRPr="00A477E9">
              <w:rPr>
                <w:iCs/>
                <w:sz w:val="22"/>
                <w:szCs w:val="22"/>
              </w:rPr>
              <w:t>2028 год</w:t>
            </w:r>
          </w:p>
        </w:tc>
        <w:tc>
          <w:tcPr>
            <w:tcW w:w="332" w:type="pct"/>
            <w:noWrap/>
            <w:vAlign w:val="center"/>
          </w:tcPr>
          <w:p w14:paraId="2E16D3F5" w14:textId="77777777" w:rsidR="00AA781D" w:rsidRPr="00A477E9" w:rsidRDefault="00AA781D" w:rsidP="00D2069E">
            <w:pPr>
              <w:jc w:val="center"/>
              <w:rPr>
                <w:iCs/>
                <w:sz w:val="20"/>
                <w:szCs w:val="20"/>
              </w:rPr>
            </w:pPr>
            <w:r w:rsidRPr="00A477E9">
              <w:rPr>
                <w:sz w:val="22"/>
                <w:szCs w:val="22"/>
              </w:rPr>
              <w:t>2029 год</w:t>
            </w:r>
          </w:p>
        </w:tc>
        <w:tc>
          <w:tcPr>
            <w:tcW w:w="347" w:type="pct"/>
            <w:noWrap/>
            <w:vAlign w:val="center"/>
          </w:tcPr>
          <w:p w14:paraId="3CCE2E67" w14:textId="77777777" w:rsidR="00AA781D" w:rsidRPr="00A477E9" w:rsidRDefault="00AA781D" w:rsidP="00D2069E">
            <w:pPr>
              <w:jc w:val="center"/>
              <w:rPr>
                <w:iCs/>
                <w:sz w:val="20"/>
                <w:szCs w:val="20"/>
              </w:rPr>
            </w:pPr>
            <w:r w:rsidRPr="00A477E9">
              <w:rPr>
                <w:sz w:val="22"/>
                <w:szCs w:val="22"/>
              </w:rPr>
              <w:t>2030 год</w:t>
            </w:r>
          </w:p>
        </w:tc>
        <w:tc>
          <w:tcPr>
            <w:tcW w:w="426" w:type="pct"/>
            <w:noWrap/>
            <w:vAlign w:val="center"/>
          </w:tcPr>
          <w:p w14:paraId="4CD6FB6F" w14:textId="77777777" w:rsidR="00AA781D" w:rsidRPr="00A477E9" w:rsidRDefault="00AA781D" w:rsidP="00D2069E">
            <w:pPr>
              <w:jc w:val="center"/>
              <w:rPr>
                <w:sz w:val="20"/>
                <w:szCs w:val="20"/>
              </w:rPr>
            </w:pPr>
            <w:r w:rsidRPr="00A477E9">
              <w:rPr>
                <w:sz w:val="22"/>
                <w:szCs w:val="22"/>
              </w:rPr>
              <w:t>2031 -2033 годы</w:t>
            </w:r>
          </w:p>
        </w:tc>
        <w:tc>
          <w:tcPr>
            <w:tcW w:w="415" w:type="pct"/>
            <w:noWrap/>
            <w:vAlign w:val="center"/>
            <w:hideMark/>
          </w:tcPr>
          <w:p w14:paraId="6E78BF3E" w14:textId="77777777" w:rsidR="00AA781D" w:rsidRPr="00A477E9" w:rsidRDefault="00AA781D" w:rsidP="00D2069E">
            <w:pPr>
              <w:jc w:val="center"/>
              <w:rPr>
                <w:sz w:val="20"/>
                <w:szCs w:val="20"/>
              </w:rPr>
            </w:pPr>
            <w:r w:rsidRPr="00A477E9">
              <w:rPr>
                <w:sz w:val="22"/>
                <w:szCs w:val="22"/>
              </w:rPr>
              <w:t>2034-2036 годы</w:t>
            </w:r>
          </w:p>
        </w:tc>
      </w:tr>
      <w:tr w:rsidR="00147A74" w:rsidRPr="00A477E9" w14:paraId="711398C4" w14:textId="77777777" w:rsidTr="00100BA3">
        <w:trPr>
          <w:cantSplit/>
          <w:trHeight w:val="258"/>
        </w:trPr>
        <w:tc>
          <w:tcPr>
            <w:tcW w:w="274" w:type="pct"/>
            <w:vAlign w:val="center"/>
          </w:tcPr>
          <w:p w14:paraId="20FDCDB3" w14:textId="77777777" w:rsidR="00243D34" w:rsidRPr="00A477E9" w:rsidRDefault="00243D34" w:rsidP="00243D34">
            <w:pPr>
              <w:jc w:val="center"/>
              <w:rPr>
                <w:sz w:val="20"/>
                <w:szCs w:val="20"/>
              </w:rPr>
            </w:pPr>
            <w:r w:rsidRPr="00A477E9">
              <w:rPr>
                <w:sz w:val="20"/>
                <w:szCs w:val="20"/>
              </w:rPr>
              <w:t>1</w:t>
            </w:r>
          </w:p>
        </w:tc>
        <w:tc>
          <w:tcPr>
            <w:tcW w:w="1313" w:type="pct"/>
            <w:noWrap/>
            <w:vAlign w:val="center"/>
          </w:tcPr>
          <w:p w14:paraId="43C91981" w14:textId="77777777" w:rsidR="00243D34" w:rsidRPr="00A477E9" w:rsidRDefault="00243D34" w:rsidP="00243D34">
            <w:pPr>
              <w:jc w:val="center"/>
              <w:rPr>
                <w:sz w:val="20"/>
                <w:szCs w:val="20"/>
              </w:rPr>
            </w:pPr>
            <w:r w:rsidRPr="00A477E9">
              <w:rPr>
                <w:sz w:val="24"/>
              </w:rPr>
              <w:t>Котельная ул. Советская, 49, п.Красное-на-Волге</w:t>
            </w:r>
          </w:p>
        </w:tc>
        <w:tc>
          <w:tcPr>
            <w:tcW w:w="563" w:type="pct"/>
            <w:noWrap/>
            <w:vAlign w:val="center"/>
          </w:tcPr>
          <w:p w14:paraId="14E43CA9" w14:textId="531C0EC4" w:rsidR="00243D34" w:rsidRPr="00A477E9" w:rsidRDefault="00243D34" w:rsidP="00243D34">
            <w:pPr>
              <w:jc w:val="center"/>
              <w:rPr>
                <w:sz w:val="20"/>
                <w:szCs w:val="20"/>
              </w:rPr>
            </w:pPr>
            <w:r w:rsidRPr="00A477E9">
              <w:rPr>
                <w:sz w:val="20"/>
                <w:szCs w:val="20"/>
              </w:rPr>
              <w:t>%</w:t>
            </w:r>
          </w:p>
        </w:tc>
        <w:tc>
          <w:tcPr>
            <w:tcW w:w="333" w:type="pct"/>
            <w:noWrap/>
            <w:vAlign w:val="center"/>
          </w:tcPr>
          <w:p w14:paraId="12F7EE39" w14:textId="766F4706" w:rsidR="00243D34" w:rsidRPr="00A477E9" w:rsidRDefault="00243D34" w:rsidP="00243D34">
            <w:pPr>
              <w:jc w:val="center"/>
              <w:rPr>
                <w:sz w:val="20"/>
                <w:szCs w:val="20"/>
              </w:rPr>
            </w:pPr>
            <w:r w:rsidRPr="00A477E9">
              <w:rPr>
                <w:sz w:val="22"/>
                <w:szCs w:val="22"/>
              </w:rPr>
              <w:t>2</w:t>
            </w:r>
          </w:p>
        </w:tc>
        <w:tc>
          <w:tcPr>
            <w:tcW w:w="323" w:type="pct"/>
            <w:noWrap/>
            <w:vAlign w:val="center"/>
          </w:tcPr>
          <w:p w14:paraId="4C7AB77B" w14:textId="26049882" w:rsidR="00243D34" w:rsidRPr="00A477E9" w:rsidRDefault="00243D34" w:rsidP="00243D34">
            <w:pPr>
              <w:jc w:val="center"/>
              <w:rPr>
                <w:sz w:val="20"/>
                <w:szCs w:val="20"/>
              </w:rPr>
            </w:pPr>
            <w:r w:rsidRPr="00A477E9">
              <w:rPr>
                <w:sz w:val="22"/>
                <w:szCs w:val="22"/>
              </w:rPr>
              <w:t>2</w:t>
            </w:r>
          </w:p>
        </w:tc>
        <w:tc>
          <w:tcPr>
            <w:tcW w:w="342" w:type="pct"/>
            <w:noWrap/>
            <w:vAlign w:val="center"/>
          </w:tcPr>
          <w:p w14:paraId="1ADDBB0F" w14:textId="195B794A" w:rsidR="00243D34" w:rsidRPr="00A477E9" w:rsidRDefault="00243D34" w:rsidP="00243D34">
            <w:pPr>
              <w:jc w:val="center"/>
              <w:rPr>
                <w:sz w:val="20"/>
                <w:szCs w:val="20"/>
              </w:rPr>
            </w:pPr>
            <w:r w:rsidRPr="00A477E9">
              <w:rPr>
                <w:sz w:val="22"/>
                <w:szCs w:val="22"/>
              </w:rPr>
              <w:t>2</w:t>
            </w:r>
          </w:p>
        </w:tc>
        <w:tc>
          <w:tcPr>
            <w:tcW w:w="332" w:type="pct"/>
            <w:noWrap/>
            <w:vAlign w:val="center"/>
          </w:tcPr>
          <w:p w14:paraId="475DEBF7" w14:textId="6548B8FD" w:rsidR="00243D34" w:rsidRPr="00A477E9" w:rsidRDefault="00243D34" w:rsidP="00243D34">
            <w:pPr>
              <w:jc w:val="center"/>
              <w:rPr>
                <w:sz w:val="20"/>
                <w:szCs w:val="20"/>
              </w:rPr>
            </w:pPr>
            <w:r w:rsidRPr="00A477E9">
              <w:rPr>
                <w:sz w:val="22"/>
                <w:szCs w:val="22"/>
              </w:rPr>
              <w:t>2</w:t>
            </w:r>
          </w:p>
        </w:tc>
        <w:tc>
          <w:tcPr>
            <w:tcW w:w="332" w:type="pct"/>
            <w:noWrap/>
            <w:vAlign w:val="center"/>
          </w:tcPr>
          <w:p w14:paraId="79324170" w14:textId="31EDA916" w:rsidR="00243D34" w:rsidRPr="00A477E9" w:rsidRDefault="00243D34" w:rsidP="00243D34">
            <w:pPr>
              <w:jc w:val="center"/>
              <w:rPr>
                <w:sz w:val="20"/>
                <w:szCs w:val="20"/>
              </w:rPr>
            </w:pPr>
            <w:r w:rsidRPr="00A477E9">
              <w:rPr>
                <w:sz w:val="22"/>
                <w:szCs w:val="22"/>
              </w:rPr>
              <w:t>2</w:t>
            </w:r>
          </w:p>
        </w:tc>
        <w:tc>
          <w:tcPr>
            <w:tcW w:w="347" w:type="pct"/>
            <w:vAlign w:val="center"/>
          </w:tcPr>
          <w:p w14:paraId="1805564F" w14:textId="057C8F68" w:rsidR="00243D34" w:rsidRPr="00A477E9" w:rsidRDefault="00243D34" w:rsidP="00243D34">
            <w:pPr>
              <w:jc w:val="center"/>
              <w:rPr>
                <w:sz w:val="20"/>
                <w:szCs w:val="20"/>
              </w:rPr>
            </w:pPr>
            <w:r w:rsidRPr="00A477E9">
              <w:rPr>
                <w:sz w:val="22"/>
                <w:szCs w:val="22"/>
              </w:rPr>
              <w:t>2</w:t>
            </w:r>
          </w:p>
        </w:tc>
        <w:tc>
          <w:tcPr>
            <w:tcW w:w="426" w:type="pct"/>
            <w:vAlign w:val="center"/>
          </w:tcPr>
          <w:p w14:paraId="1FCCC87A" w14:textId="1696372A" w:rsidR="00243D34" w:rsidRPr="00A477E9" w:rsidRDefault="00243D34" w:rsidP="00243D34">
            <w:pPr>
              <w:jc w:val="center"/>
              <w:rPr>
                <w:sz w:val="20"/>
                <w:szCs w:val="20"/>
              </w:rPr>
            </w:pPr>
            <w:r w:rsidRPr="00A477E9">
              <w:rPr>
                <w:sz w:val="22"/>
                <w:szCs w:val="22"/>
              </w:rPr>
              <w:t>2</w:t>
            </w:r>
          </w:p>
        </w:tc>
        <w:tc>
          <w:tcPr>
            <w:tcW w:w="415" w:type="pct"/>
            <w:vAlign w:val="center"/>
          </w:tcPr>
          <w:p w14:paraId="0E33B781" w14:textId="1BCF0A72" w:rsidR="00243D34" w:rsidRPr="00A477E9" w:rsidRDefault="00243D34" w:rsidP="00243D34">
            <w:pPr>
              <w:jc w:val="center"/>
              <w:rPr>
                <w:sz w:val="20"/>
                <w:szCs w:val="20"/>
              </w:rPr>
            </w:pPr>
            <w:r w:rsidRPr="00A477E9">
              <w:rPr>
                <w:sz w:val="22"/>
                <w:szCs w:val="22"/>
              </w:rPr>
              <w:t>2</w:t>
            </w:r>
          </w:p>
        </w:tc>
      </w:tr>
      <w:tr w:rsidR="00147A74" w:rsidRPr="00A477E9" w14:paraId="39074B8D" w14:textId="77777777" w:rsidTr="00100BA3">
        <w:trPr>
          <w:cantSplit/>
          <w:trHeight w:val="258"/>
        </w:trPr>
        <w:tc>
          <w:tcPr>
            <w:tcW w:w="274" w:type="pct"/>
            <w:vAlign w:val="center"/>
          </w:tcPr>
          <w:p w14:paraId="17D88D4B" w14:textId="77777777" w:rsidR="00243D34" w:rsidRPr="00A477E9" w:rsidRDefault="00243D34" w:rsidP="00243D34">
            <w:pPr>
              <w:jc w:val="center"/>
              <w:rPr>
                <w:sz w:val="20"/>
                <w:szCs w:val="20"/>
              </w:rPr>
            </w:pPr>
            <w:r w:rsidRPr="00A477E9">
              <w:rPr>
                <w:sz w:val="20"/>
                <w:szCs w:val="20"/>
              </w:rPr>
              <w:t>2</w:t>
            </w:r>
          </w:p>
        </w:tc>
        <w:tc>
          <w:tcPr>
            <w:tcW w:w="1313" w:type="pct"/>
            <w:noWrap/>
            <w:vAlign w:val="center"/>
          </w:tcPr>
          <w:p w14:paraId="69B133E9" w14:textId="6E0C7079" w:rsidR="00243D34" w:rsidRPr="00A477E9" w:rsidRDefault="00243D34" w:rsidP="00243D3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4E215E4A" w14:textId="70D07620" w:rsidR="00243D34" w:rsidRPr="00A477E9" w:rsidRDefault="00243D34" w:rsidP="00243D34">
            <w:pPr>
              <w:jc w:val="center"/>
              <w:rPr>
                <w:sz w:val="20"/>
                <w:szCs w:val="20"/>
              </w:rPr>
            </w:pPr>
            <w:r w:rsidRPr="00A477E9">
              <w:rPr>
                <w:sz w:val="20"/>
                <w:szCs w:val="20"/>
              </w:rPr>
              <w:t>%</w:t>
            </w:r>
          </w:p>
        </w:tc>
        <w:tc>
          <w:tcPr>
            <w:tcW w:w="333" w:type="pct"/>
            <w:noWrap/>
            <w:vAlign w:val="center"/>
          </w:tcPr>
          <w:p w14:paraId="712B2541" w14:textId="0850AB1B" w:rsidR="00243D34" w:rsidRPr="00A477E9" w:rsidRDefault="00243D34" w:rsidP="00243D34">
            <w:pPr>
              <w:jc w:val="center"/>
              <w:rPr>
                <w:sz w:val="22"/>
                <w:szCs w:val="22"/>
              </w:rPr>
            </w:pPr>
            <w:r w:rsidRPr="00A477E9">
              <w:rPr>
                <w:sz w:val="22"/>
                <w:szCs w:val="22"/>
              </w:rPr>
              <w:t>2</w:t>
            </w:r>
          </w:p>
        </w:tc>
        <w:tc>
          <w:tcPr>
            <w:tcW w:w="323" w:type="pct"/>
            <w:noWrap/>
            <w:vAlign w:val="center"/>
          </w:tcPr>
          <w:p w14:paraId="1F412FCB" w14:textId="19C0D97E" w:rsidR="00243D34" w:rsidRPr="00A477E9" w:rsidRDefault="00243D34" w:rsidP="00243D34">
            <w:pPr>
              <w:jc w:val="center"/>
              <w:rPr>
                <w:sz w:val="22"/>
                <w:szCs w:val="22"/>
              </w:rPr>
            </w:pPr>
            <w:r w:rsidRPr="00A477E9">
              <w:rPr>
                <w:sz w:val="22"/>
                <w:szCs w:val="22"/>
              </w:rPr>
              <w:t>2</w:t>
            </w:r>
          </w:p>
        </w:tc>
        <w:tc>
          <w:tcPr>
            <w:tcW w:w="342" w:type="pct"/>
            <w:noWrap/>
            <w:vAlign w:val="center"/>
          </w:tcPr>
          <w:p w14:paraId="22D337EB" w14:textId="16647079" w:rsidR="00243D34" w:rsidRPr="00A477E9" w:rsidRDefault="00243D34" w:rsidP="00243D34">
            <w:pPr>
              <w:jc w:val="center"/>
              <w:rPr>
                <w:sz w:val="22"/>
                <w:szCs w:val="22"/>
              </w:rPr>
            </w:pPr>
            <w:r w:rsidRPr="00A477E9">
              <w:rPr>
                <w:sz w:val="22"/>
                <w:szCs w:val="22"/>
              </w:rPr>
              <w:t>2</w:t>
            </w:r>
          </w:p>
        </w:tc>
        <w:tc>
          <w:tcPr>
            <w:tcW w:w="332" w:type="pct"/>
            <w:noWrap/>
            <w:vAlign w:val="center"/>
          </w:tcPr>
          <w:p w14:paraId="1C14FC8D" w14:textId="263B8031" w:rsidR="00243D34" w:rsidRPr="00A477E9" w:rsidRDefault="00243D34" w:rsidP="00243D34">
            <w:pPr>
              <w:jc w:val="center"/>
              <w:rPr>
                <w:sz w:val="22"/>
                <w:szCs w:val="22"/>
              </w:rPr>
            </w:pPr>
            <w:r w:rsidRPr="00A477E9">
              <w:rPr>
                <w:sz w:val="22"/>
                <w:szCs w:val="22"/>
              </w:rPr>
              <w:t>2</w:t>
            </w:r>
          </w:p>
        </w:tc>
        <w:tc>
          <w:tcPr>
            <w:tcW w:w="332" w:type="pct"/>
            <w:noWrap/>
            <w:vAlign w:val="center"/>
          </w:tcPr>
          <w:p w14:paraId="6C298051" w14:textId="53B18E0C" w:rsidR="00243D34" w:rsidRPr="00A477E9" w:rsidRDefault="00243D34" w:rsidP="00243D34">
            <w:pPr>
              <w:jc w:val="center"/>
              <w:rPr>
                <w:sz w:val="22"/>
                <w:szCs w:val="22"/>
              </w:rPr>
            </w:pPr>
            <w:r w:rsidRPr="00A477E9">
              <w:rPr>
                <w:sz w:val="22"/>
                <w:szCs w:val="22"/>
              </w:rPr>
              <w:t>2</w:t>
            </w:r>
          </w:p>
        </w:tc>
        <w:tc>
          <w:tcPr>
            <w:tcW w:w="347" w:type="pct"/>
            <w:vAlign w:val="center"/>
          </w:tcPr>
          <w:p w14:paraId="0F2C8E21" w14:textId="5DA34FAE" w:rsidR="00243D34" w:rsidRPr="00A477E9" w:rsidRDefault="00243D34" w:rsidP="00243D34">
            <w:pPr>
              <w:jc w:val="center"/>
              <w:rPr>
                <w:sz w:val="22"/>
                <w:szCs w:val="22"/>
              </w:rPr>
            </w:pPr>
            <w:r w:rsidRPr="00A477E9">
              <w:rPr>
                <w:sz w:val="22"/>
                <w:szCs w:val="22"/>
              </w:rPr>
              <w:t>2</w:t>
            </w:r>
          </w:p>
        </w:tc>
        <w:tc>
          <w:tcPr>
            <w:tcW w:w="426" w:type="pct"/>
            <w:vAlign w:val="center"/>
          </w:tcPr>
          <w:p w14:paraId="3B552E47" w14:textId="5D34A093" w:rsidR="00243D34" w:rsidRPr="00A477E9" w:rsidRDefault="00243D34" w:rsidP="00243D34">
            <w:pPr>
              <w:jc w:val="center"/>
              <w:rPr>
                <w:sz w:val="22"/>
                <w:szCs w:val="22"/>
              </w:rPr>
            </w:pPr>
            <w:r w:rsidRPr="00A477E9">
              <w:rPr>
                <w:sz w:val="22"/>
                <w:szCs w:val="22"/>
              </w:rPr>
              <w:t>2</w:t>
            </w:r>
          </w:p>
        </w:tc>
        <w:tc>
          <w:tcPr>
            <w:tcW w:w="415" w:type="pct"/>
            <w:vAlign w:val="center"/>
          </w:tcPr>
          <w:p w14:paraId="4DDD2CAA" w14:textId="4701037D" w:rsidR="00243D34" w:rsidRPr="00A477E9" w:rsidRDefault="00243D34" w:rsidP="00243D34">
            <w:pPr>
              <w:jc w:val="center"/>
              <w:rPr>
                <w:sz w:val="22"/>
                <w:szCs w:val="22"/>
              </w:rPr>
            </w:pPr>
            <w:r w:rsidRPr="00A477E9">
              <w:rPr>
                <w:sz w:val="22"/>
                <w:szCs w:val="22"/>
              </w:rPr>
              <w:t>2</w:t>
            </w:r>
          </w:p>
        </w:tc>
      </w:tr>
      <w:tr w:rsidR="00147A74" w:rsidRPr="00A477E9" w14:paraId="11E2B7C9" w14:textId="77777777" w:rsidTr="00100BA3">
        <w:trPr>
          <w:cantSplit/>
          <w:trHeight w:val="258"/>
        </w:trPr>
        <w:tc>
          <w:tcPr>
            <w:tcW w:w="274" w:type="pct"/>
            <w:vAlign w:val="center"/>
          </w:tcPr>
          <w:p w14:paraId="67EA393C" w14:textId="77777777" w:rsidR="00243D34" w:rsidRPr="00A477E9" w:rsidRDefault="00243D34" w:rsidP="00243D34">
            <w:pPr>
              <w:jc w:val="center"/>
              <w:rPr>
                <w:sz w:val="20"/>
                <w:szCs w:val="20"/>
              </w:rPr>
            </w:pPr>
            <w:r w:rsidRPr="00A477E9">
              <w:rPr>
                <w:sz w:val="20"/>
                <w:szCs w:val="20"/>
              </w:rPr>
              <w:t>3</w:t>
            </w:r>
          </w:p>
        </w:tc>
        <w:tc>
          <w:tcPr>
            <w:tcW w:w="1313" w:type="pct"/>
            <w:noWrap/>
            <w:vAlign w:val="center"/>
          </w:tcPr>
          <w:p w14:paraId="1FA2AAE9" w14:textId="77777777" w:rsidR="00243D34" w:rsidRPr="00A477E9" w:rsidRDefault="00243D34" w:rsidP="00243D34">
            <w:pPr>
              <w:jc w:val="center"/>
              <w:rPr>
                <w:sz w:val="24"/>
              </w:rPr>
            </w:pPr>
            <w:r w:rsidRPr="00A477E9">
              <w:rPr>
                <w:sz w:val="24"/>
              </w:rPr>
              <w:t>БМК д. Шолохово</w:t>
            </w:r>
          </w:p>
        </w:tc>
        <w:tc>
          <w:tcPr>
            <w:tcW w:w="563" w:type="pct"/>
            <w:noWrap/>
            <w:vAlign w:val="center"/>
          </w:tcPr>
          <w:p w14:paraId="3E8366A4" w14:textId="0CEFB552" w:rsidR="00243D34" w:rsidRPr="00A477E9" w:rsidRDefault="00243D34" w:rsidP="00243D34">
            <w:pPr>
              <w:jc w:val="center"/>
              <w:rPr>
                <w:sz w:val="20"/>
                <w:szCs w:val="20"/>
              </w:rPr>
            </w:pPr>
            <w:r w:rsidRPr="00A477E9">
              <w:rPr>
                <w:sz w:val="20"/>
                <w:szCs w:val="20"/>
              </w:rPr>
              <w:t>%</w:t>
            </w:r>
          </w:p>
        </w:tc>
        <w:tc>
          <w:tcPr>
            <w:tcW w:w="333" w:type="pct"/>
            <w:noWrap/>
            <w:vAlign w:val="center"/>
          </w:tcPr>
          <w:p w14:paraId="52056BAE" w14:textId="630BB546" w:rsidR="00243D34" w:rsidRPr="00A477E9" w:rsidRDefault="00243D34" w:rsidP="00243D34">
            <w:pPr>
              <w:jc w:val="center"/>
              <w:rPr>
                <w:sz w:val="22"/>
                <w:szCs w:val="22"/>
              </w:rPr>
            </w:pPr>
            <w:r w:rsidRPr="00A477E9">
              <w:rPr>
                <w:sz w:val="22"/>
                <w:szCs w:val="22"/>
              </w:rPr>
              <w:t>2</w:t>
            </w:r>
          </w:p>
        </w:tc>
        <w:tc>
          <w:tcPr>
            <w:tcW w:w="323" w:type="pct"/>
            <w:noWrap/>
            <w:vAlign w:val="center"/>
          </w:tcPr>
          <w:p w14:paraId="3500E4B4" w14:textId="533617E5" w:rsidR="00243D34" w:rsidRPr="00A477E9" w:rsidRDefault="00243D34" w:rsidP="00243D34">
            <w:pPr>
              <w:jc w:val="center"/>
              <w:rPr>
                <w:sz w:val="22"/>
                <w:szCs w:val="22"/>
              </w:rPr>
            </w:pPr>
            <w:r w:rsidRPr="00A477E9">
              <w:rPr>
                <w:sz w:val="22"/>
                <w:szCs w:val="22"/>
              </w:rPr>
              <w:t>2</w:t>
            </w:r>
          </w:p>
        </w:tc>
        <w:tc>
          <w:tcPr>
            <w:tcW w:w="342" w:type="pct"/>
            <w:noWrap/>
            <w:vAlign w:val="center"/>
          </w:tcPr>
          <w:p w14:paraId="7E5295D8" w14:textId="5D3F8162" w:rsidR="00243D34" w:rsidRPr="00A477E9" w:rsidRDefault="00243D34" w:rsidP="00243D34">
            <w:pPr>
              <w:jc w:val="center"/>
              <w:rPr>
                <w:sz w:val="22"/>
                <w:szCs w:val="22"/>
              </w:rPr>
            </w:pPr>
            <w:r w:rsidRPr="00A477E9">
              <w:rPr>
                <w:sz w:val="22"/>
                <w:szCs w:val="22"/>
              </w:rPr>
              <w:t>2</w:t>
            </w:r>
          </w:p>
        </w:tc>
        <w:tc>
          <w:tcPr>
            <w:tcW w:w="332" w:type="pct"/>
            <w:noWrap/>
            <w:vAlign w:val="center"/>
          </w:tcPr>
          <w:p w14:paraId="414B721C" w14:textId="68537A98" w:rsidR="00243D34" w:rsidRPr="00A477E9" w:rsidRDefault="00243D34" w:rsidP="00243D34">
            <w:pPr>
              <w:jc w:val="center"/>
              <w:rPr>
                <w:sz w:val="22"/>
                <w:szCs w:val="22"/>
              </w:rPr>
            </w:pPr>
            <w:r w:rsidRPr="00A477E9">
              <w:rPr>
                <w:sz w:val="22"/>
                <w:szCs w:val="22"/>
              </w:rPr>
              <w:t>2</w:t>
            </w:r>
          </w:p>
        </w:tc>
        <w:tc>
          <w:tcPr>
            <w:tcW w:w="332" w:type="pct"/>
            <w:noWrap/>
            <w:vAlign w:val="center"/>
          </w:tcPr>
          <w:p w14:paraId="066572B8" w14:textId="65930BEF" w:rsidR="00243D34" w:rsidRPr="00A477E9" w:rsidRDefault="00243D34" w:rsidP="00243D34">
            <w:pPr>
              <w:jc w:val="center"/>
              <w:rPr>
                <w:sz w:val="22"/>
                <w:szCs w:val="22"/>
              </w:rPr>
            </w:pPr>
            <w:r w:rsidRPr="00A477E9">
              <w:rPr>
                <w:sz w:val="22"/>
                <w:szCs w:val="22"/>
              </w:rPr>
              <w:t>2</w:t>
            </w:r>
          </w:p>
        </w:tc>
        <w:tc>
          <w:tcPr>
            <w:tcW w:w="347" w:type="pct"/>
            <w:vAlign w:val="center"/>
          </w:tcPr>
          <w:p w14:paraId="7CEEA873" w14:textId="553DAD2F" w:rsidR="00243D34" w:rsidRPr="00A477E9" w:rsidRDefault="00243D34" w:rsidP="00243D34">
            <w:pPr>
              <w:jc w:val="center"/>
              <w:rPr>
                <w:sz w:val="22"/>
                <w:szCs w:val="22"/>
              </w:rPr>
            </w:pPr>
            <w:r w:rsidRPr="00A477E9">
              <w:rPr>
                <w:sz w:val="22"/>
                <w:szCs w:val="22"/>
              </w:rPr>
              <w:t>2</w:t>
            </w:r>
          </w:p>
        </w:tc>
        <w:tc>
          <w:tcPr>
            <w:tcW w:w="426" w:type="pct"/>
            <w:vAlign w:val="center"/>
          </w:tcPr>
          <w:p w14:paraId="6AC1390A" w14:textId="3A29CA5A" w:rsidR="00243D34" w:rsidRPr="00A477E9" w:rsidRDefault="00243D34" w:rsidP="00243D34">
            <w:pPr>
              <w:jc w:val="center"/>
              <w:rPr>
                <w:sz w:val="22"/>
                <w:szCs w:val="22"/>
              </w:rPr>
            </w:pPr>
            <w:r w:rsidRPr="00A477E9">
              <w:rPr>
                <w:sz w:val="22"/>
                <w:szCs w:val="22"/>
              </w:rPr>
              <w:t>2</w:t>
            </w:r>
          </w:p>
        </w:tc>
        <w:tc>
          <w:tcPr>
            <w:tcW w:w="415" w:type="pct"/>
            <w:vAlign w:val="center"/>
          </w:tcPr>
          <w:p w14:paraId="11B618D1" w14:textId="7044B635" w:rsidR="00243D34" w:rsidRPr="00A477E9" w:rsidRDefault="00243D34" w:rsidP="00243D34">
            <w:pPr>
              <w:jc w:val="center"/>
              <w:rPr>
                <w:sz w:val="22"/>
                <w:szCs w:val="22"/>
              </w:rPr>
            </w:pPr>
            <w:r w:rsidRPr="00A477E9">
              <w:rPr>
                <w:sz w:val="22"/>
                <w:szCs w:val="22"/>
              </w:rPr>
              <w:t>2</w:t>
            </w:r>
          </w:p>
        </w:tc>
      </w:tr>
    </w:tbl>
    <w:p w14:paraId="72582504" w14:textId="77777777" w:rsidR="00B44FF2" w:rsidRPr="00A477E9" w:rsidRDefault="00B44FF2" w:rsidP="00450B93">
      <w:pPr>
        <w:pStyle w:val="af9"/>
        <w:rPr>
          <w:rFonts w:ascii="Times New Roman" w:hAnsi="Times New Roman"/>
        </w:rPr>
      </w:pPr>
    </w:p>
    <w:p w14:paraId="6A2C7412" w14:textId="55C02ABF" w:rsidR="00450B93" w:rsidRPr="00A477E9" w:rsidRDefault="00450B93" w:rsidP="00147A74">
      <w:pPr>
        <w:pStyle w:val="1e"/>
      </w:pPr>
      <w:bookmarkStart w:id="1287" w:name="_Toc103776471"/>
      <w:bookmarkStart w:id="1288" w:name="_Toc166164910"/>
      <w:bookmarkStart w:id="1289" w:name="_Toc166171320"/>
      <w:bookmarkStart w:id="1290" w:name="_Toc166172381"/>
      <w:bookmarkStart w:id="1291" w:name="_Toc166172617"/>
      <w:bookmarkStart w:id="1292" w:name="_Toc230011270"/>
      <w:r w:rsidRPr="00A477E9">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w:t>
      </w:r>
      <w:r w:rsidR="00147A74" w:rsidRPr="00A477E9">
        <w:t>Красносельского муниципального округа</w:t>
      </w:r>
      <w:r w:rsidRPr="00A477E9">
        <w:t>)</w:t>
      </w:r>
      <w:bookmarkEnd w:id="1287"/>
      <w:bookmarkEnd w:id="1288"/>
      <w:bookmarkEnd w:id="1289"/>
      <w:bookmarkEnd w:id="1290"/>
      <w:bookmarkEnd w:id="1291"/>
      <w:bookmarkEnd w:id="1292"/>
    </w:p>
    <w:p w14:paraId="466DCD86" w14:textId="3BF6B19C" w:rsidR="001D730F" w:rsidRPr="00A477E9" w:rsidRDefault="00450B93" w:rsidP="00450B93">
      <w:pPr>
        <w:pStyle w:val="af5"/>
        <w:rPr>
          <w:rFonts w:ascii="Times New Roman" w:hAnsi="Times New Roman"/>
        </w:rPr>
      </w:pPr>
      <w:r w:rsidRPr="00A477E9">
        <w:rPr>
          <w:rFonts w:ascii="Times New Roman" w:hAnsi="Times New Roman"/>
        </w:rPr>
        <w:t>Отношение установленной тепловой мощности оборудования источник</w:t>
      </w:r>
      <w:r w:rsidR="004B6A7E" w:rsidRPr="00A477E9">
        <w:rPr>
          <w:rFonts w:ascii="Times New Roman" w:hAnsi="Times New Roman"/>
        </w:rPr>
        <w:t>а</w:t>
      </w:r>
      <w:r w:rsidRPr="00A477E9">
        <w:rPr>
          <w:rFonts w:ascii="Times New Roman" w:hAnsi="Times New Roman"/>
        </w:rPr>
        <w:t xml:space="preserve"> тепловой энергии, реконструированного за год, к общей установленной тепловой мощности источник</w:t>
      </w:r>
      <w:r w:rsidR="004B6A7E" w:rsidRPr="00A477E9">
        <w:rPr>
          <w:rFonts w:ascii="Times New Roman" w:hAnsi="Times New Roman"/>
        </w:rPr>
        <w:t xml:space="preserve">а </w:t>
      </w:r>
      <w:r w:rsidRPr="00A477E9">
        <w:rPr>
          <w:rFonts w:ascii="Times New Roman" w:hAnsi="Times New Roman"/>
        </w:rPr>
        <w:t xml:space="preserve">тепловой энергии </w:t>
      </w:r>
      <w:r w:rsidR="00100BA3" w:rsidRPr="00A477E9">
        <w:rPr>
          <w:rFonts w:ascii="Times New Roman" w:hAnsi="Times New Roman"/>
        </w:rPr>
        <w:t>Красносельского муниципального округа</w:t>
      </w:r>
      <w:r w:rsidR="004B6A7E" w:rsidRPr="00A477E9">
        <w:rPr>
          <w:rFonts w:ascii="Times New Roman" w:hAnsi="Times New Roman"/>
        </w:rPr>
        <w:t xml:space="preserve"> </w:t>
      </w:r>
      <w:r w:rsidRPr="00A477E9">
        <w:rPr>
          <w:rFonts w:ascii="Times New Roman" w:hAnsi="Times New Roman"/>
        </w:rPr>
        <w:t xml:space="preserve">приведено в </w:t>
      </w:r>
      <w:r w:rsidR="0059094F" w:rsidRPr="00A477E9">
        <w:rPr>
          <w:rFonts w:ascii="Times New Roman" w:hAnsi="Times New Roman"/>
        </w:rPr>
        <w:t>т</w:t>
      </w:r>
      <w:r w:rsidRPr="00A477E9">
        <w:rPr>
          <w:rFonts w:ascii="Times New Roman" w:hAnsi="Times New Roman"/>
        </w:rPr>
        <w:t>абл</w:t>
      </w:r>
      <w:r w:rsidR="0059094F"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4</w:t>
      </w:r>
      <w:r w:rsidRPr="00A477E9">
        <w:rPr>
          <w:rFonts w:ascii="Times New Roman" w:hAnsi="Times New Roman"/>
        </w:rPr>
        <w:t>.</w:t>
      </w:r>
    </w:p>
    <w:p w14:paraId="6C6709E8" w14:textId="77777777" w:rsidR="00243D34" w:rsidRPr="00A477E9" w:rsidRDefault="00243D34" w:rsidP="00243D34">
      <w:pPr>
        <w:pStyle w:val="afffc"/>
        <w:ind w:firstLine="0"/>
      </w:pPr>
    </w:p>
    <w:p w14:paraId="662D6608" w14:textId="77777777" w:rsidR="00243D34" w:rsidRPr="00A477E9" w:rsidRDefault="00243D34" w:rsidP="00243D34">
      <w:pPr>
        <w:pStyle w:val="afffc"/>
        <w:ind w:firstLine="0"/>
      </w:pPr>
      <w:r w:rsidRPr="00A477E9">
        <w:br w:type="page"/>
      </w:r>
    </w:p>
    <w:p w14:paraId="7D727899" w14:textId="720D66F8" w:rsidR="00450B93" w:rsidRPr="00A477E9" w:rsidRDefault="009C5720" w:rsidP="00243D34">
      <w:pPr>
        <w:pStyle w:val="afffc"/>
        <w:ind w:firstLine="0"/>
      </w:pPr>
      <w:r w:rsidRPr="00A477E9">
        <w:lastRenderedPageBreak/>
        <w:t xml:space="preserve">Таблица </w:t>
      </w:r>
      <w:fldSimple w:instr=" SEQ Таблица \* ARABIC ">
        <w:r w:rsidR="00A477E9">
          <w:rPr>
            <w:noProof/>
          </w:rPr>
          <w:t>84</w:t>
        </w:r>
      </w:fldSimple>
      <w:r w:rsidRPr="00A477E9">
        <w:t xml:space="preserve"> - </w:t>
      </w:r>
      <w:r w:rsidR="00450B93" w:rsidRPr="00A477E9">
        <w:t>Отношение установленной тепловой мощности оборудования источник</w:t>
      </w:r>
      <w:r w:rsidR="004B6A7E" w:rsidRPr="00A477E9">
        <w:t>а</w:t>
      </w:r>
      <w:r w:rsidR="00450B93" w:rsidRPr="00A477E9">
        <w:t xml:space="preserve"> тепловой энергии, реконструированного за год, к общей установленной тепловой мощности источник</w:t>
      </w:r>
      <w:r w:rsidR="004B6A7E" w:rsidRPr="00A477E9">
        <w:t>а</w:t>
      </w:r>
      <w:r w:rsidR="00450B93" w:rsidRPr="00A477E9">
        <w:t xml:space="preserve"> тепловой энергии</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9"/>
        <w:gridCol w:w="3975"/>
        <w:gridCol w:w="1705"/>
        <w:gridCol w:w="1008"/>
        <w:gridCol w:w="978"/>
        <w:gridCol w:w="1036"/>
        <w:gridCol w:w="1005"/>
        <w:gridCol w:w="1005"/>
        <w:gridCol w:w="1051"/>
        <w:gridCol w:w="1290"/>
        <w:gridCol w:w="1257"/>
      </w:tblGrid>
      <w:tr w:rsidR="00147A74" w:rsidRPr="00A477E9" w14:paraId="0705325C" w14:textId="77777777" w:rsidTr="00D2069E">
        <w:trPr>
          <w:cantSplit/>
          <w:tblHeader/>
        </w:trPr>
        <w:tc>
          <w:tcPr>
            <w:tcW w:w="274" w:type="pct"/>
            <w:vAlign w:val="center"/>
          </w:tcPr>
          <w:p w14:paraId="41B153CA" w14:textId="77777777" w:rsidR="00AA781D" w:rsidRPr="00A477E9" w:rsidRDefault="00AA781D" w:rsidP="00D2069E">
            <w:pPr>
              <w:jc w:val="center"/>
              <w:rPr>
                <w:bCs/>
                <w:sz w:val="20"/>
                <w:szCs w:val="20"/>
              </w:rPr>
            </w:pPr>
            <w:r w:rsidRPr="00A477E9">
              <w:rPr>
                <w:bCs/>
                <w:sz w:val="20"/>
                <w:szCs w:val="20"/>
              </w:rPr>
              <w:t>№ п/п</w:t>
            </w:r>
          </w:p>
        </w:tc>
        <w:tc>
          <w:tcPr>
            <w:tcW w:w="1313" w:type="pct"/>
            <w:noWrap/>
            <w:vAlign w:val="center"/>
            <w:hideMark/>
          </w:tcPr>
          <w:p w14:paraId="4AE847F2" w14:textId="77777777" w:rsidR="00AA781D" w:rsidRPr="00A477E9" w:rsidRDefault="00AA781D" w:rsidP="00D2069E">
            <w:pPr>
              <w:jc w:val="center"/>
              <w:rPr>
                <w:bCs/>
                <w:sz w:val="20"/>
                <w:szCs w:val="20"/>
              </w:rPr>
            </w:pPr>
            <w:r w:rsidRPr="00A477E9">
              <w:rPr>
                <w:bCs/>
                <w:sz w:val="20"/>
                <w:szCs w:val="20"/>
              </w:rPr>
              <w:t>Наименование</w:t>
            </w:r>
          </w:p>
        </w:tc>
        <w:tc>
          <w:tcPr>
            <w:tcW w:w="563" w:type="pct"/>
            <w:noWrap/>
            <w:vAlign w:val="center"/>
            <w:hideMark/>
          </w:tcPr>
          <w:p w14:paraId="4C1CE767" w14:textId="77777777" w:rsidR="00AA781D" w:rsidRPr="00A477E9" w:rsidRDefault="00AA781D" w:rsidP="00D2069E">
            <w:pPr>
              <w:jc w:val="center"/>
              <w:rPr>
                <w:bCs/>
                <w:sz w:val="20"/>
                <w:szCs w:val="20"/>
              </w:rPr>
            </w:pPr>
            <w:r w:rsidRPr="00A477E9">
              <w:rPr>
                <w:bCs/>
                <w:sz w:val="20"/>
                <w:szCs w:val="20"/>
              </w:rPr>
              <w:t>Ед. изм</w:t>
            </w:r>
          </w:p>
        </w:tc>
        <w:tc>
          <w:tcPr>
            <w:tcW w:w="333" w:type="pct"/>
            <w:noWrap/>
            <w:vAlign w:val="center"/>
            <w:hideMark/>
          </w:tcPr>
          <w:p w14:paraId="0BE6481E" w14:textId="77777777" w:rsidR="00AA781D" w:rsidRPr="00A477E9" w:rsidRDefault="00AA781D" w:rsidP="00D2069E">
            <w:pPr>
              <w:jc w:val="center"/>
              <w:rPr>
                <w:iCs/>
                <w:sz w:val="20"/>
                <w:szCs w:val="20"/>
              </w:rPr>
            </w:pPr>
            <w:r w:rsidRPr="00A477E9">
              <w:rPr>
                <w:iCs/>
                <w:sz w:val="22"/>
                <w:szCs w:val="22"/>
              </w:rPr>
              <w:t>2025 год</w:t>
            </w:r>
          </w:p>
        </w:tc>
        <w:tc>
          <w:tcPr>
            <w:tcW w:w="323" w:type="pct"/>
            <w:noWrap/>
            <w:vAlign w:val="center"/>
          </w:tcPr>
          <w:p w14:paraId="1C695761" w14:textId="77777777" w:rsidR="00AA781D" w:rsidRPr="00A477E9" w:rsidRDefault="00AA781D" w:rsidP="00D2069E">
            <w:pPr>
              <w:jc w:val="center"/>
              <w:rPr>
                <w:iCs/>
                <w:sz w:val="20"/>
                <w:szCs w:val="20"/>
              </w:rPr>
            </w:pPr>
            <w:r w:rsidRPr="00A477E9">
              <w:rPr>
                <w:iCs/>
                <w:sz w:val="22"/>
                <w:szCs w:val="22"/>
              </w:rPr>
              <w:t>2026 год</w:t>
            </w:r>
          </w:p>
        </w:tc>
        <w:tc>
          <w:tcPr>
            <w:tcW w:w="342" w:type="pct"/>
            <w:noWrap/>
            <w:vAlign w:val="center"/>
          </w:tcPr>
          <w:p w14:paraId="1049EBB9" w14:textId="77777777" w:rsidR="00AA781D" w:rsidRPr="00A477E9" w:rsidRDefault="00AA781D" w:rsidP="00D2069E">
            <w:pPr>
              <w:jc w:val="center"/>
              <w:rPr>
                <w:iCs/>
                <w:sz w:val="20"/>
                <w:szCs w:val="20"/>
              </w:rPr>
            </w:pPr>
            <w:r w:rsidRPr="00A477E9">
              <w:rPr>
                <w:iCs/>
                <w:sz w:val="22"/>
                <w:szCs w:val="22"/>
              </w:rPr>
              <w:t>2027 год</w:t>
            </w:r>
          </w:p>
        </w:tc>
        <w:tc>
          <w:tcPr>
            <w:tcW w:w="332" w:type="pct"/>
            <w:noWrap/>
            <w:vAlign w:val="center"/>
          </w:tcPr>
          <w:p w14:paraId="7EE4D69E" w14:textId="77777777" w:rsidR="00AA781D" w:rsidRPr="00A477E9" w:rsidRDefault="00AA781D" w:rsidP="00D2069E">
            <w:pPr>
              <w:jc w:val="center"/>
              <w:rPr>
                <w:iCs/>
                <w:sz w:val="20"/>
                <w:szCs w:val="20"/>
              </w:rPr>
            </w:pPr>
            <w:r w:rsidRPr="00A477E9">
              <w:rPr>
                <w:iCs/>
                <w:sz w:val="22"/>
                <w:szCs w:val="22"/>
              </w:rPr>
              <w:t>2028 год</w:t>
            </w:r>
          </w:p>
        </w:tc>
        <w:tc>
          <w:tcPr>
            <w:tcW w:w="332" w:type="pct"/>
            <w:noWrap/>
            <w:vAlign w:val="center"/>
          </w:tcPr>
          <w:p w14:paraId="2C0A775E" w14:textId="77777777" w:rsidR="00AA781D" w:rsidRPr="00A477E9" w:rsidRDefault="00AA781D" w:rsidP="00D2069E">
            <w:pPr>
              <w:jc w:val="center"/>
              <w:rPr>
                <w:iCs/>
                <w:sz w:val="20"/>
                <w:szCs w:val="20"/>
              </w:rPr>
            </w:pPr>
            <w:r w:rsidRPr="00A477E9">
              <w:rPr>
                <w:sz w:val="22"/>
                <w:szCs w:val="22"/>
              </w:rPr>
              <w:t>2029 год</w:t>
            </w:r>
          </w:p>
        </w:tc>
        <w:tc>
          <w:tcPr>
            <w:tcW w:w="347" w:type="pct"/>
            <w:noWrap/>
            <w:vAlign w:val="center"/>
          </w:tcPr>
          <w:p w14:paraId="28921051" w14:textId="77777777" w:rsidR="00AA781D" w:rsidRPr="00A477E9" w:rsidRDefault="00AA781D" w:rsidP="00D2069E">
            <w:pPr>
              <w:jc w:val="center"/>
              <w:rPr>
                <w:iCs/>
                <w:sz w:val="20"/>
                <w:szCs w:val="20"/>
              </w:rPr>
            </w:pPr>
            <w:r w:rsidRPr="00A477E9">
              <w:rPr>
                <w:sz w:val="22"/>
                <w:szCs w:val="22"/>
              </w:rPr>
              <w:t>2030 год</w:t>
            </w:r>
          </w:p>
        </w:tc>
        <w:tc>
          <w:tcPr>
            <w:tcW w:w="426" w:type="pct"/>
            <w:noWrap/>
            <w:vAlign w:val="center"/>
          </w:tcPr>
          <w:p w14:paraId="0688ABA0" w14:textId="77777777" w:rsidR="00AA781D" w:rsidRPr="00A477E9" w:rsidRDefault="00AA781D" w:rsidP="00D2069E">
            <w:pPr>
              <w:jc w:val="center"/>
              <w:rPr>
                <w:sz w:val="20"/>
                <w:szCs w:val="20"/>
              </w:rPr>
            </w:pPr>
            <w:r w:rsidRPr="00A477E9">
              <w:rPr>
                <w:sz w:val="22"/>
                <w:szCs w:val="22"/>
              </w:rPr>
              <w:t>2031 -2033 годы</w:t>
            </w:r>
          </w:p>
        </w:tc>
        <w:tc>
          <w:tcPr>
            <w:tcW w:w="415" w:type="pct"/>
            <w:noWrap/>
            <w:vAlign w:val="center"/>
            <w:hideMark/>
          </w:tcPr>
          <w:p w14:paraId="442CD571" w14:textId="77777777" w:rsidR="00AA781D" w:rsidRPr="00A477E9" w:rsidRDefault="00AA781D" w:rsidP="00D2069E">
            <w:pPr>
              <w:jc w:val="center"/>
              <w:rPr>
                <w:sz w:val="20"/>
                <w:szCs w:val="20"/>
              </w:rPr>
            </w:pPr>
            <w:r w:rsidRPr="00A477E9">
              <w:rPr>
                <w:sz w:val="22"/>
                <w:szCs w:val="22"/>
              </w:rPr>
              <w:t>2034-2036 годы</w:t>
            </w:r>
          </w:p>
        </w:tc>
      </w:tr>
      <w:tr w:rsidR="00147A74" w:rsidRPr="00A477E9" w14:paraId="09EAB056" w14:textId="77777777" w:rsidTr="00100BA3">
        <w:trPr>
          <w:cantSplit/>
          <w:trHeight w:val="258"/>
        </w:trPr>
        <w:tc>
          <w:tcPr>
            <w:tcW w:w="274" w:type="pct"/>
            <w:vAlign w:val="center"/>
          </w:tcPr>
          <w:p w14:paraId="6D69B2E2" w14:textId="77777777" w:rsidR="00243D34" w:rsidRPr="00A477E9" w:rsidRDefault="00243D34" w:rsidP="00243D34">
            <w:pPr>
              <w:jc w:val="center"/>
              <w:rPr>
                <w:sz w:val="20"/>
                <w:szCs w:val="20"/>
              </w:rPr>
            </w:pPr>
            <w:r w:rsidRPr="00A477E9">
              <w:rPr>
                <w:sz w:val="20"/>
                <w:szCs w:val="20"/>
              </w:rPr>
              <w:t>1</w:t>
            </w:r>
          </w:p>
        </w:tc>
        <w:tc>
          <w:tcPr>
            <w:tcW w:w="1313" w:type="pct"/>
            <w:noWrap/>
            <w:vAlign w:val="center"/>
          </w:tcPr>
          <w:p w14:paraId="0B00828A" w14:textId="77777777" w:rsidR="00243D34" w:rsidRPr="00A477E9" w:rsidRDefault="00243D34" w:rsidP="00243D34">
            <w:pPr>
              <w:jc w:val="center"/>
              <w:rPr>
                <w:sz w:val="20"/>
                <w:szCs w:val="20"/>
              </w:rPr>
            </w:pPr>
            <w:r w:rsidRPr="00A477E9">
              <w:rPr>
                <w:sz w:val="24"/>
              </w:rPr>
              <w:t>Котельная ул. Советская, 49, п.Красное-на-Волге</w:t>
            </w:r>
          </w:p>
        </w:tc>
        <w:tc>
          <w:tcPr>
            <w:tcW w:w="563" w:type="pct"/>
            <w:noWrap/>
            <w:vAlign w:val="center"/>
          </w:tcPr>
          <w:p w14:paraId="2D9C941E" w14:textId="0E2218E4" w:rsidR="00243D34" w:rsidRPr="00A477E9" w:rsidRDefault="00243D34" w:rsidP="00243D34">
            <w:pPr>
              <w:jc w:val="center"/>
              <w:rPr>
                <w:sz w:val="20"/>
                <w:szCs w:val="20"/>
              </w:rPr>
            </w:pPr>
            <w:r w:rsidRPr="00A477E9">
              <w:rPr>
                <w:sz w:val="20"/>
                <w:szCs w:val="20"/>
              </w:rPr>
              <w:t>%</w:t>
            </w:r>
          </w:p>
        </w:tc>
        <w:tc>
          <w:tcPr>
            <w:tcW w:w="333" w:type="pct"/>
            <w:noWrap/>
            <w:vAlign w:val="center"/>
          </w:tcPr>
          <w:p w14:paraId="6AEB0E46" w14:textId="7D7A24A2" w:rsidR="00243D34" w:rsidRPr="00A477E9" w:rsidRDefault="00243D34" w:rsidP="00243D34">
            <w:pPr>
              <w:jc w:val="center"/>
              <w:rPr>
                <w:sz w:val="20"/>
                <w:szCs w:val="20"/>
              </w:rPr>
            </w:pPr>
            <w:r w:rsidRPr="00A477E9">
              <w:rPr>
                <w:szCs w:val="28"/>
              </w:rPr>
              <w:t>-</w:t>
            </w:r>
          </w:p>
        </w:tc>
        <w:tc>
          <w:tcPr>
            <w:tcW w:w="323" w:type="pct"/>
            <w:noWrap/>
            <w:vAlign w:val="center"/>
          </w:tcPr>
          <w:p w14:paraId="568F894A" w14:textId="51DC4DCA" w:rsidR="00243D34" w:rsidRPr="00A477E9" w:rsidRDefault="00243D34" w:rsidP="00243D34">
            <w:pPr>
              <w:jc w:val="center"/>
              <w:rPr>
                <w:sz w:val="20"/>
                <w:szCs w:val="20"/>
              </w:rPr>
            </w:pPr>
            <w:r w:rsidRPr="00A477E9">
              <w:rPr>
                <w:szCs w:val="28"/>
              </w:rPr>
              <w:t>-</w:t>
            </w:r>
          </w:p>
        </w:tc>
        <w:tc>
          <w:tcPr>
            <w:tcW w:w="342" w:type="pct"/>
            <w:noWrap/>
            <w:vAlign w:val="center"/>
          </w:tcPr>
          <w:p w14:paraId="5B92D172" w14:textId="694BF543" w:rsidR="00243D34" w:rsidRPr="00A477E9" w:rsidRDefault="00243D34" w:rsidP="00243D34">
            <w:pPr>
              <w:jc w:val="center"/>
              <w:rPr>
                <w:sz w:val="20"/>
                <w:szCs w:val="20"/>
              </w:rPr>
            </w:pPr>
            <w:r w:rsidRPr="00A477E9">
              <w:rPr>
                <w:szCs w:val="28"/>
              </w:rPr>
              <w:t>-</w:t>
            </w:r>
          </w:p>
        </w:tc>
        <w:tc>
          <w:tcPr>
            <w:tcW w:w="332" w:type="pct"/>
            <w:noWrap/>
            <w:vAlign w:val="center"/>
          </w:tcPr>
          <w:p w14:paraId="2A79DC08" w14:textId="220CF717" w:rsidR="00243D34" w:rsidRPr="00A477E9" w:rsidRDefault="00243D34" w:rsidP="00243D34">
            <w:pPr>
              <w:jc w:val="center"/>
              <w:rPr>
                <w:sz w:val="20"/>
                <w:szCs w:val="20"/>
              </w:rPr>
            </w:pPr>
            <w:r w:rsidRPr="00A477E9">
              <w:rPr>
                <w:szCs w:val="28"/>
              </w:rPr>
              <w:t>-</w:t>
            </w:r>
          </w:p>
        </w:tc>
        <w:tc>
          <w:tcPr>
            <w:tcW w:w="332" w:type="pct"/>
            <w:noWrap/>
            <w:vAlign w:val="center"/>
          </w:tcPr>
          <w:p w14:paraId="1FFADBAD" w14:textId="66593F19" w:rsidR="00243D34" w:rsidRPr="00A477E9" w:rsidRDefault="00243D34" w:rsidP="00243D34">
            <w:pPr>
              <w:jc w:val="center"/>
              <w:rPr>
                <w:sz w:val="20"/>
                <w:szCs w:val="20"/>
              </w:rPr>
            </w:pPr>
            <w:r w:rsidRPr="00A477E9">
              <w:rPr>
                <w:szCs w:val="28"/>
              </w:rPr>
              <w:t>-</w:t>
            </w:r>
          </w:p>
        </w:tc>
        <w:tc>
          <w:tcPr>
            <w:tcW w:w="347" w:type="pct"/>
            <w:vAlign w:val="center"/>
          </w:tcPr>
          <w:p w14:paraId="75CA3B3C" w14:textId="08D6988C" w:rsidR="00243D34" w:rsidRPr="00A477E9" w:rsidRDefault="00243D34" w:rsidP="00243D34">
            <w:pPr>
              <w:jc w:val="center"/>
              <w:rPr>
                <w:sz w:val="20"/>
                <w:szCs w:val="20"/>
              </w:rPr>
            </w:pPr>
            <w:r w:rsidRPr="00A477E9">
              <w:rPr>
                <w:szCs w:val="28"/>
              </w:rPr>
              <w:t>-</w:t>
            </w:r>
          </w:p>
        </w:tc>
        <w:tc>
          <w:tcPr>
            <w:tcW w:w="426" w:type="pct"/>
            <w:vAlign w:val="center"/>
          </w:tcPr>
          <w:p w14:paraId="6A4F6042" w14:textId="3DEDD4C0" w:rsidR="00243D34" w:rsidRPr="00A477E9" w:rsidRDefault="00243D34" w:rsidP="00243D34">
            <w:pPr>
              <w:jc w:val="center"/>
              <w:rPr>
                <w:sz w:val="20"/>
                <w:szCs w:val="20"/>
              </w:rPr>
            </w:pPr>
            <w:r w:rsidRPr="00A477E9">
              <w:rPr>
                <w:szCs w:val="28"/>
              </w:rPr>
              <w:t>-</w:t>
            </w:r>
          </w:p>
        </w:tc>
        <w:tc>
          <w:tcPr>
            <w:tcW w:w="415" w:type="pct"/>
            <w:vAlign w:val="center"/>
          </w:tcPr>
          <w:p w14:paraId="022CC0BC" w14:textId="68079D4B" w:rsidR="00243D34" w:rsidRPr="00A477E9" w:rsidRDefault="00243D34" w:rsidP="00243D34">
            <w:pPr>
              <w:jc w:val="center"/>
              <w:rPr>
                <w:sz w:val="20"/>
                <w:szCs w:val="20"/>
              </w:rPr>
            </w:pPr>
            <w:r w:rsidRPr="00A477E9">
              <w:rPr>
                <w:szCs w:val="28"/>
              </w:rPr>
              <w:t>-</w:t>
            </w:r>
          </w:p>
        </w:tc>
      </w:tr>
      <w:tr w:rsidR="00147A74" w:rsidRPr="00A477E9" w14:paraId="06CB035E" w14:textId="77777777" w:rsidTr="00100BA3">
        <w:trPr>
          <w:cantSplit/>
          <w:trHeight w:val="258"/>
        </w:trPr>
        <w:tc>
          <w:tcPr>
            <w:tcW w:w="274" w:type="pct"/>
            <w:vAlign w:val="center"/>
          </w:tcPr>
          <w:p w14:paraId="0B7B8407" w14:textId="77777777" w:rsidR="00243D34" w:rsidRPr="00A477E9" w:rsidRDefault="00243D34" w:rsidP="00243D34">
            <w:pPr>
              <w:jc w:val="center"/>
              <w:rPr>
                <w:sz w:val="20"/>
                <w:szCs w:val="20"/>
              </w:rPr>
            </w:pPr>
            <w:r w:rsidRPr="00A477E9">
              <w:rPr>
                <w:sz w:val="20"/>
                <w:szCs w:val="20"/>
              </w:rPr>
              <w:t>2</w:t>
            </w:r>
          </w:p>
        </w:tc>
        <w:tc>
          <w:tcPr>
            <w:tcW w:w="1313" w:type="pct"/>
            <w:noWrap/>
            <w:vAlign w:val="center"/>
          </w:tcPr>
          <w:p w14:paraId="1C84AE2B" w14:textId="3B77B9EB" w:rsidR="00243D34" w:rsidRPr="00A477E9" w:rsidRDefault="00243D34" w:rsidP="00243D34">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563" w:type="pct"/>
            <w:noWrap/>
            <w:vAlign w:val="center"/>
          </w:tcPr>
          <w:p w14:paraId="291A6398" w14:textId="4D21896A" w:rsidR="00243D34" w:rsidRPr="00A477E9" w:rsidRDefault="00243D34" w:rsidP="00243D34">
            <w:pPr>
              <w:jc w:val="center"/>
              <w:rPr>
                <w:sz w:val="20"/>
                <w:szCs w:val="20"/>
              </w:rPr>
            </w:pPr>
            <w:r w:rsidRPr="00A477E9">
              <w:rPr>
                <w:sz w:val="20"/>
                <w:szCs w:val="20"/>
              </w:rPr>
              <w:t>%</w:t>
            </w:r>
          </w:p>
        </w:tc>
        <w:tc>
          <w:tcPr>
            <w:tcW w:w="333" w:type="pct"/>
            <w:noWrap/>
            <w:vAlign w:val="center"/>
          </w:tcPr>
          <w:p w14:paraId="746B8519" w14:textId="0BA130CD" w:rsidR="00243D34" w:rsidRPr="00A477E9" w:rsidRDefault="00243D34" w:rsidP="00243D34">
            <w:pPr>
              <w:jc w:val="center"/>
              <w:rPr>
                <w:sz w:val="22"/>
                <w:szCs w:val="22"/>
              </w:rPr>
            </w:pPr>
            <w:r w:rsidRPr="00A477E9">
              <w:rPr>
                <w:szCs w:val="28"/>
              </w:rPr>
              <w:t>-</w:t>
            </w:r>
          </w:p>
        </w:tc>
        <w:tc>
          <w:tcPr>
            <w:tcW w:w="323" w:type="pct"/>
            <w:noWrap/>
            <w:vAlign w:val="center"/>
          </w:tcPr>
          <w:p w14:paraId="5BDE09D7" w14:textId="41D9E9F6" w:rsidR="00243D34" w:rsidRPr="00A477E9" w:rsidRDefault="00243D34" w:rsidP="00243D34">
            <w:pPr>
              <w:jc w:val="center"/>
              <w:rPr>
                <w:sz w:val="22"/>
                <w:szCs w:val="22"/>
              </w:rPr>
            </w:pPr>
            <w:r w:rsidRPr="00A477E9">
              <w:rPr>
                <w:szCs w:val="28"/>
              </w:rPr>
              <w:t>-</w:t>
            </w:r>
          </w:p>
        </w:tc>
        <w:tc>
          <w:tcPr>
            <w:tcW w:w="342" w:type="pct"/>
            <w:noWrap/>
            <w:vAlign w:val="center"/>
          </w:tcPr>
          <w:p w14:paraId="702C5D63" w14:textId="666FE879" w:rsidR="00243D34" w:rsidRPr="00A477E9" w:rsidRDefault="00243D34" w:rsidP="00243D34">
            <w:pPr>
              <w:jc w:val="center"/>
              <w:rPr>
                <w:sz w:val="22"/>
                <w:szCs w:val="22"/>
              </w:rPr>
            </w:pPr>
            <w:r w:rsidRPr="00A477E9">
              <w:rPr>
                <w:szCs w:val="28"/>
              </w:rPr>
              <w:t>-</w:t>
            </w:r>
          </w:p>
        </w:tc>
        <w:tc>
          <w:tcPr>
            <w:tcW w:w="332" w:type="pct"/>
            <w:noWrap/>
            <w:vAlign w:val="center"/>
          </w:tcPr>
          <w:p w14:paraId="71078876" w14:textId="6E364FDB" w:rsidR="00243D34" w:rsidRPr="00A477E9" w:rsidRDefault="00243D34" w:rsidP="00243D34">
            <w:pPr>
              <w:jc w:val="center"/>
              <w:rPr>
                <w:sz w:val="22"/>
                <w:szCs w:val="22"/>
              </w:rPr>
            </w:pPr>
            <w:r w:rsidRPr="00A477E9">
              <w:rPr>
                <w:szCs w:val="28"/>
              </w:rPr>
              <w:t>-</w:t>
            </w:r>
          </w:p>
        </w:tc>
        <w:tc>
          <w:tcPr>
            <w:tcW w:w="332" w:type="pct"/>
            <w:noWrap/>
            <w:vAlign w:val="center"/>
          </w:tcPr>
          <w:p w14:paraId="490B0D7A" w14:textId="2BA6ED01" w:rsidR="00243D34" w:rsidRPr="00A477E9" w:rsidRDefault="00243D34" w:rsidP="00243D34">
            <w:pPr>
              <w:jc w:val="center"/>
              <w:rPr>
                <w:sz w:val="22"/>
                <w:szCs w:val="22"/>
              </w:rPr>
            </w:pPr>
            <w:r w:rsidRPr="00A477E9">
              <w:rPr>
                <w:szCs w:val="28"/>
              </w:rPr>
              <w:t>-</w:t>
            </w:r>
          </w:p>
        </w:tc>
        <w:tc>
          <w:tcPr>
            <w:tcW w:w="347" w:type="pct"/>
            <w:vAlign w:val="center"/>
          </w:tcPr>
          <w:p w14:paraId="4810EFD7" w14:textId="3DDF1768" w:rsidR="00243D34" w:rsidRPr="00A477E9" w:rsidRDefault="00243D34" w:rsidP="00243D34">
            <w:pPr>
              <w:jc w:val="center"/>
              <w:rPr>
                <w:sz w:val="22"/>
                <w:szCs w:val="22"/>
              </w:rPr>
            </w:pPr>
            <w:r w:rsidRPr="00A477E9">
              <w:rPr>
                <w:szCs w:val="28"/>
              </w:rPr>
              <w:t>-</w:t>
            </w:r>
          </w:p>
        </w:tc>
        <w:tc>
          <w:tcPr>
            <w:tcW w:w="426" w:type="pct"/>
            <w:vAlign w:val="center"/>
          </w:tcPr>
          <w:p w14:paraId="4CCDE1DF" w14:textId="072A3465" w:rsidR="00243D34" w:rsidRPr="00A477E9" w:rsidRDefault="00243D34" w:rsidP="00243D34">
            <w:pPr>
              <w:jc w:val="center"/>
              <w:rPr>
                <w:sz w:val="22"/>
                <w:szCs w:val="22"/>
              </w:rPr>
            </w:pPr>
            <w:r w:rsidRPr="00A477E9">
              <w:rPr>
                <w:szCs w:val="28"/>
              </w:rPr>
              <w:t>-</w:t>
            </w:r>
          </w:p>
        </w:tc>
        <w:tc>
          <w:tcPr>
            <w:tcW w:w="415" w:type="pct"/>
            <w:vAlign w:val="center"/>
          </w:tcPr>
          <w:p w14:paraId="115F0EE4" w14:textId="7928BA9D" w:rsidR="00243D34" w:rsidRPr="00A477E9" w:rsidRDefault="00243D34" w:rsidP="00243D34">
            <w:pPr>
              <w:jc w:val="center"/>
              <w:rPr>
                <w:sz w:val="22"/>
                <w:szCs w:val="22"/>
              </w:rPr>
            </w:pPr>
            <w:r w:rsidRPr="00A477E9">
              <w:rPr>
                <w:szCs w:val="28"/>
              </w:rPr>
              <w:t>-</w:t>
            </w:r>
          </w:p>
        </w:tc>
      </w:tr>
      <w:tr w:rsidR="00147A74" w:rsidRPr="00A477E9" w14:paraId="33A84A12" w14:textId="77777777" w:rsidTr="00100BA3">
        <w:trPr>
          <w:cantSplit/>
          <w:trHeight w:val="258"/>
        </w:trPr>
        <w:tc>
          <w:tcPr>
            <w:tcW w:w="274" w:type="pct"/>
            <w:vAlign w:val="center"/>
          </w:tcPr>
          <w:p w14:paraId="354CEC04" w14:textId="77777777" w:rsidR="00243D34" w:rsidRPr="00A477E9" w:rsidRDefault="00243D34" w:rsidP="00243D34">
            <w:pPr>
              <w:jc w:val="center"/>
              <w:rPr>
                <w:sz w:val="20"/>
                <w:szCs w:val="20"/>
              </w:rPr>
            </w:pPr>
            <w:r w:rsidRPr="00A477E9">
              <w:rPr>
                <w:sz w:val="20"/>
                <w:szCs w:val="20"/>
              </w:rPr>
              <w:t>3</w:t>
            </w:r>
          </w:p>
        </w:tc>
        <w:tc>
          <w:tcPr>
            <w:tcW w:w="1313" w:type="pct"/>
            <w:noWrap/>
            <w:vAlign w:val="center"/>
          </w:tcPr>
          <w:p w14:paraId="63071823" w14:textId="77777777" w:rsidR="00243D34" w:rsidRPr="00A477E9" w:rsidRDefault="00243D34" w:rsidP="00243D34">
            <w:pPr>
              <w:jc w:val="center"/>
              <w:rPr>
                <w:sz w:val="24"/>
              </w:rPr>
            </w:pPr>
            <w:r w:rsidRPr="00A477E9">
              <w:rPr>
                <w:sz w:val="24"/>
              </w:rPr>
              <w:t>БМК д. Шолохово</w:t>
            </w:r>
          </w:p>
        </w:tc>
        <w:tc>
          <w:tcPr>
            <w:tcW w:w="563" w:type="pct"/>
            <w:noWrap/>
            <w:vAlign w:val="center"/>
          </w:tcPr>
          <w:p w14:paraId="2235E9E2" w14:textId="1AA19641" w:rsidR="00243D34" w:rsidRPr="00A477E9" w:rsidRDefault="00243D34" w:rsidP="00243D34">
            <w:pPr>
              <w:jc w:val="center"/>
              <w:rPr>
                <w:sz w:val="20"/>
                <w:szCs w:val="20"/>
              </w:rPr>
            </w:pPr>
            <w:r w:rsidRPr="00A477E9">
              <w:rPr>
                <w:sz w:val="20"/>
                <w:szCs w:val="20"/>
              </w:rPr>
              <w:t>%</w:t>
            </w:r>
          </w:p>
        </w:tc>
        <w:tc>
          <w:tcPr>
            <w:tcW w:w="333" w:type="pct"/>
            <w:noWrap/>
            <w:vAlign w:val="center"/>
          </w:tcPr>
          <w:p w14:paraId="095A3D8D" w14:textId="5FF152C3" w:rsidR="00243D34" w:rsidRPr="00A477E9" w:rsidRDefault="00243D34" w:rsidP="00243D34">
            <w:pPr>
              <w:jc w:val="center"/>
              <w:rPr>
                <w:sz w:val="22"/>
                <w:szCs w:val="22"/>
              </w:rPr>
            </w:pPr>
            <w:r w:rsidRPr="00A477E9">
              <w:rPr>
                <w:szCs w:val="28"/>
              </w:rPr>
              <w:t>-</w:t>
            </w:r>
          </w:p>
        </w:tc>
        <w:tc>
          <w:tcPr>
            <w:tcW w:w="323" w:type="pct"/>
            <w:noWrap/>
            <w:vAlign w:val="center"/>
          </w:tcPr>
          <w:p w14:paraId="65F7F168" w14:textId="4800FF38" w:rsidR="00243D34" w:rsidRPr="00A477E9" w:rsidRDefault="00243D34" w:rsidP="00243D34">
            <w:pPr>
              <w:jc w:val="center"/>
              <w:rPr>
                <w:sz w:val="22"/>
                <w:szCs w:val="22"/>
              </w:rPr>
            </w:pPr>
            <w:r w:rsidRPr="00A477E9">
              <w:rPr>
                <w:szCs w:val="28"/>
              </w:rPr>
              <w:t>-</w:t>
            </w:r>
          </w:p>
        </w:tc>
        <w:tc>
          <w:tcPr>
            <w:tcW w:w="342" w:type="pct"/>
            <w:noWrap/>
            <w:vAlign w:val="center"/>
          </w:tcPr>
          <w:p w14:paraId="73F522E8" w14:textId="34A285F6" w:rsidR="00243D34" w:rsidRPr="00A477E9" w:rsidRDefault="00243D34" w:rsidP="00243D34">
            <w:pPr>
              <w:jc w:val="center"/>
              <w:rPr>
                <w:sz w:val="22"/>
                <w:szCs w:val="22"/>
              </w:rPr>
            </w:pPr>
            <w:r w:rsidRPr="00A477E9">
              <w:rPr>
                <w:szCs w:val="28"/>
              </w:rPr>
              <w:t>-</w:t>
            </w:r>
          </w:p>
        </w:tc>
        <w:tc>
          <w:tcPr>
            <w:tcW w:w="332" w:type="pct"/>
            <w:noWrap/>
            <w:vAlign w:val="center"/>
          </w:tcPr>
          <w:p w14:paraId="1E490F5A" w14:textId="59F9FC84" w:rsidR="00243D34" w:rsidRPr="00A477E9" w:rsidRDefault="00243D34" w:rsidP="00243D34">
            <w:pPr>
              <w:jc w:val="center"/>
              <w:rPr>
                <w:sz w:val="22"/>
                <w:szCs w:val="22"/>
              </w:rPr>
            </w:pPr>
            <w:r w:rsidRPr="00A477E9">
              <w:rPr>
                <w:szCs w:val="28"/>
              </w:rPr>
              <w:t>-</w:t>
            </w:r>
          </w:p>
        </w:tc>
        <w:tc>
          <w:tcPr>
            <w:tcW w:w="332" w:type="pct"/>
            <w:noWrap/>
            <w:vAlign w:val="center"/>
          </w:tcPr>
          <w:p w14:paraId="73DEA6EA" w14:textId="3291B4AB" w:rsidR="00243D34" w:rsidRPr="00A477E9" w:rsidRDefault="00243D34" w:rsidP="00243D34">
            <w:pPr>
              <w:jc w:val="center"/>
              <w:rPr>
                <w:sz w:val="22"/>
                <w:szCs w:val="22"/>
              </w:rPr>
            </w:pPr>
            <w:r w:rsidRPr="00A477E9">
              <w:rPr>
                <w:szCs w:val="28"/>
              </w:rPr>
              <w:t>-</w:t>
            </w:r>
          </w:p>
        </w:tc>
        <w:tc>
          <w:tcPr>
            <w:tcW w:w="347" w:type="pct"/>
            <w:vAlign w:val="center"/>
          </w:tcPr>
          <w:p w14:paraId="3FB65A31" w14:textId="1ACCCD54" w:rsidR="00243D34" w:rsidRPr="00A477E9" w:rsidRDefault="00243D34" w:rsidP="00243D34">
            <w:pPr>
              <w:jc w:val="center"/>
              <w:rPr>
                <w:sz w:val="22"/>
                <w:szCs w:val="22"/>
              </w:rPr>
            </w:pPr>
            <w:r w:rsidRPr="00A477E9">
              <w:rPr>
                <w:szCs w:val="28"/>
              </w:rPr>
              <w:t>-</w:t>
            </w:r>
          </w:p>
        </w:tc>
        <w:tc>
          <w:tcPr>
            <w:tcW w:w="426" w:type="pct"/>
            <w:vAlign w:val="center"/>
          </w:tcPr>
          <w:p w14:paraId="51AED4F4" w14:textId="2A8C1485" w:rsidR="00243D34" w:rsidRPr="00A477E9" w:rsidRDefault="00243D34" w:rsidP="00243D34">
            <w:pPr>
              <w:jc w:val="center"/>
              <w:rPr>
                <w:sz w:val="22"/>
                <w:szCs w:val="22"/>
              </w:rPr>
            </w:pPr>
            <w:r w:rsidRPr="00A477E9">
              <w:rPr>
                <w:szCs w:val="28"/>
              </w:rPr>
              <w:t>-</w:t>
            </w:r>
          </w:p>
        </w:tc>
        <w:tc>
          <w:tcPr>
            <w:tcW w:w="415" w:type="pct"/>
            <w:vAlign w:val="center"/>
          </w:tcPr>
          <w:p w14:paraId="3B2C7599" w14:textId="5AFBF2FA" w:rsidR="00243D34" w:rsidRPr="00A477E9" w:rsidRDefault="00243D34" w:rsidP="00243D34">
            <w:pPr>
              <w:jc w:val="center"/>
              <w:rPr>
                <w:sz w:val="22"/>
                <w:szCs w:val="22"/>
              </w:rPr>
            </w:pPr>
            <w:r w:rsidRPr="00A477E9">
              <w:rPr>
                <w:szCs w:val="28"/>
              </w:rPr>
              <w:t>-</w:t>
            </w:r>
          </w:p>
        </w:tc>
      </w:tr>
      <w:bookmarkEnd w:id="1218"/>
    </w:tbl>
    <w:p w14:paraId="4946A8C8" w14:textId="77777777" w:rsidR="008E3A3E" w:rsidRPr="00A477E9" w:rsidRDefault="008E3A3E" w:rsidP="00450B93">
      <w:pPr>
        <w:pStyle w:val="af9"/>
        <w:rPr>
          <w:rFonts w:ascii="Times New Roman" w:hAnsi="Times New Roman"/>
        </w:rPr>
      </w:pPr>
    </w:p>
    <w:p w14:paraId="4CC6876B" w14:textId="77777777" w:rsidR="00370C62" w:rsidRPr="00A477E9" w:rsidRDefault="00370C62" w:rsidP="00370C62">
      <w:pPr>
        <w:pStyle w:val="1e"/>
      </w:pPr>
      <w:bookmarkStart w:id="1293" w:name="_Toc103776472"/>
      <w:bookmarkStart w:id="1294" w:name="_Toc166164911"/>
      <w:bookmarkStart w:id="1295" w:name="_Toc166171321"/>
      <w:bookmarkStart w:id="1296" w:name="_Toc166172382"/>
      <w:bookmarkStart w:id="1297" w:name="_Toc166172618"/>
      <w:bookmarkStart w:id="1298" w:name="_Toc230011271"/>
      <w:r w:rsidRPr="00A477E9">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Российского Федерации, законодательства Российской Федерации о естественных монополиях</w:t>
      </w:r>
      <w:bookmarkEnd w:id="1293"/>
      <w:bookmarkEnd w:id="1294"/>
      <w:bookmarkEnd w:id="1295"/>
      <w:bookmarkEnd w:id="1296"/>
      <w:bookmarkEnd w:id="1297"/>
      <w:bookmarkEnd w:id="1298"/>
    </w:p>
    <w:p w14:paraId="7745FF04" w14:textId="77777777" w:rsidR="00370C62" w:rsidRPr="00A477E9" w:rsidRDefault="00370C62" w:rsidP="00370C62">
      <w:pPr>
        <w:pStyle w:val="af5"/>
        <w:rPr>
          <w:rFonts w:ascii="Times New Roman" w:hAnsi="Times New Roman"/>
        </w:rPr>
      </w:pPr>
      <w:r w:rsidRPr="00A477E9">
        <w:rPr>
          <w:rFonts w:ascii="Times New Roman" w:hAnsi="Times New Roman"/>
        </w:rPr>
        <w:t>Информация о фактах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Российского Федерации, законодательства Российской Федерации об естественных монополиях отсутствует.</w:t>
      </w:r>
    </w:p>
    <w:p w14:paraId="28F48EE7" w14:textId="77777777" w:rsidR="00370C62" w:rsidRPr="00A477E9" w:rsidRDefault="00370C62" w:rsidP="00450B93">
      <w:pPr>
        <w:pStyle w:val="af9"/>
        <w:rPr>
          <w:rFonts w:ascii="Times New Roman" w:hAnsi="Times New Roman"/>
        </w:rPr>
      </w:pPr>
    </w:p>
    <w:p w14:paraId="2053E009" w14:textId="77777777" w:rsidR="00370C62" w:rsidRPr="00A477E9" w:rsidRDefault="00370C62" w:rsidP="00450B93">
      <w:pPr>
        <w:pStyle w:val="af9"/>
        <w:rPr>
          <w:rFonts w:ascii="Times New Roman" w:hAnsi="Times New Roman"/>
        </w:rPr>
      </w:pPr>
    </w:p>
    <w:p w14:paraId="36C5DA7F" w14:textId="77777777" w:rsidR="00450B93" w:rsidRPr="00A477E9" w:rsidRDefault="00450B93" w:rsidP="00450B93">
      <w:pPr>
        <w:pStyle w:val="af9"/>
        <w:rPr>
          <w:rFonts w:ascii="Times New Roman" w:hAnsi="Times New Roman"/>
        </w:rPr>
        <w:sectPr w:rsidR="00450B93" w:rsidRPr="00A477E9" w:rsidSect="00243D34">
          <w:pgSz w:w="16838" w:h="11906" w:orient="landscape"/>
          <w:pgMar w:top="851" w:right="1134" w:bottom="1134" w:left="567"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056AB816" w14:textId="77777777" w:rsidR="00450B93" w:rsidRPr="00A477E9" w:rsidRDefault="00450B93" w:rsidP="00450B93">
      <w:pPr>
        <w:pStyle w:val="1"/>
        <w:rPr>
          <w:rFonts w:ascii="Times New Roman" w:hAnsi="Times New Roman"/>
          <w:sz w:val="28"/>
          <w:szCs w:val="28"/>
        </w:rPr>
      </w:pPr>
      <w:bookmarkStart w:id="1299" w:name="_Toc103776473"/>
      <w:bookmarkStart w:id="1300" w:name="_Toc166164912"/>
      <w:bookmarkStart w:id="1301" w:name="_Toc166171322"/>
      <w:bookmarkStart w:id="1302" w:name="_Toc166172383"/>
      <w:bookmarkStart w:id="1303" w:name="_Toc166172619"/>
      <w:bookmarkStart w:id="1304" w:name="_Toc230011272"/>
      <w:r w:rsidRPr="00A477E9">
        <w:rPr>
          <w:rFonts w:ascii="Times New Roman" w:hAnsi="Times New Roman"/>
          <w:sz w:val="28"/>
          <w:szCs w:val="28"/>
        </w:rPr>
        <w:lastRenderedPageBreak/>
        <w:t>Глава 14. Ценовые (тарифные) последствия</w:t>
      </w:r>
      <w:bookmarkEnd w:id="1299"/>
      <w:bookmarkEnd w:id="1300"/>
      <w:bookmarkEnd w:id="1301"/>
      <w:bookmarkEnd w:id="1302"/>
      <w:bookmarkEnd w:id="1303"/>
      <w:bookmarkEnd w:id="1304"/>
    </w:p>
    <w:p w14:paraId="6A24C961" w14:textId="77777777" w:rsidR="00450B93" w:rsidRPr="00A477E9" w:rsidRDefault="00450B93" w:rsidP="00450B93">
      <w:pPr>
        <w:pStyle w:val="2"/>
        <w:jc w:val="both"/>
        <w:rPr>
          <w:rFonts w:ascii="Times New Roman" w:hAnsi="Times New Roman" w:cs="Times New Roman"/>
          <w:sz w:val="28"/>
          <w:szCs w:val="28"/>
        </w:rPr>
      </w:pPr>
      <w:bookmarkStart w:id="1305" w:name="_Toc527451615"/>
      <w:bookmarkStart w:id="1306" w:name="_Toc528741852"/>
      <w:bookmarkStart w:id="1307" w:name="_Toc103776474"/>
      <w:bookmarkStart w:id="1308" w:name="_Toc166164913"/>
      <w:bookmarkStart w:id="1309" w:name="_Toc166171323"/>
      <w:bookmarkStart w:id="1310" w:name="_Toc166172384"/>
      <w:bookmarkStart w:id="1311" w:name="_Toc166172620"/>
      <w:bookmarkStart w:id="1312" w:name="_Toc230011273"/>
      <w:r w:rsidRPr="00A477E9">
        <w:rPr>
          <w:rFonts w:ascii="Times New Roman" w:hAnsi="Times New Roman" w:cs="Times New Roman"/>
          <w:sz w:val="28"/>
          <w:szCs w:val="28"/>
        </w:rPr>
        <w:t>Тарифно-балансовые расчетные модели теплоснабжения потребителей по каждой системе теплоснабжения</w:t>
      </w:r>
      <w:bookmarkEnd w:id="1305"/>
      <w:bookmarkEnd w:id="1306"/>
      <w:bookmarkEnd w:id="1307"/>
      <w:bookmarkEnd w:id="1308"/>
      <w:bookmarkEnd w:id="1309"/>
      <w:bookmarkEnd w:id="1310"/>
      <w:bookmarkEnd w:id="1311"/>
      <w:bookmarkEnd w:id="1312"/>
    </w:p>
    <w:p w14:paraId="463E2B90" w14:textId="77777777" w:rsidR="008716D1" w:rsidRPr="00A477E9" w:rsidRDefault="008716D1" w:rsidP="008716D1">
      <w:pPr>
        <w:pStyle w:val="af5"/>
        <w:rPr>
          <w:rFonts w:ascii="Times New Roman" w:hAnsi="Times New Roman"/>
        </w:rPr>
      </w:pPr>
      <w:bookmarkStart w:id="1313" w:name="_Hlk226963765"/>
      <w:bookmarkStart w:id="1314" w:name="_Hlk225853576"/>
      <w:r w:rsidRPr="00A477E9">
        <w:rPr>
          <w:rFonts w:ascii="Times New Roman" w:hAnsi="Times New Roman"/>
        </w:rPr>
        <w:t>Тарифы для теплоснабжающей организации утверждены непосредственно на эксплуатацию источников тепловой энергии и тепловые сети. Изменение тарифа для потребителей тепловой энергии происходит с учетом предельного индекса на изменения размера платы за коммунальные услуги.</w:t>
      </w:r>
    </w:p>
    <w:p w14:paraId="5A1A1192" w14:textId="5D78A5C1" w:rsidR="008716D1" w:rsidRPr="00A477E9" w:rsidRDefault="008716D1" w:rsidP="008716D1">
      <w:pPr>
        <w:pStyle w:val="af5"/>
        <w:rPr>
          <w:rFonts w:ascii="Times New Roman" w:hAnsi="Times New Roman"/>
        </w:rPr>
      </w:pPr>
      <w:r w:rsidRPr="00A477E9">
        <w:rPr>
          <w:rFonts w:ascii="Times New Roman" w:hAnsi="Times New Roman"/>
        </w:rPr>
        <w:t xml:space="preserve">Тарифы на тепловую энергию (мощность), поставляемую </w:t>
      </w:r>
      <w:r w:rsidR="00F04A90" w:rsidRPr="00A477E9">
        <w:rPr>
          <w:rFonts w:ascii="Times New Roman" w:hAnsi="Times New Roman"/>
        </w:rPr>
        <w:t>потребителям на территории Красносельского муниципального округа</w:t>
      </w:r>
      <w:r w:rsidRPr="00A477E9">
        <w:rPr>
          <w:rFonts w:ascii="Times New Roman" w:hAnsi="Times New Roman"/>
        </w:rPr>
        <w:t xml:space="preserve"> представлены ниже.</w:t>
      </w:r>
    </w:p>
    <w:p w14:paraId="4BDF07E1" w14:textId="77777777" w:rsidR="008716D1" w:rsidRPr="00A477E9" w:rsidRDefault="008716D1" w:rsidP="00243D34">
      <w:pPr>
        <w:pStyle w:val="afffc"/>
      </w:pPr>
    </w:p>
    <w:p w14:paraId="6C2D6387" w14:textId="54A4E37B" w:rsidR="00F04A90" w:rsidRPr="00A477E9" w:rsidRDefault="00D3168C" w:rsidP="00D3168C">
      <w:pPr>
        <w:pStyle w:val="afff9"/>
      </w:pPr>
      <w:r w:rsidRPr="00A477E9">
        <w:t xml:space="preserve">Таблица </w:t>
      </w:r>
      <w:fldSimple w:instr=" SEQ Таблица \* ARABIC ">
        <w:r w:rsidR="00A477E9">
          <w:rPr>
            <w:noProof/>
          </w:rPr>
          <w:t>85</w:t>
        </w:r>
      </w:fldSimple>
      <w:r w:rsidRPr="00A477E9">
        <w:t xml:space="preserve"> </w:t>
      </w:r>
      <w:r w:rsidR="00F04A90" w:rsidRPr="00A477E9">
        <w:t>- Тарифы на тепловую энергию, поставляемую МУП "Газовые котельные" потребителям Красносельского муниципального округа, утв. Постановлением департамента государственного регулирования цен и тарифов Костромской области от 22 ноября 2023 года N 23/344 (в ред. постановлений департамента государственного регулирования цен и тарифов Костромской области от 16.12.2024 N 24/373, от 03.12.2025 N 25/241)</w:t>
      </w:r>
    </w:p>
    <w:tbl>
      <w:tblPr>
        <w:tblStyle w:val="aff8"/>
        <w:tblW w:w="10169" w:type="dxa"/>
        <w:tblLook w:val="04A0" w:firstRow="1" w:lastRow="0" w:firstColumn="1" w:lastColumn="0" w:noHBand="0" w:noVBand="1"/>
      </w:tblPr>
      <w:tblGrid>
        <w:gridCol w:w="1413"/>
        <w:gridCol w:w="2478"/>
        <w:gridCol w:w="3901"/>
        <w:gridCol w:w="2303"/>
        <w:gridCol w:w="22"/>
        <w:gridCol w:w="52"/>
      </w:tblGrid>
      <w:tr w:rsidR="00147A74" w:rsidRPr="00A477E9" w14:paraId="366734B0" w14:textId="77777777" w:rsidTr="00745A27">
        <w:trPr>
          <w:gridAfter w:val="2"/>
          <w:wAfter w:w="74" w:type="dxa"/>
        </w:trPr>
        <w:tc>
          <w:tcPr>
            <w:tcW w:w="1413" w:type="dxa"/>
            <w:vAlign w:val="center"/>
          </w:tcPr>
          <w:p w14:paraId="245014E0" w14:textId="77777777" w:rsidR="00F04A90" w:rsidRPr="00A477E9" w:rsidRDefault="00F04A90" w:rsidP="00745A27">
            <w:pPr>
              <w:pStyle w:val="afff3"/>
              <w:jc w:val="center"/>
              <w:rPr>
                <w:sz w:val="24"/>
              </w:rPr>
            </w:pPr>
            <w:r w:rsidRPr="00A477E9">
              <w:rPr>
                <w:sz w:val="24"/>
              </w:rPr>
              <w:t>N п/п</w:t>
            </w:r>
          </w:p>
        </w:tc>
        <w:tc>
          <w:tcPr>
            <w:tcW w:w="2478" w:type="dxa"/>
            <w:vAlign w:val="center"/>
          </w:tcPr>
          <w:p w14:paraId="2F3D9F55" w14:textId="77777777" w:rsidR="00F04A90" w:rsidRPr="00A477E9" w:rsidRDefault="00F04A90" w:rsidP="00745A27">
            <w:pPr>
              <w:pStyle w:val="afff3"/>
              <w:jc w:val="center"/>
              <w:rPr>
                <w:sz w:val="24"/>
              </w:rPr>
            </w:pPr>
            <w:r w:rsidRPr="00A477E9">
              <w:rPr>
                <w:sz w:val="24"/>
              </w:rPr>
              <w:t>Вид тарифа</w:t>
            </w:r>
          </w:p>
        </w:tc>
        <w:tc>
          <w:tcPr>
            <w:tcW w:w="3901" w:type="dxa"/>
            <w:vAlign w:val="center"/>
          </w:tcPr>
          <w:p w14:paraId="6A163E11" w14:textId="77777777" w:rsidR="00F04A90" w:rsidRPr="00A477E9" w:rsidRDefault="00F04A90" w:rsidP="00745A27">
            <w:pPr>
              <w:pStyle w:val="afff3"/>
              <w:jc w:val="center"/>
              <w:rPr>
                <w:sz w:val="24"/>
              </w:rPr>
            </w:pPr>
            <w:r w:rsidRPr="00A477E9">
              <w:rPr>
                <w:sz w:val="24"/>
              </w:rPr>
              <w:t>Год</w:t>
            </w:r>
          </w:p>
        </w:tc>
        <w:tc>
          <w:tcPr>
            <w:tcW w:w="2303" w:type="dxa"/>
            <w:vAlign w:val="center"/>
          </w:tcPr>
          <w:p w14:paraId="7258093C" w14:textId="6D6BE55E" w:rsidR="00F04A90" w:rsidRPr="00A477E9" w:rsidRDefault="00F04A90" w:rsidP="00745A27">
            <w:pPr>
              <w:pStyle w:val="afff3"/>
              <w:jc w:val="center"/>
              <w:rPr>
                <w:sz w:val="24"/>
              </w:rPr>
            </w:pPr>
            <w:r w:rsidRPr="00A477E9">
              <w:rPr>
                <w:sz w:val="24"/>
              </w:rPr>
              <w:t>Теплоноситель</w:t>
            </w:r>
            <w:r w:rsidR="009A6716" w:rsidRPr="00A477E9">
              <w:rPr>
                <w:sz w:val="24"/>
              </w:rPr>
              <w:t xml:space="preserve"> </w:t>
            </w:r>
            <w:r w:rsidRPr="00A477E9">
              <w:rPr>
                <w:sz w:val="24"/>
              </w:rPr>
              <w:t>- Вода</w:t>
            </w:r>
          </w:p>
        </w:tc>
      </w:tr>
      <w:tr w:rsidR="00147A74" w:rsidRPr="00A477E9" w14:paraId="7FD626C1" w14:textId="77777777" w:rsidTr="00745A27">
        <w:tc>
          <w:tcPr>
            <w:tcW w:w="10169" w:type="dxa"/>
            <w:gridSpan w:val="6"/>
            <w:vAlign w:val="center"/>
          </w:tcPr>
          <w:p w14:paraId="305D2160" w14:textId="77777777" w:rsidR="00F04A90" w:rsidRPr="00A477E9" w:rsidRDefault="00F04A90" w:rsidP="00745A27">
            <w:pPr>
              <w:pStyle w:val="afff3"/>
              <w:jc w:val="center"/>
              <w:rPr>
                <w:sz w:val="24"/>
              </w:rPr>
            </w:pPr>
            <w:r w:rsidRPr="00A477E9">
              <w:rPr>
                <w:sz w:val="24"/>
              </w:rPr>
              <w:t>1. Для потребителей, в случае отсутствия дифференциации тарифов по схеме подключения</w:t>
            </w:r>
          </w:p>
        </w:tc>
      </w:tr>
      <w:tr w:rsidR="00147A74" w:rsidRPr="00A477E9" w14:paraId="30AFF84C" w14:textId="77777777" w:rsidTr="00745A27">
        <w:trPr>
          <w:gridAfter w:val="2"/>
          <w:wAfter w:w="74" w:type="dxa"/>
        </w:trPr>
        <w:tc>
          <w:tcPr>
            <w:tcW w:w="1413" w:type="dxa"/>
            <w:vAlign w:val="center"/>
          </w:tcPr>
          <w:p w14:paraId="5599B3DF" w14:textId="77777777" w:rsidR="00F04A90" w:rsidRPr="00A477E9" w:rsidRDefault="00F04A90" w:rsidP="00745A27">
            <w:pPr>
              <w:pStyle w:val="afff3"/>
              <w:jc w:val="center"/>
              <w:rPr>
                <w:sz w:val="24"/>
              </w:rPr>
            </w:pPr>
            <w:r w:rsidRPr="00A477E9">
              <w:rPr>
                <w:sz w:val="24"/>
              </w:rPr>
              <w:t>1.1.</w:t>
            </w:r>
          </w:p>
        </w:tc>
        <w:tc>
          <w:tcPr>
            <w:tcW w:w="2478" w:type="dxa"/>
            <w:vAlign w:val="center"/>
          </w:tcPr>
          <w:p w14:paraId="0496524C" w14:textId="77777777" w:rsidR="00F04A90" w:rsidRPr="00A477E9" w:rsidRDefault="00F04A90" w:rsidP="00745A27">
            <w:pPr>
              <w:pStyle w:val="afff3"/>
              <w:jc w:val="center"/>
              <w:rPr>
                <w:sz w:val="24"/>
              </w:rPr>
            </w:pPr>
            <w:r w:rsidRPr="00A477E9">
              <w:rPr>
                <w:sz w:val="24"/>
              </w:rPr>
              <w:t>Одноставочный, руб./Гкал</w:t>
            </w:r>
          </w:p>
        </w:tc>
        <w:tc>
          <w:tcPr>
            <w:tcW w:w="3901" w:type="dxa"/>
            <w:vAlign w:val="center"/>
          </w:tcPr>
          <w:p w14:paraId="15DFF0BF" w14:textId="77777777" w:rsidR="00F04A90" w:rsidRPr="00A477E9" w:rsidRDefault="00F04A90" w:rsidP="00745A27">
            <w:pPr>
              <w:pStyle w:val="afff3"/>
              <w:jc w:val="center"/>
              <w:rPr>
                <w:sz w:val="24"/>
              </w:rPr>
            </w:pPr>
            <w:r w:rsidRPr="00A477E9">
              <w:rPr>
                <w:sz w:val="24"/>
              </w:rPr>
              <w:t>с 01.01.2024 по 30.06.2024</w:t>
            </w:r>
          </w:p>
        </w:tc>
        <w:tc>
          <w:tcPr>
            <w:tcW w:w="2303" w:type="dxa"/>
            <w:vAlign w:val="center"/>
          </w:tcPr>
          <w:p w14:paraId="4B239FA2" w14:textId="77777777" w:rsidR="00F04A90" w:rsidRPr="00A477E9" w:rsidRDefault="00F04A90" w:rsidP="00745A27">
            <w:pPr>
              <w:pStyle w:val="afff3"/>
              <w:jc w:val="center"/>
              <w:rPr>
                <w:sz w:val="24"/>
              </w:rPr>
            </w:pPr>
            <w:r w:rsidRPr="00A477E9">
              <w:rPr>
                <w:sz w:val="24"/>
              </w:rPr>
              <w:t>3098,53</w:t>
            </w:r>
          </w:p>
        </w:tc>
      </w:tr>
      <w:tr w:rsidR="00147A74" w:rsidRPr="00A477E9" w14:paraId="148F9B24" w14:textId="77777777" w:rsidTr="00745A27">
        <w:trPr>
          <w:gridAfter w:val="2"/>
          <w:wAfter w:w="74" w:type="dxa"/>
        </w:trPr>
        <w:tc>
          <w:tcPr>
            <w:tcW w:w="1413" w:type="dxa"/>
            <w:vAlign w:val="center"/>
          </w:tcPr>
          <w:p w14:paraId="69D54B68" w14:textId="77777777" w:rsidR="00F04A90" w:rsidRPr="00A477E9" w:rsidRDefault="00F04A90" w:rsidP="00745A27">
            <w:pPr>
              <w:pStyle w:val="afff3"/>
              <w:jc w:val="center"/>
              <w:rPr>
                <w:sz w:val="24"/>
              </w:rPr>
            </w:pPr>
            <w:r w:rsidRPr="00A477E9">
              <w:rPr>
                <w:sz w:val="24"/>
              </w:rPr>
              <w:t>1.2.</w:t>
            </w:r>
          </w:p>
        </w:tc>
        <w:tc>
          <w:tcPr>
            <w:tcW w:w="2478" w:type="dxa"/>
            <w:vAlign w:val="center"/>
          </w:tcPr>
          <w:p w14:paraId="36BABFC8" w14:textId="77777777" w:rsidR="00F04A90" w:rsidRPr="00A477E9" w:rsidRDefault="00F04A90" w:rsidP="00745A27">
            <w:pPr>
              <w:pStyle w:val="afff3"/>
              <w:jc w:val="center"/>
              <w:rPr>
                <w:sz w:val="24"/>
              </w:rPr>
            </w:pPr>
          </w:p>
        </w:tc>
        <w:tc>
          <w:tcPr>
            <w:tcW w:w="3901" w:type="dxa"/>
            <w:vAlign w:val="center"/>
          </w:tcPr>
          <w:p w14:paraId="355C1DD2" w14:textId="77777777" w:rsidR="00F04A90" w:rsidRPr="00A477E9" w:rsidRDefault="00F04A90" w:rsidP="00745A27">
            <w:pPr>
              <w:pStyle w:val="afff3"/>
              <w:jc w:val="center"/>
              <w:rPr>
                <w:sz w:val="24"/>
              </w:rPr>
            </w:pPr>
            <w:r w:rsidRPr="00A477E9">
              <w:rPr>
                <w:sz w:val="24"/>
              </w:rPr>
              <w:t>с 01.07.2024 по 31.12.2024</w:t>
            </w:r>
          </w:p>
        </w:tc>
        <w:tc>
          <w:tcPr>
            <w:tcW w:w="2303" w:type="dxa"/>
            <w:vAlign w:val="center"/>
          </w:tcPr>
          <w:p w14:paraId="29F0C3AD" w14:textId="77777777" w:rsidR="00F04A90" w:rsidRPr="00A477E9" w:rsidRDefault="00F04A90" w:rsidP="00745A27">
            <w:pPr>
              <w:pStyle w:val="afff3"/>
              <w:jc w:val="center"/>
              <w:rPr>
                <w:sz w:val="24"/>
              </w:rPr>
            </w:pPr>
            <w:r w:rsidRPr="00A477E9">
              <w:rPr>
                <w:sz w:val="24"/>
              </w:rPr>
              <w:t>3308,85</w:t>
            </w:r>
          </w:p>
        </w:tc>
      </w:tr>
      <w:tr w:rsidR="00147A74" w:rsidRPr="00A477E9" w14:paraId="1E2F0DDE" w14:textId="77777777" w:rsidTr="00745A27">
        <w:trPr>
          <w:gridAfter w:val="2"/>
          <w:wAfter w:w="74" w:type="dxa"/>
        </w:trPr>
        <w:tc>
          <w:tcPr>
            <w:tcW w:w="1413" w:type="dxa"/>
            <w:vAlign w:val="center"/>
          </w:tcPr>
          <w:p w14:paraId="643F7F01" w14:textId="77777777" w:rsidR="00F04A90" w:rsidRPr="00A477E9" w:rsidRDefault="00F04A90" w:rsidP="00745A27">
            <w:pPr>
              <w:pStyle w:val="afff3"/>
              <w:jc w:val="center"/>
              <w:rPr>
                <w:sz w:val="24"/>
              </w:rPr>
            </w:pPr>
            <w:r w:rsidRPr="00A477E9">
              <w:rPr>
                <w:sz w:val="24"/>
              </w:rPr>
              <w:t>1.3.</w:t>
            </w:r>
          </w:p>
        </w:tc>
        <w:tc>
          <w:tcPr>
            <w:tcW w:w="2478" w:type="dxa"/>
            <w:vAlign w:val="center"/>
          </w:tcPr>
          <w:p w14:paraId="72F83BC7" w14:textId="77777777" w:rsidR="00F04A90" w:rsidRPr="00A477E9" w:rsidRDefault="00F04A90" w:rsidP="00745A27">
            <w:pPr>
              <w:pStyle w:val="afff3"/>
              <w:jc w:val="center"/>
              <w:rPr>
                <w:sz w:val="24"/>
              </w:rPr>
            </w:pPr>
          </w:p>
        </w:tc>
        <w:tc>
          <w:tcPr>
            <w:tcW w:w="3901" w:type="dxa"/>
            <w:vAlign w:val="center"/>
          </w:tcPr>
          <w:p w14:paraId="381A2925" w14:textId="77777777" w:rsidR="00F04A90" w:rsidRPr="00A477E9" w:rsidRDefault="00F04A90" w:rsidP="00745A27">
            <w:pPr>
              <w:pStyle w:val="afff3"/>
              <w:jc w:val="center"/>
              <w:rPr>
                <w:sz w:val="24"/>
              </w:rPr>
            </w:pPr>
            <w:r w:rsidRPr="00A477E9">
              <w:rPr>
                <w:sz w:val="24"/>
              </w:rPr>
              <w:t>с 01.01.2025 по 30.06.2025</w:t>
            </w:r>
          </w:p>
        </w:tc>
        <w:tc>
          <w:tcPr>
            <w:tcW w:w="2303" w:type="dxa"/>
            <w:vAlign w:val="center"/>
          </w:tcPr>
          <w:p w14:paraId="5EA940FD" w14:textId="77777777" w:rsidR="00F04A90" w:rsidRPr="00A477E9" w:rsidRDefault="00F04A90" w:rsidP="00745A27">
            <w:pPr>
              <w:pStyle w:val="afff3"/>
              <w:jc w:val="center"/>
              <w:rPr>
                <w:sz w:val="24"/>
              </w:rPr>
            </w:pPr>
            <w:r w:rsidRPr="00A477E9">
              <w:rPr>
                <w:sz w:val="24"/>
              </w:rPr>
              <w:t>3308,85</w:t>
            </w:r>
          </w:p>
        </w:tc>
      </w:tr>
      <w:tr w:rsidR="00147A74" w:rsidRPr="00A477E9" w14:paraId="50139612" w14:textId="77777777" w:rsidTr="00745A27">
        <w:trPr>
          <w:gridAfter w:val="2"/>
          <w:wAfter w:w="74" w:type="dxa"/>
        </w:trPr>
        <w:tc>
          <w:tcPr>
            <w:tcW w:w="1413" w:type="dxa"/>
            <w:vAlign w:val="center"/>
          </w:tcPr>
          <w:p w14:paraId="0E33BCF7" w14:textId="77777777" w:rsidR="00F04A90" w:rsidRPr="00A477E9" w:rsidRDefault="00F04A90" w:rsidP="00745A27">
            <w:pPr>
              <w:pStyle w:val="afff3"/>
              <w:jc w:val="center"/>
              <w:rPr>
                <w:sz w:val="24"/>
              </w:rPr>
            </w:pPr>
            <w:r w:rsidRPr="00A477E9">
              <w:rPr>
                <w:sz w:val="24"/>
              </w:rPr>
              <w:t>1.4.</w:t>
            </w:r>
          </w:p>
        </w:tc>
        <w:tc>
          <w:tcPr>
            <w:tcW w:w="2478" w:type="dxa"/>
            <w:vAlign w:val="center"/>
          </w:tcPr>
          <w:p w14:paraId="71E515DC" w14:textId="77777777" w:rsidR="00F04A90" w:rsidRPr="00A477E9" w:rsidRDefault="00F04A90" w:rsidP="00745A27">
            <w:pPr>
              <w:pStyle w:val="afff3"/>
              <w:jc w:val="center"/>
              <w:rPr>
                <w:sz w:val="24"/>
              </w:rPr>
            </w:pPr>
          </w:p>
        </w:tc>
        <w:tc>
          <w:tcPr>
            <w:tcW w:w="3901" w:type="dxa"/>
            <w:vAlign w:val="center"/>
          </w:tcPr>
          <w:p w14:paraId="7C8499B8" w14:textId="77777777" w:rsidR="00F04A90" w:rsidRPr="00A477E9" w:rsidRDefault="00F04A90" w:rsidP="00745A27">
            <w:pPr>
              <w:pStyle w:val="afff3"/>
              <w:jc w:val="center"/>
              <w:rPr>
                <w:sz w:val="24"/>
              </w:rPr>
            </w:pPr>
            <w:r w:rsidRPr="00A477E9">
              <w:rPr>
                <w:sz w:val="24"/>
              </w:rPr>
              <w:t>с 01.07.2025 по 31.12.2025</w:t>
            </w:r>
          </w:p>
        </w:tc>
        <w:tc>
          <w:tcPr>
            <w:tcW w:w="2303" w:type="dxa"/>
            <w:vAlign w:val="center"/>
          </w:tcPr>
          <w:p w14:paraId="060A3157" w14:textId="77777777" w:rsidR="00F04A90" w:rsidRPr="00A477E9" w:rsidRDefault="00F04A90" w:rsidP="00745A27">
            <w:pPr>
              <w:pStyle w:val="afff3"/>
              <w:jc w:val="center"/>
              <w:rPr>
                <w:sz w:val="24"/>
              </w:rPr>
            </w:pPr>
            <w:r w:rsidRPr="00A477E9">
              <w:rPr>
                <w:sz w:val="24"/>
              </w:rPr>
              <w:t>3638,52</w:t>
            </w:r>
          </w:p>
        </w:tc>
      </w:tr>
      <w:tr w:rsidR="00147A74" w:rsidRPr="00A477E9" w14:paraId="480A077A" w14:textId="77777777" w:rsidTr="00745A27">
        <w:trPr>
          <w:gridAfter w:val="2"/>
          <w:wAfter w:w="74" w:type="dxa"/>
        </w:trPr>
        <w:tc>
          <w:tcPr>
            <w:tcW w:w="1413" w:type="dxa"/>
            <w:vAlign w:val="center"/>
          </w:tcPr>
          <w:p w14:paraId="1A71049C" w14:textId="77777777" w:rsidR="00F04A90" w:rsidRPr="00A477E9" w:rsidRDefault="00F04A90" w:rsidP="00745A27">
            <w:pPr>
              <w:pStyle w:val="afff3"/>
              <w:jc w:val="center"/>
              <w:rPr>
                <w:sz w:val="24"/>
              </w:rPr>
            </w:pPr>
            <w:r w:rsidRPr="00A477E9">
              <w:rPr>
                <w:sz w:val="24"/>
              </w:rPr>
              <w:t>1.5.</w:t>
            </w:r>
          </w:p>
        </w:tc>
        <w:tc>
          <w:tcPr>
            <w:tcW w:w="2478" w:type="dxa"/>
            <w:vAlign w:val="center"/>
          </w:tcPr>
          <w:p w14:paraId="7CCAA6DD" w14:textId="77777777" w:rsidR="00F04A90" w:rsidRPr="00A477E9" w:rsidRDefault="00F04A90" w:rsidP="00745A27">
            <w:pPr>
              <w:pStyle w:val="afff3"/>
              <w:jc w:val="center"/>
              <w:rPr>
                <w:sz w:val="24"/>
              </w:rPr>
            </w:pPr>
          </w:p>
        </w:tc>
        <w:tc>
          <w:tcPr>
            <w:tcW w:w="3901" w:type="dxa"/>
            <w:vAlign w:val="center"/>
          </w:tcPr>
          <w:p w14:paraId="05707675" w14:textId="77777777" w:rsidR="00F04A90" w:rsidRPr="00A477E9" w:rsidRDefault="00F04A90" w:rsidP="00745A27">
            <w:pPr>
              <w:pStyle w:val="afff3"/>
              <w:jc w:val="center"/>
              <w:rPr>
                <w:sz w:val="24"/>
              </w:rPr>
            </w:pPr>
            <w:r w:rsidRPr="00A477E9">
              <w:rPr>
                <w:sz w:val="24"/>
              </w:rPr>
              <w:t>с 01.01.2026 по 30.09.2026</w:t>
            </w:r>
          </w:p>
        </w:tc>
        <w:tc>
          <w:tcPr>
            <w:tcW w:w="2303" w:type="dxa"/>
            <w:vAlign w:val="center"/>
          </w:tcPr>
          <w:p w14:paraId="467D17E2" w14:textId="77777777" w:rsidR="00F04A90" w:rsidRPr="00A477E9" w:rsidRDefault="00F04A90" w:rsidP="00745A27">
            <w:pPr>
              <w:pStyle w:val="afff3"/>
              <w:jc w:val="center"/>
              <w:rPr>
                <w:sz w:val="24"/>
              </w:rPr>
            </w:pPr>
            <w:r w:rsidRPr="00A477E9">
              <w:rPr>
                <w:sz w:val="24"/>
              </w:rPr>
              <w:t>3638,52</w:t>
            </w:r>
          </w:p>
        </w:tc>
      </w:tr>
      <w:tr w:rsidR="00147A74" w:rsidRPr="00A477E9" w14:paraId="40487D6F" w14:textId="77777777" w:rsidTr="00745A27">
        <w:trPr>
          <w:gridAfter w:val="2"/>
          <w:wAfter w:w="74" w:type="dxa"/>
        </w:trPr>
        <w:tc>
          <w:tcPr>
            <w:tcW w:w="1413" w:type="dxa"/>
            <w:vAlign w:val="center"/>
          </w:tcPr>
          <w:p w14:paraId="43CDAD02" w14:textId="77777777" w:rsidR="00F04A90" w:rsidRPr="00A477E9" w:rsidRDefault="00F04A90" w:rsidP="00745A27">
            <w:pPr>
              <w:pStyle w:val="afff3"/>
              <w:jc w:val="center"/>
              <w:rPr>
                <w:sz w:val="24"/>
              </w:rPr>
            </w:pPr>
            <w:r w:rsidRPr="00A477E9">
              <w:rPr>
                <w:sz w:val="24"/>
              </w:rPr>
              <w:t>1.6.</w:t>
            </w:r>
          </w:p>
        </w:tc>
        <w:tc>
          <w:tcPr>
            <w:tcW w:w="2478" w:type="dxa"/>
            <w:vAlign w:val="center"/>
          </w:tcPr>
          <w:p w14:paraId="44730FD3" w14:textId="77777777" w:rsidR="00F04A90" w:rsidRPr="00A477E9" w:rsidRDefault="00F04A90" w:rsidP="00745A27">
            <w:pPr>
              <w:pStyle w:val="afff3"/>
              <w:jc w:val="center"/>
              <w:rPr>
                <w:sz w:val="24"/>
              </w:rPr>
            </w:pPr>
          </w:p>
        </w:tc>
        <w:tc>
          <w:tcPr>
            <w:tcW w:w="3901" w:type="dxa"/>
            <w:vAlign w:val="center"/>
          </w:tcPr>
          <w:p w14:paraId="0D32F34A" w14:textId="77777777" w:rsidR="00F04A90" w:rsidRPr="00A477E9" w:rsidRDefault="00F04A90" w:rsidP="00745A27">
            <w:pPr>
              <w:pStyle w:val="afff3"/>
              <w:jc w:val="center"/>
              <w:rPr>
                <w:sz w:val="24"/>
              </w:rPr>
            </w:pPr>
            <w:r w:rsidRPr="00A477E9">
              <w:rPr>
                <w:sz w:val="24"/>
              </w:rPr>
              <w:t>с 01.10.2026 по 31.12.2026</w:t>
            </w:r>
          </w:p>
        </w:tc>
        <w:tc>
          <w:tcPr>
            <w:tcW w:w="2303" w:type="dxa"/>
            <w:vAlign w:val="center"/>
          </w:tcPr>
          <w:p w14:paraId="76AC04FE" w14:textId="77777777" w:rsidR="00F04A90" w:rsidRPr="00A477E9" w:rsidRDefault="00F04A90" w:rsidP="00745A27">
            <w:pPr>
              <w:pStyle w:val="afff3"/>
              <w:jc w:val="center"/>
              <w:rPr>
                <w:sz w:val="24"/>
              </w:rPr>
            </w:pPr>
            <w:r w:rsidRPr="00A477E9">
              <w:rPr>
                <w:sz w:val="24"/>
              </w:rPr>
              <w:t>4035,89</w:t>
            </w:r>
          </w:p>
        </w:tc>
      </w:tr>
      <w:tr w:rsidR="00147A74" w:rsidRPr="00A477E9" w14:paraId="565EB489" w14:textId="77777777" w:rsidTr="008D6423">
        <w:trPr>
          <w:gridAfter w:val="2"/>
          <w:wAfter w:w="74" w:type="dxa"/>
        </w:trPr>
        <w:tc>
          <w:tcPr>
            <w:tcW w:w="1413" w:type="dxa"/>
            <w:vAlign w:val="center"/>
          </w:tcPr>
          <w:p w14:paraId="5899145E" w14:textId="0E229429" w:rsidR="00F04A90" w:rsidRPr="00A477E9" w:rsidRDefault="00F04A90" w:rsidP="00F04A90">
            <w:pPr>
              <w:pStyle w:val="afff3"/>
              <w:jc w:val="center"/>
              <w:rPr>
                <w:sz w:val="24"/>
              </w:rPr>
            </w:pPr>
            <w:r w:rsidRPr="00A477E9">
              <w:rPr>
                <w:sz w:val="24"/>
              </w:rPr>
              <w:t>1.7</w:t>
            </w:r>
          </w:p>
        </w:tc>
        <w:tc>
          <w:tcPr>
            <w:tcW w:w="2478" w:type="dxa"/>
            <w:vAlign w:val="center"/>
          </w:tcPr>
          <w:p w14:paraId="03AF3EB5" w14:textId="77777777" w:rsidR="00F04A90" w:rsidRPr="00A477E9" w:rsidRDefault="00F04A90" w:rsidP="00F04A90">
            <w:pPr>
              <w:pStyle w:val="afff3"/>
              <w:jc w:val="center"/>
              <w:rPr>
                <w:sz w:val="24"/>
              </w:rPr>
            </w:pPr>
          </w:p>
        </w:tc>
        <w:tc>
          <w:tcPr>
            <w:tcW w:w="3901" w:type="dxa"/>
          </w:tcPr>
          <w:p w14:paraId="75055016" w14:textId="6717D956" w:rsidR="00F04A90" w:rsidRPr="00A477E9" w:rsidRDefault="00F04A90" w:rsidP="00F04A90">
            <w:pPr>
              <w:pStyle w:val="afff3"/>
              <w:jc w:val="center"/>
              <w:rPr>
                <w:sz w:val="24"/>
              </w:rPr>
            </w:pPr>
            <w:r w:rsidRPr="00A477E9">
              <w:rPr>
                <w:sz w:val="24"/>
              </w:rPr>
              <w:t xml:space="preserve">с 01.01.2027 по 30.06.2027 </w:t>
            </w:r>
          </w:p>
        </w:tc>
        <w:tc>
          <w:tcPr>
            <w:tcW w:w="2303" w:type="dxa"/>
          </w:tcPr>
          <w:p w14:paraId="67DE4DE2" w14:textId="18F9AA96" w:rsidR="00F04A90" w:rsidRPr="00A477E9" w:rsidRDefault="00F04A90" w:rsidP="00F04A90">
            <w:pPr>
              <w:pStyle w:val="afff3"/>
              <w:jc w:val="center"/>
              <w:rPr>
                <w:sz w:val="24"/>
              </w:rPr>
            </w:pPr>
            <w:r w:rsidRPr="00A477E9">
              <w:rPr>
                <w:sz w:val="24"/>
              </w:rPr>
              <w:t xml:space="preserve">4035,89 </w:t>
            </w:r>
          </w:p>
        </w:tc>
      </w:tr>
      <w:tr w:rsidR="00147A74" w:rsidRPr="00A477E9" w14:paraId="6F4F8B7B" w14:textId="77777777" w:rsidTr="008D6423">
        <w:trPr>
          <w:gridAfter w:val="2"/>
          <w:wAfter w:w="74" w:type="dxa"/>
        </w:trPr>
        <w:tc>
          <w:tcPr>
            <w:tcW w:w="1413" w:type="dxa"/>
            <w:vAlign w:val="center"/>
          </w:tcPr>
          <w:p w14:paraId="6374251E" w14:textId="45108EF1" w:rsidR="00F04A90" w:rsidRPr="00A477E9" w:rsidRDefault="00F04A90" w:rsidP="00F04A90">
            <w:pPr>
              <w:pStyle w:val="afff3"/>
              <w:jc w:val="center"/>
              <w:rPr>
                <w:sz w:val="24"/>
              </w:rPr>
            </w:pPr>
            <w:r w:rsidRPr="00A477E9">
              <w:rPr>
                <w:sz w:val="24"/>
              </w:rPr>
              <w:t>1.8</w:t>
            </w:r>
          </w:p>
        </w:tc>
        <w:tc>
          <w:tcPr>
            <w:tcW w:w="2478" w:type="dxa"/>
            <w:vAlign w:val="center"/>
          </w:tcPr>
          <w:p w14:paraId="79C0D247" w14:textId="77777777" w:rsidR="00F04A90" w:rsidRPr="00A477E9" w:rsidRDefault="00F04A90" w:rsidP="00F04A90">
            <w:pPr>
              <w:pStyle w:val="afff3"/>
              <w:jc w:val="center"/>
              <w:rPr>
                <w:sz w:val="24"/>
              </w:rPr>
            </w:pPr>
          </w:p>
        </w:tc>
        <w:tc>
          <w:tcPr>
            <w:tcW w:w="3901" w:type="dxa"/>
          </w:tcPr>
          <w:p w14:paraId="754FDA96" w14:textId="3D11F703" w:rsidR="00F04A90" w:rsidRPr="00A477E9" w:rsidRDefault="00F04A90" w:rsidP="00F04A90">
            <w:pPr>
              <w:pStyle w:val="afff3"/>
              <w:jc w:val="center"/>
              <w:rPr>
                <w:sz w:val="24"/>
              </w:rPr>
            </w:pPr>
            <w:r w:rsidRPr="00A477E9">
              <w:rPr>
                <w:sz w:val="24"/>
              </w:rPr>
              <w:t xml:space="preserve">с 01.07.2027 по 31.12.2027 </w:t>
            </w:r>
          </w:p>
        </w:tc>
        <w:tc>
          <w:tcPr>
            <w:tcW w:w="2303" w:type="dxa"/>
          </w:tcPr>
          <w:p w14:paraId="1381A2CF" w14:textId="753E029B" w:rsidR="00F04A90" w:rsidRPr="00A477E9" w:rsidRDefault="00F04A90" w:rsidP="00F04A90">
            <w:pPr>
              <w:pStyle w:val="afff3"/>
              <w:jc w:val="center"/>
              <w:rPr>
                <w:sz w:val="24"/>
              </w:rPr>
            </w:pPr>
            <w:r w:rsidRPr="00A477E9">
              <w:rPr>
                <w:sz w:val="24"/>
              </w:rPr>
              <w:t xml:space="preserve">3766,19 </w:t>
            </w:r>
          </w:p>
        </w:tc>
      </w:tr>
      <w:tr w:rsidR="00147A74" w:rsidRPr="00A477E9" w14:paraId="7D092945" w14:textId="77777777" w:rsidTr="008D6423">
        <w:trPr>
          <w:gridAfter w:val="2"/>
          <w:wAfter w:w="74" w:type="dxa"/>
        </w:trPr>
        <w:tc>
          <w:tcPr>
            <w:tcW w:w="1413" w:type="dxa"/>
            <w:vAlign w:val="center"/>
          </w:tcPr>
          <w:p w14:paraId="5750E42A" w14:textId="23B01AB8" w:rsidR="00F04A90" w:rsidRPr="00A477E9" w:rsidRDefault="00F04A90" w:rsidP="00F04A90">
            <w:pPr>
              <w:pStyle w:val="afff3"/>
              <w:jc w:val="center"/>
              <w:rPr>
                <w:sz w:val="24"/>
              </w:rPr>
            </w:pPr>
            <w:r w:rsidRPr="00A477E9">
              <w:rPr>
                <w:sz w:val="24"/>
              </w:rPr>
              <w:t>1.9</w:t>
            </w:r>
          </w:p>
        </w:tc>
        <w:tc>
          <w:tcPr>
            <w:tcW w:w="2478" w:type="dxa"/>
            <w:vAlign w:val="center"/>
          </w:tcPr>
          <w:p w14:paraId="554E13C5" w14:textId="77777777" w:rsidR="00F04A90" w:rsidRPr="00A477E9" w:rsidRDefault="00F04A90" w:rsidP="00F04A90">
            <w:pPr>
              <w:pStyle w:val="afff3"/>
              <w:jc w:val="center"/>
              <w:rPr>
                <w:sz w:val="24"/>
              </w:rPr>
            </w:pPr>
          </w:p>
        </w:tc>
        <w:tc>
          <w:tcPr>
            <w:tcW w:w="3901" w:type="dxa"/>
          </w:tcPr>
          <w:p w14:paraId="2F5957B7" w14:textId="66F6F050" w:rsidR="00F04A90" w:rsidRPr="00A477E9" w:rsidRDefault="00F04A90" w:rsidP="00F04A90">
            <w:pPr>
              <w:pStyle w:val="afff3"/>
              <w:jc w:val="center"/>
              <w:rPr>
                <w:sz w:val="24"/>
              </w:rPr>
            </w:pPr>
            <w:r w:rsidRPr="00A477E9">
              <w:rPr>
                <w:sz w:val="24"/>
              </w:rPr>
              <w:t xml:space="preserve">с 01.01.2028 по 30.06.2028 </w:t>
            </w:r>
          </w:p>
        </w:tc>
        <w:tc>
          <w:tcPr>
            <w:tcW w:w="2303" w:type="dxa"/>
          </w:tcPr>
          <w:p w14:paraId="1186D795" w14:textId="2A6E1E95" w:rsidR="00F04A90" w:rsidRPr="00A477E9" w:rsidRDefault="00F04A90" w:rsidP="00F04A90">
            <w:pPr>
              <w:pStyle w:val="afff3"/>
              <w:jc w:val="center"/>
              <w:rPr>
                <w:sz w:val="24"/>
              </w:rPr>
            </w:pPr>
            <w:r w:rsidRPr="00A477E9">
              <w:rPr>
                <w:sz w:val="24"/>
              </w:rPr>
              <w:t xml:space="preserve">3766,19 </w:t>
            </w:r>
          </w:p>
        </w:tc>
      </w:tr>
      <w:tr w:rsidR="00147A74" w:rsidRPr="00A477E9" w14:paraId="210A1A22" w14:textId="77777777" w:rsidTr="008D6423">
        <w:trPr>
          <w:gridAfter w:val="2"/>
          <w:wAfter w:w="74" w:type="dxa"/>
        </w:trPr>
        <w:tc>
          <w:tcPr>
            <w:tcW w:w="1413" w:type="dxa"/>
            <w:vAlign w:val="center"/>
          </w:tcPr>
          <w:p w14:paraId="68E53193" w14:textId="73CB8CFF" w:rsidR="00F04A90" w:rsidRPr="00A477E9" w:rsidRDefault="00F04A90" w:rsidP="00F04A90">
            <w:pPr>
              <w:pStyle w:val="afff3"/>
              <w:jc w:val="center"/>
              <w:rPr>
                <w:sz w:val="24"/>
              </w:rPr>
            </w:pPr>
            <w:r w:rsidRPr="00A477E9">
              <w:rPr>
                <w:sz w:val="24"/>
              </w:rPr>
              <w:t>1.10</w:t>
            </w:r>
          </w:p>
        </w:tc>
        <w:tc>
          <w:tcPr>
            <w:tcW w:w="2478" w:type="dxa"/>
            <w:vAlign w:val="center"/>
          </w:tcPr>
          <w:p w14:paraId="3BABB6DC" w14:textId="77777777" w:rsidR="00F04A90" w:rsidRPr="00A477E9" w:rsidRDefault="00F04A90" w:rsidP="00F04A90">
            <w:pPr>
              <w:pStyle w:val="afff3"/>
              <w:jc w:val="center"/>
              <w:rPr>
                <w:sz w:val="24"/>
              </w:rPr>
            </w:pPr>
          </w:p>
        </w:tc>
        <w:tc>
          <w:tcPr>
            <w:tcW w:w="3901" w:type="dxa"/>
          </w:tcPr>
          <w:p w14:paraId="4592E353" w14:textId="5D97F4B9" w:rsidR="00F04A90" w:rsidRPr="00A477E9" w:rsidRDefault="00F04A90" w:rsidP="00F04A90">
            <w:pPr>
              <w:pStyle w:val="afff3"/>
              <w:jc w:val="center"/>
              <w:rPr>
                <w:sz w:val="24"/>
              </w:rPr>
            </w:pPr>
            <w:r w:rsidRPr="00A477E9">
              <w:rPr>
                <w:sz w:val="24"/>
              </w:rPr>
              <w:t xml:space="preserve">с 01.07.2028 по 31.12.2028 </w:t>
            </w:r>
          </w:p>
        </w:tc>
        <w:tc>
          <w:tcPr>
            <w:tcW w:w="2303" w:type="dxa"/>
          </w:tcPr>
          <w:p w14:paraId="2F27B2FB" w14:textId="299438B2" w:rsidR="00F04A90" w:rsidRPr="00A477E9" w:rsidRDefault="00F04A90" w:rsidP="00F04A90">
            <w:pPr>
              <w:pStyle w:val="afff3"/>
              <w:jc w:val="center"/>
              <w:rPr>
                <w:sz w:val="24"/>
              </w:rPr>
            </w:pPr>
            <w:r w:rsidRPr="00A477E9">
              <w:rPr>
                <w:sz w:val="24"/>
              </w:rPr>
              <w:t xml:space="preserve">3896,07 </w:t>
            </w:r>
          </w:p>
        </w:tc>
      </w:tr>
      <w:tr w:rsidR="00147A74" w:rsidRPr="00A477E9" w14:paraId="13C0A0D0" w14:textId="77777777" w:rsidTr="00745A27">
        <w:trPr>
          <w:gridAfter w:val="1"/>
          <w:wAfter w:w="52" w:type="dxa"/>
        </w:trPr>
        <w:tc>
          <w:tcPr>
            <w:tcW w:w="10117" w:type="dxa"/>
            <w:gridSpan w:val="5"/>
            <w:vAlign w:val="center"/>
          </w:tcPr>
          <w:p w14:paraId="3800DA39" w14:textId="77777777" w:rsidR="00F04A90" w:rsidRPr="00A477E9" w:rsidRDefault="00F04A90" w:rsidP="00F04A90">
            <w:pPr>
              <w:pStyle w:val="afff3"/>
              <w:jc w:val="center"/>
              <w:rPr>
                <w:sz w:val="24"/>
              </w:rPr>
            </w:pPr>
            <w:r w:rsidRPr="00A477E9">
              <w:rPr>
                <w:sz w:val="24"/>
              </w:rPr>
              <w:t>2. Население (тарифы указаны с учетом НДС)</w:t>
            </w:r>
          </w:p>
        </w:tc>
      </w:tr>
      <w:tr w:rsidR="00147A74" w:rsidRPr="00A477E9" w14:paraId="3317F2CC" w14:textId="77777777" w:rsidTr="00745A27">
        <w:trPr>
          <w:gridAfter w:val="2"/>
          <w:wAfter w:w="74" w:type="dxa"/>
        </w:trPr>
        <w:tc>
          <w:tcPr>
            <w:tcW w:w="1413" w:type="dxa"/>
            <w:vAlign w:val="center"/>
          </w:tcPr>
          <w:p w14:paraId="5FE618D0" w14:textId="77777777" w:rsidR="00F04A90" w:rsidRPr="00A477E9" w:rsidRDefault="00F04A90" w:rsidP="00F04A90">
            <w:pPr>
              <w:pStyle w:val="afff3"/>
              <w:jc w:val="center"/>
              <w:rPr>
                <w:sz w:val="24"/>
              </w:rPr>
            </w:pPr>
            <w:r w:rsidRPr="00A477E9">
              <w:rPr>
                <w:sz w:val="24"/>
              </w:rPr>
              <w:t>2.1.</w:t>
            </w:r>
          </w:p>
        </w:tc>
        <w:tc>
          <w:tcPr>
            <w:tcW w:w="2478" w:type="dxa"/>
            <w:vAlign w:val="center"/>
          </w:tcPr>
          <w:p w14:paraId="1952C7D2" w14:textId="77777777" w:rsidR="00F04A90" w:rsidRPr="00A477E9" w:rsidRDefault="00F04A90" w:rsidP="00F04A90">
            <w:pPr>
              <w:pStyle w:val="afff3"/>
              <w:jc w:val="center"/>
              <w:rPr>
                <w:sz w:val="24"/>
              </w:rPr>
            </w:pPr>
            <w:r w:rsidRPr="00A477E9">
              <w:rPr>
                <w:sz w:val="24"/>
              </w:rPr>
              <w:t>Одноставочный, руб./Гкал</w:t>
            </w:r>
          </w:p>
        </w:tc>
        <w:tc>
          <w:tcPr>
            <w:tcW w:w="3901" w:type="dxa"/>
            <w:vAlign w:val="center"/>
          </w:tcPr>
          <w:p w14:paraId="17C8781E" w14:textId="77777777" w:rsidR="00F04A90" w:rsidRPr="00A477E9" w:rsidRDefault="00F04A90" w:rsidP="00F04A90">
            <w:pPr>
              <w:pStyle w:val="afff3"/>
              <w:jc w:val="center"/>
              <w:rPr>
                <w:sz w:val="24"/>
              </w:rPr>
            </w:pPr>
            <w:r w:rsidRPr="00A477E9">
              <w:rPr>
                <w:sz w:val="24"/>
              </w:rPr>
              <w:t>с 01.01.2024 по 30.06.2024</w:t>
            </w:r>
          </w:p>
        </w:tc>
        <w:tc>
          <w:tcPr>
            <w:tcW w:w="2303" w:type="dxa"/>
            <w:vAlign w:val="center"/>
          </w:tcPr>
          <w:p w14:paraId="00B4CC8D" w14:textId="77777777" w:rsidR="00F04A90" w:rsidRPr="00A477E9" w:rsidRDefault="00F04A90" w:rsidP="00F04A90">
            <w:pPr>
              <w:pStyle w:val="afff3"/>
              <w:jc w:val="center"/>
              <w:rPr>
                <w:sz w:val="24"/>
              </w:rPr>
            </w:pPr>
            <w:r w:rsidRPr="00A477E9">
              <w:rPr>
                <w:sz w:val="24"/>
              </w:rPr>
              <w:t>3098,53</w:t>
            </w:r>
          </w:p>
        </w:tc>
      </w:tr>
      <w:tr w:rsidR="00147A74" w:rsidRPr="00A477E9" w14:paraId="2887DC2C" w14:textId="77777777" w:rsidTr="00745A27">
        <w:trPr>
          <w:gridAfter w:val="2"/>
          <w:wAfter w:w="74" w:type="dxa"/>
        </w:trPr>
        <w:tc>
          <w:tcPr>
            <w:tcW w:w="1413" w:type="dxa"/>
            <w:vAlign w:val="center"/>
          </w:tcPr>
          <w:p w14:paraId="38CA5114" w14:textId="77777777" w:rsidR="00F04A90" w:rsidRPr="00A477E9" w:rsidRDefault="00F04A90" w:rsidP="00F04A90">
            <w:pPr>
              <w:pStyle w:val="afff3"/>
              <w:jc w:val="center"/>
              <w:rPr>
                <w:sz w:val="24"/>
              </w:rPr>
            </w:pPr>
            <w:r w:rsidRPr="00A477E9">
              <w:rPr>
                <w:sz w:val="24"/>
              </w:rPr>
              <w:t>2.2.</w:t>
            </w:r>
          </w:p>
        </w:tc>
        <w:tc>
          <w:tcPr>
            <w:tcW w:w="2478" w:type="dxa"/>
            <w:vAlign w:val="center"/>
          </w:tcPr>
          <w:p w14:paraId="449550DB" w14:textId="77777777" w:rsidR="00F04A90" w:rsidRPr="00A477E9" w:rsidRDefault="00F04A90" w:rsidP="00F04A90">
            <w:pPr>
              <w:pStyle w:val="afff3"/>
              <w:jc w:val="center"/>
              <w:rPr>
                <w:sz w:val="24"/>
              </w:rPr>
            </w:pPr>
          </w:p>
        </w:tc>
        <w:tc>
          <w:tcPr>
            <w:tcW w:w="3901" w:type="dxa"/>
            <w:vAlign w:val="center"/>
          </w:tcPr>
          <w:p w14:paraId="2F4BC8F6" w14:textId="77777777" w:rsidR="00F04A90" w:rsidRPr="00A477E9" w:rsidRDefault="00F04A90" w:rsidP="00F04A90">
            <w:pPr>
              <w:pStyle w:val="afff3"/>
              <w:jc w:val="center"/>
              <w:rPr>
                <w:sz w:val="24"/>
              </w:rPr>
            </w:pPr>
            <w:r w:rsidRPr="00A477E9">
              <w:rPr>
                <w:sz w:val="24"/>
              </w:rPr>
              <w:t>с 01.07.2024 по 31.12.2024</w:t>
            </w:r>
          </w:p>
        </w:tc>
        <w:tc>
          <w:tcPr>
            <w:tcW w:w="2303" w:type="dxa"/>
            <w:vAlign w:val="center"/>
          </w:tcPr>
          <w:p w14:paraId="09695252" w14:textId="77777777" w:rsidR="00F04A90" w:rsidRPr="00A477E9" w:rsidRDefault="00F04A90" w:rsidP="00F04A90">
            <w:pPr>
              <w:pStyle w:val="afff3"/>
              <w:jc w:val="center"/>
              <w:rPr>
                <w:sz w:val="24"/>
              </w:rPr>
            </w:pPr>
            <w:r w:rsidRPr="00A477E9">
              <w:rPr>
                <w:sz w:val="24"/>
              </w:rPr>
              <w:t>3308,85</w:t>
            </w:r>
          </w:p>
        </w:tc>
      </w:tr>
      <w:tr w:rsidR="00147A74" w:rsidRPr="00A477E9" w14:paraId="351049DB" w14:textId="77777777" w:rsidTr="00745A27">
        <w:trPr>
          <w:gridAfter w:val="2"/>
          <w:wAfter w:w="74" w:type="dxa"/>
        </w:trPr>
        <w:tc>
          <w:tcPr>
            <w:tcW w:w="1413" w:type="dxa"/>
            <w:vAlign w:val="center"/>
          </w:tcPr>
          <w:p w14:paraId="7F16494A" w14:textId="77777777" w:rsidR="00F04A90" w:rsidRPr="00A477E9" w:rsidRDefault="00F04A90" w:rsidP="00F04A90">
            <w:pPr>
              <w:pStyle w:val="afff3"/>
              <w:jc w:val="center"/>
              <w:rPr>
                <w:sz w:val="24"/>
              </w:rPr>
            </w:pPr>
            <w:r w:rsidRPr="00A477E9">
              <w:rPr>
                <w:sz w:val="24"/>
              </w:rPr>
              <w:t>2.3.</w:t>
            </w:r>
          </w:p>
        </w:tc>
        <w:tc>
          <w:tcPr>
            <w:tcW w:w="2478" w:type="dxa"/>
            <w:vAlign w:val="center"/>
          </w:tcPr>
          <w:p w14:paraId="15069CC3" w14:textId="77777777" w:rsidR="00F04A90" w:rsidRPr="00A477E9" w:rsidRDefault="00F04A90" w:rsidP="00F04A90">
            <w:pPr>
              <w:pStyle w:val="afff3"/>
              <w:jc w:val="center"/>
              <w:rPr>
                <w:sz w:val="24"/>
              </w:rPr>
            </w:pPr>
          </w:p>
        </w:tc>
        <w:tc>
          <w:tcPr>
            <w:tcW w:w="3901" w:type="dxa"/>
            <w:vAlign w:val="center"/>
          </w:tcPr>
          <w:p w14:paraId="39B8A880" w14:textId="77777777" w:rsidR="00F04A90" w:rsidRPr="00A477E9" w:rsidRDefault="00F04A90" w:rsidP="00F04A90">
            <w:pPr>
              <w:pStyle w:val="afff3"/>
              <w:jc w:val="center"/>
              <w:rPr>
                <w:sz w:val="24"/>
              </w:rPr>
            </w:pPr>
            <w:r w:rsidRPr="00A477E9">
              <w:rPr>
                <w:sz w:val="24"/>
              </w:rPr>
              <w:t>с 01.01.2025 по 30.06.2025</w:t>
            </w:r>
          </w:p>
        </w:tc>
        <w:tc>
          <w:tcPr>
            <w:tcW w:w="2303" w:type="dxa"/>
            <w:vAlign w:val="center"/>
          </w:tcPr>
          <w:p w14:paraId="7C251129" w14:textId="77777777" w:rsidR="00F04A90" w:rsidRPr="00A477E9" w:rsidRDefault="00F04A90" w:rsidP="00F04A90">
            <w:pPr>
              <w:pStyle w:val="afff3"/>
              <w:jc w:val="center"/>
              <w:rPr>
                <w:sz w:val="24"/>
              </w:rPr>
            </w:pPr>
            <w:r w:rsidRPr="00A477E9">
              <w:rPr>
                <w:sz w:val="24"/>
              </w:rPr>
              <w:t>3474,29</w:t>
            </w:r>
          </w:p>
        </w:tc>
      </w:tr>
      <w:tr w:rsidR="00147A74" w:rsidRPr="00A477E9" w14:paraId="0A7069F7" w14:textId="77777777" w:rsidTr="00745A27">
        <w:trPr>
          <w:gridAfter w:val="2"/>
          <w:wAfter w:w="74" w:type="dxa"/>
        </w:trPr>
        <w:tc>
          <w:tcPr>
            <w:tcW w:w="1413" w:type="dxa"/>
            <w:vAlign w:val="center"/>
          </w:tcPr>
          <w:p w14:paraId="4CEE290E" w14:textId="77777777" w:rsidR="00F04A90" w:rsidRPr="00A477E9" w:rsidRDefault="00F04A90" w:rsidP="00F04A90">
            <w:pPr>
              <w:pStyle w:val="afff3"/>
              <w:jc w:val="center"/>
              <w:rPr>
                <w:sz w:val="24"/>
              </w:rPr>
            </w:pPr>
            <w:r w:rsidRPr="00A477E9">
              <w:rPr>
                <w:sz w:val="24"/>
              </w:rPr>
              <w:t>2.4.</w:t>
            </w:r>
          </w:p>
        </w:tc>
        <w:tc>
          <w:tcPr>
            <w:tcW w:w="2478" w:type="dxa"/>
            <w:vAlign w:val="center"/>
          </w:tcPr>
          <w:p w14:paraId="67A9D766" w14:textId="77777777" w:rsidR="00F04A90" w:rsidRPr="00A477E9" w:rsidRDefault="00F04A90" w:rsidP="00F04A90">
            <w:pPr>
              <w:pStyle w:val="afff3"/>
              <w:jc w:val="center"/>
              <w:rPr>
                <w:sz w:val="24"/>
              </w:rPr>
            </w:pPr>
          </w:p>
        </w:tc>
        <w:tc>
          <w:tcPr>
            <w:tcW w:w="3901" w:type="dxa"/>
            <w:vAlign w:val="center"/>
          </w:tcPr>
          <w:p w14:paraId="79B951AC" w14:textId="77777777" w:rsidR="00F04A90" w:rsidRPr="00A477E9" w:rsidRDefault="00F04A90" w:rsidP="00F04A90">
            <w:pPr>
              <w:pStyle w:val="afff3"/>
              <w:jc w:val="center"/>
              <w:rPr>
                <w:sz w:val="24"/>
              </w:rPr>
            </w:pPr>
            <w:r w:rsidRPr="00A477E9">
              <w:rPr>
                <w:sz w:val="24"/>
              </w:rPr>
              <w:t>с 01.07.2025 по 31.12.2025</w:t>
            </w:r>
          </w:p>
        </w:tc>
        <w:tc>
          <w:tcPr>
            <w:tcW w:w="2303" w:type="dxa"/>
            <w:vAlign w:val="center"/>
          </w:tcPr>
          <w:p w14:paraId="557F29B8" w14:textId="77777777" w:rsidR="00F04A90" w:rsidRPr="00A477E9" w:rsidRDefault="00F04A90" w:rsidP="00F04A90">
            <w:pPr>
              <w:pStyle w:val="afff3"/>
              <w:jc w:val="center"/>
              <w:rPr>
                <w:sz w:val="24"/>
              </w:rPr>
            </w:pPr>
            <w:r w:rsidRPr="00A477E9">
              <w:rPr>
                <w:sz w:val="24"/>
              </w:rPr>
              <w:t>3820,45</w:t>
            </w:r>
          </w:p>
        </w:tc>
      </w:tr>
      <w:tr w:rsidR="00147A74" w:rsidRPr="00A477E9" w14:paraId="18B2C5C8" w14:textId="77777777" w:rsidTr="00745A27">
        <w:trPr>
          <w:gridAfter w:val="2"/>
          <w:wAfter w:w="74" w:type="dxa"/>
        </w:trPr>
        <w:tc>
          <w:tcPr>
            <w:tcW w:w="1413" w:type="dxa"/>
            <w:vAlign w:val="center"/>
          </w:tcPr>
          <w:p w14:paraId="159DCE59" w14:textId="77777777" w:rsidR="00F04A90" w:rsidRPr="00A477E9" w:rsidRDefault="00F04A90" w:rsidP="00F04A90">
            <w:pPr>
              <w:pStyle w:val="afff3"/>
              <w:jc w:val="center"/>
              <w:rPr>
                <w:sz w:val="24"/>
              </w:rPr>
            </w:pPr>
            <w:r w:rsidRPr="00A477E9">
              <w:rPr>
                <w:sz w:val="24"/>
              </w:rPr>
              <w:t>2.5.</w:t>
            </w:r>
          </w:p>
        </w:tc>
        <w:tc>
          <w:tcPr>
            <w:tcW w:w="2478" w:type="dxa"/>
            <w:vAlign w:val="center"/>
          </w:tcPr>
          <w:p w14:paraId="6201E6D9" w14:textId="77777777" w:rsidR="00F04A90" w:rsidRPr="00A477E9" w:rsidRDefault="00F04A90" w:rsidP="00F04A90">
            <w:pPr>
              <w:pStyle w:val="afff3"/>
              <w:jc w:val="center"/>
              <w:rPr>
                <w:sz w:val="24"/>
              </w:rPr>
            </w:pPr>
          </w:p>
        </w:tc>
        <w:tc>
          <w:tcPr>
            <w:tcW w:w="3901" w:type="dxa"/>
            <w:vAlign w:val="center"/>
          </w:tcPr>
          <w:p w14:paraId="7E020DB6" w14:textId="77777777" w:rsidR="00F04A90" w:rsidRPr="00A477E9" w:rsidRDefault="00F04A90" w:rsidP="00F04A90">
            <w:pPr>
              <w:pStyle w:val="afff3"/>
              <w:jc w:val="center"/>
              <w:rPr>
                <w:sz w:val="24"/>
              </w:rPr>
            </w:pPr>
            <w:r w:rsidRPr="00A477E9">
              <w:rPr>
                <w:sz w:val="24"/>
              </w:rPr>
              <w:t>с 01.01.2026 по 30.09.2026</w:t>
            </w:r>
          </w:p>
        </w:tc>
        <w:tc>
          <w:tcPr>
            <w:tcW w:w="2303" w:type="dxa"/>
            <w:vAlign w:val="center"/>
          </w:tcPr>
          <w:p w14:paraId="2FD4FB20" w14:textId="77777777" w:rsidR="00F04A90" w:rsidRPr="00A477E9" w:rsidRDefault="00F04A90" w:rsidP="00F04A90">
            <w:pPr>
              <w:pStyle w:val="afff3"/>
              <w:jc w:val="center"/>
              <w:rPr>
                <w:sz w:val="24"/>
              </w:rPr>
            </w:pPr>
            <w:r w:rsidRPr="00A477E9">
              <w:rPr>
                <w:sz w:val="24"/>
              </w:rPr>
              <w:t>3820,45</w:t>
            </w:r>
          </w:p>
        </w:tc>
      </w:tr>
      <w:tr w:rsidR="00147A74" w:rsidRPr="00A477E9" w14:paraId="4088D183" w14:textId="77777777" w:rsidTr="00745A27">
        <w:trPr>
          <w:gridAfter w:val="2"/>
          <w:wAfter w:w="74" w:type="dxa"/>
        </w:trPr>
        <w:tc>
          <w:tcPr>
            <w:tcW w:w="1413" w:type="dxa"/>
            <w:vAlign w:val="center"/>
          </w:tcPr>
          <w:p w14:paraId="1D5A4441" w14:textId="77777777" w:rsidR="00F04A90" w:rsidRPr="00A477E9" w:rsidRDefault="00F04A90" w:rsidP="00F04A90">
            <w:pPr>
              <w:pStyle w:val="afff3"/>
              <w:jc w:val="center"/>
              <w:rPr>
                <w:sz w:val="24"/>
              </w:rPr>
            </w:pPr>
            <w:r w:rsidRPr="00A477E9">
              <w:rPr>
                <w:sz w:val="24"/>
              </w:rPr>
              <w:t>2.6.</w:t>
            </w:r>
          </w:p>
        </w:tc>
        <w:tc>
          <w:tcPr>
            <w:tcW w:w="2478" w:type="dxa"/>
            <w:vAlign w:val="center"/>
          </w:tcPr>
          <w:p w14:paraId="2AF926BD" w14:textId="77777777" w:rsidR="00F04A90" w:rsidRPr="00A477E9" w:rsidRDefault="00F04A90" w:rsidP="00F04A90">
            <w:pPr>
              <w:pStyle w:val="afff3"/>
              <w:jc w:val="center"/>
              <w:rPr>
                <w:sz w:val="24"/>
              </w:rPr>
            </w:pPr>
          </w:p>
        </w:tc>
        <w:tc>
          <w:tcPr>
            <w:tcW w:w="3901" w:type="dxa"/>
            <w:vAlign w:val="center"/>
          </w:tcPr>
          <w:p w14:paraId="334FF22F" w14:textId="77777777" w:rsidR="00F04A90" w:rsidRPr="00A477E9" w:rsidRDefault="00F04A90" w:rsidP="00F04A90">
            <w:pPr>
              <w:pStyle w:val="afff3"/>
              <w:jc w:val="center"/>
              <w:rPr>
                <w:sz w:val="24"/>
              </w:rPr>
            </w:pPr>
            <w:r w:rsidRPr="00A477E9">
              <w:rPr>
                <w:sz w:val="24"/>
              </w:rPr>
              <w:t>с 01.10.2026 по 31.12.2026</w:t>
            </w:r>
          </w:p>
        </w:tc>
        <w:tc>
          <w:tcPr>
            <w:tcW w:w="2303" w:type="dxa"/>
            <w:vAlign w:val="center"/>
          </w:tcPr>
          <w:p w14:paraId="1D0AC088" w14:textId="77777777" w:rsidR="00F04A90" w:rsidRPr="00A477E9" w:rsidRDefault="00F04A90" w:rsidP="00F04A90">
            <w:pPr>
              <w:pStyle w:val="afff3"/>
              <w:jc w:val="center"/>
              <w:rPr>
                <w:sz w:val="24"/>
              </w:rPr>
            </w:pPr>
            <w:r w:rsidRPr="00A477E9">
              <w:rPr>
                <w:sz w:val="24"/>
              </w:rPr>
              <w:t>4237,68</w:t>
            </w:r>
          </w:p>
        </w:tc>
      </w:tr>
      <w:tr w:rsidR="00147A74" w:rsidRPr="00A477E9" w14:paraId="6393E7FE" w14:textId="77777777" w:rsidTr="007A60E5">
        <w:trPr>
          <w:gridAfter w:val="2"/>
          <w:wAfter w:w="74" w:type="dxa"/>
        </w:trPr>
        <w:tc>
          <w:tcPr>
            <w:tcW w:w="1413" w:type="dxa"/>
            <w:vAlign w:val="center"/>
          </w:tcPr>
          <w:p w14:paraId="62F17B0E" w14:textId="2DC38E75" w:rsidR="00F04A90" w:rsidRPr="00A477E9" w:rsidRDefault="00F04A90" w:rsidP="00F04A90">
            <w:pPr>
              <w:pStyle w:val="afff3"/>
              <w:jc w:val="center"/>
              <w:rPr>
                <w:sz w:val="24"/>
              </w:rPr>
            </w:pPr>
            <w:r w:rsidRPr="00A477E9">
              <w:rPr>
                <w:sz w:val="24"/>
              </w:rPr>
              <w:t>2.7</w:t>
            </w:r>
          </w:p>
        </w:tc>
        <w:tc>
          <w:tcPr>
            <w:tcW w:w="2478" w:type="dxa"/>
            <w:vAlign w:val="center"/>
          </w:tcPr>
          <w:p w14:paraId="650AABD0" w14:textId="77777777" w:rsidR="00F04A90" w:rsidRPr="00A477E9" w:rsidRDefault="00F04A90" w:rsidP="00F04A90">
            <w:pPr>
              <w:pStyle w:val="afff3"/>
              <w:jc w:val="center"/>
              <w:rPr>
                <w:sz w:val="24"/>
              </w:rPr>
            </w:pPr>
          </w:p>
        </w:tc>
        <w:tc>
          <w:tcPr>
            <w:tcW w:w="3901" w:type="dxa"/>
          </w:tcPr>
          <w:p w14:paraId="656E41B2" w14:textId="7D2FBEB0" w:rsidR="00F04A90" w:rsidRPr="00A477E9" w:rsidRDefault="00F04A90" w:rsidP="00F04A90">
            <w:pPr>
              <w:pStyle w:val="afff3"/>
              <w:jc w:val="center"/>
              <w:rPr>
                <w:sz w:val="24"/>
              </w:rPr>
            </w:pPr>
            <w:r w:rsidRPr="00A477E9">
              <w:rPr>
                <w:sz w:val="24"/>
              </w:rPr>
              <w:t xml:space="preserve">с 01.01.2027 по 30.06.2027 </w:t>
            </w:r>
          </w:p>
        </w:tc>
        <w:tc>
          <w:tcPr>
            <w:tcW w:w="2303" w:type="dxa"/>
          </w:tcPr>
          <w:p w14:paraId="51DB4286" w14:textId="2BB354FC" w:rsidR="00F04A90" w:rsidRPr="00A477E9" w:rsidRDefault="00F04A90" w:rsidP="00F04A90">
            <w:pPr>
              <w:pStyle w:val="afff3"/>
              <w:jc w:val="center"/>
              <w:rPr>
                <w:sz w:val="24"/>
              </w:rPr>
            </w:pPr>
            <w:r w:rsidRPr="00A477E9">
              <w:rPr>
                <w:sz w:val="24"/>
              </w:rPr>
              <w:t xml:space="preserve">4237,68 </w:t>
            </w:r>
          </w:p>
        </w:tc>
      </w:tr>
      <w:tr w:rsidR="00147A74" w:rsidRPr="00A477E9" w14:paraId="05942AB6" w14:textId="77777777" w:rsidTr="007A60E5">
        <w:trPr>
          <w:gridAfter w:val="2"/>
          <w:wAfter w:w="74" w:type="dxa"/>
        </w:trPr>
        <w:tc>
          <w:tcPr>
            <w:tcW w:w="1413" w:type="dxa"/>
            <w:vAlign w:val="center"/>
          </w:tcPr>
          <w:p w14:paraId="6BB3C97E" w14:textId="2E163795" w:rsidR="00F04A90" w:rsidRPr="00A477E9" w:rsidRDefault="00F04A90" w:rsidP="00F04A90">
            <w:pPr>
              <w:pStyle w:val="afff3"/>
              <w:jc w:val="center"/>
              <w:rPr>
                <w:sz w:val="24"/>
              </w:rPr>
            </w:pPr>
            <w:r w:rsidRPr="00A477E9">
              <w:rPr>
                <w:sz w:val="24"/>
              </w:rPr>
              <w:t>2.8</w:t>
            </w:r>
          </w:p>
        </w:tc>
        <w:tc>
          <w:tcPr>
            <w:tcW w:w="2478" w:type="dxa"/>
            <w:vAlign w:val="center"/>
          </w:tcPr>
          <w:p w14:paraId="6B45E433" w14:textId="77777777" w:rsidR="00F04A90" w:rsidRPr="00A477E9" w:rsidRDefault="00F04A90" w:rsidP="00F04A90">
            <w:pPr>
              <w:pStyle w:val="afff3"/>
              <w:jc w:val="center"/>
              <w:rPr>
                <w:sz w:val="24"/>
              </w:rPr>
            </w:pPr>
          </w:p>
        </w:tc>
        <w:tc>
          <w:tcPr>
            <w:tcW w:w="3901" w:type="dxa"/>
          </w:tcPr>
          <w:p w14:paraId="73507B6D" w14:textId="20374064" w:rsidR="00F04A90" w:rsidRPr="00A477E9" w:rsidRDefault="00F04A90" w:rsidP="00F04A90">
            <w:pPr>
              <w:pStyle w:val="afff3"/>
              <w:jc w:val="center"/>
              <w:rPr>
                <w:sz w:val="24"/>
              </w:rPr>
            </w:pPr>
            <w:r w:rsidRPr="00A477E9">
              <w:rPr>
                <w:sz w:val="24"/>
              </w:rPr>
              <w:t xml:space="preserve">с 01.07.2027 по 31.12.2027 </w:t>
            </w:r>
          </w:p>
        </w:tc>
        <w:tc>
          <w:tcPr>
            <w:tcW w:w="2303" w:type="dxa"/>
          </w:tcPr>
          <w:p w14:paraId="719BEB06" w14:textId="02ADFF9E" w:rsidR="00F04A90" w:rsidRPr="00A477E9" w:rsidRDefault="00F04A90" w:rsidP="00F04A90">
            <w:pPr>
              <w:pStyle w:val="afff3"/>
              <w:jc w:val="center"/>
              <w:rPr>
                <w:sz w:val="24"/>
              </w:rPr>
            </w:pPr>
            <w:r w:rsidRPr="00A477E9">
              <w:rPr>
                <w:sz w:val="24"/>
              </w:rPr>
              <w:t xml:space="preserve">3766,19 </w:t>
            </w:r>
          </w:p>
        </w:tc>
      </w:tr>
      <w:tr w:rsidR="00147A74" w:rsidRPr="00A477E9" w14:paraId="71D4B410" w14:textId="77777777" w:rsidTr="007A60E5">
        <w:trPr>
          <w:gridAfter w:val="2"/>
          <w:wAfter w:w="74" w:type="dxa"/>
        </w:trPr>
        <w:tc>
          <w:tcPr>
            <w:tcW w:w="1413" w:type="dxa"/>
            <w:vAlign w:val="center"/>
          </w:tcPr>
          <w:p w14:paraId="4B3C6068" w14:textId="509496A8" w:rsidR="00F04A90" w:rsidRPr="00A477E9" w:rsidRDefault="00F04A90" w:rsidP="00F04A90">
            <w:pPr>
              <w:pStyle w:val="afff3"/>
              <w:jc w:val="center"/>
              <w:rPr>
                <w:sz w:val="24"/>
              </w:rPr>
            </w:pPr>
            <w:r w:rsidRPr="00A477E9">
              <w:rPr>
                <w:sz w:val="24"/>
              </w:rPr>
              <w:t>2.9</w:t>
            </w:r>
          </w:p>
        </w:tc>
        <w:tc>
          <w:tcPr>
            <w:tcW w:w="2478" w:type="dxa"/>
            <w:vAlign w:val="center"/>
          </w:tcPr>
          <w:p w14:paraId="664B6233" w14:textId="77777777" w:rsidR="00F04A90" w:rsidRPr="00A477E9" w:rsidRDefault="00F04A90" w:rsidP="00F04A90">
            <w:pPr>
              <w:pStyle w:val="afff3"/>
              <w:jc w:val="center"/>
              <w:rPr>
                <w:sz w:val="24"/>
              </w:rPr>
            </w:pPr>
          </w:p>
        </w:tc>
        <w:tc>
          <w:tcPr>
            <w:tcW w:w="3901" w:type="dxa"/>
          </w:tcPr>
          <w:p w14:paraId="7503385C" w14:textId="4ED0946A" w:rsidR="00F04A90" w:rsidRPr="00A477E9" w:rsidRDefault="00F04A90" w:rsidP="00F04A90">
            <w:pPr>
              <w:pStyle w:val="afff3"/>
              <w:jc w:val="center"/>
              <w:rPr>
                <w:sz w:val="24"/>
              </w:rPr>
            </w:pPr>
            <w:r w:rsidRPr="00A477E9">
              <w:rPr>
                <w:sz w:val="24"/>
              </w:rPr>
              <w:t xml:space="preserve">с 01.01.2028 по 30.06.2028 </w:t>
            </w:r>
          </w:p>
        </w:tc>
        <w:tc>
          <w:tcPr>
            <w:tcW w:w="2303" w:type="dxa"/>
          </w:tcPr>
          <w:p w14:paraId="1796089A" w14:textId="3981F46D" w:rsidR="00F04A90" w:rsidRPr="00A477E9" w:rsidRDefault="00F04A90" w:rsidP="00F04A90">
            <w:pPr>
              <w:pStyle w:val="afff3"/>
              <w:jc w:val="center"/>
              <w:rPr>
                <w:sz w:val="24"/>
              </w:rPr>
            </w:pPr>
            <w:r w:rsidRPr="00A477E9">
              <w:rPr>
                <w:sz w:val="24"/>
              </w:rPr>
              <w:t xml:space="preserve">3766,19 </w:t>
            </w:r>
          </w:p>
        </w:tc>
      </w:tr>
      <w:tr w:rsidR="00F04A90" w:rsidRPr="00A477E9" w14:paraId="49C7891D" w14:textId="77777777" w:rsidTr="007A60E5">
        <w:trPr>
          <w:gridAfter w:val="2"/>
          <w:wAfter w:w="74" w:type="dxa"/>
        </w:trPr>
        <w:tc>
          <w:tcPr>
            <w:tcW w:w="1413" w:type="dxa"/>
            <w:vAlign w:val="center"/>
          </w:tcPr>
          <w:p w14:paraId="08E974B2" w14:textId="0FC5141C" w:rsidR="00F04A90" w:rsidRPr="00A477E9" w:rsidRDefault="00F04A90" w:rsidP="00F04A90">
            <w:pPr>
              <w:pStyle w:val="afff3"/>
              <w:jc w:val="center"/>
              <w:rPr>
                <w:sz w:val="24"/>
              </w:rPr>
            </w:pPr>
            <w:r w:rsidRPr="00A477E9">
              <w:rPr>
                <w:sz w:val="24"/>
              </w:rPr>
              <w:t>2.10</w:t>
            </w:r>
          </w:p>
        </w:tc>
        <w:tc>
          <w:tcPr>
            <w:tcW w:w="2478" w:type="dxa"/>
            <w:vAlign w:val="center"/>
          </w:tcPr>
          <w:p w14:paraId="7F2E75C0" w14:textId="77777777" w:rsidR="00F04A90" w:rsidRPr="00A477E9" w:rsidRDefault="00F04A90" w:rsidP="00F04A90">
            <w:pPr>
              <w:pStyle w:val="afff3"/>
              <w:jc w:val="center"/>
              <w:rPr>
                <w:sz w:val="24"/>
              </w:rPr>
            </w:pPr>
          </w:p>
        </w:tc>
        <w:tc>
          <w:tcPr>
            <w:tcW w:w="3901" w:type="dxa"/>
          </w:tcPr>
          <w:p w14:paraId="34684395" w14:textId="09F11FAB" w:rsidR="00F04A90" w:rsidRPr="00A477E9" w:rsidRDefault="00F04A90" w:rsidP="00F04A90">
            <w:pPr>
              <w:pStyle w:val="afff3"/>
              <w:jc w:val="center"/>
              <w:rPr>
                <w:sz w:val="24"/>
              </w:rPr>
            </w:pPr>
            <w:r w:rsidRPr="00A477E9">
              <w:rPr>
                <w:sz w:val="24"/>
              </w:rPr>
              <w:t>с 01</w:t>
            </w:r>
            <w:r w:rsidR="00100BA3" w:rsidRPr="00A477E9">
              <w:rPr>
                <w:sz w:val="24"/>
              </w:rPr>
              <w:t>.</w:t>
            </w:r>
            <w:r w:rsidRPr="00A477E9">
              <w:rPr>
                <w:sz w:val="24"/>
              </w:rPr>
              <w:t>07</w:t>
            </w:r>
            <w:r w:rsidR="00100BA3" w:rsidRPr="00A477E9">
              <w:rPr>
                <w:sz w:val="24"/>
              </w:rPr>
              <w:t>.</w:t>
            </w:r>
            <w:r w:rsidRPr="00A477E9">
              <w:rPr>
                <w:sz w:val="24"/>
              </w:rPr>
              <w:t>2028 по 31</w:t>
            </w:r>
            <w:r w:rsidR="00100BA3" w:rsidRPr="00A477E9">
              <w:rPr>
                <w:sz w:val="24"/>
              </w:rPr>
              <w:t>.</w:t>
            </w:r>
            <w:r w:rsidRPr="00A477E9">
              <w:rPr>
                <w:sz w:val="24"/>
              </w:rPr>
              <w:t>12</w:t>
            </w:r>
            <w:r w:rsidR="00100BA3" w:rsidRPr="00A477E9">
              <w:rPr>
                <w:sz w:val="24"/>
              </w:rPr>
              <w:t>.</w:t>
            </w:r>
            <w:r w:rsidRPr="00A477E9">
              <w:rPr>
                <w:sz w:val="24"/>
              </w:rPr>
              <w:t>2028</w:t>
            </w:r>
          </w:p>
        </w:tc>
        <w:tc>
          <w:tcPr>
            <w:tcW w:w="2303" w:type="dxa"/>
          </w:tcPr>
          <w:p w14:paraId="1EF57649" w14:textId="3577F6DD" w:rsidR="00F04A90" w:rsidRPr="00A477E9" w:rsidRDefault="00F04A90" w:rsidP="00F04A90">
            <w:pPr>
              <w:pStyle w:val="afff3"/>
              <w:jc w:val="center"/>
              <w:rPr>
                <w:sz w:val="24"/>
              </w:rPr>
            </w:pPr>
            <w:r w:rsidRPr="00A477E9">
              <w:rPr>
                <w:sz w:val="24"/>
              </w:rPr>
              <w:t>3896</w:t>
            </w:r>
            <w:r w:rsidR="00100BA3" w:rsidRPr="00A477E9">
              <w:rPr>
                <w:sz w:val="24"/>
              </w:rPr>
              <w:t>,</w:t>
            </w:r>
            <w:r w:rsidRPr="00A477E9">
              <w:rPr>
                <w:sz w:val="24"/>
              </w:rPr>
              <w:t>07</w:t>
            </w:r>
          </w:p>
        </w:tc>
      </w:tr>
    </w:tbl>
    <w:p w14:paraId="5BDA5997" w14:textId="77777777" w:rsidR="00F04A90" w:rsidRPr="00A477E9" w:rsidRDefault="00F04A90" w:rsidP="00F04A90">
      <w:pPr>
        <w:pStyle w:val="afff9"/>
      </w:pPr>
    </w:p>
    <w:p w14:paraId="618DE2D0" w14:textId="77777777" w:rsidR="00F04A90" w:rsidRPr="00A477E9" w:rsidRDefault="00F04A90" w:rsidP="00F04A90"/>
    <w:p w14:paraId="3E604725" w14:textId="77777777" w:rsidR="00F04A90" w:rsidRPr="00A477E9" w:rsidRDefault="00F04A90" w:rsidP="00F04A90"/>
    <w:p w14:paraId="7B490ADE" w14:textId="77777777" w:rsidR="00F04A90" w:rsidRPr="00A477E9" w:rsidRDefault="00F04A90" w:rsidP="00F04A90"/>
    <w:p w14:paraId="62ABEF3D" w14:textId="338EA1E6" w:rsidR="00F04A90" w:rsidRPr="00A477E9" w:rsidRDefault="00F04A90" w:rsidP="00F04A90">
      <w:pPr>
        <w:pStyle w:val="afff9"/>
      </w:pPr>
      <w:r w:rsidRPr="00A477E9">
        <w:lastRenderedPageBreak/>
        <w:t xml:space="preserve">Таблица </w:t>
      </w:r>
      <w:fldSimple w:instr=" SEQ Таблица \* ARABIC ">
        <w:r w:rsidR="00A477E9">
          <w:rPr>
            <w:noProof/>
          </w:rPr>
          <w:t>86</w:t>
        </w:r>
      </w:fldSimple>
      <w:r w:rsidRPr="00A477E9">
        <w:t xml:space="preserve"> - Тарифы на тепловую энергию, поставляемую АО "ИНВЕСТ АЛМАЗ-ХОЛДИНГ" потребителям Красносельского муниципального округа, утв. Постановлением департамента государственного регулирования цен и тарифов Костромской области от 22 ноября 2023 года N 23/346 (в ред. постановлений департамента государственного регулирования цен и тарифов Костромской области от 16.12.2024 N 24/375, от 10.12.2025 N 25/289)</w:t>
      </w:r>
    </w:p>
    <w:tbl>
      <w:tblPr>
        <w:tblStyle w:val="aff8"/>
        <w:tblW w:w="5000" w:type="pct"/>
        <w:tblLook w:val="04A0" w:firstRow="1" w:lastRow="0" w:firstColumn="1" w:lastColumn="0" w:noHBand="0" w:noVBand="1"/>
      </w:tblPr>
      <w:tblGrid>
        <w:gridCol w:w="1129"/>
        <w:gridCol w:w="2797"/>
        <w:gridCol w:w="3574"/>
        <w:gridCol w:w="2377"/>
        <w:gridCol w:w="24"/>
        <w:gridCol w:w="10"/>
      </w:tblGrid>
      <w:tr w:rsidR="00147A74" w:rsidRPr="00A477E9" w14:paraId="2CA9B022" w14:textId="77777777" w:rsidTr="00745A27">
        <w:trPr>
          <w:gridAfter w:val="2"/>
          <w:wAfter w:w="17" w:type="pct"/>
          <w:tblHeader/>
        </w:trPr>
        <w:tc>
          <w:tcPr>
            <w:tcW w:w="570" w:type="pct"/>
            <w:vAlign w:val="center"/>
          </w:tcPr>
          <w:p w14:paraId="7905DAE3" w14:textId="25541F4C" w:rsidR="00F04A90" w:rsidRPr="00A477E9" w:rsidRDefault="00F04A90" w:rsidP="00F04A90">
            <w:pPr>
              <w:pStyle w:val="afff9"/>
              <w:spacing w:before="0"/>
              <w:ind w:left="28"/>
              <w:jc w:val="center"/>
              <w:rPr>
                <w:sz w:val="24"/>
                <w:szCs w:val="24"/>
              </w:rPr>
            </w:pPr>
            <w:r w:rsidRPr="00A477E9">
              <w:rPr>
                <w:sz w:val="24"/>
                <w:szCs w:val="24"/>
              </w:rPr>
              <w:t>3</w:t>
            </w:r>
          </w:p>
        </w:tc>
        <w:tc>
          <w:tcPr>
            <w:tcW w:w="1411" w:type="pct"/>
            <w:vAlign w:val="center"/>
          </w:tcPr>
          <w:p w14:paraId="70AB2D99" w14:textId="77777777" w:rsidR="00F04A90" w:rsidRPr="00A477E9" w:rsidRDefault="00F04A90" w:rsidP="00F04A90">
            <w:pPr>
              <w:pStyle w:val="afff9"/>
              <w:spacing w:before="0"/>
              <w:ind w:left="28"/>
              <w:jc w:val="center"/>
              <w:rPr>
                <w:sz w:val="24"/>
                <w:szCs w:val="24"/>
              </w:rPr>
            </w:pPr>
            <w:r w:rsidRPr="00A477E9">
              <w:rPr>
                <w:sz w:val="24"/>
                <w:szCs w:val="24"/>
              </w:rPr>
              <w:t>Вид тарифа</w:t>
            </w:r>
          </w:p>
        </w:tc>
        <w:tc>
          <w:tcPr>
            <w:tcW w:w="1803" w:type="pct"/>
            <w:vAlign w:val="center"/>
          </w:tcPr>
          <w:p w14:paraId="72013F97" w14:textId="77777777" w:rsidR="00F04A90" w:rsidRPr="00A477E9" w:rsidRDefault="00F04A90" w:rsidP="00F04A90">
            <w:pPr>
              <w:pStyle w:val="afff9"/>
              <w:spacing w:before="0"/>
              <w:ind w:left="28"/>
              <w:jc w:val="center"/>
              <w:rPr>
                <w:sz w:val="24"/>
                <w:szCs w:val="24"/>
              </w:rPr>
            </w:pPr>
            <w:r w:rsidRPr="00A477E9">
              <w:rPr>
                <w:sz w:val="24"/>
                <w:szCs w:val="24"/>
              </w:rPr>
              <w:t>Год</w:t>
            </w:r>
          </w:p>
        </w:tc>
        <w:tc>
          <w:tcPr>
            <w:tcW w:w="1199" w:type="pct"/>
            <w:vAlign w:val="center"/>
          </w:tcPr>
          <w:p w14:paraId="34F16B2F" w14:textId="77777777" w:rsidR="00F04A90" w:rsidRPr="00A477E9" w:rsidRDefault="00F04A90" w:rsidP="00F04A90">
            <w:pPr>
              <w:pStyle w:val="afff9"/>
              <w:spacing w:before="0"/>
              <w:ind w:left="28"/>
              <w:jc w:val="center"/>
              <w:rPr>
                <w:sz w:val="24"/>
                <w:szCs w:val="24"/>
              </w:rPr>
            </w:pPr>
            <w:r w:rsidRPr="00A477E9">
              <w:rPr>
                <w:sz w:val="24"/>
                <w:szCs w:val="24"/>
              </w:rPr>
              <w:t>Теплоноситель - Вода</w:t>
            </w:r>
          </w:p>
        </w:tc>
      </w:tr>
      <w:tr w:rsidR="00147A74" w:rsidRPr="00A477E9" w14:paraId="41BBEE77" w14:textId="77777777" w:rsidTr="00745A27">
        <w:tc>
          <w:tcPr>
            <w:tcW w:w="5000" w:type="pct"/>
            <w:gridSpan w:val="6"/>
            <w:vAlign w:val="center"/>
          </w:tcPr>
          <w:p w14:paraId="04D6DBD3" w14:textId="77777777" w:rsidR="00F04A90" w:rsidRPr="00A477E9" w:rsidRDefault="00F04A90" w:rsidP="00F04A90">
            <w:pPr>
              <w:pStyle w:val="afff9"/>
              <w:spacing w:before="0"/>
              <w:ind w:left="28"/>
              <w:jc w:val="center"/>
              <w:rPr>
                <w:sz w:val="24"/>
                <w:szCs w:val="24"/>
              </w:rPr>
            </w:pPr>
            <w:r w:rsidRPr="00A477E9">
              <w:rPr>
                <w:sz w:val="24"/>
                <w:szCs w:val="24"/>
              </w:rPr>
              <w:t>п. Красное-на-Волге Красносельского муниципального округа</w:t>
            </w:r>
          </w:p>
        </w:tc>
      </w:tr>
      <w:tr w:rsidR="00147A74" w:rsidRPr="00A477E9" w14:paraId="4BFD2D56" w14:textId="77777777" w:rsidTr="00745A27">
        <w:trPr>
          <w:gridAfter w:val="1"/>
          <w:wAfter w:w="5" w:type="pct"/>
        </w:trPr>
        <w:tc>
          <w:tcPr>
            <w:tcW w:w="570" w:type="pct"/>
            <w:vAlign w:val="center"/>
          </w:tcPr>
          <w:p w14:paraId="61B829A3" w14:textId="77777777" w:rsidR="00F04A90" w:rsidRPr="00A477E9" w:rsidRDefault="00F04A90" w:rsidP="00F04A90">
            <w:pPr>
              <w:pStyle w:val="afff9"/>
              <w:spacing w:before="0"/>
              <w:ind w:left="28"/>
              <w:jc w:val="center"/>
              <w:rPr>
                <w:sz w:val="24"/>
                <w:szCs w:val="24"/>
              </w:rPr>
            </w:pPr>
            <w:r w:rsidRPr="00A477E9">
              <w:rPr>
                <w:sz w:val="24"/>
                <w:szCs w:val="24"/>
              </w:rPr>
              <w:t>1.</w:t>
            </w:r>
          </w:p>
        </w:tc>
        <w:tc>
          <w:tcPr>
            <w:tcW w:w="4425" w:type="pct"/>
            <w:gridSpan w:val="4"/>
            <w:vAlign w:val="center"/>
          </w:tcPr>
          <w:p w14:paraId="71224D52" w14:textId="77777777" w:rsidR="00F04A90" w:rsidRPr="00A477E9" w:rsidRDefault="00F04A90" w:rsidP="00F04A90">
            <w:pPr>
              <w:pStyle w:val="afff9"/>
              <w:spacing w:before="0"/>
              <w:ind w:left="28"/>
              <w:jc w:val="center"/>
              <w:rPr>
                <w:sz w:val="24"/>
                <w:szCs w:val="24"/>
              </w:rPr>
            </w:pPr>
            <w:r w:rsidRPr="00A477E9">
              <w:rPr>
                <w:sz w:val="24"/>
                <w:szCs w:val="24"/>
              </w:rPr>
              <w:t>Для потребителей, в случае отсутствия дифференциации тарифов по схеме подключения</w:t>
            </w:r>
          </w:p>
        </w:tc>
      </w:tr>
      <w:tr w:rsidR="00147A74" w:rsidRPr="00A477E9" w14:paraId="0C7C88E1" w14:textId="77777777" w:rsidTr="00745A27">
        <w:trPr>
          <w:gridAfter w:val="2"/>
          <w:wAfter w:w="17" w:type="pct"/>
        </w:trPr>
        <w:tc>
          <w:tcPr>
            <w:tcW w:w="570" w:type="pct"/>
            <w:vAlign w:val="center"/>
          </w:tcPr>
          <w:p w14:paraId="4AC12178" w14:textId="77777777" w:rsidR="00F04A90" w:rsidRPr="00A477E9" w:rsidRDefault="00F04A90" w:rsidP="00F04A90">
            <w:pPr>
              <w:pStyle w:val="afff9"/>
              <w:spacing w:before="0"/>
              <w:ind w:left="28"/>
              <w:jc w:val="center"/>
              <w:rPr>
                <w:sz w:val="24"/>
                <w:szCs w:val="24"/>
              </w:rPr>
            </w:pPr>
            <w:r w:rsidRPr="00A477E9">
              <w:rPr>
                <w:sz w:val="24"/>
                <w:szCs w:val="24"/>
              </w:rPr>
              <w:t>1.1.</w:t>
            </w:r>
          </w:p>
        </w:tc>
        <w:tc>
          <w:tcPr>
            <w:tcW w:w="1411" w:type="pct"/>
            <w:vMerge w:val="restart"/>
            <w:vAlign w:val="center"/>
          </w:tcPr>
          <w:p w14:paraId="6E2DE1A4" w14:textId="77777777" w:rsidR="00F04A90" w:rsidRPr="00A477E9" w:rsidRDefault="00F04A90" w:rsidP="00F04A90">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713643BE" w14:textId="77777777" w:rsidR="00F04A90" w:rsidRPr="00A477E9" w:rsidRDefault="00F04A90" w:rsidP="00F04A90">
            <w:pPr>
              <w:pStyle w:val="afff9"/>
              <w:spacing w:before="0"/>
              <w:ind w:left="28"/>
              <w:jc w:val="center"/>
              <w:rPr>
                <w:sz w:val="24"/>
                <w:szCs w:val="24"/>
              </w:rPr>
            </w:pPr>
            <w:r w:rsidRPr="00A477E9">
              <w:rPr>
                <w:sz w:val="24"/>
                <w:szCs w:val="24"/>
              </w:rPr>
              <w:t>с 01.01.2024 по 30.06.2024</w:t>
            </w:r>
          </w:p>
        </w:tc>
        <w:tc>
          <w:tcPr>
            <w:tcW w:w="1199" w:type="pct"/>
            <w:vAlign w:val="center"/>
          </w:tcPr>
          <w:p w14:paraId="49D1B0E8" w14:textId="77777777" w:rsidR="00F04A90" w:rsidRPr="00A477E9" w:rsidRDefault="00F04A90" w:rsidP="00F04A90">
            <w:pPr>
              <w:pStyle w:val="afff9"/>
              <w:spacing w:before="0"/>
              <w:ind w:left="28"/>
              <w:jc w:val="center"/>
              <w:rPr>
                <w:sz w:val="24"/>
                <w:szCs w:val="24"/>
              </w:rPr>
            </w:pPr>
            <w:r w:rsidRPr="00A477E9">
              <w:rPr>
                <w:sz w:val="24"/>
                <w:szCs w:val="24"/>
              </w:rPr>
              <w:t>1776,91</w:t>
            </w:r>
          </w:p>
        </w:tc>
      </w:tr>
      <w:tr w:rsidR="00147A74" w:rsidRPr="00A477E9" w14:paraId="11260042" w14:textId="77777777" w:rsidTr="00745A27">
        <w:trPr>
          <w:gridAfter w:val="2"/>
          <w:wAfter w:w="17" w:type="pct"/>
        </w:trPr>
        <w:tc>
          <w:tcPr>
            <w:tcW w:w="570" w:type="pct"/>
            <w:vAlign w:val="center"/>
          </w:tcPr>
          <w:p w14:paraId="209BD5FD" w14:textId="77777777" w:rsidR="00F04A90" w:rsidRPr="00A477E9" w:rsidRDefault="00F04A90" w:rsidP="00F04A90">
            <w:pPr>
              <w:pStyle w:val="afff9"/>
              <w:spacing w:before="0"/>
              <w:ind w:left="28"/>
              <w:jc w:val="center"/>
              <w:rPr>
                <w:sz w:val="24"/>
                <w:szCs w:val="24"/>
              </w:rPr>
            </w:pPr>
            <w:r w:rsidRPr="00A477E9">
              <w:rPr>
                <w:sz w:val="24"/>
                <w:szCs w:val="24"/>
              </w:rPr>
              <w:t>1.2.</w:t>
            </w:r>
          </w:p>
        </w:tc>
        <w:tc>
          <w:tcPr>
            <w:tcW w:w="1411" w:type="pct"/>
            <w:vMerge/>
            <w:vAlign w:val="center"/>
          </w:tcPr>
          <w:p w14:paraId="156D11DF" w14:textId="77777777" w:rsidR="00F04A90" w:rsidRPr="00A477E9" w:rsidRDefault="00F04A90" w:rsidP="00F04A90">
            <w:pPr>
              <w:pStyle w:val="afff9"/>
              <w:spacing w:before="0"/>
              <w:ind w:left="28"/>
              <w:jc w:val="center"/>
              <w:rPr>
                <w:sz w:val="24"/>
                <w:szCs w:val="24"/>
              </w:rPr>
            </w:pPr>
          </w:p>
        </w:tc>
        <w:tc>
          <w:tcPr>
            <w:tcW w:w="1803" w:type="pct"/>
            <w:vAlign w:val="center"/>
          </w:tcPr>
          <w:p w14:paraId="14534C04" w14:textId="77777777" w:rsidR="00F04A90" w:rsidRPr="00A477E9" w:rsidRDefault="00F04A90" w:rsidP="00F04A90">
            <w:pPr>
              <w:pStyle w:val="afff9"/>
              <w:spacing w:before="0"/>
              <w:ind w:left="28"/>
              <w:jc w:val="center"/>
              <w:rPr>
                <w:sz w:val="24"/>
                <w:szCs w:val="24"/>
              </w:rPr>
            </w:pPr>
            <w:r w:rsidRPr="00A477E9">
              <w:rPr>
                <w:sz w:val="24"/>
                <w:szCs w:val="24"/>
              </w:rPr>
              <w:t>с 01.07.2024 по 31.12.2024</w:t>
            </w:r>
          </w:p>
        </w:tc>
        <w:tc>
          <w:tcPr>
            <w:tcW w:w="1199" w:type="pct"/>
            <w:vAlign w:val="center"/>
          </w:tcPr>
          <w:p w14:paraId="5A97EB2D" w14:textId="77777777" w:rsidR="00F04A90" w:rsidRPr="00A477E9" w:rsidRDefault="00F04A90" w:rsidP="00F04A90">
            <w:pPr>
              <w:pStyle w:val="afff9"/>
              <w:spacing w:before="0"/>
              <w:ind w:left="28"/>
              <w:jc w:val="center"/>
              <w:rPr>
                <w:sz w:val="24"/>
                <w:szCs w:val="24"/>
              </w:rPr>
            </w:pPr>
            <w:r w:rsidRPr="00A477E9">
              <w:rPr>
                <w:sz w:val="24"/>
                <w:szCs w:val="24"/>
              </w:rPr>
              <w:t>1923,41</w:t>
            </w:r>
          </w:p>
        </w:tc>
      </w:tr>
      <w:tr w:rsidR="00147A74" w:rsidRPr="00A477E9" w14:paraId="668B7FE7" w14:textId="77777777" w:rsidTr="00745A27">
        <w:trPr>
          <w:gridAfter w:val="2"/>
          <w:wAfter w:w="17" w:type="pct"/>
        </w:trPr>
        <w:tc>
          <w:tcPr>
            <w:tcW w:w="570" w:type="pct"/>
            <w:vAlign w:val="center"/>
          </w:tcPr>
          <w:p w14:paraId="79E48E75" w14:textId="77777777" w:rsidR="00F04A90" w:rsidRPr="00A477E9" w:rsidRDefault="00F04A90" w:rsidP="00F04A90">
            <w:pPr>
              <w:pStyle w:val="afff9"/>
              <w:spacing w:before="0"/>
              <w:ind w:left="28"/>
              <w:jc w:val="center"/>
              <w:rPr>
                <w:sz w:val="24"/>
                <w:szCs w:val="24"/>
              </w:rPr>
            </w:pPr>
            <w:r w:rsidRPr="00A477E9">
              <w:rPr>
                <w:sz w:val="24"/>
                <w:szCs w:val="24"/>
              </w:rPr>
              <w:t>1.3.</w:t>
            </w:r>
          </w:p>
        </w:tc>
        <w:tc>
          <w:tcPr>
            <w:tcW w:w="1411" w:type="pct"/>
            <w:vMerge/>
            <w:vAlign w:val="center"/>
          </w:tcPr>
          <w:p w14:paraId="503A1E55" w14:textId="77777777" w:rsidR="00F04A90" w:rsidRPr="00A477E9" w:rsidRDefault="00F04A90" w:rsidP="00F04A90">
            <w:pPr>
              <w:pStyle w:val="afff9"/>
              <w:spacing w:before="0"/>
              <w:ind w:left="28"/>
              <w:jc w:val="center"/>
              <w:rPr>
                <w:sz w:val="24"/>
                <w:szCs w:val="24"/>
              </w:rPr>
            </w:pPr>
          </w:p>
        </w:tc>
        <w:tc>
          <w:tcPr>
            <w:tcW w:w="1803" w:type="pct"/>
            <w:vAlign w:val="center"/>
          </w:tcPr>
          <w:p w14:paraId="60AA7838" w14:textId="77777777" w:rsidR="00F04A90" w:rsidRPr="00A477E9" w:rsidRDefault="00F04A90" w:rsidP="00F04A90">
            <w:pPr>
              <w:pStyle w:val="afff9"/>
              <w:spacing w:before="0"/>
              <w:ind w:left="28"/>
              <w:jc w:val="center"/>
              <w:rPr>
                <w:sz w:val="24"/>
                <w:szCs w:val="24"/>
              </w:rPr>
            </w:pPr>
            <w:r w:rsidRPr="00A477E9">
              <w:rPr>
                <w:sz w:val="24"/>
                <w:szCs w:val="24"/>
              </w:rPr>
              <w:t>с 01.01.2025 по 30.06.2025</w:t>
            </w:r>
          </w:p>
        </w:tc>
        <w:tc>
          <w:tcPr>
            <w:tcW w:w="1199" w:type="pct"/>
            <w:vAlign w:val="center"/>
          </w:tcPr>
          <w:p w14:paraId="06D2F847" w14:textId="77777777" w:rsidR="00F04A90" w:rsidRPr="00A477E9" w:rsidRDefault="00F04A90" w:rsidP="00F04A90">
            <w:pPr>
              <w:pStyle w:val="afff9"/>
              <w:spacing w:before="0"/>
              <w:ind w:left="28"/>
              <w:jc w:val="center"/>
              <w:rPr>
                <w:sz w:val="24"/>
                <w:szCs w:val="24"/>
              </w:rPr>
            </w:pPr>
            <w:r w:rsidRPr="00A477E9">
              <w:rPr>
                <w:sz w:val="24"/>
                <w:szCs w:val="24"/>
              </w:rPr>
              <w:t>1923,41</w:t>
            </w:r>
          </w:p>
        </w:tc>
      </w:tr>
      <w:tr w:rsidR="00147A74" w:rsidRPr="00A477E9" w14:paraId="20BCA91E" w14:textId="77777777" w:rsidTr="00745A27">
        <w:trPr>
          <w:gridAfter w:val="2"/>
          <w:wAfter w:w="17" w:type="pct"/>
        </w:trPr>
        <w:tc>
          <w:tcPr>
            <w:tcW w:w="570" w:type="pct"/>
            <w:vAlign w:val="center"/>
          </w:tcPr>
          <w:p w14:paraId="10B69F08" w14:textId="77777777" w:rsidR="00F04A90" w:rsidRPr="00A477E9" w:rsidRDefault="00F04A90" w:rsidP="00F04A90">
            <w:pPr>
              <w:pStyle w:val="afff9"/>
              <w:spacing w:before="0"/>
              <w:ind w:left="28"/>
              <w:jc w:val="center"/>
              <w:rPr>
                <w:sz w:val="24"/>
                <w:szCs w:val="24"/>
              </w:rPr>
            </w:pPr>
            <w:r w:rsidRPr="00A477E9">
              <w:rPr>
                <w:sz w:val="24"/>
                <w:szCs w:val="24"/>
              </w:rPr>
              <w:t>1.4.</w:t>
            </w:r>
          </w:p>
        </w:tc>
        <w:tc>
          <w:tcPr>
            <w:tcW w:w="1411" w:type="pct"/>
            <w:vMerge/>
            <w:vAlign w:val="center"/>
          </w:tcPr>
          <w:p w14:paraId="48FFAEC7" w14:textId="77777777" w:rsidR="00F04A90" w:rsidRPr="00A477E9" w:rsidRDefault="00F04A90" w:rsidP="00F04A90">
            <w:pPr>
              <w:pStyle w:val="afff9"/>
              <w:spacing w:before="0"/>
              <w:ind w:left="28"/>
              <w:jc w:val="center"/>
              <w:rPr>
                <w:sz w:val="24"/>
                <w:szCs w:val="24"/>
              </w:rPr>
            </w:pPr>
          </w:p>
        </w:tc>
        <w:tc>
          <w:tcPr>
            <w:tcW w:w="1803" w:type="pct"/>
            <w:vAlign w:val="center"/>
          </w:tcPr>
          <w:p w14:paraId="13E0DCF7" w14:textId="77777777" w:rsidR="00F04A90" w:rsidRPr="00A477E9" w:rsidRDefault="00F04A90" w:rsidP="00F04A90">
            <w:pPr>
              <w:pStyle w:val="afff9"/>
              <w:spacing w:before="0"/>
              <w:ind w:left="28"/>
              <w:jc w:val="center"/>
              <w:rPr>
                <w:sz w:val="24"/>
                <w:szCs w:val="24"/>
              </w:rPr>
            </w:pPr>
            <w:r w:rsidRPr="00A477E9">
              <w:rPr>
                <w:sz w:val="24"/>
                <w:szCs w:val="24"/>
              </w:rPr>
              <w:t>с 01.07.2025 по 31.12.2025</w:t>
            </w:r>
          </w:p>
        </w:tc>
        <w:tc>
          <w:tcPr>
            <w:tcW w:w="1199" w:type="pct"/>
            <w:vAlign w:val="center"/>
          </w:tcPr>
          <w:p w14:paraId="3489ACF3" w14:textId="77777777" w:rsidR="00F04A90" w:rsidRPr="00A477E9" w:rsidRDefault="00F04A90" w:rsidP="00F04A90">
            <w:pPr>
              <w:pStyle w:val="afff9"/>
              <w:spacing w:before="0"/>
              <w:ind w:left="28"/>
              <w:jc w:val="center"/>
              <w:rPr>
                <w:sz w:val="24"/>
                <w:szCs w:val="24"/>
              </w:rPr>
            </w:pPr>
            <w:r w:rsidRPr="00A477E9">
              <w:rPr>
                <w:sz w:val="24"/>
                <w:szCs w:val="24"/>
              </w:rPr>
              <w:t>2263,45</w:t>
            </w:r>
          </w:p>
        </w:tc>
      </w:tr>
      <w:tr w:rsidR="00147A74" w:rsidRPr="00A477E9" w14:paraId="2AAAD89D" w14:textId="77777777" w:rsidTr="00745A27">
        <w:trPr>
          <w:gridAfter w:val="2"/>
          <w:wAfter w:w="17" w:type="pct"/>
        </w:trPr>
        <w:tc>
          <w:tcPr>
            <w:tcW w:w="570" w:type="pct"/>
            <w:vAlign w:val="center"/>
          </w:tcPr>
          <w:p w14:paraId="00B09847" w14:textId="77777777" w:rsidR="00F04A90" w:rsidRPr="00A477E9" w:rsidRDefault="00F04A90" w:rsidP="00F04A90">
            <w:pPr>
              <w:pStyle w:val="afff9"/>
              <w:spacing w:before="0"/>
              <w:ind w:left="28"/>
              <w:jc w:val="center"/>
              <w:rPr>
                <w:sz w:val="24"/>
                <w:szCs w:val="24"/>
              </w:rPr>
            </w:pPr>
            <w:r w:rsidRPr="00A477E9">
              <w:rPr>
                <w:sz w:val="24"/>
                <w:szCs w:val="24"/>
              </w:rPr>
              <w:t>1.5.</w:t>
            </w:r>
          </w:p>
        </w:tc>
        <w:tc>
          <w:tcPr>
            <w:tcW w:w="1411" w:type="pct"/>
            <w:vMerge/>
            <w:vAlign w:val="center"/>
          </w:tcPr>
          <w:p w14:paraId="11CE8E00" w14:textId="77777777" w:rsidR="00F04A90" w:rsidRPr="00A477E9" w:rsidRDefault="00F04A90" w:rsidP="00F04A90">
            <w:pPr>
              <w:pStyle w:val="afff9"/>
              <w:spacing w:before="0"/>
              <w:ind w:left="28"/>
              <w:jc w:val="center"/>
              <w:rPr>
                <w:sz w:val="24"/>
                <w:szCs w:val="24"/>
              </w:rPr>
            </w:pPr>
          </w:p>
        </w:tc>
        <w:tc>
          <w:tcPr>
            <w:tcW w:w="1803" w:type="pct"/>
            <w:vAlign w:val="center"/>
          </w:tcPr>
          <w:p w14:paraId="3C2A3DF0" w14:textId="77777777" w:rsidR="00F04A90" w:rsidRPr="00A477E9" w:rsidRDefault="00F04A90" w:rsidP="00F04A90">
            <w:pPr>
              <w:pStyle w:val="afff9"/>
              <w:spacing w:before="0"/>
              <w:ind w:left="28"/>
              <w:jc w:val="center"/>
              <w:rPr>
                <w:sz w:val="24"/>
                <w:szCs w:val="24"/>
              </w:rPr>
            </w:pPr>
            <w:r w:rsidRPr="00A477E9">
              <w:rPr>
                <w:sz w:val="24"/>
                <w:szCs w:val="24"/>
              </w:rPr>
              <w:t>с 01.01.2026 по 30.09.2026</w:t>
            </w:r>
          </w:p>
        </w:tc>
        <w:tc>
          <w:tcPr>
            <w:tcW w:w="1199" w:type="pct"/>
            <w:vAlign w:val="center"/>
          </w:tcPr>
          <w:p w14:paraId="3B96FE69" w14:textId="77777777" w:rsidR="00F04A90" w:rsidRPr="00A477E9" w:rsidRDefault="00F04A90" w:rsidP="00F04A90">
            <w:pPr>
              <w:pStyle w:val="afff9"/>
              <w:spacing w:before="0"/>
              <w:ind w:left="28"/>
              <w:jc w:val="center"/>
              <w:rPr>
                <w:sz w:val="24"/>
                <w:szCs w:val="24"/>
              </w:rPr>
            </w:pPr>
            <w:r w:rsidRPr="00A477E9">
              <w:rPr>
                <w:sz w:val="24"/>
                <w:szCs w:val="24"/>
              </w:rPr>
              <w:t>2263,45</w:t>
            </w:r>
          </w:p>
        </w:tc>
      </w:tr>
      <w:tr w:rsidR="00147A74" w:rsidRPr="00A477E9" w14:paraId="1E64EA84" w14:textId="77777777" w:rsidTr="00745A27">
        <w:trPr>
          <w:gridAfter w:val="2"/>
          <w:wAfter w:w="17" w:type="pct"/>
        </w:trPr>
        <w:tc>
          <w:tcPr>
            <w:tcW w:w="570" w:type="pct"/>
            <w:vAlign w:val="center"/>
          </w:tcPr>
          <w:p w14:paraId="7744CA09" w14:textId="77777777" w:rsidR="00F04A90" w:rsidRPr="00A477E9" w:rsidRDefault="00F04A90" w:rsidP="00F04A90">
            <w:pPr>
              <w:pStyle w:val="afff9"/>
              <w:spacing w:before="0"/>
              <w:ind w:left="28"/>
              <w:jc w:val="center"/>
              <w:rPr>
                <w:sz w:val="24"/>
                <w:szCs w:val="24"/>
              </w:rPr>
            </w:pPr>
            <w:r w:rsidRPr="00A477E9">
              <w:rPr>
                <w:sz w:val="24"/>
                <w:szCs w:val="24"/>
              </w:rPr>
              <w:t>1.6.</w:t>
            </w:r>
          </w:p>
        </w:tc>
        <w:tc>
          <w:tcPr>
            <w:tcW w:w="1411" w:type="pct"/>
            <w:vMerge/>
            <w:vAlign w:val="center"/>
          </w:tcPr>
          <w:p w14:paraId="2507B4A8" w14:textId="77777777" w:rsidR="00F04A90" w:rsidRPr="00A477E9" w:rsidRDefault="00F04A90" w:rsidP="00F04A90">
            <w:pPr>
              <w:pStyle w:val="afff9"/>
              <w:spacing w:before="0"/>
              <w:ind w:left="28"/>
              <w:jc w:val="center"/>
              <w:rPr>
                <w:sz w:val="24"/>
                <w:szCs w:val="24"/>
              </w:rPr>
            </w:pPr>
          </w:p>
        </w:tc>
        <w:tc>
          <w:tcPr>
            <w:tcW w:w="1803" w:type="pct"/>
            <w:vAlign w:val="center"/>
          </w:tcPr>
          <w:p w14:paraId="33AA4E66" w14:textId="77777777" w:rsidR="00F04A90" w:rsidRPr="00A477E9" w:rsidRDefault="00F04A90" w:rsidP="00F04A90">
            <w:pPr>
              <w:pStyle w:val="afff9"/>
              <w:spacing w:before="0"/>
              <w:ind w:left="28"/>
              <w:jc w:val="center"/>
              <w:rPr>
                <w:sz w:val="24"/>
                <w:szCs w:val="24"/>
              </w:rPr>
            </w:pPr>
            <w:r w:rsidRPr="00A477E9">
              <w:rPr>
                <w:sz w:val="24"/>
                <w:szCs w:val="24"/>
              </w:rPr>
              <w:t>с 01.10.2026 по 31.12.2026</w:t>
            </w:r>
          </w:p>
        </w:tc>
        <w:tc>
          <w:tcPr>
            <w:tcW w:w="1199" w:type="pct"/>
            <w:vAlign w:val="center"/>
          </w:tcPr>
          <w:p w14:paraId="278E6FD4" w14:textId="77777777" w:rsidR="00F04A90" w:rsidRPr="00A477E9" w:rsidRDefault="00F04A90" w:rsidP="00F04A90">
            <w:pPr>
              <w:pStyle w:val="afff9"/>
              <w:spacing w:before="0"/>
              <w:ind w:left="28"/>
              <w:jc w:val="center"/>
              <w:rPr>
                <w:sz w:val="24"/>
                <w:szCs w:val="24"/>
              </w:rPr>
            </w:pPr>
            <w:r w:rsidRPr="00A477E9">
              <w:rPr>
                <w:sz w:val="24"/>
                <w:szCs w:val="24"/>
              </w:rPr>
              <w:t>2476,90</w:t>
            </w:r>
          </w:p>
        </w:tc>
      </w:tr>
      <w:tr w:rsidR="00147A74" w:rsidRPr="00A477E9" w14:paraId="01C5FFC9" w14:textId="77777777" w:rsidTr="00861EB8">
        <w:trPr>
          <w:gridAfter w:val="2"/>
          <w:wAfter w:w="17" w:type="pct"/>
        </w:trPr>
        <w:tc>
          <w:tcPr>
            <w:tcW w:w="570" w:type="pct"/>
            <w:vAlign w:val="center"/>
          </w:tcPr>
          <w:p w14:paraId="210A8D57" w14:textId="32E5314F" w:rsidR="00F04A90" w:rsidRPr="00A477E9" w:rsidRDefault="00F04A90" w:rsidP="00F04A90">
            <w:pPr>
              <w:pStyle w:val="afff9"/>
              <w:spacing w:before="0"/>
              <w:ind w:left="28"/>
              <w:jc w:val="center"/>
              <w:rPr>
                <w:sz w:val="24"/>
                <w:szCs w:val="24"/>
              </w:rPr>
            </w:pPr>
            <w:r w:rsidRPr="00A477E9">
              <w:rPr>
                <w:sz w:val="24"/>
              </w:rPr>
              <w:t>1.7</w:t>
            </w:r>
          </w:p>
        </w:tc>
        <w:tc>
          <w:tcPr>
            <w:tcW w:w="1411" w:type="pct"/>
            <w:vMerge/>
            <w:vAlign w:val="center"/>
          </w:tcPr>
          <w:p w14:paraId="2CDCF542" w14:textId="77777777" w:rsidR="00F04A90" w:rsidRPr="00A477E9" w:rsidRDefault="00F04A90" w:rsidP="00F04A90">
            <w:pPr>
              <w:pStyle w:val="afff9"/>
              <w:spacing w:before="0"/>
              <w:ind w:left="28"/>
              <w:jc w:val="center"/>
              <w:rPr>
                <w:sz w:val="24"/>
                <w:szCs w:val="24"/>
              </w:rPr>
            </w:pPr>
          </w:p>
        </w:tc>
        <w:tc>
          <w:tcPr>
            <w:tcW w:w="1803" w:type="pct"/>
          </w:tcPr>
          <w:p w14:paraId="33B9B6B9" w14:textId="2B129386" w:rsidR="00F04A90" w:rsidRPr="00A477E9" w:rsidRDefault="00F04A90" w:rsidP="00F04A90">
            <w:pPr>
              <w:pStyle w:val="afff9"/>
              <w:spacing w:before="0"/>
              <w:ind w:left="28"/>
              <w:jc w:val="center"/>
              <w:rPr>
                <w:sz w:val="24"/>
                <w:szCs w:val="24"/>
              </w:rPr>
            </w:pPr>
            <w:r w:rsidRPr="00A477E9">
              <w:rPr>
                <w:sz w:val="24"/>
                <w:szCs w:val="24"/>
              </w:rPr>
              <w:t xml:space="preserve">с 01.01.2027 по 30.06.2027 </w:t>
            </w:r>
          </w:p>
        </w:tc>
        <w:tc>
          <w:tcPr>
            <w:tcW w:w="1199" w:type="pct"/>
          </w:tcPr>
          <w:p w14:paraId="76A3B790" w14:textId="02B249C2" w:rsidR="00F04A90" w:rsidRPr="00A477E9" w:rsidRDefault="00F04A90" w:rsidP="00F04A90">
            <w:pPr>
              <w:pStyle w:val="afff9"/>
              <w:spacing w:before="0"/>
              <w:ind w:left="28"/>
              <w:jc w:val="center"/>
              <w:rPr>
                <w:sz w:val="24"/>
                <w:szCs w:val="24"/>
              </w:rPr>
            </w:pPr>
            <w:r w:rsidRPr="00A477E9">
              <w:rPr>
                <w:sz w:val="24"/>
                <w:szCs w:val="24"/>
              </w:rPr>
              <w:t xml:space="preserve">2476,90 </w:t>
            </w:r>
          </w:p>
        </w:tc>
      </w:tr>
      <w:tr w:rsidR="00147A74" w:rsidRPr="00A477E9" w14:paraId="766450FB" w14:textId="77777777" w:rsidTr="00861EB8">
        <w:trPr>
          <w:gridAfter w:val="2"/>
          <w:wAfter w:w="17" w:type="pct"/>
        </w:trPr>
        <w:tc>
          <w:tcPr>
            <w:tcW w:w="570" w:type="pct"/>
            <w:vAlign w:val="center"/>
          </w:tcPr>
          <w:p w14:paraId="27A28257" w14:textId="1DA1615E" w:rsidR="00F04A90" w:rsidRPr="00A477E9" w:rsidRDefault="00F04A90" w:rsidP="00F04A90">
            <w:pPr>
              <w:pStyle w:val="afff9"/>
              <w:spacing w:before="0"/>
              <w:ind w:left="28"/>
              <w:jc w:val="center"/>
              <w:rPr>
                <w:sz w:val="24"/>
                <w:szCs w:val="24"/>
              </w:rPr>
            </w:pPr>
            <w:r w:rsidRPr="00A477E9">
              <w:rPr>
                <w:sz w:val="24"/>
              </w:rPr>
              <w:t>1.8</w:t>
            </w:r>
          </w:p>
        </w:tc>
        <w:tc>
          <w:tcPr>
            <w:tcW w:w="1411" w:type="pct"/>
            <w:vMerge/>
            <w:vAlign w:val="center"/>
          </w:tcPr>
          <w:p w14:paraId="206F0698" w14:textId="77777777" w:rsidR="00F04A90" w:rsidRPr="00A477E9" w:rsidRDefault="00F04A90" w:rsidP="00F04A90">
            <w:pPr>
              <w:pStyle w:val="afff9"/>
              <w:spacing w:before="0"/>
              <w:ind w:left="28"/>
              <w:jc w:val="center"/>
              <w:rPr>
                <w:sz w:val="24"/>
                <w:szCs w:val="24"/>
              </w:rPr>
            </w:pPr>
          </w:p>
        </w:tc>
        <w:tc>
          <w:tcPr>
            <w:tcW w:w="1803" w:type="pct"/>
          </w:tcPr>
          <w:p w14:paraId="5E5CB787" w14:textId="0CC4554C" w:rsidR="00F04A90" w:rsidRPr="00A477E9" w:rsidRDefault="00F04A90" w:rsidP="00F04A90">
            <w:pPr>
              <w:pStyle w:val="afff9"/>
              <w:spacing w:before="0"/>
              <w:ind w:left="28"/>
              <w:jc w:val="center"/>
              <w:rPr>
                <w:sz w:val="24"/>
                <w:szCs w:val="24"/>
              </w:rPr>
            </w:pPr>
            <w:r w:rsidRPr="00A477E9">
              <w:rPr>
                <w:sz w:val="24"/>
                <w:szCs w:val="24"/>
              </w:rPr>
              <w:t xml:space="preserve">с 01.07.2027 по 31.12.2027 </w:t>
            </w:r>
          </w:p>
        </w:tc>
        <w:tc>
          <w:tcPr>
            <w:tcW w:w="1199" w:type="pct"/>
          </w:tcPr>
          <w:p w14:paraId="25F9ACBB" w14:textId="6308F277" w:rsidR="00F04A90" w:rsidRPr="00A477E9" w:rsidRDefault="00F04A90" w:rsidP="00F04A90">
            <w:pPr>
              <w:pStyle w:val="afff9"/>
              <w:spacing w:before="0"/>
              <w:ind w:left="28"/>
              <w:jc w:val="center"/>
              <w:rPr>
                <w:sz w:val="24"/>
                <w:szCs w:val="24"/>
              </w:rPr>
            </w:pPr>
            <w:r w:rsidRPr="00A477E9">
              <w:rPr>
                <w:sz w:val="24"/>
                <w:szCs w:val="24"/>
              </w:rPr>
              <w:t xml:space="preserve">2177,90 </w:t>
            </w:r>
          </w:p>
        </w:tc>
      </w:tr>
      <w:tr w:rsidR="00147A74" w:rsidRPr="00A477E9" w14:paraId="57522FBB" w14:textId="77777777" w:rsidTr="00861EB8">
        <w:trPr>
          <w:gridAfter w:val="2"/>
          <w:wAfter w:w="17" w:type="pct"/>
        </w:trPr>
        <w:tc>
          <w:tcPr>
            <w:tcW w:w="570" w:type="pct"/>
            <w:vAlign w:val="center"/>
          </w:tcPr>
          <w:p w14:paraId="50461E5C" w14:textId="5321196E" w:rsidR="00F04A90" w:rsidRPr="00A477E9" w:rsidRDefault="00F04A90" w:rsidP="00F04A90">
            <w:pPr>
              <w:pStyle w:val="afff9"/>
              <w:spacing w:before="0"/>
              <w:ind w:left="28"/>
              <w:jc w:val="center"/>
              <w:rPr>
                <w:sz w:val="24"/>
                <w:szCs w:val="24"/>
              </w:rPr>
            </w:pPr>
            <w:r w:rsidRPr="00A477E9">
              <w:rPr>
                <w:sz w:val="24"/>
              </w:rPr>
              <w:t>1.9</w:t>
            </w:r>
          </w:p>
        </w:tc>
        <w:tc>
          <w:tcPr>
            <w:tcW w:w="1411" w:type="pct"/>
            <w:vMerge/>
            <w:vAlign w:val="center"/>
          </w:tcPr>
          <w:p w14:paraId="2D077D44" w14:textId="77777777" w:rsidR="00F04A90" w:rsidRPr="00A477E9" w:rsidRDefault="00F04A90" w:rsidP="00F04A90">
            <w:pPr>
              <w:pStyle w:val="afff9"/>
              <w:spacing w:before="0"/>
              <w:ind w:left="28"/>
              <w:jc w:val="center"/>
              <w:rPr>
                <w:sz w:val="24"/>
                <w:szCs w:val="24"/>
              </w:rPr>
            </w:pPr>
          </w:p>
        </w:tc>
        <w:tc>
          <w:tcPr>
            <w:tcW w:w="1803" w:type="pct"/>
          </w:tcPr>
          <w:p w14:paraId="135D59B2" w14:textId="694AB65B" w:rsidR="00F04A90" w:rsidRPr="00A477E9" w:rsidRDefault="00F04A90" w:rsidP="00F04A90">
            <w:pPr>
              <w:pStyle w:val="afff9"/>
              <w:spacing w:before="0"/>
              <w:ind w:left="28"/>
              <w:jc w:val="center"/>
              <w:rPr>
                <w:sz w:val="24"/>
                <w:szCs w:val="24"/>
              </w:rPr>
            </w:pPr>
            <w:r w:rsidRPr="00A477E9">
              <w:rPr>
                <w:sz w:val="24"/>
                <w:szCs w:val="24"/>
              </w:rPr>
              <w:t xml:space="preserve">с 01.01.2028 по 30.06.2028 </w:t>
            </w:r>
          </w:p>
        </w:tc>
        <w:tc>
          <w:tcPr>
            <w:tcW w:w="1199" w:type="pct"/>
          </w:tcPr>
          <w:p w14:paraId="7F46B9C8" w14:textId="7242AAA1" w:rsidR="00F04A90" w:rsidRPr="00A477E9" w:rsidRDefault="00F04A90" w:rsidP="00F04A90">
            <w:pPr>
              <w:pStyle w:val="afff9"/>
              <w:spacing w:before="0"/>
              <w:ind w:left="28"/>
              <w:jc w:val="center"/>
              <w:rPr>
                <w:sz w:val="24"/>
                <w:szCs w:val="24"/>
              </w:rPr>
            </w:pPr>
            <w:r w:rsidRPr="00A477E9">
              <w:rPr>
                <w:sz w:val="24"/>
                <w:szCs w:val="24"/>
              </w:rPr>
              <w:t xml:space="preserve">2177,90 </w:t>
            </w:r>
          </w:p>
        </w:tc>
      </w:tr>
      <w:tr w:rsidR="00147A74" w:rsidRPr="00A477E9" w14:paraId="1280BBB9" w14:textId="77777777" w:rsidTr="00861EB8">
        <w:trPr>
          <w:gridAfter w:val="2"/>
          <w:wAfter w:w="17" w:type="pct"/>
        </w:trPr>
        <w:tc>
          <w:tcPr>
            <w:tcW w:w="570" w:type="pct"/>
            <w:vAlign w:val="center"/>
          </w:tcPr>
          <w:p w14:paraId="3AD0CC3B" w14:textId="37D97956" w:rsidR="00F04A90" w:rsidRPr="00A477E9" w:rsidRDefault="00F04A90" w:rsidP="00F04A90">
            <w:pPr>
              <w:pStyle w:val="afff9"/>
              <w:spacing w:before="0"/>
              <w:ind w:left="28"/>
              <w:jc w:val="center"/>
              <w:rPr>
                <w:sz w:val="24"/>
                <w:szCs w:val="24"/>
              </w:rPr>
            </w:pPr>
            <w:r w:rsidRPr="00A477E9">
              <w:rPr>
                <w:sz w:val="24"/>
              </w:rPr>
              <w:t>1.10</w:t>
            </w:r>
          </w:p>
        </w:tc>
        <w:tc>
          <w:tcPr>
            <w:tcW w:w="1411" w:type="pct"/>
            <w:vMerge/>
            <w:vAlign w:val="center"/>
          </w:tcPr>
          <w:p w14:paraId="7737C687" w14:textId="77777777" w:rsidR="00F04A90" w:rsidRPr="00A477E9" w:rsidRDefault="00F04A90" w:rsidP="00F04A90">
            <w:pPr>
              <w:pStyle w:val="afff9"/>
              <w:spacing w:before="0"/>
              <w:ind w:left="28"/>
              <w:jc w:val="center"/>
              <w:rPr>
                <w:sz w:val="24"/>
                <w:szCs w:val="24"/>
              </w:rPr>
            </w:pPr>
          </w:p>
        </w:tc>
        <w:tc>
          <w:tcPr>
            <w:tcW w:w="1803" w:type="pct"/>
          </w:tcPr>
          <w:p w14:paraId="31C813BE" w14:textId="0298E012" w:rsidR="00F04A90" w:rsidRPr="00A477E9" w:rsidRDefault="00F04A90" w:rsidP="00F04A90">
            <w:pPr>
              <w:pStyle w:val="afff9"/>
              <w:spacing w:before="0"/>
              <w:ind w:left="28"/>
              <w:jc w:val="center"/>
              <w:rPr>
                <w:sz w:val="24"/>
                <w:szCs w:val="24"/>
              </w:rPr>
            </w:pPr>
            <w:r w:rsidRPr="00A477E9">
              <w:rPr>
                <w:sz w:val="24"/>
                <w:szCs w:val="24"/>
              </w:rPr>
              <w:t xml:space="preserve">с 01.07.2028 по 31.12.2028 </w:t>
            </w:r>
          </w:p>
        </w:tc>
        <w:tc>
          <w:tcPr>
            <w:tcW w:w="1199" w:type="pct"/>
          </w:tcPr>
          <w:p w14:paraId="63AA2CAC" w14:textId="3DD8D680" w:rsidR="00F04A90" w:rsidRPr="00A477E9" w:rsidRDefault="00F04A90" w:rsidP="00F04A90">
            <w:pPr>
              <w:pStyle w:val="afff9"/>
              <w:spacing w:before="0"/>
              <w:ind w:left="28"/>
              <w:jc w:val="center"/>
              <w:rPr>
                <w:sz w:val="24"/>
                <w:szCs w:val="24"/>
              </w:rPr>
            </w:pPr>
            <w:r w:rsidRPr="00A477E9">
              <w:rPr>
                <w:sz w:val="24"/>
                <w:szCs w:val="24"/>
              </w:rPr>
              <w:t xml:space="preserve">2256,13 </w:t>
            </w:r>
          </w:p>
        </w:tc>
      </w:tr>
      <w:tr w:rsidR="00147A74" w:rsidRPr="00A477E9" w14:paraId="23635902" w14:textId="77777777" w:rsidTr="00745A27">
        <w:trPr>
          <w:gridAfter w:val="1"/>
          <w:wAfter w:w="5" w:type="pct"/>
        </w:trPr>
        <w:tc>
          <w:tcPr>
            <w:tcW w:w="570" w:type="pct"/>
            <w:vAlign w:val="center"/>
          </w:tcPr>
          <w:p w14:paraId="20857CE8" w14:textId="77777777" w:rsidR="00F04A90" w:rsidRPr="00A477E9" w:rsidRDefault="00F04A90" w:rsidP="00F04A90">
            <w:pPr>
              <w:pStyle w:val="afff9"/>
              <w:spacing w:before="0"/>
              <w:ind w:left="28"/>
              <w:jc w:val="center"/>
              <w:rPr>
                <w:sz w:val="24"/>
                <w:szCs w:val="24"/>
              </w:rPr>
            </w:pPr>
            <w:r w:rsidRPr="00A477E9">
              <w:rPr>
                <w:sz w:val="24"/>
                <w:szCs w:val="24"/>
              </w:rPr>
              <w:t>2.</w:t>
            </w:r>
          </w:p>
        </w:tc>
        <w:tc>
          <w:tcPr>
            <w:tcW w:w="4425" w:type="pct"/>
            <w:gridSpan w:val="4"/>
            <w:vAlign w:val="center"/>
          </w:tcPr>
          <w:p w14:paraId="3C15978A" w14:textId="77777777" w:rsidR="00F04A90" w:rsidRPr="00A477E9" w:rsidRDefault="00F04A90" w:rsidP="00F04A90">
            <w:pPr>
              <w:pStyle w:val="afff9"/>
              <w:spacing w:before="0"/>
              <w:ind w:left="28"/>
              <w:jc w:val="center"/>
              <w:rPr>
                <w:sz w:val="24"/>
                <w:szCs w:val="24"/>
              </w:rPr>
            </w:pPr>
            <w:r w:rsidRPr="00A477E9">
              <w:rPr>
                <w:sz w:val="24"/>
                <w:szCs w:val="24"/>
              </w:rPr>
              <w:t>Население (тарифы указаны с учетом НДС)</w:t>
            </w:r>
          </w:p>
        </w:tc>
      </w:tr>
      <w:tr w:rsidR="00147A74" w:rsidRPr="00A477E9" w14:paraId="7E2AAEF7" w14:textId="77777777" w:rsidTr="00745A27">
        <w:trPr>
          <w:gridAfter w:val="2"/>
          <w:wAfter w:w="17" w:type="pct"/>
        </w:trPr>
        <w:tc>
          <w:tcPr>
            <w:tcW w:w="570" w:type="pct"/>
            <w:vAlign w:val="center"/>
          </w:tcPr>
          <w:p w14:paraId="355A6D55" w14:textId="77777777" w:rsidR="00F04A90" w:rsidRPr="00A477E9" w:rsidRDefault="00F04A90" w:rsidP="00F04A90">
            <w:pPr>
              <w:pStyle w:val="afff9"/>
              <w:spacing w:before="0"/>
              <w:ind w:left="28"/>
              <w:jc w:val="center"/>
              <w:rPr>
                <w:sz w:val="24"/>
                <w:szCs w:val="24"/>
              </w:rPr>
            </w:pPr>
            <w:r w:rsidRPr="00A477E9">
              <w:rPr>
                <w:sz w:val="24"/>
                <w:szCs w:val="24"/>
              </w:rPr>
              <w:t>2.1.</w:t>
            </w:r>
          </w:p>
        </w:tc>
        <w:tc>
          <w:tcPr>
            <w:tcW w:w="1411" w:type="pct"/>
            <w:vMerge w:val="restart"/>
            <w:vAlign w:val="center"/>
          </w:tcPr>
          <w:p w14:paraId="692113EB" w14:textId="77777777" w:rsidR="00F04A90" w:rsidRPr="00A477E9" w:rsidRDefault="00F04A90" w:rsidP="00F04A90">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3506077F" w14:textId="77777777" w:rsidR="00F04A90" w:rsidRPr="00A477E9" w:rsidRDefault="00F04A90" w:rsidP="00F04A90">
            <w:pPr>
              <w:pStyle w:val="afff9"/>
              <w:spacing w:before="0"/>
              <w:ind w:left="28"/>
              <w:jc w:val="center"/>
              <w:rPr>
                <w:sz w:val="24"/>
                <w:szCs w:val="24"/>
              </w:rPr>
            </w:pPr>
            <w:r w:rsidRPr="00A477E9">
              <w:rPr>
                <w:sz w:val="24"/>
                <w:szCs w:val="24"/>
              </w:rPr>
              <w:t>с 01.01.2024 по 30.06.2024</w:t>
            </w:r>
          </w:p>
        </w:tc>
        <w:tc>
          <w:tcPr>
            <w:tcW w:w="1199" w:type="pct"/>
            <w:vAlign w:val="center"/>
          </w:tcPr>
          <w:p w14:paraId="435A66E8"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1C84003A" w14:textId="77777777" w:rsidTr="00745A27">
        <w:trPr>
          <w:gridAfter w:val="2"/>
          <w:wAfter w:w="17" w:type="pct"/>
        </w:trPr>
        <w:tc>
          <w:tcPr>
            <w:tcW w:w="570" w:type="pct"/>
            <w:vAlign w:val="center"/>
          </w:tcPr>
          <w:p w14:paraId="46872E05" w14:textId="77777777" w:rsidR="00F04A90" w:rsidRPr="00A477E9" w:rsidRDefault="00F04A90" w:rsidP="00F04A90">
            <w:pPr>
              <w:pStyle w:val="afff9"/>
              <w:spacing w:before="0"/>
              <w:ind w:left="28"/>
              <w:jc w:val="center"/>
              <w:rPr>
                <w:sz w:val="24"/>
                <w:szCs w:val="24"/>
              </w:rPr>
            </w:pPr>
            <w:r w:rsidRPr="00A477E9">
              <w:rPr>
                <w:sz w:val="24"/>
                <w:szCs w:val="24"/>
              </w:rPr>
              <w:t>2.2.</w:t>
            </w:r>
          </w:p>
        </w:tc>
        <w:tc>
          <w:tcPr>
            <w:tcW w:w="1411" w:type="pct"/>
            <w:vMerge/>
            <w:vAlign w:val="center"/>
          </w:tcPr>
          <w:p w14:paraId="4AFD4C0F" w14:textId="77777777" w:rsidR="00F04A90" w:rsidRPr="00A477E9" w:rsidRDefault="00F04A90" w:rsidP="00F04A90">
            <w:pPr>
              <w:pStyle w:val="afff9"/>
              <w:spacing w:before="0"/>
              <w:ind w:left="28"/>
              <w:jc w:val="center"/>
              <w:rPr>
                <w:sz w:val="24"/>
                <w:szCs w:val="24"/>
              </w:rPr>
            </w:pPr>
          </w:p>
        </w:tc>
        <w:tc>
          <w:tcPr>
            <w:tcW w:w="1803" w:type="pct"/>
            <w:vAlign w:val="center"/>
          </w:tcPr>
          <w:p w14:paraId="725BB7E8" w14:textId="77777777" w:rsidR="00F04A90" w:rsidRPr="00A477E9" w:rsidRDefault="00F04A90" w:rsidP="00F04A90">
            <w:pPr>
              <w:pStyle w:val="afff9"/>
              <w:spacing w:before="0"/>
              <w:ind w:left="28"/>
              <w:jc w:val="center"/>
              <w:rPr>
                <w:sz w:val="24"/>
                <w:szCs w:val="24"/>
              </w:rPr>
            </w:pPr>
            <w:r w:rsidRPr="00A477E9">
              <w:rPr>
                <w:sz w:val="24"/>
                <w:szCs w:val="24"/>
              </w:rPr>
              <w:t>с 01.07.2024 по 31.12.2024</w:t>
            </w:r>
          </w:p>
        </w:tc>
        <w:tc>
          <w:tcPr>
            <w:tcW w:w="1199" w:type="pct"/>
            <w:vAlign w:val="center"/>
          </w:tcPr>
          <w:p w14:paraId="43AB4507"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12F88970" w14:textId="77777777" w:rsidTr="00745A27">
        <w:trPr>
          <w:gridAfter w:val="2"/>
          <w:wAfter w:w="17" w:type="pct"/>
        </w:trPr>
        <w:tc>
          <w:tcPr>
            <w:tcW w:w="570" w:type="pct"/>
            <w:vAlign w:val="center"/>
          </w:tcPr>
          <w:p w14:paraId="0F096D04" w14:textId="77777777" w:rsidR="00F04A90" w:rsidRPr="00A477E9" w:rsidRDefault="00F04A90" w:rsidP="00F04A90">
            <w:pPr>
              <w:pStyle w:val="afff9"/>
              <w:spacing w:before="0"/>
              <w:ind w:left="28"/>
              <w:jc w:val="center"/>
              <w:rPr>
                <w:sz w:val="24"/>
                <w:szCs w:val="24"/>
              </w:rPr>
            </w:pPr>
            <w:r w:rsidRPr="00A477E9">
              <w:rPr>
                <w:sz w:val="24"/>
                <w:szCs w:val="24"/>
              </w:rPr>
              <w:t>2.3.</w:t>
            </w:r>
          </w:p>
        </w:tc>
        <w:tc>
          <w:tcPr>
            <w:tcW w:w="1411" w:type="pct"/>
            <w:vMerge/>
            <w:vAlign w:val="center"/>
          </w:tcPr>
          <w:p w14:paraId="77A7F1EA" w14:textId="77777777" w:rsidR="00F04A90" w:rsidRPr="00A477E9" w:rsidRDefault="00F04A90" w:rsidP="00F04A90">
            <w:pPr>
              <w:pStyle w:val="afff9"/>
              <w:spacing w:before="0"/>
              <w:ind w:left="28"/>
              <w:jc w:val="center"/>
              <w:rPr>
                <w:sz w:val="24"/>
                <w:szCs w:val="24"/>
              </w:rPr>
            </w:pPr>
          </w:p>
        </w:tc>
        <w:tc>
          <w:tcPr>
            <w:tcW w:w="1803" w:type="pct"/>
            <w:vAlign w:val="center"/>
          </w:tcPr>
          <w:p w14:paraId="00F89872" w14:textId="77777777" w:rsidR="00F04A90" w:rsidRPr="00A477E9" w:rsidRDefault="00F04A90" w:rsidP="00F04A90">
            <w:pPr>
              <w:pStyle w:val="afff9"/>
              <w:spacing w:before="0"/>
              <w:ind w:left="28"/>
              <w:jc w:val="center"/>
              <w:rPr>
                <w:sz w:val="24"/>
                <w:szCs w:val="24"/>
              </w:rPr>
            </w:pPr>
            <w:r w:rsidRPr="00A477E9">
              <w:rPr>
                <w:sz w:val="24"/>
                <w:szCs w:val="24"/>
              </w:rPr>
              <w:t>с 01.01.2025 по 30.06.2025</w:t>
            </w:r>
          </w:p>
        </w:tc>
        <w:tc>
          <w:tcPr>
            <w:tcW w:w="1199" w:type="pct"/>
            <w:vAlign w:val="center"/>
          </w:tcPr>
          <w:p w14:paraId="5BFCF965"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40BB0686" w14:textId="77777777" w:rsidTr="00745A27">
        <w:trPr>
          <w:gridAfter w:val="2"/>
          <w:wAfter w:w="17" w:type="pct"/>
        </w:trPr>
        <w:tc>
          <w:tcPr>
            <w:tcW w:w="570" w:type="pct"/>
            <w:vAlign w:val="center"/>
          </w:tcPr>
          <w:p w14:paraId="63BD4249" w14:textId="77777777" w:rsidR="00F04A90" w:rsidRPr="00A477E9" w:rsidRDefault="00F04A90" w:rsidP="00F04A90">
            <w:pPr>
              <w:pStyle w:val="afff9"/>
              <w:spacing w:before="0"/>
              <w:ind w:left="28"/>
              <w:jc w:val="center"/>
              <w:rPr>
                <w:sz w:val="24"/>
                <w:szCs w:val="24"/>
              </w:rPr>
            </w:pPr>
            <w:r w:rsidRPr="00A477E9">
              <w:rPr>
                <w:sz w:val="24"/>
                <w:szCs w:val="24"/>
              </w:rPr>
              <w:t>2.4.</w:t>
            </w:r>
          </w:p>
        </w:tc>
        <w:tc>
          <w:tcPr>
            <w:tcW w:w="1411" w:type="pct"/>
            <w:vMerge/>
            <w:vAlign w:val="center"/>
          </w:tcPr>
          <w:p w14:paraId="6EA4D7FD" w14:textId="77777777" w:rsidR="00F04A90" w:rsidRPr="00A477E9" w:rsidRDefault="00F04A90" w:rsidP="00F04A90">
            <w:pPr>
              <w:pStyle w:val="afff9"/>
              <w:spacing w:before="0"/>
              <w:ind w:left="28"/>
              <w:jc w:val="center"/>
              <w:rPr>
                <w:sz w:val="24"/>
                <w:szCs w:val="24"/>
              </w:rPr>
            </w:pPr>
          </w:p>
        </w:tc>
        <w:tc>
          <w:tcPr>
            <w:tcW w:w="1803" w:type="pct"/>
            <w:vAlign w:val="center"/>
          </w:tcPr>
          <w:p w14:paraId="44FEED36" w14:textId="77777777" w:rsidR="00F04A90" w:rsidRPr="00A477E9" w:rsidRDefault="00F04A90" w:rsidP="00F04A90">
            <w:pPr>
              <w:pStyle w:val="afff9"/>
              <w:spacing w:before="0"/>
              <w:ind w:left="28"/>
              <w:jc w:val="center"/>
              <w:rPr>
                <w:sz w:val="24"/>
                <w:szCs w:val="24"/>
              </w:rPr>
            </w:pPr>
            <w:r w:rsidRPr="00A477E9">
              <w:rPr>
                <w:sz w:val="24"/>
                <w:szCs w:val="24"/>
              </w:rPr>
              <w:t>с 01.07.2025 по 31.12.2025</w:t>
            </w:r>
          </w:p>
        </w:tc>
        <w:tc>
          <w:tcPr>
            <w:tcW w:w="1199" w:type="pct"/>
            <w:vAlign w:val="center"/>
          </w:tcPr>
          <w:p w14:paraId="02DF0477"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54EB3F90" w14:textId="77777777" w:rsidTr="00745A27">
        <w:trPr>
          <w:gridAfter w:val="2"/>
          <w:wAfter w:w="17" w:type="pct"/>
        </w:trPr>
        <w:tc>
          <w:tcPr>
            <w:tcW w:w="570" w:type="pct"/>
            <w:vAlign w:val="center"/>
          </w:tcPr>
          <w:p w14:paraId="61F60C7C" w14:textId="77777777" w:rsidR="00F04A90" w:rsidRPr="00A477E9" w:rsidRDefault="00F04A90" w:rsidP="00F04A90">
            <w:pPr>
              <w:pStyle w:val="afff9"/>
              <w:spacing w:before="0"/>
              <w:ind w:left="28"/>
              <w:jc w:val="center"/>
              <w:rPr>
                <w:sz w:val="24"/>
                <w:szCs w:val="24"/>
              </w:rPr>
            </w:pPr>
            <w:r w:rsidRPr="00A477E9">
              <w:rPr>
                <w:sz w:val="24"/>
                <w:szCs w:val="24"/>
              </w:rPr>
              <w:t>2.5.</w:t>
            </w:r>
          </w:p>
        </w:tc>
        <w:tc>
          <w:tcPr>
            <w:tcW w:w="1411" w:type="pct"/>
            <w:vMerge/>
            <w:vAlign w:val="center"/>
          </w:tcPr>
          <w:p w14:paraId="3749DEAB" w14:textId="77777777" w:rsidR="00F04A90" w:rsidRPr="00A477E9" w:rsidRDefault="00F04A90" w:rsidP="00F04A90">
            <w:pPr>
              <w:pStyle w:val="afff9"/>
              <w:spacing w:before="0"/>
              <w:ind w:left="28"/>
              <w:jc w:val="center"/>
              <w:rPr>
                <w:sz w:val="24"/>
                <w:szCs w:val="24"/>
              </w:rPr>
            </w:pPr>
          </w:p>
        </w:tc>
        <w:tc>
          <w:tcPr>
            <w:tcW w:w="1803" w:type="pct"/>
            <w:vAlign w:val="center"/>
          </w:tcPr>
          <w:p w14:paraId="27F015FF" w14:textId="77777777" w:rsidR="00F04A90" w:rsidRPr="00A477E9" w:rsidRDefault="00F04A90" w:rsidP="00F04A90">
            <w:pPr>
              <w:pStyle w:val="afff9"/>
              <w:spacing w:before="0"/>
              <w:ind w:left="28"/>
              <w:jc w:val="center"/>
              <w:rPr>
                <w:sz w:val="24"/>
                <w:szCs w:val="24"/>
              </w:rPr>
            </w:pPr>
            <w:r w:rsidRPr="00A477E9">
              <w:rPr>
                <w:sz w:val="24"/>
                <w:szCs w:val="24"/>
              </w:rPr>
              <w:t>с 01.01.2026 по 30.09.2026</w:t>
            </w:r>
          </w:p>
        </w:tc>
        <w:tc>
          <w:tcPr>
            <w:tcW w:w="1199" w:type="pct"/>
            <w:vAlign w:val="center"/>
          </w:tcPr>
          <w:p w14:paraId="4088A33D"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1C5DBFB0" w14:textId="77777777" w:rsidTr="00745A27">
        <w:trPr>
          <w:gridAfter w:val="2"/>
          <w:wAfter w:w="17" w:type="pct"/>
        </w:trPr>
        <w:tc>
          <w:tcPr>
            <w:tcW w:w="570" w:type="pct"/>
            <w:vAlign w:val="center"/>
          </w:tcPr>
          <w:p w14:paraId="5FF2606F" w14:textId="77777777" w:rsidR="00F04A90" w:rsidRPr="00A477E9" w:rsidRDefault="00F04A90" w:rsidP="00F04A90">
            <w:pPr>
              <w:pStyle w:val="afff9"/>
              <w:spacing w:before="0"/>
              <w:ind w:left="28"/>
              <w:jc w:val="center"/>
              <w:rPr>
                <w:sz w:val="24"/>
                <w:szCs w:val="24"/>
              </w:rPr>
            </w:pPr>
            <w:r w:rsidRPr="00A477E9">
              <w:rPr>
                <w:sz w:val="24"/>
                <w:szCs w:val="24"/>
              </w:rPr>
              <w:t>2.6.</w:t>
            </w:r>
          </w:p>
        </w:tc>
        <w:tc>
          <w:tcPr>
            <w:tcW w:w="1411" w:type="pct"/>
            <w:vMerge/>
            <w:vAlign w:val="center"/>
          </w:tcPr>
          <w:p w14:paraId="706A7C74" w14:textId="77777777" w:rsidR="00F04A90" w:rsidRPr="00A477E9" w:rsidRDefault="00F04A90" w:rsidP="00F04A90">
            <w:pPr>
              <w:pStyle w:val="afff9"/>
              <w:spacing w:before="0"/>
              <w:ind w:left="28"/>
              <w:jc w:val="center"/>
              <w:rPr>
                <w:sz w:val="24"/>
                <w:szCs w:val="24"/>
              </w:rPr>
            </w:pPr>
          </w:p>
        </w:tc>
        <w:tc>
          <w:tcPr>
            <w:tcW w:w="1803" w:type="pct"/>
            <w:vAlign w:val="center"/>
          </w:tcPr>
          <w:p w14:paraId="40357131" w14:textId="77777777" w:rsidR="00F04A90" w:rsidRPr="00A477E9" w:rsidRDefault="00F04A90" w:rsidP="00F04A90">
            <w:pPr>
              <w:pStyle w:val="afff9"/>
              <w:spacing w:before="0"/>
              <w:ind w:left="28"/>
              <w:jc w:val="center"/>
              <w:rPr>
                <w:sz w:val="24"/>
                <w:szCs w:val="24"/>
              </w:rPr>
            </w:pPr>
            <w:r w:rsidRPr="00A477E9">
              <w:rPr>
                <w:sz w:val="24"/>
                <w:szCs w:val="24"/>
              </w:rPr>
              <w:t>с 01.10.2026 по 31.12.2026</w:t>
            </w:r>
          </w:p>
        </w:tc>
        <w:tc>
          <w:tcPr>
            <w:tcW w:w="1199" w:type="pct"/>
            <w:vAlign w:val="center"/>
          </w:tcPr>
          <w:p w14:paraId="5D4432CD" w14:textId="77777777"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239F1743" w14:textId="77777777" w:rsidTr="009F3DFC">
        <w:trPr>
          <w:gridAfter w:val="2"/>
          <w:wAfter w:w="17" w:type="pct"/>
        </w:trPr>
        <w:tc>
          <w:tcPr>
            <w:tcW w:w="570" w:type="pct"/>
            <w:vAlign w:val="center"/>
          </w:tcPr>
          <w:p w14:paraId="01B43A95" w14:textId="618D9C21" w:rsidR="00F04A90" w:rsidRPr="00A477E9" w:rsidRDefault="00F04A90" w:rsidP="00F04A90">
            <w:pPr>
              <w:pStyle w:val="afff9"/>
              <w:spacing w:before="0"/>
              <w:ind w:left="28"/>
              <w:jc w:val="center"/>
              <w:rPr>
                <w:sz w:val="24"/>
                <w:szCs w:val="24"/>
              </w:rPr>
            </w:pPr>
            <w:r w:rsidRPr="00A477E9">
              <w:rPr>
                <w:sz w:val="24"/>
              </w:rPr>
              <w:t>2.7</w:t>
            </w:r>
          </w:p>
        </w:tc>
        <w:tc>
          <w:tcPr>
            <w:tcW w:w="1411" w:type="pct"/>
            <w:vMerge/>
            <w:vAlign w:val="center"/>
          </w:tcPr>
          <w:p w14:paraId="7A3817E1" w14:textId="77777777" w:rsidR="00F04A90" w:rsidRPr="00A477E9" w:rsidRDefault="00F04A90" w:rsidP="00F04A90">
            <w:pPr>
              <w:pStyle w:val="afff9"/>
              <w:spacing w:before="0"/>
              <w:ind w:left="28"/>
              <w:jc w:val="center"/>
              <w:rPr>
                <w:sz w:val="24"/>
                <w:szCs w:val="24"/>
              </w:rPr>
            </w:pPr>
          </w:p>
        </w:tc>
        <w:tc>
          <w:tcPr>
            <w:tcW w:w="1803" w:type="pct"/>
          </w:tcPr>
          <w:p w14:paraId="54F903F5" w14:textId="1C36F2D2" w:rsidR="00F04A90" w:rsidRPr="00A477E9" w:rsidRDefault="00F04A90" w:rsidP="00F04A90">
            <w:pPr>
              <w:pStyle w:val="afff9"/>
              <w:spacing w:before="0"/>
              <w:ind w:left="28"/>
              <w:jc w:val="center"/>
              <w:rPr>
                <w:sz w:val="24"/>
                <w:szCs w:val="24"/>
              </w:rPr>
            </w:pPr>
            <w:r w:rsidRPr="00A477E9">
              <w:rPr>
                <w:sz w:val="24"/>
                <w:szCs w:val="24"/>
              </w:rPr>
              <w:t xml:space="preserve">с 01.01.2027 по 30.06.2027 </w:t>
            </w:r>
          </w:p>
        </w:tc>
        <w:tc>
          <w:tcPr>
            <w:tcW w:w="1199" w:type="pct"/>
            <w:vAlign w:val="center"/>
          </w:tcPr>
          <w:p w14:paraId="7019AA17" w14:textId="434CA535"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2BAB1D92" w14:textId="77777777" w:rsidTr="009F3DFC">
        <w:trPr>
          <w:gridAfter w:val="2"/>
          <w:wAfter w:w="17" w:type="pct"/>
        </w:trPr>
        <w:tc>
          <w:tcPr>
            <w:tcW w:w="570" w:type="pct"/>
            <w:vAlign w:val="center"/>
          </w:tcPr>
          <w:p w14:paraId="558C0284" w14:textId="10AB761B" w:rsidR="00F04A90" w:rsidRPr="00A477E9" w:rsidRDefault="00F04A90" w:rsidP="00F04A90">
            <w:pPr>
              <w:pStyle w:val="afff9"/>
              <w:spacing w:before="0"/>
              <w:ind w:left="28"/>
              <w:jc w:val="center"/>
              <w:rPr>
                <w:sz w:val="24"/>
                <w:szCs w:val="24"/>
              </w:rPr>
            </w:pPr>
            <w:r w:rsidRPr="00A477E9">
              <w:rPr>
                <w:sz w:val="24"/>
              </w:rPr>
              <w:t>2.8</w:t>
            </w:r>
          </w:p>
        </w:tc>
        <w:tc>
          <w:tcPr>
            <w:tcW w:w="1411" w:type="pct"/>
            <w:vMerge/>
            <w:vAlign w:val="center"/>
          </w:tcPr>
          <w:p w14:paraId="7749732B" w14:textId="77777777" w:rsidR="00F04A90" w:rsidRPr="00A477E9" w:rsidRDefault="00F04A90" w:rsidP="00F04A90">
            <w:pPr>
              <w:pStyle w:val="afff9"/>
              <w:spacing w:before="0"/>
              <w:ind w:left="28"/>
              <w:jc w:val="center"/>
              <w:rPr>
                <w:sz w:val="24"/>
                <w:szCs w:val="24"/>
              </w:rPr>
            </w:pPr>
          </w:p>
        </w:tc>
        <w:tc>
          <w:tcPr>
            <w:tcW w:w="1803" w:type="pct"/>
          </w:tcPr>
          <w:p w14:paraId="57D42411" w14:textId="030E2607" w:rsidR="00F04A90" w:rsidRPr="00A477E9" w:rsidRDefault="00F04A90" w:rsidP="00F04A90">
            <w:pPr>
              <w:pStyle w:val="afff9"/>
              <w:spacing w:before="0"/>
              <w:ind w:left="28"/>
              <w:jc w:val="center"/>
              <w:rPr>
                <w:sz w:val="24"/>
                <w:szCs w:val="24"/>
              </w:rPr>
            </w:pPr>
            <w:r w:rsidRPr="00A477E9">
              <w:rPr>
                <w:sz w:val="24"/>
                <w:szCs w:val="24"/>
              </w:rPr>
              <w:t xml:space="preserve">с 01.07.2027 по 31.12.2027 </w:t>
            </w:r>
          </w:p>
        </w:tc>
        <w:tc>
          <w:tcPr>
            <w:tcW w:w="1199" w:type="pct"/>
            <w:vAlign w:val="center"/>
          </w:tcPr>
          <w:p w14:paraId="00788C4D" w14:textId="6E6ABDAA"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233526AE" w14:textId="77777777" w:rsidTr="009F3DFC">
        <w:trPr>
          <w:gridAfter w:val="2"/>
          <w:wAfter w:w="17" w:type="pct"/>
        </w:trPr>
        <w:tc>
          <w:tcPr>
            <w:tcW w:w="570" w:type="pct"/>
            <w:vAlign w:val="center"/>
          </w:tcPr>
          <w:p w14:paraId="611217FF" w14:textId="1CDEB4AA" w:rsidR="00F04A90" w:rsidRPr="00A477E9" w:rsidRDefault="00F04A90" w:rsidP="00F04A90">
            <w:pPr>
              <w:pStyle w:val="afff9"/>
              <w:spacing w:before="0"/>
              <w:ind w:left="28"/>
              <w:jc w:val="center"/>
              <w:rPr>
                <w:sz w:val="24"/>
                <w:szCs w:val="24"/>
              </w:rPr>
            </w:pPr>
            <w:r w:rsidRPr="00A477E9">
              <w:rPr>
                <w:sz w:val="24"/>
              </w:rPr>
              <w:t>2.9</w:t>
            </w:r>
          </w:p>
        </w:tc>
        <w:tc>
          <w:tcPr>
            <w:tcW w:w="1411" w:type="pct"/>
            <w:vMerge/>
            <w:vAlign w:val="center"/>
          </w:tcPr>
          <w:p w14:paraId="0E2F83C2" w14:textId="77777777" w:rsidR="00F04A90" w:rsidRPr="00A477E9" w:rsidRDefault="00F04A90" w:rsidP="00F04A90">
            <w:pPr>
              <w:pStyle w:val="afff9"/>
              <w:spacing w:before="0"/>
              <w:ind w:left="28"/>
              <w:jc w:val="center"/>
              <w:rPr>
                <w:sz w:val="24"/>
                <w:szCs w:val="24"/>
              </w:rPr>
            </w:pPr>
          </w:p>
        </w:tc>
        <w:tc>
          <w:tcPr>
            <w:tcW w:w="1803" w:type="pct"/>
          </w:tcPr>
          <w:p w14:paraId="4FDE4F17" w14:textId="50D595D0" w:rsidR="00F04A90" w:rsidRPr="00A477E9" w:rsidRDefault="00F04A90" w:rsidP="00F04A90">
            <w:pPr>
              <w:pStyle w:val="afff9"/>
              <w:spacing w:before="0"/>
              <w:ind w:left="28"/>
              <w:jc w:val="center"/>
              <w:rPr>
                <w:sz w:val="24"/>
                <w:szCs w:val="24"/>
              </w:rPr>
            </w:pPr>
            <w:r w:rsidRPr="00A477E9">
              <w:rPr>
                <w:sz w:val="24"/>
                <w:szCs w:val="24"/>
              </w:rPr>
              <w:t xml:space="preserve">с 01.01.2028 по 30.06.2028 </w:t>
            </w:r>
          </w:p>
        </w:tc>
        <w:tc>
          <w:tcPr>
            <w:tcW w:w="1199" w:type="pct"/>
            <w:vAlign w:val="center"/>
          </w:tcPr>
          <w:p w14:paraId="1E8D063D" w14:textId="0FFB13AE"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54657C9C" w14:textId="77777777" w:rsidTr="009F3DFC">
        <w:trPr>
          <w:gridAfter w:val="2"/>
          <w:wAfter w:w="17" w:type="pct"/>
        </w:trPr>
        <w:tc>
          <w:tcPr>
            <w:tcW w:w="570" w:type="pct"/>
            <w:vAlign w:val="center"/>
          </w:tcPr>
          <w:p w14:paraId="1793E460" w14:textId="26C5A2D8" w:rsidR="00F04A90" w:rsidRPr="00A477E9" w:rsidRDefault="00F04A90" w:rsidP="00F04A90">
            <w:pPr>
              <w:pStyle w:val="afff9"/>
              <w:spacing w:before="0"/>
              <w:ind w:left="28"/>
              <w:jc w:val="center"/>
              <w:rPr>
                <w:sz w:val="24"/>
                <w:szCs w:val="24"/>
              </w:rPr>
            </w:pPr>
            <w:r w:rsidRPr="00A477E9">
              <w:rPr>
                <w:sz w:val="24"/>
              </w:rPr>
              <w:t>2.10</w:t>
            </w:r>
          </w:p>
        </w:tc>
        <w:tc>
          <w:tcPr>
            <w:tcW w:w="1411" w:type="pct"/>
            <w:vMerge/>
            <w:vAlign w:val="center"/>
          </w:tcPr>
          <w:p w14:paraId="1FAD06E7" w14:textId="77777777" w:rsidR="00F04A90" w:rsidRPr="00A477E9" w:rsidRDefault="00F04A90" w:rsidP="00F04A90">
            <w:pPr>
              <w:pStyle w:val="afff9"/>
              <w:spacing w:before="0"/>
              <w:ind w:left="28"/>
              <w:jc w:val="center"/>
              <w:rPr>
                <w:sz w:val="24"/>
                <w:szCs w:val="24"/>
              </w:rPr>
            </w:pPr>
          </w:p>
        </w:tc>
        <w:tc>
          <w:tcPr>
            <w:tcW w:w="1803" w:type="pct"/>
          </w:tcPr>
          <w:p w14:paraId="4BEE7F18" w14:textId="2CE11A0B" w:rsidR="00F04A90" w:rsidRPr="00A477E9" w:rsidRDefault="00F04A90" w:rsidP="00F04A90">
            <w:pPr>
              <w:pStyle w:val="afff9"/>
              <w:spacing w:before="0"/>
              <w:ind w:left="28"/>
              <w:jc w:val="center"/>
              <w:rPr>
                <w:sz w:val="24"/>
                <w:szCs w:val="24"/>
              </w:rPr>
            </w:pPr>
            <w:r w:rsidRPr="00A477E9">
              <w:rPr>
                <w:sz w:val="24"/>
                <w:szCs w:val="24"/>
              </w:rPr>
              <w:t xml:space="preserve">с 01.07.2028 по 31.12.2028 </w:t>
            </w:r>
          </w:p>
        </w:tc>
        <w:tc>
          <w:tcPr>
            <w:tcW w:w="1199" w:type="pct"/>
            <w:vAlign w:val="center"/>
          </w:tcPr>
          <w:p w14:paraId="178E97E2" w14:textId="2E2EA37F" w:rsidR="00F04A90" w:rsidRPr="00A477E9" w:rsidRDefault="00F04A90" w:rsidP="00F04A90">
            <w:pPr>
              <w:pStyle w:val="afff9"/>
              <w:spacing w:before="0"/>
              <w:ind w:left="28"/>
              <w:jc w:val="center"/>
              <w:rPr>
                <w:sz w:val="24"/>
                <w:szCs w:val="24"/>
              </w:rPr>
            </w:pPr>
            <w:r w:rsidRPr="00A477E9">
              <w:rPr>
                <w:sz w:val="24"/>
                <w:szCs w:val="24"/>
              </w:rPr>
              <w:t>-</w:t>
            </w:r>
          </w:p>
        </w:tc>
      </w:tr>
      <w:tr w:rsidR="00147A74" w:rsidRPr="00A477E9" w14:paraId="297A824A" w14:textId="77777777" w:rsidTr="00745A27">
        <w:trPr>
          <w:gridAfter w:val="1"/>
          <w:wAfter w:w="5" w:type="pct"/>
        </w:trPr>
        <w:tc>
          <w:tcPr>
            <w:tcW w:w="570" w:type="pct"/>
            <w:vAlign w:val="center"/>
          </w:tcPr>
          <w:p w14:paraId="538F74EA" w14:textId="77777777" w:rsidR="00F04A90" w:rsidRPr="00A477E9" w:rsidRDefault="00F04A90" w:rsidP="00F04A90">
            <w:pPr>
              <w:pStyle w:val="afff9"/>
              <w:spacing w:before="0"/>
              <w:ind w:left="28"/>
              <w:jc w:val="center"/>
              <w:rPr>
                <w:sz w:val="24"/>
                <w:szCs w:val="24"/>
              </w:rPr>
            </w:pPr>
            <w:r w:rsidRPr="00A477E9">
              <w:rPr>
                <w:sz w:val="24"/>
                <w:szCs w:val="24"/>
              </w:rPr>
              <w:t>3.</w:t>
            </w:r>
          </w:p>
        </w:tc>
        <w:tc>
          <w:tcPr>
            <w:tcW w:w="4425" w:type="pct"/>
            <w:gridSpan w:val="4"/>
            <w:vAlign w:val="center"/>
          </w:tcPr>
          <w:p w14:paraId="418514C4" w14:textId="77777777" w:rsidR="00F04A90" w:rsidRPr="00A477E9" w:rsidRDefault="00F04A90" w:rsidP="00F04A90">
            <w:pPr>
              <w:pStyle w:val="afff9"/>
              <w:spacing w:before="0"/>
              <w:ind w:left="28"/>
              <w:jc w:val="center"/>
              <w:rPr>
                <w:sz w:val="24"/>
                <w:szCs w:val="24"/>
              </w:rPr>
            </w:pPr>
            <w:r w:rsidRPr="00A477E9">
              <w:rPr>
                <w:sz w:val="24"/>
                <w:szCs w:val="24"/>
              </w:rPr>
              <w:t>Потребители, подключенные к тепловой сети после теплового пункта, эксплуатируемого теплоснабжающей организацией, с учетом передачи через тепловые сети МУП "Газовые котельные"</w:t>
            </w:r>
          </w:p>
        </w:tc>
      </w:tr>
      <w:tr w:rsidR="00147A74" w:rsidRPr="00A477E9" w14:paraId="4C0BD761" w14:textId="77777777" w:rsidTr="00745A27">
        <w:trPr>
          <w:gridAfter w:val="2"/>
          <w:wAfter w:w="17" w:type="pct"/>
        </w:trPr>
        <w:tc>
          <w:tcPr>
            <w:tcW w:w="570" w:type="pct"/>
            <w:vAlign w:val="center"/>
          </w:tcPr>
          <w:p w14:paraId="5BE5179D" w14:textId="77777777" w:rsidR="00F04A90" w:rsidRPr="00A477E9" w:rsidRDefault="00F04A90" w:rsidP="00F04A90">
            <w:pPr>
              <w:pStyle w:val="afff9"/>
              <w:spacing w:before="0"/>
              <w:ind w:left="28"/>
              <w:jc w:val="center"/>
              <w:rPr>
                <w:sz w:val="24"/>
                <w:szCs w:val="24"/>
              </w:rPr>
            </w:pPr>
            <w:r w:rsidRPr="00A477E9">
              <w:rPr>
                <w:sz w:val="24"/>
                <w:szCs w:val="24"/>
              </w:rPr>
              <w:t>3.1.</w:t>
            </w:r>
          </w:p>
        </w:tc>
        <w:tc>
          <w:tcPr>
            <w:tcW w:w="1411" w:type="pct"/>
            <w:vMerge w:val="restart"/>
            <w:vAlign w:val="center"/>
          </w:tcPr>
          <w:p w14:paraId="7EC7CDDA" w14:textId="77777777" w:rsidR="00F04A90" w:rsidRPr="00A477E9" w:rsidRDefault="00F04A90" w:rsidP="00F04A90">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52313302" w14:textId="77777777" w:rsidR="00F04A90" w:rsidRPr="00A477E9" w:rsidRDefault="00F04A90" w:rsidP="00F04A90">
            <w:pPr>
              <w:pStyle w:val="afff9"/>
              <w:spacing w:before="0"/>
              <w:ind w:left="28"/>
              <w:jc w:val="center"/>
              <w:rPr>
                <w:sz w:val="24"/>
                <w:szCs w:val="24"/>
              </w:rPr>
            </w:pPr>
            <w:r w:rsidRPr="00A477E9">
              <w:rPr>
                <w:sz w:val="24"/>
                <w:szCs w:val="24"/>
              </w:rPr>
              <w:t>с 01.01.2024 по 30.06.2024</w:t>
            </w:r>
          </w:p>
        </w:tc>
        <w:tc>
          <w:tcPr>
            <w:tcW w:w="1199" w:type="pct"/>
            <w:vAlign w:val="center"/>
          </w:tcPr>
          <w:p w14:paraId="447EB5A8" w14:textId="77777777" w:rsidR="00F04A90" w:rsidRPr="00A477E9" w:rsidRDefault="00F04A90" w:rsidP="00F04A90">
            <w:pPr>
              <w:pStyle w:val="afff9"/>
              <w:spacing w:before="0"/>
              <w:ind w:left="28"/>
              <w:jc w:val="center"/>
              <w:rPr>
                <w:sz w:val="24"/>
                <w:szCs w:val="24"/>
              </w:rPr>
            </w:pPr>
            <w:r w:rsidRPr="00A477E9">
              <w:rPr>
                <w:sz w:val="24"/>
                <w:szCs w:val="24"/>
              </w:rPr>
              <w:t>2382,43</w:t>
            </w:r>
          </w:p>
        </w:tc>
      </w:tr>
      <w:tr w:rsidR="00147A74" w:rsidRPr="00A477E9" w14:paraId="6E4DDC16" w14:textId="77777777" w:rsidTr="00745A27">
        <w:trPr>
          <w:gridAfter w:val="2"/>
          <w:wAfter w:w="17" w:type="pct"/>
        </w:trPr>
        <w:tc>
          <w:tcPr>
            <w:tcW w:w="570" w:type="pct"/>
            <w:vAlign w:val="center"/>
          </w:tcPr>
          <w:p w14:paraId="7D528CE9" w14:textId="77777777" w:rsidR="00F04A90" w:rsidRPr="00A477E9" w:rsidRDefault="00F04A90" w:rsidP="00F04A90">
            <w:pPr>
              <w:pStyle w:val="afff9"/>
              <w:spacing w:before="0"/>
              <w:ind w:left="28"/>
              <w:jc w:val="center"/>
              <w:rPr>
                <w:sz w:val="24"/>
                <w:szCs w:val="24"/>
              </w:rPr>
            </w:pPr>
            <w:r w:rsidRPr="00A477E9">
              <w:rPr>
                <w:sz w:val="24"/>
                <w:szCs w:val="24"/>
              </w:rPr>
              <w:t>3.2.</w:t>
            </w:r>
          </w:p>
        </w:tc>
        <w:tc>
          <w:tcPr>
            <w:tcW w:w="1411" w:type="pct"/>
            <w:vMerge/>
            <w:vAlign w:val="center"/>
          </w:tcPr>
          <w:p w14:paraId="62F4BD54" w14:textId="77777777" w:rsidR="00F04A90" w:rsidRPr="00A477E9" w:rsidRDefault="00F04A90" w:rsidP="00F04A90">
            <w:pPr>
              <w:pStyle w:val="afff9"/>
              <w:spacing w:before="0"/>
              <w:ind w:left="28"/>
              <w:jc w:val="center"/>
              <w:rPr>
                <w:sz w:val="24"/>
                <w:szCs w:val="24"/>
              </w:rPr>
            </w:pPr>
          </w:p>
        </w:tc>
        <w:tc>
          <w:tcPr>
            <w:tcW w:w="1803" w:type="pct"/>
            <w:vAlign w:val="center"/>
          </w:tcPr>
          <w:p w14:paraId="621034ED" w14:textId="77777777" w:rsidR="00F04A90" w:rsidRPr="00A477E9" w:rsidRDefault="00F04A90" w:rsidP="00F04A90">
            <w:pPr>
              <w:pStyle w:val="afff9"/>
              <w:spacing w:before="0"/>
              <w:ind w:left="28"/>
              <w:jc w:val="center"/>
              <w:rPr>
                <w:sz w:val="24"/>
                <w:szCs w:val="24"/>
              </w:rPr>
            </w:pPr>
            <w:r w:rsidRPr="00A477E9">
              <w:rPr>
                <w:sz w:val="24"/>
                <w:szCs w:val="24"/>
              </w:rPr>
              <w:t>с 01.07.2024 по 31.12.2024</w:t>
            </w:r>
          </w:p>
        </w:tc>
        <w:tc>
          <w:tcPr>
            <w:tcW w:w="1199" w:type="pct"/>
            <w:vAlign w:val="center"/>
          </w:tcPr>
          <w:p w14:paraId="22CB5A24" w14:textId="77777777" w:rsidR="00F04A90" w:rsidRPr="00A477E9" w:rsidRDefault="00F04A90" w:rsidP="00F04A90">
            <w:pPr>
              <w:pStyle w:val="afff9"/>
              <w:spacing w:before="0"/>
              <w:ind w:left="28"/>
              <w:jc w:val="center"/>
              <w:rPr>
                <w:sz w:val="24"/>
                <w:szCs w:val="24"/>
              </w:rPr>
            </w:pPr>
            <w:r w:rsidRPr="00A477E9">
              <w:rPr>
                <w:sz w:val="24"/>
                <w:szCs w:val="24"/>
              </w:rPr>
              <w:t>2559,16</w:t>
            </w:r>
          </w:p>
        </w:tc>
      </w:tr>
      <w:tr w:rsidR="00147A74" w:rsidRPr="00A477E9" w14:paraId="041DEA94" w14:textId="77777777" w:rsidTr="00745A27">
        <w:trPr>
          <w:gridAfter w:val="2"/>
          <w:wAfter w:w="17" w:type="pct"/>
        </w:trPr>
        <w:tc>
          <w:tcPr>
            <w:tcW w:w="570" w:type="pct"/>
            <w:vAlign w:val="center"/>
          </w:tcPr>
          <w:p w14:paraId="3C011CFF" w14:textId="77777777" w:rsidR="00F04A90" w:rsidRPr="00A477E9" w:rsidRDefault="00F04A90" w:rsidP="00F04A90">
            <w:pPr>
              <w:pStyle w:val="afff9"/>
              <w:spacing w:before="0"/>
              <w:ind w:left="28"/>
              <w:jc w:val="center"/>
              <w:rPr>
                <w:sz w:val="24"/>
                <w:szCs w:val="24"/>
              </w:rPr>
            </w:pPr>
            <w:r w:rsidRPr="00A477E9">
              <w:rPr>
                <w:sz w:val="24"/>
                <w:szCs w:val="24"/>
              </w:rPr>
              <w:t>3.3.</w:t>
            </w:r>
          </w:p>
        </w:tc>
        <w:tc>
          <w:tcPr>
            <w:tcW w:w="1411" w:type="pct"/>
            <w:vMerge/>
            <w:vAlign w:val="center"/>
          </w:tcPr>
          <w:p w14:paraId="11C236C9" w14:textId="77777777" w:rsidR="00F04A90" w:rsidRPr="00A477E9" w:rsidRDefault="00F04A90" w:rsidP="00F04A90">
            <w:pPr>
              <w:pStyle w:val="afff9"/>
              <w:spacing w:before="0"/>
              <w:ind w:left="28"/>
              <w:jc w:val="center"/>
              <w:rPr>
                <w:sz w:val="24"/>
                <w:szCs w:val="24"/>
              </w:rPr>
            </w:pPr>
          </w:p>
        </w:tc>
        <w:tc>
          <w:tcPr>
            <w:tcW w:w="1803" w:type="pct"/>
            <w:vAlign w:val="center"/>
          </w:tcPr>
          <w:p w14:paraId="62BC6FD2" w14:textId="77777777" w:rsidR="00F04A90" w:rsidRPr="00A477E9" w:rsidRDefault="00F04A90" w:rsidP="00F04A90">
            <w:pPr>
              <w:pStyle w:val="afff9"/>
              <w:spacing w:before="0"/>
              <w:ind w:left="28"/>
              <w:jc w:val="center"/>
              <w:rPr>
                <w:sz w:val="24"/>
                <w:szCs w:val="24"/>
              </w:rPr>
            </w:pPr>
            <w:r w:rsidRPr="00A477E9">
              <w:rPr>
                <w:sz w:val="24"/>
                <w:szCs w:val="24"/>
              </w:rPr>
              <w:t>с 01.01.2025 по 30.06.2025</w:t>
            </w:r>
          </w:p>
        </w:tc>
        <w:tc>
          <w:tcPr>
            <w:tcW w:w="1199" w:type="pct"/>
            <w:vAlign w:val="center"/>
          </w:tcPr>
          <w:p w14:paraId="721AAAF8" w14:textId="77777777" w:rsidR="00F04A90" w:rsidRPr="00A477E9" w:rsidRDefault="00F04A90" w:rsidP="00F04A90">
            <w:pPr>
              <w:pStyle w:val="afff9"/>
              <w:spacing w:before="0"/>
              <w:ind w:left="28"/>
              <w:jc w:val="center"/>
              <w:rPr>
                <w:sz w:val="24"/>
                <w:szCs w:val="24"/>
              </w:rPr>
            </w:pPr>
            <w:r w:rsidRPr="00A477E9">
              <w:rPr>
                <w:sz w:val="24"/>
                <w:szCs w:val="24"/>
              </w:rPr>
              <w:t>2559,16</w:t>
            </w:r>
          </w:p>
        </w:tc>
      </w:tr>
      <w:tr w:rsidR="00147A74" w:rsidRPr="00A477E9" w14:paraId="0D0F8485" w14:textId="77777777" w:rsidTr="00745A27">
        <w:trPr>
          <w:gridAfter w:val="2"/>
          <w:wAfter w:w="17" w:type="pct"/>
        </w:trPr>
        <w:tc>
          <w:tcPr>
            <w:tcW w:w="570" w:type="pct"/>
            <w:vAlign w:val="center"/>
          </w:tcPr>
          <w:p w14:paraId="0ABCD442" w14:textId="77777777" w:rsidR="00F04A90" w:rsidRPr="00A477E9" w:rsidRDefault="00F04A90" w:rsidP="00F04A90">
            <w:pPr>
              <w:pStyle w:val="afff9"/>
              <w:spacing w:before="0"/>
              <w:ind w:left="28"/>
              <w:jc w:val="center"/>
              <w:rPr>
                <w:sz w:val="24"/>
                <w:szCs w:val="24"/>
              </w:rPr>
            </w:pPr>
            <w:r w:rsidRPr="00A477E9">
              <w:rPr>
                <w:sz w:val="24"/>
                <w:szCs w:val="24"/>
              </w:rPr>
              <w:t>3.4.</w:t>
            </w:r>
          </w:p>
        </w:tc>
        <w:tc>
          <w:tcPr>
            <w:tcW w:w="1411" w:type="pct"/>
            <w:vMerge/>
            <w:vAlign w:val="center"/>
          </w:tcPr>
          <w:p w14:paraId="0927AD10" w14:textId="77777777" w:rsidR="00F04A90" w:rsidRPr="00A477E9" w:rsidRDefault="00F04A90" w:rsidP="00F04A90">
            <w:pPr>
              <w:pStyle w:val="afff9"/>
              <w:spacing w:before="0"/>
              <w:ind w:left="28"/>
              <w:jc w:val="center"/>
              <w:rPr>
                <w:sz w:val="24"/>
                <w:szCs w:val="24"/>
              </w:rPr>
            </w:pPr>
          </w:p>
        </w:tc>
        <w:tc>
          <w:tcPr>
            <w:tcW w:w="1803" w:type="pct"/>
            <w:vAlign w:val="center"/>
          </w:tcPr>
          <w:p w14:paraId="5227046C" w14:textId="77777777" w:rsidR="00F04A90" w:rsidRPr="00A477E9" w:rsidRDefault="00F04A90" w:rsidP="00F04A90">
            <w:pPr>
              <w:pStyle w:val="afff9"/>
              <w:spacing w:before="0"/>
              <w:ind w:left="28"/>
              <w:jc w:val="center"/>
              <w:rPr>
                <w:sz w:val="24"/>
                <w:szCs w:val="24"/>
              </w:rPr>
            </w:pPr>
            <w:r w:rsidRPr="00A477E9">
              <w:rPr>
                <w:sz w:val="24"/>
                <w:szCs w:val="24"/>
              </w:rPr>
              <w:t>с 01.07.2025 по 31.12.2025</w:t>
            </w:r>
          </w:p>
        </w:tc>
        <w:tc>
          <w:tcPr>
            <w:tcW w:w="1199" w:type="pct"/>
            <w:vAlign w:val="center"/>
          </w:tcPr>
          <w:p w14:paraId="3DE17342" w14:textId="77777777" w:rsidR="00F04A90" w:rsidRPr="00A477E9" w:rsidRDefault="00F04A90" w:rsidP="00F04A90">
            <w:pPr>
              <w:pStyle w:val="afff9"/>
              <w:spacing w:before="0"/>
              <w:ind w:left="28"/>
              <w:jc w:val="center"/>
              <w:rPr>
                <w:sz w:val="24"/>
                <w:szCs w:val="24"/>
              </w:rPr>
            </w:pPr>
            <w:r w:rsidRPr="00A477E9">
              <w:rPr>
                <w:sz w:val="24"/>
                <w:szCs w:val="24"/>
              </w:rPr>
              <w:t>2976,42</w:t>
            </w:r>
          </w:p>
        </w:tc>
      </w:tr>
      <w:tr w:rsidR="00147A74" w:rsidRPr="00A477E9" w14:paraId="0FB85AF2" w14:textId="77777777" w:rsidTr="00745A27">
        <w:trPr>
          <w:gridAfter w:val="2"/>
          <w:wAfter w:w="17" w:type="pct"/>
        </w:trPr>
        <w:tc>
          <w:tcPr>
            <w:tcW w:w="570" w:type="pct"/>
            <w:vAlign w:val="center"/>
          </w:tcPr>
          <w:p w14:paraId="275B981E" w14:textId="77777777" w:rsidR="00F04A90" w:rsidRPr="00A477E9" w:rsidRDefault="00F04A90" w:rsidP="00F04A90">
            <w:pPr>
              <w:pStyle w:val="afff9"/>
              <w:spacing w:before="0"/>
              <w:ind w:left="28"/>
              <w:jc w:val="center"/>
              <w:rPr>
                <w:sz w:val="24"/>
                <w:szCs w:val="24"/>
              </w:rPr>
            </w:pPr>
            <w:r w:rsidRPr="00A477E9">
              <w:rPr>
                <w:sz w:val="24"/>
                <w:szCs w:val="24"/>
              </w:rPr>
              <w:t>3.5.</w:t>
            </w:r>
          </w:p>
        </w:tc>
        <w:tc>
          <w:tcPr>
            <w:tcW w:w="1411" w:type="pct"/>
            <w:vMerge/>
            <w:vAlign w:val="center"/>
          </w:tcPr>
          <w:p w14:paraId="7FE77A68" w14:textId="77777777" w:rsidR="00F04A90" w:rsidRPr="00A477E9" w:rsidRDefault="00F04A90" w:rsidP="00F04A90">
            <w:pPr>
              <w:pStyle w:val="afff9"/>
              <w:spacing w:before="0"/>
              <w:ind w:left="28"/>
              <w:jc w:val="center"/>
              <w:rPr>
                <w:sz w:val="24"/>
                <w:szCs w:val="24"/>
              </w:rPr>
            </w:pPr>
          </w:p>
        </w:tc>
        <w:tc>
          <w:tcPr>
            <w:tcW w:w="1803" w:type="pct"/>
            <w:vAlign w:val="center"/>
          </w:tcPr>
          <w:p w14:paraId="6E4FDADE" w14:textId="77777777" w:rsidR="00F04A90" w:rsidRPr="00A477E9" w:rsidRDefault="00F04A90" w:rsidP="00F04A90">
            <w:pPr>
              <w:pStyle w:val="afff9"/>
              <w:spacing w:before="0"/>
              <w:ind w:left="28"/>
              <w:jc w:val="center"/>
              <w:rPr>
                <w:sz w:val="24"/>
                <w:szCs w:val="24"/>
              </w:rPr>
            </w:pPr>
            <w:r w:rsidRPr="00A477E9">
              <w:rPr>
                <w:sz w:val="24"/>
                <w:szCs w:val="24"/>
              </w:rPr>
              <w:t>с 01.01.2026 по 30.09.2026</w:t>
            </w:r>
          </w:p>
        </w:tc>
        <w:tc>
          <w:tcPr>
            <w:tcW w:w="1199" w:type="pct"/>
            <w:vAlign w:val="center"/>
          </w:tcPr>
          <w:p w14:paraId="088C76DB" w14:textId="77777777" w:rsidR="00F04A90" w:rsidRPr="00A477E9" w:rsidRDefault="00F04A90" w:rsidP="00F04A90">
            <w:pPr>
              <w:pStyle w:val="afff9"/>
              <w:spacing w:before="0"/>
              <w:ind w:left="28"/>
              <w:jc w:val="center"/>
              <w:rPr>
                <w:sz w:val="24"/>
                <w:szCs w:val="24"/>
              </w:rPr>
            </w:pPr>
            <w:r w:rsidRPr="00A477E9">
              <w:rPr>
                <w:sz w:val="24"/>
                <w:szCs w:val="24"/>
              </w:rPr>
              <w:t>2976,42</w:t>
            </w:r>
          </w:p>
        </w:tc>
      </w:tr>
      <w:tr w:rsidR="00147A74" w:rsidRPr="00A477E9" w14:paraId="61C40670" w14:textId="77777777" w:rsidTr="00745A27">
        <w:trPr>
          <w:gridAfter w:val="2"/>
          <w:wAfter w:w="17" w:type="pct"/>
        </w:trPr>
        <w:tc>
          <w:tcPr>
            <w:tcW w:w="570" w:type="pct"/>
            <w:vAlign w:val="center"/>
          </w:tcPr>
          <w:p w14:paraId="2E85AFE9" w14:textId="77777777" w:rsidR="00F04A90" w:rsidRPr="00A477E9" w:rsidRDefault="00F04A90" w:rsidP="00F04A90">
            <w:pPr>
              <w:pStyle w:val="afff9"/>
              <w:spacing w:before="0"/>
              <w:ind w:left="28"/>
              <w:jc w:val="center"/>
              <w:rPr>
                <w:sz w:val="24"/>
                <w:szCs w:val="24"/>
              </w:rPr>
            </w:pPr>
            <w:r w:rsidRPr="00A477E9">
              <w:rPr>
                <w:sz w:val="24"/>
                <w:szCs w:val="24"/>
              </w:rPr>
              <w:t>3.6.</w:t>
            </w:r>
          </w:p>
        </w:tc>
        <w:tc>
          <w:tcPr>
            <w:tcW w:w="1411" w:type="pct"/>
            <w:vMerge/>
            <w:vAlign w:val="center"/>
          </w:tcPr>
          <w:p w14:paraId="59BA47BF" w14:textId="77777777" w:rsidR="00F04A90" w:rsidRPr="00A477E9" w:rsidRDefault="00F04A90" w:rsidP="00F04A90">
            <w:pPr>
              <w:pStyle w:val="afff9"/>
              <w:spacing w:before="0"/>
              <w:ind w:left="28"/>
              <w:jc w:val="center"/>
              <w:rPr>
                <w:sz w:val="24"/>
                <w:szCs w:val="24"/>
              </w:rPr>
            </w:pPr>
          </w:p>
        </w:tc>
        <w:tc>
          <w:tcPr>
            <w:tcW w:w="1803" w:type="pct"/>
            <w:vAlign w:val="center"/>
          </w:tcPr>
          <w:p w14:paraId="5A5F5CE0" w14:textId="77777777" w:rsidR="00F04A90" w:rsidRPr="00A477E9" w:rsidRDefault="00F04A90" w:rsidP="00F04A90">
            <w:pPr>
              <w:pStyle w:val="afff9"/>
              <w:spacing w:before="0"/>
              <w:ind w:left="28"/>
              <w:jc w:val="center"/>
              <w:rPr>
                <w:sz w:val="24"/>
                <w:szCs w:val="24"/>
              </w:rPr>
            </w:pPr>
            <w:r w:rsidRPr="00A477E9">
              <w:rPr>
                <w:sz w:val="24"/>
                <w:szCs w:val="24"/>
              </w:rPr>
              <w:t>с 01.10.2026 по 31.12.2026</w:t>
            </w:r>
          </w:p>
        </w:tc>
        <w:tc>
          <w:tcPr>
            <w:tcW w:w="1199" w:type="pct"/>
            <w:vAlign w:val="center"/>
          </w:tcPr>
          <w:p w14:paraId="177AEC32" w14:textId="77777777" w:rsidR="00F04A90" w:rsidRPr="00A477E9" w:rsidRDefault="00F04A90" w:rsidP="00F04A90">
            <w:pPr>
              <w:pStyle w:val="afff9"/>
              <w:spacing w:before="0"/>
              <w:ind w:left="28"/>
              <w:jc w:val="center"/>
              <w:rPr>
                <w:sz w:val="24"/>
                <w:szCs w:val="24"/>
              </w:rPr>
            </w:pPr>
            <w:r w:rsidRPr="00A477E9">
              <w:rPr>
                <w:sz w:val="24"/>
                <w:szCs w:val="24"/>
              </w:rPr>
              <w:t>3303,85</w:t>
            </w:r>
          </w:p>
        </w:tc>
      </w:tr>
      <w:tr w:rsidR="00147A74" w:rsidRPr="00A477E9" w14:paraId="46F06869" w14:textId="77777777" w:rsidTr="009A6B09">
        <w:trPr>
          <w:gridAfter w:val="2"/>
          <w:wAfter w:w="17" w:type="pct"/>
        </w:trPr>
        <w:tc>
          <w:tcPr>
            <w:tcW w:w="570" w:type="pct"/>
            <w:vAlign w:val="center"/>
          </w:tcPr>
          <w:p w14:paraId="40709AED" w14:textId="2B664E6E" w:rsidR="00F04A90" w:rsidRPr="00A477E9" w:rsidRDefault="00F04A90" w:rsidP="00F04A90">
            <w:pPr>
              <w:pStyle w:val="afff9"/>
              <w:spacing w:before="0"/>
              <w:ind w:left="28"/>
              <w:jc w:val="center"/>
              <w:rPr>
                <w:sz w:val="24"/>
                <w:szCs w:val="24"/>
              </w:rPr>
            </w:pPr>
            <w:r w:rsidRPr="00A477E9">
              <w:rPr>
                <w:sz w:val="24"/>
                <w:szCs w:val="24"/>
              </w:rPr>
              <w:t>3.7</w:t>
            </w:r>
          </w:p>
        </w:tc>
        <w:tc>
          <w:tcPr>
            <w:tcW w:w="1411" w:type="pct"/>
            <w:vMerge/>
            <w:vAlign w:val="center"/>
          </w:tcPr>
          <w:p w14:paraId="3AF4430D" w14:textId="77777777" w:rsidR="00F04A90" w:rsidRPr="00A477E9" w:rsidRDefault="00F04A90" w:rsidP="00F04A90">
            <w:pPr>
              <w:pStyle w:val="afff9"/>
              <w:spacing w:before="0"/>
              <w:ind w:left="28"/>
              <w:jc w:val="center"/>
              <w:rPr>
                <w:sz w:val="24"/>
                <w:szCs w:val="24"/>
              </w:rPr>
            </w:pPr>
          </w:p>
        </w:tc>
        <w:tc>
          <w:tcPr>
            <w:tcW w:w="1803" w:type="pct"/>
          </w:tcPr>
          <w:p w14:paraId="47BD121A" w14:textId="7ED55500" w:rsidR="00F04A90" w:rsidRPr="00A477E9" w:rsidRDefault="00F04A90" w:rsidP="00F04A90">
            <w:pPr>
              <w:pStyle w:val="afff9"/>
              <w:spacing w:before="0"/>
              <w:ind w:left="28"/>
              <w:jc w:val="center"/>
              <w:rPr>
                <w:sz w:val="24"/>
                <w:szCs w:val="24"/>
              </w:rPr>
            </w:pPr>
            <w:r w:rsidRPr="00A477E9">
              <w:rPr>
                <w:sz w:val="24"/>
                <w:szCs w:val="24"/>
              </w:rPr>
              <w:t xml:space="preserve">с 01.01.2027 по 30.06.2027 </w:t>
            </w:r>
          </w:p>
        </w:tc>
        <w:tc>
          <w:tcPr>
            <w:tcW w:w="1199" w:type="pct"/>
          </w:tcPr>
          <w:p w14:paraId="3B6C5B1E" w14:textId="592ACDB8" w:rsidR="00F04A90" w:rsidRPr="00A477E9" w:rsidRDefault="00F04A90" w:rsidP="00F04A90">
            <w:pPr>
              <w:pStyle w:val="afff9"/>
              <w:spacing w:before="0"/>
              <w:ind w:left="28"/>
              <w:jc w:val="center"/>
              <w:rPr>
                <w:sz w:val="24"/>
                <w:szCs w:val="24"/>
              </w:rPr>
            </w:pPr>
            <w:r w:rsidRPr="00A477E9">
              <w:rPr>
                <w:sz w:val="24"/>
                <w:szCs w:val="24"/>
              </w:rPr>
              <w:t xml:space="preserve">3303,85 </w:t>
            </w:r>
          </w:p>
        </w:tc>
      </w:tr>
      <w:tr w:rsidR="00147A74" w:rsidRPr="00A477E9" w14:paraId="212C0502" w14:textId="77777777" w:rsidTr="009A6B09">
        <w:trPr>
          <w:gridAfter w:val="2"/>
          <w:wAfter w:w="17" w:type="pct"/>
        </w:trPr>
        <w:tc>
          <w:tcPr>
            <w:tcW w:w="570" w:type="pct"/>
            <w:vAlign w:val="center"/>
          </w:tcPr>
          <w:p w14:paraId="0FE26E2C" w14:textId="5B8E3D16" w:rsidR="00F04A90" w:rsidRPr="00A477E9" w:rsidRDefault="00F04A90" w:rsidP="00F04A90">
            <w:pPr>
              <w:pStyle w:val="afff9"/>
              <w:spacing w:before="0"/>
              <w:ind w:left="28"/>
              <w:jc w:val="center"/>
              <w:rPr>
                <w:sz w:val="24"/>
                <w:szCs w:val="24"/>
              </w:rPr>
            </w:pPr>
            <w:r w:rsidRPr="00A477E9">
              <w:rPr>
                <w:sz w:val="24"/>
                <w:szCs w:val="24"/>
              </w:rPr>
              <w:t>3.8</w:t>
            </w:r>
          </w:p>
        </w:tc>
        <w:tc>
          <w:tcPr>
            <w:tcW w:w="1411" w:type="pct"/>
            <w:vMerge/>
            <w:vAlign w:val="center"/>
          </w:tcPr>
          <w:p w14:paraId="7CA94248" w14:textId="77777777" w:rsidR="00F04A90" w:rsidRPr="00A477E9" w:rsidRDefault="00F04A90" w:rsidP="00F04A90">
            <w:pPr>
              <w:pStyle w:val="afff9"/>
              <w:spacing w:before="0"/>
              <w:ind w:left="28"/>
              <w:jc w:val="center"/>
              <w:rPr>
                <w:sz w:val="24"/>
                <w:szCs w:val="24"/>
              </w:rPr>
            </w:pPr>
          </w:p>
        </w:tc>
        <w:tc>
          <w:tcPr>
            <w:tcW w:w="1803" w:type="pct"/>
          </w:tcPr>
          <w:p w14:paraId="0460BC1F" w14:textId="5A22FB43" w:rsidR="00F04A90" w:rsidRPr="00A477E9" w:rsidRDefault="00F04A90" w:rsidP="00F04A90">
            <w:pPr>
              <w:pStyle w:val="afff9"/>
              <w:spacing w:before="0"/>
              <w:ind w:left="28"/>
              <w:jc w:val="center"/>
              <w:rPr>
                <w:sz w:val="24"/>
                <w:szCs w:val="24"/>
              </w:rPr>
            </w:pPr>
            <w:r w:rsidRPr="00A477E9">
              <w:rPr>
                <w:sz w:val="24"/>
                <w:szCs w:val="24"/>
              </w:rPr>
              <w:t xml:space="preserve">с 01.07.2027 по 31.12.2027 </w:t>
            </w:r>
          </w:p>
        </w:tc>
        <w:tc>
          <w:tcPr>
            <w:tcW w:w="1199" w:type="pct"/>
          </w:tcPr>
          <w:p w14:paraId="0E1D9D66" w14:textId="0B0E1701" w:rsidR="00F04A90" w:rsidRPr="00A477E9" w:rsidRDefault="00F04A90" w:rsidP="00F04A90">
            <w:pPr>
              <w:pStyle w:val="afff9"/>
              <w:spacing w:before="0"/>
              <w:ind w:left="28"/>
              <w:jc w:val="center"/>
              <w:rPr>
                <w:sz w:val="24"/>
                <w:szCs w:val="24"/>
              </w:rPr>
            </w:pPr>
            <w:r w:rsidRPr="00A477E9">
              <w:rPr>
                <w:sz w:val="24"/>
                <w:szCs w:val="24"/>
              </w:rPr>
              <w:t xml:space="preserve">2887,14 </w:t>
            </w:r>
          </w:p>
        </w:tc>
      </w:tr>
      <w:tr w:rsidR="00147A74" w:rsidRPr="00A477E9" w14:paraId="36D11F91" w14:textId="77777777" w:rsidTr="009A6B09">
        <w:trPr>
          <w:gridAfter w:val="2"/>
          <w:wAfter w:w="17" w:type="pct"/>
        </w:trPr>
        <w:tc>
          <w:tcPr>
            <w:tcW w:w="570" w:type="pct"/>
            <w:vAlign w:val="center"/>
          </w:tcPr>
          <w:p w14:paraId="30C8E4FC" w14:textId="6EF42E66" w:rsidR="00F04A90" w:rsidRPr="00A477E9" w:rsidRDefault="00F04A90" w:rsidP="00F04A90">
            <w:pPr>
              <w:pStyle w:val="afff9"/>
              <w:spacing w:before="0"/>
              <w:ind w:left="28"/>
              <w:jc w:val="center"/>
              <w:rPr>
                <w:sz w:val="24"/>
                <w:szCs w:val="24"/>
              </w:rPr>
            </w:pPr>
            <w:r w:rsidRPr="00A477E9">
              <w:rPr>
                <w:sz w:val="24"/>
                <w:szCs w:val="24"/>
              </w:rPr>
              <w:t>3.9</w:t>
            </w:r>
          </w:p>
        </w:tc>
        <w:tc>
          <w:tcPr>
            <w:tcW w:w="1411" w:type="pct"/>
            <w:vMerge/>
            <w:vAlign w:val="center"/>
          </w:tcPr>
          <w:p w14:paraId="2605676C" w14:textId="77777777" w:rsidR="00F04A90" w:rsidRPr="00A477E9" w:rsidRDefault="00F04A90" w:rsidP="00F04A90">
            <w:pPr>
              <w:pStyle w:val="afff9"/>
              <w:spacing w:before="0"/>
              <w:ind w:left="28"/>
              <w:jc w:val="center"/>
              <w:rPr>
                <w:sz w:val="24"/>
                <w:szCs w:val="24"/>
              </w:rPr>
            </w:pPr>
          </w:p>
        </w:tc>
        <w:tc>
          <w:tcPr>
            <w:tcW w:w="1803" w:type="pct"/>
          </w:tcPr>
          <w:p w14:paraId="385D65D6" w14:textId="369536CA" w:rsidR="00F04A90" w:rsidRPr="00A477E9" w:rsidRDefault="00F04A90" w:rsidP="00F04A90">
            <w:pPr>
              <w:pStyle w:val="afff9"/>
              <w:spacing w:before="0"/>
              <w:ind w:left="28"/>
              <w:jc w:val="center"/>
              <w:rPr>
                <w:sz w:val="24"/>
                <w:szCs w:val="24"/>
              </w:rPr>
            </w:pPr>
            <w:r w:rsidRPr="00A477E9">
              <w:rPr>
                <w:sz w:val="24"/>
                <w:szCs w:val="24"/>
              </w:rPr>
              <w:t xml:space="preserve">с 01.01.2028 по 30.06.2028 </w:t>
            </w:r>
          </w:p>
        </w:tc>
        <w:tc>
          <w:tcPr>
            <w:tcW w:w="1199" w:type="pct"/>
          </w:tcPr>
          <w:p w14:paraId="7218A725" w14:textId="1563AA6B" w:rsidR="00F04A90" w:rsidRPr="00A477E9" w:rsidRDefault="00F04A90" w:rsidP="00F04A90">
            <w:pPr>
              <w:pStyle w:val="afff9"/>
              <w:spacing w:before="0"/>
              <w:ind w:left="28"/>
              <w:jc w:val="center"/>
              <w:rPr>
                <w:sz w:val="24"/>
                <w:szCs w:val="24"/>
              </w:rPr>
            </w:pPr>
            <w:r w:rsidRPr="00A477E9">
              <w:rPr>
                <w:sz w:val="24"/>
                <w:szCs w:val="24"/>
              </w:rPr>
              <w:t xml:space="preserve">2887,14 </w:t>
            </w:r>
          </w:p>
        </w:tc>
      </w:tr>
      <w:tr w:rsidR="00147A74" w:rsidRPr="00A477E9" w14:paraId="35EB0FF2" w14:textId="77777777" w:rsidTr="009A6B09">
        <w:trPr>
          <w:gridAfter w:val="2"/>
          <w:wAfter w:w="17" w:type="pct"/>
        </w:trPr>
        <w:tc>
          <w:tcPr>
            <w:tcW w:w="570" w:type="pct"/>
            <w:vAlign w:val="center"/>
          </w:tcPr>
          <w:p w14:paraId="0FB4D186" w14:textId="3F2941BC" w:rsidR="00F04A90" w:rsidRPr="00A477E9" w:rsidRDefault="00F04A90" w:rsidP="00F04A90">
            <w:pPr>
              <w:pStyle w:val="afff9"/>
              <w:spacing w:before="0"/>
              <w:ind w:left="28"/>
              <w:jc w:val="center"/>
              <w:rPr>
                <w:sz w:val="24"/>
                <w:szCs w:val="24"/>
              </w:rPr>
            </w:pPr>
            <w:r w:rsidRPr="00A477E9">
              <w:rPr>
                <w:sz w:val="24"/>
                <w:szCs w:val="24"/>
              </w:rPr>
              <w:t>3.10</w:t>
            </w:r>
          </w:p>
        </w:tc>
        <w:tc>
          <w:tcPr>
            <w:tcW w:w="1411" w:type="pct"/>
            <w:vMerge/>
            <w:vAlign w:val="center"/>
          </w:tcPr>
          <w:p w14:paraId="26D6BEF9" w14:textId="77777777" w:rsidR="00F04A90" w:rsidRPr="00A477E9" w:rsidRDefault="00F04A90" w:rsidP="00F04A90">
            <w:pPr>
              <w:pStyle w:val="afff9"/>
              <w:spacing w:before="0"/>
              <w:ind w:left="28"/>
              <w:jc w:val="center"/>
              <w:rPr>
                <w:sz w:val="24"/>
                <w:szCs w:val="24"/>
              </w:rPr>
            </w:pPr>
          </w:p>
        </w:tc>
        <w:tc>
          <w:tcPr>
            <w:tcW w:w="1803" w:type="pct"/>
          </w:tcPr>
          <w:p w14:paraId="17692044" w14:textId="2B8D85D7" w:rsidR="00F04A90" w:rsidRPr="00A477E9" w:rsidRDefault="00F04A90" w:rsidP="00F04A90">
            <w:pPr>
              <w:pStyle w:val="afff9"/>
              <w:spacing w:before="0"/>
              <w:ind w:left="28"/>
              <w:jc w:val="center"/>
              <w:rPr>
                <w:sz w:val="24"/>
                <w:szCs w:val="24"/>
              </w:rPr>
            </w:pPr>
            <w:r w:rsidRPr="00A477E9">
              <w:rPr>
                <w:sz w:val="24"/>
                <w:szCs w:val="24"/>
              </w:rPr>
              <w:t xml:space="preserve">с 01.07.2028 по 31.12.2028 </w:t>
            </w:r>
          </w:p>
        </w:tc>
        <w:tc>
          <w:tcPr>
            <w:tcW w:w="1199" w:type="pct"/>
          </w:tcPr>
          <w:p w14:paraId="370780F5" w14:textId="6F546112" w:rsidR="00F04A90" w:rsidRPr="00A477E9" w:rsidRDefault="00F04A90" w:rsidP="00F04A90">
            <w:pPr>
              <w:pStyle w:val="afff9"/>
              <w:spacing w:before="0"/>
              <w:ind w:left="28"/>
              <w:jc w:val="center"/>
              <w:rPr>
                <w:sz w:val="24"/>
                <w:szCs w:val="24"/>
              </w:rPr>
            </w:pPr>
            <w:r w:rsidRPr="00A477E9">
              <w:rPr>
                <w:sz w:val="24"/>
                <w:szCs w:val="24"/>
              </w:rPr>
              <w:t xml:space="preserve">2992,57 </w:t>
            </w:r>
          </w:p>
        </w:tc>
      </w:tr>
      <w:tr w:rsidR="00147A74" w:rsidRPr="00A477E9" w14:paraId="2280B2EC" w14:textId="77777777" w:rsidTr="00745A27">
        <w:trPr>
          <w:gridAfter w:val="1"/>
          <w:wAfter w:w="5" w:type="pct"/>
        </w:trPr>
        <w:tc>
          <w:tcPr>
            <w:tcW w:w="570" w:type="pct"/>
            <w:vAlign w:val="center"/>
          </w:tcPr>
          <w:p w14:paraId="3837F372" w14:textId="77777777" w:rsidR="00F04A90" w:rsidRPr="00A477E9" w:rsidRDefault="00F04A90" w:rsidP="00F04A90">
            <w:pPr>
              <w:pStyle w:val="afff9"/>
              <w:spacing w:before="0"/>
              <w:ind w:left="28"/>
              <w:jc w:val="center"/>
              <w:rPr>
                <w:sz w:val="24"/>
                <w:szCs w:val="24"/>
              </w:rPr>
            </w:pPr>
            <w:r w:rsidRPr="00A477E9">
              <w:rPr>
                <w:sz w:val="24"/>
                <w:szCs w:val="24"/>
              </w:rPr>
              <w:t>4.</w:t>
            </w:r>
          </w:p>
        </w:tc>
        <w:tc>
          <w:tcPr>
            <w:tcW w:w="4425" w:type="pct"/>
            <w:gridSpan w:val="4"/>
            <w:vAlign w:val="center"/>
          </w:tcPr>
          <w:p w14:paraId="55832073" w14:textId="77777777" w:rsidR="00F04A90" w:rsidRPr="00A477E9" w:rsidRDefault="00F04A90" w:rsidP="00F04A90">
            <w:pPr>
              <w:pStyle w:val="afff9"/>
              <w:spacing w:before="0"/>
              <w:ind w:left="28"/>
              <w:jc w:val="center"/>
              <w:rPr>
                <w:sz w:val="24"/>
                <w:szCs w:val="24"/>
              </w:rPr>
            </w:pPr>
            <w:r w:rsidRPr="00A477E9">
              <w:rPr>
                <w:sz w:val="24"/>
                <w:szCs w:val="24"/>
              </w:rPr>
              <w:t>Население (тарифы указаны с учетом НДС)</w:t>
            </w:r>
          </w:p>
        </w:tc>
      </w:tr>
      <w:tr w:rsidR="00147A74" w:rsidRPr="00A477E9" w14:paraId="34E6B7A6" w14:textId="77777777" w:rsidTr="00745A27">
        <w:trPr>
          <w:gridAfter w:val="2"/>
          <w:wAfter w:w="17" w:type="pct"/>
        </w:trPr>
        <w:tc>
          <w:tcPr>
            <w:tcW w:w="570" w:type="pct"/>
            <w:vAlign w:val="center"/>
          </w:tcPr>
          <w:p w14:paraId="3E5CC4BA" w14:textId="77777777" w:rsidR="00F04A90" w:rsidRPr="00A477E9" w:rsidRDefault="00F04A90" w:rsidP="00F04A90">
            <w:pPr>
              <w:pStyle w:val="afff9"/>
              <w:spacing w:before="0"/>
              <w:ind w:left="28"/>
              <w:jc w:val="center"/>
              <w:rPr>
                <w:sz w:val="24"/>
                <w:szCs w:val="24"/>
              </w:rPr>
            </w:pPr>
            <w:r w:rsidRPr="00A477E9">
              <w:rPr>
                <w:sz w:val="24"/>
                <w:szCs w:val="24"/>
              </w:rPr>
              <w:t>4.1.</w:t>
            </w:r>
          </w:p>
        </w:tc>
        <w:tc>
          <w:tcPr>
            <w:tcW w:w="1411" w:type="pct"/>
            <w:vMerge w:val="restart"/>
            <w:vAlign w:val="center"/>
          </w:tcPr>
          <w:p w14:paraId="07F3E7DE" w14:textId="77777777" w:rsidR="00F04A90" w:rsidRPr="00A477E9" w:rsidRDefault="00F04A90" w:rsidP="00F04A90">
            <w:pPr>
              <w:pStyle w:val="afff9"/>
              <w:spacing w:before="0"/>
              <w:ind w:left="28"/>
              <w:jc w:val="center"/>
              <w:rPr>
                <w:sz w:val="24"/>
                <w:szCs w:val="24"/>
              </w:rPr>
            </w:pPr>
            <w:r w:rsidRPr="00A477E9">
              <w:rPr>
                <w:sz w:val="24"/>
                <w:szCs w:val="24"/>
              </w:rPr>
              <w:t>Одноставочный, руб./Гкал</w:t>
            </w:r>
          </w:p>
        </w:tc>
        <w:tc>
          <w:tcPr>
            <w:tcW w:w="1803" w:type="pct"/>
            <w:vAlign w:val="center"/>
          </w:tcPr>
          <w:p w14:paraId="3312F063" w14:textId="77777777" w:rsidR="00F04A90" w:rsidRPr="00A477E9" w:rsidRDefault="00F04A90" w:rsidP="00F04A90">
            <w:pPr>
              <w:pStyle w:val="afff9"/>
              <w:spacing w:before="0"/>
              <w:ind w:left="28"/>
              <w:jc w:val="center"/>
              <w:rPr>
                <w:sz w:val="24"/>
                <w:szCs w:val="24"/>
              </w:rPr>
            </w:pPr>
            <w:r w:rsidRPr="00A477E9">
              <w:rPr>
                <w:sz w:val="24"/>
                <w:szCs w:val="24"/>
              </w:rPr>
              <w:t>с 01.01.2024 по 30.06.2024</w:t>
            </w:r>
          </w:p>
        </w:tc>
        <w:tc>
          <w:tcPr>
            <w:tcW w:w="1199" w:type="pct"/>
            <w:vAlign w:val="center"/>
          </w:tcPr>
          <w:p w14:paraId="789CDD67" w14:textId="77777777" w:rsidR="00F04A90" w:rsidRPr="00A477E9" w:rsidRDefault="00F04A90" w:rsidP="00F04A90">
            <w:pPr>
              <w:pStyle w:val="afff9"/>
              <w:spacing w:before="0"/>
              <w:ind w:left="28"/>
              <w:jc w:val="center"/>
              <w:rPr>
                <w:sz w:val="24"/>
                <w:szCs w:val="24"/>
              </w:rPr>
            </w:pPr>
            <w:r w:rsidRPr="00A477E9">
              <w:rPr>
                <w:sz w:val="24"/>
                <w:szCs w:val="24"/>
              </w:rPr>
              <w:t>2858,92</w:t>
            </w:r>
          </w:p>
        </w:tc>
      </w:tr>
      <w:tr w:rsidR="00147A74" w:rsidRPr="00A477E9" w14:paraId="01AECD1C" w14:textId="77777777" w:rsidTr="00745A27">
        <w:trPr>
          <w:gridAfter w:val="2"/>
          <w:wAfter w:w="17" w:type="pct"/>
        </w:trPr>
        <w:tc>
          <w:tcPr>
            <w:tcW w:w="570" w:type="pct"/>
            <w:vAlign w:val="center"/>
          </w:tcPr>
          <w:p w14:paraId="12201F45" w14:textId="77777777" w:rsidR="00F04A90" w:rsidRPr="00A477E9" w:rsidRDefault="00F04A90" w:rsidP="00F04A90">
            <w:pPr>
              <w:pStyle w:val="afff9"/>
              <w:spacing w:before="0"/>
              <w:ind w:left="28"/>
              <w:jc w:val="center"/>
              <w:rPr>
                <w:sz w:val="24"/>
                <w:szCs w:val="24"/>
              </w:rPr>
            </w:pPr>
            <w:r w:rsidRPr="00A477E9">
              <w:rPr>
                <w:sz w:val="24"/>
                <w:szCs w:val="24"/>
              </w:rPr>
              <w:t>4.2.</w:t>
            </w:r>
          </w:p>
        </w:tc>
        <w:tc>
          <w:tcPr>
            <w:tcW w:w="1411" w:type="pct"/>
            <w:vMerge/>
            <w:vAlign w:val="center"/>
          </w:tcPr>
          <w:p w14:paraId="755C43E0" w14:textId="77777777" w:rsidR="00F04A90" w:rsidRPr="00A477E9" w:rsidRDefault="00F04A90" w:rsidP="00F04A90">
            <w:pPr>
              <w:pStyle w:val="afff9"/>
              <w:spacing w:before="0"/>
              <w:ind w:left="28"/>
              <w:jc w:val="center"/>
              <w:rPr>
                <w:sz w:val="24"/>
                <w:szCs w:val="24"/>
              </w:rPr>
            </w:pPr>
          </w:p>
        </w:tc>
        <w:tc>
          <w:tcPr>
            <w:tcW w:w="1803" w:type="pct"/>
            <w:vAlign w:val="center"/>
          </w:tcPr>
          <w:p w14:paraId="6FA4CFD9" w14:textId="77777777" w:rsidR="00F04A90" w:rsidRPr="00A477E9" w:rsidRDefault="00F04A90" w:rsidP="00F04A90">
            <w:pPr>
              <w:pStyle w:val="afff9"/>
              <w:spacing w:before="0"/>
              <w:ind w:left="28"/>
              <w:jc w:val="center"/>
              <w:rPr>
                <w:sz w:val="24"/>
                <w:szCs w:val="24"/>
              </w:rPr>
            </w:pPr>
            <w:r w:rsidRPr="00A477E9">
              <w:rPr>
                <w:sz w:val="24"/>
                <w:szCs w:val="24"/>
              </w:rPr>
              <w:t>с 01.07.2024 по 31.12.2024</w:t>
            </w:r>
          </w:p>
        </w:tc>
        <w:tc>
          <w:tcPr>
            <w:tcW w:w="1199" w:type="pct"/>
            <w:vAlign w:val="center"/>
          </w:tcPr>
          <w:p w14:paraId="20C6B231" w14:textId="77777777" w:rsidR="00F04A90" w:rsidRPr="00A477E9" w:rsidRDefault="00F04A90" w:rsidP="00F04A90">
            <w:pPr>
              <w:pStyle w:val="afff9"/>
              <w:spacing w:before="0"/>
              <w:ind w:left="28"/>
              <w:jc w:val="center"/>
              <w:rPr>
                <w:sz w:val="24"/>
                <w:szCs w:val="24"/>
              </w:rPr>
            </w:pPr>
            <w:r w:rsidRPr="00A477E9">
              <w:rPr>
                <w:sz w:val="24"/>
                <w:szCs w:val="24"/>
              </w:rPr>
              <w:t>3070,99</w:t>
            </w:r>
          </w:p>
        </w:tc>
      </w:tr>
      <w:tr w:rsidR="00147A74" w:rsidRPr="00A477E9" w14:paraId="23F4046B" w14:textId="77777777" w:rsidTr="00745A27">
        <w:trPr>
          <w:gridAfter w:val="2"/>
          <w:wAfter w:w="17" w:type="pct"/>
        </w:trPr>
        <w:tc>
          <w:tcPr>
            <w:tcW w:w="570" w:type="pct"/>
            <w:vAlign w:val="center"/>
          </w:tcPr>
          <w:p w14:paraId="29FF4D57" w14:textId="77777777" w:rsidR="00F04A90" w:rsidRPr="00A477E9" w:rsidRDefault="00F04A90" w:rsidP="00F04A90">
            <w:pPr>
              <w:pStyle w:val="afff9"/>
              <w:spacing w:before="0"/>
              <w:ind w:left="28"/>
              <w:jc w:val="center"/>
              <w:rPr>
                <w:sz w:val="24"/>
                <w:szCs w:val="24"/>
              </w:rPr>
            </w:pPr>
            <w:r w:rsidRPr="00A477E9">
              <w:rPr>
                <w:sz w:val="24"/>
                <w:szCs w:val="24"/>
              </w:rPr>
              <w:t>4.3.</w:t>
            </w:r>
          </w:p>
        </w:tc>
        <w:tc>
          <w:tcPr>
            <w:tcW w:w="1411" w:type="pct"/>
            <w:vMerge/>
            <w:vAlign w:val="center"/>
          </w:tcPr>
          <w:p w14:paraId="4246D5DA" w14:textId="77777777" w:rsidR="00F04A90" w:rsidRPr="00A477E9" w:rsidRDefault="00F04A90" w:rsidP="00F04A90">
            <w:pPr>
              <w:pStyle w:val="afff9"/>
              <w:spacing w:before="0"/>
              <w:ind w:left="28"/>
              <w:jc w:val="center"/>
              <w:rPr>
                <w:sz w:val="24"/>
                <w:szCs w:val="24"/>
              </w:rPr>
            </w:pPr>
          </w:p>
        </w:tc>
        <w:tc>
          <w:tcPr>
            <w:tcW w:w="1803" w:type="pct"/>
            <w:vAlign w:val="center"/>
          </w:tcPr>
          <w:p w14:paraId="3286F579" w14:textId="77777777" w:rsidR="00F04A90" w:rsidRPr="00A477E9" w:rsidRDefault="00F04A90" w:rsidP="00F04A90">
            <w:pPr>
              <w:pStyle w:val="afff9"/>
              <w:spacing w:before="0"/>
              <w:ind w:left="28"/>
              <w:jc w:val="center"/>
              <w:rPr>
                <w:sz w:val="24"/>
                <w:szCs w:val="24"/>
              </w:rPr>
            </w:pPr>
            <w:r w:rsidRPr="00A477E9">
              <w:rPr>
                <w:sz w:val="24"/>
                <w:szCs w:val="24"/>
              </w:rPr>
              <w:t>с 01.01.2025 по 30.06.2025</w:t>
            </w:r>
          </w:p>
        </w:tc>
        <w:tc>
          <w:tcPr>
            <w:tcW w:w="1199" w:type="pct"/>
            <w:vAlign w:val="center"/>
          </w:tcPr>
          <w:p w14:paraId="7E83DE4C" w14:textId="77777777" w:rsidR="00F04A90" w:rsidRPr="00A477E9" w:rsidRDefault="00F04A90" w:rsidP="00F04A90">
            <w:pPr>
              <w:pStyle w:val="afff9"/>
              <w:spacing w:before="0"/>
              <w:ind w:left="28"/>
              <w:jc w:val="center"/>
              <w:rPr>
                <w:sz w:val="24"/>
                <w:szCs w:val="24"/>
              </w:rPr>
            </w:pPr>
            <w:r w:rsidRPr="00A477E9">
              <w:rPr>
                <w:sz w:val="24"/>
                <w:szCs w:val="24"/>
              </w:rPr>
              <w:t>3070,99</w:t>
            </w:r>
          </w:p>
        </w:tc>
      </w:tr>
      <w:tr w:rsidR="00147A74" w:rsidRPr="00A477E9" w14:paraId="02BBD0AD" w14:textId="77777777" w:rsidTr="00745A27">
        <w:trPr>
          <w:gridAfter w:val="2"/>
          <w:wAfter w:w="17" w:type="pct"/>
        </w:trPr>
        <w:tc>
          <w:tcPr>
            <w:tcW w:w="570" w:type="pct"/>
            <w:vAlign w:val="center"/>
          </w:tcPr>
          <w:p w14:paraId="635A4B9E" w14:textId="77777777" w:rsidR="00F04A90" w:rsidRPr="00A477E9" w:rsidRDefault="00F04A90" w:rsidP="00F04A90">
            <w:pPr>
              <w:pStyle w:val="afff9"/>
              <w:spacing w:before="0"/>
              <w:ind w:left="28"/>
              <w:jc w:val="center"/>
              <w:rPr>
                <w:sz w:val="24"/>
                <w:szCs w:val="24"/>
              </w:rPr>
            </w:pPr>
            <w:r w:rsidRPr="00A477E9">
              <w:rPr>
                <w:sz w:val="24"/>
                <w:szCs w:val="24"/>
              </w:rPr>
              <w:t>4.4.</w:t>
            </w:r>
          </w:p>
        </w:tc>
        <w:tc>
          <w:tcPr>
            <w:tcW w:w="1411" w:type="pct"/>
            <w:vMerge/>
            <w:vAlign w:val="center"/>
          </w:tcPr>
          <w:p w14:paraId="1A13E8EF" w14:textId="77777777" w:rsidR="00F04A90" w:rsidRPr="00A477E9" w:rsidRDefault="00F04A90" w:rsidP="00F04A90">
            <w:pPr>
              <w:pStyle w:val="afff9"/>
              <w:spacing w:before="0"/>
              <w:ind w:left="28"/>
              <w:jc w:val="center"/>
              <w:rPr>
                <w:sz w:val="24"/>
                <w:szCs w:val="24"/>
              </w:rPr>
            </w:pPr>
          </w:p>
        </w:tc>
        <w:tc>
          <w:tcPr>
            <w:tcW w:w="1803" w:type="pct"/>
            <w:vAlign w:val="center"/>
          </w:tcPr>
          <w:p w14:paraId="08DBC7F5" w14:textId="77777777" w:rsidR="00F04A90" w:rsidRPr="00A477E9" w:rsidRDefault="00F04A90" w:rsidP="00F04A90">
            <w:pPr>
              <w:pStyle w:val="afff9"/>
              <w:spacing w:before="0"/>
              <w:ind w:left="28"/>
              <w:jc w:val="center"/>
              <w:rPr>
                <w:sz w:val="24"/>
                <w:szCs w:val="24"/>
              </w:rPr>
            </w:pPr>
            <w:r w:rsidRPr="00A477E9">
              <w:rPr>
                <w:sz w:val="24"/>
                <w:szCs w:val="24"/>
              </w:rPr>
              <w:t>с 01.07.2025 по 31.12.2025</w:t>
            </w:r>
          </w:p>
        </w:tc>
        <w:tc>
          <w:tcPr>
            <w:tcW w:w="1199" w:type="pct"/>
            <w:vAlign w:val="center"/>
          </w:tcPr>
          <w:p w14:paraId="7292BF25" w14:textId="77777777" w:rsidR="00F04A90" w:rsidRPr="00A477E9" w:rsidRDefault="00F04A90" w:rsidP="00F04A90">
            <w:pPr>
              <w:pStyle w:val="afff9"/>
              <w:spacing w:before="0"/>
              <w:ind w:left="28"/>
              <w:jc w:val="center"/>
              <w:rPr>
                <w:sz w:val="24"/>
                <w:szCs w:val="24"/>
              </w:rPr>
            </w:pPr>
            <w:r w:rsidRPr="00A477E9">
              <w:rPr>
                <w:sz w:val="24"/>
                <w:szCs w:val="24"/>
              </w:rPr>
              <w:t>3571,70</w:t>
            </w:r>
          </w:p>
        </w:tc>
      </w:tr>
      <w:tr w:rsidR="00147A74" w:rsidRPr="00A477E9" w14:paraId="154EC2E1" w14:textId="77777777" w:rsidTr="00745A27">
        <w:trPr>
          <w:gridAfter w:val="2"/>
          <w:wAfter w:w="17" w:type="pct"/>
        </w:trPr>
        <w:tc>
          <w:tcPr>
            <w:tcW w:w="570" w:type="pct"/>
            <w:vAlign w:val="center"/>
          </w:tcPr>
          <w:p w14:paraId="7A41356A" w14:textId="77777777" w:rsidR="00F04A90" w:rsidRPr="00A477E9" w:rsidRDefault="00F04A90" w:rsidP="00F04A90">
            <w:pPr>
              <w:pStyle w:val="afff9"/>
              <w:spacing w:before="0"/>
              <w:ind w:left="28"/>
              <w:jc w:val="center"/>
              <w:rPr>
                <w:sz w:val="24"/>
                <w:szCs w:val="24"/>
              </w:rPr>
            </w:pPr>
            <w:r w:rsidRPr="00A477E9">
              <w:rPr>
                <w:sz w:val="24"/>
                <w:szCs w:val="24"/>
              </w:rPr>
              <w:lastRenderedPageBreak/>
              <w:t>4.5.</w:t>
            </w:r>
          </w:p>
        </w:tc>
        <w:tc>
          <w:tcPr>
            <w:tcW w:w="1411" w:type="pct"/>
            <w:vMerge/>
            <w:vAlign w:val="center"/>
          </w:tcPr>
          <w:p w14:paraId="32AB2909" w14:textId="77777777" w:rsidR="00F04A90" w:rsidRPr="00A477E9" w:rsidRDefault="00F04A90" w:rsidP="00F04A90">
            <w:pPr>
              <w:pStyle w:val="afff9"/>
              <w:spacing w:before="0"/>
              <w:ind w:left="28"/>
              <w:jc w:val="center"/>
              <w:rPr>
                <w:sz w:val="24"/>
                <w:szCs w:val="24"/>
              </w:rPr>
            </w:pPr>
          </w:p>
        </w:tc>
        <w:tc>
          <w:tcPr>
            <w:tcW w:w="1803" w:type="pct"/>
            <w:vAlign w:val="center"/>
          </w:tcPr>
          <w:p w14:paraId="6B51FCAF" w14:textId="77777777" w:rsidR="00F04A90" w:rsidRPr="00A477E9" w:rsidRDefault="00F04A90" w:rsidP="00F04A90">
            <w:pPr>
              <w:pStyle w:val="afff9"/>
              <w:spacing w:before="0"/>
              <w:ind w:left="28"/>
              <w:jc w:val="center"/>
              <w:rPr>
                <w:sz w:val="24"/>
                <w:szCs w:val="24"/>
              </w:rPr>
            </w:pPr>
            <w:r w:rsidRPr="00A477E9">
              <w:rPr>
                <w:sz w:val="24"/>
                <w:szCs w:val="24"/>
              </w:rPr>
              <w:t>с 01.01.2026 по 30.09.2026</w:t>
            </w:r>
          </w:p>
        </w:tc>
        <w:tc>
          <w:tcPr>
            <w:tcW w:w="1199" w:type="pct"/>
            <w:vAlign w:val="center"/>
          </w:tcPr>
          <w:p w14:paraId="4357AB2D" w14:textId="77777777" w:rsidR="00F04A90" w:rsidRPr="00A477E9" w:rsidRDefault="00F04A90" w:rsidP="00F04A90">
            <w:pPr>
              <w:pStyle w:val="afff9"/>
              <w:spacing w:before="0"/>
              <w:ind w:left="28"/>
              <w:jc w:val="center"/>
              <w:rPr>
                <w:sz w:val="24"/>
                <w:szCs w:val="24"/>
              </w:rPr>
            </w:pPr>
            <w:r w:rsidRPr="00A477E9">
              <w:rPr>
                <w:sz w:val="24"/>
                <w:szCs w:val="24"/>
              </w:rPr>
              <w:t>3631,23</w:t>
            </w:r>
          </w:p>
        </w:tc>
      </w:tr>
      <w:tr w:rsidR="00147A74" w:rsidRPr="00A477E9" w14:paraId="36B391EC" w14:textId="77777777" w:rsidTr="00745A27">
        <w:trPr>
          <w:gridAfter w:val="2"/>
          <w:wAfter w:w="17" w:type="pct"/>
        </w:trPr>
        <w:tc>
          <w:tcPr>
            <w:tcW w:w="570" w:type="pct"/>
            <w:vAlign w:val="center"/>
          </w:tcPr>
          <w:p w14:paraId="0996E9F0" w14:textId="77777777" w:rsidR="00F04A90" w:rsidRPr="00A477E9" w:rsidRDefault="00F04A90" w:rsidP="00F04A90">
            <w:pPr>
              <w:pStyle w:val="afff9"/>
              <w:spacing w:before="0"/>
              <w:ind w:left="28"/>
              <w:jc w:val="center"/>
              <w:rPr>
                <w:sz w:val="24"/>
                <w:szCs w:val="24"/>
              </w:rPr>
            </w:pPr>
            <w:r w:rsidRPr="00A477E9">
              <w:rPr>
                <w:sz w:val="24"/>
                <w:szCs w:val="24"/>
              </w:rPr>
              <w:t>4.6.</w:t>
            </w:r>
          </w:p>
        </w:tc>
        <w:tc>
          <w:tcPr>
            <w:tcW w:w="1411" w:type="pct"/>
            <w:vMerge/>
            <w:vAlign w:val="center"/>
          </w:tcPr>
          <w:p w14:paraId="7D995880" w14:textId="77777777" w:rsidR="00F04A90" w:rsidRPr="00A477E9" w:rsidRDefault="00F04A90" w:rsidP="00F04A90">
            <w:pPr>
              <w:pStyle w:val="afff9"/>
              <w:spacing w:before="0"/>
              <w:ind w:left="28"/>
              <w:jc w:val="center"/>
              <w:rPr>
                <w:sz w:val="24"/>
                <w:szCs w:val="24"/>
              </w:rPr>
            </w:pPr>
          </w:p>
        </w:tc>
        <w:tc>
          <w:tcPr>
            <w:tcW w:w="1803" w:type="pct"/>
            <w:vAlign w:val="center"/>
          </w:tcPr>
          <w:p w14:paraId="7EE52F2A" w14:textId="77777777" w:rsidR="00F04A90" w:rsidRPr="00A477E9" w:rsidRDefault="00F04A90" w:rsidP="00F04A90">
            <w:pPr>
              <w:pStyle w:val="afff9"/>
              <w:spacing w:before="0"/>
              <w:ind w:left="28"/>
              <w:jc w:val="center"/>
              <w:rPr>
                <w:sz w:val="24"/>
                <w:szCs w:val="24"/>
              </w:rPr>
            </w:pPr>
            <w:r w:rsidRPr="00A477E9">
              <w:rPr>
                <w:sz w:val="24"/>
                <w:szCs w:val="24"/>
              </w:rPr>
              <w:t>с 01.10.2026 по 31.12.2026</w:t>
            </w:r>
          </w:p>
        </w:tc>
        <w:tc>
          <w:tcPr>
            <w:tcW w:w="1199" w:type="pct"/>
            <w:vAlign w:val="center"/>
          </w:tcPr>
          <w:p w14:paraId="394F6A73" w14:textId="77777777" w:rsidR="00F04A90" w:rsidRPr="00A477E9" w:rsidRDefault="00F04A90" w:rsidP="00F04A90">
            <w:pPr>
              <w:pStyle w:val="afff9"/>
              <w:spacing w:before="0"/>
              <w:ind w:left="28"/>
              <w:jc w:val="center"/>
              <w:rPr>
                <w:sz w:val="24"/>
                <w:szCs w:val="24"/>
              </w:rPr>
            </w:pPr>
            <w:r w:rsidRPr="00A477E9">
              <w:rPr>
                <w:sz w:val="24"/>
                <w:szCs w:val="24"/>
              </w:rPr>
              <w:t>4030,70</w:t>
            </w:r>
          </w:p>
        </w:tc>
      </w:tr>
      <w:tr w:rsidR="00147A74" w:rsidRPr="00A477E9" w14:paraId="4E5E0A18" w14:textId="77777777" w:rsidTr="00F04A90">
        <w:trPr>
          <w:gridAfter w:val="2"/>
          <w:wAfter w:w="17" w:type="pct"/>
        </w:trPr>
        <w:tc>
          <w:tcPr>
            <w:tcW w:w="570" w:type="pct"/>
          </w:tcPr>
          <w:p w14:paraId="15CF81B2" w14:textId="6A7353EF" w:rsidR="00F04A90" w:rsidRPr="00A477E9" w:rsidRDefault="00F04A90" w:rsidP="00F04A90">
            <w:pPr>
              <w:pStyle w:val="afff9"/>
              <w:spacing w:before="0"/>
              <w:ind w:left="28"/>
              <w:jc w:val="center"/>
              <w:rPr>
                <w:sz w:val="24"/>
                <w:szCs w:val="24"/>
              </w:rPr>
            </w:pPr>
            <w:r w:rsidRPr="00A477E9">
              <w:rPr>
                <w:sz w:val="24"/>
                <w:szCs w:val="24"/>
              </w:rPr>
              <w:t>4.7</w:t>
            </w:r>
          </w:p>
        </w:tc>
        <w:tc>
          <w:tcPr>
            <w:tcW w:w="1411" w:type="pct"/>
            <w:vMerge/>
          </w:tcPr>
          <w:p w14:paraId="54AF47C7" w14:textId="77777777" w:rsidR="00F04A90" w:rsidRPr="00A477E9" w:rsidRDefault="00F04A90" w:rsidP="00F04A90">
            <w:pPr>
              <w:pStyle w:val="afff9"/>
              <w:spacing w:before="0"/>
              <w:ind w:left="28"/>
              <w:jc w:val="center"/>
              <w:rPr>
                <w:sz w:val="24"/>
                <w:szCs w:val="24"/>
              </w:rPr>
            </w:pPr>
          </w:p>
        </w:tc>
        <w:tc>
          <w:tcPr>
            <w:tcW w:w="1803" w:type="pct"/>
          </w:tcPr>
          <w:p w14:paraId="63618D62" w14:textId="53A847A6" w:rsidR="00F04A90" w:rsidRPr="00A477E9" w:rsidRDefault="00F04A90" w:rsidP="00F04A90">
            <w:pPr>
              <w:pStyle w:val="afff9"/>
              <w:spacing w:before="0"/>
              <w:ind w:left="28"/>
              <w:jc w:val="center"/>
              <w:rPr>
                <w:sz w:val="24"/>
                <w:szCs w:val="24"/>
              </w:rPr>
            </w:pPr>
            <w:r w:rsidRPr="00A477E9">
              <w:rPr>
                <w:sz w:val="24"/>
                <w:szCs w:val="24"/>
              </w:rPr>
              <w:t xml:space="preserve">с 01.01.2027 по 30.06.2027 </w:t>
            </w:r>
          </w:p>
        </w:tc>
        <w:tc>
          <w:tcPr>
            <w:tcW w:w="1199" w:type="pct"/>
          </w:tcPr>
          <w:p w14:paraId="3079DE9D" w14:textId="79D196AC" w:rsidR="00F04A90" w:rsidRPr="00A477E9" w:rsidRDefault="00F04A90" w:rsidP="00F04A90">
            <w:pPr>
              <w:pStyle w:val="afff9"/>
              <w:spacing w:before="0"/>
              <w:ind w:left="28"/>
              <w:jc w:val="center"/>
              <w:rPr>
                <w:sz w:val="24"/>
                <w:szCs w:val="24"/>
              </w:rPr>
            </w:pPr>
            <w:r w:rsidRPr="00A477E9">
              <w:rPr>
                <w:sz w:val="24"/>
                <w:szCs w:val="24"/>
              </w:rPr>
              <w:t xml:space="preserve">4030,70 </w:t>
            </w:r>
          </w:p>
        </w:tc>
      </w:tr>
      <w:tr w:rsidR="00147A74" w:rsidRPr="00A477E9" w14:paraId="2CE20F5C" w14:textId="77777777" w:rsidTr="00F04A90">
        <w:trPr>
          <w:gridAfter w:val="2"/>
          <w:wAfter w:w="17" w:type="pct"/>
        </w:trPr>
        <w:tc>
          <w:tcPr>
            <w:tcW w:w="570" w:type="pct"/>
          </w:tcPr>
          <w:p w14:paraId="08B62B7D" w14:textId="6D3BD033" w:rsidR="00F04A90" w:rsidRPr="00A477E9" w:rsidRDefault="00F04A90" w:rsidP="00F04A90">
            <w:pPr>
              <w:pStyle w:val="afff9"/>
              <w:spacing w:before="0"/>
              <w:ind w:left="28"/>
              <w:jc w:val="center"/>
              <w:rPr>
                <w:sz w:val="24"/>
                <w:szCs w:val="24"/>
              </w:rPr>
            </w:pPr>
            <w:r w:rsidRPr="00A477E9">
              <w:rPr>
                <w:sz w:val="24"/>
                <w:szCs w:val="24"/>
              </w:rPr>
              <w:t>4.8</w:t>
            </w:r>
          </w:p>
        </w:tc>
        <w:tc>
          <w:tcPr>
            <w:tcW w:w="1411" w:type="pct"/>
            <w:vMerge/>
          </w:tcPr>
          <w:p w14:paraId="4FAF1C0C" w14:textId="77777777" w:rsidR="00F04A90" w:rsidRPr="00A477E9" w:rsidRDefault="00F04A90" w:rsidP="00F04A90">
            <w:pPr>
              <w:pStyle w:val="afff9"/>
              <w:spacing w:before="0"/>
              <w:ind w:left="28"/>
              <w:jc w:val="center"/>
              <w:rPr>
                <w:sz w:val="24"/>
                <w:szCs w:val="24"/>
              </w:rPr>
            </w:pPr>
          </w:p>
        </w:tc>
        <w:tc>
          <w:tcPr>
            <w:tcW w:w="1803" w:type="pct"/>
          </w:tcPr>
          <w:p w14:paraId="0BD3D6B3" w14:textId="788E4FD9" w:rsidR="00F04A90" w:rsidRPr="00A477E9" w:rsidRDefault="00F04A90" w:rsidP="00F04A90">
            <w:pPr>
              <w:pStyle w:val="afff9"/>
              <w:spacing w:before="0"/>
              <w:ind w:left="28"/>
              <w:jc w:val="center"/>
              <w:rPr>
                <w:sz w:val="24"/>
                <w:szCs w:val="24"/>
              </w:rPr>
            </w:pPr>
            <w:r w:rsidRPr="00A477E9">
              <w:rPr>
                <w:sz w:val="24"/>
                <w:szCs w:val="24"/>
              </w:rPr>
              <w:t xml:space="preserve">с 01.07.2027 по 31.12.2027 </w:t>
            </w:r>
          </w:p>
        </w:tc>
        <w:tc>
          <w:tcPr>
            <w:tcW w:w="1199" w:type="pct"/>
          </w:tcPr>
          <w:p w14:paraId="58E03870" w14:textId="069A3258" w:rsidR="00F04A90" w:rsidRPr="00A477E9" w:rsidRDefault="00F04A90" w:rsidP="00F04A90">
            <w:pPr>
              <w:pStyle w:val="afff9"/>
              <w:spacing w:before="0"/>
              <w:ind w:left="28"/>
              <w:jc w:val="center"/>
              <w:rPr>
                <w:sz w:val="24"/>
                <w:szCs w:val="24"/>
              </w:rPr>
            </w:pPr>
            <w:r w:rsidRPr="00A477E9">
              <w:rPr>
                <w:sz w:val="24"/>
                <w:szCs w:val="24"/>
              </w:rPr>
              <w:t xml:space="preserve">3464,57 </w:t>
            </w:r>
          </w:p>
        </w:tc>
      </w:tr>
      <w:tr w:rsidR="00147A74" w:rsidRPr="00A477E9" w14:paraId="7AA119DD" w14:textId="77777777" w:rsidTr="00F04A90">
        <w:trPr>
          <w:gridAfter w:val="2"/>
          <w:wAfter w:w="17" w:type="pct"/>
        </w:trPr>
        <w:tc>
          <w:tcPr>
            <w:tcW w:w="570" w:type="pct"/>
          </w:tcPr>
          <w:p w14:paraId="7773FAC2" w14:textId="33E3C39C" w:rsidR="00F04A90" w:rsidRPr="00A477E9" w:rsidRDefault="00F04A90" w:rsidP="00F04A90">
            <w:pPr>
              <w:pStyle w:val="afff9"/>
              <w:spacing w:before="0"/>
              <w:ind w:left="28"/>
              <w:jc w:val="center"/>
              <w:rPr>
                <w:sz w:val="24"/>
                <w:szCs w:val="24"/>
              </w:rPr>
            </w:pPr>
            <w:r w:rsidRPr="00A477E9">
              <w:rPr>
                <w:sz w:val="24"/>
                <w:szCs w:val="24"/>
              </w:rPr>
              <w:t>4.9</w:t>
            </w:r>
          </w:p>
        </w:tc>
        <w:tc>
          <w:tcPr>
            <w:tcW w:w="1411" w:type="pct"/>
            <w:vMerge/>
          </w:tcPr>
          <w:p w14:paraId="3767E97A" w14:textId="77777777" w:rsidR="00F04A90" w:rsidRPr="00A477E9" w:rsidRDefault="00F04A90" w:rsidP="00F04A90">
            <w:pPr>
              <w:pStyle w:val="afff9"/>
              <w:spacing w:before="0"/>
              <w:ind w:left="28"/>
              <w:jc w:val="center"/>
              <w:rPr>
                <w:sz w:val="24"/>
                <w:szCs w:val="24"/>
              </w:rPr>
            </w:pPr>
          </w:p>
        </w:tc>
        <w:tc>
          <w:tcPr>
            <w:tcW w:w="1803" w:type="pct"/>
          </w:tcPr>
          <w:p w14:paraId="2874B0AF" w14:textId="648A0CD8" w:rsidR="00F04A90" w:rsidRPr="00A477E9" w:rsidRDefault="00F04A90" w:rsidP="00F04A90">
            <w:pPr>
              <w:pStyle w:val="afff9"/>
              <w:spacing w:before="0"/>
              <w:ind w:left="28"/>
              <w:jc w:val="center"/>
              <w:rPr>
                <w:sz w:val="24"/>
                <w:szCs w:val="24"/>
              </w:rPr>
            </w:pPr>
            <w:r w:rsidRPr="00A477E9">
              <w:rPr>
                <w:sz w:val="24"/>
                <w:szCs w:val="24"/>
              </w:rPr>
              <w:t xml:space="preserve">с 01.01.2028 по 30.06.2028 </w:t>
            </w:r>
          </w:p>
        </w:tc>
        <w:tc>
          <w:tcPr>
            <w:tcW w:w="1199" w:type="pct"/>
          </w:tcPr>
          <w:p w14:paraId="1FAAE85E" w14:textId="1F1BA11F" w:rsidR="00F04A90" w:rsidRPr="00A477E9" w:rsidRDefault="00F04A90" w:rsidP="00F04A90">
            <w:pPr>
              <w:pStyle w:val="afff9"/>
              <w:spacing w:before="0"/>
              <w:ind w:left="28"/>
              <w:jc w:val="center"/>
              <w:rPr>
                <w:sz w:val="24"/>
                <w:szCs w:val="24"/>
              </w:rPr>
            </w:pPr>
            <w:r w:rsidRPr="00A477E9">
              <w:rPr>
                <w:sz w:val="24"/>
                <w:szCs w:val="24"/>
              </w:rPr>
              <w:t xml:space="preserve">3464,57 </w:t>
            </w:r>
          </w:p>
        </w:tc>
      </w:tr>
      <w:tr w:rsidR="00F04A90" w:rsidRPr="00A477E9" w14:paraId="641B85D7" w14:textId="77777777" w:rsidTr="00F04A90">
        <w:trPr>
          <w:gridAfter w:val="2"/>
          <w:wAfter w:w="17" w:type="pct"/>
        </w:trPr>
        <w:tc>
          <w:tcPr>
            <w:tcW w:w="570" w:type="pct"/>
          </w:tcPr>
          <w:p w14:paraId="116A2A93" w14:textId="3A60DFD7" w:rsidR="00F04A90" w:rsidRPr="00A477E9" w:rsidRDefault="00F04A90" w:rsidP="00F04A90">
            <w:pPr>
              <w:pStyle w:val="afff9"/>
              <w:spacing w:before="0"/>
              <w:ind w:left="28"/>
              <w:jc w:val="center"/>
              <w:rPr>
                <w:sz w:val="24"/>
                <w:szCs w:val="24"/>
              </w:rPr>
            </w:pPr>
            <w:r w:rsidRPr="00A477E9">
              <w:rPr>
                <w:sz w:val="24"/>
                <w:szCs w:val="24"/>
              </w:rPr>
              <w:t>4.10</w:t>
            </w:r>
          </w:p>
        </w:tc>
        <w:tc>
          <w:tcPr>
            <w:tcW w:w="1411" w:type="pct"/>
            <w:vMerge/>
          </w:tcPr>
          <w:p w14:paraId="30F00379" w14:textId="77777777" w:rsidR="00F04A90" w:rsidRPr="00A477E9" w:rsidRDefault="00F04A90" w:rsidP="00F04A90">
            <w:pPr>
              <w:pStyle w:val="afff9"/>
              <w:spacing w:before="0"/>
              <w:ind w:left="28"/>
              <w:jc w:val="center"/>
              <w:rPr>
                <w:sz w:val="24"/>
                <w:szCs w:val="24"/>
              </w:rPr>
            </w:pPr>
          </w:p>
        </w:tc>
        <w:tc>
          <w:tcPr>
            <w:tcW w:w="1803" w:type="pct"/>
          </w:tcPr>
          <w:p w14:paraId="02C20A09" w14:textId="0200F643" w:rsidR="00F04A90" w:rsidRPr="00A477E9" w:rsidRDefault="00F04A90" w:rsidP="00F04A90">
            <w:pPr>
              <w:pStyle w:val="afff9"/>
              <w:spacing w:before="0"/>
              <w:ind w:left="28"/>
              <w:jc w:val="center"/>
              <w:rPr>
                <w:sz w:val="24"/>
                <w:szCs w:val="24"/>
              </w:rPr>
            </w:pPr>
            <w:r w:rsidRPr="00A477E9">
              <w:rPr>
                <w:sz w:val="24"/>
                <w:szCs w:val="24"/>
              </w:rPr>
              <w:t xml:space="preserve">с 01.07.2028 по 31.12.2028 </w:t>
            </w:r>
          </w:p>
        </w:tc>
        <w:tc>
          <w:tcPr>
            <w:tcW w:w="1199" w:type="pct"/>
          </w:tcPr>
          <w:p w14:paraId="69079CE9" w14:textId="79F40D34" w:rsidR="00F04A90" w:rsidRPr="00A477E9" w:rsidRDefault="00F04A90" w:rsidP="00F04A90">
            <w:pPr>
              <w:pStyle w:val="afff9"/>
              <w:spacing w:before="0"/>
              <w:ind w:left="28"/>
              <w:jc w:val="center"/>
              <w:rPr>
                <w:sz w:val="24"/>
                <w:szCs w:val="24"/>
              </w:rPr>
            </w:pPr>
            <w:r w:rsidRPr="00A477E9">
              <w:rPr>
                <w:sz w:val="24"/>
                <w:szCs w:val="24"/>
              </w:rPr>
              <w:t xml:space="preserve">3591,08 </w:t>
            </w:r>
          </w:p>
        </w:tc>
      </w:tr>
      <w:bookmarkEnd w:id="1313"/>
    </w:tbl>
    <w:p w14:paraId="685507BD" w14:textId="77777777" w:rsidR="00F04A90" w:rsidRPr="00A477E9" w:rsidRDefault="00F04A90" w:rsidP="00F04A90"/>
    <w:p w14:paraId="66D0EBB9" w14:textId="77777777" w:rsidR="00450B93" w:rsidRPr="00A477E9" w:rsidRDefault="00450B93" w:rsidP="00450B93">
      <w:pPr>
        <w:pStyle w:val="2"/>
        <w:jc w:val="both"/>
        <w:rPr>
          <w:rFonts w:ascii="Times New Roman" w:hAnsi="Times New Roman" w:cs="Times New Roman"/>
          <w:sz w:val="28"/>
          <w:szCs w:val="28"/>
        </w:rPr>
      </w:pPr>
      <w:bookmarkStart w:id="1315" w:name="_Toc527451616"/>
      <w:bookmarkStart w:id="1316" w:name="_Toc528741853"/>
      <w:bookmarkStart w:id="1317" w:name="_Toc103776475"/>
      <w:bookmarkStart w:id="1318" w:name="_Toc166164914"/>
      <w:bookmarkStart w:id="1319" w:name="_Toc166171324"/>
      <w:bookmarkStart w:id="1320" w:name="_Toc166172385"/>
      <w:bookmarkStart w:id="1321" w:name="_Toc166172621"/>
      <w:bookmarkStart w:id="1322" w:name="_Toc230011274"/>
      <w:bookmarkEnd w:id="1314"/>
      <w:r w:rsidRPr="00A477E9">
        <w:rPr>
          <w:rFonts w:ascii="Times New Roman" w:hAnsi="Times New Roman" w:cs="Times New Roman"/>
          <w:sz w:val="28"/>
          <w:szCs w:val="28"/>
        </w:rPr>
        <w:t xml:space="preserve">Тарифно-балансовые расчетные модели теплоснабжения потребителей </w:t>
      </w:r>
      <w:bookmarkStart w:id="1323" w:name="_Hlk226963885"/>
      <w:r w:rsidRPr="00A477E9">
        <w:rPr>
          <w:rFonts w:ascii="Times New Roman" w:hAnsi="Times New Roman" w:cs="Times New Roman"/>
          <w:sz w:val="28"/>
          <w:szCs w:val="28"/>
        </w:rPr>
        <w:t>по каждой единой теплоснабжающей организации</w:t>
      </w:r>
      <w:bookmarkEnd w:id="1315"/>
      <w:bookmarkEnd w:id="1316"/>
      <w:bookmarkEnd w:id="1317"/>
      <w:bookmarkEnd w:id="1318"/>
      <w:bookmarkEnd w:id="1319"/>
      <w:bookmarkEnd w:id="1320"/>
      <w:bookmarkEnd w:id="1321"/>
      <w:bookmarkEnd w:id="1322"/>
    </w:p>
    <w:p w14:paraId="77EFFFAE" w14:textId="77777777" w:rsidR="00450B93" w:rsidRPr="00A477E9" w:rsidRDefault="00450B93" w:rsidP="001D730F">
      <w:pPr>
        <w:pStyle w:val="af5"/>
        <w:rPr>
          <w:rFonts w:ascii="Times New Roman" w:hAnsi="Times New Roman"/>
        </w:rPr>
      </w:pPr>
      <w:r w:rsidRPr="00A477E9">
        <w:rPr>
          <w:rFonts w:ascii="Times New Roman" w:hAnsi="Times New Roman"/>
        </w:rPr>
        <w:t>Тарифно-балансовые расчетные модели теплоснабжения потребителей по ЕТО будут совпадать с моделями по потребителям систем теплоснабжения.</w:t>
      </w:r>
    </w:p>
    <w:p w14:paraId="4D30B07E" w14:textId="77777777" w:rsidR="00450B93" w:rsidRPr="00A477E9" w:rsidRDefault="00450B93" w:rsidP="001D730F">
      <w:pPr>
        <w:pStyle w:val="af5"/>
        <w:rPr>
          <w:rFonts w:ascii="Times New Roman" w:hAnsi="Times New Roman"/>
        </w:rPr>
      </w:pPr>
    </w:p>
    <w:p w14:paraId="5FEFBC65" w14:textId="77777777" w:rsidR="00450B93" w:rsidRPr="00A477E9" w:rsidRDefault="00450B93" w:rsidP="00450B93">
      <w:pPr>
        <w:pStyle w:val="2"/>
        <w:jc w:val="both"/>
        <w:rPr>
          <w:rFonts w:ascii="Times New Roman" w:hAnsi="Times New Roman" w:cs="Times New Roman"/>
          <w:sz w:val="28"/>
          <w:szCs w:val="28"/>
        </w:rPr>
      </w:pPr>
      <w:bookmarkStart w:id="1324" w:name="_Toc527451617"/>
      <w:bookmarkStart w:id="1325" w:name="_Toc528741854"/>
      <w:bookmarkStart w:id="1326" w:name="_Toc103776476"/>
      <w:bookmarkStart w:id="1327" w:name="_Toc166164915"/>
      <w:bookmarkStart w:id="1328" w:name="_Toc166171325"/>
      <w:bookmarkStart w:id="1329" w:name="_Toc166172386"/>
      <w:bookmarkStart w:id="1330" w:name="_Toc166172622"/>
      <w:bookmarkStart w:id="1331" w:name="_Toc230011275"/>
      <w:r w:rsidRPr="00A477E9">
        <w:rPr>
          <w:rFonts w:ascii="Times New Roman" w:hAnsi="Times New Roman" w:cs="Times New Roman"/>
          <w:sz w:val="28"/>
          <w:szCs w:val="28"/>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324"/>
      <w:bookmarkEnd w:id="1325"/>
      <w:bookmarkEnd w:id="1326"/>
      <w:bookmarkEnd w:id="1327"/>
      <w:bookmarkEnd w:id="1328"/>
      <w:bookmarkEnd w:id="1329"/>
      <w:bookmarkEnd w:id="1330"/>
      <w:bookmarkEnd w:id="1331"/>
    </w:p>
    <w:p w14:paraId="5934980A" w14:textId="7509FD44" w:rsidR="001154A0" w:rsidRPr="00A477E9" w:rsidRDefault="001154A0" w:rsidP="001154A0">
      <w:pPr>
        <w:pStyle w:val="af5"/>
        <w:rPr>
          <w:rFonts w:ascii="Times New Roman" w:hAnsi="Times New Roman"/>
        </w:rPr>
      </w:pPr>
      <w:r w:rsidRPr="00A477E9">
        <w:rPr>
          <w:rFonts w:ascii="Times New Roman" w:hAnsi="Times New Roman"/>
        </w:rPr>
        <w:t>Динамика изменения тарифа на тепловую энергию системы теплоснабжения для МУП «Газовые котельные» с учетом реализации всех мероприятий отображена на рисунке 1</w:t>
      </w:r>
      <w:r w:rsidR="00F04A90" w:rsidRPr="00A477E9">
        <w:rPr>
          <w:rFonts w:ascii="Times New Roman" w:hAnsi="Times New Roman"/>
        </w:rPr>
        <w:t>7</w:t>
      </w:r>
      <w:r w:rsidRPr="00A477E9">
        <w:rPr>
          <w:rFonts w:ascii="Times New Roman" w:hAnsi="Times New Roman"/>
        </w:rPr>
        <w:t>.</w:t>
      </w:r>
    </w:p>
    <w:p w14:paraId="51B98F73" w14:textId="77777777" w:rsidR="001154A0" w:rsidRPr="00A477E9" w:rsidRDefault="001154A0" w:rsidP="001154A0">
      <w:pPr>
        <w:pStyle w:val="af5"/>
        <w:ind w:firstLine="142"/>
        <w:rPr>
          <w:rFonts w:ascii="Times New Roman" w:hAnsi="Times New Roman"/>
        </w:rPr>
      </w:pPr>
    </w:p>
    <w:p w14:paraId="56C1041F" w14:textId="7624F1E0" w:rsidR="001154A0" w:rsidRPr="00A477E9" w:rsidRDefault="00D3168C" w:rsidP="001154A0">
      <w:pPr>
        <w:pStyle w:val="af5"/>
        <w:ind w:firstLine="0"/>
        <w:jc w:val="center"/>
        <w:rPr>
          <w:rFonts w:ascii="Times New Roman" w:hAnsi="Times New Roman"/>
          <w:noProof/>
        </w:rPr>
      </w:pPr>
      <w:r w:rsidRPr="00A477E9">
        <w:rPr>
          <w:rFonts w:ascii="Times New Roman" w:hAnsi="Times New Roman"/>
          <w:noProof/>
        </w:rPr>
        <w:drawing>
          <wp:inline distT="0" distB="0" distL="0" distR="0" wp14:anchorId="2DC05FC1" wp14:editId="742CCF98">
            <wp:extent cx="4578350" cy="2755900"/>
            <wp:effectExtent l="0" t="0" r="0" b="6350"/>
            <wp:docPr id="16100176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2222257E" w14:textId="089BE0F8" w:rsidR="001154A0" w:rsidRPr="00A477E9" w:rsidRDefault="00F04A90" w:rsidP="00F04A90">
      <w:pPr>
        <w:pStyle w:val="afff9"/>
        <w:jc w:val="center"/>
        <w:rPr>
          <w:szCs w:val="28"/>
        </w:rPr>
      </w:pPr>
      <w:bookmarkStart w:id="1332" w:name="_Ref527455977"/>
      <w:r w:rsidRPr="00A477E9">
        <w:t xml:space="preserve">Рисунок </w:t>
      </w:r>
      <w:fldSimple w:instr=" SEQ Рисунок \* ARABIC ">
        <w:r w:rsidR="00D25AF1" w:rsidRPr="00A477E9">
          <w:rPr>
            <w:noProof/>
          </w:rPr>
          <w:t>17</w:t>
        </w:r>
      </w:fldSimple>
      <w:r w:rsidRPr="00A477E9">
        <w:t xml:space="preserve"> - </w:t>
      </w:r>
      <w:r w:rsidR="001154A0" w:rsidRPr="00A477E9">
        <w:rPr>
          <w:szCs w:val="28"/>
        </w:rPr>
        <w:t>Динамика изменения тарифа на тепловую энергию для МУП «Газовые котельные».</w:t>
      </w:r>
      <w:bookmarkEnd w:id="1332"/>
    </w:p>
    <w:p w14:paraId="6279E69C" w14:textId="77777777" w:rsidR="001154A0" w:rsidRPr="00A477E9" w:rsidRDefault="001154A0" w:rsidP="00C201F1">
      <w:pPr>
        <w:pStyle w:val="afffc"/>
        <w:rPr>
          <w:lang w:val="x-none"/>
        </w:rPr>
      </w:pPr>
    </w:p>
    <w:p w14:paraId="6FA1FE0D" w14:textId="4925CF0D" w:rsidR="001154A0" w:rsidRPr="00A477E9" w:rsidRDefault="001154A0" w:rsidP="001154A0">
      <w:pPr>
        <w:pStyle w:val="af5"/>
        <w:rPr>
          <w:rFonts w:ascii="Times New Roman" w:hAnsi="Times New Roman"/>
        </w:rPr>
      </w:pPr>
      <w:r w:rsidRPr="00A477E9">
        <w:rPr>
          <w:rFonts w:ascii="Times New Roman" w:hAnsi="Times New Roman"/>
        </w:rPr>
        <w:t xml:space="preserve">В представленной модели динамики изменения тарифов не включены затраты на реализацию мероприятий, указанных в сценариях развития, а также связанные с ними дополнительные затраты (обслуживание котельных, амортизация, уплата налогов и т.д.). Внедрение запланированных мероприятий приведет к снижению тарифа на тепловую энергию сроком на семь лет, но в дальнейшем наблюдается рост тарифа, как результат повышения цен на топливо, электроэнергию и воду. </w:t>
      </w:r>
    </w:p>
    <w:p w14:paraId="349C2153" w14:textId="77777777" w:rsidR="001154A0" w:rsidRPr="00A477E9" w:rsidRDefault="001154A0" w:rsidP="001154A0">
      <w:pPr>
        <w:pStyle w:val="af5"/>
        <w:rPr>
          <w:rFonts w:ascii="Times New Roman" w:hAnsi="Times New Roman"/>
        </w:rPr>
      </w:pPr>
      <w:r w:rsidRPr="00A477E9">
        <w:rPr>
          <w:rFonts w:ascii="Times New Roman" w:hAnsi="Times New Roman"/>
        </w:rPr>
        <w:lastRenderedPageBreak/>
        <w:t>Таким образом, источником финансирования мероприятий, предложенных в схеме теплоснабжения, могут быть:</w:t>
      </w:r>
    </w:p>
    <w:p w14:paraId="64B73681" w14:textId="77777777" w:rsidR="001154A0" w:rsidRPr="00A477E9" w:rsidRDefault="001154A0" w:rsidP="001154A0">
      <w:pPr>
        <w:pStyle w:val="a1"/>
        <w:tabs>
          <w:tab w:val="clear" w:pos="1418"/>
        </w:tabs>
        <w:ind w:left="1134"/>
      </w:pPr>
      <w:r w:rsidRPr="00A477E9">
        <w:t>включение в тариф;</w:t>
      </w:r>
    </w:p>
    <w:p w14:paraId="63B2EC65" w14:textId="77777777" w:rsidR="001154A0" w:rsidRPr="00A477E9" w:rsidRDefault="001154A0" w:rsidP="001154A0">
      <w:pPr>
        <w:pStyle w:val="a1"/>
        <w:tabs>
          <w:tab w:val="clear" w:pos="1418"/>
        </w:tabs>
        <w:ind w:left="1134"/>
      </w:pPr>
      <w:r w:rsidRPr="00A477E9">
        <w:t>областной бюджет, в рамках программ по модернизации в сфере энергетики;</w:t>
      </w:r>
    </w:p>
    <w:p w14:paraId="6223D05B" w14:textId="77777777" w:rsidR="001154A0" w:rsidRPr="00A477E9" w:rsidRDefault="001154A0" w:rsidP="001154A0">
      <w:pPr>
        <w:pStyle w:val="a1"/>
        <w:tabs>
          <w:tab w:val="clear" w:pos="1418"/>
        </w:tabs>
        <w:ind w:left="1134"/>
      </w:pPr>
      <w:r w:rsidRPr="00A477E9">
        <w:t>государственно-частное партнерство;</w:t>
      </w:r>
    </w:p>
    <w:p w14:paraId="12FD21F5" w14:textId="77777777" w:rsidR="001154A0" w:rsidRPr="00A477E9" w:rsidRDefault="001154A0" w:rsidP="001154A0">
      <w:pPr>
        <w:pStyle w:val="a1"/>
        <w:tabs>
          <w:tab w:val="clear" w:pos="1418"/>
        </w:tabs>
        <w:ind w:left="1134"/>
      </w:pPr>
      <w:r w:rsidRPr="00A477E9">
        <w:t>федеральный бюджет, в рамках федеральных целевых программ в сфере теплоснабжения;</w:t>
      </w:r>
    </w:p>
    <w:p w14:paraId="140C60E4" w14:textId="77777777" w:rsidR="001154A0" w:rsidRPr="00A477E9" w:rsidRDefault="001154A0" w:rsidP="001154A0">
      <w:pPr>
        <w:pStyle w:val="a1"/>
        <w:tabs>
          <w:tab w:val="clear" w:pos="1418"/>
        </w:tabs>
        <w:ind w:left="1134"/>
      </w:pPr>
      <w:r w:rsidRPr="00A477E9">
        <w:t>заемные средства.</w:t>
      </w:r>
    </w:p>
    <w:bookmarkEnd w:id="1323"/>
    <w:p w14:paraId="40AF8A33" w14:textId="10964356" w:rsidR="00EF3BB8" w:rsidRPr="00A477E9" w:rsidRDefault="00EF3BB8" w:rsidP="00C201F1">
      <w:pPr>
        <w:pStyle w:val="afffc"/>
      </w:pPr>
    </w:p>
    <w:p w14:paraId="39BE33D9" w14:textId="77777777" w:rsidR="00243D34" w:rsidRPr="00A477E9" w:rsidRDefault="00243D34" w:rsidP="00450B93">
      <w:pPr>
        <w:pStyle w:val="1"/>
        <w:rPr>
          <w:rFonts w:ascii="Times New Roman" w:hAnsi="Times New Roman"/>
          <w:sz w:val="28"/>
          <w:szCs w:val="28"/>
        </w:rPr>
        <w:sectPr w:rsidR="00243D34" w:rsidRPr="00A477E9" w:rsidSect="00C201F1">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1333" w:name="_Toc103776477"/>
      <w:bookmarkStart w:id="1334" w:name="_Toc166164916"/>
      <w:bookmarkStart w:id="1335" w:name="_Toc166171326"/>
      <w:bookmarkStart w:id="1336" w:name="_Toc166172387"/>
      <w:bookmarkStart w:id="1337" w:name="_Toc166172623"/>
    </w:p>
    <w:p w14:paraId="2955A829" w14:textId="77777777" w:rsidR="00450B93" w:rsidRPr="00A477E9" w:rsidRDefault="00450B93" w:rsidP="00450B93">
      <w:pPr>
        <w:pStyle w:val="1"/>
        <w:rPr>
          <w:rFonts w:ascii="Times New Roman" w:hAnsi="Times New Roman"/>
          <w:sz w:val="28"/>
          <w:szCs w:val="28"/>
        </w:rPr>
      </w:pPr>
      <w:bookmarkStart w:id="1338" w:name="_Toc230011276"/>
      <w:r w:rsidRPr="00A477E9">
        <w:rPr>
          <w:rFonts w:ascii="Times New Roman" w:hAnsi="Times New Roman"/>
          <w:sz w:val="28"/>
          <w:szCs w:val="28"/>
        </w:rPr>
        <w:lastRenderedPageBreak/>
        <w:t>Глава 15. Реестр единых теплоснабжающих организаций</w:t>
      </w:r>
      <w:bookmarkEnd w:id="1333"/>
      <w:bookmarkEnd w:id="1334"/>
      <w:bookmarkEnd w:id="1335"/>
      <w:bookmarkEnd w:id="1336"/>
      <w:bookmarkEnd w:id="1337"/>
      <w:bookmarkEnd w:id="1338"/>
    </w:p>
    <w:p w14:paraId="5620FA5F" w14:textId="59BD2176" w:rsidR="00450B93" w:rsidRPr="00A477E9" w:rsidRDefault="00450B93" w:rsidP="00364919">
      <w:pPr>
        <w:pStyle w:val="1e"/>
      </w:pPr>
      <w:bookmarkStart w:id="1339" w:name="_Toc103776478"/>
      <w:bookmarkStart w:id="1340" w:name="_Toc166164917"/>
      <w:bookmarkStart w:id="1341" w:name="_Toc166171327"/>
      <w:bookmarkStart w:id="1342" w:name="_Toc166172388"/>
      <w:bookmarkStart w:id="1343" w:name="_Toc166172624"/>
      <w:bookmarkStart w:id="1344" w:name="_Toc230011277"/>
      <w:r w:rsidRPr="00A477E9">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Красносельского </w:t>
      </w:r>
      <w:r w:rsidR="00DA37CC" w:rsidRPr="00A477E9">
        <w:t>муниципального округа</w:t>
      </w:r>
      <w:r w:rsidRPr="00A477E9">
        <w:t xml:space="preserve"> Костромской </w:t>
      </w:r>
      <w:r w:rsidR="00FC5219" w:rsidRPr="00A477E9">
        <w:t>области</w:t>
      </w:r>
      <w:bookmarkEnd w:id="1339"/>
      <w:bookmarkEnd w:id="1340"/>
      <w:bookmarkEnd w:id="1341"/>
      <w:bookmarkEnd w:id="1342"/>
      <w:bookmarkEnd w:id="1343"/>
      <w:bookmarkEnd w:id="1344"/>
    </w:p>
    <w:p w14:paraId="048ECFDF" w14:textId="77777777" w:rsidR="005B2FA1" w:rsidRPr="00A477E9" w:rsidRDefault="005B2FA1" w:rsidP="005B2FA1">
      <w:pPr>
        <w:pStyle w:val="af5"/>
        <w:rPr>
          <w:rFonts w:ascii="Times New Roman" w:hAnsi="Times New Roman"/>
        </w:rPr>
      </w:pPr>
      <w:bookmarkStart w:id="1345" w:name="_Hlk225852814"/>
      <w:r w:rsidRPr="00A477E9">
        <w:rPr>
          <w:rFonts w:ascii="Times New Roman" w:hAnsi="Times New Roman"/>
        </w:rPr>
        <w:t>На территории Красносельского муниципального округа действует три источника централизованного теплоснабжения:</w:t>
      </w:r>
    </w:p>
    <w:p w14:paraId="2E2BFF44" w14:textId="77777777" w:rsidR="001154A0" w:rsidRPr="00A477E9" w:rsidRDefault="001154A0" w:rsidP="001154A0">
      <w:pPr>
        <w:pStyle w:val="af5"/>
        <w:rPr>
          <w:rFonts w:ascii="Times New Roman" w:hAnsi="Times New Roman"/>
        </w:rPr>
      </w:pPr>
      <w:r w:rsidRPr="00A477E9">
        <w:rPr>
          <w:rFonts w:ascii="Times New Roman" w:hAnsi="Times New Roman"/>
        </w:rPr>
        <w:t>-</w:t>
      </w:r>
      <w:r w:rsidRPr="00A477E9">
        <w:rPr>
          <w:rFonts w:ascii="Times New Roman" w:hAnsi="Times New Roman"/>
        </w:rPr>
        <w:tab/>
        <w:t>БМК д. Шолохово (д. Шолохово, мкр. Льнозавода), находится в эксплуатационной ответственности МУП «Газовые котельные».</w:t>
      </w:r>
    </w:p>
    <w:p w14:paraId="75C95B00" w14:textId="77777777" w:rsidR="005B2FA1" w:rsidRPr="00A477E9" w:rsidRDefault="005B2FA1" w:rsidP="005B2FA1">
      <w:pPr>
        <w:pStyle w:val="af5"/>
        <w:rPr>
          <w:rFonts w:ascii="Times New Roman" w:hAnsi="Times New Roman"/>
        </w:rPr>
      </w:pPr>
      <w:r w:rsidRPr="00A477E9">
        <w:rPr>
          <w:rFonts w:ascii="Times New Roman" w:hAnsi="Times New Roman"/>
        </w:rPr>
        <w:t>-</w:t>
      </w:r>
      <w:r w:rsidRPr="00A477E9">
        <w:rPr>
          <w:rFonts w:ascii="Times New Roman" w:hAnsi="Times New Roman"/>
        </w:rPr>
        <w:tab/>
        <w:t>Котельная (п. Красное-на-Волге, мкрн. Восточный) находится в эксплуатационной ответственности МУП «Газовые котельные».</w:t>
      </w:r>
    </w:p>
    <w:p w14:paraId="48B509A8" w14:textId="77777777" w:rsidR="005B2FA1" w:rsidRPr="00A477E9" w:rsidRDefault="005B2FA1" w:rsidP="005B2FA1">
      <w:pPr>
        <w:pStyle w:val="af5"/>
        <w:rPr>
          <w:rFonts w:ascii="Times New Roman" w:hAnsi="Times New Roman"/>
        </w:rPr>
      </w:pPr>
      <w:r w:rsidRPr="00A477E9">
        <w:rPr>
          <w:rFonts w:ascii="Times New Roman" w:hAnsi="Times New Roman"/>
        </w:rPr>
        <w:t>-</w:t>
      </w:r>
      <w:r w:rsidRPr="00A477E9">
        <w:rPr>
          <w:rFonts w:ascii="Times New Roman" w:hAnsi="Times New Roman"/>
        </w:rPr>
        <w:tab/>
        <w:t>Котельная (п. Красное-на-Волге, ул.Советская, 49) находится в эксплуатационной ответственности АО «Инвест Алмаз-Холдинг». Тепловые сети за пределами предприятия обслуживаются МУП «Газовые котельные».</w:t>
      </w:r>
    </w:p>
    <w:bookmarkEnd w:id="1345"/>
    <w:p w14:paraId="4A31E14F" w14:textId="1B970606" w:rsidR="00450B93" w:rsidRPr="00A477E9" w:rsidRDefault="00450B93" w:rsidP="00450B93">
      <w:pPr>
        <w:pStyle w:val="af5"/>
        <w:rPr>
          <w:rFonts w:ascii="Times New Roman" w:hAnsi="Times New Roman"/>
        </w:rPr>
      </w:pPr>
      <w:r w:rsidRPr="00A477E9">
        <w:rPr>
          <w:rFonts w:ascii="Times New Roman" w:hAnsi="Times New Roman"/>
        </w:rPr>
        <w:t xml:space="preserve">Реестр систем теплоснабжения, содержащий перечень теплоснабжающих организаций, действующих в системе теплоснабжения </w:t>
      </w:r>
      <w:r w:rsidR="005B2FA1" w:rsidRPr="00A477E9">
        <w:rPr>
          <w:rFonts w:ascii="Times New Roman" w:hAnsi="Times New Roman"/>
        </w:rPr>
        <w:t>Красносельского муниципального округа Костромской области</w:t>
      </w:r>
      <w:r w:rsidR="00630A4E" w:rsidRPr="00A477E9">
        <w:rPr>
          <w:rFonts w:ascii="Times New Roman" w:hAnsi="Times New Roman"/>
        </w:rPr>
        <w:t xml:space="preserve">, </w:t>
      </w:r>
      <w:r w:rsidRPr="00A477E9">
        <w:rPr>
          <w:rFonts w:ascii="Times New Roman" w:hAnsi="Times New Roman"/>
        </w:rPr>
        <w:t xml:space="preserve">приведен в </w:t>
      </w:r>
      <w:r w:rsidR="0059094F" w:rsidRPr="00A477E9">
        <w:rPr>
          <w:rFonts w:ascii="Times New Roman" w:hAnsi="Times New Roman"/>
        </w:rPr>
        <w:t>т</w:t>
      </w:r>
      <w:r w:rsidRPr="00A477E9">
        <w:rPr>
          <w:rFonts w:ascii="Times New Roman" w:hAnsi="Times New Roman"/>
        </w:rPr>
        <w:t>абл</w:t>
      </w:r>
      <w:r w:rsidR="0059094F"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7</w:t>
      </w:r>
      <w:r w:rsidRPr="00A477E9">
        <w:rPr>
          <w:rFonts w:ascii="Times New Roman" w:hAnsi="Times New Roman"/>
        </w:rPr>
        <w:t>.</w:t>
      </w:r>
    </w:p>
    <w:p w14:paraId="7C5453E3" w14:textId="77777777" w:rsidR="005B2FA1" w:rsidRPr="00A477E9" w:rsidRDefault="005B2FA1" w:rsidP="00450B93">
      <w:pPr>
        <w:pStyle w:val="af5"/>
        <w:rPr>
          <w:rFonts w:ascii="Times New Roman" w:hAnsi="Times New Roman"/>
        </w:rPr>
      </w:pPr>
    </w:p>
    <w:p w14:paraId="045A2C3E" w14:textId="5BE4FD7E" w:rsidR="005B2FA1" w:rsidRPr="00A477E9" w:rsidRDefault="005B2FA1" w:rsidP="005B2FA1">
      <w:pPr>
        <w:pStyle w:val="afff9"/>
      </w:pPr>
      <w:r w:rsidRPr="00A477E9">
        <w:t xml:space="preserve">Таблица </w:t>
      </w:r>
      <w:fldSimple w:instr=" SEQ Таблица \* ARABIC ">
        <w:r w:rsidR="00A477E9">
          <w:rPr>
            <w:noProof/>
          </w:rPr>
          <w:t>87</w:t>
        </w:r>
      </w:fldSimple>
      <w:r w:rsidRPr="00A477E9">
        <w:t xml:space="preserve"> - Реестр систем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646"/>
        <w:gridCol w:w="1804"/>
        <w:gridCol w:w="2066"/>
        <w:gridCol w:w="1530"/>
        <w:gridCol w:w="1822"/>
      </w:tblGrid>
      <w:tr w:rsidR="00147A74" w:rsidRPr="00A477E9" w14:paraId="7FAFE66B" w14:textId="77777777" w:rsidTr="0042149C">
        <w:trPr>
          <w:trHeight w:val="20"/>
          <w:tblHeader/>
          <w:jc w:val="center"/>
        </w:trPr>
        <w:tc>
          <w:tcPr>
            <w:tcW w:w="546" w:type="pct"/>
            <w:tcBorders>
              <w:top w:val="single" w:sz="4" w:space="0" w:color="auto"/>
              <w:left w:val="single" w:sz="4" w:space="0" w:color="auto"/>
              <w:bottom w:val="single" w:sz="4" w:space="0" w:color="auto"/>
              <w:right w:val="single" w:sz="4" w:space="0" w:color="auto"/>
            </w:tcBorders>
            <w:vAlign w:val="center"/>
            <w:hideMark/>
          </w:tcPr>
          <w:p w14:paraId="12600A7D" w14:textId="77777777" w:rsidR="0042149C" w:rsidRPr="00A477E9" w:rsidRDefault="0042149C" w:rsidP="0042149C">
            <w:pPr>
              <w:spacing w:line="256" w:lineRule="auto"/>
              <w:jc w:val="center"/>
              <w:rPr>
                <w:sz w:val="24"/>
              </w:rPr>
            </w:pPr>
            <w:r w:rsidRPr="00A477E9">
              <w:rPr>
                <w:sz w:val="24"/>
              </w:rPr>
              <w:t>№ системы</w:t>
            </w:r>
          </w:p>
        </w:tc>
        <w:tc>
          <w:tcPr>
            <w:tcW w:w="865" w:type="pct"/>
            <w:tcBorders>
              <w:top w:val="single" w:sz="4" w:space="0" w:color="auto"/>
              <w:left w:val="single" w:sz="4" w:space="0" w:color="auto"/>
              <w:bottom w:val="single" w:sz="4" w:space="0" w:color="auto"/>
              <w:right w:val="single" w:sz="4" w:space="0" w:color="auto"/>
            </w:tcBorders>
            <w:vAlign w:val="center"/>
            <w:hideMark/>
          </w:tcPr>
          <w:p w14:paraId="097F0739" w14:textId="77777777" w:rsidR="0042149C" w:rsidRPr="00A477E9" w:rsidRDefault="0042149C" w:rsidP="0042149C">
            <w:pPr>
              <w:spacing w:line="256" w:lineRule="auto"/>
              <w:jc w:val="center"/>
              <w:rPr>
                <w:sz w:val="24"/>
              </w:rPr>
            </w:pPr>
            <w:r w:rsidRPr="00A477E9">
              <w:rPr>
                <w:sz w:val="24"/>
              </w:rPr>
              <w:t>Наименование источника тепловой энергии</w:t>
            </w:r>
          </w:p>
        </w:tc>
        <w:tc>
          <w:tcPr>
            <w:tcW w:w="948" w:type="pct"/>
            <w:tcBorders>
              <w:top w:val="single" w:sz="4" w:space="0" w:color="auto"/>
              <w:left w:val="single" w:sz="4" w:space="0" w:color="auto"/>
              <w:bottom w:val="single" w:sz="4" w:space="0" w:color="auto"/>
              <w:right w:val="single" w:sz="4" w:space="0" w:color="auto"/>
            </w:tcBorders>
            <w:vAlign w:val="center"/>
            <w:hideMark/>
          </w:tcPr>
          <w:p w14:paraId="6944D6D1" w14:textId="77777777" w:rsidR="0042149C" w:rsidRPr="00A477E9" w:rsidRDefault="0042149C" w:rsidP="0042149C">
            <w:pPr>
              <w:spacing w:line="256" w:lineRule="auto"/>
              <w:jc w:val="center"/>
              <w:rPr>
                <w:sz w:val="24"/>
              </w:rPr>
            </w:pPr>
            <w:r w:rsidRPr="00A477E9">
              <w:rPr>
                <w:sz w:val="24"/>
              </w:rPr>
              <w:t>Адрес объекта</w:t>
            </w:r>
          </w:p>
        </w:tc>
        <w:tc>
          <w:tcPr>
            <w:tcW w:w="1087" w:type="pct"/>
            <w:tcBorders>
              <w:top w:val="single" w:sz="4" w:space="0" w:color="auto"/>
              <w:left w:val="single" w:sz="4" w:space="0" w:color="auto"/>
              <w:bottom w:val="single" w:sz="4" w:space="0" w:color="auto"/>
              <w:right w:val="single" w:sz="4" w:space="0" w:color="auto"/>
            </w:tcBorders>
            <w:vAlign w:val="center"/>
            <w:hideMark/>
          </w:tcPr>
          <w:p w14:paraId="10F20A36" w14:textId="7A5E47A5" w:rsidR="0042149C" w:rsidRPr="00A477E9" w:rsidRDefault="0042149C" w:rsidP="0042149C">
            <w:pPr>
              <w:spacing w:line="256" w:lineRule="auto"/>
              <w:jc w:val="center"/>
              <w:rPr>
                <w:sz w:val="24"/>
              </w:rPr>
            </w:pPr>
            <w:r w:rsidRPr="00A477E9">
              <w:rPr>
                <w:sz w:val="24"/>
              </w:rPr>
              <w:t>Теплоснабжающая организация</w:t>
            </w:r>
          </w:p>
        </w:tc>
        <w:tc>
          <w:tcPr>
            <w:tcW w:w="595" w:type="pct"/>
            <w:tcBorders>
              <w:top w:val="single" w:sz="4" w:space="0" w:color="auto"/>
              <w:left w:val="single" w:sz="4" w:space="0" w:color="auto"/>
              <w:right w:val="single" w:sz="4" w:space="0" w:color="auto"/>
            </w:tcBorders>
            <w:vAlign w:val="center"/>
          </w:tcPr>
          <w:p w14:paraId="47A88DD4" w14:textId="4454DEA1" w:rsidR="0042149C" w:rsidRPr="00A477E9" w:rsidRDefault="0042149C" w:rsidP="0042149C">
            <w:pPr>
              <w:spacing w:line="256" w:lineRule="auto"/>
              <w:jc w:val="center"/>
              <w:rPr>
                <w:sz w:val="24"/>
              </w:rPr>
            </w:pPr>
            <w:r w:rsidRPr="00A477E9">
              <w:rPr>
                <w:sz w:val="24"/>
              </w:rPr>
              <w:t>Теплосетевая организация</w:t>
            </w:r>
          </w:p>
        </w:tc>
        <w:tc>
          <w:tcPr>
            <w:tcW w:w="958" w:type="pct"/>
            <w:tcBorders>
              <w:top w:val="single" w:sz="4" w:space="0" w:color="auto"/>
              <w:left w:val="single" w:sz="4" w:space="0" w:color="auto"/>
              <w:right w:val="single" w:sz="4" w:space="0" w:color="auto"/>
            </w:tcBorders>
            <w:vAlign w:val="center"/>
          </w:tcPr>
          <w:p w14:paraId="307E7DE1" w14:textId="5096E3A8" w:rsidR="0042149C" w:rsidRPr="00A477E9" w:rsidRDefault="0042149C" w:rsidP="0042149C">
            <w:pPr>
              <w:spacing w:line="256" w:lineRule="auto"/>
              <w:jc w:val="center"/>
              <w:rPr>
                <w:sz w:val="24"/>
              </w:rPr>
            </w:pPr>
            <w:r w:rsidRPr="00A477E9">
              <w:rPr>
                <w:sz w:val="24"/>
              </w:rPr>
              <w:t>Район теплоснабжения</w:t>
            </w:r>
          </w:p>
        </w:tc>
      </w:tr>
      <w:tr w:rsidR="00147A74" w:rsidRPr="00A477E9" w14:paraId="7051AE84" w14:textId="77777777" w:rsidTr="0042149C">
        <w:trPr>
          <w:trHeight w:val="20"/>
          <w:jc w:val="center"/>
        </w:trPr>
        <w:tc>
          <w:tcPr>
            <w:tcW w:w="546" w:type="pct"/>
            <w:vAlign w:val="center"/>
            <w:hideMark/>
          </w:tcPr>
          <w:p w14:paraId="1A27943B" w14:textId="71EC0061" w:rsidR="0042149C" w:rsidRPr="00A477E9" w:rsidRDefault="0042149C" w:rsidP="0042149C">
            <w:pPr>
              <w:spacing w:line="256" w:lineRule="auto"/>
              <w:jc w:val="center"/>
              <w:rPr>
                <w:sz w:val="24"/>
              </w:rPr>
            </w:pPr>
            <w:r w:rsidRPr="00A477E9">
              <w:rPr>
                <w:sz w:val="24"/>
              </w:rPr>
              <w:t>1</w:t>
            </w:r>
          </w:p>
        </w:tc>
        <w:tc>
          <w:tcPr>
            <w:tcW w:w="865" w:type="pct"/>
            <w:tcBorders>
              <w:top w:val="single" w:sz="4" w:space="0" w:color="auto"/>
              <w:left w:val="single" w:sz="4" w:space="0" w:color="auto"/>
              <w:bottom w:val="single" w:sz="4" w:space="0" w:color="auto"/>
              <w:right w:val="single" w:sz="4" w:space="0" w:color="auto"/>
            </w:tcBorders>
            <w:vAlign w:val="center"/>
            <w:hideMark/>
          </w:tcPr>
          <w:p w14:paraId="7B6E4A8F" w14:textId="375C15D6" w:rsidR="0042149C" w:rsidRPr="00A477E9" w:rsidRDefault="0042149C" w:rsidP="0042149C">
            <w:pPr>
              <w:spacing w:line="256" w:lineRule="auto"/>
              <w:jc w:val="center"/>
              <w:rPr>
                <w:sz w:val="24"/>
              </w:rPr>
            </w:pPr>
            <w:r w:rsidRPr="00A477E9">
              <w:rPr>
                <w:sz w:val="24"/>
              </w:rPr>
              <w:t>Котельная Ул. Советская, 49, п.Красное-на-Волге</w:t>
            </w:r>
          </w:p>
        </w:tc>
        <w:tc>
          <w:tcPr>
            <w:tcW w:w="948" w:type="pct"/>
            <w:tcBorders>
              <w:top w:val="single" w:sz="8" w:space="0" w:color="auto"/>
              <w:left w:val="nil"/>
              <w:bottom w:val="single" w:sz="8" w:space="0" w:color="auto"/>
              <w:right w:val="single" w:sz="8" w:space="0" w:color="auto"/>
            </w:tcBorders>
            <w:vAlign w:val="center"/>
            <w:hideMark/>
          </w:tcPr>
          <w:p w14:paraId="512F59D1" w14:textId="4035C38E" w:rsidR="0042149C" w:rsidRPr="00A477E9" w:rsidRDefault="0042149C" w:rsidP="0042149C">
            <w:pPr>
              <w:spacing w:line="256" w:lineRule="auto"/>
              <w:jc w:val="center"/>
              <w:rPr>
                <w:sz w:val="24"/>
              </w:rPr>
            </w:pPr>
            <w:r w:rsidRPr="00A477E9">
              <w:rPr>
                <w:sz w:val="24"/>
              </w:rPr>
              <w:t>п. Красное-на-Волге Ул. Советская, 49</w:t>
            </w:r>
          </w:p>
        </w:tc>
        <w:tc>
          <w:tcPr>
            <w:tcW w:w="1087" w:type="pct"/>
            <w:tcBorders>
              <w:top w:val="single" w:sz="4" w:space="0" w:color="auto"/>
              <w:left w:val="single" w:sz="4" w:space="0" w:color="auto"/>
              <w:bottom w:val="single" w:sz="4" w:space="0" w:color="auto"/>
              <w:right w:val="single" w:sz="4" w:space="0" w:color="auto"/>
            </w:tcBorders>
            <w:vAlign w:val="center"/>
            <w:hideMark/>
          </w:tcPr>
          <w:p w14:paraId="20958929" w14:textId="1FBB9D97" w:rsidR="0042149C" w:rsidRPr="00A477E9" w:rsidRDefault="0042149C" w:rsidP="0042149C">
            <w:pPr>
              <w:spacing w:line="256" w:lineRule="auto"/>
              <w:jc w:val="center"/>
              <w:rPr>
                <w:sz w:val="24"/>
              </w:rPr>
            </w:pPr>
            <w:r w:rsidRPr="00A477E9">
              <w:rPr>
                <w:sz w:val="24"/>
              </w:rPr>
              <w:t>АО «Инвест Алмаз-Холдинг»</w:t>
            </w:r>
          </w:p>
        </w:tc>
        <w:tc>
          <w:tcPr>
            <w:tcW w:w="595" w:type="pct"/>
            <w:tcBorders>
              <w:top w:val="single" w:sz="4" w:space="0" w:color="auto"/>
              <w:left w:val="single" w:sz="4" w:space="0" w:color="auto"/>
              <w:bottom w:val="single" w:sz="4" w:space="0" w:color="auto"/>
              <w:right w:val="single" w:sz="4" w:space="0" w:color="auto"/>
            </w:tcBorders>
            <w:vAlign w:val="center"/>
          </w:tcPr>
          <w:p w14:paraId="03041EAE" w14:textId="493796E7" w:rsidR="0042149C" w:rsidRPr="00A477E9" w:rsidRDefault="0042149C" w:rsidP="0042149C">
            <w:pPr>
              <w:spacing w:line="256" w:lineRule="auto"/>
              <w:jc w:val="center"/>
              <w:rPr>
                <w:sz w:val="24"/>
              </w:rPr>
            </w:pPr>
            <w:r w:rsidRPr="00A477E9">
              <w:rPr>
                <w:sz w:val="24"/>
              </w:rPr>
              <w:t>МУП «Газовые котельные»</w:t>
            </w:r>
          </w:p>
        </w:tc>
        <w:tc>
          <w:tcPr>
            <w:tcW w:w="958" w:type="pct"/>
            <w:tcBorders>
              <w:top w:val="single" w:sz="4" w:space="0" w:color="auto"/>
              <w:left w:val="single" w:sz="4" w:space="0" w:color="auto"/>
              <w:bottom w:val="single" w:sz="4" w:space="0" w:color="auto"/>
              <w:right w:val="single" w:sz="4" w:space="0" w:color="auto"/>
            </w:tcBorders>
            <w:vAlign w:val="center"/>
          </w:tcPr>
          <w:p w14:paraId="23BBA264" w14:textId="2855EA24" w:rsidR="0042149C" w:rsidRPr="00A477E9" w:rsidRDefault="0042149C" w:rsidP="0042149C">
            <w:pPr>
              <w:spacing w:line="256" w:lineRule="auto"/>
              <w:jc w:val="center"/>
              <w:rPr>
                <w:sz w:val="24"/>
              </w:rPr>
            </w:pPr>
            <w:r w:rsidRPr="00A477E9">
              <w:rPr>
                <w:sz w:val="24"/>
              </w:rPr>
              <w:t>п. Красное-на-Волге</w:t>
            </w:r>
          </w:p>
        </w:tc>
      </w:tr>
      <w:tr w:rsidR="00147A74" w:rsidRPr="00A477E9" w14:paraId="4DBD805C" w14:textId="77777777" w:rsidTr="0042149C">
        <w:trPr>
          <w:trHeight w:val="20"/>
          <w:jc w:val="center"/>
        </w:trPr>
        <w:tc>
          <w:tcPr>
            <w:tcW w:w="546" w:type="pct"/>
            <w:vAlign w:val="center"/>
          </w:tcPr>
          <w:p w14:paraId="23FD498D" w14:textId="79F21B3E" w:rsidR="0042149C" w:rsidRPr="00A477E9" w:rsidRDefault="0042149C" w:rsidP="0042149C">
            <w:pPr>
              <w:spacing w:line="256" w:lineRule="auto"/>
              <w:jc w:val="center"/>
              <w:rPr>
                <w:sz w:val="24"/>
              </w:rPr>
            </w:pPr>
            <w:r w:rsidRPr="00A477E9">
              <w:rPr>
                <w:sz w:val="24"/>
              </w:rPr>
              <w:t>2</w:t>
            </w:r>
          </w:p>
        </w:tc>
        <w:tc>
          <w:tcPr>
            <w:tcW w:w="865" w:type="pct"/>
            <w:tcBorders>
              <w:top w:val="single" w:sz="4" w:space="0" w:color="auto"/>
              <w:left w:val="single" w:sz="4" w:space="0" w:color="auto"/>
              <w:bottom w:val="single" w:sz="4" w:space="0" w:color="auto"/>
              <w:right w:val="single" w:sz="4" w:space="0" w:color="auto"/>
            </w:tcBorders>
            <w:vAlign w:val="center"/>
          </w:tcPr>
          <w:p w14:paraId="46FB7BB7" w14:textId="78F664F0" w:rsidR="0042149C" w:rsidRPr="00A477E9" w:rsidRDefault="0042149C" w:rsidP="0042149C">
            <w:pPr>
              <w:spacing w:line="256" w:lineRule="auto"/>
              <w:jc w:val="center"/>
              <w:rPr>
                <w:sz w:val="24"/>
              </w:rPr>
            </w:pPr>
            <w:r w:rsidRPr="00A477E9">
              <w:rPr>
                <w:sz w:val="24"/>
              </w:rPr>
              <w:t>Котельная мкр.-н. Восточный д 2А, п.Красное-на-Волге</w:t>
            </w:r>
          </w:p>
        </w:tc>
        <w:tc>
          <w:tcPr>
            <w:tcW w:w="948" w:type="pct"/>
            <w:tcBorders>
              <w:top w:val="single" w:sz="8" w:space="0" w:color="auto"/>
              <w:left w:val="nil"/>
              <w:bottom w:val="single" w:sz="8" w:space="0" w:color="auto"/>
              <w:right w:val="single" w:sz="8" w:space="0" w:color="auto"/>
            </w:tcBorders>
            <w:vAlign w:val="center"/>
          </w:tcPr>
          <w:p w14:paraId="38C5FEFC" w14:textId="3CEF37A0" w:rsidR="0042149C" w:rsidRPr="00A477E9" w:rsidRDefault="0042149C" w:rsidP="0042149C">
            <w:pPr>
              <w:spacing w:line="256" w:lineRule="auto"/>
              <w:jc w:val="center"/>
              <w:rPr>
                <w:sz w:val="24"/>
              </w:rPr>
            </w:pPr>
            <w:r w:rsidRPr="00A477E9">
              <w:rPr>
                <w:sz w:val="24"/>
              </w:rPr>
              <w:t>Костромская обл., Красносельский район, п.г.т. Красное-на Волге, мкр.-н. Восточный д 2А</w:t>
            </w:r>
          </w:p>
        </w:tc>
        <w:tc>
          <w:tcPr>
            <w:tcW w:w="1087" w:type="pct"/>
            <w:tcBorders>
              <w:top w:val="single" w:sz="4" w:space="0" w:color="auto"/>
              <w:left w:val="single" w:sz="4" w:space="0" w:color="auto"/>
              <w:bottom w:val="single" w:sz="4" w:space="0" w:color="auto"/>
              <w:right w:val="single" w:sz="4" w:space="0" w:color="auto"/>
            </w:tcBorders>
            <w:vAlign w:val="center"/>
          </w:tcPr>
          <w:p w14:paraId="1ED3EBC8" w14:textId="36CA9E16" w:rsidR="0042149C" w:rsidRPr="00A477E9" w:rsidRDefault="0042149C" w:rsidP="0042149C">
            <w:pPr>
              <w:spacing w:line="256" w:lineRule="auto"/>
              <w:jc w:val="center"/>
              <w:rPr>
                <w:sz w:val="24"/>
              </w:rPr>
            </w:pPr>
            <w:r w:rsidRPr="00A477E9">
              <w:rPr>
                <w:sz w:val="24"/>
              </w:rPr>
              <w:t>МУП «Газовые котельные»</w:t>
            </w:r>
          </w:p>
        </w:tc>
        <w:tc>
          <w:tcPr>
            <w:tcW w:w="595" w:type="pct"/>
            <w:tcBorders>
              <w:top w:val="single" w:sz="4" w:space="0" w:color="auto"/>
              <w:left w:val="single" w:sz="4" w:space="0" w:color="auto"/>
              <w:bottom w:val="single" w:sz="4" w:space="0" w:color="auto"/>
              <w:right w:val="single" w:sz="4" w:space="0" w:color="auto"/>
            </w:tcBorders>
            <w:vAlign w:val="center"/>
          </w:tcPr>
          <w:p w14:paraId="02BAFC5C" w14:textId="59C302D1" w:rsidR="0042149C" w:rsidRPr="00A477E9" w:rsidRDefault="0042149C" w:rsidP="0042149C">
            <w:pPr>
              <w:spacing w:line="256" w:lineRule="auto"/>
              <w:jc w:val="center"/>
              <w:rPr>
                <w:sz w:val="24"/>
              </w:rPr>
            </w:pPr>
            <w:r w:rsidRPr="00A477E9">
              <w:rPr>
                <w:sz w:val="24"/>
              </w:rPr>
              <w:t>МУП «Газовые котельные»</w:t>
            </w:r>
          </w:p>
        </w:tc>
        <w:tc>
          <w:tcPr>
            <w:tcW w:w="958" w:type="pct"/>
            <w:tcBorders>
              <w:top w:val="single" w:sz="4" w:space="0" w:color="auto"/>
              <w:left w:val="single" w:sz="4" w:space="0" w:color="auto"/>
              <w:bottom w:val="single" w:sz="4" w:space="0" w:color="auto"/>
              <w:right w:val="single" w:sz="4" w:space="0" w:color="auto"/>
            </w:tcBorders>
            <w:vAlign w:val="center"/>
          </w:tcPr>
          <w:p w14:paraId="43091027" w14:textId="5019A425" w:rsidR="0042149C" w:rsidRPr="00A477E9" w:rsidRDefault="0042149C" w:rsidP="0042149C">
            <w:pPr>
              <w:spacing w:line="256" w:lineRule="auto"/>
              <w:jc w:val="center"/>
              <w:rPr>
                <w:sz w:val="24"/>
              </w:rPr>
            </w:pPr>
            <w:r w:rsidRPr="00A477E9">
              <w:rPr>
                <w:sz w:val="24"/>
              </w:rPr>
              <w:t>п. Красное-на-Волге, мкр. Восточный</w:t>
            </w:r>
          </w:p>
        </w:tc>
      </w:tr>
      <w:tr w:rsidR="0042149C" w:rsidRPr="00A477E9" w14:paraId="05CB9406" w14:textId="77777777" w:rsidTr="0042149C">
        <w:trPr>
          <w:trHeight w:val="20"/>
          <w:jc w:val="center"/>
        </w:trPr>
        <w:tc>
          <w:tcPr>
            <w:tcW w:w="546" w:type="pct"/>
            <w:vAlign w:val="center"/>
          </w:tcPr>
          <w:p w14:paraId="2D9B8A72" w14:textId="6DFA5A0E" w:rsidR="0042149C" w:rsidRPr="00A477E9" w:rsidRDefault="0042149C" w:rsidP="0042149C">
            <w:pPr>
              <w:spacing w:line="256" w:lineRule="auto"/>
              <w:jc w:val="center"/>
              <w:rPr>
                <w:sz w:val="24"/>
              </w:rPr>
            </w:pPr>
            <w:r w:rsidRPr="00A477E9">
              <w:rPr>
                <w:sz w:val="24"/>
              </w:rPr>
              <w:t>3</w:t>
            </w:r>
          </w:p>
        </w:tc>
        <w:tc>
          <w:tcPr>
            <w:tcW w:w="865" w:type="pct"/>
            <w:tcBorders>
              <w:top w:val="single" w:sz="4" w:space="0" w:color="auto"/>
              <w:left w:val="single" w:sz="4" w:space="0" w:color="auto"/>
              <w:bottom w:val="single" w:sz="4" w:space="0" w:color="auto"/>
              <w:right w:val="single" w:sz="4" w:space="0" w:color="auto"/>
            </w:tcBorders>
            <w:vAlign w:val="center"/>
          </w:tcPr>
          <w:p w14:paraId="431B0C75" w14:textId="385DCDE9" w:rsidR="0042149C" w:rsidRPr="00A477E9" w:rsidRDefault="0042149C" w:rsidP="0042149C">
            <w:pPr>
              <w:spacing w:line="256" w:lineRule="auto"/>
              <w:jc w:val="center"/>
              <w:rPr>
                <w:sz w:val="24"/>
              </w:rPr>
            </w:pPr>
            <w:r w:rsidRPr="00A477E9">
              <w:rPr>
                <w:sz w:val="24"/>
              </w:rPr>
              <w:t>БМК д. Шолохово</w:t>
            </w:r>
          </w:p>
        </w:tc>
        <w:tc>
          <w:tcPr>
            <w:tcW w:w="948" w:type="pct"/>
            <w:tcBorders>
              <w:top w:val="single" w:sz="8" w:space="0" w:color="auto"/>
              <w:left w:val="nil"/>
              <w:bottom w:val="single" w:sz="8" w:space="0" w:color="auto"/>
              <w:right w:val="single" w:sz="8" w:space="0" w:color="auto"/>
            </w:tcBorders>
            <w:vAlign w:val="center"/>
          </w:tcPr>
          <w:p w14:paraId="7FB9C48F" w14:textId="01B1432F" w:rsidR="0042149C" w:rsidRPr="00A477E9" w:rsidRDefault="0042149C" w:rsidP="0042149C">
            <w:pPr>
              <w:spacing w:line="256" w:lineRule="auto"/>
              <w:jc w:val="center"/>
              <w:rPr>
                <w:sz w:val="24"/>
              </w:rPr>
            </w:pPr>
            <w:r w:rsidRPr="00A477E9">
              <w:rPr>
                <w:sz w:val="24"/>
              </w:rPr>
              <w:t>Д. Шолохово</w:t>
            </w:r>
          </w:p>
        </w:tc>
        <w:tc>
          <w:tcPr>
            <w:tcW w:w="1087" w:type="pct"/>
            <w:tcBorders>
              <w:top w:val="single" w:sz="4" w:space="0" w:color="auto"/>
              <w:left w:val="single" w:sz="4" w:space="0" w:color="auto"/>
              <w:bottom w:val="single" w:sz="4" w:space="0" w:color="auto"/>
              <w:right w:val="single" w:sz="4" w:space="0" w:color="auto"/>
            </w:tcBorders>
            <w:vAlign w:val="center"/>
          </w:tcPr>
          <w:p w14:paraId="14B69CE9" w14:textId="086B05E5" w:rsidR="0042149C" w:rsidRPr="00A477E9" w:rsidRDefault="0042149C" w:rsidP="0042149C">
            <w:pPr>
              <w:spacing w:line="256" w:lineRule="auto"/>
              <w:jc w:val="center"/>
              <w:rPr>
                <w:sz w:val="24"/>
              </w:rPr>
            </w:pPr>
            <w:r w:rsidRPr="00A477E9">
              <w:rPr>
                <w:sz w:val="24"/>
              </w:rPr>
              <w:t>МУП «Газовые котельные»</w:t>
            </w:r>
          </w:p>
        </w:tc>
        <w:tc>
          <w:tcPr>
            <w:tcW w:w="595" w:type="pct"/>
            <w:tcBorders>
              <w:top w:val="single" w:sz="4" w:space="0" w:color="auto"/>
              <w:left w:val="single" w:sz="4" w:space="0" w:color="auto"/>
              <w:bottom w:val="single" w:sz="4" w:space="0" w:color="auto"/>
              <w:right w:val="single" w:sz="4" w:space="0" w:color="auto"/>
            </w:tcBorders>
            <w:vAlign w:val="center"/>
          </w:tcPr>
          <w:p w14:paraId="161DDC39" w14:textId="031B1E1A" w:rsidR="0042149C" w:rsidRPr="00A477E9" w:rsidRDefault="0042149C" w:rsidP="0042149C">
            <w:pPr>
              <w:spacing w:line="256" w:lineRule="auto"/>
              <w:jc w:val="center"/>
              <w:rPr>
                <w:sz w:val="24"/>
              </w:rPr>
            </w:pPr>
            <w:r w:rsidRPr="00A477E9">
              <w:rPr>
                <w:sz w:val="24"/>
              </w:rPr>
              <w:t>МУП «Газовые котельные»</w:t>
            </w:r>
          </w:p>
        </w:tc>
        <w:tc>
          <w:tcPr>
            <w:tcW w:w="958" w:type="pct"/>
            <w:tcBorders>
              <w:top w:val="single" w:sz="4" w:space="0" w:color="auto"/>
              <w:left w:val="single" w:sz="4" w:space="0" w:color="auto"/>
              <w:bottom w:val="single" w:sz="4" w:space="0" w:color="auto"/>
              <w:right w:val="single" w:sz="4" w:space="0" w:color="auto"/>
            </w:tcBorders>
            <w:vAlign w:val="center"/>
          </w:tcPr>
          <w:p w14:paraId="3CAE4CF8" w14:textId="5A700287" w:rsidR="0042149C" w:rsidRPr="00A477E9" w:rsidRDefault="0042149C" w:rsidP="0042149C">
            <w:pPr>
              <w:spacing w:line="256" w:lineRule="auto"/>
              <w:jc w:val="center"/>
              <w:rPr>
                <w:sz w:val="24"/>
              </w:rPr>
            </w:pPr>
            <w:r w:rsidRPr="00A477E9">
              <w:rPr>
                <w:sz w:val="24"/>
              </w:rPr>
              <w:t>Д. Шолохово</w:t>
            </w:r>
          </w:p>
        </w:tc>
      </w:tr>
    </w:tbl>
    <w:p w14:paraId="4320E75A" w14:textId="77777777" w:rsidR="005B2FA1" w:rsidRPr="00A477E9" w:rsidRDefault="005B2FA1" w:rsidP="00450B93">
      <w:pPr>
        <w:pStyle w:val="af5"/>
        <w:rPr>
          <w:rFonts w:ascii="Times New Roman" w:hAnsi="Times New Roman"/>
        </w:rPr>
      </w:pPr>
    </w:p>
    <w:p w14:paraId="6F87D763" w14:textId="77777777" w:rsidR="00450B93" w:rsidRPr="00A477E9" w:rsidRDefault="00450B93" w:rsidP="00364919">
      <w:pPr>
        <w:pStyle w:val="1e"/>
      </w:pPr>
      <w:bookmarkStart w:id="1346" w:name="_Toc103776479"/>
      <w:bookmarkStart w:id="1347" w:name="_Toc166164918"/>
      <w:bookmarkStart w:id="1348" w:name="_Toc166171328"/>
      <w:bookmarkStart w:id="1349" w:name="_Toc166172389"/>
      <w:bookmarkStart w:id="1350" w:name="_Toc166172625"/>
      <w:bookmarkStart w:id="1351" w:name="_Toc230011278"/>
      <w:r w:rsidRPr="00A477E9">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346"/>
      <w:bookmarkEnd w:id="1347"/>
      <w:bookmarkEnd w:id="1348"/>
      <w:bookmarkEnd w:id="1349"/>
      <w:bookmarkEnd w:id="1350"/>
      <w:bookmarkEnd w:id="1351"/>
    </w:p>
    <w:p w14:paraId="495EF091" w14:textId="194C8400" w:rsidR="00450B93" w:rsidRPr="00A477E9" w:rsidRDefault="00450B93" w:rsidP="00450B93">
      <w:pPr>
        <w:pStyle w:val="af5"/>
        <w:rPr>
          <w:rFonts w:ascii="Times New Roman" w:hAnsi="Times New Roman"/>
        </w:rPr>
      </w:pPr>
      <w:r w:rsidRPr="00A477E9">
        <w:rPr>
          <w:rFonts w:ascii="Times New Roman" w:hAnsi="Times New Roman"/>
        </w:rPr>
        <w:t>Реестр ЕТО, содержащий перечень систем теплоснабжения, входящих в состав ЕТО</w:t>
      </w:r>
      <w:r w:rsidR="0059094F" w:rsidRPr="00A477E9">
        <w:rPr>
          <w:rFonts w:ascii="Times New Roman" w:hAnsi="Times New Roman"/>
        </w:rPr>
        <w:t>,</w:t>
      </w:r>
      <w:r w:rsidRPr="00A477E9">
        <w:rPr>
          <w:rFonts w:ascii="Times New Roman" w:hAnsi="Times New Roman"/>
        </w:rPr>
        <w:t xml:space="preserve"> приведен в </w:t>
      </w:r>
      <w:r w:rsidR="0059094F" w:rsidRPr="00A477E9">
        <w:rPr>
          <w:rFonts w:ascii="Times New Roman" w:hAnsi="Times New Roman"/>
        </w:rPr>
        <w:t>т</w:t>
      </w:r>
      <w:r w:rsidRPr="00A477E9">
        <w:rPr>
          <w:rFonts w:ascii="Times New Roman" w:hAnsi="Times New Roman"/>
        </w:rPr>
        <w:t>абл</w:t>
      </w:r>
      <w:r w:rsidR="0059094F" w:rsidRPr="00A477E9">
        <w:rPr>
          <w:rFonts w:ascii="Times New Roman" w:hAnsi="Times New Roman"/>
        </w:rPr>
        <w:t xml:space="preserve">ице </w:t>
      </w:r>
      <w:r w:rsidR="00370C62" w:rsidRPr="00A477E9">
        <w:rPr>
          <w:rFonts w:ascii="Times New Roman" w:hAnsi="Times New Roman"/>
        </w:rPr>
        <w:t>8</w:t>
      </w:r>
      <w:r w:rsidR="00A477E9">
        <w:rPr>
          <w:rFonts w:ascii="Times New Roman" w:hAnsi="Times New Roman"/>
        </w:rPr>
        <w:t>8</w:t>
      </w:r>
      <w:r w:rsidRPr="00A477E9">
        <w:rPr>
          <w:rFonts w:ascii="Times New Roman" w:hAnsi="Times New Roman"/>
        </w:rPr>
        <w:t>.</w:t>
      </w:r>
    </w:p>
    <w:p w14:paraId="3A8E0094" w14:textId="77777777" w:rsidR="009C5720" w:rsidRPr="00A477E9" w:rsidRDefault="009C5720" w:rsidP="00450B93">
      <w:pPr>
        <w:pStyle w:val="af5"/>
        <w:rPr>
          <w:rFonts w:ascii="Times New Roman" w:hAnsi="Times New Roman"/>
        </w:rPr>
      </w:pPr>
    </w:p>
    <w:p w14:paraId="5A3FD167" w14:textId="0B3B4343" w:rsidR="00450B93" w:rsidRPr="00A477E9" w:rsidRDefault="009C5720" w:rsidP="00FD7A6F">
      <w:pPr>
        <w:pStyle w:val="afffc"/>
        <w:ind w:firstLine="0"/>
      </w:pPr>
      <w:bookmarkStart w:id="1352" w:name="_Hlk225852832"/>
      <w:r w:rsidRPr="00A477E9">
        <w:t xml:space="preserve">Таблица </w:t>
      </w:r>
      <w:fldSimple w:instr=" SEQ Таблица \* ARABIC ">
        <w:r w:rsidR="00A477E9">
          <w:rPr>
            <w:noProof/>
          </w:rPr>
          <w:t>88</w:t>
        </w:r>
      </w:fldSimple>
      <w:r w:rsidRPr="00A477E9">
        <w:t xml:space="preserve"> - </w:t>
      </w:r>
      <w:r w:rsidR="00450B93" w:rsidRPr="00A477E9">
        <w:t>Перечень теплоснабжающих организаций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57"/>
        <w:gridCol w:w="2541"/>
        <w:gridCol w:w="1629"/>
        <w:gridCol w:w="2141"/>
        <w:gridCol w:w="1629"/>
        <w:gridCol w:w="1614"/>
      </w:tblGrid>
      <w:tr w:rsidR="00147A74" w:rsidRPr="00A477E9" w14:paraId="4E94393D" w14:textId="77777777" w:rsidTr="005B2FA1">
        <w:trPr>
          <w:cantSplit/>
          <w:tblHeader/>
        </w:trPr>
        <w:tc>
          <w:tcPr>
            <w:tcW w:w="180" w:type="pct"/>
            <w:vAlign w:val="center"/>
          </w:tcPr>
          <w:p w14:paraId="4CF9DAEB" w14:textId="77777777" w:rsidR="005B2FA1" w:rsidRPr="00A477E9" w:rsidRDefault="005B2FA1" w:rsidP="00D2069E">
            <w:pPr>
              <w:jc w:val="center"/>
              <w:rPr>
                <w:sz w:val="24"/>
              </w:rPr>
            </w:pPr>
            <w:r w:rsidRPr="00A477E9">
              <w:rPr>
                <w:sz w:val="24"/>
              </w:rPr>
              <w:t>№ п/п</w:t>
            </w:r>
          </w:p>
        </w:tc>
        <w:tc>
          <w:tcPr>
            <w:tcW w:w="1282" w:type="pct"/>
            <w:vAlign w:val="center"/>
          </w:tcPr>
          <w:p w14:paraId="28503BDE" w14:textId="77777777" w:rsidR="005B2FA1" w:rsidRPr="00A477E9" w:rsidRDefault="005B2FA1" w:rsidP="00D2069E">
            <w:pPr>
              <w:jc w:val="center"/>
              <w:rPr>
                <w:sz w:val="24"/>
              </w:rPr>
            </w:pPr>
            <w:r w:rsidRPr="00A477E9">
              <w:rPr>
                <w:sz w:val="24"/>
              </w:rPr>
              <w:t>Наименование источника системы централизованного теплоснабжения</w:t>
            </w:r>
          </w:p>
        </w:tc>
        <w:tc>
          <w:tcPr>
            <w:tcW w:w="822" w:type="pct"/>
            <w:vAlign w:val="center"/>
          </w:tcPr>
          <w:p w14:paraId="29158CF7" w14:textId="77777777" w:rsidR="005B2FA1" w:rsidRPr="00A477E9" w:rsidRDefault="005B2FA1" w:rsidP="00D2069E">
            <w:pPr>
              <w:jc w:val="center"/>
              <w:rPr>
                <w:sz w:val="24"/>
              </w:rPr>
            </w:pPr>
            <w:r w:rsidRPr="00A477E9">
              <w:rPr>
                <w:sz w:val="24"/>
              </w:rPr>
              <w:t>Зона деятельности</w:t>
            </w:r>
          </w:p>
        </w:tc>
        <w:tc>
          <w:tcPr>
            <w:tcW w:w="1080" w:type="pct"/>
          </w:tcPr>
          <w:p w14:paraId="4A82D1C5" w14:textId="77777777" w:rsidR="0042149C" w:rsidRPr="00A477E9" w:rsidRDefault="0042149C" w:rsidP="00D2069E">
            <w:pPr>
              <w:jc w:val="center"/>
              <w:rPr>
                <w:sz w:val="24"/>
              </w:rPr>
            </w:pPr>
            <w:r w:rsidRPr="00A477E9">
              <w:rPr>
                <w:sz w:val="24"/>
              </w:rPr>
              <w:t>Теплоснабжающая/</w:t>
            </w:r>
          </w:p>
          <w:p w14:paraId="3ACDA6FD" w14:textId="5677BC62" w:rsidR="005B2FA1" w:rsidRPr="00A477E9" w:rsidRDefault="0042149C" w:rsidP="00D2069E">
            <w:pPr>
              <w:jc w:val="center"/>
              <w:rPr>
                <w:sz w:val="24"/>
              </w:rPr>
            </w:pPr>
            <w:r w:rsidRPr="00A477E9">
              <w:rPr>
                <w:sz w:val="24"/>
              </w:rPr>
              <w:t>теплосетевая</w:t>
            </w:r>
            <w:r w:rsidR="005B2FA1" w:rsidRPr="00A477E9">
              <w:rPr>
                <w:sz w:val="24"/>
              </w:rPr>
              <w:t xml:space="preserve"> организация</w:t>
            </w:r>
          </w:p>
        </w:tc>
        <w:tc>
          <w:tcPr>
            <w:tcW w:w="822" w:type="pct"/>
            <w:vAlign w:val="center"/>
          </w:tcPr>
          <w:p w14:paraId="7E8C07C8" w14:textId="77777777" w:rsidR="005B2FA1" w:rsidRPr="00A477E9" w:rsidRDefault="005B2FA1" w:rsidP="00D2069E">
            <w:pPr>
              <w:jc w:val="center"/>
              <w:rPr>
                <w:sz w:val="24"/>
              </w:rPr>
            </w:pPr>
            <w:r w:rsidRPr="00A477E9">
              <w:rPr>
                <w:sz w:val="24"/>
              </w:rPr>
              <w:t>Предлагаемая для утверждения ЕТО</w:t>
            </w:r>
          </w:p>
        </w:tc>
        <w:tc>
          <w:tcPr>
            <w:tcW w:w="814" w:type="pct"/>
          </w:tcPr>
          <w:p w14:paraId="5D13759F" w14:textId="77777777" w:rsidR="005B2FA1" w:rsidRPr="00A477E9" w:rsidRDefault="005B2FA1" w:rsidP="00D2069E">
            <w:pPr>
              <w:jc w:val="center"/>
              <w:rPr>
                <w:sz w:val="24"/>
              </w:rPr>
            </w:pPr>
            <w:r w:rsidRPr="00A477E9">
              <w:rPr>
                <w:sz w:val="24"/>
              </w:rPr>
              <w:t>Основание для присвоения статуса ЕТО</w:t>
            </w:r>
          </w:p>
        </w:tc>
      </w:tr>
      <w:tr w:rsidR="00147A74" w:rsidRPr="00A477E9" w14:paraId="4F96EBA0" w14:textId="77777777" w:rsidTr="008A1727">
        <w:trPr>
          <w:cantSplit/>
        </w:trPr>
        <w:tc>
          <w:tcPr>
            <w:tcW w:w="180" w:type="pct"/>
            <w:shd w:val="clear" w:color="auto" w:fill="FFFFFF" w:themeFill="background1"/>
            <w:vAlign w:val="center"/>
          </w:tcPr>
          <w:p w14:paraId="49C6C93A" w14:textId="6BDA2B18" w:rsidR="001154A0" w:rsidRPr="00A477E9" w:rsidRDefault="001154A0" w:rsidP="008A1727">
            <w:pPr>
              <w:jc w:val="center"/>
              <w:rPr>
                <w:sz w:val="24"/>
              </w:rPr>
            </w:pPr>
            <w:r w:rsidRPr="00A477E9">
              <w:rPr>
                <w:sz w:val="24"/>
              </w:rPr>
              <w:t>1</w:t>
            </w:r>
          </w:p>
        </w:tc>
        <w:tc>
          <w:tcPr>
            <w:tcW w:w="1282" w:type="pct"/>
            <w:vAlign w:val="center"/>
          </w:tcPr>
          <w:p w14:paraId="6A229261" w14:textId="77777777" w:rsidR="001154A0" w:rsidRPr="00A477E9" w:rsidRDefault="001154A0" w:rsidP="008A1727">
            <w:pPr>
              <w:jc w:val="center"/>
              <w:rPr>
                <w:sz w:val="24"/>
              </w:rPr>
            </w:pPr>
            <w:r w:rsidRPr="00A477E9">
              <w:rPr>
                <w:sz w:val="24"/>
              </w:rPr>
              <w:t>БМК д. Шолохово</w:t>
            </w:r>
          </w:p>
        </w:tc>
        <w:tc>
          <w:tcPr>
            <w:tcW w:w="822" w:type="pct"/>
            <w:vAlign w:val="center"/>
          </w:tcPr>
          <w:p w14:paraId="4B568B0C" w14:textId="77777777" w:rsidR="001154A0" w:rsidRPr="00A477E9" w:rsidRDefault="001154A0" w:rsidP="008A1727">
            <w:pPr>
              <w:jc w:val="center"/>
              <w:rPr>
                <w:sz w:val="24"/>
              </w:rPr>
            </w:pPr>
            <w:r w:rsidRPr="00A477E9">
              <w:rPr>
                <w:sz w:val="24"/>
              </w:rPr>
              <w:t>Котельная, тепловые сети</w:t>
            </w:r>
          </w:p>
        </w:tc>
        <w:tc>
          <w:tcPr>
            <w:tcW w:w="1080" w:type="pct"/>
            <w:tcBorders>
              <w:top w:val="nil"/>
              <w:left w:val="nil"/>
              <w:bottom w:val="single" w:sz="4" w:space="0" w:color="auto"/>
              <w:right w:val="single" w:sz="4" w:space="0" w:color="auto"/>
            </w:tcBorders>
            <w:vAlign w:val="center"/>
          </w:tcPr>
          <w:p w14:paraId="52213635" w14:textId="77777777" w:rsidR="001154A0" w:rsidRPr="00A477E9" w:rsidRDefault="001154A0" w:rsidP="008A1727">
            <w:pPr>
              <w:jc w:val="center"/>
              <w:rPr>
                <w:sz w:val="24"/>
              </w:rPr>
            </w:pPr>
            <w:r w:rsidRPr="00A477E9">
              <w:rPr>
                <w:sz w:val="24"/>
              </w:rPr>
              <w:t>МУП «Газовые котельные»</w:t>
            </w:r>
          </w:p>
        </w:tc>
        <w:tc>
          <w:tcPr>
            <w:tcW w:w="822" w:type="pct"/>
            <w:tcBorders>
              <w:top w:val="nil"/>
              <w:left w:val="nil"/>
              <w:bottom w:val="single" w:sz="4" w:space="0" w:color="auto"/>
              <w:right w:val="single" w:sz="4" w:space="0" w:color="auto"/>
            </w:tcBorders>
            <w:vAlign w:val="center"/>
          </w:tcPr>
          <w:p w14:paraId="5F2969D7" w14:textId="77777777" w:rsidR="001154A0" w:rsidRPr="00A477E9" w:rsidRDefault="001154A0" w:rsidP="008A1727">
            <w:pPr>
              <w:jc w:val="center"/>
              <w:rPr>
                <w:sz w:val="24"/>
              </w:rPr>
            </w:pPr>
            <w:r w:rsidRPr="00A477E9">
              <w:rPr>
                <w:sz w:val="24"/>
              </w:rPr>
              <w:t>МУП «Газовые котельные»</w:t>
            </w:r>
          </w:p>
        </w:tc>
        <w:tc>
          <w:tcPr>
            <w:tcW w:w="814" w:type="pct"/>
            <w:vAlign w:val="center"/>
          </w:tcPr>
          <w:p w14:paraId="52CE4E19" w14:textId="77777777" w:rsidR="001154A0" w:rsidRPr="00A477E9" w:rsidRDefault="001154A0" w:rsidP="008A1727">
            <w:pPr>
              <w:jc w:val="center"/>
              <w:rPr>
                <w:sz w:val="24"/>
              </w:rPr>
            </w:pPr>
            <w:r w:rsidRPr="00A477E9">
              <w:rPr>
                <w:sz w:val="24"/>
              </w:rPr>
              <w:t>п. 11 постановления Правительства РФ от 08.08.2012 № 808</w:t>
            </w:r>
          </w:p>
        </w:tc>
      </w:tr>
      <w:tr w:rsidR="00147A74" w:rsidRPr="00A477E9" w14:paraId="202B711F" w14:textId="77777777" w:rsidTr="005B2FA1">
        <w:trPr>
          <w:cantSplit/>
        </w:trPr>
        <w:tc>
          <w:tcPr>
            <w:tcW w:w="180" w:type="pct"/>
            <w:vMerge w:val="restart"/>
            <w:shd w:val="clear" w:color="auto" w:fill="FFFFFF" w:themeFill="background1"/>
            <w:vAlign w:val="center"/>
          </w:tcPr>
          <w:p w14:paraId="2764C941" w14:textId="3A2E7D5D" w:rsidR="005B2FA1" w:rsidRPr="00A477E9" w:rsidRDefault="001154A0" w:rsidP="005B2FA1">
            <w:pPr>
              <w:jc w:val="center"/>
              <w:rPr>
                <w:sz w:val="24"/>
              </w:rPr>
            </w:pPr>
            <w:r w:rsidRPr="00A477E9">
              <w:rPr>
                <w:sz w:val="24"/>
              </w:rPr>
              <w:t>2</w:t>
            </w:r>
          </w:p>
        </w:tc>
        <w:tc>
          <w:tcPr>
            <w:tcW w:w="1282" w:type="pct"/>
            <w:vMerge w:val="restart"/>
            <w:vAlign w:val="center"/>
          </w:tcPr>
          <w:p w14:paraId="60899243" w14:textId="24012699" w:rsidR="005B2FA1" w:rsidRPr="00A477E9" w:rsidRDefault="005B2FA1" w:rsidP="005B2FA1">
            <w:pPr>
              <w:jc w:val="center"/>
              <w:rPr>
                <w:sz w:val="24"/>
              </w:rPr>
            </w:pPr>
            <w:r w:rsidRPr="00A477E9">
              <w:rPr>
                <w:sz w:val="24"/>
              </w:rPr>
              <w:t>Котельная Ул. Советская, 49, п.Красное-на-Волге</w:t>
            </w:r>
          </w:p>
        </w:tc>
        <w:tc>
          <w:tcPr>
            <w:tcW w:w="822" w:type="pct"/>
            <w:vAlign w:val="center"/>
          </w:tcPr>
          <w:p w14:paraId="18BCF167" w14:textId="77777777" w:rsidR="005B2FA1" w:rsidRPr="00A477E9" w:rsidRDefault="005B2FA1" w:rsidP="005B2FA1">
            <w:pPr>
              <w:jc w:val="center"/>
              <w:rPr>
                <w:sz w:val="24"/>
              </w:rPr>
            </w:pPr>
            <w:r w:rsidRPr="00A477E9">
              <w:rPr>
                <w:sz w:val="24"/>
              </w:rPr>
              <w:t>Котельная, тепловые сети</w:t>
            </w:r>
          </w:p>
        </w:tc>
        <w:tc>
          <w:tcPr>
            <w:tcW w:w="1080" w:type="pct"/>
            <w:tcBorders>
              <w:top w:val="nil"/>
              <w:left w:val="nil"/>
              <w:bottom w:val="single" w:sz="4" w:space="0" w:color="auto"/>
              <w:right w:val="single" w:sz="4" w:space="0" w:color="auto"/>
            </w:tcBorders>
            <w:vAlign w:val="center"/>
          </w:tcPr>
          <w:p w14:paraId="2385C6D3" w14:textId="76368C02" w:rsidR="005B2FA1" w:rsidRPr="00A477E9" w:rsidRDefault="005B2FA1" w:rsidP="005B2FA1">
            <w:pPr>
              <w:jc w:val="center"/>
              <w:rPr>
                <w:sz w:val="24"/>
              </w:rPr>
            </w:pPr>
            <w:r w:rsidRPr="00A477E9">
              <w:rPr>
                <w:sz w:val="24"/>
              </w:rPr>
              <w:t>АО «Инвест Алмаз-Холдинг»</w:t>
            </w:r>
          </w:p>
        </w:tc>
        <w:tc>
          <w:tcPr>
            <w:tcW w:w="822" w:type="pct"/>
            <w:vMerge w:val="restart"/>
            <w:tcBorders>
              <w:top w:val="nil"/>
              <w:left w:val="nil"/>
              <w:right w:val="single" w:sz="4" w:space="0" w:color="auto"/>
            </w:tcBorders>
            <w:vAlign w:val="center"/>
          </w:tcPr>
          <w:p w14:paraId="5E294E4A" w14:textId="6613F6C4" w:rsidR="005B2FA1" w:rsidRPr="00A477E9" w:rsidRDefault="005B2FA1" w:rsidP="005B2FA1">
            <w:pPr>
              <w:jc w:val="center"/>
              <w:rPr>
                <w:sz w:val="24"/>
              </w:rPr>
            </w:pPr>
            <w:r w:rsidRPr="00A477E9">
              <w:rPr>
                <w:sz w:val="24"/>
              </w:rPr>
              <w:t>МУП «Газовые котельные»</w:t>
            </w:r>
          </w:p>
        </w:tc>
        <w:tc>
          <w:tcPr>
            <w:tcW w:w="814" w:type="pct"/>
            <w:vMerge w:val="restart"/>
            <w:vAlign w:val="center"/>
          </w:tcPr>
          <w:p w14:paraId="71AD4B37" w14:textId="77777777" w:rsidR="005B2FA1" w:rsidRPr="00A477E9" w:rsidRDefault="005B2FA1" w:rsidP="005B2FA1">
            <w:pPr>
              <w:jc w:val="center"/>
              <w:rPr>
                <w:sz w:val="24"/>
              </w:rPr>
            </w:pPr>
            <w:r w:rsidRPr="00A477E9">
              <w:rPr>
                <w:sz w:val="24"/>
              </w:rPr>
              <w:t>п. 11 постановления Правительства РФ от 08.08.2012 № 808</w:t>
            </w:r>
          </w:p>
        </w:tc>
      </w:tr>
      <w:tr w:rsidR="00147A74" w:rsidRPr="00A477E9" w14:paraId="2F6E618E" w14:textId="77777777" w:rsidTr="005B2FA1">
        <w:trPr>
          <w:cantSplit/>
        </w:trPr>
        <w:tc>
          <w:tcPr>
            <w:tcW w:w="180" w:type="pct"/>
            <w:vMerge/>
            <w:shd w:val="clear" w:color="auto" w:fill="FFFFFF" w:themeFill="background1"/>
            <w:vAlign w:val="center"/>
          </w:tcPr>
          <w:p w14:paraId="3E35D00C" w14:textId="77777777" w:rsidR="005B2FA1" w:rsidRPr="00A477E9" w:rsidRDefault="005B2FA1" w:rsidP="005B2FA1">
            <w:pPr>
              <w:jc w:val="center"/>
              <w:rPr>
                <w:sz w:val="24"/>
              </w:rPr>
            </w:pPr>
          </w:p>
        </w:tc>
        <w:tc>
          <w:tcPr>
            <w:tcW w:w="1282" w:type="pct"/>
            <w:vMerge/>
            <w:vAlign w:val="center"/>
          </w:tcPr>
          <w:p w14:paraId="317B3EBE" w14:textId="77777777" w:rsidR="005B2FA1" w:rsidRPr="00A477E9" w:rsidRDefault="005B2FA1" w:rsidP="005B2FA1">
            <w:pPr>
              <w:jc w:val="center"/>
              <w:rPr>
                <w:sz w:val="24"/>
              </w:rPr>
            </w:pPr>
          </w:p>
        </w:tc>
        <w:tc>
          <w:tcPr>
            <w:tcW w:w="822" w:type="pct"/>
            <w:vAlign w:val="center"/>
          </w:tcPr>
          <w:p w14:paraId="6022C574" w14:textId="367B66EC" w:rsidR="005B2FA1" w:rsidRPr="00A477E9" w:rsidRDefault="005B2FA1" w:rsidP="005B2FA1">
            <w:pPr>
              <w:jc w:val="center"/>
              <w:rPr>
                <w:sz w:val="24"/>
              </w:rPr>
            </w:pPr>
            <w:r w:rsidRPr="00A477E9">
              <w:rPr>
                <w:sz w:val="24"/>
              </w:rPr>
              <w:t>тепловые сети</w:t>
            </w:r>
          </w:p>
        </w:tc>
        <w:tc>
          <w:tcPr>
            <w:tcW w:w="1080" w:type="pct"/>
            <w:tcBorders>
              <w:top w:val="nil"/>
              <w:left w:val="nil"/>
              <w:bottom w:val="single" w:sz="4" w:space="0" w:color="auto"/>
              <w:right w:val="single" w:sz="4" w:space="0" w:color="auto"/>
            </w:tcBorders>
            <w:vAlign w:val="center"/>
          </w:tcPr>
          <w:p w14:paraId="30FDE974" w14:textId="75095B91" w:rsidR="005B2FA1" w:rsidRPr="00A477E9" w:rsidRDefault="005B2FA1" w:rsidP="005B2FA1">
            <w:pPr>
              <w:jc w:val="center"/>
              <w:rPr>
                <w:sz w:val="24"/>
              </w:rPr>
            </w:pPr>
            <w:r w:rsidRPr="00A477E9">
              <w:rPr>
                <w:sz w:val="24"/>
              </w:rPr>
              <w:t>МУП «Газовые котельные»</w:t>
            </w:r>
          </w:p>
        </w:tc>
        <w:tc>
          <w:tcPr>
            <w:tcW w:w="822" w:type="pct"/>
            <w:vMerge/>
            <w:tcBorders>
              <w:left w:val="nil"/>
              <w:bottom w:val="single" w:sz="4" w:space="0" w:color="auto"/>
              <w:right w:val="single" w:sz="4" w:space="0" w:color="auto"/>
            </w:tcBorders>
            <w:vAlign w:val="center"/>
          </w:tcPr>
          <w:p w14:paraId="17F1D9B7" w14:textId="2F4E1CDE" w:rsidR="005B2FA1" w:rsidRPr="00A477E9" w:rsidRDefault="005B2FA1" w:rsidP="005B2FA1">
            <w:pPr>
              <w:jc w:val="center"/>
              <w:rPr>
                <w:sz w:val="24"/>
              </w:rPr>
            </w:pPr>
          </w:p>
        </w:tc>
        <w:tc>
          <w:tcPr>
            <w:tcW w:w="814" w:type="pct"/>
            <w:vMerge/>
            <w:vAlign w:val="center"/>
          </w:tcPr>
          <w:p w14:paraId="3439FB67" w14:textId="4F9C03E4" w:rsidR="005B2FA1" w:rsidRPr="00A477E9" w:rsidRDefault="005B2FA1" w:rsidP="005B2FA1">
            <w:pPr>
              <w:jc w:val="center"/>
              <w:rPr>
                <w:sz w:val="24"/>
              </w:rPr>
            </w:pPr>
          </w:p>
        </w:tc>
      </w:tr>
      <w:tr w:rsidR="00147A74" w:rsidRPr="00A477E9" w14:paraId="4A7CB36F" w14:textId="77777777" w:rsidTr="005B2FA1">
        <w:trPr>
          <w:cantSplit/>
        </w:trPr>
        <w:tc>
          <w:tcPr>
            <w:tcW w:w="180" w:type="pct"/>
            <w:shd w:val="clear" w:color="auto" w:fill="FFFFFF" w:themeFill="background1"/>
            <w:vAlign w:val="center"/>
          </w:tcPr>
          <w:p w14:paraId="625C2654" w14:textId="248C2D02" w:rsidR="005B2FA1" w:rsidRPr="00A477E9" w:rsidRDefault="001154A0" w:rsidP="005B2FA1">
            <w:pPr>
              <w:jc w:val="center"/>
              <w:rPr>
                <w:sz w:val="24"/>
              </w:rPr>
            </w:pPr>
            <w:r w:rsidRPr="00A477E9">
              <w:rPr>
                <w:sz w:val="24"/>
              </w:rPr>
              <w:t>3</w:t>
            </w:r>
          </w:p>
        </w:tc>
        <w:tc>
          <w:tcPr>
            <w:tcW w:w="1282" w:type="pct"/>
            <w:vAlign w:val="center"/>
          </w:tcPr>
          <w:p w14:paraId="04376240" w14:textId="6B9F47E8" w:rsidR="005B2FA1" w:rsidRPr="00A477E9" w:rsidRDefault="005B2FA1" w:rsidP="005B2FA1">
            <w:pPr>
              <w:jc w:val="center"/>
              <w:rPr>
                <w:sz w:val="24"/>
              </w:rPr>
            </w:pPr>
            <w:r w:rsidRPr="00A477E9">
              <w:rPr>
                <w:sz w:val="24"/>
              </w:rPr>
              <w:t xml:space="preserve">Котельная мкр.-н. Восточный </w:t>
            </w:r>
            <w:r w:rsidR="00D01B7B" w:rsidRPr="00A477E9">
              <w:rPr>
                <w:sz w:val="24"/>
              </w:rPr>
              <w:t>д 2А</w:t>
            </w:r>
            <w:r w:rsidRPr="00A477E9">
              <w:rPr>
                <w:sz w:val="24"/>
              </w:rPr>
              <w:t>, п.Красное-на-Волге</w:t>
            </w:r>
          </w:p>
        </w:tc>
        <w:tc>
          <w:tcPr>
            <w:tcW w:w="822" w:type="pct"/>
            <w:vAlign w:val="center"/>
          </w:tcPr>
          <w:p w14:paraId="5BC0DCC8" w14:textId="5B54ED92" w:rsidR="005B2FA1" w:rsidRPr="00A477E9" w:rsidRDefault="005B2FA1" w:rsidP="005B2FA1">
            <w:pPr>
              <w:jc w:val="center"/>
              <w:rPr>
                <w:sz w:val="24"/>
              </w:rPr>
            </w:pPr>
            <w:r w:rsidRPr="00A477E9">
              <w:rPr>
                <w:sz w:val="24"/>
              </w:rPr>
              <w:t>Котельная, тепловые сети</w:t>
            </w:r>
          </w:p>
        </w:tc>
        <w:tc>
          <w:tcPr>
            <w:tcW w:w="1080" w:type="pct"/>
            <w:tcBorders>
              <w:top w:val="nil"/>
              <w:left w:val="nil"/>
              <w:bottom w:val="single" w:sz="4" w:space="0" w:color="auto"/>
              <w:right w:val="single" w:sz="4" w:space="0" w:color="auto"/>
            </w:tcBorders>
            <w:vAlign w:val="center"/>
          </w:tcPr>
          <w:p w14:paraId="10E2D2F4" w14:textId="25A61573" w:rsidR="005B2FA1" w:rsidRPr="00A477E9" w:rsidRDefault="005B2FA1" w:rsidP="005B2FA1">
            <w:pPr>
              <w:jc w:val="center"/>
              <w:rPr>
                <w:sz w:val="24"/>
              </w:rPr>
            </w:pPr>
            <w:r w:rsidRPr="00A477E9">
              <w:rPr>
                <w:sz w:val="24"/>
              </w:rPr>
              <w:t>МУП «Газовые котельные»</w:t>
            </w:r>
          </w:p>
        </w:tc>
        <w:tc>
          <w:tcPr>
            <w:tcW w:w="822" w:type="pct"/>
            <w:tcBorders>
              <w:top w:val="nil"/>
              <w:left w:val="nil"/>
              <w:bottom w:val="single" w:sz="4" w:space="0" w:color="auto"/>
              <w:right w:val="single" w:sz="4" w:space="0" w:color="auto"/>
            </w:tcBorders>
            <w:vAlign w:val="center"/>
          </w:tcPr>
          <w:p w14:paraId="68C39C80" w14:textId="7A36BD2F" w:rsidR="005B2FA1" w:rsidRPr="00A477E9" w:rsidRDefault="005B2FA1" w:rsidP="005B2FA1">
            <w:pPr>
              <w:jc w:val="center"/>
              <w:rPr>
                <w:sz w:val="24"/>
              </w:rPr>
            </w:pPr>
            <w:r w:rsidRPr="00A477E9">
              <w:rPr>
                <w:sz w:val="24"/>
              </w:rPr>
              <w:t>МУП «Газовые котельные»</w:t>
            </w:r>
          </w:p>
        </w:tc>
        <w:tc>
          <w:tcPr>
            <w:tcW w:w="814" w:type="pct"/>
            <w:vAlign w:val="center"/>
          </w:tcPr>
          <w:p w14:paraId="3357CDBE" w14:textId="2104BE8B" w:rsidR="005B2FA1" w:rsidRPr="00A477E9" w:rsidRDefault="005B2FA1" w:rsidP="005B2FA1">
            <w:pPr>
              <w:jc w:val="center"/>
              <w:rPr>
                <w:sz w:val="24"/>
              </w:rPr>
            </w:pPr>
            <w:r w:rsidRPr="00A477E9">
              <w:rPr>
                <w:sz w:val="24"/>
              </w:rPr>
              <w:t>п. 11 постановления Правительства РФ от 08.08.2012 № 808</w:t>
            </w:r>
          </w:p>
        </w:tc>
      </w:tr>
      <w:bookmarkEnd w:id="1352"/>
    </w:tbl>
    <w:p w14:paraId="29619F04" w14:textId="77777777" w:rsidR="005B2FA1" w:rsidRPr="00A477E9" w:rsidRDefault="005B2FA1" w:rsidP="00450B93">
      <w:pPr>
        <w:pStyle w:val="af9"/>
        <w:rPr>
          <w:rFonts w:ascii="Times New Roman" w:hAnsi="Times New Roman"/>
        </w:rPr>
      </w:pPr>
    </w:p>
    <w:p w14:paraId="450713FD" w14:textId="77777777" w:rsidR="00450B93" w:rsidRPr="00A477E9" w:rsidRDefault="00450B93" w:rsidP="00364919">
      <w:pPr>
        <w:pStyle w:val="1e"/>
      </w:pPr>
      <w:bookmarkStart w:id="1353" w:name="_Toc103776480"/>
      <w:bookmarkStart w:id="1354" w:name="_Toc166164919"/>
      <w:bookmarkStart w:id="1355" w:name="_Toc166171329"/>
      <w:bookmarkStart w:id="1356" w:name="_Toc166172390"/>
      <w:bookmarkStart w:id="1357" w:name="_Toc166172626"/>
      <w:bookmarkStart w:id="1358" w:name="_Toc230011279"/>
      <w:r w:rsidRPr="00A477E9">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353"/>
      <w:bookmarkEnd w:id="1354"/>
      <w:bookmarkEnd w:id="1355"/>
      <w:bookmarkEnd w:id="1356"/>
      <w:bookmarkEnd w:id="1357"/>
      <w:bookmarkEnd w:id="1358"/>
    </w:p>
    <w:p w14:paraId="45B2CCFA" w14:textId="77777777" w:rsidR="005B2FA1" w:rsidRPr="00A477E9" w:rsidRDefault="005B2FA1" w:rsidP="005B2FA1">
      <w:pPr>
        <w:pStyle w:val="Afff4"/>
      </w:pPr>
      <w:r w:rsidRPr="00A477E9">
        <w:t xml:space="preserve">Основные понятия и нормативно-правовая база. </w:t>
      </w:r>
    </w:p>
    <w:p w14:paraId="776E787F" w14:textId="77777777" w:rsidR="005B2FA1" w:rsidRPr="00A477E9" w:rsidRDefault="005B2FA1" w:rsidP="005B2FA1">
      <w:pPr>
        <w:pStyle w:val="Afff4"/>
      </w:pPr>
      <w:r w:rsidRPr="00A477E9">
        <w:rPr>
          <w:i/>
        </w:rPr>
        <w:t>Зона деятельности единой теплоснабжающей организации</w:t>
      </w:r>
      <w:r w:rsidRPr="00A477E9">
        <w:t xml:space="preserve">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64118CA2" w14:textId="77777777" w:rsidR="005B2FA1" w:rsidRPr="00A477E9" w:rsidRDefault="005B2FA1" w:rsidP="005B2FA1">
      <w:pPr>
        <w:pStyle w:val="Afff4"/>
      </w:pPr>
      <w:r w:rsidRPr="00A477E9">
        <w:rPr>
          <w:i/>
        </w:rPr>
        <w:t>Система теплоснабжения</w:t>
      </w:r>
      <w:r w:rsidRPr="00A477E9">
        <w:t xml:space="preserve"> - совокупность источников тепловой энергии и теплопотребляющих установок, технологически соединенных тепловыми сетями.</w:t>
      </w:r>
    </w:p>
    <w:p w14:paraId="104CFD4B" w14:textId="77777777" w:rsidR="005B2FA1" w:rsidRPr="00A477E9" w:rsidRDefault="005B2FA1" w:rsidP="005B2FA1">
      <w:pPr>
        <w:pStyle w:val="Afff4"/>
      </w:pPr>
      <w:r w:rsidRPr="00A477E9">
        <w:rPr>
          <w:i/>
        </w:rPr>
        <w:t>Тепловая сеть</w:t>
      </w:r>
      <w:r w:rsidRPr="00A477E9">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p w14:paraId="749DE2EF" w14:textId="77777777" w:rsidR="005B2FA1" w:rsidRPr="00A477E9" w:rsidRDefault="005B2FA1" w:rsidP="005B2FA1">
      <w:pPr>
        <w:pStyle w:val="Afff4"/>
      </w:pPr>
      <w:r w:rsidRPr="00A477E9">
        <w:rPr>
          <w:i/>
        </w:rPr>
        <w:t>Источник тепловой энергии</w:t>
      </w:r>
      <w:r w:rsidRPr="00A477E9">
        <w:t xml:space="preserve"> - устройство, предназначенное для производства тепловой энергии. </w:t>
      </w:r>
    </w:p>
    <w:p w14:paraId="6817EFF8" w14:textId="77777777" w:rsidR="005B2FA1" w:rsidRPr="00A477E9" w:rsidRDefault="005B2FA1" w:rsidP="005B2FA1">
      <w:pPr>
        <w:pStyle w:val="Afff4"/>
      </w:pPr>
      <w:r w:rsidRPr="00A477E9">
        <w:rPr>
          <w:i/>
        </w:rPr>
        <w:lastRenderedPageBreak/>
        <w:t>Зона действия системы теплоснабжения</w:t>
      </w:r>
      <w:r w:rsidRPr="00A477E9">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795DF4C0" w14:textId="77777777" w:rsidR="005B2FA1" w:rsidRPr="00A477E9" w:rsidRDefault="005B2FA1" w:rsidP="005B2FA1">
      <w:pPr>
        <w:pStyle w:val="Afff4"/>
      </w:pPr>
      <w:r w:rsidRPr="00A477E9">
        <w:t xml:space="preserve">В соответствии с пунктом 28 статьи 2 Федерального закона от 27.07.2010 № 190-ФЗ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24836D07" w14:textId="77777777" w:rsidR="005B2FA1" w:rsidRPr="00A477E9" w:rsidRDefault="005B2FA1" w:rsidP="005B2FA1">
      <w:pPr>
        <w:pStyle w:val="Afff4"/>
      </w:pPr>
      <w:r w:rsidRPr="00A477E9">
        <w:t xml:space="preserve">В соответствии пунктом 1 статьи 6 Федерального закона от 27.07.2010 № 190-ФЗ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14:paraId="60FA6202" w14:textId="77777777" w:rsidR="005B2FA1" w:rsidRPr="00A477E9" w:rsidRDefault="005B2FA1" w:rsidP="005B2FA1">
      <w:pPr>
        <w:pStyle w:val="Afff4"/>
      </w:pPr>
      <w:r w:rsidRPr="00A477E9">
        <w:t xml:space="preserve">Порядок и критерии определения единой теплоснабжающей организации. </w:t>
      </w:r>
    </w:p>
    <w:p w14:paraId="008ED6F9" w14:textId="77777777" w:rsidR="005B2FA1" w:rsidRPr="00A477E9" w:rsidRDefault="005B2FA1" w:rsidP="005B2FA1">
      <w:pPr>
        <w:pStyle w:val="Afff4"/>
      </w:pPr>
      <w:r w:rsidRPr="00A477E9">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p>
    <w:p w14:paraId="02D9C5AF" w14:textId="77777777" w:rsidR="005B2FA1" w:rsidRPr="00A477E9" w:rsidRDefault="005B2FA1" w:rsidP="005B2FA1">
      <w:pPr>
        <w:pStyle w:val="Afff4"/>
      </w:pPr>
      <w:r w:rsidRPr="00A477E9">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округа. </w:t>
      </w:r>
    </w:p>
    <w:p w14:paraId="77817907" w14:textId="77777777" w:rsidR="005B2FA1" w:rsidRPr="00A477E9" w:rsidRDefault="005B2FA1" w:rsidP="005B2FA1">
      <w:pPr>
        <w:pStyle w:val="Afff4"/>
      </w:pPr>
      <w:r w:rsidRPr="00A477E9">
        <w:t xml:space="preserve">В случае если на территории поселения существуют несколько систем теплоснабжения, уполномоченные органы вправе: </w:t>
      </w:r>
    </w:p>
    <w:p w14:paraId="3D0CFE8F" w14:textId="77777777" w:rsidR="005B2FA1" w:rsidRPr="00A477E9" w:rsidRDefault="005B2FA1" w:rsidP="005B2FA1">
      <w:pPr>
        <w:pStyle w:val="Afff4"/>
      </w:pPr>
      <w:r w:rsidRPr="00A477E9">
        <w:t xml:space="preserve">1) определить ЕТО в каждой из систем теплоснабжения, расположенных в границах округа; </w:t>
      </w:r>
    </w:p>
    <w:p w14:paraId="368E8C97" w14:textId="77777777" w:rsidR="005B2FA1" w:rsidRPr="00A477E9" w:rsidRDefault="005B2FA1" w:rsidP="005B2FA1">
      <w:pPr>
        <w:pStyle w:val="Afff4"/>
      </w:pPr>
      <w:r w:rsidRPr="00A477E9">
        <w:t xml:space="preserve">2) определить на несколько систем теплоснабжения одну ЕТО. </w:t>
      </w:r>
    </w:p>
    <w:p w14:paraId="15B45220" w14:textId="77777777" w:rsidR="005B2FA1" w:rsidRPr="00A477E9" w:rsidRDefault="005B2FA1" w:rsidP="005B2FA1">
      <w:pPr>
        <w:pStyle w:val="Afff4"/>
      </w:pPr>
      <w:r w:rsidRPr="00A477E9">
        <w:t xml:space="preserve">Для присвоения организации статуса ЕТО на территории поселения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Правила организации теплоснабжения,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 </w:t>
      </w:r>
    </w:p>
    <w:p w14:paraId="41BF643A" w14:textId="77777777" w:rsidR="005B2FA1" w:rsidRPr="00A477E9" w:rsidRDefault="005B2FA1" w:rsidP="005B2FA1">
      <w:pPr>
        <w:pStyle w:val="Afff4"/>
      </w:pPr>
      <w:r w:rsidRPr="00A477E9">
        <w:lastRenderedPageBreak/>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муниципального образования. </w:t>
      </w:r>
    </w:p>
    <w:p w14:paraId="6674CD4D" w14:textId="77777777" w:rsidR="005B2FA1" w:rsidRPr="00A477E9" w:rsidRDefault="005B2FA1" w:rsidP="005B2FA1">
      <w:pPr>
        <w:pStyle w:val="Afff4"/>
      </w:pPr>
      <w:r w:rsidRPr="00A477E9">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Правила организации теплоснабжения: </w:t>
      </w:r>
    </w:p>
    <w:p w14:paraId="29F4E0B6" w14:textId="77777777" w:rsidR="005B2FA1" w:rsidRPr="00A477E9" w:rsidRDefault="005B2FA1" w:rsidP="005B2FA1">
      <w:pPr>
        <w:pStyle w:val="Afff4"/>
      </w:pPr>
      <w:r w:rsidRPr="00A477E9">
        <w:t xml:space="preserve">Критериями определения ЕТО являются: </w:t>
      </w:r>
    </w:p>
    <w:p w14:paraId="325D6283" w14:textId="77777777" w:rsidR="005B2FA1" w:rsidRPr="00A477E9" w:rsidRDefault="005B2FA1" w:rsidP="005B2FA1">
      <w:pPr>
        <w:pStyle w:val="Afff4"/>
      </w:pPr>
      <w:r w:rsidRPr="00A477E9">
        <w:t xml:space="preserve">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4398FE80" w14:textId="77777777" w:rsidR="005B2FA1" w:rsidRPr="00A477E9" w:rsidRDefault="005B2FA1" w:rsidP="005B2FA1">
      <w:pPr>
        <w:pStyle w:val="Afff4"/>
      </w:pPr>
      <w:r w:rsidRPr="00A477E9">
        <w:t xml:space="preserve">2) размер собственного капитала; </w:t>
      </w:r>
    </w:p>
    <w:p w14:paraId="5F685634" w14:textId="77777777" w:rsidR="005B2FA1" w:rsidRPr="00A477E9" w:rsidRDefault="005B2FA1" w:rsidP="005B2FA1">
      <w:pPr>
        <w:pStyle w:val="Afff4"/>
      </w:pPr>
      <w:r w:rsidRPr="00A477E9">
        <w:t xml:space="preserve">3) способность в лучшей мере обеспечить надежность теплоснабжения в соответствующей системе теплоснабжения. </w:t>
      </w:r>
    </w:p>
    <w:p w14:paraId="40C003B3" w14:textId="77777777" w:rsidR="005B2FA1" w:rsidRPr="00A477E9" w:rsidRDefault="005B2FA1" w:rsidP="005B2FA1">
      <w:pPr>
        <w:pStyle w:val="Afff4"/>
      </w:pPr>
      <w:r w:rsidRPr="00A477E9">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14:paraId="215AB8B4" w14:textId="77777777" w:rsidR="005B2FA1" w:rsidRPr="00A477E9" w:rsidRDefault="005B2FA1" w:rsidP="005B2FA1">
      <w:pPr>
        <w:pStyle w:val="Afff4"/>
      </w:pPr>
      <w:r w:rsidRPr="00A477E9">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306CA097" w14:textId="09F3709B" w:rsidR="005B2FA1" w:rsidRPr="00A477E9" w:rsidRDefault="005B2FA1" w:rsidP="005B2FA1">
      <w:pPr>
        <w:pStyle w:val="Afff4"/>
      </w:pPr>
      <w:r w:rsidRPr="00A477E9">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w:t>
      </w:r>
      <w:r w:rsidR="00147A74" w:rsidRPr="00A477E9">
        <w:t>Красносельского муниципального округа</w:t>
      </w:r>
      <w:r w:rsidRPr="00A477E9">
        <w:t xml:space="preserve">. </w:t>
      </w:r>
    </w:p>
    <w:p w14:paraId="52599A78" w14:textId="77777777" w:rsidR="005B2FA1" w:rsidRPr="00A477E9" w:rsidRDefault="005B2FA1" w:rsidP="005B2FA1">
      <w:pPr>
        <w:pStyle w:val="Afff4"/>
      </w:pPr>
      <w:r w:rsidRPr="00A477E9">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5287D0B9" w14:textId="77777777" w:rsidR="005B2FA1" w:rsidRPr="00A477E9" w:rsidRDefault="005B2FA1" w:rsidP="005B2FA1">
      <w:pPr>
        <w:pStyle w:val="Afff4"/>
      </w:pPr>
      <w:r w:rsidRPr="00A477E9">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ЕТО с отметкой налогового органа о ее принятии. </w:t>
      </w:r>
    </w:p>
    <w:p w14:paraId="3F5F2EF6" w14:textId="77777777" w:rsidR="005B2FA1" w:rsidRPr="00A477E9" w:rsidRDefault="005B2FA1" w:rsidP="005B2FA1">
      <w:pPr>
        <w:pStyle w:val="Afff4"/>
      </w:pPr>
      <w:r w:rsidRPr="00A477E9">
        <w:lastRenderedPageBreak/>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41996078" w14:textId="77777777" w:rsidR="005B2FA1" w:rsidRPr="00A477E9" w:rsidRDefault="005B2FA1" w:rsidP="005B2FA1">
      <w:pPr>
        <w:pStyle w:val="Afff4"/>
      </w:pPr>
      <w:r w:rsidRPr="00A477E9">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3416B1EA" w14:textId="77777777" w:rsidR="005B2FA1" w:rsidRPr="00A477E9" w:rsidRDefault="005B2FA1" w:rsidP="005B2FA1">
      <w:pPr>
        <w:pStyle w:val="Afff4"/>
      </w:pPr>
      <w:r w:rsidRPr="00A477E9">
        <w:t xml:space="preserve">ЕТО при осуществлении своей деятельности обязана: </w:t>
      </w:r>
    </w:p>
    <w:p w14:paraId="65B41B13" w14:textId="77777777" w:rsidR="005B2FA1" w:rsidRPr="00A477E9" w:rsidRDefault="005B2FA1" w:rsidP="005B2FA1">
      <w:pPr>
        <w:pStyle w:val="Afff4"/>
      </w:pPr>
      <w:r w:rsidRPr="00A477E9">
        <w:t xml:space="preserve">1)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497F832A" w14:textId="77777777" w:rsidR="005B2FA1" w:rsidRPr="00A477E9" w:rsidRDefault="005B2FA1" w:rsidP="005B2FA1">
      <w:pPr>
        <w:pStyle w:val="Afff4"/>
      </w:pPr>
      <w:r w:rsidRPr="00A477E9">
        <w:t xml:space="preserve">2)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3BD7C53D" w14:textId="77777777" w:rsidR="005B2FA1" w:rsidRPr="00A477E9" w:rsidRDefault="005B2FA1" w:rsidP="005B2FA1">
      <w:pPr>
        <w:pStyle w:val="Afff4"/>
      </w:pPr>
      <w:r w:rsidRPr="00A477E9">
        <w:t xml:space="preserve">3)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5FB68CF9" w14:textId="77777777" w:rsidR="005B2FA1" w:rsidRPr="00A477E9" w:rsidRDefault="005B2FA1" w:rsidP="005B2FA1">
      <w:pPr>
        <w:pStyle w:val="Afff4"/>
      </w:pPr>
      <w:r w:rsidRPr="00A477E9">
        <w:t xml:space="preserve">Организация может утратить статус ЕТО в следующих случаях: </w:t>
      </w:r>
    </w:p>
    <w:p w14:paraId="794B2829" w14:textId="77777777" w:rsidR="005B2FA1" w:rsidRPr="00A477E9" w:rsidRDefault="005B2FA1" w:rsidP="005B2FA1">
      <w:pPr>
        <w:pStyle w:val="Afff4"/>
      </w:pPr>
      <w:r w:rsidRPr="00A477E9">
        <w:t xml:space="preserve">1)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 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350A8D3" w14:textId="77777777" w:rsidR="005B2FA1" w:rsidRPr="00A477E9" w:rsidRDefault="005B2FA1" w:rsidP="005B2FA1">
      <w:pPr>
        <w:pStyle w:val="Afff4"/>
      </w:pPr>
      <w:r w:rsidRPr="00A477E9">
        <w:t xml:space="preserve">2)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58699146" w14:textId="77777777" w:rsidR="005B2FA1" w:rsidRPr="00A477E9" w:rsidRDefault="005B2FA1" w:rsidP="005B2FA1">
      <w:pPr>
        <w:pStyle w:val="Afff4"/>
      </w:pPr>
      <w:r w:rsidRPr="00A477E9">
        <w:t xml:space="preserve">3) принятие арбитражным судом решения о признании организации, имеющей статус ЕТО, банкротом; </w:t>
      </w:r>
    </w:p>
    <w:p w14:paraId="64F71679" w14:textId="77777777" w:rsidR="005B2FA1" w:rsidRPr="00A477E9" w:rsidRDefault="005B2FA1" w:rsidP="005B2FA1">
      <w:pPr>
        <w:pStyle w:val="Afff4"/>
      </w:pPr>
      <w:r w:rsidRPr="00A477E9">
        <w:t xml:space="preserve">4) прекращение права собственности или владения имуществом, , по основаниям, предусмотренным законодательством Российской Федерации; </w:t>
      </w:r>
    </w:p>
    <w:p w14:paraId="76261D4F" w14:textId="77777777" w:rsidR="005B2FA1" w:rsidRPr="00A477E9" w:rsidRDefault="005B2FA1" w:rsidP="005B2FA1">
      <w:pPr>
        <w:pStyle w:val="Afff4"/>
      </w:pPr>
      <w:r w:rsidRPr="00A477E9">
        <w:lastRenderedPageBreak/>
        <w:t xml:space="preserve">5)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2F3F5B7B" w14:textId="77777777" w:rsidR="005B2FA1" w:rsidRPr="00A477E9" w:rsidRDefault="005B2FA1" w:rsidP="005B2FA1">
      <w:pPr>
        <w:pStyle w:val="Afff4"/>
      </w:pPr>
      <w:r w:rsidRPr="00A477E9">
        <w:t xml:space="preserve">6) подача организацией заявления о прекращении осуществления функций ЕТО. </w:t>
      </w:r>
    </w:p>
    <w:p w14:paraId="2CA55A39" w14:textId="77777777" w:rsidR="005B2FA1" w:rsidRPr="00A477E9" w:rsidRDefault="005B2FA1" w:rsidP="005B2FA1">
      <w:pPr>
        <w:pStyle w:val="Afff4"/>
      </w:pPr>
      <w:r w:rsidRPr="00A477E9">
        <w:t xml:space="preserve">Границы зоны деятельности ЕТО могут быть изменены в следующих случаях: </w:t>
      </w:r>
    </w:p>
    <w:p w14:paraId="5E82FCB2" w14:textId="77777777" w:rsidR="005B2FA1" w:rsidRPr="00A477E9" w:rsidRDefault="005B2FA1" w:rsidP="005B2FA1">
      <w:pPr>
        <w:pStyle w:val="Afff4"/>
      </w:pPr>
      <w:r w:rsidRPr="00A477E9">
        <w:t xml:space="preserve">1)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62251726" w14:textId="77777777" w:rsidR="005B2FA1" w:rsidRPr="00A477E9" w:rsidRDefault="005B2FA1" w:rsidP="005B2FA1">
      <w:pPr>
        <w:pStyle w:val="Afff4"/>
      </w:pPr>
      <w:r w:rsidRPr="00A477E9">
        <w:t xml:space="preserve">2) технологическое объединение или разделение систем теплоснабжения. </w:t>
      </w:r>
    </w:p>
    <w:p w14:paraId="43F5E884" w14:textId="2748EB55" w:rsidR="005B2FA1" w:rsidRPr="00A477E9" w:rsidRDefault="005B2FA1" w:rsidP="005B2FA1">
      <w:pPr>
        <w:pStyle w:val="afffc"/>
        <w:rPr>
          <w:rStyle w:val="ed"/>
        </w:rPr>
      </w:pPr>
      <w:bookmarkStart w:id="1359" w:name="_Hlk158358127"/>
      <w:bookmarkStart w:id="1360" w:name="_Hlk162689162"/>
      <w:bookmarkStart w:id="1361" w:name="_Hlk208392310"/>
      <w:r w:rsidRPr="00A477E9">
        <w:t>В настоящее время</w:t>
      </w:r>
      <w:r w:rsidR="009A6716" w:rsidRPr="00A477E9">
        <w:t xml:space="preserve"> </w:t>
      </w:r>
      <w:r w:rsidR="001154A0" w:rsidRPr="00A477E9">
        <w:t>МУП «Газовые котельные» и АО «Инвест Алмаз-Холдинг»</w:t>
      </w:r>
      <w:r w:rsidRPr="00A477E9">
        <w:t xml:space="preserve"> отвечают всем требованиям, предъявляемым к единым теплоснабжающим организациям в зонах действия обслуживаемых систем теплоснабжения. </w:t>
      </w:r>
      <w:bookmarkEnd w:id="1359"/>
      <w:r w:rsidRPr="00A477E9">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370C62" w:rsidRPr="00A477E9">
        <w:rPr>
          <w:rStyle w:val="ed"/>
        </w:rPr>
        <w:t>8</w:t>
      </w:r>
      <w:r w:rsidR="00A477E9">
        <w:rPr>
          <w:rStyle w:val="ed"/>
        </w:rPr>
        <w:t>8</w:t>
      </w:r>
      <w:r w:rsidRPr="00A477E9">
        <w:rPr>
          <w:rStyle w:val="ed"/>
        </w:rPr>
        <w:t>.</w:t>
      </w:r>
    </w:p>
    <w:bookmarkEnd w:id="1360"/>
    <w:bookmarkEnd w:id="1361"/>
    <w:p w14:paraId="1BF3043D" w14:textId="4BE5F661" w:rsidR="00450B93" w:rsidRPr="00A477E9" w:rsidRDefault="005B2FA1" w:rsidP="005B2FA1">
      <w:pPr>
        <w:pStyle w:val="afffc"/>
      </w:pPr>
      <w:r w:rsidRPr="00A477E9">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6F07143E" w14:textId="77777777" w:rsidR="005B2FA1" w:rsidRPr="00A477E9" w:rsidRDefault="005B2FA1" w:rsidP="005B2FA1">
      <w:pPr>
        <w:rPr>
          <w:szCs w:val="28"/>
        </w:rPr>
      </w:pPr>
    </w:p>
    <w:p w14:paraId="54F667BC" w14:textId="77777777" w:rsidR="00450B93" w:rsidRPr="00A477E9" w:rsidRDefault="00450B93" w:rsidP="00364919">
      <w:pPr>
        <w:pStyle w:val="1e"/>
      </w:pPr>
      <w:bookmarkStart w:id="1362" w:name="_Toc103776481"/>
      <w:bookmarkStart w:id="1363" w:name="_Toc166164920"/>
      <w:bookmarkStart w:id="1364" w:name="_Toc166171330"/>
      <w:bookmarkStart w:id="1365" w:name="_Toc166172391"/>
      <w:bookmarkStart w:id="1366" w:name="_Toc166172627"/>
      <w:bookmarkStart w:id="1367" w:name="_Toc230011280"/>
      <w:r w:rsidRPr="00A477E9">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362"/>
      <w:bookmarkEnd w:id="1363"/>
      <w:bookmarkEnd w:id="1364"/>
      <w:bookmarkEnd w:id="1365"/>
      <w:bookmarkEnd w:id="1366"/>
      <w:bookmarkEnd w:id="1367"/>
    </w:p>
    <w:p w14:paraId="2BB38470" w14:textId="3378D906" w:rsidR="005B2FA1" w:rsidRPr="00A477E9" w:rsidRDefault="005B2FA1" w:rsidP="00E85621">
      <w:pPr>
        <w:pStyle w:val="af5"/>
        <w:rPr>
          <w:rFonts w:ascii="Times New Roman" w:hAnsi="Times New Roman"/>
        </w:rPr>
      </w:pPr>
      <w:bookmarkStart w:id="1368" w:name="_Hlk225852941"/>
      <w:r w:rsidRPr="00A477E9">
        <w:rPr>
          <w:rFonts w:ascii="Times New Roman" w:hAnsi="Times New Roman"/>
        </w:rPr>
        <w:t>Сведения о заявках, поданных в рамках разработки проекта схемы теплоснабжения на присвоение статуса единой теплоснабжающей организации, отсутствуют.</w:t>
      </w:r>
    </w:p>
    <w:bookmarkEnd w:id="1368"/>
    <w:p w14:paraId="07CF63DB" w14:textId="77777777" w:rsidR="009860B0" w:rsidRPr="00A477E9" w:rsidRDefault="009860B0" w:rsidP="00450B93">
      <w:pPr>
        <w:pStyle w:val="af5"/>
        <w:rPr>
          <w:rFonts w:ascii="Times New Roman" w:hAnsi="Times New Roman"/>
        </w:rPr>
      </w:pPr>
    </w:p>
    <w:p w14:paraId="3A3689D2" w14:textId="77777777" w:rsidR="00450B93" w:rsidRPr="00A477E9" w:rsidRDefault="00450B93" w:rsidP="00364919">
      <w:pPr>
        <w:pStyle w:val="1e"/>
      </w:pPr>
      <w:bookmarkStart w:id="1369" w:name="_Toc103776482"/>
      <w:bookmarkStart w:id="1370" w:name="_Toc166164921"/>
      <w:bookmarkStart w:id="1371" w:name="_Toc166171331"/>
      <w:bookmarkStart w:id="1372" w:name="_Toc166172392"/>
      <w:bookmarkStart w:id="1373" w:name="_Toc166172628"/>
      <w:bookmarkStart w:id="1374" w:name="_Toc230011281"/>
      <w:r w:rsidRPr="00A477E9">
        <w:t>Описание границ зон деятельности единой теплоснабжающей организации (организаций)</w:t>
      </w:r>
      <w:bookmarkEnd w:id="1369"/>
      <w:bookmarkEnd w:id="1370"/>
      <w:bookmarkEnd w:id="1371"/>
      <w:bookmarkEnd w:id="1372"/>
      <w:bookmarkEnd w:id="1373"/>
      <w:bookmarkEnd w:id="1374"/>
    </w:p>
    <w:p w14:paraId="59521F25" w14:textId="24369E26" w:rsidR="00450B93" w:rsidRPr="00A477E9" w:rsidRDefault="005B2FA1" w:rsidP="00450B93">
      <w:pPr>
        <w:pStyle w:val="af5"/>
        <w:rPr>
          <w:rFonts w:ascii="Times New Roman" w:hAnsi="Times New Roman"/>
        </w:rPr>
      </w:pPr>
      <w:bookmarkStart w:id="1375" w:name="_Hlk225852958"/>
      <w:r w:rsidRPr="00A477E9">
        <w:rPr>
          <w:rFonts w:ascii="Times New Roman" w:hAnsi="Times New Roman"/>
        </w:rPr>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3E81B0D3" w14:textId="7B4032FA" w:rsidR="00450B93" w:rsidRPr="00A477E9" w:rsidRDefault="00450B93" w:rsidP="00450B93">
      <w:pPr>
        <w:pStyle w:val="af5"/>
        <w:rPr>
          <w:rFonts w:ascii="Times New Roman" w:hAnsi="Times New Roman"/>
        </w:rPr>
      </w:pPr>
      <w:bookmarkStart w:id="1376" w:name="_Hlk225852965"/>
      <w:bookmarkEnd w:id="1375"/>
      <w:r w:rsidRPr="00A477E9">
        <w:rPr>
          <w:rFonts w:ascii="Times New Roman" w:hAnsi="Times New Roman"/>
        </w:rPr>
        <w:t>Описание границ зон деятельности</w:t>
      </w:r>
      <w:r w:rsidR="001568A6" w:rsidRPr="00A477E9">
        <w:rPr>
          <w:rFonts w:ascii="Times New Roman" w:hAnsi="Times New Roman"/>
        </w:rPr>
        <w:t xml:space="preserve"> предлагаемых</w:t>
      </w:r>
      <w:r w:rsidRPr="00A477E9">
        <w:rPr>
          <w:rFonts w:ascii="Times New Roman" w:hAnsi="Times New Roman"/>
        </w:rPr>
        <w:t xml:space="preserve"> един</w:t>
      </w:r>
      <w:r w:rsidR="001568A6" w:rsidRPr="00A477E9">
        <w:rPr>
          <w:rFonts w:ascii="Times New Roman" w:hAnsi="Times New Roman"/>
        </w:rPr>
        <w:t>ых</w:t>
      </w:r>
      <w:r w:rsidRPr="00A477E9">
        <w:rPr>
          <w:rFonts w:ascii="Times New Roman" w:hAnsi="Times New Roman"/>
        </w:rPr>
        <w:t xml:space="preserve"> теплоснабжающих организаций приведено в Главе 1.</w:t>
      </w:r>
      <w:bookmarkEnd w:id="1376"/>
    </w:p>
    <w:p w14:paraId="58E33FF8" w14:textId="77777777" w:rsidR="00636A57" w:rsidRPr="00A477E9" w:rsidRDefault="00636A57" w:rsidP="00450B93">
      <w:pPr>
        <w:pStyle w:val="1"/>
        <w:rPr>
          <w:rFonts w:ascii="Times New Roman" w:hAnsi="Times New Roman"/>
          <w:sz w:val="28"/>
          <w:szCs w:val="28"/>
        </w:rPr>
        <w:sectPr w:rsidR="00636A57" w:rsidRPr="00A477E9" w:rsidSect="00243D34">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bookmarkStart w:id="1377" w:name="_Toc103776483"/>
      <w:bookmarkStart w:id="1378" w:name="_Toc166164922"/>
      <w:bookmarkStart w:id="1379" w:name="_Toc166171332"/>
      <w:bookmarkStart w:id="1380" w:name="_Toc166172393"/>
      <w:bookmarkStart w:id="1381" w:name="_Toc166172629"/>
    </w:p>
    <w:p w14:paraId="10695517" w14:textId="77777777" w:rsidR="00450B93" w:rsidRPr="00A477E9" w:rsidRDefault="00450B93" w:rsidP="00450B93">
      <w:pPr>
        <w:pStyle w:val="1"/>
        <w:rPr>
          <w:rFonts w:ascii="Times New Roman" w:hAnsi="Times New Roman"/>
          <w:sz w:val="28"/>
          <w:szCs w:val="28"/>
        </w:rPr>
      </w:pPr>
      <w:bookmarkStart w:id="1382" w:name="_Toc230011282"/>
      <w:r w:rsidRPr="00A477E9">
        <w:rPr>
          <w:rFonts w:ascii="Times New Roman" w:hAnsi="Times New Roman"/>
          <w:sz w:val="28"/>
          <w:szCs w:val="28"/>
        </w:rPr>
        <w:lastRenderedPageBreak/>
        <w:t>Глава 16. Реестр мероприятий схемы теплоснабжения</w:t>
      </w:r>
      <w:bookmarkEnd w:id="1377"/>
      <w:bookmarkEnd w:id="1378"/>
      <w:bookmarkEnd w:id="1379"/>
      <w:bookmarkEnd w:id="1380"/>
      <w:bookmarkEnd w:id="1381"/>
      <w:bookmarkEnd w:id="1382"/>
    </w:p>
    <w:p w14:paraId="33F1FCF1" w14:textId="77777777" w:rsidR="00450B93" w:rsidRPr="00A477E9" w:rsidRDefault="00450B93" w:rsidP="00364919">
      <w:pPr>
        <w:pStyle w:val="1e"/>
      </w:pPr>
      <w:bookmarkStart w:id="1383" w:name="_Toc103776484"/>
      <w:bookmarkStart w:id="1384" w:name="_Toc166164923"/>
      <w:bookmarkStart w:id="1385" w:name="_Toc166171333"/>
      <w:bookmarkStart w:id="1386" w:name="_Toc166172394"/>
      <w:bookmarkStart w:id="1387" w:name="_Toc166172630"/>
      <w:bookmarkStart w:id="1388" w:name="_Toc230011283"/>
      <w:r w:rsidRPr="00A477E9">
        <w:t>Перечень мероприятий по строительству, реконструкции, техническому перевооружению и (или) модернизации источников тепловой энергии</w:t>
      </w:r>
      <w:bookmarkEnd w:id="1383"/>
      <w:bookmarkEnd w:id="1384"/>
      <w:bookmarkEnd w:id="1385"/>
      <w:bookmarkEnd w:id="1386"/>
      <w:bookmarkEnd w:id="1387"/>
      <w:bookmarkEnd w:id="1388"/>
    </w:p>
    <w:p w14:paraId="591A40C4" w14:textId="0EFDCA8A" w:rsidR="007E1B48" w:rsidRPr="00A477E9" w:rsidRDefault="007E1B48" w:rsidP="007E1B48">
      <w:pPr>
        <w:pStyle w:val="af5"/>
        <w:rPr>
          <w:rFonts w:ascii="Times New Roman" w:hAnsi="Times New Roman"/>
        </w:rPr>
      </w:pPr>
      <w:bookmarkStart w:id="1389" w:name="_Hlk225861650"/>
      <w:r w:rsidRPr="00A477E9">
        <w:rPr>
          <w:rFonts w:ascii="Times New Roman" w:hAnsi="Times New Roman"/>
        </w:rPr>
        <w:t xml:space="preserve">Перечень мероприятий по строительству, реконструкции, техническому перевооружению и (или) модернизации источников тепловой энергии приведен в таблице </w:t>
      </w:r>
      <w:r w:rsidR="00A477E9">
        <w:rPr>
          <w:rFonts w:ascii="Times New Roman" w:hAnsi="Times New Roman"/>
        </w:rPr>
        <w:t>89</w:t>
      </w:r>
      <w:r w:rsidRPr="00A477E9">
        <w:rPr>
          <w:rFonts w:ascii="Times New Roman" w:hAnsi="Times New Roman"/>
        </w:rPr>
        <w:t xml:space="preserve">. </w:t>
      </w:r>
    </w:p>
    <w:p w14:paraId="394CF9DC" w14:textId="77777777" w:rsidR="007E1B48" w:rsidRPr="00A477E9" w:rsidRDefault="007E1B48" w:rsidP="007E1B48"/>
    <w:p w14:paraId="1A28B2A1" w14:textId="7245C6B9" w:rsidR="00636A57" w:rsidRPr="00A477E9" w:rsidRDefault="00636A57" w:rsidP="00636A57">
      <w:pPr>
        <w:pStyle w:val="afff9"/>
      </w:pPr>
      <w:r w:rsidRPr="00A477E9">
        <w:t xml:space="preserve">Таблица </w:t>
      </w:r>
      <w:fldSimple w:instr=" SEQ Таблица \* ARABIC ">
        <w:r w:rsidR="00A477E9">
          <w:rPr>
            <w:noProof/>
          </w:rPr>
          <w:t>89</w:t>
        </w:r>
      </w:fldSimple>
      <w:r w:rsidRPr="00A477E9">
        <w:t xml:space="preserve"> – Мероприятия по техническое перевооружение объектов системы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4067"/>
        <w:gridCol w:w="1628"/>
        <w:gridCol w:w="2227"/>
        <w:gridCol w:w="1343"/>
        <w:gridCol w:w="823"/>
        <w:gridCol w:w="823"/>
        <w:gridCol w:w="823"/>
        <w:gridCol w:w="823"/>
        <w:gridCol w:w="920"/>
        <w:gridCol w:w="823"/>
      </w:tblGrid>
      <w:tr w:rsidR="00147A74" w:rsidRPr="00A477E9" w14:paraId="0E3BA51A" w14:textId="77777777" w:rsidTr="00321AC8">
        <w:trPr>
          <w:tblHeader/>
        </w:trPr>
        <w:tc>
          <w:tcPr>
            <w:tcW w:w="273" w:type="pct"/>
            <w:vAlign w:val="center"/>
            <w:hideMark/>
          </w:tcPr>
          <w:p w14:paraId="1F9D5A93" w14:textId="77777777" w:rsidR="007E1B48" w:rsidRPr="00A477E9" w:rsidRDefault="007E1B48" w:rsidP="00321AC8">
            <w:pPr>
              <w:jc w:val="center"/>
              <w:rPr>
                <w:sz w:val="24"/>
              </w:rPr>
            </w:pPr>
            <w:r w:rsidRPr="00A477E9">
              <w:rPr>
                <w:sz w:val="24"/>
              </w:rPr>
              <w:t>№ п/п</w:t>
            </w:r>
          </w:p>
        </w:tc>
        <w:tc>
          <w:tcPr>
            <w:tcW w:w="1344" w:type="pct"/>
            <w:vAlign w:val="center"/>
            <w:hideMark/>
          </w:tcPr>
          <w:p w14:paraId="72A87651" w14:textId="77777777" w:rsidR="007E1B48" w:rsidRPr="00A477E9" w:rsidRDefault="007E1B48" w:rsidP="00321AC8">
            <w:pPr>
              <w:jc w:val="center"/>
              <w:rPr>
                <w:sz w:val="24"/>
              </w:rPr>
            </w:pPr>
            <w:r w:rsidRPr="00A477E9">
              <w:rPr>
                <w:sz w:val="24"/>
              </w:rPr>
              <w:t>Наименование мероприятий</w:t>
            </w:r>
          </w:p>
        </w:tc>
        <w:tc>
          <w:tcPr>
            <w:tcW w:w="538" w:type="pct"/>
            <w:vAlign w:val="center"/>
            <w:hideMark/>
          </w:tcPr>
          <w:p w14:paraId="43CFF51D" w14:textId="77777777" w:rsidR="007E1B48" w:rsidRPr="00A477E9" w:rsidRDefault="007E1B48" w:rsidP="00321AC8">
            <w:pPr>
              <w:jc w:val="center"/>
              <w:rPr>
                <w:sz w:val="24"/>
              </w:rPr>
            </w:pPr>
            <w:r w:rsidRPr="00A477E9">
              <w:rPr>
                <w:sz w:val="24"/>
              </w:rPr>
              <w:t>Срок реализации</w:t>
            </w:r>
          </w:p>
        </w:tc>
        <w:tc>
          <w:tcPr>
            <w:tcW w:w="736" w:type="pct"/>
            <w:vAlign w:val="center"/>
            <w:hideMark/>
          </w:tcPr>
          <w:p w14:paraId="1BFB44C3" w14:textId="77777777" w:rsidR="007E1B48" w:rsidRPr="00A477E9" w:rsidRDefault="007E1B48" w:rsidP="00321AC8">
            <w:pPr>
              <w:jc w:val="center"/>
              <w:rPr>
                <w:sz w:val="24"/>
              </w:rPr>
            </w:pPr>
            <w:r w:rsidRPr="00A477E9">
              <w:rPr>
                <w:sz w:val="24"/>
              </w:rPr>
              <w:t>Ориентировочные затраты инвестиций, тыс. руб.</w:t>
            </w:r>
          </w:p>
        </w:tc>
        <w:tc>
          <w:tcPr>
            <w:tcW w:w="444" w:type="pct"/>
            <w:vAlign w:val="center"/>
          </w:tcPr>
          <w:p w14:paraId="11899D8C" w14:textId="77777777" w:rsidR="007E1B48" w:rsidRPr="00A477E9" w:rsidRDefault="007E1B48" w:rsidP="00321AC8">
            <w:pPr>
              <w:jc w:val="center"/>
              <w:rPr>
                <w:sz w:val="24"/>
              </w:rPr>
            </w:pPr>
            <w:r w:rsidRPr="00A477E9">
              <w:rPr>
                <w:iCs/>
                <w:sz w:val="24"/>
              </w:rPr>
              <w:t>2026 год</w:t>
            </w:r>
          </w:p>
        </w:tc>
        <w:tc>
          <w:tcPr>
            <w:tcW w:w="272" w:type="pct"/>
            <w:vAlign w:val="center"/>
          </w:tcPr>
          <w:p w14:paraId="676DB9E1" w14:textId="77777777" w:rsidR="007E1B48" w:rsidRPr="00A477E9" w:rsidRDefault="007E1B48" w:rsidP="00321AC8">
            <w:pPr>
              <w:jc w:val="center"/>
              <w:rPr>
                <w:sz w:val="24"/>
              </w:rPr>
            </w:pPr>
            <w:r w:rsidRPr="00A477E9">
              <w:rPr>
                <w:iCs/>
                <w:sz w:val="24"/>
              </w:rPr>
              <w:t>2027 год</w:t>
            </w:r>
          </w:p>
        </w:tc>
        <w:tc>
          <w:tcPr>
            <w:tcW w:w="272" w:type="pct"/>
            <w:vAlign w:val="center"/>
          </w:tcPr>
          <w:p w14:paraId="7780EB84" w14:textId="77777777" w:rsidR="007E1B48" w:rsidRPr="00A477E9" w:rsidRDefault="007E1B48" w:rsidP="00321AC8">
            <w:pPr>
              <w:jc w:val="center"/>
              <w:rPr>
                <w:sz w:val="24"/>
              </w:rPr>
            </w:pPr>
            <w:r w:rsidRPr="00A477E9">
              <w:rPr>
                <w:iCs/>
                <w:sz w:val="24"/>
              </w:rPr>
              <w:t>2028 год</w:t>
            </w:r>
          </w:p>
        </w:tc>
        <w:tc>
          <w:tcPr>
            <w:tcW w:w="272" w:type="pct"/>
            <w:vAlign w:val="center"/>
          </w:tcPr>
          <w:p w14:paraId="27D80DAE" w14:textId="77777777" w:rsidR="007E1B48" w:rsidRPr="00A477E9" w:rsidRDefault="007E1B48" w:rsidP="00321AC8">
            <w:pPr>
              <w:jc w:val="center"/>
              <w:rPr>
                <w:sz w:val="24"/>
              </w:rPr>
            </w:pPr>
            <w:r w:rsidRPr="00A477E9">
              <w:rPr>
                <w:sz w:val="24"/>
              </w:rPr>
              <w:t>2029 год</w:t>
            </w:r>
          </w:p>
        </w:tc>
        <w:tc>
          <w:tcPr>
            <w:tcW w:w="272" w:type="pct"/>
            <w:vAlign w:val="center"/>
          </w:tcPr>
          <w:p w14:paraId="2691A740" w14:textId="77777777" w:rsidR="007E1B48" w:rsidRPr="00A477E9" w:rsidRDefault="007E1B48" w:rsidP="00321AC8">
            <w:pPr>
              <w:jc w:val="center"/>
              <w:rPr>
                <w:sz w:val="24"/>
              </w:rPr>
            </w:pPr>
            <w:r w:rsidRPr="00A477E9">
              <w:rPr>
                <w:sz w:val="24"/>
              </w:rPr>
              <w:t>2030 год</w:t>
            </w:r>
          </w:p>
        </w:tc>
        <w:tc>
          <w:tcPr>
            <w:tcW w:w="304" w:type="pct"/>
            <w:vAlign w:val="center"/>
          </w:tcPr>
          <w:p w14:paraId="3CCA1053" w14:textId="77777777" w:rsidR="007E1B48" w:rsidRPr="00A477E9" w:rsidRDefault="007E1B48" w:rsidP="00321AC8">
            <w:pPr>
              <w:jc w:val="center"/>
              <w:rPr>
                <w:sz w:val="24"/>
              </w:rPr>
            </w:pPr>
            <w:r w:rsidRPr="00A477E9">
              <w:rPr>
                <w:sz w:val="24"/>
              </w:rPr>
              <w:t>2031 -2033 годы</w:t>
            </w:r>
          </w:p>
        </w:tc>
        <w:tc>
          <w:tcPr>
            <w:tcW w:w="272" w:type="pct"/>
            <w:vAlign w:val="center"/>
          </w:tcPr>
          <w:p w14:paraId="2EE12455" w14:textId="77777777" w:rsidR="007E1B48" w:rsidRPr="00A477E9" w:rsidRDefault="007E1B48" w:rsidP="00321AC8">
            <w:pPr>
              <w:jc w:val="center"/>
              <w:rPr>
                <w:sz w:val="24"/>
              </w:rPr>
            </w:pPr>
            <w:r w:rsidRPr="00A477E9">
              <w:rPr>
                <w:sz w:val="24"/>
              </w:rPr>
              <w:t>2034-2036 годы</w:t>
            </w:r>
          </w:p>
        </w:tc>
      </w:tr>
      <w:tr w:rsidR="00147A74" w:rsidRPr="00A477E9" w14:paraId="6035351C" w14:textId="77777777" w:rsidTr="00321AC8">
        <w:tc>
          <w:tcPr>
            <w:tcW w:w="273" w:type="pct"/>
            <w:vAlign w:val="center"/>
          </w:tcPr>
          <w:p w14:paraId="21399038" w14:textId="77777777" w:rsidR="007E1B48" w:rsidRPr="00A477E9" w:rsidRDefault="007E1B48" w:rsidP="00321AC8">
            <w:pPr>
              <w:jc w:val="center"/>
              <w:rPr>
                <w:b/>
                <w:bCs/>
                <w:sz w:val="24"/>
              </w:rPr>
            </w:pPr>
            <w:r w:rsidRPr="00A477E9">
              <w:rPr>
                <w:b/>
                <w:bCs/>
                <w:sz w:val="24"/>
              </w:rPr>
              <w:t>1</w:t>
            </w:r>
          </w:p>
        </w:tc>
        <w:tc>
          <w:tcPr>
            <w:tcW w:w="1344" w:type="pct"/>
            <w:vAlign w:val="center"/>
          </w:tcPr>
          <w:p w14:paraId="385E698B" w14:textId="77777777" w:rsidR="007E1B48" w:rsidRPr="00A477E9" w:rsidRDefault="007E1B48" w:rsidP="00321AC8">
            <w:pPr>
              <w:jc w:val="center"/>
              <w:rPr>
                <w:b/>
                <w:bCs/>
                <w:sz w:val="24"/>
              </w:rPr>
            </w:pPr>
            <w:r w:rsidRPr="00A477E9">
              <w:rPr>
                <w:b/>
                <w:bCs/>
                <w:sz w:val="24"/>
              </w:rPr>
              <w:t>Строительство, реконструкция, технического перевооружения и (или) модернизация источников тепловой энергии</w:t>
            </w:r>
          </w:p>
        </w:tc>
        <w:tc>
          <w:tcPr>
            <w:tcW w:w="538" w:type="pct"/>
            <w:vAlign w:val="center"/>
          </w:tcPr>
          <w:p w14:paraId="1903D1FD" w14:textId="77777777" w:rsidR="007E1B48" w:rsidRPr="00A477E9" w:rsidRDefault="007E1B48" w:rsidP="00321AC8">
            <w:pPr>
              <w:jc w:val="center"/>
              <w:rPr>
                <w:b/>
                <w:bCs/>
                <w:sz w:val="24"/>
              </w:rPr>
            </w:pPr>
          </w:p>
        </w:tc>
        <w:tc>
          <w:tcPr>
            <w:tcW w:w="736" w:type="pct"/>
            <w:tcBorders>
              <w:bottom w:val="single" w:sz="4" w:space="0" w:color="auto"/>
            </w:tcBorders>
            <w:vAlign w:val="center"/>
          </w:tcPr>
          <w:p w14:paraId="429B9E3E" w14:textId="77777777" w:rsidR="007E1B48" w:rsidRPr="00A477E9" w:rsidRDefault="007E1B48" w:rsidP="00321AC8">
            <w:pPr>
              <w:jc w:val="center"/>
              <w:rPr>
                <w:b/>
                <w:bCs/>
                <w:sz w:val="24"/>
              </w:rPr>
            </w:pPr>
          </w:p>
        </w:tc>
        <w:tc>
          <w:tcPr>
            <w:tcW w:w="444" w:type="pct"/>
            <w:tcBorders>
              <w:bottom w:val="single" w:sz="4" w:space="0" w:color="auto"/>
            </w:tcBorders>
            <w:vAlign w:val="center"/>
          </w:tcPr>
          <w:p w14:paraId="6712875D" w14:textId="77777777" w:rsidR="007E1B48" w:rsidRPr="00A477E9" w:rsidRDefault="007E1B48" w:rsidP="00321AC8">
            <w:pPr>
              <w:jc w:val="center"/>
              <w:rPr>
                <w:b/>
                <w:bCs/>
                <w:sz w:val="24"/>
              </w:rPr>
            </w:pPr>
          </w:p>
        </w:tc>
        <w:tc>
          <w:tcPr>
            <w:tcW w:w="272" w:type="pct"/>
            <w:tcBorders>
              <w:bottom w:val="single" w:sz="4" w:space="0" w:color="auto"/>
            </w:tcBorders>
            <w:vAlign w:val="center"/>
          </w:tcPr>
          <w:p w14:paraId="4CDFE8A1" w14:textId="77777777" w:rsidR="007E1B48" w:rsidRPr="00A477E9" w:rsidRDefault="007E1B48" w:rsidP="00321AC8">
            <w:pPr>
              <w:jc w:val="center"/>
              <w:rPr>
                <w:b/>
                <w:bCs/>
                <w:sz w:val="24"/>
              </w:rPr>
            </w:pPr>
          </w:p>
        </w:tc>
        <w:tc>
          <w:tcPr>
            <w:tcW w:w="272" w:type="pct"/>
            <w:tcBorders>
              <w:bottom w:val="single" w:sz="4" w:space="0" w:color="auto"/>
            </w:tcBorders>
            <w:vAlign w:val="center"/>
          </w:tcPr>
          <w:p w14:paraId="44EC4D44" w14:textId="77777777" w:rsidR="007E1B48" w:rsidRPr="00A477E9" w:rsidRDefault="007E1B48" w:rsidP="00321AC8">
            <w:pPr>
              <w:jc w:val="center"/>
              <w:rPr>
                <w:b/>
                <w:bCs/>
                <w:sz w:val="24"/>
              </w:rPr>
            </w:pPr>
          </w:p>
        </w:tc>
        <w:tc>
          <w:tcPr>
            <w:tcW w:w="272" w:type="pct"/>
            <w:tcBorders>
              <w:bottom w:val="single" w:sz="4" w:space="0" w:color="auto"/>
            </w:tcBorders>
            <w:vAlign w:val="center"/>
          </w:tcPr>
          <w:p w14:paraId="385D0F4F" w14:textId="77777777" w:rsidR="007E1B48" w:rsidRPr="00A477E9" w:rsidRDefault="007E1B48" w:rsidP="00321AC8">
            <w:pPr>
              <w:jc w:val="center"/>
              <w:rPr>
                <w:b/>
                <w:bCs/>
                <w:sz w:val="24"/>
              </w:rPr>
            </w:pPr>
          </w:p>
        </w:tc>
        <w:tc>
          <w:tcPr>
            <w:tcW w:w="272" w:type="pct"/>
            <w:tcBorders>
              <w:bottom w:val="single" w:sz="4" w:space="0" w:color="auto"/>
            </w:tcBorders>
            <w:vAlign w:val="center"/>
          </w:tcPr>
          <w:p w14:paraId="652108DD" w14:textId="77777777" w:rsidR="007E1B48" w:rsidRPr="00A477E9" w:rsidRDefault="007E1B48" w:rsidP="00321AC8">
            <w:pPr>
              <w:jc w:val="center"/>
              <w:rPr>
                <w:b/>
                <w:bCs/>
                <w:sz w:val="24"/>
              </w:rPr>
            </w:pPr>
          </w:p>
        </w:tc>
        <w:tc>
          <w:tcPr>
            <w:tcW w:w="304" w:type="pct"/>
            <w:tcBorders>
              <w:bottom w:val="single" w:sz="4" w:space="0" w:color="auto"/>
            </w:tcBorders>
            <w:vAlign w:val="center"/>
          </w:tcPr>
          <w:p w14:paraId="3F5DE4D8" w14:textId="77777777" w:rsidR="007E1B48" w:rsidRPr="00A477E9" w:rsidRDefault="007E1B48" w:rsidP="00321AC8">
            <w:pPr>
              <w:jc w:val="center"/>
              <w:rPr>
                <w:b/>
                <w:bCs/>
                <w:sz w:val="24"/>
              </w:rPr>
            </w:pPr>
          </w:p>
        </w:tc>
        <w:tc>
          <w:tcPr>
            <w:tcW w:w="272" w:type="pct"/>
            <w:tcBorders>
              <w:bottom w:val="single" w:sz="4" w:space="0" w:color="auto"/>
            </w:tcBorders>
            <w:vAlign w:val="center"/>
          </w:tcPr>
          <w:p w14:paraId="10211527" w14:textId="77777777" w:rsidR="007E1B48" w:rsidRPr="00A477E9" w:rsidRDefault="007E1B48" w:rsidP="00321AC8">
            <w:pPr>
              <w:jc w:val="center"/>
              <w:rPr>
                <w:b/>
                <w:bCs/>
                <w:sz w:val="24"/>
              </w:rPr>
            </w:pPr>
          </w:p>
        </w:tc>
      </w:tr>
      <w:tr w:rsidR="00147A74" w:rsidRPr="00A477E9" w14:paraId="27646980" w14:textId="77777777" w:rsidTr="00321AC8">
        <w:tc>
          <w:tcPr>
            <w:tcW w:w="273" w:type="pct"/>
            <w:vAlign w:val="center"/>
          </w:tcPr>
          <w:p w14:paraId="744358FF" w14:textId="77777777" w:rsidR="007E1B48" w:rsidRPr="00A477E9" w:rsidRDefault="007E1B48" w:rsidP="00321AC8">
            <w:pPr>
              <w:jc w:val="center"/>
              <w:rPr>
                <w:b/>
                <w:bCs/>
                <w:sz w:val="24"/>
              </w:rPr>
            </w:pPr>
            <w:r w:rsidRPr="00A477E9">
              <w:rPr>
                <w:sz w:val="24"/>
              </w:rPr>
              <w:t>1.1</w:t>
            </w:r>
          </w:p>
        </w:tc>
        <w:tc>
          <w:tcPr>
            <w:tcW w:w="1344" w:type="pct"/>
            <w:vAlign w:val="center"/>
          </w:tcPr>
          <w:p w14:paraId="56BA2912" w14:textId="77777777" w:rsidR="007E1B48" w:rsidRPr="00A477E9" w:rsidRDefault="007E1B48" w:rsidP="00321AC8">
            <w:pPr>
              <w:jc w:val="center"/>
              <w:rPr>
                <w:b/>
                <w:bCs/>
                <w:sz w:val="24"/>
              </w:rPr>
            </w:pPr>
            <w:r w:rsidRPr="00A477E9">
              <w:rPr>
                <w:sz w:val="24"/>
              </w:rPr>
              <w:t>Обслуживание и поддержание системы теплоснабжения п. Красное-на-Волге в работоспособном состоянии (Модернизация оборудования источников тепла, замена изношенного оборудования, проведение текущих и плановых ремонтов и т.д.)</w:t>
            </w:r>
          </w:p>
        </w:tc>
        <w:tc>
          <w:tcPr>
            <w:tcW w:w="538" w:type="pct"/>
            <w:vAlign w:val="center"/>
          </w:tcPr>
          <w:p w14:paraId="3EC669E3" w14:textId="77777777" w:rsidR="007E1B48" w:rsidRPr="00A477E9" w:rsidRDefault="007E1B48" w:rsidP="00321AC8">
            <w:pPr>
              <w:jc w:val="center"/>
              <w:rPr>
                <w:b/>
                <w:bCs/>
                <w:sz w:val="24"/>
              </w:rPr>
            </w:pPr>
            <w:r w:rsidRPr="00A477E9">
              <w:rPr>
                <w:sz w:val="24"/>
              </w:rPr>
              <w:t>2027-2036</w:t>
            </w:r>
          </w:p>
        </w:tc>
        <w:tc>
          <w:tcPr>
            <w:tcW w:w="736" w:type="pct"/>
            <w:tcBorders>
              <w:top w:val="single" w:sz="4" w:space="0" w:color="auto"/>
              <w:left w:val="nil"/>
              <w:bottom w:val="single" w:sz="4" w:space="0" w:color="auto"/>
              <w:right w:val="single" w:sz="4" w:space="0" w:color="auto"/>
            </w:tcBorders>
            <w:shd w:val="clear" w:color="auto" w:fill="auto"/>
            <w:vAlign w:val="center"/>
          </w:tcPr>
          <w:p w14:paraId="5CD8F4D7" w14:textId="77777777" w:rsidR="007E1B48" w:rsidRPr="00A477E9" w:rsidRDefault="007E1B48" w:rsidP="00321AC8">
            <w:pPr>
              <w:jc w:val="center"/>
              <w:rPr>
                <w:sz w:val="24"/>
              </w:rPr>
            </w:pPr>
            <w:r w:rsidRPr="00A477E9">
              <w:rPr>
                <w:sz w:val="24"/>
              </w:rPr>
              <w:t>12000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A35D1F9"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DC4E638" w14:textId="77777777" w:rsidR="007E1B48" w:rsidRPr="00A477E9" w:rsidRDefault="007E1B48" w:rsidP="00321AC8">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5C0C4FE" w14:textId="77777777" w:rsidR="007E1B48" w:rsidRPr="00A477E9" w:rsidRDefault="007E1B48" w:rsidP="00321AC8">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F52052A" w14:textId="77777777" w:rsidR="007E1B48" w:rsidRPr="00A477E9" w:rsidRDefault="007E1B48" w:rsidP="00321AC8">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89CDB46" w14:textId="77777777" w:rsidR="007E1B48" w:rsidRPr="00A477E9" w:rsidRDefault="007E1B48" w:rsidP="00321AC8">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2494DD0E" w14:textId="77777777" w:rsidR="007E1B48" w:rsidRPr="00A477E9" w:rsidRDefault="007E1B48" w:rsidP="00321AC8">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7DF126A4" w14:textId="77777777" w:rsidR="007E1B48" w:rsidRPr="00A477E9" w:rsidRDefault="007E1B48" w:rsidP="00321AC8">
            <w:pPr>
              <w:jc w:val="center"/>
              <w:rPr>
                <w:b/>
                <w:bCs/>
                <w:sz w:val="24"/>
              </w:rPr>
            </w:pPr>
            <w:r w:rsidRPr="00A477E9">
              <w:rPr>
                <w:sz w:val="24"/>
              </w:rPr>
              <w:t>3600</w:t>
            </w:r>
          </w:p>
        </w:tc>
      </w:tr>
      <w:tr w:rsidR="00147A74" w:rsidRPr="00A477E9" w14:paraId="566BD6B4" w14:textId="77777777" w:rsidTr="00321AC8">
        <w:tc>
          <w:tcPr>
            <w:tcW w:w="273" w:type="pct"/>
            <w:vAlign w:val="center"/>
          </w:tcPr>
          <w:p w14:paraId="52301A28" w14:textId="77777777" w:rsidR="007E1B48" w:rsidRPr="00A477E9" w:rsidRDefault="007E1B48" w:rsidP="00321AC8">
            <w:pPr>
              <w:jc w:val="center"/>
              <w:rPr>
                <w:sz w:val="24"/>
              </w:rPr>
            </w:pPr>
            <w:r w:rsidRPr="00A477E9">
              <w:rPr>
                <w:sz w:val="24"/>
              </w:rPr>
              <w:t>1.2</w:t>
            </w:r>
          </w:p>
        </w:tc>
        <w:tc>
          <w:tcPr>
            <w:tcW w:w="1344" w:type="pct"/>
            <w:vAlign w:val="center"/>
          </w:tcPr>
          <w:p w14:paraId="1A685563" w14:textId="77777777" w:rsidR="007E1B48" w:rsidRPr="00A477E9" w:rsidRDefault="007E1B48" w:rsidP="00321AC8">
            <w:pPr>
              <w:jc w:val="center"/>
              <w:rPr>
                <w:sz w:val="24"/>
              </w:rPr>
            </w:pPr>
            <w:r w:rsidRPr="00A477E9">
              <w:rPr>
                <w:sz w:val="24"/>
              </w:rPr>
              <w:t>Обеспечение объектов теплоснабжения п. Красное-на-Волге современными техническими средствами учета и контроля на всех этапах выработки, передачи, потребления ТЭР</w:t>
            </w:r>
          </w:p>
        </w:tc>
        <w:tc>
          <w:tcPr>
            <w:tcW w:w="538" w:type="pct"/>
            <w:vAlign w:val="center"/>
          </w:tcPr>
          <w:p w14:paraId="2FA07D2D" w14:textId="77777777" w:rsidR="007E1B48" w:rsidRPr="00A477E9" w:rsidRDefault="007E1B48" w:rsidP="00321AC8">
            <w:pPr>
              <w:jc w:val="center"/>
              <w:rPr>
                <w:sz w:val="24"/>
              </w:rPr>
            </w:pPr>
            <w:r w:rsidRPr="00A477E9">
              <w:rPr>
                <w:sz w:val="24"/>
              </w:rPr>
              <w:t>2027</w:t>
            </w:r>
          </w:p>
        </w:tc>
        <w:tc>
          <w:tcPr>
            <w:tcW w:w="736" w:type="pct"/>
            <w:tcBorders>
              <w:top w:val="single" w:sz="4" w:space="0" w:color="auto"/>
              <w:left w:val="nil"/>
              <w:bottom w:val="single" w:sz="4" w:space="0" w:color="auto"/>
              <w:right w:val="single" w:sz="4" w:space="0" w:color="auto"/>
            </w:tcBorders>
            <w:shd w:val="clear" w:color="auto" w:fill="auto"/>
            <w:vAlign w:val="center"/>
          </w:tcPr>
          <w:p w14:paraId="3AEEE264" w14:textId="77777777" w:rsidR="007E1B48" w:rsidRPr="00A477E9" w:rsidRDefault="007E1B48" w:rsidP="00321AC8">
            <w:pPr>
              <w:jc w:val="center"/>
              <w:rPr>
                <w:sz w:val="24"/>
              </w:rPr>
            </w:pPr>
            <w:r w:rsidRPr="00A477E9">
              <w:rPr>
                <w:sz w:val="24"/>
              </w:rPr>
              <w:t>2400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96FF542"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5720EA7F" w14:textId="77777777" w:rsidR="007E1B48" w:rsidRPr="00A477E9" w:rsidRDefault="007E1B48" w:rsidP="00321AC8">
            <w:pPr>
              <w:jc w:val="center"/>
              <w:rPr>
                <w:b/>
                <w:bCs/>
                <w:sz w:val="24"/>
              </w:rPr>
            </w:pPr>
            <w:r w:rsidRPr="00A477E9">
              <w:rPr>
                <w:sz w:val="24"/>
              </w:rPr>
              <w:t>2400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4D0FE5A"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0BA91F9"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07EB7AE" w14:textId="77777777" w:rsidR="007E1B48" w:rsidRPr="00A477E9" w:rsidRDefault="007E1B48" w:rsidP="00321AC8">
            <w:pPr>
              <w:jc w:val="center"/>
              <w:rPr>
                <w:b/>
                <w:bCs/>
                <w:sz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685946DB"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4003130" w14:textId="77777777" w:rsidR="007E1B48" w:rsidRPr="00A477E9" w:rsidRDefault="007E1B48" w:rsidP="00321AC8">
            <w:pPr>
              <w:jc w:val="center"/>
              <w:rPr>
                <w:b/>
                <w:bCs/>
                <w:sz w:val="24"/>
              </w:rPr>
            </w:pPr>
          </w:p>
        </w:tc>
      </w:tr>
      <w:tr w:rsidR="00147A74" w:rsidRPr="00A477E9" w14:paraId="5570B8F7" w14:textId="77777777" w:rsidTr="00321AC8">
        <w:tc>
          <w:tcPr>
            <w:tcW w:w="273" w:type="pct"/>
            <w:vAlign w:val="center"/>
          </w:tcPr>
          <w:p w14:paraId="0218902F" w14:textId="77777777" w:rsidR="007E1B48" w:rsidRPr="00A477E9" w:rsidRDefault="007E1B48" w:rsidP="00321AC8">
            <w:pPr>
              <w:jc w:val="center"/>
              <w:rPr>
                <w:sz w:val="24"/>
              </w:rPr>
            </w:pPr>
          </w:p>
        </w:tc>
        <w:tc>
          <w:tcPr>
            <w:tcW w:w="1344" w:type="pct"/>
            <w:vAlign w:val="center"/>
          </w:tcPr>
          <w:p w14:paraId="036017EC" w14:textId="77777777" w:rsidR="007E1B48" w:rsidRPr="00A477E9" w:rsidRDefault="007E1B48" w:rsidP="00321AC8">
            <w:pPr>
              <w:pStyle w:val="afff9"/>
              <w:jc w:val="center"/>
              <w:rPr>
                <w:sz w:val="24"/>
                <w:szCs w:val="24"/>
              </w:rPr>
            </w:pPr>
            <w:r w:rsidRPr="00A477E9">
              <w:rPr>
                <w:sz w:val="24"/>
                <w:szCs w:val="24"/>
              </w:rPr>
              <w:t xml:space="preserve">Для обеспечения надежности теплоснабжения и бесперебойной </w:t>
            </w:r>
            <w:r w:rsidRPr="00A477E9">
              <w:rPr>
                <w:sz w:val="24"/>
                <w:szCs w:val="24"/>
              </w:rPr>
              <w:lastRenderedPageBreak/>
              <w:t>работы систем теплоснабжения при проведении сценариев развития аварий в схемах теплоснабжения необходимо предусмотреть:</w:t>
            </w:r>
          </w:p>
          <w:p w14:paraId="188258BC" w14:textId="77777777" w:rsidR="007E1B48" w:rsidRPr="00A477E9" w:rsidRDefault="007E1B48" w:rsidP="00321AC8">
            <w:pPr>
              <w:jc w:val="center"/>
              <w:rPr>
                <w:sz w:val="24"/>
              </w:rPr>
            </w:pPr>
            <w:r w:rsidRPr="00A477E9">
              <w:rPr>
                <w:sz w:val="24"/>
              </w:rPr>
              <w:t>– дизель-генератор на каждую котельную</w:t>
            </w:r>
          </w:p>
        </w:tc>
        <w:tc>
          <w:tcPr>
            <w:tcW w:w="538" w:type="pct"/>
            <w:tcBorders>
              <w:right w:val="single" w:sz="4" w:space="0" w:color="auto"/>
            </w:tcBorders>
            <w:vAlign w:val="center"/>
          </w:tcPr>
          <w:p w14:paraId="5B92DDE8" w14:textId="77777777" w:rsidR="007E1B48" w:rsidRPr="00A477E9" w:rsidRDefault="007E1B48" w:rsidP="00321AC8">
            <w:pPr>
              <w:jc w:val="center"/>
              <w:rPr>
                <w:sz w:val="24"/>
              </w:rPr>
            </w:pPr>
            <w:r w:rsidRPr="00A477E9">
              <w:rPr>
                <w:sz w:val="24"/>
              </w:rPr>
              <w:lastRenderedPageBreak/>
              <w:t>2027-2028</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C57F206" w14:textId="77777777" w:rsidR="007E1B48" w:rsidRPr="00A477E9" w:rsidRDefault="007E1B48" w:rsidP="00321AC8">
            <w:pPr>
              <w:jc w:val="center"/>
              <w:rPr>
                <w:sz w:val="24"/>
              </w:rPr>
            </w:pPr>
            <w:r w:rsidRPr="00A477E9">
              <w:rPr>
                <w:sz w:val="24"/>
              </w:rPr>
              <w:t>990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4EC9F27"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4A2863E" w14:textId="77777777" w:rsidR="007E1B48" w:rsidRPr="00A477E9" w:rsidRDefault="007E1B48" w:rsidP="00321AC8">
            <w:pPr>
              <w:jc w:val="center"/>
              <w:rPr>
                <w:b/>
                <w:bCs/>
                <w:sz w:val="24"/>
              </w:rPr>
            </w:pPr>
            <w:r w:rsidRPr="00A477E9">
              <w:rPr>
                <w:sz w:val="24"/>
              </w:rPr>
              <w:t>495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2A04C1A8" w14:textId="77777777" w:rsidR="007E1B48" w:rsidRPr="00A477E9" w:rsidRDefault="007E1B48" w:rsidP="00321AC8">
            <w:pPr>
              <w:jc w:val="center"/>
              <w:rPr>
                <w:b/>
                <w:bCs/>
                <w:sz w:val="24"/>
              </w:rPr>
            </w:pPr>
            <w:r w:rsidRPr="00A477E9">
              <w:rPr>
                <w:sz w:val="24"/>
              </w:rPr>
              <w:t>495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386084D"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17F92347" w14:textId="77777777" w:rsidR="007E1B48" w:rsidRPr="00A477E9" w:rsidRDefault="007E1B48" w:rsidP="00321AC8">
            <w:pPr>
              <w:jc w:val="center"/>
              <w:rPr>
                <w:b/>
                <w:bCs/>
                <w:sz w:val="24"/>
              </w:rPr>
            </w:pP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4BCB2233" w14:textId="77777777" w:rsidR="007E1B48" w:rsidRPr="00A477E9" w:rsidRDefault="007E1B48" w:rsidP="00321AC8">
            <w:pPr>
              <w:jc w:val="center"/>
              <w:rPr>
                <w:b/>
                <w:bCs/>
                <w:sz w:val="24"/>
              </w:rPr>
            </w:pP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4AEBDC56" w14:textId="77777777" w:rsidR="007E1B48" w:rsidRPr="00A477E9" w:rsidRDefault="007E1B48" w:rsidP="00321AC8">
            <w:pPr>
              <w:jc w:val="center"/>
              <w:rPr>
                <w:b/>
                <w:bCs/>
                <w:sz w:val="24"/>
              </w:rPr>
            </w:pPr>
          </w:p>
        </w:tc>
      </w:tr>
      <w:tr w:rsidR="00147A74" w:rsidRPr="00A477E9" w14:paraId="00AE7E5D" w14:textId="77777777" w:rsidTr="00321AC8">
        <w:tc>
          <w:tcPr>
            <w:tcW w:w="273" w:type="pct"/>
            <w:vAlign w:val="center"/>
          </w:tcPr>
          <w:p w14:paraId="6074C0E2" w14:textId="77777777" w:rsidR="007E1B48" w:rsidRPr="00A477E9" w:rsidRDefault="007E1B48" w:rsidP="00321AC8">
            <w:pPr>
              <w:jc w:val="center"/>
              <w:rPr>
                <w:sz w:val="24"/>
              </w:rPr>
            </w:pPr>
          </w:p>
        </w:tc>
        <w:tc>
          <w:tcPr>
            <w:tcW w:w="1344" w:type="pct"/>
            <w:vAlign w:val="center"/>
          </w:tcPr>
          <w:p w14:paraId="7A18802E" w14:textId="77777777" w:rsidR="007E1B48" w:rsidRPr="00A477E9" w:rsidRDefault="007E1B48" w:rsidP="00321AC8">
            <w:pPr>
              <w:pStyle w:val="afff9"/>
              <w:jc w:val="center"/>
              <w:rPr>
                <w:sz w:val="24"/>
                <w:szCs w:val="24"/>
              </w:rPr>
            </w:pPr>
            <w:r w:rsidRPr="00A477E9">
              <w:rPr>
                <w:sz w:val="24"/>
                <w:szCs w:val="24"/>
              </w:rPr>
              <w:t>Итого:</w:t>
            </w:r>
          </w:p>
        </w:tc>
        <w:tc>
          <w:tcPr>
            <w:tcW w:w="538" w:type="pct"/>
            <w:vAlign w:val="center"/>
          </w:tcPr>
          <w:p w14:paraId="18FA5C00" w14:textId="77777777" w:rsidR="007E1B48" w:rsidRPr="00A477E9" w:rsidRDefault="007E1B48" w:rsidP="00321AC8">
            <w:pPr>
              <w:jc w:val="center"/>
              <w:rPr>
                <w:sz w:val="24"/>
              </w:rPr>
            </w:pPr>
          </w:p>
        </w:tc>
        <w:tc>
          <w:tcPr>
            <w:tcW w:w="736" w:type="pct"/>
            <w:tcBorders>
              <w:top w:val="single" w:sz="4" w:space="0" w:color="auto"/>
              <w:left w:val="nil"/>
              <w:bottom w:val="single" w:sz="4" w:space="0" w:color="auto"/>
              <w:right w:val="single" w:sz="4" w:space="0" w:color="auto"/>
            </w:tcBorders>
            <w:shd w:val="clear" w:color="auto" w:fill="auto"/>
            <w:vAlign w:val="center"/>
          </w:tcPr>
          <w:p w14:paraId="57A82611" w14:textId="77777777" w:rsidR="007E1B48" w:rsidRPr="00A477E9" w:rsidRDefault="007E1B48" w:rsidP="00321AC8">
            <w:pPr>
              <w:jc w:val="center"/>
              <w:rPr>
                <w:sz w:val="24"/>
              </w:rPr>
            </w:pPr>
            <w:r w:rsidRPr="00A477E9">
              <w:rPr>
                <w:sz w:val="24"/>
              </w:rPr>
              <w:t>15390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8C9519C" w14:textId="77777777" w:rsidR="007E1B48" w:rsidRPr="00A477E9" w:rsidRDefault="007E1B48" w:rsidP="00321AC8">
            <w:pPr>
              <w:jc w:val="center"/>
              <w:rPr>
                <w:b/>
                <w:bCs/>
                <w:sz w:val="24"/>
              </w:rPr>
            </w:pPr>
            <w:r w:rsidRPr="00A477E9">
              <w:rPr>
                <w:sz w:val="24"/>
              </w:rPr>
              <w:t>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E4CBC0B" w14:textId="77777777" w:rsidR="007E1B48" w:rsidRPr="00A477E9" w:rsidRDefault="007E1B48" w:rsidP="00321AC8">
            <w:pPr>
              <w:jc w:val="center"/>
              <w:rPr>
                <w:b/>
                <w:bCs/>
                <w:sz w:val="24"/>
              </w:rPr>
            </w:pPr>
            <w:r w:rsidRPr="00A477E9">
              <w:rPr>
                <w:sz w:val="24"/>
              </w:rPr>
              <w:t>4095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30D6BAD4" w14:textId="77777777" w:rsidR="007E1B48" w:rsidRPr="00A477E9" w:rsidRDefault="007E1B48" w:rsidP="00321AC8">
            <w:pPr>
              <w:jc w:val="center"/>
              <w:rPr>
                <w:b/>
                <w:bCs/>
                <w:sz w:val="24"/>
              </w:rPr>
            </w:pPr>
            <w:r w:rsidRPr="00A477E9">
              <w:rPr>
                <w:sz w:val="24"/>
              </w:rPr>
              <w:t>1695</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38CA1FC6" w14:textId="77777777" w:rsidR="007E1B48" w:rsidRPr="00A477E9" w:rsidRDefault="007E1B48" w:rsidP="00321AC8">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3D31B0B8" w14:textId="77777777" w:rsidR="007E1B48" w:rsidRPr="00A477E9" w:rsidRDefault="007E1B48" w:rsidP="00321AC8">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365548C1" w14:textId="77777777" w:rsidR="007E1B48" w:rsidRPr="00A477E9" w:rsidRDefault="007E1B48" w:rsidP="00321AC8">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vAlign w:val="center"/>
          </w:tcPr>
          <w:p w14:paraId="00D4D9A7" w14:textId="77777777" w:rsidR="007E1B48" w:rsidRPr="00A477E9" w:rsidRDefault="007E1B48" w:rsidP="00321AC8">
            <w:pPr>
              <w:jc w:val="center"/>
              <w:rPr>
                <w:b/>
                <w:bCs/>
                <w:sz w:val="24"/>
              </w:rPr>
            </w:pPr>
            <w:r w:rsidRPr="00A477E9">
              <w:rPr>
                <w:sz w:val="24"/>
              </w:rPr>
              <w:t>3600</w:t>
            </w:r>
          </w:p>
        </w:tc>
      </w:tr>
      <w:tr w:rsidR="00147A74" w:rsidRPr="00A477E9" w14:paraId="5C80BE40" w14:textId="77777777" w:rsidTr="00321AC8">
        <w:tc>
          <w:tcPr>
            <w:tcW w:w="273" w:type="pct"/>
            <w:vAlign w:val="center"/>
          </w:tcPr>
          <w:p w14:paraId="34D76CE0" w14:textId="5622B9F2" w:rsidR="007E1B48" w:rsidRPr="00A477E9" w:rsidRDefault="007E1B48" w:rsidP="00321AC8">
            <w:pPr>
              <w:jc w:val="center"/>
              <w:rPr>
                <w:sz w:val="24"/>
              </w:rPr>
            </w:pPr>
            <w:r w:rsidRPr="00A477E9">
              <w:rPr>
                <w:b/>
                <w:bCs/>
                <w:sz w:val="24"/>
              </w:rPr>
              <w:t>2</w:t>
            </w:r>
          </w:p>
        </w:tc>
        <w:tc>
          <w:tcPr>
            <w:tcW w:w="1344" w:type="pct"/>
            <w:vAlign w:val="center"/>
          </w:tcPr>
          <w:p w14:paraId="47788D10" w14:textId="364865A0" w:rsidR="007E1B48" w:rsidRPr="00A477E9" w:rsidRDefault="007E1B48" w:rsidP="00321AC8">
            <w:pPr>
              <w:jc w:val="center"/>
              <w:rPr>
                <w:sz w:val="24"/>
              </w:rPr>
            </w:pPr>
            <w:r w:rsidRPr="00A477E9">
              <w:rPr>
                <w:b/>
                <w:bCs/>
                <w:sz w:val="24"/>
              </w:rPr>
              <w:t>Строительство локальных источников тепловой энергии</w:t>
            </w:r>
          </w:p>
        </w:tc>
        <w:tc>
          <w:tcPr>
            <w:tcW w:w="538" w:type="pct"/>
            <w:vAlign w:val="center"/>
          </w:tcPr>
          <w:p w14:paraId="76C887C9" w14:textId="77777777" w:rsidR="007E1B48" w:rsidRPr="00A477E9" w:rsidRDefault="007E1B48" w:rsidP="00321AC8">
            <w:pPr>
              <w:jc w:val="center"/>
              <w:rPr>
                <w:sz w:val="24"/>
              </w:rPr>
            </w:pPr>
          </w:p>
        </w:tc>
        <w:tc>
          <w:tcPr>
            <w:tcW w:w="736" w:type="pct"/>
            <w:shd w:val="clear" w:color="auto" w:fill="auto"/>
            <w:vAlign w:val="center"/>
          </w:tcPr>
          <w:p w14:paraId="060E1638" w14:textId="77777777" w:rsidR="007E1B48" w:rsidRPr="00A477E9" w:rsidRDefault="007E1B48" w:rsidP="00321AC8">
            <w:pPr>
              <w:jc w:val="center"/>
              <w:rPr>
                <w:sz w:val="24"/>
              </w:rPr>
            </w:pPr>
            <w:r w:rsidRPr="00A477E9">
              <w:rPr>
                <w:sz w:val="24"/>
              </w:rPr>
              <w:t>5230</w:t>
            </w:r>
          </w:p>
        </w:tc>
        <w:tc>
          <w:tcPr>
            <w:tcW w:w="444" w:type="pct"/>
            <w:shd w:val="clear" w:color="auto" w:fill="auto"/>
            <w:vAlign w:val="center"/>
          </w:tcPr>
          <w:p w14:paraId="657720E8" w14:textId="77777777" w:rsidR="007E1B48" w:rsidRPr="00A477E9" w:rsidRDefault="007E1B48" w:rsidP="00321AC8">
            <w:pPr>
              <w:jc w:val="center"/>
              <w:rPr>
                <w:b/>
                <w:bCs/>
                <w:sz w:val="24"/>
              </w:rPr>
            </w:pPr>
            <w:r w:rsidRPr="00A477E9">
              <w:rPr>
                <w:sz w:val="24"/>
              </w:rPr>
              <w:t>5000</w:t>
            </w:r>
          </w:p>
        </w:tc>
        <w:tc>
          <w:tcPr>
            <w:tcW w:w="272" w:type="pct"/>
            <w:shd w:val="clear" w:color="auto" w:fill="auto"/>
            <w:vAlign w:val="center"/>
          </w:tcPr>
          <w:p w14:paraId="263657D3" w14:textId="77777777" w:rsidR="007E1B48" w:rsidRPr="00A477E9" w:rsidRDefault="007E1B48" w:rsidP="00321AC8">
            <w:pPr>
              <w:jc w:val="center"/>
              <w:rPr>
                <w:b/>
                <w:bCs/>
                <w:sz w:val="24"/>
              </w:rPr>
            </w:pPr>
            <w:r w:rsidRPr="00A477E9">
              <w:rPr>
                <w:sz w:val="24"/>
              </w:rPr>
              <w:t>230</w:t>
            </w:r>
          </w:p>
        </w:tc>
        <w:tc>
          <w:tcPr>
            <w:tcW w:w="272" w:type="pct"/>
            <w:shd w:val="clear" w:color="auto" w:fill="auto"/>
            <w:vAlign w:val="center"/>
          </w:tcPr>
          <w:p w14:paraId="0DD3F094"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16C116B7"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08911FC2" w14:textId="77777777" w:rsidR="007E1B48" w:rsidRPr="00A477E9" w:rsidRDefault="007E1B48" w:rsidP="00321AC8">
            <w:pPr>
              <w:jc w:val="center"/>
              <w:rPr>
                <w:b/>
                <w:bCs/>
                <w:sz w:val="24"/>
              </w:rPr>
            </w:pPr>
            <w:r w:rsidRPr="00A477E9">
              <w:rPr>
                <w:sz w:val="24"/>
              </w:rPr>
              <w:t>0</w:t>
            </w:r>
          </w:p>
        </w:tc>
        <w:tc>
          <w:tcPr>
            <w:tcW w:w="304" w:type="pct"/>
            <w:shd w:val="clear" w:color="auto" w:fill="auto"/>
            <w:vAlign w:val="center"/>
          </w:tcPr>
          <w:p w14:paraId="427C0E92"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2C47E09D" w14:textId="77777777" w:rsidR="007E1B48" w:rsidRPr="00A477E9" w:rsidRDefault="007E1B48" w:rsidP="00321AC8">
            <w:pPr>
              <w:jc w:val="center"/>
              <w:rPr>
                <w:b/>
                <w:bCs/>
                <w:sz w:val="24"/>
              </w:rPr>
            </w:pPr>
            <w:r w:rsidRPr="00A477E9">
              <w:rPr>
                <w:sz w:val="24"/>
              </w:rPr>
              <w:t>0</w:t>
            </w:r>
          </w:p>
        </w:tc>
      </w:tr>
      <w:tr w:rsidR="00147A74" w:rsidRPr="00A477E9" w14:paraId="50833079" w14:textId="77777777" w:rsidTr="00321AC8">
        <w:tc>
          <w:tcPr>
            <w:tcW w:w="273" w:type="pct"/>
            <w:vAlign w:val="center"/>
          </w:tcPr>
          <w:p w14:paraId="520F8793" w14:textId="10FC69BA" w:rsidR="007E1B48" w:rsidRPr="00A477E9" w:rsidRDefault="007E1B48" w:rsidP="00321AC8">
            <w:pPr>
              <w:jc w:val="center"/>
              <w:rPr>
                <w:b/>
                <w:bCs/>
                <w:sz w:val="24"/>
              </w:rPr>
            </w:pPr>
            <w:r w:rsidRPr="00A477E9">
              <w:rPr>
                <w:sz w:val="24"/>
              </w:rPr>
              <w:t>2.1</w:t>
            </w:r>
          </w:p>
        </w:tc>
        <w:tc>
          <w:tcPr>
            <w:tcW w:w="1344" w:type="pct"/>
            <w:vAlign w:val="center"/>
          </w:tcPr>
          <w:p w14:paraId="38D0E294" w14:textId="77777777" w:rsidR="007E1B48" w:rsidRPr="00A477E9" w:rsidRDefault="007E1B48" w:rsidP="00321AC8">
            <w:pPr>
              <w:jc w:val="center"/>
              <w:rPr>
                <w:b/>
                <w:bCs/>
                <w:sz w:val="24"/>
              </w:rPr>
            </w:pPr>
            <w:r w:rsidRPr="00A477E9">
              <w:rPr>
                <w:sz w:val="24"/>
              </w:rPr>
              <w:t>Проектирование и установка модульной котельной для отопления объектов недвижимости МБОУ  «Красносельская ОШ», расположенного по адресу:Костромская область, Красносельский район, п. Красное-на-Волге, ул.Ленина  44а</w:t>
            </w:r>
          </w:p>
        </w:tc>
        <w:tc>
          <w:tcPr>
            <w:tcW w:w="538" w:type="pct"/>
            <w:vAlign w:val="center"/>
          </w:tcPr>
          <w:p w14:paraId="409108E1" w14:textId="77777777" w:rsidR="007E1B48" w:rsidRPr="00A477E9" w:rsidRDefault="007E1B48" w:rsidP="00321AC8">
            <w:pPr>
              <w:jc w:val="center"/>
              <w:rPr>
                <w:sz w:val="24"/>
              </w:rPr>
            </w:pPr>
            <w:r w:rsidRPr="00A477E9">
              <w:rPr>
                <w:sz w:val="24"/>
              </w:rPr>
              <w:t>2026</w:t>
            </w:r>
          </w:p>
        </w:tc>
        <w:tc>
          <w:tcPr>
            <w:tcW w:w="736" w:type="pct"/>
            <w:vAlign w:val="center"/>
          </w:tcPr>
          <w:p w14:paraId="170E73A9" w14:textId="77777777" w:rsidR="007E1B48" w:rsidRPr="00A477E9" w:rsidRDefault="007E1B48" w:rsidP="00321AC8">
            <w:pPr>
              <w:jc w:val="center"/>
              <w:rPr>
                <w:sz w:val="24"/>
              </w:rPr>
            </w:pPr>
            <w:r w:rsidRPr="00A477E9">
              <w:rPr>
                <w:sz w:val="24"/>
              </w:rPr>
              <w:t>59627,33</w:t>
            </w:r>
          </w:p>
        </w:tc>
        <w:tc>
          <w:tcPr>
            <w:tcW w:w="444" w:type="pct"/>
            <w:vAlign w:val="center"/>
          </w:tcPr>
          <w:p w14:paraId="2077DEA8" w14:textId="77777777" w:rsidR="007E1B48" w:rsidRPr="00A477E9" w:rsidRDefault="007E1B48" w:rsidP="00321AC8">
            <w:pPr>
              <w:jc w:val="center"/>
              <w:rPr>
                <w:b/>
                <w:bCs/>
                <w:sz w:val="24"/>
              </w:rPr>
            </w:pPr>
            <w:r w:rsidRPr="00A477E9">
              <w:rPr>
                <w:sz w:val="24"/>
              </w:rPr>
              <w:t>59627,33</w:t>
            </w:r>
          </w:p>
        </w:tc>
        <w:tc>
          <w:tcPr>
            <w:tcW w:w="272" w:type="pct"/>
            <w:vAlign w:val="center"/>
          </w:tcPr>
          <w:p w14:paraId="31A598B7" w14:textId="77777777" w:rsidR="007E1B48" w:rsidRPr="00A477E9" w:rsidRDefault="007E1B48" w:rsidP="00321AC8">
            <w:pPr>
              <w:jc w:val="center"/>
              <w:rPr>
                <w:b/>
                <w:bCs/>
                <w:sz w:val="24"/>
              </w:rPr>
            </w:pPr>
          </w:p>
        </w:tc>
        <w:tc>
          <w:tcPr>
            <w:tcW w:w="272" w:type="pct"/>
            <w:vAlign w:val="center"/>
          </w:tcPr>
          <w:p w14:paraId="38E07B79" w14:textId="77777777" w:rsidR="007E1B48" w:rsidRPr="00A477E9" w:rsidRDefault="007E1B48" w:rsidP="00321AC8">
            <w:pPr>
              <w:jc w:val="center"/>
              <w:rPr>
                <w:b/>
                <w:bCs/>
                <w:sz w:val="24"/>
              </w:rPr>
            </w:pPr>
          </w:p>
        </w:tc>
        <w:tc>
          <w:tcPr>
            <w:tcW w:w="272" w:type="pct"/>
            <w:vAlign w:val="center"/>
          </w:tcPr>
          <w:p w14:paraId="16EDA661" w14:textId="77777777" w:rsidR="007E1B48" w:rsidRPr="00A477E9" w:rsidRDefault="007E1B48" w:rsidP="00321AC8">
            <w:pPr>
              <w:jc w:val="center"/>
              <w:rPr>
                <w:b/>
                <w:bCs/>
                <w:sz w:val="24"/>
              </w:rPr>
            </w:pPr>
          </w:p>
        </w:tc>
        <w:tc>
          <w:tcPr>
            <w:tcW w:w="272" w:type="pct"/>
            <w:vAlign w:val="center"/>
          </w:tcPr>
          <w:p w14:paraId="36148D6A" w14:textId="77777777" w:rsidR="007E1B48" w:rsidRPr="00A477E9" w:rsidRDefault="007E1B48" w:rsidP="00321AC8">
            <w:pPr>
              <w:jc w:val="center"/>
              <w:rPr>
                <w:b/>
                <w:bCs/>
                <w:sz w:val="24"/>
              </w:rPr>
            </w:pPr>
          </w:p>
        </w:tc>
        <w:tc>
          <w:tcPr>
            <w:tcW w:w="304" w:type="pct"/>
            <w:vAlign w:val="center"/>
          </w:tcPr>
          <w:p w14:paraId="4D81DB7F" w14:textId="77777777" w:rsidR="007E1B48" w:rsidRPr="00A477E9" w:rsidRDefault="007E1B48" w:rsidP="00321AC8">
            <w:pPr>
              <w:jc w:val="center"/>
              <w:rPr>
                <w:b/>
                <w:bCs/>
                <w:sz w:val="24"/>
              </w:rPr>
            </w:pPr>
          </w:p>
        </w:tc>
        <w:tc>
          <w:tcPr>
            <w:tcW w:w="272" w:type="pct"/>
            <w:vAlign w:val="center"/>
          </w:tcPr>
          <w:p w14:paraId="09CE75A0" w14:textId="77777777" w:rsidR="007E1B48" w:rsidRPr="00A477E9" w:rsidRDefault="007E1B48" w:rsidP="00321AC8">
            <w:pPr>
              <w:jc w:val="center"/>
              <w:rPr>
                <w:b/>
                <w:bCs/>
                <w:sz w:val="24"/>
              </w:rPr>
            </w:pPr>
          </w:p>
        </w:tc>
      </w:tr>
      <w:tr w:rsidR="00147A74" w:rsidRPr="00A477E9" w14:paraId="41907813" w14:textId="77777777" w:rsidTr="00A017CA">
        <w:tc>
          <w:tcPr>
            <w:tcW w:w="273" w:type="pct"/>
            <w:vAlign w:val="center"/>
          </w:tcPr>
          <w:p w14:paraId="40ACF71E" w14:textId="77777777" w:rsidR="007E1B48" w:rsidRPr="00A477E9" w:rsidRDefault="007E1B48" w:rsidP="007E1B48">
            <w:pPr>
              <w:jc w:val="center"/>
              <w:rPr>
                <w:sz w:val="24"/>
              </w:rPr>
            </w:pPr>
          </w:p>
        </w:tc>
        <w:tc>
          <w:tcPr>
            <w:tcW w:w="1344" w:type="pct"/>
            <w:vAlign w:val="center"/>
          </w:tcPr>
          <w:p w14:paraId="46911C81" w14:textId="46255D07" w:rsidR="007E1B48" w:rsidRPr="00A477E9" w:rsidRDefault="007E1B48" w:rsidP="007E1B48">
            <w:pPr>
              <w:jc w:val="center"/>
              <w:rPr>
                <w:sz w:val="24"/>
              </w:rPr>
            </w:pPr>
            <w:r w:rsidRPr="00A477E9">
              <w:rPr>
                <w:sz w:val="24"/>
              </w:rPr>
              <w:t>Всего:</w:t>
            </w:r>
          </w:p>
        </w:tc>
        <w:tc>
          <w:tcPr>
            <w:tcW w:w="538" w:type="pct"/>
            <w:vAlign w:val="center"/>
          </w:tcPr>
          <w:p w14:paraId="47FF5C33" w14:textId="77777777" w:rsidR="007E1B48" w:rsidRPr="00A477E9" w:rsidRDefault="007E1B48" w:rsidP="007E1B48">
            <w:pPr>
              <w:jc w:val="center"/>
              <w:rPr>
                <w:sz w:val="24"/>
              </w:rPr>
            </w:pPr>
          </w:p>
        </w:tc>
        <w:tc>
          <w:tcPr>
            <w:tcW w:w="736" w:type="pct"/>
            <w:tcBorders>
              <w:top w:val="single" w:sz="4" w:space="0" w:color="auto"/>
              <w:left w:val="nil"/>
              <w:bottom w:val="single" w:sz="4" w:space="0" w:color="auto"/>
              <w:right w:val="single" w:sz="4" w:space="0" w:color="auto"/>
            </w:tcBorders>
            <w:shd w:val="clear" w:color="auto" w:fill="auto"/>
          </w:tcPr>
          <w:p w14:paraId="2A80FA7A" w14:textId="31A3CCB1" w:rsidR="007E1B48" w:rsidRPr="00A477E9" w:rsidRDefault="007E1B48" w:rsidP="007E1B48">
            <w:pPr>
              <w:jc w:val="center"/>
              <w:rPr>
                <w:sz w:val="24"/>
              </w:rPr>
            </w:pPr>
            <w:r w:rsidRPr="00A477E9">
              <w:rPr>
                <w:sz w:val="24"/>
              </w:rPr>
              <w:t>75017,33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115EE04" w14:textId="6B89A63D" w:rsidR="007E1B48" w:rsidRPr="00A477E9" w:rsidRDefault="007E1B48" w:rsidP="007E1B48">
            <w:pPr>
              <w:jc w:val="center"/>
              <w:rPr>
                <w:b/>
                <w:bCs/>
                <w:sz w:val="24"/>
              </w:rPr>
            </w:pPr>
            <w:r w:rsidRPr="00A477E9">
              <w:rPr>
                <w:sz w:val="24"/>
              </w:rPr>
              <w:t>59627,33</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3158E52C" w14:textId="237E32C7" w:rsidR="007E1B48" w:rsidRPr="00A477E9" w:rsidRDefault="007E1B48" w:rsidP="007E1B48">
            <w:pPr>
              <w:jc w:val="center"/>
              <w:rPr>
                <w:b/>
                <w:bCs/>
                <w:sz w:val="24"/>
              </w:rPr>
            </w:pPr>
            <w:r w:rsidRPr="00A477E9">
              <w:rPr>
                <w:sz w:val="24"/>
              </w:rPr>
              <w:t>4095</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3A5C9B08" w14:textId="216AFDF4" w:rsidR="007E1B48" w:rsidRPr="00A477E9" w:rsidRDefault="007E1B48" w:rsidP="007E1B48">
            <w:pPr>
              <w:jc w:val="center"/>
              <w:rPr>
                <w:b/>
                <w:bCs/>
                <w:sz w:val="24"/>
              </w:rPr>
            </w:pPr>
            <w:r w:rsidRPr="00A477E9">
              <w:rPr>
                <w:sz w:val="24"/>
              </w:rPr>
              <w:t>1695</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0DB457C7" w14:textId="4D5955B6" w:rsidR="007E1B48" w:rsidRPr="00A477E9" w:rsidRDefault="007E1B48" w:rsidP="007E1B48">
            <w:pPr>
              <w:jc w:val="center"/>
              <w:rPr>
                <w:b/>
                <w:bCs/>
                <w:sz w:val="24"/>
              </w:rPr>
            </w:pPr>
            <w:r w:rsidRPr="00A477E9">
              <w:rPr>
                <w:sz w:val="24"/>
              </w:rPr>
              <w:t>1200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5A9826E9" w14:textId="06C22E80" w:rsidR="007E1B48" w:rsidRPr="00A477E9" w:rsidRDefault="007E1B48" w:rsidP="007E1B48">
            <w:pPr>
              <w:jc w:val="center"/>
              <w:rPr>
                <w:b/>
                <w:bCs/>
                <w:sz w:val="24"/>
              </w:rPr>
            </w:pPr>
            <w:r w:rsidRPr="00A477E9">
              <w:rPr>
                <w:sz w:val="24"/>
              </w:rPr>
              <w:t>1200</w:t>
            </w:r>
          </w:p>
        </w:tc>
        <w:tc>
          <w:tcPr>
            <w:tcW w:w="304" w:type="pct"/>
            <w:tcBorders>
              <w:top w:val="single" w:sz="4" w:space="0" w:color="auto"/>
              <w:left w:val="single" w:sz="4" w:space="0" w:color="auto"/>
              <w:bottom w:val="single" w:sz="4" w:space="0" w:color="auto"/>
              <w:right w:val="single" w:sz="4" w:space="0" w:color="auto"/>
            </w:tcBorders>
            <w:shd w:val="clear" w:color="auto" w:fill="auto"/>
          </w:tcPr>
          <w:p w14:paraId="1A19ACA3" w14:textId="2C966F22" w:rsidR="007E1B48" w:rsidRPr="00A477E9" w:rsidRDefault="007E1B48" w:rsidP="007E1B48">
            <w:pPr>
              <w:jc w:val="center"/>
              <w:rPr>
                <w:b/>
                <w:bCs/>
                <w:sz w:val="24"/>
              </w:rPr>
            </w:pPr>
            <w:r w:rsidRPr="00A477E9">
              <w:rPr>
                <w:sz w:val="24"/>
              </w:rPr>
              <w:t>3600</w:t>
            </w:r>
          </w:p>
        </w:tc>
        <w:tc>
          <w:tcPr>
            <w:tcW w:w="272" w:type="pct"/>
            <w:tcBorders>
              <w:top w:val="single" w:sz="4" w:space="0" w:color="auto"/>
              <w:left w:val="single" w:sz="4" w:space="0" w:color="auto"/>
              <w:bottom w:val="single" w:sz="4" w:space="0" w:color="auto"/>
              <w:right w:val="single" w:sz="4" w:space="0" w:color="auto"/>
            </w:tcBorders>
            <w:shd w:val="clear" w:color="auto" w:fill="auto"/>
          </w:tcPr>
          <w:p w14:paraId="6600A395" w14:textId="7B9B513B" w:rsidR="007E1B48" w:rsidRPr="00A477E9" w:rsidRDefault="007E1B48" w:rsidP="007E1B48">
            <w:pPr>
              <w:jc w:val="center"/>
              <w:rPr>
                <w:b/>
                <w:bCs/>
                <w:sz w:val="24"/>
              </w:rPr>
            </w:pPr>
            <w:r w:rsidRPr="00A477E9">
              <w:rPr>
                <w:sz w:val="24"/>
              </w:rPr>
              <w:t>3600</w:t>
            </w:r>
          </w:p>
        </w:tc>
      </w:tr>
    </w:tbl>
    <w:p w14:paraId="710AA97C" w14:textId="77777777" w:rsidR="00636A57" w:rsidRPr="00A477E9" w:rsidRDefault="00636A57" w:rsidP="00636A57">
      <w:pPr>
        <w:pStyle w:val="afffc"/>
        <w:ind w:firstLine="0"/>
        <w:rPr>
          <w:sz w:val="24"/>
          <w:szCs w:val="24"/>
        </w:rPr>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1389"/>
    <w:p w14:paraId="771D0BB3" w14:textId="77777777" w:rsidR="00F71861" w:rsidRPr="00A477E9" w:rsidRDefault="00F71861" w:rsidP="00B81B42">
      <w:pPr>
        <w:pStyle w:val="af5"/>
        <w:ind w:firstLine="0"/>
        <w:rPr>
          <w:rFonts w:ascii="Times New Roman" w:hAnsi="Times New Roman"/>
        </w:rPr>
      </w:pPr>
    </w:p>
    <w:p w14:paraId="3056C8F1" w14:textId="77777777" w:rsidR="00450B93" w:rsidRPr="00A477E9" w:rsidRDefault="00450B93" w:rsidP="00364919">
      <w:pPr>
        <w:pStyle w:val="1e"/>
      </w:pPr>
      <w:bookmarkStart w:id="1390" w:name="_Toc103776485"/>
      <w:bookmarkStart w:id="1391" w:name="_Toc166164924"/>
      <w:bookmarkStart w:id="1392" w:name="_Toc166171334"/>
      <w:bookmarkStart w:id="1393" w:name="_Toc166172395"/>
      <w:bookmarkStart w:id="1394" w:name="_Toc166172631"/>
      <w:bookmarkStart w:id="1395" w:name="_Toc230011284"/>
      <w:r w:rsidRPr="00A477E9">
        <w:t>Перечень мероприятий по строительству, реконструкции, техническому перевооружению и (или) модернизации тепловых сетей и сооружений на них</w:t>
      </w:r>
      <w:bookmarkEnd w:id="1390"/>
      <w:bookmarkEnd w:id="1391"/>
      <w:bookmarkEnd w:id="1392"/>
      <w:bookmarkEnd w:id="1393"/>
      <w:bookmarkEnd w:id="1394"/>
      <w:bookmarkEnd w:id="1395"/>
    </w:p>
    <w:p w14:paraId="0C678EC2" w14:textId="250D97F2" w:rsidR="00450B93" w:rsidRPr="00A477E9" w:rsidRDefault="00450B93" w:rsidP="00450B93">
      <w:pPr>
        <w:pStyle w:val="af5"/>
        <w:rPr>
          <w:rFonts w:ascii="Times New Roman" w:hAnsi="Times New Roman"/>
        </w:rPr>
      </w:pPr>
      <w:r w:rsidRPr="00A477E9">
        <w:rPr>
          <w:rFonts w:ascii="Times New Roman" w:hAnsi="Times New Roman"/>
        </w:rPr>
        <w:t>Перечн</w:t>
      </w:r>
      <w:r w:rsidR="00636A57" w:rsidRPr="00A477E9">
        <w:rPr>
          <w:rFonts w:ascii="Times New Roman" w:hAnsi="Times New Roman"/>
        </w:rPr>
        <w:t>и</w:t>
      </w:r>
      <w:r w:rsidRPr="00A477E9">
        <w:rPr>
          <w:rFonts w:ascii="Times New Roman" w:hAnsi="Times New Roman"/>
        </w:rPr>
        <w:t xml:space="preserve"> мероприятий по строительству, реконструкции</w:t>
      </w:r>
      <w:r w:rsidR="00F369AA" w:rsidRPr="00A477E9">
        <w:rPr>
          <w:rFonts w:ascii="Times New Roman" w:hAnsi="Times New Roman"/>
        </w:rPr>
        <w:t>,</w:t>
      </w:r>
      <w:r w:rsidRPr="00A477E9">
        <w:rPr>
          <w:rFonts w:ascii="Times New Roman" w:hAnsi="Times New Roman"/>
        </w:rPr>
        <w:t xml:space="preserve"> техническому перевооружению </w:t>
      </w:r>
      <w:r w:rsidR="00F369AA" w:rsidRPr="00A477E9">
        <w:rPr>
          <w:rFonts w:ascii="Times New Roman" w:hAnsi="Times New Roman"/>
        </w:rPr>
        <w:t xml:space="preserve">и (или) модернизации </w:t>
      </w:r>
      <w:r w:rsidRPr="00A477E9">
        <w:rPr>
          <w:rFonts w:ascii="Times New Roman" w:hAnsi="Times New Roman"/>
        </w:rPr>
        <w:t xml:space="preserve">тепловых сетей и сооружений на них приведен </w:t>
      </w:r>
      <w:r w:rsidR="00636A57" w:rsidRPr="00A477E9">
        <w:rPr>
          <w:rFonts w:ascii="Times New Roman" w:hAnsi="Times New Roman"/>
        </w:rPr>
        <w:t>по каждому из вариантов развития системы теплоснабжения приведен в таблиц</w:t>
      </w:r>
      <w:r w:rsidR="00A477E9">
        <w:rPr>
          <w:rFonts w:ascii="Times New Roman" w:hAnsi="Times New Roman"/>
        </w:rPr>
        <w:t>е</w:t>
      </w:r>
      <w:r w:rsidR="00636A57" w:rsidRPr="00A477E9">
        <w:rPr>
          <w:rFonts w:ascii="Times New Roman" w:hAnsi="Times New Roman"/>
        </w:rPr>
        <w:t xml:space="preserve"> </w:t>
      </w:r>
      <w:r w:rsidR="00F11EFE" w:rsidRPr="00A477E9">
        <w:rPr>
          <w:rFonts w:ascii="Times New Roman" w:hAnsi="Times New Roman"/>
        </w:rPr>
        <w:t>9</w:t>
      </w:r>
      <w:r w:rsidR="00A477E9">
        <w:rPr>
          <w:rFonts w:ascii="Times New Roman" w:hAnsi="Times New Roman"/>
        </w:rPr>
        <w:t>0</w:t>
      </w:r>
      <w:r w:rsidR="00636A57" w:rsidRPr="00A477E9">
        <w:rPr>
          <w:rFonts w:ascii="Times New Roman" w:hAnsi="Times New Roman"/>
        </w:rPr>
        <w:t xml:space="preserve">. </w:t>
      </w:r>
    </w:p>
    <w:p w14:paraId="015A0344" w14:textId="77777777" w:rsidR="007E1B48" w:rsidRDefault="007E1B48" w:rsidP="00450B93">
      <w:pPr>
        <w:pStyle w:val="af5"/>
        <w:rPr>
          <w:rFonts w:ascii="Times New Roman" w:hAnsi="Times New Roman"/>
        </w:rPr>
      </w:pPr>
    </w:p>
    <w:p w14:paraId="0D0331FB" w14:textId="77777777" w:rsidR="00A477E9" w:rsidRPr="00A477E9" w:rsidRDefault="00A477E9" w:rsidP="00450B93">
      <w:pPr>
        <w:pStyle w:val="af5"/>
        <w:rPr>
          <w:rFonts w:ascii="Times New Roman" w:hAnsi="Times New Roman"/>
        </w:rPr>
      </w:pPr>
    </w:p>
    <w:p w14:paraId="141B225A" w14:textId="77777777" w:rsidR="007E1B48" w:rsidRPr="00A477E9" w:rsidRDefault="007E1B48" w:rsidP="007E1B48">
      <w:pPr>
        <w:pStyle w:val="afff9"/>
      </w:pPr>
    </w:p>
    <w:p w14:paraId="70019A21" w14:textId="36EE9F60" w:rsidR="007E1B48" w:rsidRPr="00A477E9" w:rsidRDefault="007E1B48" w:rsidP="007E1B48">
      <w:pPr>
        <w:pStyle w:val="afff9"/>
      </w:pPr>
      <w:r w:rsidRPr="00A477E9">
        <w:lastRenderedPageBreak/>
        <w:t xml:space="preserve">Таблица </w:t>
      </w:r>
      <w:fldSimple w:instr=" SEQ Таблица \* ARABIC ">
        <w:r w:rsidR="00A477E9">
          <w:rPr>
            <w:noProof/>
          </w:rPr>
          <w:t>90</w:t>
        </w:r>
      </w:fldSimple>
      <w:r w:rsidRPr="00A477E9">
        <w:t xml:space="preserve"> – Мероприятия по техническое перевооружение объектов системы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4067"/>
        <w:gridCol w:w="1628"/>
        <w:gridCol w:w="2227"/>
        <w:gridCol w:w="1343"/>
        <w:gridCol w:w="823"/>
        <w:gridCol w:w="823"/>
        <w:gridCol w:w="823"/>
        <w:gridCol w:w="823"/>
        <w:gridCol w:w="920"/>
        <w:gridCol w:w="823"/>
      </w:tblGrid>
      <w:tr w:rsidR="00147A74" w:rsidRPr="00A477E9" w14:paraId="2D734656" w14:textId="77777777" w:rsidTr="00A477E9">
        <w:trPr>
          <w:tblHeader/>
        </w:trPr>
        <w:tc>
          <w:tcPr>
            <w:tcW w:w="273" w:type="pct"/>
            <w:vAlign w:val="center"/>
            <w:hideMark/>
          </w:tcPr>
          <w:p w14:paraId="0882D01D" w14:textId="77777777" w:rsidR="007E1B48" w:rsidRPr="00A477E9" w:rsidRDefault="007E1B48" w:rsidP="00321AC8">
            <w:pPr>
              <w:jc w:val="center"/>
              <w:rPr>
                <w:sz w:val="24"/>
              </w:rPr>
            </w:pPr>
            <w:r w:rsidRPr="00A477E9">
              <w:rPr>
                <w:sz w:val="24"/>
              </w:rPr>
              <w:t>№ п/п</w:t>
            </w:r>
          </w:p>
        </w:tc>
        <w:tc>
          <w:tcPr>
            <w:tcW w:w="1344" w:type="pct"/>
            <w:vAlign w:val="center"/>
            <w:hideMark/>
          </w:tcPr>
          <w:p w14:paraId="1D76A036" w14:textId="77777777" w:rsidR="007E1B48" w:rsidRPr="00A477E9" w:rsidRDefault="007E1B48" w:rsidP="00321AC8">
            <w:pPr>
              <w:jc w:val="center"/>
              <w:rPr>
                <w:sz w:val="24"/>
              </w:rPr>
            </w:pPr>
            <w:r w:rsidRPr="00A477E9">
              <w:rPr>
                <w:sz w:val="24"/>
              </w:rPr>
              <w:t>Наименование мероприятий</w:t>
            </w:r>
          </w:p>
        </w:tc>
        <w:tc>
          <w:tcPr>
            <w:tcW w:w="538" w:type="pct"/>
            <w:vAlign w:val="center"/>
            <w:hideMark/>
          </w:tcPr>
          <w:p w14:paraId="6AECE984" w14:textId="77777777" w:rsidR="007E1B48" w:rsidRPr="00A477E9" w:rsidRDefault="007E1B48" w:rsidP="00321AC8">
            <w:pPr>
              <w:jc w:val="center"/>
              <w:rPr>
                <w:sz w:val="24"/>
              </w:rPr>
            </w:pPr>
            <w:r w:rsidRPr="00A477E9">
              <w:rPr>
                <w:sz w:val="24"/>
              </w:rPr>
              <w:t>Срок реализации</w:t>
            </w:r>
          </w:p>
        </w:tc>
        <w:tc>
          <w:tcPr>
            <w:tcW w:w="736" w:type="pct"/>
            <w:vAlign w:val="center"/>
            <w:hideMark/>
          </w:tcPr>
          <w:p w14:paraId="1DC76C1C" w14:textId="77777777" w:rsidR="007E1B48" w:rsidRPr="00A477E9" w:rsidRDefault="007E1B48" w:rsidP="00321AC8">
            <w:pPr>
              <w:jc w:val="center"/>
              <w:rPr>
                <w:sz w:val="24"/>
              </w:rPr>
            </w:pPr>
            <w:r w:rsidRPr="00A477E9">
              <w:rPr>
                <w:sz w:val="24"/>
              </w:rPr>
              <w:t>Ориентировочные затраты инвестиций, тыс. руб.</w:t>
            </w:r>
          </w:p>
        </w:tc>
        <w:tc>
          <w:tcPr>
            <w:tcW w:w="444" w:type="pct"/>
            <w:vAlign w:val="center"/>
          </w:tcPr>
          <w:p w14:paraId="068B2B18" w14:textId="77777777" w:rsidR="007E1B48" w:rsidRPr="00A477E9" w:rsidRDefault="007E1B48" w:rsidP="00321AC8">
            <w:pPr>
              <w:jc w:val="center"/>
              <w:rPr>
                <w:sz w:val="24"/>
              </w:rPr>
            </w:pPr>
            <w:r w:rsidRPr="00A477E9">
              <w:rPr>
                <w:iCs/>
                <w:sz w:val="24"/>
              </w:rPr>
              <w:t>2026 год</w:t>
            </w:r>
          </w:p>
        </w:tc>
        <w:tc>
          <w:tcPr>
            <w:tcW w:w="272" w:type="pct"/>
            <w:vAlign w:val="center"/>
          </w:tcPr>
          <w:p w14:paraId="2400DEAF" w14:textId="77777777" w:rsidR="007E1B48" w:rsidRPr="00A477E9" w:rsidRDefault="007E1B48" w:rsidP="00321AC8">
            <w:pPr>
              <w:jc w:val="center"/>
              <w:rPr>
                <w:sz w:val="24"/>
              </w:rPr>
            </w:pPr>
            <w:r w:rsidRPr="00A477E9">
              <w:rPr>
                <w:iCs/>
                <w:sz w:val="24"/>
              </w:rPr>
              <w:t>2027 год</w:t>
            </w:r>
          </w:p>
        </w:tc>
        <w:tc>
          <w:tcPr>
            <w:tcW w:w="272" w:type="pct"/>
            <w:vAlign w:val="center"/>
          </w:tcPr>
          <w:p w14:paraId="506BA46F" w14:textId="77777777" w:rsidR="007E1B48" w:rsidRPr="00A477E9" w:rsidRDefault="007E1B48" w:rsidP="00321AC8">
            <w:pPr>
              <w:jc w:val="center"/>
              <w:rPr>
                <w:sz w:val="24"/>
              </w:rPr>
            </w:pPr>
            <w:r w:rsidRPr="00A477E9">
              <w:rPr>
                <w:iCs/>
                <w:sz w:val="24"/>
              </w:rPr>
              <w:t>2028 год</w:t>
            </w:r>
          </w:p>
        </w:tc>
        <w:tc>
          <w:tcPr>
            <w:tcW w:w="272" w:type="pct"/>
            <w:vAlign w:val="center"/>
          </w:tcPr>
          <w:p w14:paraId="4C900D64" w14:textId="77777777" w:rsidR="007E1B48" w:rsidRPr="00A477E9" w:rsidRDefault="007E1B48" w:rsidP="00321AC8">
            <w:pPr>
              <w:jc w:val="center"/>
              <w:rPr>
                <w:sz w:val="24"/>
              </w:rPr>
            </w:pPr>
            <w:r w:rsidRPr="00A477E9">
              <w:rPr>
                <w:sz w:val="24"/>
              </w:rPr>
              <w:t>2029 год</w:t>
            </w:r>
          </w:p>
        </w:tc>
        <w:tc>
          <w:tcPr>
            <w:tcW w:w="272" w:type="pct"/>
            <w:vAlign w:val="center"/>
          </w:tcPr>
          <w:p w14:paraId="4D5E91B7" w14:textId="77777777" w:rsidR="007E1B48" w:rsidRPr="00A477E9" w:rsidRDefault="007E1B48" w:rsidP="00321AC8">
            <w:pPr>
              <w:jc w:val="center"/>
              <w:rPr>
                <w:sz w:val="24"/>
              </w:rPr>
            </w:pPr>
            <w:r w:rsidRPr="00A477E9">
              <w:rPr>
                <w:sz w:val="24"/>
              </w:rPr>
              <w:t>2030 год</w:t>
            </w:r>
          </w:p>
        </w:tc>
        <w:tc>
          <w:tcPr>
            <w:tcW w:w="304" w:type="pct"/>
            <w:vAlign w:val="center"/>
          </w:tcPr>
          <w:p w14:paraId="4008F1E5" w14:textId="77777777" w:rsidR="007E1B48" w:rsidRPr="00A477E9" w:rsidRDefault="007E1B48" w:rsidP="00321AC8">
            <w:pPr>
              <w:jc w:val="center"/>
              <w:rPr>
                <w:sz w:val="24"/>
              </w:rPr>
            </w:pPr>
            <w:r w:rsidRPr="00A477E9">
              <w:rPr>
                <w:sz w:val="24"/>
              </w:rPr>
              <w:t>2031 -2033 годы</w:t>
            </w:r>
          </w:p>
        </w:tc>
        <w:tc>
          <w:tcPr>
            <w:tcW w:w="272" w:type="pct"/>
            <w:vAlign w:val="center"/>
          </w:tcPr>
          <w:p w14:paraId="3234C4EB" w14:textId="77777777" w:rsidR="007E1B48" w:rsidRPr="00A477E9" w:rsidRDefault="007E1B48" w:rsidP="00321AC8">
            <w:pPr>
              <w:jc w:val="center"/>
              <w:rPr>
                <w:sz w:val="24"/>
              </w:rPr>
            </w:pPr>
            <w:r w:rsidRPr="00A477E9">
              <w:rPr>
                <w:sz w:val="24"/>
              </w:rPr>
              <w:t>2034-2036 годы</w:t>
            </w:r>
          </w:p>
        </w:tc>
      </w:tr>
      <w:tr w:rsidR="00147A74" w:rsidRPr="00A477E9" w14:paraId="5BF475D5" w14:textId="77777777" w:rsidTr="00A477E9">
        <w:tc>
          <w:tcPr>
            <w:tcW w:w="273" w:type="pct"/>
            <w:vAlign w:val="center"/>
          </w:tcPr>
          <w:p w14:paraId="0D100074" w14:textId="75CC37E7" w:rsidR="007E1B48" w:rsidRPr="00A477E9" w:rsidRDefault="00A8227C" w:rsidP="00321AC8">
            <w:pPr>
              <w:jc w:val="center"/>
              <w:rPr>
                <w:sz w:val="24"/>
              </w:rPr>
            </w:pPr>
            <w:r w:rsidRPr="00A477E9">
              <w:rPr>
                <w:b/>
                <w:bCs/>
                <w:sz w:val="24"/>
              </w:rPr>
              <w:t>1</w:t>
            </w:r>
          </w:p>
        </w:tc>
        <w:tc>
          <w:tcPr>
            <w:tcW w:w="1344" w:type="pct"/>
            <w:vAlign w:val="center"/>
          </w:tcPr>
          <w:p w14:paraId="39EE1C10" w14:textId="77777777" w:rsidR="007E1B48" w:rsidRPr="00A477E9" w:rsidRDefault="007E1B48" w:rsidP="00321AC8">
            <w:pPr>
              <w:pStyle w:val="afff9"/>
              <w:jc w:val="center"/>
              <w:rPr>
                <w:sz w:val="24"/>
                <w:szCs w:val="24"/>
              </w:rPr>
            </w:pPr>
            <w:r w:rsidRPr="00A477E9">
              <w:rPr>
                <w:b/>
                <w:bCs w:val="0"/>
                <w:sz w:val="24"/>
                <w:szCs w:val="24"/>
              </w:rPr>
              <w:t>Реконструкцию и (или) модернизацию тепловых сетей для повышения эффективности функционирования систем теплоснабжения</w:t>
            </w:r>
          </w:p>
        </w:tc>
        <w:tc>
          <w:tcPr>
            <w:tcW w:w="538" w:type="pct"/>
            <w:vAlign w:val="center"/>
          </w:tcPr>
          <w:p w14:paraId="7EB754F2" w14:textId="77777777" w:rsidR="007E1B48" w:rsidRPr="00A477E9" w:rsidRDefault="007E1B48" w:rsidP="00321AC8">
            <w:pPr>
              <w:jc w:val="center"/>
              <w:rPr>
                <w:sz w:val="24"/>
              </w:rPr>
            </w:pPr>
          </w:p>
        </w:tc>
        <w:tc>
          <w:tcPr>
            <w:tcW w:w="736" w:type="pct"/>
            <w:vAlign w:val="center"/>
          </w:tcPr>
          <w:p w14:paraId="5A42BE86" w14:textId="77777777" w:rsidR="007E1B48" w:rsidRPr="00A477E9" w:rsidRDefault="007E1B48" w:rsidP="00321AC8">
            <w:pPr>
              <w:jc w:val="center"/>
              <w:rPr>
                <w:sz w:val="24"/>
              </w:rPr>
            </w:pPr>
          </w:p>
        </w:tc>
        <w:tc>
          <w:tcPr>
            <w:tcW w:w="444" w:type="pct"/>
            <w:vAlign w:val="center"/>
          </w:tcPr>
          <w:p w14:paraId="4D940933" w14:textId="77777777" w:rsidR="007E1B48" w:rsidRPr="00A477E9" w:rsidRDefault="007E1B48" w:rsidP="00321AC8">
            <w:pPr>
              <w:jc w:val="center"/>
              <w:rPr>
                <w:b/>
                <w:bCs/>
                <w:sz w:val="24"/>
              </w:rPr>
            </w:pPr>
          </w:p>
        </w:tc>
        <w:tc>
          <w:tcPr>
            <w:tcW w:w="272" w:type="pct"/>
            <w:vAlign w:val="center"/>
          </w:tcPr>
          <w:p w14:paraId="4331C04B" w14:textId="77777777" w:rsidR="007E1B48" w:rsidRPr="00A477E9" w:rsidRDefault="007E1B48" w:rsidP="00321AC8">
            <w:pPr>
              <w:jc w:val="center"/>
              <w:rPr>
                <w:b/>
                <w:bCs/>
                <w:sz w:val="24"/>
              </w:rPr>
            </w:pPr>
          </w:p>
        </w:tc>
        <w:tc>
          <w:tcPr>
            <w:tcW w:w="272" w:type="pct"/>
            <w:vAlign w:val="center"/>
          </w:tcPr>
          <w:p w14:paraId="66AAE41F" w14:textId="77777777" w:rsidR="007E1B48" w:rsidRPr="00A477E9" w:rsidRDefault="007E1B48" w:rsidP="00321AC8">
            <w:pPr>
              <w:jc w:val="center"/>
              <w:rPr>
                <w:b/>
                <w:bCs/>
                <w:sz w:val="24"/>
              </w:rPr>
            </w:pPr>
          </w:p>
        </w:tc>
        <w:tc>
          <w:tcPr>
            <w:tcW w:w="272" w:type="pct"/>
            <w:vAlign w:val="center"/>
          </w:tcPr>
          <w:p w14:paraId="44FE6229" w14:textId="77777777" w:rsidR="007E1B48" w:rsidRPr="00A477E9" w:rsidRDefault="007E1B48" w:rsidP="00321AC8">
            <w:pPr>
              <w:jc w:val="center"/>
              <w:rPr>
                <w:b/>
                <w:bCs/>
                <w:sz w:val="24"/>
              </w:rPr>
            </w:pPr>
          </w:p>
        </w:tc>
        <w:tc>
          <w:tcPr>
            <w:tcW w:w="272" w:type="pct"/>
            <w:vAlign w:val="center"/>
          </w:tcPr>
          <w:p w14:paraId="6E08A41F" w14:textId="77777777" w:rsidR="007E1B48" w:rsidRPr="00A477E9" w:rsidRDefault="007E1B48" w:rsidP="00321AC8">
            <w:pPr>
              <w:jc w:val="center"/>
              <w:rPr>
                <w:b/>
                <w:bCs/>
                <w:sz w:val="24"/>
              </w:rPr>
            </w:pPr>
          </w:p>
        </w:tc>
        <w:tc>
          <w:tcPr>
            <w:tcW w:w="304" w:type="pct"/>
            <w:vAlign w:val="center"/>
          </w:tcPr>
          <w:p w14:paraId="5C8D224F" w14:textId="77777777" w:rsidR="007E1B48" w:rsidRPr="00A477E9" w:rsidRDefault="007E1B48" w:rsidP="00321AC8">
            <w:pPr>
              <w:jc w:val="center"/>
              <w:rPr>
                <w:b/>
                <w:bCs/>
                <w:sz w:val="24"/>
              </w:rPr>
            </w:pPr>
          </w:p>
        </w:tc>
        <w:tc>
          <w:tcPr>
            <w:tcW w:w="272" w:type="pct"/>
            <w:vAlign w:val="center"/>
          </w:tcPr>
          <w:p w14:paraId="2D6A2404" w14:textId="77777777" w:rsidR="007E1B48" w:rsidRPr="00A477E9" w:rsidRDefault="007E1B48" w:rsidP="00321AC8">
            <w:pPr>
              <w:jc w:val="center"/>
              <w:rPr>
                <w:b/>
                <w:bCs/>
                <w:sz w:val="24"/>
              </w:rPr>
            </w:pPr>
          </w:p>
        </w:tc>
      </w:tr>
      <w:tr w:rsidR="00147A74" w:rsidRPr="00A477E9" w14:paraId="0D21BB08" w14:textId="77777777" w:rsidTr="00A477E9">
        <w:tc>
          <w:tcPr>
            <w:tcW w:w="273" w:type="pct"/>
            <w:vAlign w:val="center"/>
          </w:tcPr>
          <w:p w14:paraId="4C59580D" w14:textId="5545E8B8" w:rsidR="007E1B48" w:rsidRPr="00A477E9" w:rsidRDefault="00A8227C" w:rsidP="00321AC8">
            <w:pPr>
              <w:jc w:val="center"/>
              <w:rPr>
                <w:b/>
                <w:bCs/>
                <w:sz w:val="24"/>
              </w:rPr>
            </w:pPr>
            <w:r w:rsidRPr="00A477E9">
              <w:rPr>
                <w:sz w:val="24"/>
              </w:rPr>
              <w:t>1</w:t>
            </w:r>
            <w:r w:rsidR="007E1B48" w:rsidRPr="00A477E9">
              <w:rPr>
                <w:sz w:val="24"/>
              </w:rPr>
              <w:t>.1.1</w:t>
            </w:r>
          </w:p>
        </w:tc>
        <w:tc>
          <w:tcPr>
            <w:tcW w:w="1344" w:type="pct"/>
            <w:vAlign w:val="center"/>
          </w:tcPr>
          <w:p w14:paraId="1A93C53D" w14:textId="77777777" w:rsidR="007E1B48" w:rsidRPr="00A477E9" w:rsidRDefault="007E1B48" w:rsidP="00321AC8">
            <w:pPr>
              <w:pStyle w:val="afff9"/>
              <w:jc w:val="center"/>
              <w:rPr>
                <w:b/>
                <w:bCs w:val="0"/>
                <w:sz w:val="24"/>
                <w:szCs w:val="24"/>
              </w:rPr>
            </w:pPr>
            <w:r w:rsidRPr="00A477E9">
              <w:rPr>
                <w:sz w:val="24"/>
                <w:szCs w:val="24"/>
              </w:rPr>
              <w:t>Наладка тепловых сетей от БМК д. Шолохово</w:t>
            </w:r>
          </w:p>
        </w:tc>
        <w:tc>
          <w:tcPr>
            <w:tcW w:w="538" w:type="pct"/>
            <w:vAlign w:val="center"/>
          </w:tcPr>
          <w:p w14:paraId="320278D2" w14:textId="77777777" w:rsidR="007E1B48" w:rsidRPr="00A477E9" w:rsidRDefault="007E1B48" w:rsidP="00321AC8">
            <w:pPr>
              <w:jc w:val="center"/>
              <w:rPr>
                <w:sz w:val="24"/>
              </w:rPr>
            </w:pPr>
            <w:r w:rsidRPr="00A477E9">
              <w:rPr>
                <w:sz w:val="24"/>
              </w:rPr>
              <w:t>2027</w:t>
            </w:r>
          </w:p>
        </w:tc>
        <w:tc>
          <w:tcPr>
            <w:tcW w:w="736" w:type="pct"/>
            <w:shd w:val="clear" w:color="auto" w:fill="auto"/>
            <w:vAlign w:val="center"/>
          </w:tcPr>
          <w:p w14:paraId="23E1EAF4" w14:textId="77777777" w:rsidR="007E1B48" w:rsidRPr="00A477E9" w:rsidRDefault="007E1B48" w:rsidP="00321AC8">
            <w:pPr>
              <w:jc w:val="center"/>
              <w:rPr>
                <w:sz w:val="24"/>
              </w:rPr>
            </w:pPr>
            <w:r w:rsidRPr="00A477E9">
              <w:rPr>
                <w:sz w:val="24"/>
              </w:rPr>
              <w:t>230</w:t>
            </w:r>
          </w:p>
        </w:tc>
        <w:tc>
          <w:tcPr>
            <w:tcW w:w="444" w:type="pct"/>
            <w:shd w:val="clear" w:color="auto" w:fill="auto"/>
            <w:vAlign w:val="center"/>
          </w:tcPr>
          <w:p w14:paraId="2CFF643D" w14:textId="77777777" w:rsidR="007E1B48" w:rsidRPr="00A477E9" w:rsidRDefault="007E1B48" w:rsidP="00321AC8">
            <w:pPr>
              <w:jc w:val="center"/>
              <w:rPr>
                <w:b/>
                <w:bCs/>
                <w:sz w:val="24"/>
              </w:rPr>
            </w:pPr>
          </w:p>
        </w:tc>
        <w:tc>
          <w:tcPr>
            <w:tcW w:w="272" w:type="pct"/>
            <w:shd w:val="clear" w:color="auto" w:fill="auto"/>
            <w:vAlign w:val="center"/>
          </w:tcPr>
          <w:p w14:paraId="5CB54A94" w14:textId="77777777" w:rsidR="007E1B48" w:rsidRPr="00A477E9" w:rsidRDefault="007E1B48" w:rsidP="00321AC8">
            <w:pPr>
              <w:jc w:val="center"/>
              <w:rPr>
                <w:b/>
                <w:bCs/>
                <w:sz w:val="24"/>
              </w:rPr>
            </w:pPr>
            <w:r w:rsidRPr="00A477E9">
              <w:rPr>
                <w:sz w:val="24"/>
              </w:rPr>
              <w:t>230</w:t>
            </w:r>
          </w:p>
        </w:tc>
        <w:tc>
          <w:tcPr>
            <w:tcW w:w="272" w:type="pct"/>
            <w:shd w:val="clear" w:color="auto" w:fill="auto"/>
            <w:vAlign w:val="center"/>
          </w:tcPr>
          <w:p w14:paraId="31FB087A" w14:textId="77777777" w:rsidR="007E1B48" w:rsidRPr="00A477E9" w:rsidRDefault="007E1B48" w:rsidP="00321AC8">
            <w:pPr>
              <w:jc w:val="center"/>
              <w:rPr>
                <w:b/>
                <w:bCs/>
                <w:sz w:val="24"/>
              </w:rPr>
            </w:pPr>
          </w:p>
        </w:tc>
        <w:tc>
          <w:tcPr>
            <w:tcW w:w="272" w:type="pct"/>
            <w:vAlign w:val="center"/>
          </w:tcPr>
          <w:p w14:paraId="0680FBB4" w14:textId="77777777" w:rsidR="007E1B48" w:rsidRPr="00A477E9" w:rsidRDefault="007E1B48" w:rsidP="00321AC8">
            <w:pPr>
              <w:jc w:val="center"/>
              <w:rPr>
                <w:b/>
                <w:bCs/>
                <w:sz w:val="24"/>
              </w:rPr>
            </w:pPr>
          </w:p>
        </w:tc>
        <w:tc>
          <w:tcPr>
            <w:tcW w:w="272" w:type="pct"/>
            <w:vAlign w:val="center"/>
          </w:tcPr>
          <w:p w14:paraId="1D44D187" w14:textId="77777777" w:rsidR="007E1B48" w:rsidRPr="00A477E9" w:rsidRDefault="007E1B48" w:rsidP="00321AC8">
            <w:pPr>
              <w:jc w:val="center"/>
              <w:rPr>
                <w:b/>
                <w:bCs/>
                <w:sz w:val="24"/>
              </w:rPr>
            </w:pPr>
          </w:p>
        </w:tc>
        <w:tc>
          <w:tcPr>
            <w:tcW w:w="304" w:type="pct"/>
            <w:vAlign w:val="center"/>
          </w:tcPr>
          <w:p w14:paraId="7426F72A" w14:textId="77777777" w:rsidR="007E1B48" w:rsidRPr="00A477E9" w:rsidRDefault="007E1B48" w:rsidP="00321AC8">
            <w:pPr>
              <w:jc w:val="center"/>
              <w:rPr>
                <w:b/>
                <w:bCs/>
                <w:sz w:val="24"/>
              </w:rPr>
            </w:pPr>
          </w:p>
        </w:tc>
        <w:tc>
          <w:tcPr>
            <w:tcW w:w="272" w:type="pct"/>
            <w:vAlign w:val="center"/>
          </w:tcPr>
          <w:p w14:paraId="15E4FF45" w14:textId="77777777" w:rsidR="007E1B48" w:rsidRPr="00A477E9" w:rsidRDefault="007E1B48" w:rsidP="00321AC8">
            <w:pPr>
              <w:jc w:val="center"/>
              <w:rPr>
                <w:b/>
                <w:bCs/>
                <w:sz w:val="24"/>
              </w:rPr>
            </w:pPr>
          </w:p>
        </w:tc>
      </w:tr>
      <w:tr w:rsidR="00147A74" w:rsidRPr="00A477E9" w14:paraId="72CF6D97" w14:textId="77777777" w:rsidTr="00A477E9">
        <w:tc>
          <w:tcPr>
            <w:tcW w:w="273" w:type="pct"/>
            <w:vAlign w:val="center"/>
          </w:tcPr>
          <w:p w14:paraId="6210E7E3" w14:textId="21234E16" w:rsidR="007E1B48" w:rsidRPr="00A477E9" w:rsidRDefault="00A8227C" w:rsidP="00321AC8">
            <w:pPr>
              <w:jc w:val="center"/>
              <w:rPr>
                <w:sz w:val="24"/>
              </w:rPr>
            </w:pPr>
            <w:r w:rsidRPr="00A477E9">
              <w:rPr>
                <w:sz w:val="24"/>
              </w:rPr>
              <w:t>1</w:t>
            </w:r>
            <w:r w:rsidR="007E1B48" w:rsidRPr="00A477E9">
              <w:rPr>
                <w:sz w:val="24"/>
              </w:rPr>
              <w:t>.1.1</w:t>
            </w:r>
          </w:p>
        </w:tc>
        <w:tc>
          <w:tcPr>
            <w:tcW w:w="1344" w:type="pct"/>
            <w:vAlign w:val="center"/>
          </w:tcPr>
          <w:p w14:paraId="3D9CE255" w14:textId="77777777" w:rsidR="007E1B48" w:rsidRPr="00A477E9" w:rsidRDefault="007E1B48" w:rsidP="00321AC8">
            <w:pPr>
              <w:jc w:val="center"/>
              <w:rPr>
                <w:sz w:val="24"/>
              </w:rPr>
            </w:pPr>
            <w:r w:rsidRPr="00A477E9">
              <w:rPr>
                <w:sz w:val="24"/>
              </w:rPr>
              <w:t>Наладка тепловых сетей от Котельной ул. Советская, 49, п.Красное-на-Волге и</w:t>
            </w:r>
          </w:p>
          <w:p w14:paraId="46A39BD0" w14:textId="77777777" w:rsidR="007E1B48" w:rsidRPr="00A477E9" w:rsidRDefault="007E1B48" w:rsidP="00321AC8">
            <w:pPr>
              <w:pStyle w:val="afff9"/>
              <w:jc w:val="center"/>
              <w:rPr>
                <w:sz w:val="24"/>
                <w:szCs w:val="24"/>
              </w:rPr>
            </w:pPr>
            <w:r w:rsidRPr="00A477E9">
              <w:rPr>
                <w:sz w:val="24"/>
                <w:szCs w:val="24"/>
              </w:rPr>
              <w:t>Котельной мкр.-н. Восточный д 2А, п.Красное-на-Волге</w:t>
            </w:r>
          </w:p>
        </w:tc>
        <w:tc>
          <w:tcPr>
            <w:tcW w:w="538" w:type="pct"/>
            <w:vAlign w:val="center"/>
          </w:tcPr>
          <w:p w14:paraId="0D9D589A" w14:textId="77777777" w:rsidR="007E1B48" w:rsidRPr="00A477E9" w:rsidRDefault="007E1B48" w:rsidP="00321AC8">
            <w:pPr>
              <w:jc w:val="center"/>
              <w:rPr>
                <w:sz w:val="24"/>
              </w:rPr>
            </w:pPr>
            <w:r w:rsidRPr="00A477E9">
              <w:rPr>
                <w:sz w:val="24"/>
              </w:rPr>
              <w:t>2027-2028</w:t>
            </w:r>
          </w:p>
        </w:tc>
        <w:tc>
          <w:tcPr>
            <w:tcW w:w="736" w:type="pct"/>
            <w:shd w:val="clear" w:color="auto" w:fill="auto"/>
            <w:vAlign w:val="center"/>
          </w:tcPr>
          <w:p w14:paraId="685CBDD8" w14:textId="77777777" w:rsidR="007E1B48" w:rsidRPr="00A477E9" w:rsidRDefault="007E1B48" w:rsidP="00321AC8">
            <w:pPr>
              <w:jc w:val="center"/>
              <w:rPr>
                <w:sz w:val="24"/>
              </w:rPr>
            </w:pPr>
            <w:r w:rsidRPr="00A477E9">
              <w:rPr>
                <w:sz w:val="24"/>
              </w:rPr>
              <w:t>550</w:t>
            </w:r>
          </w:p>
        </w:tc>
        <w:tc>
          <w:tcPr>
            <w:tcW w:w="444" w:type="pct"/>
            <w:shd w:val="clear" w:color="auto" w:fill="auto"/>
            <w:vAlign w:val="center"/>
          </w:tcPr>
          <w:p w14:paraId="48EC069F" w14:textId="77777777" w:rsidR="007E1B48" w:rsidRPr="00A477E9" w:rsidRDefault="007E1B48" w:rsidP="00321AC8">
            <w:pPr>
              <w:jc w:val="center"/>
              <w:rPr>
                <w:b/>
                <w:bCs/>
                <w:sz w:val="24"/>
              </w:rPr>
            </w:pPr>
          </w:p>
        </w:tc>
        <w:tc>
          <w:tcPr>
            <w:tcW w:w="272" w:type="pct"/>
            <w:shd w:val="clear" w:color="auto" w:fill="auto"/>
            <w:vAlign w:val="center"/>
          </w:tcPr>
          <w:p w14:paraId="21C6E4F8" w14:textId="77777777" w:rsidR="007E1B48" w:rsidRPr="00A477E9" w:rsidRDefault="007E1B48" w:rsidP="00321AC8">
            <w:pPr>
              <w:jc w:val="center"/>
              <w:rPr>
                <w:b/>
                <w:bCs/>
                <w:sz w:val="24"/>
              </w:rPr>
            </w:pPr>
            <w:r w:rsidRPr="00A477E9">
              <w:rPr>
                <w:sz w:val="24"/>
              </w:rPr>
              <w:t>275</w:t>
            </w:r>
          </w:p>
        </w:tc>
        <w:tc>
          <w:tcPr>
            <w:tcW w:w="272" w:type="pct"/>
            <w:shd w:val="clear" w:color="auto" w:fill="auto"/>
            <w:vAlign w:val="center"/>
          </w:tcPr>
          <w:p w14:paraId="664AC473" w14:textId="77777777" w:rsidR="007E1B48" w:rsidRPr="00A477E9" w:rsidRDefault="007E1B48" w:rsidP="00321AC8">
            <w:pPr>
              <w:jc w:val="center"/>
              <w:rPr>
                <w:b/>
                <w:bCs/>
                <w:sz w:val="24"/>
              </w:rPr>
            </w:pPr>
            <w:r w:rsidRPr="00A477E9">
              <w:rPr>
                <w:sz w:val="24"/>
              </w:rPr>
              <w:t>275</w:t>
            </w:r>
          </w:p>
        </w:tc>
        <w:tc>
          <w:tcPr>
            <w:tcW w:w="272" w:type="pct"/>
            <w:vAlign w:val="center"/>
          </w:tcPr>
          <w:p w14:paraId="5D5F5F1F" w14:textId="77777777" w:rsidR="007E1B48" w:rsidRPr="00A477E9" w:rsidRDefault="007E1B48" w:rsidP="00321AC8">
            <w:pPr>
              <w:jc w:val="center"/>
              <w:rPr>
                <w:b/>
                <w:bCs/>
                <w:sz w:val="24"/>
              </w:rPr>
            </w:pPr>
          </w:p>
        </w:tc>
        <w:tc>
          <w:tcPr>
            <w:tcW w:w="272" w:type="pct"/>
            <w:vAlign w:val="center"/>
          </w:tcPr>
          <w:p w14:paraId="2ED0FEF5" w14:textId="77777777" w:rsidR="007E1B48" w:rsidRPr="00A477E9" w:rsidRDefault="007E1B48" w:rsidP="00321AC8">
            <w:pPr>
              <w:jc w:val="center"/>
              <w:rPr>
                <w:b/>
                <w:bCs/>
                <w:sz w:val="24"/>
              </w:rPr>
            </w:pPr>
          </w:p>
        </w:tc>
        <w:tc>
          <w:tcPr>
            <w:tcW w:w="304" w:type="pct"/>
            <w:vAlign w:val="center"/>
          </w:tcPr>
          <w:p w14:paraId="22D1B68D" w14:textId="77777777" w:rsidR="007E1B48" w:rsidRPr="00A477E9" w:rsidRDefault="007E1B48" w:rsidP="00321AC8">
            <w:pPr>
              <w:jc w:val="center"/>
              <w:rPr>
                <w:b/>
                <w:bCs/>
                <w:sz w:val="24"/>
              </w:rPr>
            </w:pPr>
          </w:p>
        </w:tc>
        <w:tc>
          <w:tcPr>
            <w:tcW w:w="272" w:type="pct"/>
            <w:vAlign w:val="center"/>
          </w:tcPr>
          <w:p w14:paraId="625505E1" w14:textId="77777777" w:rsidR="007E1B48" w:rsidRPr="00A477E9" w:rsidRDefault="007E1B48" w:rsidP="00321AC8">
            <w:pPr>
              <w:jc w:val="center"/>
              <w:rPr>
                <w:b/>
                <w:bCs/>
                <w:sz w:val="24"/>
              </w:rPr>
            </w:pPr>
          </w:p>
        </w:tc>
      </w:tr>
      <w:tr w:rsidR="00147A74" w:rsidRPr="00A477E9" w14:paraId="53EC0466" w14:textId="77777777" w:rsidTr="00A477E9">
        <w:tc>
          <w:tcPr>
            <w:tcW w:w="273" w:type="pct"/>
            <w:vAlign w:val="center"/>
          </w:tcPr>
          <w:p w14:paraId="1AAC266E" w14:textId="77777777" w:rsidR="007E1B48" w:rsidRPr="00A477E9" w:rsidRDefault="007E1B48" w:rsidP="00321AC8">
            <w:pPr>
              <w:jc w:val="center"/>
              <w:rPr>
                <w:sz w:val="24"/>
              </w:rPr>
            </w:pPr>
          </w:p>
        </w:tc>
        <w:tc>
          <w:tcPr>
            <w:tcW w:w="1344" w:type="pct"/>
            <w:vAlign w:val="center"/>
          </w:tcPr>
          <w:p w14:paraId="594B0514" w14:textId="77777777" w:rsidR="007E1B48" w:rsidRPr="00A477E9" w:rsidRDefault="007E1B48" w:rsidP="00321AC8">
            <w:pPr>
              <w:jc w:val="center"/>
              <w:rPr>
                <w:sz w:val="24"/>
              </w:rPr>
            </w:pPr>
            <w:r w:rsidRPr="00A477E9">
              <w:rPr>
                <w:sz w:val="24"/>
              </w:rPr>
              <w:t>ИТОГО:</w:t>
            </w:r>
          </w:p>
        </w:tc>
        <w:tc>
          <w:tcPr>
            <w:tcW w:w="538" w:type="pct"/>
            <w:vAlign w:val="center"/>
          </w:tcPr>
          <w:p w14:paraId="2E0EB62B" w14:textId="77777777" w:rsidR="007E1B48" w:rsidRPr="00A477E9" w:rsidRDefault="007E1B48" w:rsidP="00321AC8">
            <w:pPr>
              <w:jc w:val="center"/>
              <w:rPr>
                <w:sz w:val="24"/>
              </w:rPr>
            </w:pPr>
          </w:p>
        </w:tc>
        <w:tc>
          <w:tcPr>
            <w:tcW w:w="736" w:type="pct"/>
            <w:shd w:val="clear" w:color="auto" w:fill="auto"/>
            <w:vAlign w:val="center"/>
          </w:tcPr>
          <w:p w14:paraId="056F6AAA" w14:textId="77777777" w:rsidR="007E1B48" w:rsidRPr="00A477E9" w:rsidRDefault="007E1B48" w:rsidP="00321AC8">
            <w:pPr>
              <w:jc w:val="center"/>
              <w:rPr>
                <w:sz w:val="24"/>
              </w:rPr>
            </w:pPr>
            <w:r w:rsidRPr="00A477E9">
              <w:rPr>
                <w:sz w:val="24"/>
              </w:rPr>
              <w:t>780</w:t>
            </w:r>
          </w:p>
        </w:tc>
        <w:tc>
          <w:tcPr>
            <w:tcW w:w="444" w:type="pct"/>
            <w:shd w:val="clear" w:color="auto" w:fill="auto"/>
            <w:vAlign w:val="center"/>
          </w:tcPr>
          <w:p w14:paraId="1E5BA379" w14:textId="77777777" w:rsidR="007E1B48" w:rsidRPr="00A477E9" w:rsidRDefault="007E1B48" w:rsidP="00321AC8">
            <w:pPr>
              <w:jc w:val="center"/>
              <w:rPr>
                <w:b/>
                <w:bCs/>
                <w:sz w:val="24"/>
              </w:rPr>
            </w:pPr>
          </w:p>
        </w:tc>
        <w:tc>
          <w:tcPr>
            <w:tcW w:w="272" w:type="pct"/>
            <w:shd w:val="clear" w:color="auto" w:fill="auto"/>
            <w:vAlign w:val="center"/>
          </w:tcPr>
          <w:p w14:paraId="3C9B16C6" w14:textId="77777777" w:rsidR="007E1B48" w:rsidRPr="00A477E9" w:rsidRDefault="007E1B48" w:rsidP="00321AC8">
            <w:pPr>
              <w:jc w:val="center"/>
              <w:rPr>
                <w:b/>
                <w:bCs/>
                <w:sz w:val="24"/>
              </w:rPr>
            </w:pPr>
          </w:p>
        </w:tc>
        <w:tc>
          <w:tcPr>
            <w:tcW w:w="272" w:type="pct"/>
            <w:shd w:val="clear" w:color="auto" w:fill="auto"/>
            <w:vAlign w:val="center"/>
          </w:tcPr>
          <w:p w14:paraId="24C57E27" w14:textId="77777777" w:rsidR="007E1B48" w:rsidRPr="00A477E9" w:rsidRDefault="007E1B48" w:rsidP="00321AC8">
            <w:pPr>
              <w:jc w:val="center"/>
              <w:rPr>
                <w:b/>
                <w:bCs/>
                <w:sz w:val="24"/>
              </w:rPr>
            </w:pPr>
          </w:p>
        </w:tc>
        <w:tc>
          <w:tcPr>
            <w:tcW w:w="272" w:type="pct"/>
            <w:vAlign w:val="center"/>
          </w:tcPr>
          <w:p w14:paraId="478557F0" w14:textId="77777777" w:rsidR="007E1B48" w:rsidRPr="00A477E9" w:rsidRDefault="007E1B48" w:rsidP="00321AC8">
            <w:pPr>
              <w:jc w:val="center"/>
              <w:rPr>
                <w:b/>
                <w:bCs/>
                <w:sz w:val="24"/>
              </w:rPr>
            </w:pPr>
          </w:p>
        </w:tc>
        <w:tc>
          <w:tcPr>
            <w:tcW w:w="272" w:type="pct"/>
            <w:vAlign w:val="center"/>
          </w:tcPr>
          <w:p w14:paraId="618B6DC0" w14:textId="77777777" w:rsidR="007E1B48" w:rsidRPr="00A477E9" w:rsidRDefault="007E1B48" w:rsidP="00321AC8">
            <w:pPr>
              <w:jc w:val="center"/>
              <w:rPr>
                <w:b/>
                <w:bCs/>
                <w:sz w:val="24"/>
              </w:rPr>
            </w:pPr>
          </w:p>
        </w:tc>
        <w:tc>
          <w:tcPr>
            <w:tcW w:w="304" w:type="pct"/>
            <w:vAlign w:val="center"/>
          </w:tcPr>
          <w:p w14:paraId="3CFE373E" w14:textId="77777777" w:rsidR="007E1B48" w:rsidRPr="00A477E9" w:rsidRDefault="007E1B48" w:rsidP="00321AC8">
            <w:pPr>
              <w:jc w:val="center"/>
              <w:rPr>
                <w:b/>
                <w:bCs/>
                <w:sz w:val="24"/>
              </w:rPr>
            </w:pPr>
          </w:p>
        </w:tc>
        <w:tc>
          <w:tcPr>
            <w:tcW w:w="272" w:type="pct"/>
            <w:vAlign w:val="center"/>
          </w:tcPr>
          <w:p w14:paraId="7F9A0CDA" w14:textId="77777777" w:rsidR="007E1B48" w:rsidRPr="00A477E9" w:rsidRDefault="007E1B48" w:rsidP="00321AC8">
            <w:pPr>
              <w:jc w:val="center"/>
              <w:rPr>
                <w:b/>
                <w:bCs/>
                <w:sz w:val="24"/>
              </w:rPr>
            </w:pPr>
          </w:p>
        </w:tc>
      </w:tr>
      <w:tr w:rsidR="00147A74" w:rsidRPr="00A477E9" w14:paraId="65D87279" w14:textId="77777777" w:rsidTr="00A477E9">
        <w:tc>
          <w:tcPr>
            <w:tcW w:w="273" w:type="pct"/>
            <w:vAlign w:val="center"/>
          </w:tcPr>
          <w:p w14:paraId="2071AAFA" w14:textId="17392CB7" w:rsidR="007E1B48" w:rsidRPr="00A477E9" w:rsidRDefault="00A8227C" w:rsidP="00321AC8">
            <w:pPr>
              <w:jc w:val="center"/>
              <w:rPr>
                <w:sz w:val="24"/>
              </w:rPr>
            </w:pPr>
            <w:r w:rsidRPr="00A477E9">
              <w:rPr>
                <w:sz w:val="24"/>
              </w:rPr>
              <w:t>2</w:t>
            </w:r>
          </w:p>
        </w:tc>
        <w:tc>
          <w:tcPr>
            <w:tcW w:w="1344" w:type="pct"/>
            <w:vAlign w:val="center"/>
          </w:tcPr>
          <w:p w14:paraId="43B8FE34" w14:textId="77777777" w:rsidR="007E1B48" w:rsidRPr="00A477E9" w:rsidRDefault="007E1B48" w:rsidP="00321AC8">
            <w:pPr>
              <w:jc w:val="center"/>
              <w:rPr>
                <w:sz w:val="24"/>
              </w:rPr>
            </w:pPr>
            <w:r w:rsidRPr="00A477E9">
              <w:rPr>
                <w:b/>
                <w:bCs/>
                <w:sz w:val="24"/>
              </w:rPr>
              <w:t>Реконструкцию и (или) модернизацию тепловых сетей для обеспечения нормативной надежности теплоснабжения</w:t>
            </w:r>
          </w:p>
        </w:tc>
        <w:tc>
          <w:tcPr>
            <w:tcW w:w="538" w:type="pct"/>
            <w:vAlign w:val="center"/>
          </w:tcPr>
          <w:p w14:paraId="2AFCF260" w14:textId="77777777" w:rsidR="007E1B48" w:rsidRPr="00A477E9" w:rsidRDefault="007E1B48" w:rsidP="00321AC8">
            <w:pPr>
              <w:jc w:val="center"/>
              <w:rPr>
                <w:sz w:val="24"/>
              </w:rPr>
            </w:pPr>
          </w:p>
        </w:tc>
        <w:tc>
          <w:tcPr>
            <w:tcW w:w="736" w:type="pct"/>
            <w:vAlign w:val="center"/>
          </w:tcPr>
          <w:p w14:paraId="44EB0C6A" w14:textId="77777777" w:rsidR="007E1B48" w:rsidRPr="00A477E9" w:rsidRDefault="007E1B48" w:rsidP="00321AC8">
            <w:pPr>
              <w:jc w:val="center"/>
              <w:rPr>
                <w:sz w:val="24"/>
              </w:rPr>
            </w:pPr>
          </w:p>
        </w:tc>
        <w:tc>
          <w:tcPr>
            <w:tcW w:w="444" w:type="pct"/>
            <w:vAlign w:val="center"/>
          </w:tcPr>
          <w:p w14:paraId="0848198D" w14:textId="77777777" w:rsidR="007E1B48" w:rsidRPr="00A477E9" w:rsidRDefault="007E1B48" w:rsidP="00321AC8">
            <w:pPr>
              <w:jc w:val="center"/>
              <w:rPr>
                <w:b/>
                <w:bCs/>
                <w:sz w:val="24"/>
              </w:rPr>
            </w:pPr>
          </w:p>
        </w:tc>
        <w:tc>
          <w:tcPr>
            <w:tcW w:w="272" w:type="pct"/>
            <w:vAlign w:val="center"/>
          </w:tcPr>
          <w:p w14:paraId="5108DDEF" w14:textId="77777777" w:rsidR="007E1B48" w:rsidRPr="00A477E9" w:rsidRDefault="007E1B48" w:rsidP="00321AC8">
            <w:pPr>
              <w:jc w:val="center"/>
              <w:rPr>
                <w:b/>
                <w:bCs/>
                <w:sz w:val="24"/>
              </w:rPr>
            </w:pPr>
          </w:p>
        </w:tc>
        <w:tc>
          <w:tcPr>
            <w:tcW w:w="272" w:type="pct"/>
            <w:vAlign w:val="center"/>
          </w:tcPr>
          <w:p w14:paraId="5C36FE00" w14:textId="77777777" w:rsidR="007E1B48" w:rsidRPr="00A477E9" w:rsidRDefault="007E1B48" w:rsidP="00321AC8">
            <w:pPr>
              <w:jc w:val="center"/>
              <w:rPr>
                <w:b/>
                <w:bCs/>
                <w:sz w:val="24"/>
              </w:rPr>
            </w:pPr>
          </w:p>
        </w:tc>
        <w:tc>
          <w:tcPr>
            <w:tcW w:w="272" w:type="pct"/>
            <w:vAlign w:val="center"/>
          </w:tcPr>
          <w:p w14:paraId="44BB4095" w14:textId="77777777" w:rsidR="007E1B48" w:rsidRPr="00A477E9" w:rsidRDefault="007E1B48" w:rsidP="00321AC8">
            <w:pPr>
              <w:jc w:val="center"/>
              <w:rPr>
                <w:b/>
                <w:bCs/>
                <w:sz w:val="24"/>
              </w:rPr>
            </w:pPr>
          </w:p>
        </w:tc>
        <w:tc>
          <w:tcPr>
            <w:tcW w:w="272" w:type="pct"/>
            <w:vAlign w:val="center"/>
          </w:tcPr>
          <w:p w14:paraId="5EA97443" w14:textId="77777777" w:rsidR="007E1B48" w:rsidRPr="00A477E9" w:rsidRDefault="007E1B48" w:rsidP="00321AC8">
            <w:pPr>
              <w:jc w:val="center"/>
              <w:rPr>
                <w:b/>
                <w:bCs/>
                <w:sz w:val="24"/>
              </w:rPr>
            </w:pPr>
          </w:p>
        </w:tc>
        <w:tc>
          <w:tcPr>
            <w:tcW w:w="304" w:type="pct"/>
            <w:vAlign w:val="center"/>
          </w:tcPr>
          <w:p w14:paraId="25DE09E7" w14:textId="77777777" w:rsidR="007E1B48" w:rsidRPr="00A477E9" w:rsidRDefault="007E1B48" w:rsidP="00321AC8">
            <w:pPr>
              <w:jc w:val="center"/>
              <w:rPr>
                <w:b/>
                <w:bCs/>
                <w:sz w:val="24"/>
              </w:rPr>
            </w:pPr>
          </w:p>
        </w:tc>
        <w:tc>
          <w:tcPr>
            <w:tcW w:w="272" w:type="pct"/>
            <w:vAlign w:val="center"/>
          </w:tcPr>
          <w:p w14:paraId="522EBB68" w14:textId="77777777" w:rsidR="007E1B48" w:rsidRPr="00A477E9" w:rsidRDefault="007E1B48" w:rsidP="00321AC8">
            <w:pPr>
              <w:jc w:val="center"/>
              <w:rPr>
                <w:b/>
                <w:bCs/>
                <w:sz w:val="24"/>
              </w:rPr>
            </w:pPr>
          </w:p>
        </w:tc>
      </w:tr>
      <w:tr w:rsidR="00147A74" w:rsidRPr="00A477E9" w14:paraId="6CF89B66" w14:textId="77777777" w:rsidTr="00A477E9">
        <w:tc>
          <w:tcPr>
            <w:tcW w:w="273" w:type="pct"/>
            <w:vAlign w:val="center"/>
          </w:tcPr>
          <w:p w14:paraId="3BAC892A" w14:textId="1CF557FA" w:rsidR="007E1B48" w:rsidRPr="00A477E9" w:rsidRDefault="00A8227C" w:rsidP="00321AC8">
            <w:pPr>
              <w:jc w:val="center"/>
              <w:rPr>
                <w:b/>
                <w:bCs/>
                <w:sz w:val="24"/>
              </w:rPr>
            </w:pPr>
            <w:r w:rsidRPr="00A477E9">
              <w:rPr>
                <w:sz w:val="24"/>
              </w:rPr>
              <w:t>2.</w:t>
            </w:r>
            <w:r w:rsidR="007E1B48" w:rsidRPr="00A477E9">
              <w:rPr>
                <w:sz w:val="24"/>
              </w:rPr>
              <w:t>1</w:t>
            </w:r>
          </w:p>
        </w:tc>
        <w:tc>
          <w:tcPr>
            <w:tcW w:w="1344" w:type="pct"/>
            <w:vAlign w:val="center"/>
          </w:tcPr>
          <w:p w14:paraId="6516D7BD" w14:textId="77777777" w:rsidR="007E1B48" w:rsidRPr="00A477E9" w:rsidRDefault="007E1B48" w:rsidP="00321AC8">
            <w:pPr>
              <w:jc w:val="center"/>
              <w:rPr>
                <w:b/>
                <w:bCs/>
                <w:sz w:val="24"/>
              </w:rPr>
            </w:pPr>
            <w:r w:rsidRPr="00A477E9">
              <w:rPr>
                <w:sz w:val="24"/>
              </w:rPr>
              <w:t>Реконструкцию и (или) модернизацию тепловых сетей д. Шолохово</w:t>
            </w:r>
          </w:p>
        </w:tc>
        <w:tc>
          <w:tcPr>
            <w:tcW w:w="538" w:type="pct"/>
            <w:vAlign w:val="center"/>
          </w:tcPr>
          <w:p w14:paraId="385F5271" w14:textId="77777777" w:rsidR="007E1B48" w:rsidRPr="00A477E9" w:rsidRDefault="007E1B48" w:rsidP="00321AC8">
            <w:pPr>
              <w:jc w:val="center"/>
              <w:rPr>
                <w:sz w:val="24"/>
              </w:rPr>
            </w:pPr>
            <w:r w:rsidRPr="00A477E9">
              <w:rPr>
                <w:sz w:val="24"/>
              </w:rPr>
              <w:t>2027</w:t>
            </w:r>
          </w:p>
        </w:tc>
        <w:tc>
          <w:tcPr>
            <w:tcW w:w="736" w:type="pct"/>
            <w:shd w:val="clear" w:color="auto" w:fill="auto"/>
            <w:vAlign w:val="center"/>
          </w:tcPr>
          <w:p w14:paraId="3BEA784A" w14:textId="77777777" w:rsidR="007E1B48" w:rsidRPr="00A477E9" w:rsidRDefault="007E1B48" w:rsidP="00321AC8">
            <w:pPr>
              <w:jc w:val="center"/>
              <w:rPr>
                <w:sz w:val="24"/>
              </w:rPr>
            </w:pPr>
            <w:r w:rsidRPr="00A477E9">
              <w:rPr>
                <w:sz w:val="24"/>
              </w:rPr>
              <w:t>230</w:t>
            </w:r>
          </w:p>
        </w:tc>
        <w:tc>
          <w:tcPr>
            <w:tcW w:w="444" w:type="pct"/>
            <w:shd w:val="clear" w:color="auto" w:fill="auto"/>
            <w:vAlign w:val="center"/>
          </w:tcPr>
          <w:p w14:paraId="2D15946A"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2FEB5EB5" w14:textId="77777777" w:rsidR="007E1B48" w:rsidRPr="00A477E9" w:rsidRDefault="007E1B48" w:rsidP="00321AC8">
            <w:pPr>
              <w:jc w:val="center"/>
              <w:rPr>
                <w:b/>
                <w:bCs/>
                <w:sz w:val="24"/>
              </w:rPr>
            </w:pPr>
            <w:r w:rsidRPr="00A477E9">
              <w:rPr>
                <w:sz w:val="24"/>
              </w:rPr>
              <w:t>230</w:t>
            </w:r>
          </w:p>
        </w:tc>
        <w:tc>
          <w:tcPr>
            <w:tcW w:w="272" w:type="pct"/>
            <w:shd w:val="clear" w:color="auto" w:fill="auto"/>
            <w:vAlign w:val="center"/>
          </w:tcPr>
          <w:p w14:paraId="739D0212"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69654ED8"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6E8E9A4B" w14:textId="77777777" w:rsidR="007E1B48" w:rsidRPr="00A477E9" w:rsidRDefault="007E1B48" w:rsidP="00321AC8">
            <w:pPr>
              <w:jc w:val="center"/>
              <w:rPr>
                <w:b/>
                <w:bCs/>
                <w:sz w:val="24"/>
              </w:rPr>
            </w:pPr>
            <w:r w:rsidRPr="00A477E9">
              <w:rPr>
                <w:sz w:val="24"/>
              </w:rPr>
              <w:t>0</w:t>
            </w:r>
          </w:p>
        </w:tc>
        <w:tc>
          <w:tcPr>
            <w:tcW w:w="304" w:type="pct"/>
            <w:shd w:val="clear" w:color="auto" w:fill="auto"/>
            <w:vAlign w:val="center"/>
          </w:tcPr>
          <w:p w14:paraId="6FC229AD"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06C5CA90" w14:textId="77777777" w:rsidR="007E1B48" w:rsidRPr="00A477E9" w:rsidRDefault="007E1B48" w:rsidP="00321AC8">
            <w:pPr>
              <w:jc w:val="center"/>
              <w:rPr>
                <w:b/>
                <w:bCs/>
                <w:sz w:val="24"/>
              </w:rPr>
            </w:pPr>
            <w:r w:rsidRPr="00A477E9">
              <w:rPr>
                <w:sz w:val="24"/>
              </w:rPr>
              <w:t>0</w:t>
            </w:r>
          </w:p>
        </w:tc>
      </w:tr>
      <w:tr w:rsidR="00147A74" w:rsidRPr="00A477E9" w14:paraId="7897C19F" w14:textId="77777777" w:rsidTr="00A477E9">
        <w:tc>
          <w:tcPr>
            <w:tcW w:w="273" w:type="pct"/>
            <w:vAlign w:val="center"/>
          </w:tcPr>
          <w:p w14:paraId="186E94E3" w14:textId="39D66A55" w:rsidR="007E1B48" w:rsidRPr="00A477E9" w:rsidRDefault="00A8227C" w:rsidP="00321AC8">
            <w:pPr>
              <w:jc w:val="center"/>
              <w:rPr>
                <w:sz w:val="24"/>
              </w:rPr>
            </w:pPr>
            <w:r w:rsidRPr="00A477E9">
              <w:rPr>
                <w:sz w:val="24"/>
              </w:rPr>
              <w:t>2</w:t>
            </w:r>
            <w:r w:rsidR="007E1B48" w:rsidRPr="00A477E9">
              <w:rPr>
                <w:sz w:val="24"/>
              </w:rPr>
              <w:t>.2</w:t>
            </w:r>
          </w:p>
        </w:tc>
        <w:tc>
          <w:tcPr>
            <w:tcW w:w="1344" w:type="pct"/>
            <w:vAlign w:val="center"/>
          </w:tcPr>
          <w:p w14:paraId="6552939E" w14:textId="77777777" w:rsidR="007E1B48" w:rsidRPr="00A477E9" w:rsidRDefault="007E1B48" w:rsidP="00321AC8">
            <w:pPr>
              <w:jc w:val="center"/>
              <w:rPr>
                <w:sz w:val="24"/>
              </w:rPr>
            </w:pPr>
            <w:r w:rsidRPr="00A477E9">
              <w:rPr>
                <w:sz w:val="24"/>
              </w:rPr>
              <w:t>Реконструкцию и (или) модернизацию тепловых сетей п. Красное-на-Волге</w:t>
            </w:r>
          </w:p>
        </w:tc>
        <w:tc>
          <w:tcPr>
            <w:tcW w:w="538" w:type="pct"/>
            <w:vAlign w:val="center"/>
          </w:tcPr>
          <w:p w14:paraId="2BF5F55B" w14:textId="77777777" w:rsidR="007E1B48" w:rsidRPr="00A477E9" w:rsidRDefault="007E1B48" w:rsidP="00321AC8">
            <w:pPr>
              <w:jc w:val="center"/>
              <w:rPr>
                <w:sz w:val="24"/>
              </w:rPr>
            </w:pPr>
          </w:p>
        </w:tc>
        <w:tc>
          <w:tcPr>
            <w:tcW w:w="736" w:type="pct"/>
            <w:shd w:val="clear" w:color="auto" w:fill="auto"/>
            <w:vAlign w:val="center"/>
          </w:tcPr>
          <w:p w14:paraId="15D27F8D" w14:textId="77777777" w:rsidR="007E1B48" w:rsidRPr="00A477E9" w:rsidRDefault="007E1B48" w:rsidP="00321AC8">
            <w:pPr>
              <w:jc w:val="center"/>
              <w:rPr>
                <w:sz w:val="24"/>
              </w:rPr>
            </w:pPr>
            <w:r w:rsidRPr="00A477E9">
              <w:rPr>
                <w:sz w:val="24"/>
              </w:rPr>
              <w:t>230</w:t>
            </w:r>
          </w:p>
        </w:tc>
        <w:tc>
          <w:tcPr>
            <w:tcW w:w="444" w:type="pct"/>
            <w:shd w:val="clear" w:color="auto" w:fill="auto"/>
            <w:vAlign w:val="center"/>
          </w:tcPr>
          <w:p w14:paraId="4773EF62" w14:textId="77777777" w:rsidR="007E1B48" w:rsidRPr="00A477E9" w:rsidRDefault="007E1B48" w:rsidP="00321AC8">
            <w:pPr>
              <w:jc w:val="center"/>
              <w:rPr>
                <w:b/>
                <w:bCs/>
                <w:sz w:val="24"/>
              </w:rPr>
            </w:pPr>
          </w:p>
        </w:tc>
        <w:tc>
          <w:tcPr>
            <w:tcW w:w="272" w:type="pct"/>
            <w:shd w:val="clear" w:color="auto" w:fill="auto"/>
            <w:vAlign w:val="center"/>
          </w:tcPr>
          <w:p w14:paraId="45B34E0E" w14:textId="77777777" w:rsidR="007E1B48" w:rsidRPr="00A477E9" w:rsidRDefault="007E1B48" w:rsidP="00321AC8">
            <w:pPr>
              <w:jc w:val="center"/>
              <w:rPr>
                <w:b/>
                <w:bCs/>
                <w:sz w:val="24"/>
              </w:rPr>
            </w:pPr>
            <w:r w:rsidRPr="00A477E9">
              <w:rPr>
                <w:sz w:val="24"/>
              </w:rPr>
              <w:t>230</w:t>
            </w:r>
          </w:p>
        </w:tc>
        <w:tc>
          <w:tcPr>
            <w:tcW w:w="272" w:type="pct"/>
            <w:shd w:val="clear" w:color="auto" w:fill="auto"/>
            <w:vAlign w:val="center"/>
          </w:tcPr>
          <w:p w14:paraId="0AC6458F" w14:textId="77777777" w:rsidR="007E1B48" w:rsidRPr="00A477E9" w:rsidRDefault="007E1B48" w:rsidP="00321AC8">
            <w:pPr>
              <w:jc w:val="center"/>
              <w:rPr>
                <w:b/>
                <w:bCs/>
                <w:sz w:val="24"/>
              </w:rPr>
            </w:pPr>
          </w:p>
        </w:tc>
        <w:tc>
          <w:tcPr>
            <w:tcW w:w="272" w:type="pct"/>
            <w:shd w:val="clear" w:color="auto" w:fill="auto"/>
            <w:vAlign w:val="center"/>
          </w:tcPr>
          <w:p w14:paraId="73672396" w14:textId="77777777" w:rsidR="007E1B48" w:rsidRPr="00A477E9" w:rsidRDefault="007E1B48" w:rsidP="00321AC8">
            <w:pPr>
              <w:jc w:val="center"/>
              <w:rPr>
                <w:b/>
                <w:bCs/>
                <w:sz w:val="24"/>
              </w:rPr>
            </w:pPr>
          </w:p>
        </w:tc>
        <w:tc>
          <w:tcPr>
            <w:tcW w:w="272" w:type="pct"/>
            <w:shd w:val="clear" w:color="auto" w:fill="auto"/>
            <w:vAlign w:val="center"/>
          </w:tcPr>
          <w:p w14:paraId="56CD2AE0" w14:textId="77777777" w:rsidR="007E1B48" w:rsidRPr="00A477E9" w:rsidRDefault="007E1B48" w:rsidP="00321AC8">
            <w:pPr>
              <w:jc w:val="center"/>
              <w:rPr>
                <w:b/>
                <w:bCs/>
                <w:sz w:val="24"/>
              </w:rPr>
            </w:pPr>
          </w:p>
        </w:tc>
        <w:tc>
          <w:tcPr>
            <w:tcW w:w="304" w:type="pct"/>
            <w:shd w:val="clear" w:color="auto" w:fill="auto"/>
            <w:vAlign w:val="center"/>
          </w:tcPr>
          <w:p w14:paraId="17F2B71B" w14:textId="77777777" w:rsidR="007E1B48" w:rsidRPr="00A477E9" w:rsidRDefault="007E1B48" w:rsidP="00321AC8">
            <w:pPr>
              <w:jc w:val="center"/>
              <w:rPr>
                <w:b/>
                <w:bCs/>
                <w:sz w:val="24"/>
              </w:rPr>
            </w:pPr>
          </w:p>
        </w:tc>
        <w:tc>
          <w:tcPr>
            <w:tcW w:w="272" w:type="pct"/>
            <w:shd w:val="clear" w:color="auto" w:fill="auto"/>
            <w:vAlign w:val="center"/>
          </w:tcPr>
          <w:p w14:paraId="55675795" w14:textId="77777777" w:rsidR="007E1B48" w:rsidRPr="00A477E9" w:rsidRDefault="007E1B48" w:rsidP="00321AC8">
            <w:pPr>
              <w:jc w:val="center"/>
              <w:rPr>
                <w:b/>
                <w:bCs/>
                <w:sz w:val="24"/>
              </w:rPr>
            </w:pPr>
          </w:p>
        </w:tc>
      </w:tr>
      <w:tr w:rsidR="00147A74" w:rsidRPr="00A477E9" w14:paraId="20071F76" w14:textId="77777777" w:rsidTr="00A477E9">
        <w:tc>
          <w:tcPr>
            <w:tcW w:w="273" w:type="pct"/>
            <w:vAlign w:val="center"/>
          </w:tcPr>
          <w:p w14:paraId="70EBF070" w14:textId="0808E269" w:rsidR="007E1B48" w:rsidRPr="00A477E9" w:rsidRDefault="00A8227C" w:rsidP="00321AC8">
            <w:pPr>
              <w:jc w:val="center"/>
              <w:rPr>
                <w:sz w:val="24"/>
              </w:rPr>
            </w:pPr>
            <w:r w:rsidRPr="00A477E9">
              <w:rPr>
                <w:sz w:val="24"/>
              </w:rPr>
              <w:t>2</w:t>
            </w:r>
            <w:r w:rsidR="007E1B48" w:rsidRPr="00A477E9">
              <w:rPr>
                <w:sz w:val="24"/>
              </w:rPr>
              <w:t>.2.1</w:t>
            </w:r>
          </w:p>
        </w:tc>
        <w:tc>
          <w:tcPr>
            <w:tcW w:w="1344" w:type="pct"/>
            <w:vAlign w:val="center"/>
          </w:tcPr>
          <w:p w14:paraId="2673E64F" w14:textId="77777777" w:rsidR="007E1B48" w:rsidRPr="00A477E9" w:rsidRDefault="007E1B48" w:rsidP="00321AC8">
            <w:pPr>
              <w:jc w:val="center"/>
              <w:rPr>
                <w:sz w:val="24"/>
              </w:rPr>
            </w:pPr>
            <w:r w:rsidRPr="00A477E9">
              <w:rPr>
                <w:sz w:val="24"/>
              </w:rPr>
              <w:t>Выполнение мероприятий по замене тепловых сетей ул. Советская 500 м</w:t>
            </w:r>
          </w:p>
        </w:tc>
        <w:tc>
          <w:tcPr>
            <w:tcW w:w="538" w:type="pct"/>
            <w:vAlign w:val="center"/>
          </w:tcPr>
          <w:p w14:paraId="475734A6" w14:textId="77777777" w:rsidR="007E1B48" w:rsidRPr="00A477E9" w:rsidRDefault="007E1B48" w:rsidP="00321AC8">
            <w:pPr>
              <w:jc w:val="center"/>
              <w:rPr>
                <w:sz w:val="24"/>
              </w:rPr>
            </w:pPr>
            <w:r w:rsidRPr="00A477E9">
              <w:rPr>
                <w:sz w:val="24"/>
              </w:rPr>
              <w:t>2026</w:t>
            </w:r>
          </w:p>
        </w:tc>
        <w:tc>
          <w:tcPr>
            <w:tcW w:w="736" w:type="pct"/>
            <w:shd w:val="clear" w:color="auto" w:fill="auto"/>
            <w:vAlign w:val="center"/>
          </w:tcPr>
          <w:p w14:paraId="778B96DF" w14:textId="77777777" w:rsidR="007E1B48" w:rsidRPr="00A477E9" w:rsidRDefault="007E1B48" w:rsidP="00321AC8">
            <w:pPr>
              <w:jc w:val="center"/>
              <w:rPr>
                <w:sz w:val="24"/>
              </w:rPr>
            </w:pPr>
            <w:r w:rsidRPr="00A477E9">
              <w:rPr>
                <w:sz w:val="24"/>
              </w:rPr>
              <w:t>5000</w:t>
            </w:r>
          </w:p>
        </w:tc>
        <w:tc>
          <w:tcPr>
            <w:tcW w:w="444" w:type="pct"/>
            <w:shd w:val="clear" w:color="auto" w:fill="auto"/>
            <w:vAlign w:val="center"/>
          </w:tcPr>
          <w:p w14:paraId="4127EFA8" w14:textId="77777777" w:rsidR="007E1B48" w:rsidRPr="00A477E9" w:rsidRDefault="007E1B48" w:rsidP="00321AC8">
            <w:pPr>
              <w:jc w:val="center"/>
              <w:rPr>
                <w:b/>
                <w:bCs/>
                <w:sz w:val="24"/>
              </w:rPr>
            </w:pPr>
            <w:r w:rsidRPr="00A477E9">
              <w:rPr>
                <w:sz w:val="24"/>
              </w:rPr>
              <w:t>5000</w:t>
            </w:r>
          </w:p>
        </w:tc>
        <w:tc>
          <w:tcPr>
            <w:tcW w:w="272" w:type="pct"/>
            <w:shd w:val="clear" w:color="auto" w:fill="auto"/>
            <w:vAlign w:val="center"/>
          </w:tcPr>
          <w:p w14:paraId="3421E99B"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140BB687"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20661D01"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08737F8A" w14:textId="77777777" w:rsidR="007E1B48" w:rsidRPr="00A477E9" w:rsidRDefault="007E1B48" w:rsidP="00321AC8">
            <w:pPr>
              <w:jc w:val="center"/>
              <w:rPr>
                <w:b/>
                <w:bCs/>
                <w:sz w:val="24"/>
              </w:rPr>
            </w:pPr>
            <w:r w:rsidRPr="00A477E9">
              <w:rPr>
                <w:sz w:val="24"/>
              </w:rPr>
              <w:t>0</w:t>
            </w:r>
          </w:p>
        </w:tc>
        <w:tc>
          <w:tcPr>
            <w:tcW w:w="304" w:type="pct"/>
            <w:shd w:val="clear" w:color="auto" w:fill="auto"/>
            <w:vAlign w:val="center"/>
          </w:tcPr>
          <w:p w14:paraId="51F0923F" w14:textId="77777777" w:rsidR="007E1B48" w:rsidRPr="00A477E9" w:rsidRDefault="007E1B48" w:rsidP="00321AC8">
            <w:pPr>
              <w:jc w:val="center"/>
              <w:rPr>
                <w:b/>
                <w:bCs/>
                <w:sz w:val="24"/>
              </w:rPr>
            </w:pPr>
            <w:r w:rsidRPr="00A477E9">
              <w:rPr>
                <w:sz w:val="24"/>
              </w:rPr>
              <w:t>0</w:t>
            </w:r>
          </w:p>
        </w:tc>
        <w:tc>
          <w:tcPr>
            <w:tcW w:w="272" w:type="pct"/>
            <w:shd w:val="clear" w:color="auto" w:fill="auto"/>
            <w:vAlign w:val="center"/>
          </w:tcPr>
          <w:p w14:paraId="15274ECF" w14:textId="77777777" w:rsidR="007E1B48" w:rsidRPr="00A477E9" w:rsidRDefault="007E1B48" w:rsidP="00321AC8">
            <w:pPr>
              <w:jc w:val="center"/>
              <w:rPr>
                <w:b/>
                <w:bCs/>
                <w:sz w:val="24"/>
              </w:rPr>
            </w:pPr>
            <w:r w:rsidRPr="00A477E9">
              <w:rPr>
                <w:sz w:val="24"/>
              </w:rPr>
              <w:t>0</w:t>
            </w:r>
          </w:p>
        </w:tc>
      </w:tr>
      <w:tr w:rsidR="00147A74" w:rsidRPr="00A477E9" w14:paraId="2416108F" w14:textId="77777777" w:rsidTr="00A477E9">
        <w:tc>
          <w:tcPr>
            <w:tcW w:w="273" w:type="pct"/>
            <w:vAlign w:val="center"/>
          </w:tcPr>
          <w:p w14:paraId="4C4EB78D" w14:textId="77777777" w:rsidR="007E1B48" w:rsidRPr="00A477E9" w:rsidRDefault="007E1B48" w:rsidP="00321AC8">
            <w:pPr>
              <w:jc w:val="center"/>
              <w:rPr>
                <w:sz w:val="24"/>
              </w:rPr>
            </w:pPr>
          </w:p>
        </w:tc>
        <w:tc>
          <w:tcPr>
            <w:tcW w:w="1344" w:type="pct"/>
            <w:vAlign w:val="center"/>
          </w:tcPr>
          <w:p w14:paraId="02E47338" w14:textId="77777777" w:rsidR="007E1B48" w:rsidRPr="00A477E9" w:rsidRDefault="007E1B48" w:rsidP="00321AC8">
            <w:pPr>
              <w:jc w:val="center"/>
              <w:rPr>
                <w:sz w:val="24"/>
              </w:rPr>
            </w:pPr>
            <w:r w:rsidRPr="00A477E9">
              <w:rPr>
                <w:sz w:val="24"/>
              </w:rPr>
              <w:t>ИТОГО:</w:t>
            </w:r>
          </w:p>
        </w:tc>
        <w:tc>
          <w:tcPr>
            <w:tcW w:w="538" w:type="pct"/>
            <w:vAlign w:val="center"/>
          </w:tcPr>
          <w:p w14:paraId="1124DA67" w14:textId="77777777" w:rsidR="007E1B48" w:rsidRPr="00A477E9" w:rsidRDefault="007E1B48" w:rsidP="00321AC8">
            <w:pPr>
              <w:jc w:val="center"/>
              <w:rPr>
                <w:sz w:val="24"/>
              </w:rPr>
            </w:pPr>
          </w:p>
        </w:tc>
        <w:tc>
          <w:tcPr>
            <w:tcW w:w="736" w:type="pct"/>
            <w:shd w:val="clear" w:color="auto" w:fill="auto"/>
            <w:vAlign w:val="center"/>
          </w:tcPr>
          <w:p w14:paraId="4DDB5798" w14:textId="77777777" w:rsidR="007E1B48" w:rsidRPr="00A477E9" w:rsidRDefault="007E1B48" w:rsidP="00321AC8">
            <w:pPr>
              <w:jc w:val="center"/>
              <w:rPr>
                <w:sz w:val="24"/>
              </w:rPr>
            </w:pPr>
            <w:r w:rsidRPr="00A477E9">
              <w:rPr>
                <w:sz w:val="24"/>
              </w:rPr>
              <w:t>5000</w:t>
            </w:r>
          </w:p>
        </w:tc>
        <w:tc>
          <w:tcPr>
            <w:tcW w:w="444" w:type="pct"/>
            <w:shd w:val="clear" w:color="auto" w:fill="auto"/>
            <w:vAlign w:val="center"/>
          </w:tcPr>
          <w:p w14:paraId="72BC3935" w14:textId="77777777" w:rsidR="007E1B48" w:rsidRPr="00A477E9" w:rsidRDefault="007E1B48" w:rsidP="00321AC8">
            <w:pPr>
              <w:jc w:val="center"/>
              <w:rPr>
                <w:b/>
                <w:bCs/>
                <w:sz w:val="24"/>
              </w:rPr>
            </w:pPr>
            <w:r w:rsidRPr="00A477E9">
              <w:rPr>
                <w:sz w:val="24"/>
              </w:rPr>
              <w:t>5000</w:t>
            </w:r>
          </w:p>
        </w:tc>
        <w:tc>
          <w:tcPr>
            <w:tcW w:w="272" w:type="pct"/>
            <w:shd w:val="clear" w:color="auto" w:fill="auto"/>
            <w:vAlign w:val="center"/>
          </w:tcPr>
          <w:p w14:paraId="39EBA209" w14:textId="77777777" w:rsidR="007E1B48" w:rsidRPr="00A477E9" w:rsidRDefault="007E1B48" w:rsidP="00321AC8">
            <w:pPr>
              <w:jc w:val="center"/>
              <w:rPr>
                <w:b/>
                <w:bCs/>
                <w:sz w:val="24"/>
              </w:rPr>
            </w:pPr>
          </w:p>
        </w:tc>
        <w:tc>
          <w:tcPr>
            <w:tcW w:w="272" w:type="pct"/>
            <w:shd w:val="clear" w:color="auto" w:fill="auto"/>
            <w:vAlign w:val="center"/>
          </w:tcPr>
          <w:p w14:paraId="1FB40FCF" w14:textId="77777777" w:rsidR="007E1B48" w:rsidRPr="00A477E9" w:rsidRDefault="007E1B48" w:rsidP="00321AC8">
            <w:pPr>
              <w:jc w:val="center"/>
              <w:rPr>
                <w:b/>
                <w:bCs/>
                <w:sz w:val="24"/>
              </w:rPr>
            </w:pPr>
          </w:p>
        </w:tc>
        <w:tc>
          <w:tcPr>
            <w:tcW w:w="272" w:type="pct"/>
            <w:shd w:val="clear" w:color="auto" w:fill="auto"/>
            <w:vAlign w:val="center"/>
          </w:tcPr>
          <w:p w14:paraId="59CF3830" w14:textId="77777777" w:rsidR="007E1B48" w:rsidRPr="00A477E9" w:rsidRDefault="007E1B48" w:rsidP="00321AC8">
            <w:pPr>
              <w:jc w:val="center"/>
              <w:rPr>
                <w:b/>
                <w:bCs/>
                <w:sz w:val="24"/>
              </w:rPr>
            </w:pPr>
          </w:p>
        </w:tc>
        <w:tc>
          <w:tcPr>
            <w:tcW w:w="272" w:type="pct"/>
            <w:shd w:val="clear" w:color="auto" w:fill="auto"/>
            <w:vAlign w:val="center"/>
          </w:tcPr>
          <w:p w14:paraId="7DAB67EB" w14:textId="77777777" w:rsidR="007E1B48" w:rsidRPr="00A477E9" w:rsidRDefault="007E1B48" w:rsidP="00321AC8">
            <w:pPr>
              <w:jc w:val="center"/>
              <w:rPr>
                <w:b/>
                <w:bCs/>
                <w:sz w:val="24"/>
              </w:rPr>
            </w:pPr>
          </w:p>
        </w:tc>
        <w:tc>
          <w:tcPr>
            <w:tcW w:w="304" w:type="pct"/>
            <w:shd w:val="clear" w:color="auto" w:fill="auto"/>
            <w:vAlign w:val="center"/>
          </w:tcPr>
          <w:p w14:paraId="33BEA473" w14:textId="77777777" w:rsidR="007E1B48" w:rsidRPr="00A477E9" w:rsidRDefault="007E1B48" w:rsidP="00321AC8">
            <w:pPr>
              <w:jc w:val="center"/>
              <w:rPr>
                <w:b/>
                <w:bCs/>
                <w:sz w:val="24"/>
              </w:rPr>
            </w:pPr>
          </w:p>
        </w:tc>
        <w:tc>
          <w:tcPr>
            <w:tcW w:w="272" w:type="pct"/>
            <w:shd w:val="clear" w:color="auto" w:fill="auto"/>
            <w:vAlign w:val="center"/>
          </w:tcPr>
          <w:p w14:paraId="33B78FD8" w14:textId="77777777" w:rsidR="007E1B48" w:rsidRPr="00A477E9" w:rsidRDefault="007E1B48" w:rsidP="00321AC8">
            <w:pPr>
              <w:jc w:val="center"/>
              <w:rPr>
                <w:b/>
                <w:bCs/>
                <w:sz w:val="24"/>
              </w:rPr>
            </w:pPr>
          </w:p>
        </w:tc>
      </w:tr>
      <w:tr w:rsidR="00147A74" w:rsidRPr="00A477E9" w14:paraId="26D4FC05" w14:textId="77777777" w:rsidTr="00A477E9">
        <w:tc>
          <w:tcPr>
            <w:tcW w:w="273" w:type="pct"/>
            <w:vAlign w:val="center"/>
          </w:tcPr>
          <w:p w14:paraId="3F04A393" w14:textId="77777777" w:rsidR="00A8227C" w:rsidRPr="00A477E9" w:rsidRDefault="00A8227C" w:rsidP="00A8227C">
            <w:pPr>
              <w:jc w:val="center"/>
              <w:rPr>
                <w:sz w:val="24"/>
              </w:rPr>
            </w:pPr>
          </w:p>
        </w:tc>
        <w:tc>
          <w:tcPr>
            <w:tcW w:w="1344" w:type="pct"/>
            <w:vAlign w:val="center"/>
          </w:tcPr>
          <w:p w14:paraId="30040A28" w14:textId="3E70CF0D" w:rsidR="00A8227C" w:rsidRPr="00A477E9" w:rsidRDefault="00A8227C" w:rsidP="00A8227C">
            <w:pPr>
              <w:jc w:val="center"/>
              <w:rPr>
                <w:sz w:val="24"/>
              </w:rPr>
            </w:pPr>
            <w:r w:rsidRPr="00A477E9">
              <w:rPr>
                <w:sz w:val="24"/>
              </w:rPr>
              <w:t>Всего:</w:t>
            </w:r>
          </w:p>
        </w:tc>
        <w:tc>
          <w:tcPr>
            <w:tcW w:w="538" w:type="pct"/>
            <w:vAlign w:val="center"/>
          </w:tcPr>
          <w:p w14:paraId="26066C83" w14:textId="77777777" w:rsidR="00A8227C" w:rsidRPr="00A477E9" w:rsidRDefault="00A8227C" w:rsidP="00A8227C">
            <w:pPr>
              <w:jc w:val="center"/>
              <w:rPr>
                <w:sz w:val="24"/>
              </w:rPr>
            </w:pPr>
          </w:p>
        </w:tc>
        <w:tc>
          <w:tcPr>
            <w:tcW w:w="736" w:type="pct"/>
            <w:shd w:val="clear" w:color="auto" w:fill="auto"/>
          </w:tcPr>
          <w:p w14:paraId="5F7D981B" w14:textId="5B2339A8" w:rsidR="00A8227C" w:rsidRPr="00A477E9" w:rsidRDefault="00A8227C" w:rsidP="00A8227C">
            <w:pPr>
              <w:jc w:val="center"/>
              <w:rPr>
                <w:sz w:val="24"/>
              </w:rPr>
            </w:pPr>
            <w:r w:rsidRPr="00A477E9">
              <w:rPr>
                <w:sz w:val="24"/>
              </w:rPr>
              <w:t>6010</w:t>
            </w:r>
          </w:p>
        </w:tc>
        <w:tc>
          <w:tcPr>
            <w:tcW w:w="444" w:type="pct"/>
            <w:shd w:val="clear" w:color="auto" w:fill="auto"/>
          </w:tcPr>
          <w:p w14:paraId="70413EB0" w14:textId="369BC949" w:rsidR="00A8227C" w:rsidRPr="00A477E9" w:rsidRDefault="00A8227C" w:rsidP="00A8227C">
            <w:pPr>
              <w:jc w:val="center"/>
              <w:rPr>
                <w:b/>
                <w:bCs/>
                <w:sz w:val="24"/>
              </w:rPr>
            </w:pPr>
            <w:r w:rsidRPr="00A477E9">
              <w:rPr>
                <w:sz w:val="24"/>
              </w:rPr>
              <w:t>5000</w:t>
            </w:r>
          </w:p>
        </w:tc>
        <w:tc>
          <w:tcPr>
            <w:tcW w:w="272" w:type="pct"/>
            <w:shd w:val="clear" w:color="auto" w:fill="auto"/>
          </w:tcPr>
          <w:p w14:paraId="120EE1F2" w14:textId="521274E4" w:rsidR="00A8227C" w:rsidRPr="00A477E9" w:rsidRDefault="00A8227C" w:rsidP="00A8227C">
            <w:pPr>
              <w:jc w:val="center"/>
              <w:rPr>
                <w:b/>
                <w:bCs/>
                <w:sz w:val="24"/>
              </w:rPr>
            </w:pPr>
            <w:r w:rsidRPr="00A477E9">
              <w:rPr>
                <w:sz w:val="24"/>
              </w:rPr>
              <w:t>735</w:t>
            </w:r>
          </w:p>
        </w:tc>
        <w:tc>
          <w:tcPr>
            <w:tcW w:w="272" w:type="pct"/>
            <w:shd w:val="clear" w:color="auto" w:fill="auto"/>
          </w:tcPr>
          <w:p w14:paraId="5FFECC11" w14:textId="13302B92" w:rsidR="00A8227C" w:rsidRPr="00A477E9" w:rsidRDefault="00A8227C" w:rsidP="00A8227C">
            <w:pPr>
              <w:jc w:val="center"/>
              <w:rPr>
                <w:b/>
                <w:bCs/>
                <w:sz w:val="24"/>
              </w:rPr>
            </w:pPr>
            <w:r w:rsidRPr="00A477E9">
              <w:rPr>
                <w:sz w:val="24"/>
              </w:rPr>
              <w:t>275</w:t>
            </w:r>
          </w:p>
        </w:tc>
        <w:tc>
          <w:tcPr>
            <w:tcW w:w="272" w:type="pct"/>
            <w:shd w:val="clear" w:color="auto" w:fill="auto"/>
          </w:tcPr>
          <w:p w14:paraId="4CE78922" w14:textId="4F36153E" w:rsidR="00A8227C" w:rsidRPr="00A477E9" w:rsidRDefault="00A8227C" w:rsidP="00A8227C">
            <w:pPr>
              <w:jc w:val="center"/>
              <w:rPr>
                <w:b/>
                <w:bCs/>
                <w:sz w:val="24"/>
              </w:rPr>
            </w:pPr>
            <w:r w:rsidRPr="00A477E9">
              <w:rPr>
                <w:sz w:val="24"/>
              </w:rPr>
              <w:t>0</w:t>
            </w:r>
          </w:p>
        </w:tc>
        <w:tc>
          <w:tcPr>
            <w:tcW w:w="272" w:type="pct"/>
            <w:shd w:val="clear" w:color="auto" w:fill="auto"/>
          </w:tcPr>
          <w:p w14:paraId="6984B8D6" w14:textId="0888EF07" w:rsidR="00A8227C" w:rsidRPr="00A477E9" w:rsidRDefault="00A8227C" w:rsidP="00A8227C">
            <w:pPr>
              <w:jc w:val="center"/>
              <w:rPr>
                <w:b/>
                <w:bCs/>
                <w:sz w:val="24"/>
              </w:rPr>
            </w:pPr>
            <w:r w:rsidRPr="00A477E9">
              <w:rPr>
                <w:sz w:val="24"/>
              </w:rPr>
              <w:t>0</w:t>
            </w:r>
          </w:p>
        </w:tc>
        <w:tc>
          <w:tcPr>
            <w:tcW w:w="304" w:type="pct"/>
            <w:shd w:val="clear" w:color="auto" w:fill="auto"/>
          </w:tcPr>
          <w:p w14:paraId="23B3E1A1" w14:textId="13F395FA" w:rsidR="00A8227C" w:rsidRPr="00A477E9" w:rsidRDefault="00A8227C" w:rsidP="00A8227C">
            <w:pPr>
              <w:jc w:val="center"/>
              <w:rPr>
                <w:b/>
                <w:bCs/>
                <w:sz w:val="24"/>
              </w:rPr>
            </w:pPr>
            <w:r w:rsidRPr="00A477E9">
              <w:rPr>
                <w:sz w:val="24"/>
              </w:rPr>
              <w:t>0</w:t>
            </w:r>
          </w:p>
        </w:tc>
        <w:tc>
          <w:tcPr>
            <w:tcW w:w="272" w:type="pct"/>
            <w:shd w:val="clear" w:color="auto" w:fill="auto"/>
          </w:tcPr>
          <w:p w14:paraId="46E3A8F1" w14:textId="1B919478" w:rsidR="00A8227C" w:rsidRPr="00A477E9" w:rsidRDefault="00A8227C" w:rsidP="00A8227C">
            <w:pPr>
              <w:jc w:val="center"/>
              <w:rPr>
                <w:b/>
                <w:bCs/>
                <w:sz w:val="24"/>
              </w:rPr>
            </w:pPr>
            <w:r w:rsidRPr="00A477E9">
              <w:rPr>
                <w:sz w:val="24"/>
              </w:rPr>
              <w:t>0</w:t>
            </w:r>
          </w:p>
        </w:tc>
      </w:tr>
    </w:tbl>
    <w:p w14:paraId="30D94950" w14:textId="77777777" w:rsidR="007E1B48" w:rsidRPr="00A477E9" w:rsidRDefault="007E1B48" w:rsidP="007E1B48">
      <w:pPr>
        <w:pStyle w:val="afffc"/>
        <w:ind w:firstLine="0"/>
        <w:rPr>
          <w:sz w:val="24"/>
          <w:szCs w:val="24"/>
        </w:rPr>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1A1CDA02" w14:textId="77777777" w:rsidR="007E1B48" w:rsidRPr="00A477E9" w:rsidRDefault="007E1B48" w:rsidP="00450B93">
      <w:pPr>
        <w:pStyle w:val="af5"/>
        <w:rPr>
          <w:rFonts w:ascii="Times New Roman" w:hAnsi="Times New Roman"/>
        </w:rPr>
      </w:pPr>
    </w:p>
    <w:p w14:paraId="46A3EEB1" w14:textId="59D08A78" w:rsidR="00450B93" w:rsidRPr="00A477E9" w:rsidRDefault="00450B93" w:rsidP="00364919">
      <w:pPr>
        <w:pStyle w:val="1e"/>
      </w:pPr>
      <w:bookmarkStart w:id="1396" w:name="_Toc103776486"/>
      <w:bookmarkStart w:id="1397" w:name="_Toc166164925"/>
      <w:bookmarkStart w:id="1398" w:name="_Toc166171335"/>
      <w:bookmarkStart w:id="1399" w:name="_Toc166172396"/>
      <w:bookmarkStart w:id="1400" w:name="_Toc166172632"/>
      <w:bookmarkStart w:id="1401" w:name="_Toc230011285"/>
      <w:r w:rsidRPr="00A477E9">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396"/>
      <w:bookmarkEnd w:id="1397"/>
      <w:bookmarkEnd w:id="1398"/>
      <w:bookmarkEnd w:id="1399"/>
      <w:bookmarkEnd w:id="1400"/>
      <w:bookmarkEnd w:id="1401"/>
    </w:p>
    <w:p w14:paraId="3D187C3C" w14:textId="263FFB64" w:rsidR="00636A57" w:rsidRPr="00A477E9" w:rsidRDefault="00636A57" w:rsidP="00636A57">
      <w:pPr>
        <w:pStyle w:val="afffc"/>
      </w:pPr>
      <w:r w:rsidRPr="00A477E9">
        <w:t>Мероприятия, обеспечивающие переход от открытых систем теплоснабжения (горячего водоснабжения) на закрытые системы горячего водоснабжения, рассмотрены в Главе 9 Обосновывающих материалов.</w:t>
      </w:r>
    </w:p>
    <w:p w14:paraId="64D5924B" w14:textId="77777777" w:rsidR="00636A57" w:rsidRPr="00A477E9" w:rsidRDefault="00636A57" w:rsidP="00636A57">
      <w:pPr>
        <w:pStyle w:val="afff9"/>
      </w:pPr>
    </w:p>
    <w:p w14:paraId="705A33F7" w14:textId="020F6EC9" w:rsidR="00636A57" w:rsidRPr="00A477E9" w:rsidRDefault="00A477E9" w:rsidP="00A477E9">
      <w:pPr>
        <w:pStyle w:val="afff9"/>
      </w:pPr>
      <w:bookmarkStart w:id="1402" w:name="_Hlk225861651"/>
      <w:r>
        <w:t xml:space="preserve">Таблица </w:t>
      </w:r>
      <w:fldSimple w:instr=" SEQ Таблица \* ARABIC ">
        <w:r>
          <w:rPr>
            <w:noProof/>
          </w:rPr>
          <w:t>91</w:t>
        </w:r>
      </w:fldSimple>
      <w:r>
        <w:t xml:space="preserve"> </w:t>
      </w:r>
      <w:r w:rsidR="00636A57" w:rsidRPr="00A477E9">
        <w:t>– Мероприятия, обеспечивающие переход от открытых систем теплоснабжения (горячего водоснабжения) на закрытые системы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4067"/>
        <w:gridCol w:w="1628"/>
        <w:gridCol w:w="2227"/>
        <w:gridCol w:w="1343"/>
        <w:gridCol w:w="823"/>
        <w:gridCol w:w="823"/>
        <w:gridCol w:w="823"/>
        <w:gridCol w:w="823"/>
        <w:gridCol w:w="920"/>
        <w:gridCol w:w="823"/>
      </w:tblGrid>
      <w:tr w:rsidR="00147A74" w:rsidRPr="00A477E9" w14:paraId="5626CDCA" w14:textId="77777777" w:rsidTr="00D3168C">
        <w:trPr>
          <w:tblHeader/>
        </w:trPr>
        <w:tc>
          <w:tcPr>
            <w:tcW w:w="273" w:type="pct"/>
            <w:vAlign w:val="center"/>
            <w:hideMark/>
          </w:tcPr>
          <w:p w14:paraId="4F887A13" w14:textId="77777777" w:rsidR="00D3168C" w:rsidRPr="00A477E9" w:rsidRDefault="00D3168C" w:rsidP="006D4F64">
            <w:pPr>
              <w:jc w:val="center"/>
              <w:rPr>
                <w:sz w:val="24"/>
              </w:rPr>
            </w:pPr>
            <w:r w:rsidRPr="00A477E9">
              <w:rPr>
                <w:sz w:val="24"/>
              </w:rPr>
              <w:t>№ п/п</w:t>
            </w:r>
          </w:p>
        </w:tc>
        <w:tc>
          <w:tcPr>
            <w:tcW w:w="1343" w:type="pct"/>
            <w:vAlign w:val="center"/>
            <w:hideMark/>
          </w:tcPr>
          <w:p w14:paraId="41C001BF" w14:textId="77777777" w:rsidR="00D3168C" w:rsidRPr="00A477E9" w:rsidRDefault="00D3168C" w:rsidP="006D4F64">
            <w:pPr>
              <w:jc w:val="center"/>
              <w:rPr>
                <w:sz w:val="24"/>
              </w:rPr>
            </w:pPr>
            <w:r w:rsidRPr="00A477E9">
              <w:rPr>
                <w:sz w:val="24"/>
              </w:rPr>
              <w:t>Наименование мероприятий</w:t>
            </w:r>
          </w:p>
        </w:tc>
        <w:tc>
          <w:tcPr>
            <w:tcW w:w="538" w:type="pct"/>
            <w:vAlign w:val="center"/>
            <w:hideMark/>
          </w:tcPr>
          <w:p w14:paraId="7E0FC3DD" w14:textId="77777777" w:rsidR="00D3168C" w:rsidRPr="00A477E9" w:rsidRDefault="00D3168C" w:rsidP="006D4F64">
            <w:pPr>
              <w:jc w:val="center"/>
              <w:rPr>
                <w:sz w:val="24"/>
              </w:rPr>
            </w:pPr>
            <w:r w:rsidRPr="00A477E9">
              <w:rPr>
                <w:sz w:val="24"/>
              </w:rPr>
              <w:t>Срок реализации</w:t>
            </w:r>
          </w:p>
        </w:tc>
        <w:tc>
          <w:tcPr>
            <w:tcW w:w="736" w:type="pct"/>
            <w:vAlign w:val="center"/>
            <w:hideMark/>
          </w:tcPr>
          <w:p w14:paraId="3DDA006D" w14:textId="77777777" w:rsidR="00D3168C" w:rsidRPr="00A477E9" w:rsidRDefault="00D3168C" w:rsidP="006D4F64">
            <w:pPr>
              <w:jc w:val="center"/>
              <w:rPr>
                <w:sz w:val="24"/>
              </w:rPr>
            </w:pPr>
            <w:r w:rsidRPr="00A477E9">
              <w:rPr>
                <w:sz w:val="24"/>
              </w:rPr>
              <w:t>Ориентировочные затраты инвестиций, тыс. руб.</w:t>
            </w:r>
          </w:p>
        </w:tc>
        <w:tc>
          <w:tcPr>
            <w:tcW w:w="444" w:type="pct"/>
            <w:vAlign w:val="center"/>
          </w:tcPr>
          <w:p w14:paraId="4DA1D8ED" w14:textId="77777777" w:rsidR="00D3168C" w:rsidRPr="00A477E9" w:rsidRDefault="00D3168C" w:rsidP="006D4F64">
            <w:pPr>
              <w:jc w:val="center"/>
              <w:rPr>
                <w:sz w:val="24"/>
              </w:rPr>
            </w:pPr>
            <w:r w:rsidRPr="00A477E9">
              <w:rPr>
                <w:iCs/>
                <w:sz w:val="24"/>
              </w:rPr>
              <w:t>2026 год</w:t>
            </w:r>
          </w:p>
        </w:tc>
        <w:tc>
          <w:tcPr>
            <w:tcW w:w="272" w:type="pct"/>
            <w:vAlign w:val="center"/>
          </w:tcPr>
          <w:p w14:paraId="550BD689" w14:textId="77777777" w:rsidR="00D3168C" w:rsidRPr="00A477E9" w:rsidRDefault="00D3168C" w:rsidP="006D4F64">
            <w:pPr>
              <w:jc w:val="center"/>
              <w:rPr>
                <w:sz w:val="24"/>
              </w:rPr>
            </w:pPr>
            <w:r w:rsidRPr="00A477E9">
              <w:rPr>
                <w:iCs/>
                <w:sz w:val="24"/>
              </w:rPr>
              <w:t>2027 год</w:t>
            </w:r>
          </w:p>
        </w:tc>
        <w:tc>
          <w:tcPr>
            <w:tcW w:w="272" w:type="pct"/>
            <w:vAlign w:val="center"/>
          </w:tcPr>
          <w:p w14:paraId="423228D3" w14:textId="77777777" w:rsidR="00D3168C" w:rsidRPr="00A477E9" w:rsidRDefault="00D3168C" w:rsidP="006D4F64">
            <w:pPr>
              <w:jc w:val="center"/>
              <w:rPr>
                <w:sz w:val="24"/>
              </w:rPr>
            </w:pPr>
            <w:r w:rsidRPr="00A477E9">
              <w:rPr>
                <w:iCs/>
                <w:sz w:val="24"/>
              </w:rPr>
              <w:t>2028 год</w:t>
            </w:r>
          </w:p>
        </w:tc>
        <w:tc>
          <w:tcPr>
            <w:tcW w:w="272" w:type="pct"/>
            <w:vAlign w:val="center"/>
          </w:tcPr>
          <w:p w14:paraId="19550570" w14:textId="77777777" w:rsidR="00D3168C" w:rsidRPr="00A477E9" w:rsidRDefault="00D3168C" w:rsidP="006D4F64">
            <w:pPr>
              <w:jc w:val="center"/>
              <w:rPr>
                <w:sz w:val="24"/>
              </w:rPr>
            </w:pPr>
            <w:r w:rsidRPr="00A477E9">
              <w:rPr>
                <w:sz w:val="24"/>
              </w:rPr>
              <w:t>2029 год</w:t>
            </w:r>
          </w:p>
        </w:tc>
        <w:tc>
          <w:tcPr>
            <w:tcW w:w="272" w:type="pct"/>
            <w:vAlign w:val="center"/>
          </w:tcPr>
          <w:p w14:paraId="6DBE6AE8" w14:textId="77777777" w:rsidR="00D3168C" w:rsidRPr="00A477E9" w:rsidRDefault="00D3168C" w:rsidP="006D4F64">
            <w:pPr>
              <w:jc w:val="center"/>
              <w:rPr>
                <w:sz w:val="24"/>
              </w:rPr>
            </w:pPr>
            <w:r w:rsidRPr="00A477E9">
              <w:rPr>
                <w:sz w:val="24"/>
              </w:rPr>
              <w:t>2030 год</w:t>
            </w:r>
          </w:p>
        </w:tc>
        <w:tc>
          <w:tcPr>
            <w:tcW w:w="304" w:type="pct"/>
            <w:vAlign w:val="center"/>
          </w:tcPr>
          <w:p w14:paraId="3D184296" w14:textId="77777777" w:rsidR="00D3168C" w:rsidRPr="00A477E9" w:rsidRDefault="00D3168C" w:rsidP="006D4F64">
            <w:pPr>
              <w:jc w:val="center"/>
              <w:rPr>
                <w:sz w:val="24"/>
              </w:rPr>
            </w:pPr>
            <w:r w:rsidRPr="00A477E9">
              <w:rPr>
                <w:sz w:val="24"/>
              </w:rPr>
              <w:t>2031 -2033 годы</w:t>
            </w:r>
          </w:p>
        </w:tc>
        <w:tc>
          <w:tcPr>
            <w:tcW w:w="272" w:type="pct"/>
            <w:vAlign w:val="center"/>
          </w:tcPr>
          <w:p w14:paraId="66BF5B84" w14:textId="77777777" w:rsidR="00D3168C" w:rsidRPr="00A477E9" w:rsidRDefault="00D3168C" w:rsidP="006D4F64">
            <w:pPr>
              <w:jc w:val="center"/>
              <w:rPr>
                <w:sz w:val="24"/>
              </w:rPr>
            </w:pPr>
            <w:r w:rsidRPr="00A477E9">
              <w:rPr>
                <w:sz w:val="24"/>
              </w:rPr>
              <w:t>2034-2036 годы</w:t>
            </w:r>
          </w:p>
        </w:tc>
      </w:tr>
      <w:tr w:rsidR="00147A74" w:rsidRPr="00A477E9" w14:paraId="39D0F1CF" w14:textId="77777777" w:rsidTr="00D3168C">
        <w:tc>
          <w:tcPr>
            <w:tcW w:w="273" w:type="pct"/>
            <w:vAlign w:val="center"/>
          </w:tcPr>
          <w:p w14:paraId="0E5FBE98" w14:textId="11FC3CF9" w:rsidR="00D3168C" w:rsidRPr="00A477E9" w:rsidRDefault="00A8227C" w:rsidP="006D4F64">
            <w:pPr>
              <w:jc w:val="center"/>
              <w:rPr>
                <w:sz w:val="24"/>
              </w:rPr>
            </w:pPr>
            <w:r w:rsidRPr="00A477E9">
              <w:rPr>
                <w:b/>
                <w:bCs/>
                <w:sz w:val="24"/>
              </w:rPr>
              <w:t>1</w:t>
            </w:r>
          </w:p>
        </w:tc>
        <w:tc>
          <w:tcPr>
            <w:tcW w:w="1343" w:type="pct"/>
            <w:vAlign w:val="center"/>
          </w:tcPr>
          <w:p w14:paraId="0A1F953A" w14:textId="77777777" w:rsidR="00D3168C" w:rsidRPr="00A477E9" w:rsidRDefault="00D3168C" w:rsidP="006D4F64">
            <w:pPr>
              <w:jc w:val="center"/>
              <w:rPr>
                <w:sz w:val="24"/>
              </w:rPr>
            </w:pPr>
            <w:r w:rsidRPr="00A477E9">
              <w:rPr>
                <w:b/>
                <w:bCs/>
                <w:sz w:val="24"/>
              </w:rPr>
              <w:t>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538" w:type="pct"/>
            <w:vAlign w:val="center"/>
          </w:tcPr>
          <w:p w14:paraId="78AC9AE6" w14:textId="77777777" w:rsidR="00D3168C" w:rsidRPr="00A477E9" w:rsidRDefault="00D3168C" w:rsidP="006D4F64">
            <w:pPr>
              <w:jc w:val="center"/>
              <w:rPr>
                <w:sz w:val="24"/>
              </w:rPr>
            </w:pPr>
          </w:p>
        </w:tc>
        <w:tc>
          <w:tcPr>
            <w:tcW w:w="736" w:type="pct"/>
            <w:vAlign w:val="center"/>
          </w:tcPr>
          <w:p w14:paraId="10BF58AD" w14:textId="77777777" w:rsidR="00D3168C" w:rsidRPr="00A477E9" w:rsidRDefault="00D3168C" w:rsidP="006D4F64">
            <w:pPr>
              <w:jc w:val="center"/>
              <w:rPr>
                <w:sz w:val="24"/>
              </w:rPr>
            </w:pPr>
          </w:p>
        </w:tc>
        <w:tc>
          <w:tcPr>
            <w:tcW w:w="444" w:type="pct"/>
            <w:vAlign w:val="center"/>
          </w:tcPr>
          <w:p w14:paraId="483D60FE" w14:textId="77777777" w:rsidR="00D3168C" w:rsidRPr="00A477E9" w:rsidRDefault="00D3168C" w:rsidP="006D4F64">
            <w:pPr>
              <w:jc w:val="center"/>
              <w:rPr>
                <w:b/>
                <w:bCs/>
                <w:sz w:val="24"/>
              </w:rPr>
            </w:pPr>
          </w:p>
        </w:tc>
        <w:tc>
          <w:tcPr>
            <w:tcW w:w="272" w:type="pct"/>
            <w:vAlign w:val="center"/>
          </w:tcPr>
          <w:p w14:paraId="75BED80C" w14:textId="77777777" w:rsidR="00D3168C" w:rsidRPr="00A477E9" w:rsidRDefault="00D3168C" w:rsidP="006D4F64">
            <w:pPr>
              <w:jc w:val="center"/>
              <w:rPr>
                <w:b/>
                <w:bCs/>
                <w:sz w:val="24"/>
              </w:rPr>
            </w:pPr>
          </w:p>
        </w:tc>
        <w:tc>
          <w:tcPr>
            <w:tcW w:w="272" w:type="pct"/>
            <w:vAlign w:val="center"/>
          </w:tcPr>
          <w:p w14:paraId="35733427" w14:textId="77777777" w:rsidR="00D3168C" w:rsidRPr="00A477E9" w:rsidRDefault="00D3168C" w:rsidP="006D4F64">
            <w:pPr>
              <w:jc w:val="center"/>
              <w:rPr>
                <w:b/>
                <w:bCs/>
                <w:sz w:val="24"/>
              </w:rPr>
            </w:pPr>
          </w:p>
        </w:tc>
        <w:tc>
          <w:tcPr>
            <w:tcW w:w="272" w:type="pct"/>
            <w:vAlign w:val="center"/>
          </w:tcPr>
          <w:p w14:paraId="1FA4964F" w14:textId="77777777" w:rsidR="00D3168C" w:rsidRPr="00A477E9" w:rsidRDefault="00D3168C" w:rsidP="006D4F64">
            <w:pPr>
              <w:jc w:val="center"/>
              <w:rPr>
                <w:b/>
                <w:bCs/>
                <w:sz w:val="24"/>
              </w:rPr>
            </w:pPr>
          </w:p>
        </w:tc>
        <w:tc>
          <w:tcPr>
            <w:tcW w:w="272" w:type="pct"/>
            <w:vAlign w:val="center"/>
          </w:tcPr>
          <w:p w14:paraId="08271BE3" w14:textId="77777777" w:rsidR="00D3168C" w:rsidRPr="00A477E9" w:rsidRDefault="00D3168C" w:rsidP="006D4F64">
            <w:pPr>
              <w:jc w:val="center"/>
              <w:rPr>
                <w:b/>
                <w:bCs/>
                <w:sz w:val="24"/>
              </w:rPr>
            </w:pPr>
          </w:p>
        </w:tc>
        <w:tc>
          <w:tcPr>
            <w:tcW w:w="304" w:type="pct"/>
            <w:vAlign w:val="center"/>
          </w:tcPr>
          <w:p w14:paraId="5F657601" w14:textId="77777777" w:rsidR="00D3168C" w:rsidRPr="00A477E9" w:rsidRDefault="00D3168C" w:rsidP="006D4F64">
            <w:pPr>
              <w:jc w:val="center"/>
              <w:rPr>
                <w:b/>
                <w:bCs/>
                <w:sz w:val="24"/>
              </w:rPr>
            </w:pPr>
          </w:p>
        </w:tc>
        <w:tc>
          <w:tcPr>
            <w:tcW w:w="272" w:type="pct"/>
            <w:vAlign w:val="center"/>
          </w:tcPr>
          <w:p w14:paraId="526CFA73" w14:textId="77777777" w:rsidR="00D3168C" w:rsidRPr="00A477E9" w:rsidRDefault="00D3168C" w:rsidP="006D4F64">
            <w:pPr>
              <w:jc w:val="center"/>
              <w:rPr>
                <w:b/>
                <w:bCs/>
                <w:sz w:val="24"/>
              </w:rPr>
            </w:pPr>
          </w:p>
        </w:tc>
      </w:tr>
      <w:tr w:rsidR="00147A74" w:rsidRPr="00A477E9" w14:paraId="58AD321D" w14:textId="77777777" w:rsidTr="00D3168C">
        <w:tc>
          <w:tcPr>
            <w:tcW w:w="273" w:type="pct"/>
            <w:vAlign w:val="center"/>
          </w:tcPr>
          <w:p w14:paraId="1FD9587C" w14:textId="0313C1C9" w:rsidR="00D3168C" w:rsidRPr="00A477E9" w:rsidRDefault="00A8227C" w:rsidP="006D4F64">
            <w:pPr>
              <w:jc w:val="center"/>
              <w:rPr>
                <w:b/>
                <w:bCs/>
                <w:sz w:val="24"/>
              </w:rPr>
            </w:pPr>
            <w:r w:rsidRPr="00A477E9">
              <w:rPr>
                <w:sz w:val="24"/>
              </w:rPr>
              <w:t>1</w:t>
            </w:r>
            <w:r w:rsidR="00D3168C" w:rsidRPr="00A477E9">
              <w:rPr>
                <w:sz w:val="24"/>
              </w:rPr>
              <w:t>.1</w:t>
            </w:r>
          </w:p>
        </w:tc>
        <w:tc>
          <w:tcPr>
            <w:tcW w:w="1343" w:type="pct"/>
            <w:vAlign w:val="center"/>
          </w:tcPr>
          <w:p w14:paraId="70244F0E" w14:textId="77777777" w:rsidR="00D3168C" w:rsidRPr="00A477E9" w:rsidRDefault="00D3168C" w:rsidP="006D4F64">
            <w:pPr>
              <w:jc w:val="center"/>
              <w:rPr>
                <w:b/>
                <w:bCs/>
                <w:sz w:val="24"/>
              </w:rPr>
            </w:pPr>
            <w:r w:rsidRPr="00A477E9">
              <w:rPr>
                <w:sz w:val="24"/>
              </w:rPr>
              <w:t>Установка теплообменников в 5 МКД по ул. Советская п. Красное-на-Волге</w:t>
            </w:r>
          </w:p>
        </w:tc>
        <w:tc>
          <w:tcPr>
            <w:tcW w:w="538" w:type="pct"/>
            <w:vAlign w:val="center"/>
          </w:tcPr>
          <w:p w14:paraId="3BF9CD43" w14:textId="77777777" w:rsidR="00D3168C" w:rsidRPr="00A477E9" w:rsidRDefault="00D3168C" w:rsidP="006D4F64">
            <w:pPr>
              <w:jc w:val="center"/>
              <w:rPr>
                <w:sz w:val="24"/>
              </w:rPr>
            </w:pPr>
            <w:r w:rsidRPr="00A477E9">
              <w:rPr>
                <w:sz w:val="24"/>
              </w:rPr>
              <w:t>2026</w:t>
            </w:r>
          </w:p>
        </w:tc>
        <w:tc>
          <w:tcPr>
            <w:tcW w:w="736" w:type="pct"/>
            <w:vAlign w:val="center"/>
          </w:tcPr>
          <w:p w14:paraId="794462DF" w14:textId="77777777" w:rsidR="00D3168C" w:rsidRPr="00A477E9" w:rsidRDefault="00D3168C" w:rsidP="006D4F64">
            <w:pPr>
              <w:jc w:val="center"/>
              <w:rPr>
                <w:sz w:val="24"/>
              </w:rPr>
            </w:pPr>
            <w:r w:rsidRPr="00A477E9">
              <w:rPr>
                <w:sz w:val="24"/>
              </w:rPr>
              <w:t>5000</w:t>
            </w:r>
          </w:p>
        </w:tc>
        <w:tc>
          <w:tcPr>
            <w:tcW w:w="444" w:type="pct"/>
            <w:vAlign w:val="center"/>
          </w:tcPr>
          <w:p w14:paraId="2D861BD5" w14:textId="77777777" w:rsidR="00D3168C" w:rsidRPr="00A477E9" w:rsidRDefault="00D3168C" w:rsidP="006D4F64">
            <w:pPr>
              <w:jc w:val="center"/>
              <w:rPr>
                <w:b/>
                <w:bCs/>
                <w:sz w:val="24"/>
              </w:rPr>
            </w:pPr>
            <w:r w:rsidRPr="00A477E9">
              <w:rPr>
                <w:sz w:val="24"/>
              </w:rPr>
              <w:t>5000</w:t>
            </w:r>
          </w:p>
        </w:tc>
        <w:tc>
          <w:tcPr>
            <w:tcW w:w="272" w:type="pct"/>
            <w:vAlign w:val="center"/>
          </w:tcPr>
          <w:p w14:paraId="0CE68CA7" w14:textId="77777777" w:rsidR="00D3168C" w:rsidRPr="00A477E9" w:rsidRDefault="00D3168C" w:rsidP="006D4F64">
            <w:pPr>
              <w:jc w:val="center"/>
              <w:rPr>
                <w:b/>
                <w:bCs/>
                <w:sz w:val="24"/>
              </w:rPr>
            </w:pPr>
          </w:p>
        </w:tc>
        <w:tc>
          <w:tcPr>
            <w:tcW w:w="272" w:type="pct"/>
            <w:vAlign w:val="center"/>
          </w:tcPr>
          <w:p w14:paraId="03AEA715" w14:textId="77777777" w:rsidR="00D3168C" w:rsidRPr="00A477E9" w:rsidRDefault="00D3168C" w:rsidP="006D4F64">
            <w:pPr>
              <w:jc w:val="center"/>
              <w:rPr>
                <w:b/>
                <w:bCs/>
                <w:sz w:val="24"/>
              </w:rPr>
            </w:pPr>
          </w:p>
        </w:tc>
        <w:tc>
          <w:tcPr>
            <w:tcW w:w="272" w:type="pct"/>
            <w:vAlign w:val="center"/>
          </w:tcPr>
          <w:p w14:paraId="5E4C7DE2" w14:textId="77777777" w:rsidR="00D3168C" w:rsidRPr="00A477E9" w:rsidRDefault="00D3168C" w:rsidP="006D4F64">
            <w:pPr>
              <w:jc w:val="center"/>
              <w:rPr>
                <w:b/>
                <w:bCs/>
                <w:sz w:val="24"/>
              </w:rPr>
            </w:pPr>
          </w:p>
        </w:tc>
        <w:tc>
          <w:tcPr>
            <w:tcW w:w="272" w:type="pct"/>
            <w:vAlign w:val="center"/>
          </w:tcPr>
          <w:p w14:paraId="37863C37" w14:textId="77777777" w:rsidR="00D3168C" w:rsidRPr="00A477E9" w:rsidRDefault="00D3168C" w:rsidP="006D4F64">
            <w:pPr>
              <w:jc w:val="center"/>
              <w:rPr>
                <w:b/>
                <w:bCs/>
                <w:sz w:val="24"/>
              </w:rPr>
            </w:pPr>
          </w:p>
        </w:tc>
        <w:tc>
          <w:tcPr>
            <w:tcW w:w="304" w:type="pct"/>
            <w:vAlign w:val="center"/>
          </w:tcPr>
          <w:p w14:paraId="33C0E026" w14:textId="77777777" w:rsidR="00D3168C" w:rsidRPr="00A477E9" w:rsidRDefault="00D3168C" w:rsidP="006D4F64">
            <w:pPr>
              <w:jc w:val="center"/>
              <w:rPr>
                <w:b/>
                <w:bCs/>
                <w:sz w:val="24"/>
              </w:rPr>
            </w:pPr>
          </w:p>
        </w:tc>
        <w:tc>
          <w:tcPr>
            <w:tcW w:w="272" w:type="pct"/>
            <w:vAlign w:val="center"/>
          </w:tcPr>
          <w:p w14:paraId="0963E74D" w14:textId="77777777" w:rsidR="00D3168C" w:rsidRPr="00A477E9" w:rsidRDefault="00D3168C" w:rsidP="006D4F64">
            <w:pPr>
              <w:jc w:val="center"/>
              <w:rPr>
                <w:b/>
                <w:bCs/>
                <w:sz w:val="24"/>
              </w:rPr>
            </w:pPr>
          </w:p>
        </w:tc>
      </w:tr>
      <w:tr w:rsidR="00147A74" w:rsidRPr="00A477E9" w14:paraId="613F5F32" w14:textId="77777777" w:rsidTr="00D3168C">
        <w:tc>
          <w:tcPr>
            <w:tcW w:w="273" w:type="pct"/>
            <w:vAlign w:val="center"/>
          </w:tcPr>
          <w:p w14:paraId="076864C5" w14:textId="77777777" w:rsidR="00D3168C" w:rsidRPr="00A477E9" w:rsidRDefault="00D3168C" w:rsidP="006D4F64">
            <w:pPr>
              <w:jc w:val="center"/>
              <w:rPr>
                <w:sz w:val="24"/>
              </w:rPr>
            </w:pPr>
          </w:p>
        </w:tc>
        <w:tc>
          <w:tcPr>
            <w:tcW w:w="1343" w:type="pct"/>
            <w:vAlign w:val="center"/>
          </w:tcPr>
          <w:p w14:paraId="4AEE9210" w14:textId="77777777" w:rsidR="00D3168C" w:rsidRPr="00A477E9" w:rsidRDefault="00D3168C" w:rsidP="006D4F64">
            <w:pPr>
              <w:jc w:val="center"/>
              <w:rPr>
                <w:sz w:val="24"/>
              </w:rPr>
            </w:pPr>
            <w:r w:rsidRPr="00A477E9">
              <w:rPr>
                <w:sz w:val="24"/>
              </w:rPr>
              <w:t>Итого:</w:t>
            </w:r>
          </w:p>
        </w:tc>
        <w:tc>
          <w:tcPr>
            <w:tcW w:w="538" w:type="pct"/>
            <w:vAlign w:val="center"/>
          </w:tcPr>
          <w:p w14:paraId="3D664801" w14:textId="77777777" w:rsidR="00D3168C" w:rsidRPr="00A477E9" w:rsidRDefault="00D3168C" w:rsidP="006D4F64">
            <w:pPr>
              <w:jc w:val="center"/>
              <w:rPr>
                <w:sz w:val="24"/>
              </w:rPr>
            </w:pPr>
          </w:p>
        </w:tc>
        <w:tc>
          <w:tcPr>
            <w:tcW w:w="736" w:type="pct"/>
            <w:vAlign w:val="center"/>
          </w:tcPr>
          <w:p w14:paraId="17E52030" w14:textId="77777777" w:rsidR="00D3168C" w:rsidRPr="00A477E9" w:rsidRDefault="00D3168C" w:rsidP="006D4F64">
            <w:pPr>
              <w:jc w:val="center"/>
              <w:rPr>
                <w:sz w:val="24"/>
              </w:rPr>
            </w:pPr>
            <w:r w:rsidRPr="00A477E9">
              <w:rPr>
                <w:sz w:val="24"/>
              </w:rPr>
              <w:t>5000</w:t>
            </w:r>
          </w:p>
        </w:tc>
        <w:tc>
          <w:tcPr>
            <w:tcW w:w="444" w:type="pct"/>
            <w:vAlign w:val="center"/>
          </w:tcPr>
          <w:p w14:paraId="32CD3F67" w14:textId="77777777" w:rsidR="00D3168C" w:rsidRPr="00A477E9" w:rsidRDefault="00D3168C" w:rsidP="006D4F64">
            <w:pPr>
              <w:jc w:val="center"/>
              <w:rPr>
                <w:b/>
                <w:bCs/>
                <w:sz w:val="24"/>
              </w:rPr>
            </w:pPr>
            <w:r w:rsidRPr="00A477E9">
              <w:rPr>
                <w:sz w:val="24"/>
              </w:rPr>
              <w:t>5000</w:t>
            </w:r>
          </w:p>
        </w:tc>
        <w:tc>
          <w:tcPr>
            <w:tcW w:w="272" w:type="pct"/>
            <w:vAlign w:val="center"/>
          </w:tcPr>
          <w:p w14:paraId="07061EEC" w14:textId="77777777" w:rsidR="00D3168C" w:rsidRPr="00A477E9" w:rsidRDefault="00D3168C" w:rsidP="006D4F64">
            <w:pPr>
              <w:jc w:val="center"/>
              <w:rPr>
                <w:b/>
                <w:bCs/>
                <w:sz w:val="24"/>
              </w:rPr>
            </w:pPr>
            <w:r w:rsidRPr="00A477E9">
              <w:rPr>
                <w:sz w:val="24"/>
              </w:rPr>
              <w:t>0</w:t>
            </w:r>
          </w:p>
        </w:tc>
        <w:tc>
          <w:tcPr>
            <w:tcW w:w="272" w:type="pct"/>
            <w:vAlign w:val="center"/>
          </w:tcPr>
          <w:p w14:paraId="10DD08AC" w14:textId="77777777" w:rsidR="00D3168C" w:rsidRPr="00A477E9" w:rsidRDefault="00D3168C" w:rsidP="006D4F64">
            <w:pPr>
              <w:jc w:val="center"/>
              <w:rPr>
                <w:b/>
                <w:bCs/>
                <w:sz w:val="24"/>
              </w:rPr>
            </w:pPr>
            <w:r w:rsidRPr="00A477E9">
              <w:rPr>
                <w:sz w:val="24"/>
              </w:rPr>
              <w:t>0</w:t>
            </w:r>
          </w:p>
        </w:tc>
        <w:tc>
          <w:tcPr>
            <w:tcW w:w="272" w:type="pct"/>
            <w:vAlign w:val="center"/>
          </w:tcPr>
          <w:p w14:paraId="0AA26629" w14:textId="77777777" w:rsidR="00D3168C" w:rsidRPr="00A477E9" w:rsidRDefault="00D3168C" w:rsidP="006D4F64">
            <w:pPr>
              <w:jc w:val="center"/>
              <w:rPr>
                <w:b/>
                <w:bCs/>
                <w:sz w:val="24"/>
              </w:rPr>
            </w:pPr>
            <w:r w:rsidRPr="00A477E9">
              <w:rPr>
                <w:sz w:val="24"/>
              </w:rPr>
              <w:t>0</w:t>
            </w:r>
          </w:p>
        </w:tc>
        <w:tc>
          <w:tcPr>
            <w:tcW w:w="272" w:type="pct"/>
            <w:vAlign w:val="center"/>
          </w:tcPr>
          <w:p w14:paraId="1335E4CD" w14:textId="77777777" w:rsidR="00D3168C" w:rsidRPr="00A477E9" w:rsidRDefault="00D3168C" w:rsidP="006D4F64">
            <w:pPr>
              <w:jc w:val="center"/>
              <w:rPr>
                <w:b/>
                <w:bCs/>
                <w:sz w:val="24"/>
              </w:rPr>
            </w:pPr>
            <w:r w:rsidRPr="00A477E9">
              <w:rPr>
                <w:sz w:val="24"/>
              </w:rPr>
              <w:t>0</w:t>
            </w:r>
          </w:p>
        </w:tc>
        <w:tc>
          <w:tcPr>
            <w:tcW w:w="304" w:type="pct"/>
            <w:vAlign w:val="center"/>
          </w:tcPr>
          <w:p w14:paraId="15973EE7" w14:textId="77777777" w:rsidR="00D3168C" w:rsidRPr="00A477E9" w:rsidRDefault="00D3168C" w:rsidP="006D4F64">
            <w:pPr>
              <w:jc w:val="center"/>
              <w:rPr>
                <w:b/>
                <w:bCs/>
                <w:sz w:val="24"/>
              </w:rPr>
            </w:pPr>
            <w:r w:rsidRPr="00A477E9">
              <w:rPr>
                <w:sz w:val="24"/>
              </w:rPr>
              <w:t>0</w:t>
            </w:r>
          </w:p>
        </w:tc>
        <w:tc>
          <w:tcPr>
            <w:tcW w:w="272" w:type="pct"/>
            <w:vAlign w:val="center"/>
          </w:tcPr>
          <w:p w14:paraId="6654E0C2" w14:textId="77777777" w:rsidR="00D3168C" w:rsidRPr="00A477E9" w:rsidRDefault="00D3168C" w:rsidP="006D4F64">
            <w:pPr>
              <w:jc w:val="center"/>
              <w:rPr>
                <w:b/>
                <w:bCs/>
                <w:sz w:val="24"/>
              </w:rPr>
            </w:pPr>
            <w:r w:rsidRPr="00A477E9">
              <w:rPr>
                <w:sz w:val="24"/>
              </w:rPr>
              <w:t>0</w:t>
            </w:r>
          </w:p>
        </w:tc>
      </w:tr>
    </w:tbl>
    <w:p w14:paraId="4DFE7CF5" w14:textId="36030808" w:rsidR="00636A57" w:rsidRPr="00A477E9" w:rsidRDefault="00636A57" w:rsidP="00F11EFE">
      <w:pPr>
        <w:pStyle w:val="afffc"/>
        <w:ind w:firstLine="0"/>
      </w:pPr>
      <w:r w:rsidRPr="00A477E9">
        <w:rPr>
          <w:sz w:val="24"/>
          <w:szCs w:val="24"/>
        </w:rPr>
        <w:t>Примечание -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bookmarkEnd w:id="1402"/>
    </w:p>
    <w:p w14:paraId="5DC18F22" w14:textId="77777777" w:rsidR="00501C29" w:rsidRPr="00A477E9" w:rsidRDefault="00501C29" w:rsidP="00636A57">
      <w:pPr>
        <w:pStyle w:val="afffc"/>
        <w:sectPr w:rsidR="00501C29" w:rsidRPr="00A477E9" w:rsidSect="00636A57">
          <w:pgSz w:w="16838" w:h="11906" w:orient="landscape"/>
          <w:pgMar w:top="1134"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81"/>
        </w:sectPr>
      </w:pPr>
    </w:p>
    <w:p w14:paraId="659CE171" w14:textId="77777777" w:rsidR="00501C29" w:rsidRPr="00A477E9" w:rsidRDefault="00501C29" w:rsidP="00501C29">
      <w:pPr>
        <w:pStyle w:val="1"/>
        <w:rPr>
          <w:rFonts w:ascii="Times New Roman" w:hAnsi="Times New Roman"/>
          <w:sz w:val="28"/>
          <w:szCs w:val="28"/>
        </w:rPr>
      </w:pPr>
      <w:bookmarkStart w:id="1403" w:name="_Toc103776487"/>
      <w:bookmarkStart w:id="1404" w:name="_Toc166164926"/>
      <w:bookmarkStart w:id="1405" w:name="_Toc166171336"/>
      <w:bookmarkStart w:id="1406" w:name="_Toc166172397"/>
      <w:bookmarkStart w:id="1407" w:name="_Toc166172633"/>
      <w:bookmarkStart w:id="1408" w:name="_Toc230011286"/>
      <w:r w:rsidRPr="00A477E9">
        <w:rPr>
          <w:rFonts w:ascii="Times New Roman" w:hAnsi="Times New Roman"/>
          <w:sz w:val="28"/>
          <w:szCs w:val="28"/>
        </w:rPr>
        <w:lastRenderedPageBreak/>
        <w:t>Глава 1</w:t>
      </w:r>
      <w:r w:rsidRPr="00A477E9">
        <w:rPr>
          <w:rFonts w:ascii="Times New Roman" w:hAnsi="Times New Roman"/>
          <w:sz w:val="28"/>
          <w:szCs w:val="28"/>
          <w:lang w:val="ru-RU"/>
        </w:rPr>
        <w:t>7</w:t>
      </w:r>
      <w:r w:rsidRPr="00A477E9">
        <w:rPr>
          <w:rFonts w:ascii="Times New Roman" w:hAnsi="Times New Roman"/>
          <w:sz w:val="28"/>
          <w:szCs w:val="28"/>
        </w:rPr>
        <w:t>. Сценарии развития аварий в схемах теплоснабжения с моделированием гидравлических режимов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1403"/>
      <w:bookmarkEnd w:id="1404"/>
      <w:bookmarkEnd w:id="1405"/>
      <w:bookmarkEnd w:id="1406"/>
      <w:bookmarkEnd w:id="1407"/>
      <w:bookmarkEnd w:id="1408"/>
    </w:p>
    <w:p w14:paraId="4E81A0F0" w14:textId="77777777" w:rsidR="00501C29" w:rsidRPr="00A477E9" w:rsidRDefault="00501C29" w:rsidP="00501C29">
      <w:pPr>
        <w:pStyle w:val="af5"/>
        <w:ind w:left="141"/>
        <w:rPr>
          <w:rFonts w:ascii="Times New Roman" w:hAnsi="Times New Roman"/>
        </w:rPr>
      </w:pPr>
      <w:r w:rsidRPr="00A477E9">
        <w:rPr>
          <w:rFonts w:ascii="Times New Roman" w:hAnsi="Times New Roman"/>
        </w:rPr>
        <w:t>Данная глава разработана на основании письма Департамента строительства, ЖКХ и ТЭК Костромской области от 11.03.2022 г. № 1861 о включении в обязательном порядке в схемы теплоснабжения при проведении их ежегодной актуализации сценариев развития аварий в схемах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5E07FED0" w14:textId="77777777" w:rsidR="00501C29" w:rsidRPr="00A477E9" w:rsidRDefault="00501C29" w:rsidP="00450B93">
      <w:pPr>
        <w:pStyle w:val="af5"/>
        <w:rPr>
          <w:rFonts w:ascii="Times New Roman" w:hAnsi="Times New Roman"/>
        </w:rPr>
      </w:pPr>
    </w:p>
    <w:p w14:paraId="73C7536A" w14:textId="33D57CEC" w:rsidR="00662218" w:rsidRPr="00A477E9" w:rsidRDefault="00662218" w:rsidP="00364919">
      <w:pPr>
        <w:pStyle w:val="1e"/>
      </w:pPr>
      <w:bookmarkStart w:id="1409" w:name="_Toc103776488"/>
      <w:bookmarkStart w:id="1410" w:name="_Toc166164927"/>
      <w:bookmarkStart w:id="1411" w:name="_Toc166171337"/>
      <w:bookmarkStart w:id="1412" w:name="_Toc166172398"/>
      <w:bookmarkStart w:id="1413" w:name="_Toc166172634"/>
      <w:bookmarkStart w:id="1414" w:name="_Toc230011287"/>
      <w:r w:rsidRPr="00A477E9">
        <w:t>План действий по ликвидации последствий аварийных ситуаций в системе централизованного теплоснабжения на территории</w:t>
      </w:r>
      <w:r w:rsidR="007B249E" w:rsidRPr="00A477E9">
        <w:t xml:space="preserve"> </w:t>
      </w:r>
      <w:r w:rsidRPr="00A477E9">
        <w:t xml:space="preserve">Красносельского </w:t>
      </w:r>
      <w:r w:rsidR="00DA37CC" w:rsidRPr="00A477E9">
        <w:t>муниципального округа</w:t>
      </w:r>
      <w:r w:rsidRPr="00A477E9">
        <w:t xml:space="preserve"> Костромской области</w:t>
      </w:r>
      <w:bookmarkEnd w:id="1409"/>
      <w:bookmarkEnd w:id="1410"/>
      <w:bookmarkEnd w:id="1411"/>
      <w:bookmarkEnd w:id="1412"/>
      <w:bookmarkEnd w:id="1413"/>
      <w:bookmarkEnd w:id="1414"/>
    </w:p>
    <w:p w14:paraId="40D81241" w14:textId="26B02946" w:rsidR="00662218" w:rsidRPr="00A477E9" w:rsidRDefault="00662218" w:rsidP="00662218">
      <w:pPr>
        <w:pStyle w:val="af5"/>
        <w:rPr>
          <w:rFonts w:ascii="Times New Roman" w:hAnsi="Times New Roman"/>
        </w:rPr>
      </w:pPr>
      <w:r w:rsidRPr="00A477E9">
        <w:rPr>
          <w:rFonts w:ascii="Times New Roman" w:hAnsi="Times New Roman"/>
        </w:rPr>
        <w:t xml:space="preserve">План действий по ликвидации последствий аварийных ситуаций в системе централизованного теплоснабжения на территории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области, утвержденный </w:t>
      </w:r>
      <w:r w:rsidR="005C2F55" w:rsidRPr="00A477E9">
        <w:rPr>
          <w:rFonts w:ascii="Times New Roman" w:hAnsi="Times New Roman"/>
        </w:rPr>
        <w:t>Постановлением</w:t>
      </w:r>
      <w:r w:rsidRPr="00A477E9">
        <w:rPr>
          <w:rFonts w:ascii="Times New Roman" w:hAnsi="Times New Roman"/>
        </w:rPr>
        <w:t xml:space="preserve"> </w:t>
      </w:r>
      <w:r w:rsidR="00FA71A0" w:rsidRPr="00A477E9">
        <w:rPr>
          <w:rFonts w:ascii="Times New Roman" w:hAnsi="Times New Roman"/>
        </w:rPr>
        <w:t>Администрации</w:t>
      </w:r>
      <w:r w:rsidRPr="00A477E9">
        <w:rPr>
          <w:rFonts w:ascii="Times New Roman" w:hAnsi="Times New Roman"/>
        </w:rPr>
        <w:t xml:space="preserve"> Красносельского </w:t>
      </w:r>
      <w:r w:rsidR="00DA37CC" w:rsidRPr="00A477E9">
        <w:rPr>
          <w:rFonts w:ascii="Times New Roman" w:hAnsi="Times New Roman"/>
        </w:rPr>
        <w:t>муниципального округа</w:t>
      </w:r>
      <w:r w:rsidR="005C2F55" w:rsidRPr="00A477E9">
        <w:rPr>
          <w:rFonts w:ascii="Times New Roman" w:hAnsi="Times New Roman"/>
        </w:rPr>
        <w:t xml:space="preserve"> от </w:t>
      </w:r>
      <w:r w:rsidR="0042149C" w:rsidRPr="00A477E9">
        <w:rPr>
          <w:rFonts w:ascii="Times New Roman" w:hAnsi="Times New Roman"/>
        </w:rPr>
        <w:t xml:space="preserve">09.02.2026 </w:t>
      </w:r>
      <w:r w:rsidR="005C2F55" w:rsidRPr="00A477E9">
        <w:rPr>
          <w:rFonts w:ascii="Times New Roman" w:hAnsi="Times New Roman"/>
        </w:rPr>
        <w:t xml:space="preserve">г № </w:t>
      </w:r>
      <w:r w:rsidR="0042149C" w:rsidRPr="00A477E9">
        <w:rPr>
          <w:rFonts w:ascii="Times New Roman" w:hAnsi="Times New Roman"/>
        </w:rPr>
        <w:t>47</w:t>
      </w:r>
      <w:r w:rsidRPr="00A477E9">
        <w:rPr>
          <w:rFonts w:ascii="Times New Roman" w:hAnsi="Times New Roman"/>
        </w:rPr>
        <w:t>, представлен ниже.</w:t>
      </w:r>
    </w:p>
    <w:p w14:paraId="3C410E1F" w14:textId="77777777" w:rsidR="00080948" w:rsidRPr="00A477E9" w:rsidRDefault="00080948" w:rsidP="00662218">
      <w:pPr>
        <w:pStyle w:val="af5"/>
        <w:rPr>
          <w:rFonts w:ascii="Times New Roman" w:hAnsi="Times New Roman"/>
        </w:rPr>
        <w:sectPr w:rsidR="00080948" w:rsidRPr="00A477E9" w:rsidSect="00A550ED">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6C7922E" w14:textId="17F13836" w:rsidR="00662218" w:rsidRPr="00A477E9" w:rsidRDefault="00662218" w:rsidP="00080948">
      <w:pPr>
        <w:pStyle w:val="af5"/>
        <w:ind w:firstLine="0"/>
        <w:jc w:val="center"/>
        <w:rPr>
          <w:rFonts w:ascii="Times New Roman" w:hAnsi="Times New Roman"/>
          <w:noProof/>
        </w:rPr>
      </w:pPr>
    </w:p>
    <w:p w14:paraId="6C33F5B7" w14:textId="77777777" w:rsidR="00E21350" w:rsidRPr="00A477E9" w:rsidRDefault="0042149C" w:rsidP="0042149C">
      <w:pPr>
        <w:pStyle w:val="af5"/>
        <w:ind w:firstLine="0"/>
        <w:rPr>
          <w:rFonts w:ascii="Times New Roman" w:hAnsi="Times New Roman"/>
        </w:rPr>
      </w:pPr>
      <w:r w:rsidRPr="00A477E9">
        <w:rPr>
          <w:noProof/>
        </w:rPr>
        <w:drawing>
          <wp:inline distT="0" distB="0" distL="0" distR="0" wp14:anchorId="18FC12AE" wp14:editId="5E816FF0">
            <wp:extent cx="6299835" cy="8906510"/>
            <wp:effectExtent l="0" t="0" r="5715" b="8890"/>
            <wp:docPr id="5418364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36435" name=""/>
                    <pic:cNvPicPr/>
                  </pic:nvPicPr>
                  <pic:blipFill>
                    <a:blip r:embed="rId60"/>
                    <a:stretch>
                      <a:fillRect/>
                    </a:stretch>
                  </pic:blipFill>
                  <pic:spPr>
                    <a:xfrm>
                      <a:off x="0" y="0"/>
                      <a:ext cx="6299835" cy="8906510"/>
                    </a:xfrm>
                    <a:prstGeom prst="rect">
                      <a:avLst/>
                    </a:prstGeom>
                  </pic:spPr>
                </pic:pic>
              </a:graphicData>
            </a:graphic>
          </wp:inline>
        </w:drawing>
      </w:r>
    </w:p>
    <w:p w14:paraId="10FB6D65" w14:textId="3E3D5DA6"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533E7D60" wp14:editId="47F26FCA">
            <wp:extent cx="6299835" cy="8906510"/>
            <wp:effectExtent l="0" t="0" r="5715" b="8890"/>
            <wp:docPr id="1261027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2763" name=""/>
                    <pic:cNvPicPr/>
                  </pic:nvPicPr>
                  <pic:blipFill>
                    <a:blip r:embed="rId61"/>
                    <a:stretch>
                      <a:fillRect/>
                    </a:stretch>
                  </pic:blipFill>
                  <pic:spPr>
                    <a:xfrm>
                      <a:off x="0" y="0"/>
                      <a:ext cx="6299835" cy="8906510"/>
                    </a:xfrm>
                    <a:prstGeom prst="rect">
                      <a:avLst/>
                    </a:prstGeom>
                  </pic:spPr>
                </pic:pic>
              </a:graphicData>
            </a:graphic>
          </wp:inline>
        </w:drawing>
      </w:r>
    </w:p>
    <w:p w14:paraId="2D2109CD" w14:textId="2A306687"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1DDA03B7" wp14:editId="39E3A95E">
            <wp:extent cx="6299835" cy="8906510"/>
            <wp:effectExtent l="0" t="0" r="5715" b="8890"/>
            <wp:docPr id="1852776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76108" name=""/>
                    <pic:cNvPicPr/>
                  </pic:nvPicPr>
                  <pic:blipFill>
                    <a:blip r:embed="rId62"/>
                    <a:stretch>
                      <a:fillRect/>
                    </a:stretch>
                  </pic:blipFill>
                  <pic:spPr>
                    <a:xfrm>
                      <a:off x="0" y="0"/>
                      <a:ext cx="6299835" cy="8906510"/>
                    </a:xfrm>
                    <a:prstGeom prst="rect">
                      <a:avLst/>
                    </a:prstGeom>
                  </pic:spPr>
                </pic:pic>
              </a:graphicData>
            </a:graphic>
          </wp:inline>
        </w:drawing>
      </w:r>
    </w:p>
    <w:p w14:paraId="10F4AB5B" w14:textId="19B38FD9"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18A23786" wp14:editId="706E9B35">
            <wp:extent cx="6299835" cy="8906510"/>
            <wp:effectExtent l="0" t="0" r="5715" b="8890"/>
            <wp:docPr id="5252602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60250" name=""/>
                    <pic:cNvPicPr/>
                  </pic:nvPicPr>
                  <pic:blipFill>
                    <a:blip r:embed="rId63"/>
                    <a:stretch>
                      <a:fillRect/>
                    </a:stretch>
                  </pic:blipFill>
                  <pic:spPr>
                    <a:xfrm>
                      <a:off x="0" y="0"/>
                      <a:ext cx="6299835" cy="8906510"/>
                    </a:xfrm>
                    <a:prstGeom prst="rect">
                      <a:avLst/>
                    </a:prstGeom>
                  </pic:spPr>
                </pic:pic>
              </a:graphicData>
            </a:graphic>
          </wp:inline>
        </w:drawing>
      </w:r>
    </w:p>
    <w:p w14:paraId="60289B85" w14:textId="77777777" w:rsidR="0042149C" w:rsidRPr="00A477E9" w:rsidRDefault="0042149C" w:rsidP="00450B93">
      <w:pPr>
        <w:pStyle w:val="af5"/>
        <w:rPr>
          <w:rFonts w:ascii="Times New Roman" w:hAnsi="Times New Roman"/>
        </w:rPr>
      </w:pPr>
    </w:p>
    <w:p w14:paraId="1E7F4004" w14:textId="1F94B0EA"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2653CA5D" wp14:editId="06591C61">
            <wp:extent cx="6299835" cy="8906510"/>
            <wp:effectExtent l="0" t="0" r="5715" b="8890"/>
            <wp:docPr id="18052785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78564" name=""/>
                    <pic:cNvPicPr/>
                  </pic:nvPicPr>
                  <pic:blipFill>
                    <a:blip r:embed="rId64"/>
                    <a:stretch>
                      <a:fillRect/>
                    </a:stretch>
                  </pic:blipFill>
                  <pic:spPr>
                    <a:xfrm>
                      <a:off x="0" y="0"/>
                      <a:ext cx="6299835" cy="8906510"/>
                    </a:xfrm>
                    <a:prstGeom prst="rect">
                      <a:avLst/>
                    </a:prstGeom>
                  </pic:spPr>
                </pic:pic>
              </a:graphicData>
            </a:graphic>
          </wp:inline>
        </w:drawing>
      </w:r>
    </w:p>
    <w:p w14:paraId="2905413D" w14:textId="315E2590"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03D3DB1C" wp14:editId="3E692F55">
            <wp:extent cx="6299835" cy="8906510"/>
            <wp:effectExtent l="0" t="0" r="5715" b="8890"/>
            <wp:docPr id="18273428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42883" name=""/>
                    <pic:cNvPicPr/>
                  </pic:nvPicPr>
                  <pic:blipFill>
                    <a:blip r:embed="rId65"/>
                    <a:stretch>
                      <a:fillRect/>
                    </a:stretch>
                  </pic:blipFill>
                  <pic:spPr>
                    <a:xfrm>
                      <a:off x="0" y="0"/>
                      <a:ext cx="6299835" cy="8906510"/>
                    </a:xfrm>
                    <a:prstGeom prst="rect">
                      <a:avLst/>
                    </a:prstGeom>
                  </pic:spPr>
                </pic:pic>
              </a:graphicData>
            </a:graphic>
          </wp:inline>
        </w:drawing>
      </w:r>
    </w:p>
    <w:p w14:paraId="7A317BCE" w14:textId="3E8616E1"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39289460" wp14:editId="52B40AC0">
            <wp:extent cx="6299835" cy="8906510"/>
            <wp:effectExtent l="0" t="0" r="5715" b="8890"/>
            <wp:docPr id="7335841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584160" name=""/>
                    <pic:cNvPicPr/>
                  </pic:nvPicPr>
                  <pic:blipFill>
                    <a:blip r:embed="rId66"/>
                    <a:stretch>
                      <a:fillRect/>
                    </a:stretch>
                  </pic:blipFill>
                  <pic:spPr>
                    <a:xfrm>
                      <a:off x="0" y="0"/>
                      <a:ext cx="6299835" cy="8906510"/>
                    </a:xfrm>
                    <a:prstGeom prst="rect">
                      <a:avLst/>
                    </a:prstGeom>
                  </pic:spPr>
                </pic:pic>
              </a:graphicData>
            </a:graphic>
          </wp:inline>
        </w:drawing>
      </w:r>
    </w:p>
    <w:p w14:paraId="78B3C2DA" w14:textId="1781CC1C"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69801A5F" wp14:editId="5C2C9C37">
            <wp:extent cx="6299835" cy="8906510"/>
            <wp:effectExtent l="0" t="0" r="5715" b="8890"/>
            <wp:docPr id="4194649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64963" name=""/>
                    <pic:cNvPicPr/>
                  </pic:nvPicPr>
                  <pic:blipFill>
                    <a:blip r:embed="rId67"/>
                    <a:stretch>
                      <a:fillRect/>
                    </a:stretch>
                  </pic:blipFill>
                  <pic:spPr>
                    <a:xfrm>
                      <a:off x="0" y="0"/>
                      <a:ext cx="6299835" cy="8906510"/>
                    </a:xfrm>
                    <a:prstGeom prst="rect">
                      <a:avLst/>
                    </a:prstGeom>
                  </pic:spPr>
                </pic:pic>
              </a:graphicData>
            </a:graphic>
          </wp:inline>
        </w:drawing>
      </w:r>
    </w:p>
    <w:p w14:paraId="44E8272B" w14:textId="373C41AD"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1DB0577A" wp14:editId="122267AE">
            <wp:extent cx="6299835" cy="8906510"/>
            <wp:effectExtent l="0" t="0" r="5715" b="8890"/>
            <wp:docPr id="20768394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39479" name=""/>
                    <pic:cNvPicPr/>
                  </pic:nvPicPr>
                  <pic:blipFill>
                    <a:blip r:embed="rId68"/>
                    <a:stretch>
                      <a:fillRect/>
                    </a:stretch>
                  </pic:blipFill>
                  <pic:spPr>
                    <a:xfrm>
                      <a:off x="0" y="0"/>
                      <a:ext cx="6299835" cy="8906510"/>
                    </a:xfrm>
                    <a:prstGeom prst="rect">
                      <a:avLst/>
                    </a:prstGeom>
                  </pic:spPr>
                </pic:pic>
              </a:graphicData>
            </a:graphic>
          </wp:inline>
        </w:drawing>
      </w:r>
    </w:p>
    <w:p w14:paraId="34E007EC" w14:textId="3460B395" w:rsidR="0042149C" w:rsidRPr="00A477E9" w:rsidRDefault="0042149C" w:rsidP="0042149C">
      <w:pPr>
        <w:pStyle w:val="af5"/>
        <w:ind w:firstLine="0"/>
        <w:rPr>
          <w:rFonts w:ascii="Times New Roman" w:hAnsi="Times New Roman"/>
        </w:rPr>
      </w:pPr>
      <w:r w:rsidRPr="00A477E9">
        <w:rPr>
          <w:noProof/>
        </w:rPr>
        <w:lastRenderedPageBreak/>
        <w:drawing>
          <wp:inline distT="0" distB="0" distL="0" distR="0" wp14:anchorId="7CD632F1" wp14:editId="40B5CE48">
            <wp:extent cx="6299835" cy="8906510"/>
            <wp:effectExtent l="0" t="0" r="5715" b="8890"/>
            <wp:docPr id="8039049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904952" name=""/>
                    <pic:cNvPicPr/>
                  </pic:nvPicPr>
                  <pic:blipFill>
                    <a:blip r:embed="rId69"/>
                    <a:stretch>
                      <a:fillRect/>
                    </a:stretch>
                  </pic:blipFill>
                  <pic:spPr>
                    <a:xfrm>
                      <a:off x="0" y="0"/>
                      <a:ext cx="6299835" cy="8906510"/>
                    </a:xfrm>
                    <a:prstGeom prst="rect">
                      <a:avLst/>
                    </a:prstGeom>
                  </pic:spPr>
                </pic:pic>
              </a:graphicData>
            </a:graphic>
          </wp:inline>
        </w:drawing>
      </w:r>
    </w:p>
    <w:p w14:paraId="774ED969" w14:textId="77777777" w:rsidR="0042149C" w:rsidRPr="00A477E9" w:rsidRDefault="0042149C" w:rsidP="00450B93">
      <w:pPr>
        <w:pStyle w:val="af5"/>
        <w:rPr>
          <w:rFonts w:ascii="Times New Roman" w:hAnsi="Times New Roman"/>
        </w:rPr>
      </w:pPr>
    </w:p>
    <w:p w14:paraId="205D3D34" w14:textId="24CAF3EA" w:rsidR="0042149C" w:rsidRPr="00A477E9" w:rsidRDefault="0042149C" w:rsidP="00450B93">
      <w:pPr>
        <w:pStyle w:val="af5"/>
        <w:rPr>
          <w:rFonts w:ascii="Times New Roman" w:hAnsi="Times New Roman"/>
        </w:rPr>
        <w:sectPr w:rsidR="0042149C"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401AF89" w14:textId="3F1261A9" w:rsidR="00A12B1A" w:rsidRPr="00A477E9" w:rsidRDefault="00807DA7" w:rsidP="00364919">
      <w:pPr>
        <w:pStyle w:val="1e"/>
      </w:pPr>
      <w:bookmarkStart w:id="1415" w:name="_Toc103776489"/>
      <w:bookmarkStart w:id="1416" w:name="_Toc166164928"/>
      <w:bookmarkStart w:id="1417" w:name="_Toc166171338"/>
      <w:bookmarkStart w:id="1418" w:name="_Toc166172399"/>
      <w:bookmarkStart w:id="1419" w:name="_Toc166172635"/>
      <w:bookmarkStart w:id="1420" w:name="_Toc230011288"/>
      <w:r w:rsidRPr="00A477E9">
        <w:lastRenderedPageBreak/>
        <w:t xml:space="preserve">Система мониторинга состояния систем </w:t>
      </w:r>
      <w:r w:rsidR="00A12B1A" w:rsidRPr="00A477E9">
        <w:t xml:space="preserve">теплоснабжения на территории Красносельского </w:t>
      </w:r>
      <w:r w:rsidR="00DA37CC" w:rsidRPr="00A477E9">
        <w:t>муниципального округа</w:t>
      </w:r>
      <w:r w:rsidR="00A12B1A" w:rsidRPr="00A477E9">
        <w:t xml:space="preserve"> Костромской области</w:t>
      </w:r>
      <w:bookmarkEnd w:id="1415"/>
      <w:bookmarkEnd w:id="1416"/>
      <w:bookmarkEnd w:id="1417"/>
      <w:bookmarkEnd w:id="1418"/>
      <w:bookmarkEnd w:id="1419"/>
      <w:bookmarkEnd w:id="1420"/>
    </w:p>
    <w:p w14:paraId="3FB7E4B9" w14:textId="46A7A18C" w:rsidR="00662218" w:rsidRPr="00A477E9" w:rsidRDefault="00807DA7" w:rsidP="00A12B1A">
      <w:pPr>
        <w:pStyle w:val="af5"/>
        <w:rPr>
          <w:rFonts w:ascii="Times New Roman" w:hAnsi="Times New Roman"/>
        </w:rPr>
      </w:pPr>
      <w:r w:rsidRPr="00A477E9">
        <w:rPr>
          <w:rFonts w:ascii="Times New Roman" w:hAnsi="Times New Roman"/>
        </w:rPr>
        <w:t>Система мониторинга состояния систем теплоснабжения</w:t>
      </w:r>
      <w:r w:rsidR="00A12B1A" w:rsidRPr="00A477E9">
        <w:rPr>
          <w:rFonts w:ascii="Times New Roman" w:hAnsi="Times New Roman"/>
        </w:rPr>
        <w:t xml:space="preserve"> на территории Красносельского </w:t>
      </w:r>
      <w:r w:rsidR="00DA37CC" w:rsidRPr="00A477E9">
        <w:rPr>
          <w:rFonts w:ascii="Times New Roman" w:hAnsi="Times New Roman"/>
        </w:rPr>
        <w:t>муниципального округа</w:t>
      </w:r>
      <w:r w:rsidR="00A12B1A" w:rsidRPr="00A477E9">
        <w:rPr>
          <w:rFonts w:ascii="Times New Roman" w:hAnsi="Times New Roman"/>
        </w:rPr>
        <w:t xml:space="preserve"> Костромской области</w:t>
      </w:r>
      <w:r w:rsidRPr="00A477E9">
        <w:rPr>
          <w:rFonts w:ascii="Times New Roman" w:hAnsi="Times New Roman"/>
        </w:rPr>
        <w:t>, утвержденная</w:t>
      </w:r>
      <w:r w:rsidR="00A12B1A" w:rsidRPr="00A477E9">
        <w:rPr>
          <w:rFonts w:ascii="Times New Roman" w:hAnsi="Times New Roman"/>
        </w:rPr>
        <w:t xml:space="preserve"> </w:t>
      </w:r>
      <w:r w:rsidR="000708B7" w:rsidRPr="00A477E9">
        <w:rPr>
          <w:rFonts w:ascii="Times New Roman" w:hAnsi="Times New Roman"/>
        </w:rPr>
        <w:t>Постановлением</w:t>
      </w:r>
      <w:r w:rsidR="00A12B1A" w:rsidRPr="00A477E9">
        <w:rPr>
          <w:rFonts w:ascii="Times New Roman" w:hAnsi="Times New Roman"/>
        </w:rPr>
        <w:t xml:space="preserve"> </w:t>
      </w:r>
      <w:r w:rsidR="000708B7" w:rsidRPr="00A477E9">
        <w:rPr>
          <w:rFonts w:ascii="Times New Roman" w:hAnsi="Times New Roman"/>
        </w:rPr>
        <w:t>А</w:t>
      </w:r>
      <w:r w:rsidR="00A12B1A" w:rsidRPr="00A477E9">
        <w:rPr>
          <w:rFonts w:ascii="Times New Roman" w:hAnsi="Times New Roman"/>
        </w:rPr>
        <w:t xml:space="preserve">дминистрации Красносельского </w:t>
      </w:r>
      <w:r w:rsidR="00DA37CC" w:rsidRPr="00A477E9">
        <w:rPr>
          <w:rFonts w:ascii="Times New Roman" w:hAnsi="Times New Roman"/>
        </w:rPr>
        <w:t>муниципального округа</w:t>
      </w:r>
      <w:r w:rsidR="000708B7" w:rsidRPr="00A477E9">
        <w:rPr>
          <w:rFonts w:ascii="Times New Roman" w:hAnsi="Times New Roman"/>
        </w:rPr>
        <w:t xml:space="preserve"> от </w:t>
      </w:r>
      <w:r w:rsidR="0042149C" w:rsidRPr="00A477E9">
        <w:rPr>
          <w:rFonts w:ascii="Times New Roman" w:hAnsi="Times New Roman"/>
        </w:rPr>
        <w:t xml:space="preserve">09.02.2026 </w:t>
      </w:r>
      <w:r w:rsidR="000708B7" w:rsidRPr="00A477E9">
        <w:rPr>
          <w:rFonts w:ascii="Times New Roman" w:hAnsi="Times New Roman"/>
        </w:rPr>
        <w:t xml:space="preserve">г № </w:t>
      </w:r>
      <w:r w:rsidR="0042149C" w:rsidRPr="00A477E9">
        <w:rPr>
          <w:rFonts w:ascii="Times New Roman" w:hAnsi="Times New Roman"/>
        </w:rPr>
        <w:t>4</w:t>
      </w:r>
      <w:r w:rsidR="000708B7" w:rsidRPr="00A477E9">
        <w:rPr>
          <w:rFonts w:ascii="Times New Roman" w:hAnsi="Times New Roman"/>
        </w:rPr>
        <w:t>7</w:t>
      </w:r>
      <w:r w:rsidR="00A12B1A" w:rsidRPr="00A477E9">
        <w:rPr>
          <w:rFonts w:ascii="Times New Roman" w:hAnsi="Times New Roman"/>
        </w:rPr>
        <w:t>, представлен</w:t>
      </w:r>
      <w:r w:rsidRPr="00A477E9">
        <w:rPr>
          <w:rFonts w:ascii="Times New Roman" w:hAnsi="Times New Roman"/>
        </w:rPr>
        <w:t>а</w:t>
      </w:r>
      <w:r w:rsidR="00A12B1A" w:rsidRPr="00A477E9">
        <w:rPr>
          <w:rFonts w:ascii="Times New Roman" w:hAnsi="Times New Roman"/>
        </w:rPr>
        <w:t xml:space="preserve"> ниже</w:t>
      </w:r>
      <w:r w:rsidRPr="00A477E9">
        <w:rPr>
          <w:rFonts w:ascii="Times New Roman" w:hAnsi="Times New Roman"/>
        </w:rPr>
        <w:t>.</w:t>
      </w:r>
    </w:p>
    <w:p w14:paraId="0CCE71C4" w14:textId="6E1AFA44" w:rsidR="00807DA7" w:rsidRPr="00A477E9" w:rsidRDefault="0042149C" w:rsidP="00A61081">
      <w:pPr>
        <w:pStyle w:val="af5"/>
        <w:ind w:firstLine="0"/>
        <w:jc w:val="center"/>
        <w:rPr>
          <w:rFonts w:ascii="Times New Roman" w:hAnsi="Times New Roman"/>
          <w:noProof/>
        </w:rPr>
      </w:pPr>
      <w:r w:rsidRPr="00A477E9">
        <w:rPr>
          <w:noProof/>
        </w:rPr>
        <w:lastRenderedPageBreak/>
        <w:drawing>
          <wp:inline distT="0" distB="0" distL="0" distR="0" wp14:anchorId="1BFFE34A" wp14:editId="20453C67">
            <wp:extent cx="6299835" cy="8906510"/>
            <wp:effectExtent l="0" t="0" r="5715" b="8890"/>
            <wp:docPr id="16504903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490358" name=""/>
                    <pic:cNvPicPr/>
                  </pic:nvPicPr>
                  <pic:blipFill>
                    <a:blip r:embed="rId70"/>
                    <a:stretch>
                      <a:fillRect/>
                    </a:stretch>
                  </pic:blipFill>
                  <pic:spPr>
                    <a:xfrm>
                      <a:off x="0" y="0"/>
                      <a:ext cx="6299835" cy="8906510"/>
                    </a:xfrm>
                    <a:prstGeom prst="rect">
                      <a:avLst/>
                    </a:prstGeom>
                  </pic:spPr>
                </pic:pic>
              </a:graphicData>
            </a:graphic>
          </wp:inline>
        </w:drawing>
      </w:r>
    </w:p>
    <w:p w14:paraId="5B493FC6" w14:textId="0530693C" w:rsidR="0042149C" w:rsidRPr="00A477E9" w:rsidRDefault="0042149C" w:rsidP="00A61081">
      <w:pPr>
        <w:pStyle w:val="af5"/>
        <w:ind w:firstLine="0"/>
        <w:jc w:val="center"/>
        <w:rPr>
          <w:rFonts w:ascii="Times New Roman" w:hAnsi="Times New Roman"/>
          <w:noProof/>
        </w:rPr>
      </w:pPr>
      <w:r w:rsidRPr="00A477E9">
        <w:rPr>
          <w:noProof/>
        </w:rPr>
        <w:lastRenderedPageBreak/>
        <w:drawing>
          <wp:inline distT="0" distB="0" distL="0" distR="0" wp14:anchorId="2D41E051" wp14:editId="07C43A7D">
            <wp:extent cx="6299835" cy="8906510"/>
            <wp:effectExtent l="0" t="0" r="5715" b="8890"/>
            <wp:docPr id="303874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7490" name=""/>
                    <pic:cNvPicPr/>
                  </pic:nvPicPr>
                  <pic:blipFill>
                    <a:blip r:embed="rId71"/>
                    <a:stretch>
                      <a:fillRect/>
                    </a:stretch>
                  </pic:blipFill>
                  <pic:spPr>
                    <a:xfrm>
                      <a:off x="0" y="0"/>
                      <a:ext cx="6299835" cy="8906510"/>
                    </a:xfrm>
                    <a:prstGeom prst="rect">
                      <a:avLst/>
                    </a:prstGeom>
                  </pic:spPr>
                </pic:pic>
              </a:graphicData>
            </a:graphic>
          </wp:inline>
        </w:drawing>
      </w:r>
    </w:p>
    <w:p w14:paraId="5DFF5411" w14:textId="21D1310B" w:rsidR="0042149C" w:rsidRPr="00A477E9" w:rsidRDefault="0042149C" w:rsidP="00A61081">
      <w:pPr>
        <w:pStyle w:val="af5"/>
        <w:ind w:firstLine="0"/>
        <w:jc w:val="center"/>
        <w:rPr>
          <w:rFonts w:ascii="Times New Roman" w:hAnsi="Times New Roman"/>
          <w:noProof/>
        </w:rPr>
      </w:pPr>
      <w:r w:rsidRPr="00A477E9">
        <w:rPr>
          <w:noProof/>
        </w:rPr>
        <w:lastRenderedPageBreak/>
        <w:drawing>
          <wp:inline distT="0" distB="0" distL="0" distR="0" wp14:anchorId="7153323C" wp14:editId="0D0D2E00">
            <wp:extent cx="6299835" cy="8906510"/>
            <wp:effectExtent l="0" t="0" r="5715" b="8890"/>
            <wp:docPr id="13885037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03726" name=""/>
                    <pic:cNvPicPr/>
                  </pic:nvPicPr>
                  <pic:blipFill>
                    <a:blip r:embed="rId72"/>
                    <a:stretch>
                      <a:fillRect/>
                    </a:stretch>
                  </pic:blipFill>
                  <pic:spPr>
                    <a:xfrm>
                      <a:off x="0" y="0"/>
                      <a:ext cx="6299835" cy="8906510"/>
                    </a:xfrm>
                    <a:prstGeom prst="rect">
                      <a:avLst/>
                    </a:prstGeom>
                  </pic:spPr>
                </pic:pic>
              </a:graphicData>
            </a:graphic>
          </wp:inline>
        </w:drawing>
      </w:r>
    </w:p>
    <w:p w14:paraId="5BA49156" w14:textId="77777777" w:rsidR="00B82DD1" w:rsidRPr="00A477E9" w:rsidRDefault="00B82DD1" w:rsidP="00B82DD1">
      <w:pPr>
        <w:pStyle w:val="af5"/>
        <w:rPr>
          <w:rFonts w:ascii="Times New Roman" w:hAnsi="Times New Roman"/>
        </w:rPr>
      </w:pPr>
    </w:p>
    <w:p w14:paraId="53686A9B" w14:textId="6B84080C" w:rsidR="00B82DD1" w:rsidRPr="00A477E9" w:rsidRDefault="00573884" w:rsidP="00364919">
      <w:pPr>
        <w:pStyle w:val="1e"/>
      </w:pPr>
      <w:bookmarkStart w:id="1421" w:name="_Toc103776490"/>
      <w:bookmarkStart w:id="1422" w:name="_Toc166164929"/>
      <w:bookmarkStart w:id="1423" w:name="_Toc166171339"/>
      <w:bookmarkStart w:id="1424" w:name="_Toc166172400"/>
      <w:bookmarkStart w:id="1425" w:name="_Toc166172636"/>
      <w:bookmarkStart w:id="1426" w:name="_Toc230011289"/>
      <w:r w:rsidRPr="00A477E9">
        <w:lastRenderedPageBreak/>
        <w:t xml:space="preserve">Механизм оперативно-диспетчерского управления в </w:t>
      </w:r>
      <w:r w:rsidR="00B82DD1" w:rsidRPr="00A477E9">
        <w:t xml:space="preserve">системе теплоснабжения на территории Красносельского </w:t>
      </w:r>
      <w:r w:rsidR="00DA37CC" w:rsidRPr="00A477E9">
        <w:t>муниципального округа</w:t>
      </w:r>
      <w:r w:rsidR="00B82DD1" w:rsidRPr="00A477E9">
        <w:t xml:space="preserve"> Костромской области</w:t>
      </w:r>
      <w:bookmarkEnd w:id="1421"/>
      <w:bookmarkEnd w:id="1422"/>
      <w:bookmarkEnd w:id="1423"/>
      <w:bookmarkEnd w:id="1424"/>
      <w:bookmarkEnd w:id="1425"/>
      <w:bookmarkEnd w:id="1426"/>
    </w:p>
    <w:p w14:paraId="67CE9865" w14:textId="0906AE40" w:rsidR="00B82DD1" w:rsidRPr="00A477E9" w:rsidRDefault="00573884" w:rsidP="00B82DD1">
      <w:pPr>
        <w:pStyle w:val="af5"/>
        <w:rPr>
          <w:rFonts w:ascii="Times New Roman" w:hAnsi="Times New Roman"/>
        </w:rPr>
      </w:pPr>
      <w:r w:rsidRPr="00A477E9">
        <w:rPr>
          <w:rFonts w:ascii="Times New Roman" w:hAnsi="Times New Roman"/>
        </w:rPr>
        <w:t>Механизм оперативно-диспетчерского управления в системе теплоснабжения</w:t>
      </w:r>
      <w:r w:rsidR="00B82DD1" w:rsidRPr="00A477E9">
        <w:rPr>
          <w:rFonts w:ascii="Times New Roman" w:hAnsi="Times New Roman"/>
        </w:rPr>
        <w:t xml:space="preserve"> на территории Красносельского </w:t>
      </w:r>
      <w:r w:rsidR="00DA37CC" w:rsidRPr="00A477E9">
        <w:rPr>
          <w:rFonts w:ascii="Times New Roman" w:hAnsi="Times New Roman"/>
        </w:rPr>
        <w:t>муниципального округа</w:t>
      </w:r>
      <w:r w:rsidR="00B82DD1" w:rsidRPr="00A477E9">
        <w:rPr>
          <w:rFonts w:ascii="Times New Roman" w:hAnsi="Times New Roman"/>
        </w:rPr>
        <w:t xml:space="preserve"> Костромской области, утвержденный </w:t>
      </w:r>
      <w:r w:rsidR="005E3342" w:rsidRPr="00A477E9">
        <w:rPr>
          <w:rFonts w:ascii="Times New Roman" w:hAnsi="Times New Roman"/>
        </w:rPr>
        <w:t xml:space="preserve">Постановлением </w:t>
      </w:r>
      <w:r w:rsidR="00D2797A" w:rsidRPr="00A477E9">
        <w:rPr>
          <w:rFonts w:ascii="Times New Roman" w:hAnsi="Times New Roman"/>
        </w:rPr>
        <w:t>Администрации</w:t>
      </w:r>
      <w:r w:rsidR="00B82DD1" w:rsidRPr="00A477E9">
        <w:rPr>
          <w:rFonts w:ascii="Times New Roman" w:hAnsi="Times New Roman"/>
        </w:rPr>
        <w:t xml:space="preserve"> Красносельского </w:t>
      </w:r>
      <w:r w:rsidR="00DA37CC" w:rsidRPr="00A477E9">
        <w:rPr>
          <w:rFonts w:ascii="Times New Roman" w:hAnsi="Times New Roman"/>
        </w:rPr>
        <w:t>муниципального округа</w:t>
      </w:r>
      <w:r w:rsidR="005E3342" w:rsidRPr="00A477E9">
        <w:rPr>
          <w:rFonts w:ascii="Times New Roman" w:hAnsi="Times New Roman"/>
        </w:rPr>
        <w:t xml:space="preserve"> от </w:t>
      </w:r>
      <w:r w:rsidR="0042149C" w:rsidRPr="00A477E9">
        <w:rPr>
          <w:rFonts w:ascii="Times New Roman" w:hAnsi="Times New Roman"/>
        </w:rPr>
        <w:t>09.02.2026 г № 47</w:t>
      </w:r>
      <w:r w:rsidR="00B82DD1" w:rsidRPr="00A477E9">
        <w:rPr>
          <w:rFonts w:ascii="Times New Roman" w:hAnsi="Times New Roman"/>
        </w:rPr>
        <w:t>, представлен ниже.</w:t>
      </w:r>
    </w:p>
    <w:p w14:paraId="0C1CD4E6" w14:textId="77777777" w:rsidR="00130528" w:rsidRPr="00A477E9" w:rsidRDefault="00130528" w:rsidP="00450B93">
      <w:pPr>
        <w:pStyle w:val="af5"/>
        <w:rPr>
          <w:rFonts w:ascii="Times New Roman" w:hAnsi="Times New Roman"/>
        </w:rPr>
      </w:pPr>
    </w:p>
    <w:p w14:paraId="7BB93D98" w14:textId="4DAA5D30" w:rsidR="003B74EB" w:rsidRPr="00A477E9" w:rsidRDefault="003B74EB" w:rsidP="00450B93">
      <w:pPr>
        <w:pStyle w:val="af5"/>
        <w:rPr>
          <w:rFonts w:ascii="Times New Roman" w:hAnsi="Times New Roman"/>
        </w:rPr>
        <w:sectPr w:rsidR="003B74EB"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9B05DE7" w14:textId="1E5B5886" w:rsidR="003B74EB" w:rsidRPr="00A477E9" w:rsidRDefault="0042149C" w:rsidP="0042149C">
      <w:pPr>
        <w:pStyle w:val="af5"/>
        <w:ind w:firstLine="0"/>
        <w:rPr>
          <w:rFonts w:ascii="Times New Roman" w:hAnsi="Times New Roman"/>
          <w:noProof/>
        </w:rPr>
      </w:pPr>
      <w:r w:rsidRPr="00A477E9">
        <w:rPr>
          <w:noProof/>
        </w:rPr>
        <w:lastRenderedPageBreak/>
        <w:drawing>
          <wp:inline distT="0" distB="0" distL="0" distR="0" wp14:anchorId="315FD00B" wp14:editId="460709D9">
            <wp:extent cx="6299835" cy="8906510"/>
            <wp:effectExtent l="0" t="0" r="5715" b="8890"/>
            <wp:docPr id="5007905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90504" name=""/>
                    <pic:cNvPicPr/>
                  </pic:nvPicPr>
                  <pic:blipFill>
                    <a:blip r:embed="rId73"/>
                    <a:stretch>
                      <a:fillRect/>
                    </a:stretch>
                  </pic:blipFill>
                  <pic:spPr>
                    <a:xfrm>
                      <a:off x="0" y="0"/>
                      <a:ext cx="6299835" cy="8906510"/>
                    </a:xfrm>
                    <a:prstGeom prst="rect">
                      <a:avLst/>
                    </a:prstGeom>
                  </pic:spPr>
                </pic:pic>
              </a:graphicData>
            </a:graphic>
          </wp:inline>
        </w:drawing>
      </w:r>
    </w:p>
    <w:p w14:paraId="1CEE7612" w14:textId="794B6E5E" w:rsidR="0042149C" w:rsidRPr="00A477E9" w:rsidRDefault="0042149C" w:rsidP="0042149C">
      <w:pPr>
        <w:pStyle w:val="af5"/>
        <w:ind w:firstLine="0"/>
        <w:rPr>
          <w:rFonts w:ascii="Times New Roman" w:hAnsi="Times New Roman"/>
          <w:noProof/>
        </w:rPr>
      </w:pPr>
      <w:r w:rsidRPr="00A477E9">
        <w:rPr>
          <w:noProof/>
        </w:rPr>
        <w:lastRenderedPageBreak/>
        <w:drawing>
          <wp:inline distT="0" distB="0" distL="0" distR="0" wp14:anchorId="5DD61737" wp14:editId="52382203">
            <wp:extent cx="6299835" cy="8906510"/>
            <wp:effectExtent l="0" t="0" r="5715" b="8890"/>
            <wp:docPr id="15837516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751672" name=""/>
                    <pic:cNvPicPr/>
                  </pic:nvPicPr>
                  <pic:blipFill>
                    <a:blip r:embed="rId74"/>
                    <a:stretch>
                      <a:fillRect/>
                    </a:stretch>
                  </pic:blipFill>
                  <pic:spPr>
                    <a:xfrm>
                      <a:off x="0" y="0"/>
                      <a:ext cx="6299835" cy="8906510"/>
                    </a:xfrm>
                    <a:prstGeom prst="rect">
                      <a:avLst/>
                    </a:prstGeom>
                  </pic:spPr>
                </pic:pic>
              </a:graphicData>
            </a:graphic>
          </wp:inline>
        </w:drawing>
      </w:r>
    </w:p>
    <w:p w14:paraId="43D8FCE3" w14:textId="59F002B7" w:rsidR="0042149C" w:rsidRPr="00A477E9" w:rsidRDefault="0042149C" w:rsidP="0042149C">
      <w:pPr>
        <w:pStyle w:val="af5"/>
        <w:ind w:firstLine="0"/>
        <w:rPr>
          <w:rFonts w:ascii="Times New Roman" w:hAnsi="Times New Roman"/>
          <w:noProof/>
        </w:rPr>
      </w:pPr>
      <w:r w:rsidRPr="00A477E9">
        <w:rPr>
          <w:noProof/>
        </w:rPr>
        <w:lastRenderedPageBreak/>
        <w:drawing>
          <wp:inline distT="0" distB="0" distL="0" distR="0" wp14:anchorId="67A51BBE" wp14:editId="2B0827D7">
            <wp:extent cx="6299835" cy="8906510"/>
            <wp:effectExtent l="0" t="0" r="5715" b="8890"/>
            <wp:docPr id="17699400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40034" name=""/>
                    <pic:cNvPicPr/>
                  </pic:nvPicPr>
                  <pic:blipFill>
                    <a:blip r:embed="rId75"/>
                    <a:stretch>
                      <a:fillRect/>
                    </a:stretch>
                  </pic:blipFill>
                  <pic:spPr>
                    <a:xfrm>
                      <a:off x="0" y="0"/>
                      <a:ext cx="6299835" cy="8906510"/>
                    </a:xfrm>
                    <a:prstGeom prst="rect">
                      <a:avLst/>
                    </a:prstGeom>
                  </pic:spPr>
                </pic:pic>
              </a:graphicData>
            </a:graphic>
          </wp:inline>
        </w:drawing>
      </w:r>
    </w:p>
    <w:p w14:paraId="0D291C90" w14:textId="31E7C159" w:rsidR="0042149C" w:rsidRPr="00A477E9" w:rsidRDefault="0042149C" w:rsidP="0042149C">
      <w:pPr>
        <w:pStyle w:val="af5"/>
        <w:ind w:firstLine="0"/>
        <w:rPr>
          <w:rFonts w:ascii="Times New Roman" w:hAnsi="Times New Roman"/>
          <w:noProof/>
        </w:rPr>
      </w:pPr>
      <w:r w:rsidRPr="00A477E9">
        <w:rPr>
          <w:noProof/>
        </w:rPr>
        <w:lastRenderedPageBreak/>
        <w:drawing>
          <wp:inline distT="0" distB="0" distL="0" distR="0" wp14:anchorId="22F15231" wp14:editId="0DD3960E">
            <wp:extent cx="6299835" cy="8906510"/>
            <wp:effectExtent l="0" t="0" r="5715" b="8890"/>
            <wp:docPr id="5427819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1972" name=""/>
                    <pic:cNvPicPr/>
                  </pic:nvPicPr>
                  <pic:blipFill>
                    <a:blip r:embed="rId76"/>
                    <a:stretch>
                      <a:fillRect/>
                    </a:stretch>
                  </pic:blipFill>
                  <pic:spPr>
                    <a:xfrm>
                      <a:off x="0" y="0"/>
                      <a:ext cx="6299835" cy="8906510"/>
                    </a:xfrm>
                    <a:prstGeom prst="rect">
                      <a:avLst/>
                    </a:prstGeom>
                  </pic:spPr>
                </pic:pic>
              </a:graphicData>
            </a:graphic>
          </wp:inline>
        </w:drawing>
      </w:r>
    </w:p>
    <w:p w14:paraId="2D024AAA" w14:textId="50994248" w:rsidR="009B5F0D" w:rsidRPr="00A477E9" w:rsidRDefault="009B5F0D" w:rsidP="00450B93">
      <w:pPr>
        <w:pStyle w:val="af5"/>
        <w:rPr>
          <w:rFonts w:ascii="Times New Roman" w:hAnsi="Times New Roman"/>
        </w:rPr>
      </w:pPr>
    </w:p>
    <w:p w14:paraId="4BF71F45" w14:textId="77777777" w:rsidR="00130528" w:rsidRPr="00A477E9" w:rsidRDefault="00130528" w:rsidP="00450B93">
      <w:pPr>
        <w:pStyle w:val="af5"/>
        <w:rPr>
          <w:rFonts w:ascii="Times New Roman" w:hAnsi="Times New Roman"/>
        </w:rPr>
        <w:sectPr w:rsidR="00130528"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27766CB" w14:textId="057C402E" w:rsidR="007F0C0D" w:rsidRPr="00A477E9" w:rsidRDefault="007F0C0D" w:rsidP="00364919">
      <w:pPr>
        <w:pStyle w:val="1e"/>
      </w:pPr>
      <w:bookmarkStart w:id="1427" w:name="_Toc103776491"/>
      <w:bookmarkStart w:id="1428" w:name="_Toc166164930"/>
      <w:bookmarkStart w:id="1429" w:name="_Toc166171340"/>
      <w:bookmarkStart w:id="1430" w:name="_Toc166172401"/>
      <w:bookmarkStart w:id="1431" w:name="_Toc166172637"/>
      <w:bookmarkStart w:id="1432" w:name="_Toc230011290"/>
      <w:r w:rsidRPr="00A477E9">
        <w:lastRenderedPageBreak/>
        <w:t xml:space="preserve">Сценарии наиболее вероятных аварийных ситуаций в системе централизованного теплоснабжения на территории Красносельского </w:t>
      </w:r>
      <w:r w:rsidR="00DA37CC" w:rsidRPr="00A477E9">
        <w:t>муниципального округа</w:t>
      </w:r>
      <w:r w:rsidRPr="00A477E9">
        <w:t xml:space="preserve"> Костромской области</w:t>
      </w:r>
      <w:bookmarkEnd w:id="1427"/>
      <w:bookmarkEnd w:id="1428"/>
      <w:bookmarkEnd w:id="1429"/>
      <w:bookmarkEnd w:id="1430"/>
      <w:bookmarkEnd w:id="1431"/>
      <w:bookmarkEnd w:id="1432"/>
    </w:p>
    <w:p w14:paraId="19AF5396" w14:textId="16BC61C2" w:rsidR="008D7A0E" w:rsidRPr="00A477E9" w:rsidRDefault="008D7A0E" w:rsidP="008D7A0E">
      <w:pPr>
        <w:pStyle w:val="af5"/>
        <w:rPr>
          <w:rFonts w:ascii="Times New Roman" w:hAnsi="Times New Roman"/>
        </w:rPr>
      </w:pPr>
      <w:r w:rsidRPr="00A477E9">
        <w:rPr>
          <w:rFonts w:ascii="Times New Roman" w:hAnsi="Times New Roman"/>
        </w:rPr>
        <w:t xml:space="preserve">Наиболее вероятными причинами возникновения аварийных ситуаций в работе систем централизованного теплоснабжения на территории Красносельского </w:t>
      </w:r>
      <w:r w:rsidR="00DA37CC" w:rsidRPr="00A477E9">
        <w:rPr>
          <w:rFonts w:ascii="Times New Roman" w:hAnsi="Times New Roman"/>
        </w:rPr>
        <w:t>муниципального округа</w:t>
      </w:r>
      <w:r w:rsidRPr="00A477E9">
        <w:rPr>
          <w:rFonts w:ascii="Times New Roman" w:hAnsi="Times New Roman"/>
        </w:rPr>
        <w:t xml:space="preserve"> Костромской области</w:t>
      </w:r>
      <w:r w:rsidR="006143E1" w:rsidRPr="00A477E9">
        <w:rPr>
          <w:rFonts w:ascii="Times New Roman" w:hAnsi="Times New Roman"/>
        </w:rPr>
        <w:t xml:space="preserve"> могут послужить</w:t>
      </w:r>
      <w:r w:rsidRPr="00A477E9">
        <w:rPr>
          <w:rFonts w:ascii="Times New Roman" w:hAnsi="Times New Roman"/>
        </w:rPr>
        <w:t>:</w:t>
      </w:r>
    </w:p>
    <w:p w14:paraId="76267329" w14:textId="77777777" w:rsidR="008D7A0E" w:rsidRPr="00A477E9" w:rsidRDefault="008D7A0E" w:rsidP="006143E1">
      <w:pPr>
        <w:pStyle w:val="a1"/>
        <w:tabs>
          <w:tab w:val="clear" w:pos="1418"/>
        </w:tabs>
        <w:ind w:left="1134"/>
      </w:pPr>
      <w:r w:rsidRPr="00A477E9">
        <w:t>неблагоприятные погодно-климатические явления (ураганы, смерчи, бури, сильные ветры, сильные морозы, снегопады и метели, обледенение и гололед и т.д.);</w:t>
      </w:r>
    </w:p>
    <w:p w14:paraId="3C1CEBA6" w14:textId="77777777" w:rsidR="008D7A0E" w:rsidRPr="00A477E9" w:rsidRDefault="008D7A0E" w:rsidP="006143E1">
      <w:pPr>
        <w:pStyle w:val="a1"/>
        <w:tabs>
          <w:tab w:val="clear" w:pos="1418"/>
        </w:tabs>
        <w:ind w:left="1134"/>
      </w:pPr>
      <w:r w:rsidRPr="00A477E9">
        <w:t>человеческий фактор (неправильные действия персонала и т.д.);</w:t>
      </w:r>
    </w:p>
    <w:p w14:paraId="3C890D9B" w14:textId="77777777" w:rsidR="008D7A0E" w:rsidRPr="00A477E9" w:rsidRDefault="008D7A0E" w:rsidP="006143E1">
      <w:pPr>
        <w:pStyle w:val="a1"/>
        <w:tabs>
          <w:tab w:val="clear" w:pos="1418"/>
        </w:tabs>
        <w:ind w:left="1134"/>
      </w:pPr>
      <w:r w:rsidRPr="00A477E9">
        <w:t>прекращение подачи электрической энергии, холодной воды, топлива на источник тепловой энергии, ЦТП, насосную станцию;</w:t>
      </w:r>
    </w:p>
    <w:p w14:paraId="70DBC607" w14:textId="77777777" w:rsidR="008D7A0E" w:rsidRPr="00A477E9" w:rsidRDefault="008D7A0E" w:rsidP="006143E1">
      <w:pPr>
        <w:pStyle w:val="a1"/>
        <w:tabs>
          <w:tab w:val="clear" w:pos="1418"/>
        </w:tabs>
        <w:ind w:left="1134"/>
      </w:pPr>
      <w:r w:rsidRPr="00A477E9">
        <w:t>внеплановые остановки (выход из строя) оборудования на объектах систем теплоснабжения.</w:t>
      </w:r>
    </w:p>
    <w:p w14:paraId="3A48E8C3" w14:textId="4ACB0213" w:rsidR="008D7A0E" w:rsidRPr="00A477E9" w:rsidRDefault="008D7A0E" w:rsidP="008D7A0E">
      <w:pPr>
        <w:pStyle w:val="af5"/>
        <w:rPr>
          <w:rFonts w:ascii="Times New Roman" w:hAnsi="Times New Roman"/>
        </w:rPr>
      </w:pPr>
      <w:r w:rsidRPr="00A477E9">
        <w:rPr>
          <w:rFonts w:ascii="Times New Roman" w:hAnsi="Times New Roman"/>
        </w:rPr>
        <w:t>Описания, причины возникновения, возможные характеристики развития и последствия, а также типовые действия при аварийной ситуации, приведены в</w:t>
      </w:r>
      <w:r w:rsidR="00C859B5" w:rsidRPr="00A477E9">
        <w:rPr>
          <w:rFonts w:ascii="Times New Roman" w:hAnsi="Times New Roman"/>
        </w:rPr>
        <w:t xml:space="preserve"> </w:t>
      </w:r>
      <w:r w:rsidR="00FF635E" w:rsidRPr="00A477E9">
        <w:rPr>
          <w:rFonts w:ascii="Times New Roman" w:hAnsi="Times New Roman"/>
        </w:rPr>
        <w:t xml:space="preserve">таблице </w:t>
      </w:r>
      <w:r w:rsidR="00E3268B" w:rsidRPr="00A477E9">
        <w:rPr>
          <w:rFonts w:ascii="Times New Roman" w:hAnsi="Times New Roman"/>
        </w:rPr>
        <w:t>9</w:t>
      </w:r>
      <w:r w:rsidR="00A477E9">
        <w:rPr>
          <w:rFonts w:ascii="Times New Roman" w:hAnsi="Times New Roman"/>
        </w:rPr>
        <w:t>2</w:t>
      </w:r>
      <w:r w:rsidR="00FF635E" w:rsidRPr="00A477E9">
        <w:rPr>
          <w:rFonts w:ascii="Times New Roman" w:hAnsi="Times New Roman"/>
        </w:rPr>
        <w:t>.</w:t>
      </w:r>
    </w:p>
    <w:p w14:paraId="064CD689" w14:textId="77777777" w:rsidR="00A550ED" w:rsidRPr="00A477E9" w:rsidRDefault="00A550ED" w:rsidP="00915B83">
      <w:pPr>
        <w:pStyle w:val="a0"/>
        <w:spacing w:before="120"/>
        <w:rPr>
          <w:rFonts w:ascii="Times New Roman" w:hAnsi="Times New Roman"/>
        </w:rPr>
        <w:sectPr w:rsidR="00A550ED"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433" w:name="_Ref101342179"/>
    </w:p>
    <w:p w14:paraId="1A16622D" w14:textId="225DC1D3" w:rsidR="00915B83" w:rsidRPr="00A477E9" w:rsidRDefault="00636A57" w:rsidP="00636A57">
      <w:pPr>
        <w:pStyle w:val="afff9"/>
      </w:pPr>
      <w:r w:rsidRPr="00A477E9">
        <w:lastRenderedPageBreak/>
        <w:t xml:space="preserve">Таблица </w:t>
      </w:r>
      <w:fldSimple w:instr=" SEQ Таблица \* ARABIC ">
        <w:r w:rsidR="00A477E9">
          <w:rPr>
            <w:noProof/>
          </w:rPr>
          <w:t>92</w:t>
        </w:r>
      </w:fldSimple>
      <w:r w:rsidRPr="00A477E9">
        <w:t xml:space="preserve"> - </w:t>
      </w:r>
      <w:r w:rsidR="00915B83" w:rsidRPr="00A477E9">
        <w:t xml:space="preserve">Перечень </w:t>
      </w:r>
      <w:bookmarkEnd w:id="1433"/>
      <w:r w:rsidR="00915B83" w:rsidRPr="00A477E9">
        <w:t xml:space="preserve">возможных аварийных ситуаций, их описание, типовые действия при ликвидации последствий аварийных ситуаций </w:t>
      </w:r>
    </w:p>
    <w:tbl>
      <w:tblPr>
        <w:tblW w:w="15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2516"/>
        <w:gridCol w:w="2591"/>
        <w:gridCol w:w="3070"/>
        <w:gridCol w:w="5831"/>
      </w:tblGrid>
      <w:tr w:rsidR="00147A74" w:rsidRPr="00A477E9" w14:paraId="3A3332A1" w14:textId="77777777" w:rsidTr="00A550ED">
        <w:trPr>
          <w:trHeight w:val="373"/>
          <w:tblHeader/>
        </w:trPr>
        <w:tc>
          <w:tcPr>
            <w:tcW w:w="0" w:type="auto"/>
            <w:vAlign w:val="center"/>
          </w:tcPr>
          <w:p w14:paraId="67C109F3" w14:textId="77777777" w:rsidR="00D577D9" w:rsidRPr="00A477E9" w:rsidRDefault="00D577D9" w:rsidP="00104888">
            <w:pPr>
              <w:jc w:val="center"/>
              <w:rPr>
                <w:szCs w:val="28"/>
              </w:rPr>
            </w:pPr>
            <w:r w:rsidRPr="00A477E9">
              <w:rPr>
                <w:szCs w:val="28"/>
              </w:rPr>
              <w:t>№ п/п</w:t>
            </w:r>
          </w:p>
        </w:tc>
        <w:tc>
          <w:tcPr>
            <w:tcW w:w="2516" w:type="dxa"/>
            <w:vAlign w:val="center"/>
          </w:tcPr>
          <w:p w14:paraId="73A7928E" w14:textId="77777777" w:rsidR="00D577D9" w:rsidRPr="00A477E9" w:rsidRDefault="00D577D9" w:rsidP="00104888">
            <w:pPr>
              <w:jc w:val="center"/>
              <w:rPr>
                <w:szCs w:val="28"/>
              </w:rPr>
            </w:pPr>
            <w:r w:rsidRPr="00A477E9">
              <w:rPr>
                <w:szCs w:val="28"/>
              </w:rPr>
              <w:t>Описание аварийной ситуации</w:t>
            </w:r>
          </w:p>
        </w:tc>
        <w:tc>
          <w:tcPr>
            <w:tcW w:w="2591" w:type="dxa"/>
            <w:vAlign w:val="center"/>
          </w:tcPr>
          <w:p w14:paraId="7EAE4546" w14:textId="77777777" w:rsidR="00D577D9" w:rsidRPr="00A477E9" w:rsidRDefault="00D577D9" w:rsidP="00104888">
            <w:pPr>
              <w:jc w:val="center"/>
              <w:rPr>
                <w:szCs w:val="28"/>
              </w:rPr>
            </w:pPr>
            <w:r w:rsidRPr="00A477E9">
              <w:rPr>
                <w:szCs w:val="28"/>
              </w:rPr>
              <w:t>Причина возникновения аварийной ситуации</w:t>
            </w:r>
          </w:p>
        </w:tc>
        <w:tc>
          <w:tcPr>
            <w:tcW w:w="3070" w:type="dxa"/>
            <w:vAlign w:val="center"/>
          </w:tcPr>
          <w:p w14:paraId="7EA479A6" w14:textId="77777777" w:rsidR="00D577D9" w:rsidRPr="00A477E9" w:rsidRDefault="00D577D9" w:rsidP="00104888">
            <w:pPr>
              <w:jc w:val="center"/>
              <w:rPr>
                <w:szCs w:val="28"/>
              </w:rPr>
            </w:pPr>
            <w:r w:rsidRPr="00A477E9">
              <w:rPr>
                <w:szCs w:val="28"/>
              </w:rPr>
              <w:t>Возможные характеристики развития аварии и последствия</w:t>
            </w:r>
          </w:p>
        </w:tc>
        <w:tc>
          <w:tcPr>
            <w:tcW w:w="5831" w:type="dxa"/>
            <w:vAlign w:val="center"/>
          </w:tcPr>
          <w:p w14:paraId="06DBD2D0" w14:textId="77777777" w:rsidR="00D577D9" w:rsidRPr="00A477E9" w:rsidRDefault="00D577D9" w:rsidP="00104888">
            <w:pPr>
              <w:jc w:val="center"/>
              <w:rPr>
                <w:szCs w:val="28"/>
              </w:rPr>
            </w:pPr>
            <w:r w:rsidRPr="00A477E9">
              <w:rPr>
                <w:szCs w:val="28"/>
              </w:rPr>
              <w:t>Действия при ликвидации последствий аварийных ситуаций</w:t>
            </w:r>
          </w:p>
        </w:tc>
      </w:tr>
      <w:tr w:rsidR="00147A74" w:rsidRPr="00A477E9" w14:paraId="5BC7C9B4" w14:textId="77777777" w:rsidTr="00A550ED">
        <w:trPr>
          <w:trHeight w:val="373"/>
        </w:trPr>
        <w:tc>
          <w:tcPr>
            <w:tcW w:w="0" w:type="auto"/>
            <w:vAlign w:val="center"/>
          </w:tcPr>
          <w:p w14:paraId="592A25C0" w14:textId="77777777" w:rsidR="00D577D9" w:rsidRPr="00A477E9" w:rsidRDefault="00D577D9" w:rsidP="00104888">
            <w:pPr>
              <w:jc w:val="center"/>
              <w:rPr>
                <w:szCs w:val="28"/>
              </w:rPr>
            </w:pPr>
            <w:r w:rsidRPr="00A477E9">
              <w:rPr>
                <w:szCs w:val="28"/>
              </w:rPr>
              <w:t>1.</w:t>
            </w:r>
          </w:p>
        </w:tc>
        <w:tc>
          <w:tcPr>
            <w:tcW w:w="2516" w:type="dxa"/>
            <w:vAlign w:val="center"/>
          </w:tcPr>
          <w:p w14:paraId="40F719BB" w14:textId="77777777" w:rsidR="00D577D9" w:rsidRPr="00A477E9" w:rsidRDefault="00D577D9" w:rsidP="00104888">
            <w:pPr>
              <w:jc w:val="center"/>
              <w:rPr>
                <w:szCs w:val="28"/>
              </w:rPr>
            </w:pPr>
            <w:r w:rsidRPr="00A477E9">
              <w:rPr>
                <w:szCs w:val="28"/>
              </w:rPr>
              <w:t>Остановка работы источника тепловой энергии, ЦТП, насосной станции</w:t>
            </w:r>
          </w:p>
        </w:tc>
        <w:tc>
          <w:tcPr>
            <w:tcW w:w="2591" w:type="dxa"/>
            <w:vAlign w:val="center"/>
          </w:tcPr>
          <w:p w14:paraId="62A2F2BF" w14:textId="77777777" w:rsidR="00D577D9" w:rsidRPr="00A477E9" w:rsidRDefault="00D577D9" w:rsidP="00104888">
            <w:pPr>
              <w:jc w:val="center"/>
              <w:rPr>
                <w:szCs w:val="28"/>
              </w:rPr>
            </w:pPr>
            <w:r w:rsidRPr="00A477E9">
              <w:rPr>
                <w:szCs w:val="28"/>
              </w:rPr>
              <w:t>Прекращение подачи электроэнергии</w:t>
            </w:r>
          </w:p>
        </w:tc>
        <w:tc>
          <w:tcPr>
            <w:tcW w:w="3070" w:type="dxa"/>
            <w:vAlign w:val="center"/>
          </w:tcPr>
          <w:p w14:paraId="20478518" w14:textId="77777777" w:rsidR="00D577D9" w:rsidRPr="00A477E9" w:rsidRDefault="00D577D9" w:rsidP="00104888">
            <w:pPr>
              <w:jc w:val="center"/>
              <w:rPr>
                <w:szCs w:val="28"/>
              </w:rPr>
            </w:pPr>
            <w:r w:rsidRPr="00A477E9">
              <w:rPr>
                <w:szCs w:val="28"/>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831" w:type="dxa"/>
            <w:vAlign w:val="center"/>
          </w:tcPr>
          <w:p w14:paraId="72C9BF49" w14:textId="77777777" w:rsidR="00D577D9" w:rsidRPr="00A477E9" w:rsidRDefault="00D577D9" w:rsidP="00104888">
            <w:pPr>
              <w:jc w:val="center"/>
              <w:rPr>
                <w:szCs w:val="28"/>
              </w:rPr>
            </w:pPr>
            <w:r w:rsidRPr="00A477E9">
              <w:rPr>
                <w:szCs w:val="28"/>
              </w:rPr>
              <w:t>Информирование об отсутствии электроэнергии ЕДС, электросетевой организации.</w:t>
            </w:r>
          </w:p>
          <w:p w14:paraId="40BC3DFE" w14:textId="77777777" w:rsidR="00D577D9" w:rsidRPr="00A477E9" w:rsidRDefault="00D577D9" w:rsidP="00104888">
            <w:pPr>
              <w:jc w:val="center"/>
              <w:rPr>
                <w:szCs w:val="28"/>
              </w:rPr>
            </w:pPr>
            <w:r w:rsidRPr="00A477E9">
              <w:rPr>
                <w:szCs w:val="28"/>
              </w:rPr>
              <w:t>Переход на резервный или автономный источник электроснабжения (второй ввод, дизель-генератор).</w:t>
            </w:r>
          </w:p>
          <w:p w14:paraId="10A31776" w14:textId="77777777" w:rsidR="00D577D9" w:rsidRPr="00A477E9" w:rsidRDefault="00D577D9" w:rsidP="00104888">
            <w:pPr>
              <w:jc w:val="center"/>
              <w:rPr>
                <w:szCs w:val="28"/>
              </w:rPr>
            </w:pPr>
            <w:r w:rsidRPr="00A477E9">
              <w:rPr>
                <w:szCs w:val="28"/>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многоквартирными жилыми домами.</w:t>
            </w:r>
          </w:p>
        </w:tc>
      </w:tr>
      <w:tr w:rsidR="00147A74" w:rsidRPr="00A477E9" w14:paraId="67D05CFB" w14:textId="77777777" w:rsidTr="00A550ED">
        <w:trPr>
          <w:trHeight w:val="373"/>
        </w:trPr>
        <w:tc>
          <w:tcPr>
            <w:tcW w:w="0" w:type="auto"/>
            <w:vAlign w:val="center"/>
          </w:tcPr>
          <w:p w14:paraId="1A91F54E" w14:textId="77777777" w:rsidR="00A54322" w:rsidRPr="00A477E9" w:rsidRDefault="00A54322" w:rsidP="00104888">
            <w:pPr>
              <w:jc w:val="center"/>
              <w:rPr>
                <w:szCs w:val="28"/>
              </w:rPr>
            </w:pPr>
            <w:r w:rsidRPr="00A477E9">
              <w:rPr>
                <w:szCs w:val="28"/>
              </w:rPr>
              <w:t>2.</w:t>
            </w:r>
          </w:p>
        </w:tc>
        <w:tc>
          <w:tcPr>
            <w:tcW w:w="2516" w:type="dxa"/>
            <w:vAlign w:val="center"/>
          </w:tcPr>
          <w:p w14:paraId="6C7C6EED" w14:textId="77777777" w:rsidR="00A54322" w:rsidRPr="00A477E9" w:rsidRDefault="00A54322" w:rsidP="00104888">
            <w:pPr>
              <w:jc w:val="center"/>
              <w:rPr>
                <w:szCs w:val="28"/>
              </w:rPr>
            </w:pPr>
            <w:r w:rsidRPr="00A477E9">
              <w:rPr>
                <w:szCs w:val="28"/>
              </w:rPr>
              <w:t>Ограничение работы источника тепловой энергии, ЦТП</w:t>
            </w:r>
          </w:p>
          <w:p w14:paraId="7CB85FC6" w14:textId="77777777" w:rsidR="00A54322" w:rsidRPr="00A477E9" w:rsidRDefault="00A54322" w:rsidP="00104888">
            <w:pPr>
              <w:jc w:val="center"/>
              <w:rPr>
                <w:szCs w:val="28"/>
              </w:rPr>
            </w:pPr>
          </w:p>
        </w:tc>
        <w:tc>
          <w:tcPr>
            <w:tcW w:w="2591" w:type="dxa"/>
            <w:vAlign w:val="center"/>
          </w:tcPr>
          <w:p w14:paraId="483F1B80" w14:textId="77777777" w:rsidR="00A54322" w:rsidRPr="00A477E9" w:rsidRDefault="00A54322" w:rsidP="00104888">
            <w:pPr>
              <w:jc w:val="center"/>
              <w:rPr>
                <w:szCs w:val="28"/>
              </w:rPr>
            </w:pPr>
            <w:r w:rsidRPr="00A477E9">
              <w:rPr>
                <w:szCs w:val="28"/>
              </w:rPr>
              <w:t>Прекращение подачи холодной воды на источник</w:t>
            </w:r>
            <w:r w:rsidR="00CD5278" w:rsidRPr="00A477E9">
              <w:rPr>
                <w:szCs w:val="28"/>
              </w:rPr>
              <w:t>е</w:t>
            </w:r>
            <w:r w:rsidRPr="00A477E9">
              <w:rPr>
                <w:szCs w:val="28"/>
              </w:rPr>
              <w:t xml:space="preserve"> тепловой энергии, ЦТП</w:t>
            </w:r>
          </w:p>
        </w:tc>
        <w:tc>
          <w:tcPr>
            <w:tcW w:w="3070" w:type="dxa"/>
            <w:vAlign w:val="center"/>
          </w:tcPr>
          <w:p w14:paraId="380EDEFC" w14:textId="77777777" w:rsidR="00A54322" w:rsidRPr="00A477E9" w:rsidRDefault="00A54322" w:rsidP="00104888">
            <w:pPr>
              <w:jc w:val="center"/>
              <w:rPr>
                <w:szCs w:val="28"/>
              </w:rPr>
            </w:pPr>
            <w:r w:rsidRPr="00A477E9">
              <w:rPr>
                <w:szCs w:val="28"/>
              </w:rPr>
              <w:t>Ограничение циркуляции теплоносителя в системах теплопотребления, понижение температуры воздуха в зданиях</w:t>
            </w:r>
          </w:p>
        </w:tc>
        <w:tc>
          <w:tcPr>
            <w:tcW w:w="5831" w:type="dxa"/>
            <w:vAlign w:val="center"/>
          </w:tcPr>
          <w:p w14:paraId="2D8D2916" w14:textId="77777777" w:rsidR="00A54322" w:rsidRPr="00A477E9" w:rsidRDefault="00A54322" w:rsidP="00104888">
            <w:pPr>
              <w:jc w:val="center"/>
              <w:rPr>
                <w:szCs w:val="28"/>
              </w:rPr>
            </w:pPr>
            <w:r w:rsidRPr="00A477E9">
              <w:rPr>
                <w:szCs w:val="28"/>
              </w:rPr>
              <w:t>Информирование об отсутствии холодной воды водоснабжающей организации, ЕДС.</w:t>
            </w:r>
          </w:p>
          <w:p w14:paraId="1B6E0C08" w14:textId="77777777" w:rsidR="00A54322" w:rsidRPr="00A477E9" w:rsidRDefault="00A54322" w:rsidP="00104888">
            <w:pPr>
              <w:jc w:val="center"/>
              <w:rPr>
                <w:szCs w:val="28"/>
              </w:rPr>
            </w:pPr>
            <w:r w:rsidRPr="00A477E9">
              <w:rPr>
                <w:szCs w:val="28"/>
              </w:rPr>
              <w:t>При длительном отсутствии подачи воды и открытой системе горячего водоснабжения, прекращение горячего водоснабжения, организация ремонтных работ и необходимых мер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147A74" w:rsidRPr="00A477E9" w14:paraId="34D905DC" w14:textId="77777777" w:rsidTr="00A550ED">
        <w:trPr>
          <w:trHeight w:val="373"/>
        </w:trPr>
        <w:tc>
          <w:tcPr>
            <w:tcW w:w="0" w:type="auto"/>
            <w:vAlign w:val="center"/>
          </w:tcPr>
          <w:p w14:paraId="3F8BED5D" w14:textId="77777777" w:rsidR="00986819" w:rsidRPr="00A477E9" w:rsidRDefault="00986819" w:rsidP="00104888">
            <w:pPr>
              <w:jc w:val="center"/>
              <w:rPr>
                <w:szCs w:val="28"/>
              </w:rPr>
            </w:pPr>
            <w:r w:rsidRPr="00A477E9">
              <w:rPr>
                <w:szCs w:val="28"/>
              </w:rPr>
              <w:lastRenderedPageBreak/>
              <w:t>3.</w:t>
            </w:r>
          </w:p>
        </w:tc>
        <w:tc>
          <w:tcPr>
            <w:tcW w:w="2516" w:type="dxa"/>
            <w:vAlign w:val="center"/>
          </w:tcPr>
          <w:p w14:paraId="761DDD00" w14:textId="77777777" w:rsidR="00986819" w:rsidRPr="00A477E9" w:rsidRDefault="00986819" w:rsidP="00104888">
            <w:pPr>
              <w:jc w:val="center"/>
              <w:rPr>
                <w:szCs w:val="28"/>
              </w:rPr>
            </w:pPr>
            <w:r w:rsidRPr="00A477E9">
              <w:rPr>
                <w:szCs w:val="28"/>
              </w:rPr>
              <w:t>Остановка нагрева воды на источнике тепловой энергии</w:t>
            </w:r>
          </w:p>
        </w:tc>
        <w:tc>
          <w:tcPr>
            <w:tcW w:w="2591" w:type="dxa"/>
            <w:vAlign w:val="center"/>
          </w:tcPr>
          <w:p w14:paraId="72B44F7E" w14:textId="77777777" w:rsidR="00986819" w:rsidRPr="00A477E9" w:rsidRDefault="00986819" w:rsidP="00104888">
            <w:pPr>
              <w:jc w:val="center"/>
              <w:rPr>
                <w:szCs w:val="28"/>
              </w:rPr>
            </w:pPr>
            <w:r w:rsidRPr="00A477E9">
              <w:rPr>
                <w:szCs w:val="28"/>
              </w:rPr>
              <w:t>Прекращение подачи топлива</w:t>
            </w:r>
          </w:p>
        </w:tc>
        <w:tc>
          <w:tcPr>
            <w:tcW w:w="3070" w:type="dxa"/>
            <w:vAlign w:val="center"/>
          </w:tcPr>
          <w:p w14:paraId="0A5A96C7" w14:textId="77777777" w:rsidR="00986819" w:rsidRPr="00A477E9" w:rsidRDefault="00986819" w:rsidP="00104888">
            <w:pPr>
              <w:jc w:val="center"/>
              <w:rPr>
                <w:szCs w:val="28"/>
              </w:rPr>
            </w:pPr>
            <w:r w:rsidRPr="00A477E9">
              <w:rPr>
                <w:szCs w:val="28"/>
              </w:rPr>
              <w:t>Прекращение подачи нагретой воды в системы теплопотребления, понижение температуры воздуха в зданиях</w:t>
            </w:r>
          </w:p>
        </w:tc>
        <w:tc>
          <w:tcPr>
            <w:tcW w:w="5831" w:type="dxa"/>
            <w:vAlign w:val="center"/>
          </w:tcPr>
          <w:p w14:paraId="50570976" w14:textId="77777777" w:rsidR="00986819" w:rsidRPr="00A477E9" w:rsidRDefault="00986819" w:rsidP="00104888">
            <w:pPr>
              <w:jc w:val="center"/>
              <w:rPr>
                <w:szCs w:val="28"/>
              </w:rPr>
            </w:pPr>
            <w:r w:rsidRPr="00A477E9">
              <w:rPr>
                <w:szCs w:val="28"/>
              </w:rPr>
              <w:t>Информирование о прекращении подачи топлива газоснабжающей организации, ЕДС.</w:t>
            </w:r>
          </w:p>
          <w:p w14:paraId="3612E469" w14:textId="77777777" w:rsidR="00986819" w:rsidRPr="00A477E9" w:rsidRDefault="00986819" w:rsidP="00104888">
            <w:pPr>
              <w:jc w:val="center"/>
              <w:rPr>
                <w:szCs w:val="28"/>
              </w:rPr>
            </w:pPr>
            <w:r w:rsidRPr="00A477E9">
              <w:rPr>
                <w:szCs w:val="28"/>
              </w:rPr>
              <w:t>Организация перехода на резервное топливо.</w:t>
            </w:r>
          </w:p>
          <w:p w14:paraId="0DD1633E" w14:textId="77777777" w:rsidR="00986819" w:rsidRPr="00A477E9" w:rsidRDefault="00986819" w:rsidP="00104888">
            <w:pPr>
              <w:jc w:val="center"/>
              <w:rPr>
                <w:szCs w:val="28"/>
              </w:rPr>
            </w:pPr>
            <w:r w:rsidRPr="00A477E9">
              <w:rPr>
                <w:szCs w:val="28"/>
              </w:rPr>
              <w:t>При длительном отсутствии подачи газа и отсутствии резервного топлива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147A74" w:rsidRPr="00A477E9" w14:paraId="18B4ACA5" w14:textId="77777777" w:rsidTr="00A550ED">
        <w:trPr>
          <w:trHeight w:val="373"/>
        </w:trPr>
        <w:tc>
          <w:tcPr>
            <w:tcW w:w="0" w:type="auto"/>
            <w:vAlign w:val="center"/>
          </w:tcPr>
          <w:p w14:paraId="04C29594" w14:textId="77777777" w:rsidR="00971703" w:rsidRPr="00A477E9" w:rsidRDefault="00971703" w:rsidP="00104888">
            <w:pPr>
              <w:jc w:val="center"/>
              <w:rPr>
                <w:szCs w:val="28"/>
              </w:rPr>
            </w:pPr>
            <w:r w:rsidRPr="00A477E9">
              <w:rPr>
                <w:szCs w:val="28"/>
              </w:rPr>
              <w:t>4.</w:t>
            </w:r>
          </w:p>
        </w:tc>
        <w:tc>
          <w:tcPr>
            <w:tcW w:w="2516" w:type="dxa"/>
            <w:vAlign w:val="center"/>
          </w:tcPr>
          <w:p w14:paraId="37F0FB46" w14:textId="080BBBA1" w:rsidR="00971703" w:rsidRPr="00A477E9" w:rsidRDefault="00971703" w:rsidP="00104888">
            <w:pPr>
              <w:jc w:val="center"/>
              <w:rPr>
                <w:szCs w:val="28"/>
              </w:rPr>
            </w:pPr>
            <w:r w:rsidRPr="00A477E9">
              <w:rPr>
                <w:szCs w:val="28"/>
              </w:rPr>
              <w:t>Ограничение (остановка) работы</w:t>
            </w:r>
            <w:r w:rsidR="009A6716" w:rsidRPr="00A477E9">
              <w:rPr>
                <w:szCs w:val="28"/>
              </w:rPr>
              <w:t xml:space="preserve"> </w:t>
            </w:r>
            <w:r w:rsidRPr="00A477E9">
              <w:rPr>
                <w:szCs w:val="28"/>
              </w:rPr>
              <w:t>источника тепловой энергии</w:t>
            </w:r>
          </w:p>
        </w:tc>
        <w:tc>
          <w:tcPr>
            <w:tcW w:w="2591" w:type="dxa"/>
            <w:vAlign w:val="center"/>
          </w:tcPr>
          <w:p w14:paraId="32E48239" w14:textId="77777777" w:rsidR="00971703" w:rsidRPr="00A477E9" w:rsidRDefault="00971703" w:rsidP="00104888">
            <w:pPr>
              <w:jc w:val="center"/>
              <w:rPr>
                <w:szCs w:val="28"/>
              </w:rPr>
            </w:pPr>
            <w:r w:rsidRPr="00A477E9">
              <w:rPr>
                <w:szCs w:val="28"/>
              </w:rPr>
              <w:t>Выход из строя сетевого (сетевых) насоса(ов)</w:t>
            </w:r>
          </w:p>
          <w:p w14:paraId="03649DBA" w14:textId="77777777" w:rsidR="00971703" w:rsidRPr="00A477E9" w:rsidRDefault="00971703" w:rsidP="00104888">
            <w:pPr>
              <w:jc w:val="center"/>
              <w:rPr>
                <w:szCs w:val="28"/>
              </w:rPr>
            </w:pPr>
          </w:p>
        </w:tc>
        <w:tc>
          <w:tcPr>
            <w:tcW w:w="3070" w:type="dxa"/>
            <w:vAlign w:val="center"/>
          </w:tcPr>
          <w:p w14:paraId="460393F4" w14:textId="77777777" w:rsidR="00971703" w:rsidRPr="00A477E9" w:rsidRDefault="00971703" w:rsidP="00104888">
            <w:pPr>
              <w:jc w:val="center"/>
              <w:rPr>
                <w:szCs w:val="28"/>
              </w:rPr>
            </w:pPr>
            <w:r w:rsidRPr="00A477E9">
              <w:rPr>
                <w:szCs w:val="28"/>
              </w:rPr>
              <w:t>Прекращение циркуляции в системах теплопотребления, понижение температуры воздуха в зданиях, возможное размораживание наружных тепловых сетей и внутренних отопительных систем</w:t>
            </w:r>
          </w:p>
        </w:tc>
        <w:tc>
          <w:tcPr>
            <w:tcW w:w="5831" w:type="dxa"/>
            <w:vAlign w:val="center"/>
          </w:tcPr>
          <w:p w14:paraId="124FD800" w14:textId="77777777" w:rsidR="00971703" w:rsidRPr="00A477E9" w:rsidRDefault="00971703" w:rsidP="00104888">
            <w:pPr>
              <w:jc w:val="center"/>
              <w:rPr>
                <w:szCs w:val="28"/>
              </w:rPr>
            </w:pPr>
            <w:r w:rsidRPr="00A477E9">
              <w:rPr>
                <w:szCs w:val="28"/>
              </w:rPr>
              <w:t>Выполнение переключения на резервный насос.</w:t>
            </w:r>
          </w:p>
          <w:p w14:paraId="1C1E421B" w14:textId="77777777" w:rsidR="00971703" w:rsidRPr="00A477E9" w:rsidRDefault="00971703" w:rsidP="00104888">
            <w:pPr>
              <w:jc w:val="center"/>
              <w:rPr>
                <w:szCs w:val="28"/>
              </w:rPr>
            </w:pPr>
            <w:r w:rsidRPr="00A477E9">
              <w:rPr>
                <w:szCs w:val="28"/>
              </w:rPr>
              <w:t>При невозможности переключения организация ремонтных работ.</w:t>
            </w:r>
          </w:p>
          <w:p w14:paraId="4FDAD1EF" w14:textId="77777777" w:rsidR="00971703" w:rsidRPr="00A477E9" w:rsidRDefault="00971703" w:rsidP="00104888">
            <w:pPr>
              <w:jc w:val="center"/>
              <w:rPr>
                <w:szCs w:val="28"/>
              </w:rPr>
            </w:pPr>
            <w:r w:rsidRPr="00A477E9">
              <w:rPr>
                <w:szCs w:val="28"/>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многоквартирными жилыми домами.</w:t>
            </w:r>
          </w:p>
        </w:tc>
      </w:tr>
      <w:tr w:rsidR="00147A74" w:rsidRPr="00A477E9" w14:paraId="31FC8095" w14:textId="77777777" w:rsidTr="00A550ED">
        <w:trPr>
          <w:trHeight w:val="373"/>
        </w:trPr>
        <w:tc>
          <w:tcPr>
            <w:tcW w:w="0" w:type="auto"/>
            <w:vAlign w:val="center"/>
          </w:tcPr>
          <w:p w14:paraId="66500237" w14:textId="77777777" w:rsidR="00A95F85" w:rsidRPr="00A477E9" w:rsidRDefault="00A95F85" w:rsidP="00104888">
            <w:pPr>
              <w:jc w:val="center"/>
              <w:rPr>
                <w:szCs w:val="28"/>
              </w:rPr>
            </w:pPr>
            <w:r w:rsidRPr="00A477E9">
              <w:rPr>
                <w:szCs w:val="28"/>
              </w:rPr>
              <w:t>5.</w:t>
            </w:r>
          </w:p>
        </w:tc>
        <w:tc>
          <w:tcPr>
            <w:tcW w:w="2516" w:type="dxa"/>
            <w:vAlign w:val="center"/>
          </w:tcPr>
          <w:p w14:paraId="2671F4BD" w14:textId="77777777" w:rsidR="00A95F85" w:rsidRPr="00A477E9" w:rsidRDefault="00A95F85" w:rsidP="00104888">
            <w:pPr>
              <w:jc w:val="center"/>
              <w:rPr>
                <w:szCs w:val="28"/>
              </w:rPr>
            </w:pPr>
            <w:r w:rsidRPr="00A477E9">
              <w:rPr>
                <w:szCs w:val="28"/>
              </w:rPr>
              <w:t>Ограничение (остановка) работы источника тепловой энергии</w:t>
            </w:r>
          </w:p>
        </w:tc>
        <w:tc>
          <w:tcPr>
            <w:tcW w:w="2591" w:type="dxa"/>
            <w:vAlign w:val="center"/>
          </w:tcPr>
          <w:p w14:paraId="7CC6BAB1" w14:textId="77777777" w:rsidR="00A95F85" w:rsidRPr="00A477E9" w:rsidRDefault="00A95F85" w:rsidP="00104888">
            <w:pPr>
              <w:jc w:val="center"/>
              <w:rPr>
                <w:szCs w:val="28"/>
              </w:rPr>
            </w:pPr>
            <w:r w:rsidRPr="00A477E9">
              <w:rPr>
                <w:szCs w:val="28"/>
              </w:rPr>
              <w:t>Выход из строя котла (котлов)</w:t>
            </w:r>
          </w:p>
        </w:tc>
        <w:tc>
          <w:tcPr>
            <w:tcW w:w="3070" w:type="dxa"/>
            <w:vAlign w:val="center"/>
          </w:tcPr>
          <w:p w14:paraId="6EF515CE" w14:textId="77777777" w:rsidR="00A95F85" w:rsidRPr="00A477E9" w:rsidRDefault="00A95F85" w:rsidP="00104888">
            <w:pPr>
              <w:jc w:val="center"/>
              <w:rPr>
                <w:szCs w:val="28"/>
              </w:rPr>
            </w:pPr>
            <w:r w:rsidRPr="00A477E9">
              <w:rPr>
                <w:szCs w:val="28"/>
              </w:rPr>
              <w:t xml:space="preserve">Ограничение (прекращение) подачи теплоносителя в систему отопления всех потребителей, </w:t>
            </w:r>
            <w:r w:rsidRPr="00A477E9">
              <w:rPr>
                <w:szCs w:val="28"/>
              </w:rPr>
              <w:lastRenderedPageBreak/>
              <w:t>понижение температуры воздуха в зданиях</w:t>
            </w:r>
          </w:p>
        </w:tc>
        <w:tc>
          <w:tcPr>
            <w:tcW w:w="5831" w:type="dxa"/>
            <w:vAlign w:val="center"/>
          </w:tcPr>
          <w:p w14:paraId="4B526344" w14:textId="77777777" w:rsidR="00A95F85" w:rsidRPr="00A477E9" w:rsidRDefault="00A95F85" w:rsidP="00104888">
            <w:pPr>
              <w:jc w:val="center"/>
              <w:rPr>
                <w:szCs w:val="28"/>
              </w:rPr>
            </w:pPr>
            <w:r w:rsidRPr="00A477E9">
              <w:rPr>
                <w:szCs w:val="28"/>
              </w:rPr>
              <w:lastRenderedPageBreak/>
              <w:t>Выполнение переключения на резервный котел. При невозможности переключения и снижении отпуска тепловой энергии организация работы по ремонту.</w:t>
            </w:r>
          </w:p>
          <w:p w14:paraId="32B7030B" w14:textId="77777777" w:rsidR="00A95F85" w:rsidRPr="00A477E9" w:rsidRDefault="00A95F85" w:rsidP="00104888">
            <w:pPr>
              <w:jc w:val="center"/>
              <w:rPr>
                <w:szCs w:val="28"/>
              </w:rPr>
            </w:pPr>
            <w:r w:rsidRPr="00A477E9">
              <w:rPr>
                <w:szCs w:val="28"/>
              </w:rPr>
              <w:lastRenderedPageBreak/>
              <w:t>При длительном отсутствии работы котла организация ремонтных работ по предотвращению размораживания силами теплоснабжающей организации и организаций, осуществляющих управление многоквартирными жилыми домами.</w:t>
            </w:r>
          </w:p>
        </w:tc>
      </w:tr>
      <w:tr w:rsidR="00F079A8" w:rsidRPr="00A477E9" w14:paraId="13C9970F" w14:textId="77777777" w:rsidTr="00A550ED">
        <w:trPr>
          <w:trHeight w:val="373"/>
        </w:trPr>
        <w:tc>
          <w:tcPr>
            <w:tcW w:w="0" w:type="auto"/>
            <w:vAlign w:val="center"/>
          </w:tcPr>
          <w:p w14:paraId="3EDDA7D3" w14:textId="77777777" w:rsidR="00F079A8" w:rsidRPr="00A477E9" w:rsidRDefault="00F079A8" w:rsidP="00104888">
            <w:pPr>
              <w:jc w:val="center"/>
              <w:rPr>
                <w:szCs w:val="28"/>
              </w:rPr>
            </w:pPr>
            <w:r w:rsidRPr="00A477E9">
              <w:rPr>
                <w:szCs w:val="28"/>
              </w:rPr>
              <w:lastRenderedPageBreak/>
              <w:t>6.</w:t>
            </w:r>
          </w:p>
        </w:tc>
        <w:tc>
          <w:tcPr>
            <w:tcW w:w="2516" w:type="dxa"/>
            <w:vAlign w:val="center"/>
          </w:tcPr>
          <w:p w14:paraId="587C1F5F" w14:textId="77777777" w:rsidR="00F079A8" w:rsidRPr="00A477E9" w:rsidRDefault="00F079A8" w:rsidP="00104888">
            <w:pPr>
              <w:jc w:val="center"/>
              <w:rPr>
                <w:szCs w:val="28"/>
              </w:rPr>
            </w:pPr>
            <w:r w:rsidRPr="00A477E9">
              <w:rPr>
                <w:szCs w:val="28"/>
              </w:rPr>
              <w:t>Полное прекращение циркуляции в магистральном трубопроводе тепловой сети</w:t>
            </w:r>
          </w:p>
        </w:tc>
        <w:tc>
          <w:tcPr>
            <w:tcW w:w="2591" w:type="dxa"/>
            <w:vAlign w:val="center"/>
          </w:tcPr>
          <w:p w14:paraId="2CCC518F" w14:textId="77777777" w:rsidR="00F079A8" w:rsidRPr="00A477E9" w:rsidRDefault="00F079A8" w:rsidP="00104888">
            <w:pPr>
              <w:jc w:val="center"/>
              <w:rPr>
                <w:szCs w:val="28"/>
              </w:rPr>
            </w:pPr>
            <w:r w:rsidRPr="00A477E9">
              <w:rPr>
                <w:szCs w:val="28"/>
              </w:rPr>
              <w:t>Разрушение трубопровода, выход из строя запорной арматуры</w:t>
            </w:r>
          </w:p>
        </w:tc>
        <w:tc>
          <w:tcPr>
            <w:tcW w:w="3070" w:type="dxa"/>
            <w:vAlign w:val="center"/>
          </w:tcPr>
          <w:p w14:paraId="3561B0D1" w14:textId="711D4D63" w:rsidR="00F079A8" w:rsidRPr="00A477E9" w:rsidRDefault="00F079A8" w:rsidP="00104888">
            <w:pPr>
              <w:jc w:val="center"/>
              <w:rPr>
                <w:szCs w:val="28"/>
              </w:rPr>
            </w:pPr>
            <w:r w:rsidRPr="00A477E9">
              <w:rPr>
                <w:szCs w:val="28"/>
              </w:rPr>
              <w:t>Прекращение циркуляции в части системы теплоснабжения,</w:t>
            </w:r>
            <w:r w:rsidR="009A6716" w:rsidRPr="00A477E9">
              <w:rPr>
                <w:szCs w:val="28"/>
              </w:rPr>
              <w:t xml:space="preserve"> </w:t>
            </w:r>
            <w:r w:rsidRPr="00A477E9">
              <w:rPr>
                <w:szCs w:val="28"/>
              </w:rPr>
              <w:t>понижение температуры в зданиях, возможное размораживание наружных тепловых сетей и внутренних отопительных систем</w:t>
            </w:r>
          </w:p>
        </w:tc>
        <w:tc>
          <w:tcPr>
            <w:tcW w:w="5831" w:type="dxa"/>
            <w:vAlign w:val="center"/>
          </w:tcPr>
          <w:p w14:paraId="7FC921E8" w14:textId="77777777" w:rsidR="00F079A8" w:rsidRPr="00A477E9" w:rsidRDefault="00F079A8" w:rsidP="00104888">
            <w:pPr>
              <w:jc w:val="center"/>
              <w:rPr>
                <w:szCs w:val="28"/>
              </w:rPr>
            </w:pPr>
            <w:r w:rsidRPr="00A477E9">
              <w:rPr>
                <w:szCs w:val="28"/>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6226B545" w14:textId="77777777" w:rsidR="00F079A8" w:rsidRPr="00A477E9" w:rsidRDefault="00F079A8" w:rsidP="00104888">
            <w:pPr>
              <w:jc w:val="center"/>
              <w:rPr>
                <w:szCs w:val="28"/>
              </w:rPr>
            </w:pPr>
            <w:r w:rsidRPr="00A477E9">
              <w:rPr>
                <w:szCs w:val="28"/>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0204F8CE" w14:textId="77777777" w:rsidR="00F079A8" w:rsidRPr="00A477E9" w:rsidRDefault="00F079A8" w:rsidP="00104888">
            <w:pPr>
              <w:jc w:val="center"/>
              <w:rPr>
                <w:szCs w:val="28"/>
              </w:rPr>
            </w:pPr>
            <w:r w:rsidRPr="00A477E9">
              <w:rPr>
                <w:szCs w:val="28"/>
              </w:rPr>
              <w:t>организаций, осуществляющих управление многоквартирными жилыми домами.</w:t>
            </w:r>
          </w:p>
        </w:tc>
      </w:tr>
    </w:tbl>
    <w:p w14:paraId="3873D7A2" w14:textId="77777777" w:rsidR="00A550ED" w:rsidRPr="00A477E9" w:rsidRDefault="00A550ED" w:rsidP="00450B93">
      <w:pPr>
        <w:pStyle w:val="af5"/>
        <w:rPr>
          <w:rFonts w:ascii="Times New Roman" w:hAnsi="Times New Roman"/>
        </w:rPr>
        <w:sectPr w:rsidR="00A550ED" w:rsidRPr="00A477E9" w:rsidSect="00A550ED">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EE81ECA" w14:textId="77777777" w:rsidR="00C463BA" w:rsidRPr="00A477E9" w:rsidRDefault="00C463BA" w:rsidP="00364919">
      <w:pPr>
        <w:pStyle w:val="1e"/>
      </w:pPr>
      <w:bookmarkStart w:id="1434" w:name="_Toc103776492"/>
      <w:bookmarkStart w:id="1435" w:name="_Toc166164931"/>
      <w:bookmarkStart w:id="1436" w:name="_Toc166171341"/>
      <w:bookmarkStart w:id="1437" w:name="_Toc166172402"/>
      <w:bookmarkStart w:id="1438" w:name="_Toc166172638"/>
      <w:bookmarkStart w:id="1439" w:name="_Toc230011291"/>
      <w:r w:rsidRPr="00A477E9">
        <w:lastRenderedPageBreak/>
        <w:t>Применение электронного моделирования при ликвидации последствий аварийных ситуаций (при отказе элементов тепловых сетей, при аварийных режимах работы систем теплоснабжения, связанных с прекращением подачи тепловой энергии)</w:t>
      </w:r>
      <w:bookmarkEnd w:id="1434"/>
      <w:bookmarkEnd w:id="1435"/>
      <w:bookmarkEnd w:id="1436"/>
      <w:bookmarkEnd w:id="1437"/>
      <w:bookmarkEnd w:id="1438"/>
      <w:bookmarkEnd w:id="1439"/>
    </w:p>
    <w:p w14:paraId="19F2035A" w14:textId="77777777" w:rsidR="00C463BA" w:rsidRPr="00A477E9" w:rsidRDefault="00C463BA" w:rsidP="00C463BA">
      <w:pPr>
        <w:pStyle w:val="af5"/>
        <w:rPr>
          <w:rFonts w:ascii="Times New Roman" w:hAnsi="Times New Roman"/>
        </w:rPr>
      </w:pPr>
      <w:r w:rsidRPr="00A477E9">
        <w:rPr>
          <w:rFonts w:ascii="Times New Roman" w:hAnsi="Times New Roman"/>
        </w:rPr>
        <w:t>В целях компьютерного моделирования при ликвидации последствий аварийных ситуаций теплоснабжающая организация обязана использовать электронную модель системы теплоснабжения, созданную с применением специализированного программно-расчетного комплекса. При этом в соответствии с пунктом 55 Требований к схемам теплоснабжения, утвержденных постановлением Правительства Российской Федерации от 22.02.2012 № 154, электронная модель системы теплоснабжения поселения, городского округа, города федерального значения должна содержать:</w:t>
      </w:r>
    </w:p>
    <w:p w14:paraId="7477509C" w14:textId="77777777" w:rsidR="00C463BA" w:rsidRPr="00A477E9" w:rsidRDefault="00C463BA" w:rsidP="00C463BA">
      <w:pPr>
        <w:pStyle w:val="af5"/>
        <w:rPr>
          <w:rFonts w:ascii="Times New Roman" w:hAnsi="Times New Roman"/>
        </w:rPr>
      </w:pPr>
      <w:r w:rsidRPr="00A477E9">
        <w:rPr>
          <w:rFonts w:ascii="Times New Roman" w:hAnsi="Times New Roman"/>
        </w:rPr>
        <w:t>а)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p>
    <w:p w14:paraId="205C645D" w14:textId="77777777" w:rsidR="00C463BA" w:rsidRPr="00A477E9" w:rsidRDefault="00C463BA" w:rsidP="00C463BA">
      <w:pPr>
        <w:pStyle w:val="af5"/>
        <w:rPr>
          <w:rFonts w:ascii="Times New Roman" w:hAnsi="Times New Roman"/>
        </w:rPr>
      </w:pPr>
      <w:r w:rsidRPr="00A477E9">
        <w:rPr>
          <w:rFonts w:ascii="Times New Roman" w:hAnsi="Times New Roman"/>
        </w:rPr>
        <w:t>б) паспортизацию объектов системы теплоснабжения;</w:t>
      </w:r>
    </w:p>
    <w:p w14:paraId="138308A6" w14:textId="77777777" w:rsidR="00C463BA" w:rsidRPr="00A477E9" w:rsidRDefault="00C463BA" w:rsidP="00C463BA">
      <w:pPr>
        <w:pStyle w:val="af5"/>
        <w:rPr>
          <w:rFonts w:ascii="Times New Roman" w:hAnsi="Times New Roman"/>
        </w:rPr>
      </w:pPr>
      <w:r w:rsidRPr="00A477E9">
        <w:rPr>
          <w:rFonts w:ascii="Times New Roman" w:hAnsi="Times New Roman"/>
        </w:rPr>
        <w:t>в) паспортизацию и описание расчетных единиц территориального деления, включая административное;</w:t>
      </w:r>
    </w:p>
    <w:p w14:paraId="24EF7903" w14:textId="77777777" w:rsidR="00C463BA" w:rsidRPr="00A477E9" w:rsidRDefault="00C463BA" w:rsidP="00C463BA">
      <w:pPr>
        <w:pStyle w:val="af5"/>
        <w:rPr>
          <w:rFonts w:ascii="Times New Roman" w:hAnsi="Times New Roman"/>
        </w:rPr>
      </w:pPr>
      <w:r w:rsidRPr="00A477E9">
        <w:rPr>
          <w:rFonts w:ascii="Times New Roman" w:hAnsi="Times New Roman"/>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12021E1E" w14:textId="77777777" w:rsidR="00C463BA" w:rsidRPr="00A477E9" w:rsidRDefault="00C463BA" w:rsidP="00C463BA">
      <w:pPr>
        <w:pStyle w:val="af5"/>
        <w:rPr>
          <w:rFonts w:ascii="Times New Roman" w:hAnsi="Times New Roman"/>
        </w:rPr>
      </w:pPr>
      <w:r w:rsidRPr="00A477E9">
        <w:rPr>
          <w:rFonts w:ascii="Times New Roman" w:hAnsi="Times New Roman"/>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764A16F3" w14:textId="77777777" w:rsidR="00C463BA" w:rsidRPr="00A477E9" w:rsidRDefault="00C463BA" w:rsidP="00C463BA">
      <w:pPr>
        <w:pStyle w:val="af5"/>
        <w:rPr>
          <w:rFonts w:ascii="Times New Roman" w:hAnsi="Times New Roman"/>
        </w:rPr>
      </w:pPr>
      <w:r w:rsidRPr="00A477E9">
        <w:rPr>
          <w:rFonts w:ascii="Times New Roman" w:hAnsi="Times New Roman"/>
        </w:rPr>
        <w:t>е) расчет балансов тепловой энергии по источникам тепловой энергии и по территориальному признаку;</w:t>
      </w:r>
    </w:p>
    <w:p w14:paraId="135F4F02" w14:textId="77777777" w:rsidR="00C463BA" w:rsidRPr="00A477E9" w:rsidRDefault="00C463BA" w:rsidP="00C463BA">
      <w:pPr>
        <w:pStyle w:val="af5"/>
        <w:rPr>
          <w:rFonts w:ascii="Times New Roman" w:hAnsi="Times New Roman"/>
        </w:rPr>
      </w:pPr>
      <w:r w:rsidRPr="00A477E9">
        <w:rPr>
          <w:rFonts w:ascii="Times New Roman" w:hAnsi="Times New Roman"/>
        </w:rPr>
        <w:t>ж) расчет потерь тепловой энергии через изоляцию и с утечками теплоносителя;</w:t>
      </w:r>
    </w:p>
    <w:p w14:paraId="4A66B467" w14:textId="77777777" w:rsidR="00C463BA" w:rsidRPr="00A477E9" w:rsidRDefault="00C463BA" w:rsidP="00C463BA">
      <w:pPr>
        <w:pStyle w:val="af5"/>
        <w:rPr>
          <w:rFonts w:ascii="Times New Roman" w:hAnsi="Times New Roman"/>
        </w:rPr>
      </w:pPr>
      <w:r w:rsidRPr="00A477E9">
        <w:rPr>
          <w:rFonts w:ascii="Times New Roman" w:hAnsi="Times New Roman"/>
        </w:rPr>
        <w:t>з) расчет показателей надежности теплоснабжения;</w:t>
      </w:r>
    </w:p>
    <w:p w14:paraId="6123A17E" w14:textId="77777777" w:rsidR="00C463BA" w:rsidRPr="00A477E9" w:rsidRDefault="00C463BA" w:rsidP="00C463BA">
      <w:pPr>
        <w:pStyle w:val="af5"/>
        <w:rPr>
          <w:rFonts w:ascii="Times New Roman" w:hAnsi="Times New Roman"/>
        </w:rPr>
      </w:pPr>
      <w:r w:rsidRPr="00A477E9">
        <w:rPr>
          <w:rFonts w:ascii="Times New Roman" w:hAnsi="Times New Roman"/>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2EF742F4" w14:textId="77777777" w:rsidR="00C463BA" w:rsidRPr="00A477E9" w:rsidRDefault="00C463BA" w:rsidP="00C463BA">
      <w:pPr>
        <w:pStyle w:val="af5"/>
        <w:rPr>
          <w:rFonts w:ascii="Times New Roman" w:hAnsi="Times New Roman"/>
        </w:rPr>
      </w:pPr>
      <w:r w:rsidRPr="00A477E9">
        <w:rPr>
          <w:rFonts w:ascii="Times New Roman" w:hAnsi="Times New Roman"/>
        </w:rPr>
        <w:t>к) сравнительные пьезометрические графики для разработки и анализа сценариев перспективного развития тепловых сетей.</w:t>
      </w:r>
    </w:p>
    <w:p w14:paraId="5ED05EDC" w14:textId="77777777" w:rsidR="00C463BA" w:rsidRPr="00A477E9" w:rsidRDefault="00C463BA" w:rsidP="00C463BA">
      <w:pPr>
        <w:pStyle w:val="af5"/>
        <w:rPr>
          <w:rFonts w:ascii="Times New Roman" w:hAnsi="Times New Roman"/>
        </w:rPr>
      </w:pPr>
      <w:r w:rsidRPr="00A477E9">
        <w:rPr>
          <w:rFonts w:ascii="Times New Roman" w:hAnsi="Times New Roman"/>
        </w:rPr>
        <w:t xml:space="preserve">Задачи, решаемые с применением электронного моделирования </w:t>
      </w:r>
      <w:r w:rsidR="00AE79DA" w:rsidRPr="00A477E9">
        <w:rPr>
          <w:rFonts w:ascii="Times New Roman" w:hAnsi="Times New Roman"/>
        </w:rPr>
        <w:t xml:space="preserve">при </w:t>
      </w:r>
      <w:r w:rsidRPr="00A477E9">
        <w:rPr>
          <w:rFonts w:ascii="Times New Roman" w:hAnsi="Times New Roman"/>
        </w:rPr>
        <w:t>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и должны включать в себя:</w:t>
      </w:r>
    </w:p>
    <w:p w14:paraId="7AD3FE0D" w14:textId="77777777" w:rsidR="00C463BA" w:rsidRPr="00A477E9" w:rsidRDefault="00C463BA" w:rsidP="00AE79DA">
      <w:pPr>
        <w:pStyle w:val="a1"/>
        <w:tabs>
          <w:tab w:val="clear" w:pos="1418"/>
        </w:tabs>
        <w:ind w:left="1134"/>
      </w:pPr>
      <w:r w:rsidRPr="00A477E9">
        <w:t xml:space="preserve">моделирование изменений гидравлического режима при аварийных переключениях и отключениях; </w:t>
      </w:r>
    </w:p>
    <w:p w14:paraId="31C63AA6" w14:textId="77777777" w:rsidR="00C463BA" w:rsidRPr="00A477E9" w:rsidRDefault="00C463BA" w:rsidP="00AE79DA">
      <w:pPr>
        <w:pStyle w:val="a1"/>
        <w:tabs>
          <w:tab w:val="clear" w:pos="1418"/>
        </w:tabs>
        <w:ind w:left="1134"/>
      </w:pPr>
      <w:r w:rsidRPr="00A477E9">
        <w:t>формирование рекомендаций по локализации аварийных ситуаций и моделирование последствий выполнения этих рекомендаций;</w:t>
      </w:r>
    </w:p>
    <w:p w14:paraId="1CC4CAF3" w14:textId="77777777" w:rsidR="00C463BA" w:rsidRPr="00A477E9" w:rsidRDefault="00C463BA" w:rsidP="00AE79DA">
      <w:pPr>
        <w:pStyle w:val="a1"/>
        <w:tabs>
          <w:tab w:val="clear" w:pos="1418"/>
        </w:tabs>
        <w:ind w:left="1134"/>
      </w:pPr>
      <w:r w:rsidRPr="00A477E9">
        <w:t xml:space="preserve">формирование перечней и сводок по отключаемым абонентам </w:t>
      </w:r>
    </w:p>
    <w:p w14:paraId="44AA7B2F" w14:textId="77777777" w:rsidR="00C463BA" w:rsidRPr="00A477E9" w:rsidRDefault="00C463BA" w:rsidP="00AE79DA">
      <w:pPr>
        <w:pStyle w:val="a1"/>
        <w:tabs>
          <w:tab w:val="clear" w:pos="1418"/>
        </w:tabs>
        <w:ind w:left="1134"/>
      </w:pPr>
      <w:r w:rsidRPr="00A477E9">
        <w:lastRenderedPageBreak/>
        <w:t>иную информацию, необходимую для электронного моделирования ликвидации последствий аварийных ситуаций.</w:t>
      </w:r>
    </w:p>
    <w:p w14:paraId="5B4488AC" w14:textId="7843C644" w:rsidR="00C463BA" w:rsidRPr="00A477E9" w:rsidRDefault="00C463BA" w:rsidP="00C463BA">
      <w:pPr>
        <w:pStyle w:val="af5"/>
        <w:rPr>
          <w:rFonts w:ascii="Times New Roman" w:hAnsi="Times New Roman"/>
        </w:rPr>
      </w:pPr>
      <w:r w:rsidRPr="00A477E9">
        <w:rPr>
          <w:rFonts w:ascii="Times New Roman" w:hAnsi="Times New Roman"/>
        </w:rPr>
        <w:t xml:space="preserve">В качестве инструмента для решения задач с применением электронного моделирования </w:t>
      </w:r>
      <w:r w:rsidR="007B249E" w:rsidRPr="00A477E9">
        <w:rPr>
          <w:rFonts w:ascii="Times New Roman" w:hAnsi="Times New Roman"/>
        </w:rPr>
        <w:t xml:space="preserve">при </w:t>
      </w:r>
      <w:r w:rsidRPr="00A477E9">
        <w:rPr>
          <w:rFonts w:ascii="Times New Roman" w:hAnsi="Times New Roman"/>
        </w:rPr>
        <w:t xml:space="preserve">ликвидации последствий аварийных ситуаций </w:t>
      </w:r>
      <w:r w:rsidR="007B249E" w:rsidRPr="00A477E9">
        <w:rPr>
          <w:rFonts w:ascii="Times New Roman" w:hAnsi="Times New Roman"/>
        </w:rPr>
        <w:t xml:space="preserve">(при отказе элементов тепловых сетей, при аварийных режимах работы систем теплоснабжения, связанных с прекращением подачи тепловой энергии) на территории Красносельского </w:t>
      </w:r>
      <w:r w:rsidR="00DA37CC" w:rsidRPr="00A477E9">
        <w:rPr>
          <w:rFonts w:ascii="Times New Roman" w:hAnsi="Times New Roman"/>
        </w:rPr>
        <w:t>муниципального округа</w:t>
      </w:r>
      <w:r w:rsidR="007B249E" w:rsidRPr="00A477E9">
        <w:rPr>
          <w:rFonts w:ascii="Times New Roman" w:hAnsi="Times New Roman"/>
        </w:rPr>
        <w:t xml:space="preserve"> Костромской области</w:t>
      </w:r>
      <w:r w:rsidRPr="00A477E9">
        <w:rPr>
          <w:rFonts w:ascii="Times New Roman" w:hAnsi="Times New Roman"/>
        </w:rPr>
        <w:t xml:space="preserve"> рекомендуется использовать электронную модель, созданную в программно-расчетном комплексе Zulu (разработчик ООО «Политерм», г. Санкт-Петербург) в составе геоинформационной системы Zulu и расчетного модуля ZuluThermo.</w:t>
      </w:r>
    </w:p>
    <w:p w14:paraId="6F3C1D13" w14:textId="77777777" w:rsidR="00C463BA" w:rsidRPr="00A477E9" w:rsidRDefault="00C463BA" w:rsidP="00C463BA">
      <w:pPr>
        <w:pStyle w:val="af5"/>
        <w:rPr>
          <w:rFonts w:ascii="Times New Roman" w:hAnsi="Times New Roman"/>
        </w:rPr>
      </w:pPr>
      <w:r w:rsidRPr="00A477E9">
        <w:rPr>
          <w:rFonts w:ascii="Times New Roman" w:hAnsi="Times New Roman"/>
        </w:rPr>
        <w:t xml:space="preserve">Электронное моделирование при ликвидации аварийных ситуаций </w:t>
      </w:r>
      <w:r w:rsidR="007B249E" w:rsidRPr="00A477E9">
        <w:rPr>
          <w:rFonts w:ascii="Times New Roman" w:hAnsi="Times New Roman"/>
        </w:rPr>
        <w:t xml:space="preserve">могло бы </w:t>
      </w:r>
      <w:r w:rsidRPr="00A477E9">
        <w:rPr>
          <w:rFonts w:ascii="Times New Roman" w:hAnsi="Times New Roman"/>
        </w:rPr>
        <w:t>использ</w:t>
      </w:r>
      <w:r w:rsidR="007B249E" w:rsidRPr="00A477E9">
        <w:rPr>
          <w:rFonts w:ascii="Times New Roman" w:hAnsi="Times New Roman"/>
        </w:rPr>
        <w:t>оваться</w:t>
      </w:r>
      <w:r w:rsidRPr="00A477E9">
        <w:rPr>
          <w:rFonts w:ascii="Times New Roman" w:hAnsi="Times New Roman"/>
        </w:rPr>
        <w:t xml:space="preserve"> дежурным и техническим персоналом теплоснабжающей организации для принятия оптимальных решений по обеспечению теплоснабжения в случае аварийной ситуации. </w:t>
      </w:r>
    </w:p>
    <w:p w14:paraId="70346600" w14:textId="77777777" w:rsidR="00EE6558" w:rsidRPr="00A477E9" w:rsidRDefault="00EE6558" w:rsidP="00EE6558">
      <w:pPr>
        <w:pStyle w:val="af5"/>
        <w:rPr>
          <w:rFonts w:ascii="Times New Roman" w:hAnsi="Times New Roman"/>
        </w:rPr>
      </w:pPr>
    </w:p>
    <w:p w14:paraId="2539F0D5" w14:textId="159ECAC1" w:rsidR="00EE6558" w:rsidRPr="00A477E9" w:rsidRDefault="00EE6558" w:rsidP="00364919">
      <w:pPr>
        <w:pStyle w:val="1e"/>
      </w:pPr>
      <w:bookmarkStart w:id="1440" w:name="_Toc103776493"/>
      <w:bookmarkStart w:id="1441" w:name="_Toc166164932"/>
      <w:bookmarkStart w:id="1442" w:name="_Toc166171342"/>
      <w:bookmarkStart w:id="1443" w:name="_Toc166172403"/>
      <w:bookmarkStart w:id="1444" w:name="_Toc166172639"/>
      <w:bookmarkStart w:id="1445" w:name="_Toc230011292"/>
      <w:r w:rsidRPr="00A477E9">
        <w:t>Сценарии развития аварий в с</w:t>
      </w:r>
      <w:r w:rsidR="00176814" w:rsidRPr="00A477E9">
        <w:t>истемах</w:t>
      </w:r>
      <w:r w:rsidRPr="00A477E9">
        <w:t xml:space="preserve"> теплоснабжения </w:t>
      </w:r>
      <w:r w:rsidR="00176814" w:rsidRPr="00A477E9">
        <w:t xml:space="preserve">Красносельского </w:t>
      </w:r>
      <w:r w:rsidR="00DA37CC" w:rsidRPr="00A477E9">
        <w:t>муниципального округа</w:t>
      </w:r>
      <w:r w:rsidR="00176814" w:rsidRPr="00A477E9">
        <w:t xml:space="preserve"> Костромской области </w:t>
      </w:r>
      <w:r w:rsidRPr="00A477E9">
        <w:t>с моделированием гидравлических режимов</w:t>
      </w:r>
      <w:bookmarkEnd w:id="1440"/>
      <w:bookmarkEnd w:id="1441"/>
      <w:bookmarkEnd w:id="1442"/>
      <w:bookmarkEnd w:id="1443"/>
      <w:bookmarkEnd w:id="1444"/>
      <w:bookmarkEnd w:id="1445"/>
    </w:p>
    <w:p w14:paraId="3AD8E555" w14:textId="77777777" w:rsidR="00C463BA" w:rsidRPr="00A477E9" w:rsidRDefault="00406E48" w:rsidP="00406E48">
      <w:pPr>
        <w:pStyle w:val="3"/>
        <w:rPr>
          <w:rFonts w:ascii="Times New Roman" w:hAnsi="Times New Roman" w:cs="Times New Roman"/>
        </w:rPr>
      </w:pPr>
      <w:bookmarkStart w:id="1446" w:name="_Toc103776494"/>
      <w:bookmarkStart w:id="1447" w:name="_Toc166164933"/>
      <w:bookmarkStart w:id="1448" w:name="_Toc166171343"/>
      <w:bookmarkStart w:id="1449" w:name="_Toc166172404"/>
      <w:bookmarkStart w:id="1450" w:name="_Toc166172640"/>
      <w:bookmarkStart w:id="1451" w:name="_Toc230011293"/>
      <w:r w:rsidRPr="00A477E9">
        <w:rPr>
          <w:rFonts w:ascii="Times New Roman" w:hAnsi="Times New Roman" w:cs="Times New Roman"/>
        </w:rPr>
        <w:t>Отказ элементов тепловых сетей</w:t>
      </w:r>
      <w:bookmarkEnd w:id="1446"/>
      <w:bookmarkEnd w:id="1447"/>
      <w:bookmarkEnd w:id="1448"/>
      <w:bookmarkEnd w:id="1449"/>
      <w:bookmarkEnd w:id="1450"/>
      <w:bookmarkEnd w:id="1451"/>
    </w:p>
    <w:p w14:paraId="2DE2D26F" w14:textId="77777777" w:rsidR="0087428A" w:rsidRPr="00A477E9" w:rsidRDefault="00303211" w:rsidP="0087428A">
      <w:pPr>
        <w:pStyle w:val="af5"/>
        <w:rPr>
          <w:rFonts w:ascii="Times New Roman" w:hAnsi="Times New Roman"/>
        </w:rPr>
      </w:pPr>
      <w:r w:rsidRPr="00A477E9">
        <w:rPr>
          <w:rFonts w:ascii="Times New Roman" w:hAnsi="Times New Roman"/>
        </w:rPr>
        <w:t>Для решения данной задачи используется модуль «Коммутационные задачи» программно-расчетного комплекса Zulu</w:t>
      </w:r>
      <w:r w:rsidR="0087428A" w:rsidRPr="00A477E9">
        <w:rPr>
          <w:rFonts w:ascii="Times New Roman" w:hAnsi="Times New Roman"/>
        </w:rPr>
        <w:t>. «</w:t>
      </w:r>
      <w:hyperlink r:id="rId77" w:history="1">
        <w:r w:rsidR="0087428A" w:rsidRPr="00A477E9">
          <w:rPr>
            <w:rFonts w:ascii="Times New Roman" w:hAnsi="Times New Roman"/>
          </w:rPr>
          <w:t>Коммутационные задачи</w:t>
        </w:r>
      </w:hyperlink>
      <w:r w:rsidR="0087428A" w:rsidRPr="00A477E9">
        <w:rPr>
          <w:rFonts w:ascii="Times New Roman" w:hAnsi="Times New Roman"/>
        </w:rPr>
        <w:t>» предназначены для анализа изменений вследствие отключения задвижек или участков сети. Данный модуль производит автоматический поиск ближайшей запорной арматуры для отключения и изоляции элементов тепловой сети (участок, потребителей и т.д.).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71AFBD05" w14:textId="77777777" w:rsidR="003F472C" w:rsidRPr="00A477E9" w:rsidRDefault="003F472C" w:rsidP="00450B93">
      <w:pPr>
        <w:pStyle w:val="af5"/>
        <w:rPr>
          <w:rFonts w:ascii="Times New Roman" w:hAnsi="Times New Roman"/>
        </w:rPr>
      </w:pPr>
      <w:r w:rsidRPr="00A477E9">
        <w:rPr>
          <w:rFonts w:ascii="Times New Roman" w:hAnsi="Times New Roman"/>
        </w:rPr>
        <w:t>Особенности модуля «Коммутационные задачи»:</w:t>
      </w:r>
    </w:p>
    <w:p w14:paraId="7DF35AB4" w14:textId="77777777" w:rsidR="003F472C" w:rsidRPr="00A477E9" w:rsidRDefault="0087428A" w:rsidP="003F472C">
      <w:pPr>
        <w:pStyle w:val="a1"/>
        <w:tabs>
          <w:tab w:val="clear" w:pos="1418"/>
        </w:tabs>
        <w:ind w:left="1134"/>
      </w:pPr>
      <w:r w:rsidRPr="00A477E9">
        <w:t>для выполнения коммутационных задач обязательно отображение всех задвижек;</w:t>
      </w:r>
    </w:p>
    <w:p w14:paraId="7BEBAF30" w14:textId="77777777" w:rsidR="0087428A" w:rsidRPr="00A477E9" w:rsidRDefault="0087428A" w:rsidP="0087428A">
      <w:pPr>
        <w:pStyle w:val="a1"/>
        <w:tabs>
          <w:tab w:val="clear" w:pos="1418"/>
        </w:tabs>
        <w:ind w:left="1134"/>
      </w:pPr>
      <w:r w:rsidRPr="00A477E9">
        <w:t>используется две категории слоев: топологическая модель сети и слой подложка с объектами;</w:t>
      </w:r>
    </w:p>
    <w:p w14:paraId="1BACB1C3" w14:textId="77777777" w:rsidR="0087428A" w:rsidRPr="00A477E9" w:rsidRDefault="002E6CEC" w:rsidP="003F472C">
      <w:pPr>
        <w:pStyle w:val="a1"/>
        <w:tabs>
          <w:tab w:val="clear" w:pos="1418"/>
        </w:tabs>
        <w:ind w:left="1134"/>
      </w:pPr>
      <w:r w:rsidRPr="00A477E9">
        <w:t>модель открывается в режиме «чтения», изменения в математическую модель не заносятся.</w:t>
      </w:r>
    </w:p>
    <w:p w14:paraId="4B2C39EA" w14:textId="77777777" w:rsidR="004A5367" w:rsidRPr="00A477E9" w:rsidRDefault="004A5367" w:rsidP="004A5367">
      <w:pPr>
        <w:pStyle w:val="af5"/>
        <w:rPr>
          <w:rFonts w:ascii="Times New Roman" w:hAnsi="Times New Roman"/>
        </w:rPr>
      </w:pPr>
      <w:r w:rsidRPr="00A477E9">
        <w:rPr>
          <w:rFonts w:ascii="Times New Roman" w:hAnsi="Times New Roman"/>
        </w:rPr>
        <w:t>Результат выполнения коммутационных задач:</w:t>
      </w:r>
    </w:p>
    <w:p w14:paraId="7AB6A90F" w14:textId="77777777" w:rsidR="004A5367" w:rsidRPr="00A477E9" w:rsidRDefault="004A5367" w:rsidP="004A5367">
      <w:pPr>
        <w:pStyle w:val="a1"/>
        <w:tabs>
          <w:tab w:val="clear" w:pos="1418"/>
        </w:tabs>
        <w:ind w:left="1134"/>
      </w:pPr>
      <w:r w:rsidRPr="00A477E9">
        <w:t>вывод списка запорных устройств;</w:t>
      </w:r>
    </w:p>
    <w:p w14:paraId="4C80A999" w14:textId="77777777" w:rsidR="004A5367" w:rsidRPr="00A477E9" w:rsidRDefault="004A5367" w:rsidP="004A5367">
      <w:pPr>
        <w:pStyle w:val="a1"/>
        <w:tabs>
          <w:tab w:val="clear" w:pos="1418"/>
        </w:tabs>
        <w:ind w:left="1134"/>
      </w:pPr>
      <w:r w:rsidRPr="00A477E9">
        <w:t>формирование перечня отключенных объектов сети;</w:t>
      </w:r>
    </w:p>
    <w:p w14:paraId="7EF723E0" w14:textId="77777777" w:rsidR="004A5367" w:rsidRPr="00A477E9" w:rsidRDefault="004A5367" w:rsidP="004A5367">
      <w:pPr>
        <w:pStyle w:val="a1"/>
        <w:tabs>
          <w:tab w:val="clear" w:pos="1418"/>
        </w:tabs>
        <w:ind w:left="1134"/>
      </w:pPr>
      <w:r w:rsidRPr="00A477E9">
        <w:t xml:space="preserve">формирование перечня отключенных </w:t>
      </w:r>
      <w:r w:rsidR="00017095" w:rsidRPr="00A477E9">
        <w:t>потребителей</w:t>
      </w:r>
      <w:r w:rsidRPr="00A477E9">
        <w:t>;</w:t>
      </w:r>
    </w:p>
    <w:p w14:paraId="6A284BA6" w14:textId="77777777" w:rsidR="004A5367" w:rsidRPr="00A477E9" w:rsidRDefault="004A5367" w:rsidP="004A5367">
      <w:pPr>
        <w:pStyle w:val="a1"/>
        <w:tabs>
          <w:tab w:val="clear" w:pos="1418"/>
        </w:tabs>
        <w:ind w:left="1134"/>
      </w:pPr>
      <w:r w:rsidRPr="00A477E9">
        <w:t>печать и экспорт в таблицу Microsoft Excel.</w:t>
      </w:r>
    </w:p>
    <w:p w14:paraId="26EB0223" w14:textId="77777777" w:rsidR="004A5367" w:rsidRPr="00A477E9" w:rsidRDefault="004A5367" w:rsidP="004A5367">
      <w:pPr>
        <w:pStyle w:val="af5"/>
        <w:rPr>
          <w:rFonts w:ascii="Times New Roman" w:hAnsi="Times New Roman"/>
        </w:rPr>
      </w:pPr>
    </w:p>
    <w:p w14:paraId="492FB216" w14:textId="77777777" w:rsidR="00EC6222" w:rsidRPr="00A477E9" w:rsidRDefault="004A5367" w:rsidP="00EC6222">
      <w:pPr>
        <w:pStyle w:val="af5"/>
        <w:rPr>
          <w:rFonts w:ascii="Times New Roman" w:hAnsi="Times New Roman"/>
        </w:rPr>
      </w:pPr>
      <w:r w:rsidRPr="00A477E9">
        <w:rPr>
          <w:rFonts w:ascii="Times New Roman" w:hAnsi="Times New Roman"/>
        </w:rPr>
        <w:lastRenderedPageBreak/>
        <w:t>ZuluThermo отображает отключенные объекты сети и здания на карте в виде тематической раскраски, определяют итоговые значения: объемы теплоносителя в отключенных тепловых сетях, суммарная отключенная нагрузка и т.д.</w:t>
      </w:r>
      <w:r w:rsidR="00EC6222" w:rsidRPr="00A477E9">
        <w:rPr>
          <w:rFonts w:ascii="Times New Roman" w:hAnsi="Times New Roman"/>
        </w:rPr>
        <w:t xml:space="preserve"> </w:t>
      </w:r>
    </w:p>
    <w:p w14:paraId="4E76864B" w14:textId="77777777" w:rsidR="00EC6222" w:rsidRPr="00A477E9" w:rsidRDefault="00EC6222" w:rsidP="00EC6222">
      <w:pPr>
        <w:pStyle w:val="af5"/>
        <w:rPr>
          <w:rFonts w:ascii="Times New Roman" w:hAnsi="Times New Roman"/>
        </w:rPr>
      </w:pPr>
    </w:p>
    <w:p w14:paraId="060C26A9" w14:textId="45CFC2F2" w:rsidR="00091E43" w:rsidRPr="00A477E9" w:rsidRDefault="00091E43" w:rsidP="00EC6222">
      <w:pPr>
        <w:pStyle w:val="af5"/>
        <w:jc w:val="center"/>
        <w:rPr>
          <w:rFonts w:ascii="Times New Roman" w:hAnsi="Times New Roman"/>
          <w:b/>
          <w:u w:val="single"/>
        </w:rPr>
      </w:pPr>
      <w:r w:rsidRPr="00A477E9">
        <w:rPr>
          <w:rFonts w:ascii="Times New Roman" w:hAnsi="Times New Roman"/>
          <w:b/>
          <w:u w:val="single"/>
        </w:rPr>
        <w:t>БМК д. Шолохово</w:t>
      </w:r>
    </w:p>
    <w:p w14:paraId="3B3B5B6C" w14:textId="77777777" w:rsidR="00FF635E" w:rsidRPr="00A477E9" w:rsidRDefault="00FF635E" w:rsidP="00091E43">
      <w:pPr>
        <w:pStyle w:val="af5"/>
        <w:rPr>
          <w:rFonts w:ascii="Times New Roman" w:hAnsi="Times New Roman"/>
        </w:rPr>
      </w:pPr>
    </w:p>
    <w:p w14:paraId="1B33D193" w14:textId="471D23A5" w:rsidR="00091E43" w:rsidRPr="00A477E9" w:rsidRDefault="00091E43" w:rsidP="00091E43">
      <w:pPr>
        <w:pStyle w:val="af5"/>
        <w:rPr>
          <w:rFonts w:ascii="Times New Roman" w:hAnsi="Times New Roman"/>
        </w:rPr>
      </w:pPr>
      <w:r w:rsidRPr="00A477E9">
        <w:rPr>
          <w:rFonts w:ascii="Times New Roman" w:hAnsi="Times New Roman"/>
        </w:rPr>
        <w:t xml:space="preserve">В качестве примера отказа элемента тепловой сети от </w:t>
      </w:r>
      <w:r w:rsidR="006B4ED3" w:rsidRPr="00A477E9">
        <w:rPr>
          <w:rFonts w:ascii="Times New Roman" w:hAnsi="Times New Roman"/>
        </w:rPr>
        <w:t>БМК д. Шолохово</w:t>
      </w:r>
      <w:r w:rsidRPr="00A477E9">
        <w:rPr>
          <w:rFonts w:ascii="Times New Roman" w:hAnsi="Times New Roman"/>
        </w:rPr>
        <w:t xml:space="preserve"> принят участок теплотрассы </w:t>
      </w:r>
      <w:r w:rsidR="00C35D19" w:rsidRPr="00A477E9">
        <w:rPr>
          <w:rFonts w:ascii="Times New Roman" w:hAnsi="Times New Roman"/>
        </w:rPr>
        <w:t>в сторону жилых домов №</w:t>
      </w:r>
      <w:r w:rsidR="00FF635E" w:rsidRPr="00A477E9">
        <w:rPr>
          <w:rFonts w:ascii="Times New Roman" w:hAnsi="Times New Roman"/>
        </w:rPr>
        <w:t xml:space="preserve"> </w:t>
      </w:r>
      <w:r w:rsidR="00C35D19" w:rsidRPr="00A477E9">
        <w:rPr>
          <w:rFonts w:ascii="Times New Roman" w:hAnsi="Times New Roman"/>
        </w:rPr>
        <w:t>3, №</w:t>
      </w:r>
      <w:r w:rsidR="00FF635E" w:rsidRPr="00A477E9">
        <w:rPr>
          <w:rFonts w:ascii="Times New Roman" w:hAnsi="Times New Roman"/>
        </w:rPr>
        <w:t xml:space="preserve"> </w:t>
      </w:r>
      <w:r w:rsidR="00C35D19" w:rsidRPr="00A477E9">
        <w:rPr>
          <w:rFonts w:ascii="Times New Roman" w:hAnsi="Times New Roman"/>
        </w:rPr>
        <w:t>5, №</w:t>
      </w:r>
      <w:r w:rsidR="00FF635E" w:rsidRPr="00A477E9">
        <w:rPr>
          <w:rFonts w:ascii="Times New Roman" w:hAnsi="Times New Roman"/>
        </w:rPr>
        <w:t xml:space="preserve"> </w:t>
      </w:r>
      <w:r w:rsidR="00C35D19" w:rsidRPr="00A477E9">
        <w:rPr>
          <w:rFonts w:ascii="Times New Roman" w:hAnsi="Times New Roman"/>
        </w:rPr>
        <w:t>7, №</w:t>
      </w:r>
      <w:r w:rsidR="00FF635E" w:rsidRPr="00A477E9">
        <w:rPr>
          <w:rFonts w:ascii="Times New Roman" w:hAnsi="Times New Roman"/>
        </w:rPr>
        <w:t xml:space="preserve"> </w:t>
      </w:r>
      <w:r w:rsidR="00C35D19" w:rsidRPr="00A477E9">
        <w:rPr>
          <w:rFonts w:ascii="Times New Roman" w:hAnsi="Times New Roman"/>
        </w:rPr>
        <w:t>9 и №</w:t>
      </w:r>
      <w:r w:rsidR="00FF635E" w:rsidRPr="00A477E9">
        <w:rPr>
          <w:rFonts w:ascii="Times New Roman" w:hAnsi="Times New Roman"/>
        </w:rPr>
        <w:t xml:space="preserve"> </w:t>
      </w:r>
      <w:r w:rsidR="00C35D19" w:rsidRPr="00A477E9">
        <w:rPr>
          <w:rFonts w:ascii="Times New Roman" w:hAnsi="Times New Roman"/>
        </w:rPr>
        <w:t>11 по ул. Центральная</w:t>
      </w:r>
      <w:r w:rsidRPr="00A477E9">
        <w:rPr>
          <w:rFonts w:ascii="Times New Roman" w:hAnsi="Times New Roman"/>
        </w:rPr>
        <w:t>. Графическое изображение данной ситуации представлено на</w:t>
      </w:r>
      <w:r w:rsidR="00FF635E" w:rsidRPr="00A477E9">
        <w:rPr>
          <w:rFonts w:ascii="Times New Roman" w:hAnsi="Times New Roman"/>
        </w:rPr>
        <w:t xml:space="preserve"> рисунке 1</w:t>
      </w:r>
      <w:r w:rsidR="00F11EFE" w:rsidRPr="00A477E9">
        <w:rPr>
          <w:rFonts w:ascii="Times New Roman" w:hAnsi="Times New Roman"/>
        </w:rPr>
        <w:t>8</w:t>
      </w:r>
      <w:r w:rsidRPr="00A477E9">
        <w:rPr>
          <w:rFonts w:ascii="Times New Roman" w:hAnsi="Times New Roman"/>
        </w:rPr>
        <w:t>, где синим цветом обозначены отключаемые объекты, желтым – теплотрасса, попадающая под отключение.</w:t>
      </w:r>
    </w:p>
    <w:p w14:paraId="2DFBC660" w14:textId="77777777" w:rsidR="00091E43" w:rsidRPr="00A477E9" w:rsidRDefault="00091E43" w:rsidP="00091E43">
      <w:pPr>
        <w:pStyle w:val="af5"/>
        <w:rPr>
          <w:rFonts w:ascii="Times New Roman" w:hAnsi="Times New Roman"/>
        </w:rPr>
      </w:pPr>
    </w:p>
    <w:p w14:paraId="2EF61FC7" w14:textId="77777777" w:rsidR="00091E43" w:rsidRPr="00A477E9" w:rsidRDefault="00091E43" w:rsidP="00091E43">
      <w:pPr>
        <w:pStyle w:val="af5"/>
        <w:rPr>
          <w:rFonts w:ascii="Times New Roman" w:hAnsi="Times New Roman"/>
        </w:rPr>
        <w:sectPr w:rsidR="00091E43" w:rsidRPr="00A477E9" w:rsidSect="00A550ED">
          <w:pgSz w:w="11906" w:h="16838"/>
          <w:pgMar w:top="426"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32DD309" w14:textId="0B4B063A" w:rsidR="00091E43" w:rsidRPr="00A477E9" w:rsidRDefault="00306D40" w:rsidP="00091E43">
      <w:pPr>
        <w:pStyle w:val="af5"/>
        <w:jc w:val="center"/>
        <w:rPr>
          <w:rFonts w:ascii="Times New Roman" w:hAnsi="Times New Roman"/>
        </w:rPr>
      </w:pPr>
      <w:r w:rsidRPr="00A477E9">
        <w:rPr>
          <w:rFonts w:ascii="Times New Roman" w:hAnsi="Times New Roman"/>
          <w:noProof/>
        </w:rPr>
        <w:lastRenderedPageBreak/>
        <w:drawing>
          <wp:inline distT="0" distB="0" distL="0" distR="0" wp14:anchorId="1EA0E8F2" wp14:editId="67FDB664">
            <wp:extent cx="7349490" cy="584009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49490" cy="5840095"/>
                    </a:xfrm>
                    <a:prstGeom prst="rect">
                      <a:avLst/>
                    </a:prstGeom>
                    <a:noFill/>
                    <a:ln>
                      <a:noFill/>
                    </a:ln>
                  </pic:spPr>
                </pic:pic>
              </a:graphicData>
            </a:graphic>
          </wp:inline>
        </w:drawing>
      </w:r>
    </w:p>
    <w:p w14:paraId="0005CD86" w14:textId="0E440A26" w:rsidR="00091E43" w:rsidRPr="00A477E9" w:rsidRDefault="00636A57" w:rsidP="00636A57">
      <w:pPr>
        <w:pStyle w:val="afff9"/>
        <w:jc w:val="center"/>
      </w:pPr>
      <w:bookmarkStart w:id="1452" w:name="_Ref103757220"/>
      <w:r w:rsidRPr="00A477E9">
        <w:t xml:space="preserve">Рисунок </w:t>
      </w:r>
      <w:fldSimple w:instr=" SEQ Рисунок \* ARABIC ">
        <w:r w:rsidR="00D25AF1" w:rsidRPr="00A477E9">
          <w:rPr>
            <w:noProof/>
          </w:rPr>
          <w:t>18</w:t>
        </w:r>
      </w:fldSimple>
      <w:r w:rsidRPr="00A477E9">
        <w:t xml:space="preserve"> - </w:t>
      </w:r>
      <w:r w:rsidR="00091E43" w:rsidRPr="00A477E9">
        <w:t xml:space="preserve">Графическое изображение отказа элемента тепловой сети от </w:t>
      </w:r>
      <w:r w:rsidR="006B4ED3" w:rsidRPr="00A477E9">
        <w:t>БМК д. Шолохово</w:t>
      </w:r>
      <w:r w:rsidR="00091E43" w:rsidRPr="00A477E9">
        <w:t>.</w:t>
      </w:r>
      <w:bookmarkEnd w:id="1452"/>
    </w:p>
    <w:p w14:paraId="79AA4B91" w14:textId="77777777" w:rsidR="00091E43" w:rsidRPr="00A477E9" w:rsidRDefault="00091E43" w:rsidP="00636A57">
      <w:pPr>
        <w:pStyle w:val="afffc"/>
        <w:sectPr w:rsidR="00091E43" w:rsidRPr="00A477E9" w:rsidSect="00A550ED">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521FB3B" w14:textId="5F40E300" w:rsidR="00091E43" w:rsidRPr="00A477E9" w:rsidRDefault="00091E43" w:rsidP="00091E43">
      <w:pPr>
        <w:pStyle w:val="af5"/>
        <w:rPr>
          <w:rFonts w:ascii="Times New Roman" w:hAnsi="Times New Roman"/>
        </w:rPr>
      </w:pPr>
      <w:r w:rsidRPr="00A477E9">
        <w:rPr>
          <w:rFonts w:ascii="Times New Roman" w:hAnsi="Times New Roman"/>
        </w:rPr>
        <w:lastRenderedPageBreak/>
        <w:t>Список запорн</w:t>
      </w:r>
      <w:r w:rsidR="00745996" w:rsidRPr="00A477E9">
        <w:rPr>
          <w:rFonts w:ascii="Times New Roman" w:hAnsi="Times New Roman"/>
        </w:rPr>
        <w:t>ого</w:t>
      </w:r>
      <w:r w:rsidRPr="00A477E9">
        <w:rPr>
          <w:rFonts w:ascii="Times New Roman" w:hAnsi="Times New Roman"/>
        </w:rPr>
        <w:t xml:space="preserve"> устройств</w:t>
      </w:r>
      <w:r w:rsidR="00745996" w:rsidRPr="00A477E9">
        <w:rPr>
          <w:rFonts w:ascii="Times New Roman" w:hAnsi="Times New Roman"/>
        </w:rPr>
        <w:t>а</w:t>
      </w:r>
      <w:r w:rsidRPr="00A477E9">
        <w:rPr>
          <w:rFonts w:ascii="Times New Roman" w:hAnsi="Times New Roman"/>
        </w:rPr>
        <w:t>, попадающ</w:t>
      </w:r>
      <w:r w:rsidR="00745996" w:rsidRPr="00A477E9">
        <w:rPr>
          <w:rFonts w:ascii="Times New Roman" w:hAnsi="Times New Roman"/>
        </w:rPr>
        <w:t>его</w:t>
      </w:r>
      <w:r w:rsidRPr="00A477E9">
        <w:rPr>
          <w:rFonts w:ascii="Times New Roman" w:hAnsi="Times New Roman"/>
        </w:rPr>
        <w:t xml:space="preserve"> под отключение, от </w:t>
      </w:r>
      <w:r w:rsidR="006B4ED3" w:rsidRPr="00A477E9">
        <w:rPr>
          <w:rFonts w:ascii="Times New Roman" w:hAnsi="Times New Roman"/>
        </w:rPr>
        <w:t>БМК д. Шолохово</w:t>
      </w:r>
      <w:r w:rsidRPr="00A477E9">
        <w:rPr>
          <w:rFonts w:ascii="Times New Roman" w:hAnsi="Times New Roman"/>
        </w:rPr>
        <w:t xml:space="preserve"> приведен в</w:t>
      </w:r>
      <w:r w:rsidR="00745996" w:rsidRPr="00A477E9">
        <w:rPr>
          <w:rFonts w:ascii="Times New Roman" w:hAnsi="Times New Roman"/>
        </w:rPr>
        <w:t xml:space="preserve"> </w:t>
      </w:r>
      <w:r w:rsidR="00FF635E" w:rsidRPr="00A477E9">
        <w:rPr>
          <w:rFonts w:ascii="Times New Roman" w:hAnsi="Times New Roman"/>
        </w:rPr>
        <w:t xml:space="preserve">таблице </w:t>
      </w:r>
      <w:r w:rsidR="00E3268B" w:rsidRPr="00A477E9">
        <w:rPr>
          <w:rFonts w:ascii="Times New Roman" w:hAnsi="Times New Roman"/>
        </w:rPr>
        <w:t>9</w:t>
      </w:r>
      <w:r w:rsidR="00A477E9">
        <w:rPr>
          <w:rFonts w:ascii="Times New Roman" w:hAnsi="Times New Roman"/>
        </w:rPr>
        <w:t>3</w:t>
      </w:r>
      <w:r w:rsidR="00FF635E" w:rsidRPr="00A477E9">
        <w:rPr>
          <w:rFonts w:ascii="Times New Roman" w:hAnsi="Times New Roman"/>
        </w:rPr>
        <w:t>.</w:t>
      </w:r>
    </w:p>
    <w:p w14:paraId="36F170C2" w14:textId="77777777" w:rsidR="00636A57" w:rsidRPr="00A477E9" w:rsidRDefault="00636A57" w:rsidP="00091E43">
      <w:pPr>
        <w:pStyle w:val="af5"/>
        <w:rPr>
          <w:rFonts w:ascii="Times New Roman" w:hAnsi="Times New Roman"/>
        </w:rPr>
      </w:pPr>
    </w:p>
    <w:p w14:paraId="53AFC9F1" w14:textId="18476981" w:rsidR="00091E43" w:rsidRPr="00A477E9" w:rsidRDefault="00636A57" w:rsidP="00636A57">
      <w:pPr>
        <w:pStyle w:val="afff9"/>
      </w:pPr>
      <w:bookmarkStart w:id="1453" w:name="_Ref103757581"/>
      <w:r w:rsidRPr="00A477E9">
        <w:t xml:space="preserve">Таблица </w:t>
      </w:r>
      <w:fldSimple w:instr=" SEQ Таблица \* ARABIC ">
        <w:r w:rsidR="00A477E9">
          <w:rPr>
            <w:noProof/>
          </w:rPr>
          <w:t>93</w:t>
        </w:r>
      </w:fldSimple>
      <w:r w:rsidRPr="00A477E9">
        <w:t xml:space="preserve"> - </w:t>
      </w:r>
      <w:r w:rsidR="00091E43" w:rsidRPr="00A477E9">
        <w:t>Список запорн</w:t>
      </w:r>
      <w:r w:rsidR="001B1EBB" w:rsidRPr="00A477E9">
        <w:t>ого</w:t>
      </w:r>
      <w:r w:rsidR="00091E43" w:rsidRPr="00A477E9">
        <w:t xml:space="preserve"> отключаем</w:t>
      </w:r>
      <w:r w:rsidR="001B1EBB" w:rsidRPr="00A477E9">
        <w:t>ого</w:t>
      </w:r>
      <w:r w:rsidR="00091E43" w:rsidRPr="00A477E9">
        <w:t xml:space="preserve"> устройств</w:t>
      </w:r>
      <w:r w:rsidR="001B1EBB" w:rsidRPr="00A477E9">
        <w:t>а</w:t>
      </w:r>
      <w:r w:rsidR="00091E43" w:rsidRPr="00A477E9">
        <w:t xml:space="preserve"> от </w:t>
      </w:r>
      <w:r w:rsidR="006B4ED3" w:rsidRPr="00A477E9">
        <w:t>БМК д. Шолохово</w:t>
      </w:r>
      <w:bookmarkEnd w:id="1453"/>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6"/>
        <w:gridCol w:w="3346"/>
        <w:gridCol w:w="2812"/>
      </w:tblGrid>
      <w:tr w:rsidR="00147A74" w:rsidRPr="00A477E9" w14:paraId="3AABDDE3" w14:textId="77777777" w:rsidTr="00A550ED">
        <w:trPr>
          <w:trHeight w:val="13"/>
          <w:jc w:val="center"/>
        </w:trPr>
        <w:tc>
          <w:tcPr>
            <w:tcW w:w="3346" w:type="dxa"/>
            <w:vAlign w:val="center"/>
            <w:hideMark/>
          </w:tcPr>
          <w:p w14:paraId="19E315A5" w14:textId="77777777" w:rsidR="007F1B9E" w:rsidRPr="00A477E9" w:rsidRDefault="007F1B9E" w:rsidP="007F1B9E">
            <w:pPr>
              <w:jc w:val="center"/>
              <w:rPr>
                <w:szCs w:val="28"/>
              </w:rPr>
            </w:pPr>
            <w:r w:rsidRPr="00A477E9">
              <w:rPr>
                <w:szCs w:val="28"/>
              </w:rPr>
              <w:t>Наименование арматуры</w:t>
            </w:r>
          </w:p>
        </w:tc>
        <w:tc>
          <w:tcPr>
            <w:tcW w:w="3346" w:type="dxa"/>
            <w:vAlign w:val="center"/>
            <w:hideMark/>
          </w:tcPr>
          <w:p w14:paraId="37C20E6B" w14:textId="77777777" w:rsidR="007F1B9E" w:rsidRPr="00A477E9" w:rsidRDefault="007F1B9E" w:rsidP="007F1B9E">
            <w:pPr>
              <w:jc w:val="center"/>
              <w:rPr>
                <w:szCs w:val="28"/>
              </w:rPr>
            </w:pPr>
            <w:r w:rsidRPr="00A477E9">
              <w:rPr>
                <w:szCs w:val="28"/>
              </w:rPr>
              <w:t>Условный диаметр, мм</w:t>
            </w:r>
          </w:p>
        </w:tc>
        <w:tc>
          <w:tcPr>
            <w:tcW w:w="2812" w:type="dxa"/>
            <w:vAlign w:val="center"/>
            <w:hideMark/>
          </w:tcPr>
          <w:p w14:paraId="2AAFF08B" w14:textId="77777777" w:rsidR="007F1B9E" w:rsidRPr="00A477E9" w:rsidRDefault="007F1B9E" w:rsidP="007F1B9E">
            <w:pPr>
              <w:jc w:val="center"/>
              <w:rPr>
                <w:szCs w:val="28"/>
              </w:rPr>
            </w:pPr>
            <w:r w:rsidRPr="00A477E9">
              <w:rPr>
                <w:szCs w:val="28"/>
              </w:rPr>
              <w:t>Количество запорной арматуры, шт.</w:t>
            </w:r>
          </w:p>
        </w:tc>
      </w:tr>
      <w:tr w:rsidR="00147A74" w:rsidRPr="00A477E9" w14:paraId="0B174092" w14:textId="77777777" w:rsidTr="00A550ED">
        <w:trPr>
          <w:trHeight w:val="13"/>
          <w:jc w:val="center"/>
        </w:trPr>
        <w:tc>
          <w:tcPr>
            <w:tcW w:w="3346" w:type="dxa"/>
            <w:shd w:val="clear" w:color="000000" w:fill="FFFFFF"/>
            <w:vAlign w:val="center"/>
            <w:hideMark/>
          </w:tcPr>
          <w:p w14:paraId="6E6C1BB0" w14:textId="77777777" w:rsidR="007F1B9E" w:rsidRPr="00A477E9" w:rsidRDefault="007F1B9E" w:rsidP="007F1B9E">
            <w:pPr>
              <w:jc w:val="center"/>
              <w:rPr>
                <w:szCs w:val="28"/>
              </w:rPr>
            </w:pPr>
            <w:r w:rsidRPr="00A477E9">
              <w:rPr>
                <w:szCs w:val="28"/>
              </w:rPr>
              <w:t>Задвижка на «воздушке»</w:t>
            </w:r>
          </w:p>
        </w:tc>
        <w:tc>
          <w:tcPr>
            <w:tcW w:w="3346" w:type="dxa"/>
            <w:shd w:val="clear" w:color="000000" w:fill="FFFFFF"/>
            <w:vAlign w:val="center"/>
            <w:hideMark/>
          </w:tcPr>
          <w:p w14:paraId="446F210E" w14:textId="77777777" w:rsidR="007F1B9E" w:rsidRPr="00A477E9" w:rsidRDefault="007F1B9E" w:rsidP="007F1B9E">
            <w:pPr>
              <w:jc w:val="center"/>
              <w:rPr>
                <w:szCs w:val="28"/>
              </w:rPr>
            </w:pPr>
            <w:r w:rsidRPr="00A477E9">
              <w:rPr>
                <w:szCs w:val="28"/>
              </w:rPr>
              <w:t>100</w:t>
            </w:r>
          </w:p>
        </w:tc>
        <w:tc>
          <w:tcPr>
            <w:tcW w:w="2812" w:type="dxa"/>
            <w:vAlign w:val="center"/>
            <w:hideMark/>
          </w:tcPr>
          <w:p w14:paraId="7653E223" w14:textId="77777777" w:rsidR="007F1B9E" w:rsidRPr="00A477E9" w:rsidRDefault="007F1B9E" w:rsidP="007F1B9E">
            <w:pPr>
              <w:jc w:val="center"/>
              <w:rPr>
                <w:szCs w:val="28"/>
              </w:rPr>
            </w:pPr>
            <w:r w:rsidRPr="00A477E9">
              <w:rPr>
                <w:szCs w:val="28"/>
              </w:rPr>
              <w:t>2</w:t>
            </w:r>
          </w:p>
        </w:tc>
      </w:tr>
      <w:tr w:rsidR="00147A74" w:rsidRPr="00A477E9" w14:paraId="4A71A909" w14:textId="77777777" w:rsidTr="00A550ED">
        <w:trPr>
          <w:trHeight w:val="13"/>
          <w:jc w:val="center"/>
        </w:trPr>
        <w:tc>
          <w:tcPr>
            <w:tcW w:w="3346" w:type="dxa"/>
            <w:shd w:val="clear" w:color="000000" w:fill="FFFFFF"/>
            <w:vAlign w:val="center"/>
            <w:hideMark/>
          </w:tcPr>
          <w:p w14:paraId="1614CB3A" w14:textId="77777777" w:rsidR="007F1B9E" w:rsidRPr="00A477E9" w:rsidRDefault="007F1B9E" w:rsidP="007F1B9E">
            <w:pPr>
              <w:jc w:val="center"/>
              <w:rPr>
                <w:szCs w:val="28"/>
              </w:rPr>
            </w:pPr>
            <w:r w:rsidRPr="00A477E9">
              <w:rPr>
                <w:szCs w:val="28"/>
              </w:rPr>
              <w:t>Вентиль в Т14</w:t>
            </w:r>
          </w:p>
        </w:tc>
        <w:tc>
          <w:tcPr>
            <w:tcW w:w="3346" w:type="dxa"/>
            <w:shd w:val="clear" w:color="000000" w:fill="FFFFFF"/>
            <w:vAlign w:val="center"/>
          </w:tcPr>
          <w:p w14:paraId="36C52DAA" w14:textId="77777777" w:rsidR="007F1B9E" w:rsidRPr="00A477E9" w:rsidRDefault="007F1B9E" w:rsidP="007F1B9E">
            <w:pPr>
              <w:jc w:val="center"/>
              <w:rPr>
                <w:szCs w:val="28"/>
              </w:rPr>
            </w:pPr>
            <w:r w:rsidRPr="00A477E9">
              <w:rPr>
                <w:szCs w:val="28"/>
              </w:rPr>
              <w:t>32</w:t>
            </w:r>
          </w:p>
        </w:tc>
        <w:tc>
          <w:tcPr>
            <w:tcW w:w="2812" w:type="dxa"/>
            <w:vAlign w:val="center"/>
            <w:hideMark/>
          </w:tcPr>
          <w:p w14:paraId="45759212" w14:textId="77777777" w:rsidR="007F1B9E" w:rsidRPr="00A477E9" w:rsidRDefault="007F1B9E" w:rsidP="007F1B9E">
            <w:pPr>
              <w:jc w:val="center"/>
              <w:rPr>
                <w:szCs w:val="28"/>
              </w:rPr>
            </w:pPr>
            <w:r w:rsidRPr="00A477E9">
              <w:rPr>
                <w:szCs w:val="28"/>
              </w:rPr>
              <w:t>2</w:t>
            </w:r>
          </w:p>
        </w:tc>
      </w:tr>
      <w:tr w:rsidR="00147A74" w:rsidRPr="00A477E9" w14:paraId="21A295D9" w14:textId="77777777" w:rsidTr="00A550ED">
        <w:trPr>
          <w:trHeight w:val="13"/>
          <w:jc w:val="center"/>
        </w:trPr>
        <w:tc>
          <w:tcPr>
            <w:tcW w:w="3346" w:type="dxa"/>
            <w:shd w:val="clear" w:color="000000" w:fill="FFFFFF"/>
            <w:vAlign w:val="center"/>
            <w:hideMark/>
          </w:tcPr>
          <w:p w14:paraId="056E98B6" w14:textId="77777777" w:rsidR="007F1B9E" w:rsidRPr="00A477E9" w:rsidRDefault="007F1B9E" w:rsidP="007F1B9E">
            <w:pPr>
              <w:jc w:val="center"/>
              <w:rPr>
                <w:szCs w:val="28"/>
              </w:rPr>
            </w:pPr>
            <w:r w:rsidRPr="00A477E9">
              <w:rPr>
                <w:szCs w:val="28"/>
              </w:rPr>
              <w:t>Вентиль в Т15</w:t>
            </w:r>
          </w:p>
        </w:tc>
        <w:tc>
          <w:tcPr>
            <w:tcW w:w="3346" w:type="dxa"/>
            <w:shd w:val="clear" w:color="000000" w:fill="FFFFFF"/>
            <w:vAlign w:val="center"/>
          </w:tcPr>
          <w:p w14:paraId="7EE53ACE" w14:textId="77777777" w:rsidR="007F1B9E" w:rsidRPr="00A477E9" w:rsidRDefault="007F1B9E" w:rsidP="007F1B9E">
            <w:pPr>
              <w:jc w:val="center"/>
              <w:rPr>
                <w:szCs w:val="28"/>
              </w:rPr>
            </w:pPr>
            <w:r w:rsidRPr="00A477E9">
              <w:rPr>
                <w:szCs w:val="28"/>
              </w:rPr>
              <w:t>50</w:t>
            </w:r>
          </w:p>
        </w:tc>
        <w:tc>
          <w:tcPr>
            <w:tcW w:w="2812" w:type="dxa"/>
            <w:vAlign w:val="center"/>
            <w:hideMark/>
          </w:tcPr>
          <w:p w14:paraId="3B0DF5FC" w14:textId="77777777" w:rsidR="007F1B9E" w:rsidRPr="00A477E9" w:rsidRDefault="007F1B9E" w:rsidP="007F1B9E">
            <w:pPr>
              <w:jc w:val="center"/>
              <w:rPr>
                <w:szCs w:val="28"/>
              </w:rPr>
            </w:pPr>
            <w:r w:rsidRPr="00A477E9">
              <w:rPr>
                <w:szCs w:val="28"/>
              </w:rPr>
              <w:t>2</w:t>
            </w:r>
          </w:p>
        </w:tc>
      </w:tr>
      <w:tr w:rsidR="00147A74" w:rsidRPr="00A477E9" w14:paraId="56146A54" w14:textId="77777777" w:rsidTr="00A550ED">
        <w:trPr>
          <w:trHeight w:val="13"/>
          <w:jc w:val="center"/>
        </w:trPr>
        <w:tc>
          <w:tcPr>
            <w:tcW w:w="3346" w:type="dxa"/>
            <w:shd w:val="clear" w:color="000000" w:fill="FFFFFF"/>
            <w:vAlign w:val="center"/>
          </w:tcPr>
          <w:p w14:paraId="755B5C60" w14:textId="77777777" w:rsidR="007F1B9E" w:rsidRPr="00A477E9" w:rsidRDefault="007F1B9E" w:rsidP="007F1B9E">
            <w:pPr>
              <w:jc w:val="center"/>
              <w:rPr>
                <w:szCs w:val="28"/>
              </w:rPr>
            </w:pPr>
            <w:r w:rsidRPr="00A477E9">
              <w:rPr>
                <w:szCs w:val="28"/>
              </w:rPr>
              <w:t>Вентиль в Т16</w:t>
            </w:r>
          </w:p>
        </w:tc>
        <w:tc>
          <w:tcPr>
            <w:tcW w:w="3346" w:type="dxa"/>
            <w:shd w:val="clear" w:color="000000" w:fill="FFFFFF"/>
            <w:vAlign w:val="center"/>
          </w:tcPr>
          <w:p w14:paraId="4CF3D811" w14:textId="77777777" w:rsidR="007F1B9E" w:rsidRPr="00A477E9" w:rsidRDefault="007F1B9E" w:rsidP="007F1B9E">
            <w:pPr>
              <w:jc w:val="center"/>
              <w:rPr>
                <w:szCs w:val="28"/>
              </w:rPr>
            </w:pPr>
            <w:r w:rsidRPr="00A477E9">
              <w:rPr>
                <w:szCs w:val="28"/>
              </w:rPr>
              <w:t>32</w:t>
            </w:r>
          </w:p>
        </w:tc>
        <w:tc>
          <w:tcPr>
            <w:tcW w:w="2812" w:type="dxa"/>
            <w:vAlign w:val="center"/>
          </w:tcPr>
          <w:p w14:paraId="41B4F47E" w14:textId="77777777" w:rsidR="007F1B9E" w:rsidRPr="00A477E9" w:rsidRDefault="007F1B9E" w:rsidP="007F1B9E">
            <w:pPr>
              <w:jc w:val="center"/>
              <w:rPr>
                <w:szCs w:val="28"/>
              </w:rPr>
            </w:pPr>
            <w:r w:rsidRPr="00A477E9">
              <w:rPr>
                <w:szCs w:val="28"/>
              </w:rPr>
              <w:t>2</w:t>
            </w:r>
          </w:p>
        </w:tc>
      </w:tr>
      <w:tr w:rsidR="00147A74" w:rsidRPr="00A477E9" w14:paraId="4766D6B7" w14:textId="77777777" w:rsidTr="00A550ED">
        <w:trPr>
          <w:trHeight w:val="13"/>
          <w:jc w:val="center"/>
        </w:trPr>
        <w:tc>
          <w:tcPr>
            <w:tcW w:w="3346" w:type="dxa"/>
            <w:shd w:val="clear" w:color="000000" w:fill="FFFFFF"/>
            <w:vAlign w:val="center"/>
            <w:hideMark/>
          </w:tcPr>
          <w:p w14:paraId="683FE936" w14:textId="77777777" w:rsidR="007F1B9E" w:rsidRPr="00A477E9" w:rsidRDefault="007F1B9E" w:rsidP="00764C38">
            <w:pPr>
              <w:jc w:val="center"/>
              <w:rPr>
                <w:szCs w:val="28"/>
              </w:rPr>
            </w:pPr>
            <w:r w:rsidRPr="00A477E9">
              <w:rPr>
                <w:szCs w:val="28"/>
              </w:rPr>
              <w:t>Вентиль</w:t>
            </w:r>
            <w:r w:rsidR="00764C38" w:rsidRPr="00A477E9">
              <w:rPr>
                <w:szCs w:val="28"/>
              </w:rPr>
              <w:t xml:space="preserve"> в </w:t>
            </w:r>
            <w:r w:rsidRPr="00A477E9">
              <w:rPr>
                <w:szCs w:val="28"/>
              </w:rPr>
              <w:t>Т17</w:t>
            </w:r>
          </w:p>
        </w:tc>
        <w:tc>
          <w:tcPr>
            <w:tcW w:w="3346" w:type="dxa"/>
            <w:shd w:val="clear" w:color="000000" w:fill="FFFFFF"/>
            <w:vAlign w:val="center"/>
          </w:tcPr>
          <w:p w14:paraId="76E2AE81" w14:textId="77777777" w:rsidR="007F1B9E" w:rsidRPr="00A477E9" w:rsidRDefault="007F1B9E" w:rsidP="007F1B9E">
            <w:pPr>
              <w:jc w:val="center"/>
              <w:rPr>
                <w:szCs w:val="28"/>
              </w:rPr>
            </w:pPr>
            <w:r w:rsidRPr="00A477E9">
              <w:rPr>
                <w:szCs w:val="28"/>
              </w:rPr>
              <w:t>32</w:t>
            </w:r>
          </w:p>
        </w:tc>
        <w:tc>
          <w:tcPr>
            <w:tcW w:w="2812" w:type="dxa"/>
            <w:vAlign w:val="center"/>
            <w:hideMark/>
          </w:tcPr>
          <w:p w14:paraId="714D8EA9" w14:textId="77777777" w:rsidR="007F1B9E" w:rsidRPr="00A477E9" w:rsidRDefault="007F1B9E" w:rsidP="007F1B9E">
            <w:pPr>
              <w:jc w:val="center"/>
              <w:rPr>
                <w:szCs w:val="28"/>
              </w:rPr>
            </w:pPr>
            <w:r w:rsidRPr="00A477E9">
              <w:rPr>
                <w:szCs w:val="28"/>
              </w:rPr>
              <w:t>2</w:t>
            </w:r>
          </w:p>
        </w:tc>
      </w:tr>
    </w:tbl>
    <w:p w14:paraId="4F4804EB" w14:textId="77777777" w:rsidR="007F1B9E" w:rsidRPr="00A477E9" w:rsidRDefault="007F1B9E" w:rsidP="00091E43">
      <w:pPr>
        <w:pStyle w:val="af5"/>
        <w:rPr>
          <w:rFonts w:ascii="Times New Roman" w:hAnsi="Times New Roman"/>
        </w:rPr>
      </w:pPr>
    </w:p>
    <w:p w14:paraId="54695710" w14:textId="77777777" w:rsidR="00415E57" w:rsidRPr="00A477E9" w:rsidRDefault="00415E57" w:rsidP="00091E43">
      <w:pPr>
        <w:pStyle w:val="af5"/>
        <w:rPr>
          <w:rFonts w:ascii="Times New Roman" w:hAnsi="Times New Roman"/>
        </w:rPr>
      </w:pPr>
    </w:p>
    <w:p w14:paraId="18F18E6E" w14:textId="678B4346" w:rsidR="00091E43" w:rsidRPr="00A477E9" w:rsidRDefault="00091E43" w:rsidP="00091E43">
      <w:pPr>
        <w:pStyle w:val="af5"/>
        <w:rPr>
          <w:rFonts w:ascii="Times New Roman" w:hAnsi="Times New Roman"/>
        </w:rPr>
      </w:pPr>
      <w:r w:rsidRPr="00A477E9">
        <w:rPr>
          <w:rFonts w:ascii="Times New Roman" w:hAnsi="Times New Roman"/>
        </w:rPr>
        <w:t xml:space="preserve">Перечень отключенных объектов тепловой сети от </w:t>
      </w:r>
      <w:r w:rsidR="006B4ED3" w:rsidRPr="00A477E9">
        <w:rPr>
          <w:rFonts w:ascii="Times New Roman" w:hAnsi="Times New Roman"/>
        </w:rPr>
        <w:t>БМК д. Шолохово</w:t>
      </w:r>
      <w:r w:rsidRPr="00A477E9">
        <w:rPr>
          <w:rFonts w:ascii="Times New Roman" w:hAnsi="Times New Roman"/>
        </w:rPr>
        <w:t xml:space="preserve"> приведен в</w:t>
      </w:r>
      <w:r w:rsidR="001B1EBB" w:rsidRPr="00A477E9">
        <w:rPr>
          <w:rFonts w:ascii="Times New Roman" w:hAnsi="Times New Roman"/>
        </w:rPr>
        <w:t xml:space="preserve"> </w:t>
      </w:r>
      <w:r w:rsidR="00ED14FB" w:rsidRPr="00A477E9">
        <w:rPr>
          <w:rFonts w:ascii="Times New Roman" w:hAnsi="Times New Roman"/>
        </w:rPr>
        <w:t xml:space="preserve">таблице </w:t>
      </w:r>
      <w:r w:rsidR="00E3268B" w:rsidRPr="00A477E9">
        <w:rPr>
          <w:rFonts w:ascii="Times New Roman" w:hAnsi="Times New Roman"/>
        </w:rPr>
        <w:t>9</w:t>
      </w:r>
      <w:r w:rsidR="00A477E9">
        <w:rPr>
          <w:rFonts w:ascii="Times New Roman" w:hAnsi="Times New Roman"/>
        </w:rPr>
        <w:t>4</w:t>
      </w:r>
      <w:r w:rsidR="00ED14FB" w:rsidRPr="00A477E9">
        <w:rPr>
          <w:rFonts w:ascii="Times New Roman" w:hAnsi="Times New Roman"/>
        </w:rPr>
        <w:t>.</w:t>
      </w:r>
    </w:p>
    <w:p w14:paraId="0647F6FB" w14:textId="77777777" w:rsidR="00A550ED" w:rsidRPr="00A477E9" w:rsidRDefault="00A550ED" w:rsidP="00091E43">
      <w:pPr>
        <w:pStyle w:val="a0"/>
        <w:spacing w:before="120"/>
        <w:rPr>
          <w:rFonts w:ascii="Times New Roman" w:hAnsi="Times New Roman"/>
        </w:rPr>
        <w:sectPr w:rsidR="00A550ED" w:rsidRPr="00A477E9" w:rsidSect="00A550ED">
          <w:pgSz w:w="11906" w:h="16838"/>
          <w:pgMar w:top="567"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454" w:name="_Ref103757761"/>
    </w:p>
    <w:p w14:paraId="05F1CA63" w14:textId="17BADD40" w:rsidR="00091E43" w:rsidRPr="00A477E9" w:rsidRDefault="00636A57" w:rsidP="00636A57">
      <w:pPr>
        <w:pStyle w:val="afffc"/>
        <w:ind w:firstLine="0"/>
      </w:pPr>
      <w:r w:rsidRPr="00A477E9">
        <w:lastRenderedPageBreak/>
        <w:t xml:space="preserve">Таблица </w:t>
      </w:r>
      <w:fldSimple w:instr=" SEQ Таблица \* ARABIC ">
        <w:r w:rsidR="00A477E9">
          <w:rPr>
            <w:noProof/>
          </w:rPr>
          <w:t>94</w:t>
        </w:r>
      </w:fldSimple>
      <w:r w:rsidRPr="00A477E9">
        <w:t xml:space="preserve"> - </w:t>
      </w:r>
      <w:r w:rsidR="00091E43" w:rsidRPr="00A477E9">
        <w:t xml:space="preserve">Перечень отключенных объектов тепловой сети от </w:t>
      </w:r>
      <w:r w:rsidR="006B4ED3" w:rsidRPr="00A477E9">
        <w:t>БМК д. Шолохово</w:t>
      </w:r>
      <w:bookmarkEnd w:id="1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575"/>
        <w:gridCol w:w="2868"/>
        <w:gridCol w:w="1570"/>
        <w:gridCol w:w="2529"/>
        <w:gridCol w:w="2529"/>
        <w:gridCol w:w="2018"/>
      </w:tblGrid>
      <w:tr w:rsidR="00147A74" w:rsidRPr="00A477E9" w14:paraId="71AD79A0" w14:textId="77777777" w:rsidTr="005F1DB4">
        <w:trPr>
          <w:trHeight w:val="20"/>
          <w:jc w:val="center"/>
        </w:trPr>
        <w:tc>
          <w:tcPr>
            <w:tcW w:w="343" w:type="pct"/>
            <w:vAlign w:val="center"/>
            <w:hideMark/>
          </w:tcPr>
          <w:p w14:paraId="27EDE2D3" w14:textId="77777777" w:rsidR="007F1B9E" w:rsidRPr="00A477E9" w:rsidRDefault="007F1B9E">
            <w:pPr>
              <w:jc w:val="center"/>
              <w:rPr>
                <w:szCs w:val="28"/>
              </w:rPr>
            </w:pPr>
            <w:r w:rsidRPr="00A477E9">
              <w:rPr>
                <w:szCs w:val="28"/>
              </w:rPr>
              <w:t>№№</w:t>
            </w:r>
          </w:p>
          <w:p w14:paraId="6C238E98" w14:textId="77777777" w:rsidR="007F1B9E" w:rsidRPr="00A477E9" w:rsidRDefault="007F1B9E">
            <w:pPr>
              <w:jc w:val="center"/>
              <w:rPr>
                <w:szCs w:val="28"/>
              </w:rPr>
            </w:pPr>
            <w:r w:rsidRPr="00A477E9">
              <w:rPr>
                <w:szCs w:val="28"/>
              </w:rPr>
              <w:t>п/п</w:t>
            </w:r>
          </w:p>
        </w:tc>
        <w:tc>
          <w:tcPr>
            <w:tcW w:w="851" w:type="pct"/>
            <w:vAlign w:val="center"/>
            <w:hideMark/>
          </w:tcPr>
          <w:p w14:paraId="2B22442C" w14:textId="77777777" w:rsidR="007F1B9E" w:rsidRPr="00A477E9" w:rsidRDefault="007F1B9E">
            <w:pPr>
              <w:jc w:val="center"/>
              <w:rPr>
                <w:szCs w:val="28"/>
              </w:rPr>
            </w:pPr>
            <w:r w:rsidRPr="00A477E9">
              <w:rPr>
                <w:szCs w:val="28"/>
              </w:rPr>
              <w:t>Наименование начала участка</w:t>
            </w:r>
          </w:p>
        </w:tc>
        <w:tc>
          <w:tcPr>
            <w:tcW w:w="948" w:type="pct"/>
            <w:vAlign w:val="center"/>
            <w:hideMark/>
          </w:tcPr>
          <w:p w14:paraId="5C9E15A3" w14:textId="77777777" w:rsidR="007F1B9E" w:rsidRPr="00A477E9" w:rsidRDefault="007F1B9E">
            <w:pPr>
              <w:jc w:val="center"/>
              <w:rPr>
                <w:szCs w:val="28"/>
              </w:rPr>
            </w:pPr>
            <w:r w:rsidRPr="00A477E9">
              <w:rPr>
                <w:szCs w:val="28"/>
              </w:rPr>
              <w:t>Наименование конца участка</w:t>
            </w:r>
          </w:p>
        </w:tc>
        <w:tc>
          <w:tcPr>
            <w:tcW w:w="519" w:type="pct"/>
            <w:vAlign w:val="center"/>
            <w:hideMark/>
          </w:tcPr>
          <w:p w14:paraId="37B0FD42" w14:textId="77777777" w:rsidR="007F1B9E" w:rsidRPr="00A477E9" w:rsidRDefault="007F1B9E">
            <w:pPr>
              <w:jc w:val="center"/>
              <w:rPr>
                <w:szCs w:val="28"/>
              </w:rPr>
            </w:pPr>
            <w:r w:rsidRPr="00A477E9">
              <w:rPr>
                <w:szCs w:val="28"/>
              </w:rPr>
              <w:t>Длина участка, м</w:t>
            </w:r>
          </w:p>
        </w:tc>
        <w:tc>
          <w:tcPr>
            <w:tcW w:w="836" w:type="pct"/>
            <w:vAlign w:val="center"/>
            <w:hideMark/>
          </w:tcPr>
          <w:p w14:paraId="1BF0AE29" w14:textId="77777777" w:rsidR="007F1B9E" w:rsidRPr="00A477E9" w:rsidRDefault="007F1B9E">
            <w:pPr>
              <w:jc w:val="center"/>
              <w:rPr>
                <w:szCs w:val="28"/>
              </w:rPr>
            </w:pPr>
            <w:r w:rsidRPr="00A477E9">
              <w:rPr>
                <w:szCs w:val="28"/>
              </w:rPr>
              <w:t xml:space="preserve">Наружный </w:t>
            </w:r>
            <w:r w:rsidR="00764C38" w:rsidRPr="00A477E9">
              <w:rPr>
                <w:szCs w:val="28"/>
              </w:rPr>
              <w:t>диаметр</w:t>
            </w:r>
            <w:r w:rsidRPr="00A477E9">
              <w:rPr>
                <w:szCs w:val="28"/>
              </w:rPr>
              <w:t xml:space="preserve"> подающего </w:t>
            </w:r>
            <w:r w:rsidR="00764C38" w:rsidRPr="00A477E9">
              <w:rPr>
                <w:szCs w:val="28"/>
              </w:rPr>
              <w:t>трубопровода</w:t>
            </w:r>
            <w:r w:rsidRPr="00A477E9">
              <w:rPr>
                <w:szCs w:val="28"/>
              </w:rPr>
              <w:t>, мм</w:t>
            </w:r>
          </w:p>
        </w:tc>
        <w:tc>
          <w:tcPr>
            <w:tcW w:w="836" w:type="pct"/>
            <w:vAlign w:val="center"/>
            <w:hideMark/>
          </w:tcPr>
          <w:p w14:paraId="7B5624EC" w14:textId="77777777" w:rsidR="007F1B9E" w:rsidRPr="00A477E9" w:rsidRDefault="007F1B9E">
            <w:pPr>
              <w:jc w:val="center"/>
              <w:rPr>
                <w:szCs w:val="28"/>
              </w:rPr>
            </w:pPr>
            <w:r w:rsidRPr="00A477E9">
              <w:rPr>
                <w:szCs w:val="28"/>
              </w:rPr>
              <w:t>Наружный диаметр обратного трубопровода, мм</w:t>
            </w:r>
          </w:p>
        </w:tc>
        <w:tc>
          <w:tcPr>
            <w:tcW w:w="668" w:type="pct"/>
            <w:vAlign w:val="center"/>
            <w:hideMark/>
          </w:tcPr>
          <w:p w14:paraId="32D35D42" w14:textId="77777777" w:rsidR="007F1B9E" w:rsidRPr="00A477E9" w:rsidRDefault="007F1B9E">
            <w:pPr>
              <w:jc w:val="center"/>
              <w:rPr>
                <w:szCs w:val="28"/>
              </w:rPr>
            </w:pPr>
            <w:r w:rsidRPr="00A477E9">
              <w:rPr>
                <w:szCs w:val="28"/>
              </w:rPr>
              <w:t>Вид прокладки тепловой сети</w:t>
            </w:r>
          </w:p>
        </w:tc>
      </w:tr>
      <w:tr w:rsidR="00147A74" w:rsidRPr="00A477E9" w14:paraId="39E449A1" w14:textId="77777777" w:rsidTr="005F1DB4">
        <w:trPr>
          <w:trHeight w:val="20"/>
          <w:jc w:val="center"/>
        </w:trPr>
        <w:tc>
          <w:tcPr>
            <w:tcW w:w="343" w:type="pct"/>
            <w:shd w:val="clear" w:color="000000" w:fill="FFFFFF"/>
            <w:vAlign w:val="center"/>
          </w:tcPr>
          <w:p w14:paraId="271FE85C" w14:textId="77777777" w:rsidR="007F1B9E" w:rsidRPr="00A477E9" w:rsidRDefault="00764C38">
            <w:pPr>
              <w:jc w:val="center"/>
              <w:rPr>
                <w:szCs w:val="28"/>
              </w:rPr>
            </w:pPr>
            <w:r w:rsidRPr="00A477E9">
              <w:rPr>
                <w:szCs w:val="28"/>
              </w:rPr>
              <w:t>1</w:t>
            </w:r>
          </w:p>
        </w:tc>
        <w:tc>
          <w:tcPr>
            <w:tcW w:w="851" w:type="pct"/>
            <w:shd w:val="clear" w:color="000000" w:fill="FFFFFF"/>
            <w:vAlign w:val="center"/>
            <w:hideMark/>
          </w:tcPr>
          <w:p w14:paraId="0E21E75E" w14:textId="77777777" w:rsidR="007F1B9E" w:rsidRPr="00A477E9" w:rsidRDefault="007F1B9E">
            <w:pPr>
              <w:jc w:val="center"/>
              <w:rPr>
                <w:szCs w:val="28"/>
              </w:rPr>
            </w:pPr>
            <w:r w:rsidRPr="00A477E9">
              <w:rPr>
                <w:szCs w:val="28"/>
              </w:rPr>
              <w:t>Задвижка на «воздушке»</w:t>
            </w:r>
          </w:p>
        </w:tc>
        <w:tc>
          <w:tcPr>
            <w:tcW w:w="948" w:type="pct"/>
            <w:shd w:val="clear" w:color="000000" w:fill="FFFFFF"/>
            <w:vAlign w:val="center"/>
            <w:hideMark/>
          </w:tcPr>
          <w:p w14:paraId="45B5C1BD" w14:textId="77777777" w:rsidR="007F1B9E" w:rsidRPr="00A477E9" w:rsidRDefault="007F1B9E">
            <w:pPr>
              <w:jc w:val="center"/>
              <w:rPr>
                <w:szCs w:val="28"/>
              </w:rPr>
            </w:pPr>
            <w:r w:rsidRPr="00A477E9">
              <w:rPr>
                <w:szCs w:val="28"/>
              </w:rPr>
              <w:t>Т10</w:t>
            </w:r>
          </w:p>
        </w:tc>
        <w:tc>
          <w:tcPr>
            <w:tcW w:w="519" w:type="pct"/>
            <w:shd w:val="clear" w:color="000000" w:fill="FFFFFF"/>
            <w:vAlign w:val="center"/>
            <w:hideMark/>
          </w:tcPr>
          <w:p w14:paraId="68D6392A" w14:textId="77777777" w:rsidR="007F1B9E" w:rsidRPr="00A477E9" w:rsidRDefault="007F1B9E">
            <w:pPr>
              <w:jc w:val="center"/>
              <w:rPr>
                <w:szCs w:val="28"/>
              </w:rPr>
            </w:pPr>
            <w:r w:rsidRPr="00A477E9">
              <w:rPr>
                <w:szCs w:val="28"/>
              </w:rPr>
              <w:t>12,5</w:t>
            </w:r>
          </w:p>
        </w:tc>
        <w:tc>
          <w:tcPr>
            <w:tcW w:w="836" w:type="pct"/>
            <w:shd w:val="clear" w:color="000000" w:fill="FFFFFF"/>
            <w:vAlign w:val="center"/>
            <w:hideMark/>
          </w:tcPr>
          <w:p w14:paraId="7D5BE15D" w14:textId="77777777" w:rsidR="007F1B9E" w:rsidRPr="00A477E9" w:rsidRDefault="007F1B9E">
            <w:pPr>
              <w:jc w:val="center"/>
              <w:rPr>
                <w:szCs w:val="28"/>
              </w:rPr>
            </w:pPr>
            <w:r w:rsidRPr="00A477E9">
              <w:rPr>
                <w:szCs w:val="28"/>
              </w:rPr>
              <w:t>89</w:t>
            </w:r>
          </w:p>
        </w:tc>
        <w:tc>
          <w:tcPr>
            <w:tcW w:w="836" w:type="pct"/>
            <w:shd w:val="clear" w:color="000000" w:fill="FFFFFF"/>
            <w:vAlign w:val="center"/>
            <w:hideMark/>
          </w:tcPr>
          <w:p w14:paraId="48E19636" w14:textId="77777777" w:rsidR="007F1B9E" w:rsidRPr="00A477E9" w:rsidRDefault="007F1B9E">
            <w:pPr>
              <w:jc w:val="center"/>
              <w:rPr>
                <w:szCs w:val="28"/>
              </w:rPr>
            </w:pPr>
            <w:r w:rsidRPr="00A477E9">
              <w:rPr>
                <w:szCs w:val="28"/>
              </w:rPr>
              <w:t>89</w:t>
            </w:r>
          </w:p>
        </w:tc>
        <w:tc>
          <w:tcPr>
            <w:tcW w:w="668" w:type="pct"/>
            <w:shd w:val="clear" w:color="000000" w:fill="FFFFFF"/>
            <w:vAlign w:val="center"/>
            <w:hideMark/>
          </w:tcPr>
          <w:p w14:paraId="114C5EFA" w14:textId="77777777" w:rsidR="007F1B9E" w:rsidRPr="00A477E9" w:rsidRDefault="007F1B9E">
            <w:pPr>
              <w:jc w:val="center"/>
              <w:rPr>
                <w:szCs w:val="28"/>
              </w:rPr>
            </w:pPr>
            <w:r w:rsidRPr="00A477E9">
              <w:rPr>
                <w:szCs w:val="28"/>
              </w:rPr>
              <w:t>Подземная канальная</w:t>
            </w:r>
          </w:p>
        </w:tc>
      </w:tr>
      <w:tr w:rsidR="00147A74" w:rsidRPr="00A477E9" w14:paraId="271A209F" w14:textId="77777777" w:rsidTr="005F1DB4">
        <w:trPr>
          <w:trHeight w:val="20"/>
          <w:jc w:val="center"/>
        </w:trPr>
        <w:tc>
          <w:tcPr>
            <w:tcW w:w="343" w:type="pct"/>
            <w:shd w:val="clear" w:color="000000" w:fill="FFFFFF"/>
            <w:vAlign w:val="center"/>
          </w:tcPr>
          <w:p w14:paraId="05E970CC" w14:textId="77777777" w:rsidR="007F1B9E" w:rsidRPr="00A477E9" w:rsidRDefault="00764C38">
            <w:pPr>
              <w:jc w:val="center"/>
              <w:rPr>
                <w:szCs w:val="28"/>
              </w:rPr>
            </w:pPr>
            <w:r w:rsidRPr="00A477E9">
              <w:rPr>
                <w:szCs w:val="28"/>
              </w:rPr>
              <w:t>2</w:t>
            </w:r>
          </w:p>
        </w:tc>
        <w:tc>
          <w:tcPr>
            <w:tcW w:w="851" w:type="pct"/>
            <w:shd w:val="clear" w:color="000000" w:fill="FFFFFF"/>
            <w:vAlign w:val="center"/>
            <w:hideMark/>
          </w:tcPr>
          <w:p w14:paraId="6798E446" w14:textId="77777777" w:rsidR="007F1B9E" w:rsidRPr="00A477E9" w:rsidRDefault="007F1B9E">
            <w:pPr>
              <w:jc w:val="center"/>
              <w:rPr>
                <w:szCs w:val="28"/>
              </w:rPr>
            </w:pPr>
            <w:r w:rsidRPr="00A477E9">
              <w:rPr>
                <w:szCs w:val="28"/>
              </w:rPr>
              <w:t>Т10</w:t>
            </w:r>
          </w:p>
        </w:tc>
        <w:tc>
          <w:tcPr>
            <w:tcW w:w="948" w:type="pct"/>
            <w:shd w:val="clear" w:color="000000" w:fill="FFFFFF"/>
            <w:vAlign w:val="center"/>
            <w:hideMark/>
          </w:tcPr>
          <w:p w14:paraId="6F7A4B09" w14:textId="77777777" w:rsidR="007F1B9E" w:rsidRPr="00A477E9" w:rsidRDefault="007F1B9E">
            <w:pPr>
              <w:jc w:val="center"/>
              <w:rPr>
                <w:szCs w:val="28"/>
              </w:rPr>
            </w:pPr>
            <w:r w:rsidRPr="00A477E9">
              <w:rPr>
                <w:szCs w:val="28"/>
              </w:rPr>
              <w:t>Т11</w:t>
            </w:r>
          </w:p>
        </w:tc>
        <w:tc>
          <w:tcPr>
            <w:tcW w:w="519" w:type="pct"/>
            <w:shd w:val="clear" w:color="000000" w:fill="FFFFFF"/>
            <w:vAlign w:val="center"/>
            <w:hideMark/>
          </w:tcPr>
          <w:p w14:paraId="419D90E8" w14:textId="77777777" w:rsidR="007F1B9E" w:rsidRPr="00A477E9" w:rsidRDefault="007F1B9E">
            <w:pPr>
              <w:jc w:val="center"/>
              <w:rPr>
                <w:szCs w:val="28"/>
              </w:rPr>
            </w:pPr>
            <w:r w:rsidRPr="00A477E9">
              <w:rPr>
                <w:szCs w:val="28"/>
              </w:rPr>
              <w:t>98</w:t>
            </w:r>
          </w:p>
        </w:tc>
        <w:tc>
          <w:tcPr>
            <w:tcW w:w="836" w:type="pct"/>
            <w:shd w:val="clear" w:color="000000" w:fill="FFFFFF"/>
            <w:vAlign w:val="center"/>
            <w:hideMark/>
          </w:tcPr>
          <w:p w14:paraId="54CCD8D7" w14:textId="77777777" w:rsidR="007F1B9E" w:rsidRPr="00A477E9" w:rsidRDefault="007F1B9E">
            <w:pPr>
              <w:jc w:val="center"/>
              <w:rPr>
                <w:szCs w:val="28"/>
              </w:rPr>
            </w:pPr>
            <w:r w:rsidRPr="00A477E9">
              <w:rPr>
                <w:szCs w:val="28"/>
              </w:rPr>
              <w:t>133</w:t>
            </w:r>
          </w:p>
        </w:tc>
        <w:tc>
          <w:tcPr>
            <w:tcW w:w="836" w:type="pct"/>
            <w:shd w:val="clear" w:color="000000" w:fill="FFFFFF"/>
            <w:vAlign w:val="center"/>
            <w:hideMark/>
          </w:tcPr>
          <w:p w14:paraId="51A791A9" w14:textId="77777777" w:rsidR="007F1B9E" w:rsidRPr="00A477E9" w:rsidRDefault="007F1B9E">
            <w:pPr>
              <w:jc w:val="center"/>
              <w:rPr>
                <w:szCs w:val="28"/>
              </w:rPr>
            </w:pPr>
            <w:r w:rsidRPr="00A477E9">
              <w:rPr>
                <w:szCs w:val="28"/>
              </w:rPr>
              <w:t>133</w:t>
            </w:r>
          </w:p>
        </w:tc>
        <w:tc>
          <w:tcPr>
            <w:tcW w:w="668" w:type="pct"/>
            <w:shd w:val="clear" w:color="000000" w:fill="FFFFFF"/>
            <w:vAlign w:val="center"/>
            <w:hideMark/>
          </w:tcPr>
          <w:p w14:paraId="248BED44" w14:textId="77777777" w:rsidR="007F1B9E" w:rsidRPr="00A477E9" w:rsidRDefault="007F1B9E">
            <w:pPr>
              <w:jc w:val="center"/>
              <w:rPr>
                <w:szCs w:val="28"/>
              </w:rPr>
            </w:pPr>
            <w:r w:rsidRPr="00A477E9">
              <w:rPr>
                <w:szCs w:val="28"/>
              </w:rPr>
              <w:t>Надземная</w:t>
            </w:r>
          </w:p>
        </w:tc>
      </w:tr>
      <w:tr w:rsidR="00147A74" w:rsidRPr="00A477E9" w14:paraId="0DA464BB" w14:textId="77777777" w:rsidTr="005F1DB4">
        <w:trPr>
          <w:trHeight w:val="20"/>
          <w:jc w:val="center"/>
        </w:trPr>
        <w:tc>
          <w:tcPr>
            <w:tcW w:w="343" w:type="pct"/>
            <w:shd w:val="clear" w:color="000000" w:fill="FFFFFF"/>
            <w:vAlign w:val="center"/>
          </w:tcPr>
          <w:p w14:paraId="30624237" w14:textId="77777777" w:rsidR="007F1B9E" w:rsidRPr="00A477E9" w:rsidRDefault="00764C38">
            <w:pPr>
              <w:jc w:val="center"/>
              <w:rPr>
                <w:szCs w:val="28"/>
              </w:rPr>
            </w:pPr>
            <w:r w:rsidRPr="00A477E9">
              <w:rPr>
                <w:szCs w:val="28"/>
              </w:rPr>
              <w:t>3</w:t>
            </w:r>
          </w:p>
        </w:tc>
        <w:tc>
          <w:tcPr>
            <w:tcW w:w="851" w:type="pct"/>
            <w:shd w:val="clear" w:color="000000" w:fill="FFFFFF"/>
            <w:vAlign w:val="center"/>
            <w:hideMark/>
          </w:tcPr>
          <w:p w14:paraId="4492F246" w14:textId="77777777" w:rsidR="007F1B9E" w:rsidRPr="00A477E9" w:rsidRDefault="007F1B9E">
            <w:pPr>
              <w:jc w:val="center"/>
              <w:rPr>
                <w:szCs w:val="28"/>
              </w:rPr>
            </w:pPr>
            <w:r w:rsidRPr="00A477E9">
              <w:rPr>
                <w:szCs w:val="28"/>
              </w:rPr>
              <w:t>Т11</w:t>
            </w:r>
          </w:p>
        </w:tc>
        <w:tc>
          <w:tcPr>
            <w:tcW w:w="948" w:type="pct"/>
            <w:shd w:val="clear" w:color="000000" w:fill="FFFFFF"/>
            <w:vAlign w:val="center"/>
            <w:hideMark/>
          </w:tcPr>
          <w:p w14:paraId="54654D68" w14:textId="77777777" w:rsidR="007F1B9E" w:rsidRPr="00A477E9" w:rsidRDefault="007F1B9E">
            <w:pPr>
              <w:jc w:val="center"/>
              <w:rPr>
                <w:szCs w:val="28"/>
              </w:rPr>
            </w:pPr>
            <w:r w:rsidRPr="00A477E9">
              <w:rPr>
                <w:szCs w:val="28"/>
              </w:rPr>
              <w:t>Т12</w:t>
            </w:r>
          </w:p>
        </w:tc>
        <w:tc>
          <w:tcPr>
            <w:tcW w:w="519" w:type="pct"/>
            <w:shd w:val="clear" w:color="000000" w:fill="FFFFFF"/>
            <w:vAlign w:val="center"/>
            <w:hideMark/>
          </w:tcPr>
          <w:p w14:paraId="4D5770C9" w14:textId="77777777" w:rsidR="007F1B9E" w:rsidRPr="00A477E9" w:rsidRDefault="007F1B9E">
            <w:pPr>
              <w:jc w:val="center"/>
              <w:rPr>
                <w:szCs w:val="28"/>
              </w:rPr>
            </w:pPr>
            <w:r w:rsidRPr="00A477E9">
              <w:rPr>
                <w:szCs w:val="28"/>
              </w:rPr>
              <w:t>13</w:t>
            </w:r>
          </w:p>
        </w:tc>
        <w:tc>
          <w:tcPr>
            <w:tcW w:w="836" w:type="pct"/>
            <w:shd w:val="clear" w:color="000000" w:fill="FFFFFF"/>
            <w:vAlign w:val="center"/>
            <w:hideMark/>
          </w:tcPr>
          <w:p w14:paraId="2E8EBF57" w14:textId="77777777" w:rsidR="007F1B9E" w:rsidRPr="00A477E9" w:rsidRDefault="007F1B9E">
            <w:pPr>
              <w:jc w:val="center"/>
              <w:rPr>
                <w:szCs w:val="28"/>
              </w:rPr>
            </w:pPr>
            <w:r w:rsidRPr="00A477E9">
              <w:rPr>
                <w:szCs w:val="28"/>
              </w:rPr>
              <w:t>133</w:t>
            </w:r>
          </w:p>
        </w:tc>
        <w:tc>
          <w:tcPr>
            <w:tcW w:w="836" w:type="pct"/>
            <w:shd w:val="clear" w:color="000000" w:fill="FFFFFF"/>
            <w:vAlign w:val="center"/>
            <w:hideMark/>
          </w:tcPr>
          <w:p w14:paraId="354F2ACC" w14:textId="77777777" w:rsidR="007F1B9E" w:rsidRPr="00A477E9" w:rsidRDefault="007F1B9E">
            <w:pPr>
              <w:jc w:val="center"/>
              <w:rPr>
                <w:szCs w:val="28"/>
              </w:rPr>
            </w:pPr>
            <w:r w:rsidRPr="00A477E9">
              <w:rPr>
                <w:szCs w:val="28"/>
              </w:rPr>
              <w:t>133</w:t>
            </w:r>
          </w:p>
        </w:tc>
        <w:tc>
          <w:tcPr>
            <w:tcW w:w="668" w:type="pct"/>
            <w:shd w:val="clear" w:color="000000" w:fill="FFFFFF"/>
            <w:vAlign w:val="center"/>
            <w:hideMark/>
          </w:tcPr>
          <w:p w14:paraId="3929A4CF" w14:textId="77777777" w:rsidR="007F1B9E" w:rsidRPr="00A477E9" w:rsidRDefault="007F1B9E">
            <w:pPr>
              <w:jc w:val="center"/>
              <w:rPr>
                <w:szCs w:val="28"/>
              </w:rPr>
            </w:pPr>
            <w:r w:rsidRPr="00A477E9">
              <w:rPr>
                <w:szCs w:val="28"/>
              </w:rPr>
              <w:t>Подземная канальная</w:t>
            </w:r>
          </w:p>
        </w:tc>
      </w:tr>
      <w:tr w:rsidR="00147A74" w:rsidRPr="00A477E9" w14:paraId="5B7EA024" w14:textId="77777777" w:rsidTr="005F1DB4">
        <w:trPr>
          <w:trHeight w:val="20"/>
          <w:jc w:val="center"/>
        </w:trPr>
        <w:tc>
          <w:tcPr>
            <w:tcW w:w="343" w:type="pct"/>
            <w:shd w:val="clear" w:color="000000" w:fill="FFFFFF"/>
            <w:vAlign w:val="center"/>
          </w:tcPr>
          <w:p w14:paraId="76B91101" w14:textId="77777777" w:rsidR="007F1B9E" w:rsidRPr="00A477E9" w:rsidRDefault="00764C38">
            <w:pPr>
              <w:jc w:val="center"/>
              <w:rPr>
                <w:szCs w:val="28"/>
              </w:rPr>
            </w:pPr>
            <w:r w:rsidRPr="00A477E9">
              <w:rPr>
                <w:szCs w:val="28"/>
              </w:rPr>
              <w:t>4</w:t>
            </w:r>
          </w:p>
        </w:tc>
        <w:tc>
          <w:tcPr>
            <w:tcW w:w="851" w:type="pct"/>
            <w:shd w:val="clear" w:color="000000" w:fill="FFFFFF"/>
            <w:vAlign w:val="center"/>
            <w:hideMark/>
          </w:tcPr>
          <w:p w14:paraId="34CE409C" w14:textId="77777777" w:rsidR="007F1B9E" w:rsidRPr="00A477E9" w:rsidRDefault="007F1B9E">
            <w:pPr>
              <w:jc w:val="center"/>
              <w:rPr>
                <w:szCs w:val="28"/>
              </w:rPr>
            </w:pPr>
            <w:r w:rsidRPr="00A477E9">
              <w:rPr>
                <w:szCs w:val="28"/>
              </w:rPr>
              <w:t>Т12</w:t>
            </w:r>
          </w:p>
        </w:tc>
        <w:tc>
          <w:tcPr>
            <w:tcW w:w="948" w:type="pct"/>
            <w:shd w:val="clear" w:color="000000" w:fill="FFFFFF"/>
            <w:vAlign w:val="center"/>
            <w:hideMark/>
          </w:tcPr>
          <w:p w14:paraId="67917437" w14:textId="77777777" w:rsidR="007F1B9E" w:rsidRPr="00A477E9" w:rsidRDefault="007F1B9E">
            <w:pPr>
              <w:jc w:val="center"/>
              <w:rPr>
                <w:szCs w:val="28"/>
              </w:rPr>
            </w:pPr>
            <w:r w:rsidRPr="00A477E9">
              <w:rPr>
                <w:szCs w:val="28"/>
              </w:rPr>
              <w:t>Задвижка на «воздушке»</w:t>
            </w:r>
          </w:p>
        </w:tc>
        <w:tc>
          <w:tcPr>
            <w:tcW w:w="519" w:type="pct"/>
            <w:shd w:val="clear" w:color="000000" w:fill="FFFFFF"/>
            <w:vAlign w:val="center"/>
            <w:hideMark/>
          </w:tcPr>
          <w:p w14:paraId="52245020" w14:textId="77777777" w:rsidR="007F1B9E" w:rsidRPr="00A477E9" w:rsidRDefault="007F1B9E">
            <w:pPr>
              <w:jc w:val="center"/>
              <w:rPr>
                <w:szCs w:val="28"/>
              </w:rPr>
            </w:pPr>
            <w:r w:rsidRPr="00A477E9">
              <w:rPr>
                <w:szCs w:val="28"/>
              </w:rPr>
              <w:t>90</w:t>
            </w:r>
          </w:p>
        </w:tc>
        <w:tc>
          <w:tcPr>
            <w:tcW w:w="836" w:type="pct"/>
            <w:shd w:val="clear" w:color="000000" w:fill="FFFFFF"/>
            <w:vAlign w:val="center"/>
            <w:hideMark/>
          </w:tcPr>
          <w:p w14:paraId="5622B5EA" w14:textId="77777777" w:rsidR="007F1B9E" w:rsidRPr="00A477E9" w:rsidRDefault="007F1B9E">
            <w:pPr>
              <w:jc w:val="center"/>
              <w:rPr>
                <w:szCs w:val="28"/>
              </w:rPr>
            </w:pPr>
            <w:r w:rsidRPr="00A477E9">
              <w:rPr>
                <w:szCs w:val="28"/>
              </w:rPr>
              <w:t>133</w:t>
            </w:r>
          </w:p>
        </w:tc>
        <w:tc>
          <w:tcPr>
            <w:tcW w:w="836" w:type="pct"/>
            <w:shd w:val="clear" w:color="000000" w:fill="FFFFFF"/>
            <w:vAlign w:val="center"/>
            <w:hideMark/>
          </w:tcPr>
          <w:p w14:paraId="0CA9A721" w14:textId="77777777" w:rsidR="007F1B9E" w:rsidRPr="00A477E9" w:rsidRDefault="007F1B9E">
            <w:pPr>
              <w:jc w:val="center"/>
              <w:rPr>
                <w:szCs w:val="28"/>
              </w:rPr>
            </w:pPr>
            <w:r w:rsidRPr="00A477E9">
              <w:rPr>
                <w:szCs w:val="28"/>
              </w:rPr>
              <w:t>133</w:t>
            </w:r>
          </w:p>
        </w:tc>
        <w:tc>
          <w:tcPr>
            <w:tcW w:w="668" w:type="pct"/>
            <w:shd w:val="clear" w:color="000000" w:fill="FFFFFF"/>
            <w:vAlign w:val="center"/>
            <w:hideMark/>
          </w:tcPr>
          <w:p w14:paraId="637D5DA6" w14:textId="77777777" w:rsidR="007F1B9E" w:rsidRPr="00A477E9" w:rsidRDefault="007F1B9E">
            <w:pPr>
              <w:jc w:val="center"/>
              <w:rPr>
                <w:szCs w:val="28"/>
              </w:rPr>
            </w:pPr>
            <w:r w:rsidRPr="00A477E9">
              <w:rPr>
                <w:szCs w:val="28"/>
              </w:rPr>
              <w:t>Надземная</w:t>
            </w:r>
          </w:p>
        </w:tc>
      </w:tr>
      <w:tr w:rsidR="00147A74" w:rsidRPr="00A477E9" w14:paraId="1E8EDA75" w14:textId="77777777" w:rsidTr="005F1DB4">
        <w:trPr>
          <w:trHeight w:val="20"/>
          <w:jc w:val="center"/>
        </w:trPr>
        <w:tc>
          <w:tcPr>
            <w:tcW w:w="343" w:type="pct"/>
            <w:shd w:val="clear" w:color="000000" w:fill="FFFFFF"/>
            <w:vAlign w:val="center"/>
          </w:tcPr>
          <w:p w14:paraId="23D26211" w14:textId="77777777" w:rsidR="007F1B9E" w:rsidRPr="00A477E9" w:rsidRDefault="00764C38">
            <w:pPr>
              <w:jc w:val="center"/>
              <w:rPr>
                <w:szCs w:val="28"/>
              </w:rPr>
            </w:pPr>
            <w:r w:rsidRPr="00A477E9">
              <w:rPr>
                <w:szCs w:val="28"/>
              </w:rPr>
              <w:t>5</w:t>
            </w:r>
          </w:p>
        </w:tc>
        <w:tc>
          <w:tcPr>
            <w:tcW w:w="851" w:type="pct"/>
            <w:shd w:val="clear" w:color="000000" w:fill="FFFFFF"/>
            <w:vAlign w:val="center"/>
            <w:hideMark/>
          </w:tcPr>
          <w:p w14:paraId="5908E99C" w14:textId="77777777" w:rsidR="007F1B9E" w:rsidRPr="00A477E9" w:rsidRDefault="007F1B9E">
            <w:pPr>
              <w:jc w:val="center"/>
              <w:rPr>
                <w:szCs w:val="28"/>
              </w:rPr>
            </w:pPr>
            <w:r w:rsidRPr="00A477E9">
              <w:rPr>
                <w:szCs w:val="28"/>
              </w:rPr>
              <w:t>Задвижка на «воздушке»</w:t>
            </w:r>
          </w:p>
        </w:tc>
        <w:tc>
          <w:tcPr>
            <w:tcW w:w="948" w:type="pct"/>
            <w:shd w:val="clear" w:color="000000" w:fill="FFFFFF"/>
            <w:vAlign w:val="center"/>
            <w:hideMark/>
          </w:tcPr>
          <w:p w14:paraId="45F6F1CB" w14:textId="77777777" w:rsidR="007F1B9E" w:rsidRPr="00A477E9" w:rsidRDefault="007F1B9E">
            <w:pPr>
              <w:jc w:val="center"/>
              <w:rPr>
                <w:szCs w:val="28"/>
              </w:rPr>
            </w:pPr>
            <w:r w:rsidRPr="00A477E9">
              <w:rPr>
                <w:szCs w:val="28"/>
              </w:rPr>
              <w:t>Т13</w:t>
            </w:r>
          </w:p>
        </w:tc>
        <w:tc>
          <w:tcPr>
            <w:tcW w:w="519" w:type="pct"/>
            <w:shd w:val="clear" w:color="000000" w:fill="FFFFFF"/>
            <w:vAlign w:val="center"/>
            <w:hideMark/>
          </w:tcPr>
          <w:p w14:paraId="2DA6D6B5" w14:textId="77777777" w:rsidR="007F1B9E" w:rsidRPr="00A477E9" w:rsidRDefault="007F1B9E">
            <w:pPr>
              <w:jc w:val="center"/>
              <w:rPr>
                <w:szCs w:val="28"/>
              </w:rPr>
            </w:pPr>
            <w:r w:rsidRPr="00A477E9">
              <w:rPr>
                <w:szCs w:val="28"/>
              </w:rPr>
              <w:t>10</w:t>
            </w:r>
          </w:p>
        </w:tc>
        <w:tc>
          <w:tcPr>
            <w:tcW w:w="836" w:type="pct"/>
            <w:shd w:val="clear" w:color="000000" w:fill="FFFFFF"/>
            <w:vAlign w:val="center"/>
            <w:hideMark/>
          </w:tcPr>
          <w:p w14:paraId="7487AF0C" w14:textId="77777777" w:rsidR="007F1B9E" w:rsidRPr="00A477E9" w:rsidRDefault="007F1B9E">
            <w:pPr>
              <w:jc w:val="center"/>
              <w:rPr>
                <w:szCs w:val="28"/>
              </w:rPr>
            </w:pPr>
            <w:r w:rsidRPr="00A477E9">
              <w:rPr>
                <w:szCs w:val="28"/>
              </w:rPr>
              <w:t>133</w:t>
            </w:r>
          </w:p>
        </w:tc>
        <w:tc>
          <w:tcPr>
            <w:tcW w:w="836" w:type="pct"/>
            <w:shd w:val="clear" w:color="000000" w:fill="FFFFFF"/>
            <w:vAlign w:val="center"/>
            <w:hideMark/>
          </w:tcPr>
          <w:p w14:paraId="145362A3" w14:textId="77777777" w:rsidR="007F1B9E" w:rsidRPr="00A477E9" w:rsidRDefault="007F1B9E">
            <w:pPr>
              <w:jc w:val="center"/>
              <w:rPr>
                <w:szCs w:val="28"/>
              </w:rPr>
            </w:pPr>
            <w:r w:rsidRPr="00A477E9">
              <w:rPr>
                <w:szCs w:val="28"/>
              </w:rPr>
              <w:t>133</w:t>
            </w:r>
          </w:p>
        </w:tc>
        <w:tc>
          <w:tcPr>
            <w:tcW w:w="668" w:type="pct"/>
            <w:shd w:val="clear" w:color="000000" w:fill="FFFFFF"/>
            <w:vAlign w:val="center"/>
            <w:hideMark/>
          </w:tcPr>
          <w:p w14:paraId="5DFBC3AE" w14:textId="77777777" w:rsidR="007F1B9E" w:rsidRPr="00A477E9" w:rsidRDefault="007F1B9E">
            <w:pPr>
              <w:jc w:val="center"/>
              <w:rPr>
                <w:szCs w:val="28"/>
              </w:rPr>
            </w:pPr>
            <w:r w:rsidRPr="00A477E9">
              <w:rPr>
                <w:szCs w:val="28"/>
              </w:rPr>
              <w:t>Надземная</w:t>
            </w:r>
          </w:p>
        </w:tc>
      </w:tr>
      <w:tr w:rsidR="00147A74" w:rsidRPr="00A477E9" w14:paraId="4EB6E672" w14:textId="77777777" w:rsidTr="005F1DB4">
        <w:trPr>
          <w:trHeight w:val="20"/>
          <w:jc w:val="center"/>
        </w:trPr>
        <w:tc>
          <w:tcPr>
            <w:tcW w:w="343" w:type="pct"/>
            <w:shd w:val="clear" w:color="000000" w:fill="FFFFFF"/>
            <w:vAlign w:val="center"/>
          </w:tcPr>
          <w:p w14:paraId="695F71B9" w14:textId="77777777" w:rsidR="007F1B9E" w:rsidRPr="00A477E9" w:rsidRDefault="00764C38">
            <w:pPr>
              <w:jc w:val="center"/>
              <w:rPr>
                <w:szCs w:val="28"/>
              </w:rPr>
            </w:pPr>
            <w:r w:rsidRPr="00A477E9">
              <w:rPr>
                <w:szCs w:val="28"/>
              </w:rPr>
              <w:t>6</w:t>
            </w:r>
          </w:p>
        </w:tc>
        <w:tc>
          <w:tcPr>
            <w:tcW w:w="851" w:type="pct"/>
            <w:shd w:val="clear" w:color="000000" w:fill="FFFFFF"/>
            <w:vAlign w:val="center"/>
            <w:hideMark/>
          </w:tcPr>
          <w:p w14:paraId="0D9AC164" w14:textId="77777777" w:rsidR="007F1B9E" w:rsidRPr="00A477E9" w:rsidRDefault="007F1B9E">
            <w:pPr>
              <w:jc w:val="center"/>
              <w:rPr>
                <w:szCs w:val="28"/>
              </w:rPr>
            </w:pPr>
            <w:r w:rsidRPr="00A477E9">
              <w:rPr>
                <w:szCs w:val="28"/>
              </w:rPr>
              <w:t>Т13</w:t>
            </w:r>
          </w:p>
        </w:tc>
        <w:tc>
          <w:tcPr>
            <w:tcW w:w="948" w:type="pct"/>
            <w:shd w:val="clear" w:color="000000" w:fill="FFFFFF"/>
            <w:vAlign w:val="center"/>
            <w:hideMark/>
          </w:tcPr>
          <w:p w14:paraId="04F9E47C" w14:textId="77777777" w:rsidR="007F1B9E" w:rsidRPr="00A477E9" w:rsidRDefault="007F1B9E">
            <w:pPr>
              <w:jc w:val="center"/>
              <w:rPr>
                <w:szCs w:val="28"/>
              </w:rPr>
            </w:pPr>
            <w:r w:rsidRPr="00A477E9">
              <w:rPr>
                <w:szCs w:val="28"/>
              </w:rPr>
              <w:t>Центральная, 9</w:t>
            </w:r>
          </w:p>
        </w:tc>
        <w:tc>
          <w:tcPr>
            <w:tcW w:w="519" w:type="pct"/>
            <w:shd w:val="clear" w:color="000000" w:fill="FFFFFF"/>
            <w:vAlign w:val="center"/>
            <w:hideMark/>
          </w:tcPr>
          <w:p w14:paraId="01BF23A5" w14:textId="77777777" w:rsidR="007F1B9E" w:rsidRPr="00A477E9" w:rsidRDefault="007F1B9E">
            <w:pPr>
              <w:jc w:val="center"/>
              <w:rPr>
                <w:szCs w:val="28"/>
              </w:rPr>
            </w:pPr>
            <w:r w:rsidRPr="00A477E9">
              <w:rPr>
                <w:szCs w:val="28"/>
              </w:rPr>
              <w:t>6</w:t>
            </w:r>
          </w:p>
        </w:tc>
        <w:tc>
          <w:tcPr>
            <w:tcW w:w="836" w:type="pct"/>
            <w:shd w:val="clear" w:color="000000" w:fill="FFFFFF"/>
            <w:vAlign w:val="center"/>
            <w:hideMark/>
          </w:tcPr>
          <w:p w14:paraId="1CC72611" w14:textId="77777777" w:rsidR="007F1B9E" w:rsidRPr="00A477E9" w:rsidRDefault="007F1B9E">
            <w:pPr>
              <w:jc w:val="center"/>
              <w:rPr>
                <w:szCs w:val="28"/>
              </w:rPr>
            </w:pPr>
            <w:r w:rsidRPr="00A477E9">
              <w:rPr>
                <w:szCs w:val="28"/>
              </w:rPr>
              <w:t>57</w:t>
            </w:r>
          </w:p>
        </w:tc>
        <w:tc>
          <w:tcPr>
            <w:tcW w:w="836" w:type="pct"/>
            <w:shd w:val="clear" w:color="000000" w:fill="FFFFFF"/>
            <w:vAlign w:val="center"/>
            <w:hideMark/>
          </w:tcPr>
          <w:p w14:paraId="1F0C2BB4" w14:textId="77777777" w:rsidR="007F1B9E" w:rsidRPr="00A477E9" w:rsidRDefault="007F1B9E">
            <w:pPr>
              <w:jc w:val="center"/>
              <w:rPr>
                <w:szCs w:val="28"/>
              </w:rPr>
            </w:pPr>
            <w:r w:rsidRPr="00A477E9">
              <w:rPr>
                <w:szCs w:val="28"/>
              </w:rPr>
              <w:t>57</w:t>
            </w:r>
          </w:p>
        </w:tc>
        <w:tc>
          <w:tcPr>
            <w:tcW w:w="668" w:type="pct"/>
            <w:shd w:val="clear" w:color="000000" w:fill="FFFFFF"/>
            <w:vAlign w:val="center"/>
            <w:hideMark/>
          </w:tcPr>
          <w:p w14:paraId="30F5547C" w14:textId="77777777" w:rsidR="007F1B9E" w:rsidRPr="00A477E9" w:rsidRDefault="007F1B9E">
            <w:pPr>
              <w:jc w:val="center"/>
              <w:rPr>
                <w:szCs w:val="28"/>
              </w:rPr>
            </w:pPr>
            <w:r w:rsidRPr="00A477E9">
              <w:rPr>
                <w:szCs w:val="28"/>
              </w:rPr>
              <w:t>Надземная</w:t>
            </w:r>
          </w:p>
        </w:tc>
      </w:tr>
      <w:tr w:rsidR="00147A74" w:rsidRPr="00A477E9" w14:paraId="71035AF2" w14:textId="77777777" w:rsidTr="005F1DB4">
        <w:trPr>
          <w:trHeight w:val="20"/>
          <w:jc w:val="center"/>
        </w:trPr>
        <w:tc>
          <w:tcPr>
            <w:tcW w:w="343" w:type="pct"/>
            <w:shd w:val="clear" w:color="000000" w:fill="FFFFFF"/>
            <w:vAlign w:val="center"/>
          </w:tcPr>
          <w:p w14:paraId="59B3959B" w14:textId="77777777" w:rsidR="007F1B9E" w:rsidRPr="00A477E9" w:rsidRDefault="00764C38">
            <w:pPr>
              <w:jc w:val="center"/>
              <w:rPr>
                <w:szCs w:val="28"/>
              </w:rPr>
            </w:pPr>
            <w:r w:rsidRPr="00A477E9">
              <w:rPr>
                <w:szCs w:val="28"/>
              </w:rPr>
              <w:t>7</w:t>
            </w:r>
          </w:p>
        </w:tc>
        <w:tc>
          <w:tcPr>
            <w:tcW w:w="851" w:type="pct"/>
            <w:shd w:val="clear" w:color="000000" w:fill="FFFFFF"/>
            <w:vAlign w:val="center"/>
            <w:hideMark/>
          </w:tcPr>
          <w:p w14:paraId="597F2E41" w14:textId="77777777" w:rsidR="007F1B9E" w:rsidRPr="00A477E9" w:rsidRDefault="007F1B9E">
            <w:pPr>
              <w:jc w:val="center"/>
              <w:rPr>
                <w:szCs w:val="28"/>
              </w:rPr>
            </w:pPr>
            <w:r w:rsidRPr="00A477E9">
              <w:rPr>
                <w:szCs w:val="28"/>
              </w:rPr>
              <w:t>Т13</w:t>
            </w:r>
          </w:p>
        </w:tc>
        <w:tc>
          <w:tcPr>
            <w:tcW w:w="948" w:type="pct"/>
            <w:shd w:val="clear" w:color="000000" w:fill="FFFFFF"/>
            <w:vAlign w:val="center"/>
            <w:hideMark/>
          </w:tcPr>
          <w:p w14:paraId="7F1E505F" w14:textId="77777777" w:rsidR="007F1B9E" w:rsidRPr="00A477E9" w:rsidRDefault="007F1B9E">
            <w:pPr>
              <w:jc w:val="center"/>
              <w:rPr>
                <w:szCs w:val="28"/>
              </w:rPr>
            </w:pPr>
            <w:r w:rsidRPr="00A477E9">
              <w:rPr>
                <w:szCs w:val="28"/>
              </w:rPr>
              <w:t>Т13а</w:t>
            </w:r>
          </w:p>
        </w:tc>
        <w:tc>
          <w:tcPr>
            <w:tcW w:w="519" w:type="pct"/>
            <w:shd w:val="clear" w:color="000000" w:fill="FFFFFF"/>
            <w:vAlign w:val="center"/>
            <w:hideMark/>
          </w:tcPr>
          <w:p w14:paraId="48FE47C5" w14:textId="77777777" w:rsidR="007F1B9E" w:rsidRPr="00A477E9" w:rsidRDefault="007F1B9E">
            <w:pPr>
              <w:jc w:val="center"/>
              <w:rPr>
                <w:szCs w:val="28"/>
              </w:rPr>
            </w:pPr>
            <w:r w:rsidRPr="00A477E9">
              <w:rPr>
                <w:szCs w:val="28"/>
              </w:rPr>
              <w:t>43</w:t>
            </w:r>
          </w:p>
        </w:tc>
        <w:tc>
          <w:tcPr>
            <w:tcW w:w="836" w:type="pct"/>
            <w:shd w:val="clear" w:color="000000" w:fill="FFFFFF"/>
            <w:vAlign w:val="center"/>
            <w:hideMark/>
          </w:tcPr>
          <w:p w14:paraId="5E1422C3" w14:textId="77777777" w:rsidR="007F1B9E" w:rsidRPr="00A477E9" w:rsidRDefault="007F1B9E">
            <w:pPr>
              <w:jc w:val="center"/>
              <w:rPr>
                <w:szCs w:val="28"/>
              </w:rPr>
            </w:pPr>
            <w:r w:rsidRPr="00A477E9">
              <w:rPr>
                <w:szCs w:val="28"/>
              </w:rPr>
              <w:t>108</w:t>
            </w:r>
          </w:p>
        </w:tc>
        <w:tc>
          <w:tcPr>
            <w:tcW w:w="836" w:type="pct"/>
            <w:shd w:val="clear" w:color="000000" w:fill="FFFFFF"/>
            <w:vAlign w:val="center"/>
            <w:hideMark/>
          </w:tcPr>
          <w:p w14:paraId="458676A5" w14:textId="77777777" w:rsidR="007F1B9E" w:rsidRPr="00A477E9" w:rsidRDefault="007F1B9E">
            <w:pPr>
              <w:jc w:val="center"/>
              <w:rPr>
                <w:szCs w:val="28"/>
              </w:rPr>
            </w:pPr>
            <w:r w:rsidRPr="00A477E9">
              <w:rPr>
                <w:szCs w:val="28"/>
              </w:rPr>
              <w:t>108</w:t>
            </w:r>
          </w:p>
        </w:tc>
        <w:tc>
          <w:tcPr>
            <w:tcW w:w="668" w:type="pct"/>
            <w:shd w:val="clear" w:color="000000" w:fill="FFFFFF"/>
            <w:vAlign w:val="center"/>
            <w:hideMark/>
          </w:tcPr>
          <w:p w14:paraId="52826FAE" w14:textId="77777777" w:rsidR="007F1B9E" w:rsidRPr="00A477E9" w:rsidRDefault="007F1B9E">
            <w:pPr>
              <w:jc w:val="center"/>
              <w:rPr>
                <w:szCs w:val="28"/>
              </w:rPr>
            </w:pPr>
            <w:r w:rsidRPr="00A477E9">
              <w:rPr>
                <w:szCs w:val="28"/>
              </w:rPr>
              <w:t>Надземная</w:t>
            </w:r>
          </w:p>
        </w:tc>
      </w:tr>
      <w:tr w:rsidR="00147A74" w:rsidRPr="00A477E9" w14:paraId="3C01062D" w14:textId="77777777" w:rsidTr="005F1DB4">
        <w:trPr>
          <w:trHeight w:val="20"/>
          <w:jc w:val="center"/>
        </w:trPr>
        <w:tc>
          <w:tcPr>
            <w:tcW w:w="343" w:type="pct"/>
            <w:shd w:val="clear" w:color="000000" w:fill="FFFFFF"/>
            <w:vAlign w:val="center"/>
          </w:tcPr>
          <w:p w14:paraId="28C4F5F8" w14:textId="77777777" w:rsidR="007F1B9E" w:rsidRPr="00A477E9" w:rsidRDefault="00764C38">
            <w:pPr>
              <w:jc w:val="center"/>
              <w:rPr>
                <w:szCs w:val="28"/>
              </w:rPr>
            </w:pPr>
            <w:r w:rsidRPr="00A477E9">
              <w:rPr>
                <w:szCs w:val="28"/>
              </w:rPr>
              <w:t>8</w:t>
            </w:r>
          </w:p>
        </w:tc>
        <w:tc>
          <w:tcPr>
            <w:tcW w:w="851" w:type="pct"/>
            <w:shd w:val="clear" w:color="000000" w:fill="FFFFFF"/>
            <w:vAlign w:val="center"/>
            <w:hideMark/>
          </w:tcPr>
          <w:p w14:paraId="271CEEE8" w14:textId="77777777" w:rsidR="007F1B9E" w:rsidRPr="00A477E9" w:rsidRDefault="007F1B9E">
            <w:pPr>
              <w:jc w:val="center"/>
              <w:rPr>
                <w:szCs w:val="28"/>
              </w:rPr>
            </w:pPr>
            <w:r w:rsidRPr="00A477E9">
              <w:rPr>
                <w:szCs w:val="28"/>
              </w:rPr>
              <w:t>Т13а</w:t>
            </w:r>
          </w:p>
        </w:tc>
        <w:tc>
          <w:tcPr>
            <w:tcW w:w="948" w:type="pct"/>
            <w:shd w:val="clear" w:color="000000" w:fill="FFFFFF"/>
            <w:vAlign w:val="center"/>
            <w:hideMark/>
          </w:tcPr>
          <w:p w14:paraId="1C05FC85" w14:textId="77777777" w:rsidR="007F1B9E" w:rsidRPr="00A477E9" w:rsidRDefault="007F1B9E">
            <w:pPr>
              <w:jc w:val="center"/>
              <w:rPr>
                <w:szCs w:val="28"/>
              </w:rPr>
            </w:pPr>
            <w:r w:rsidRPr="00A477E9">
              <w:rPr>
                <w:szCs w:val="28"/>
              </w:rPr>
              <w:t>Т14</w:t>
            </w:r>
          </w:p>
        </w:tc>
        <w:tc>
          <w:tcPr>
            <w:tcW w:w="519" w:type="pct"/>
            <w:shd w:val="clear" w:color="000000" w:fill="FFFFFF"/>
            <w:vAlign w:val="center"/>
            <w:hideMark/>
          </w:tcPr>
          <w:p w14:paraId="2CB543AC" w14:textId="77777777" w:rsidR="007F1B9E" w:rsidRPr="00A477E9" w:rsidRDefault="007F1B9E">
            <w:pPr>
              <w:jc w:val="center"/>
              <w:rPr>
                <w:szCs w:val="28"/>
              </w:rPr>
            </w:pPr>
            <w:r w:rsidRPr="00A477E9">
              <w:rPr>
                <w:szCs w:val="28"/>
              </w:rPr>
              <w:t>32</w:t>
            </w:r>
          </w:p>
        </w:tc>
        <w:tc>
          <w:tcPr>
            <w:tcW w:w="836" w:type="pct"/>
            <w:shd w:val="clear" w:color="000000" w:fill="FFFFFF"/>
            <w:vAlign w:val="center"/>
            <w:hideMark/>
          </w:tcPr>
          <w:p w14:paraId="40F1F0A8" w14:textId="77777777" w:rsidR="007F1B9E" w:rsidRPr="00A477E9" w:rsidRDefault="007F1B9E">
            <w:pPr>
              <w:jc w:val="center"/>
              <w:rPr>
                <w:szCs w:val="28"/>
              </w:rPr>
            </w:pPr>
            <w:r w:rsidRPr="00A477E9">
              <w:rPr>
                <w:szCs w:val="28"/>
              </w:rPr>
              <w:t>89</w:t>
            </w:r>
          </w:p>
        </w:tc>
        <w:tc>
          <w:tcPr>
            <w:tcW w:w="836" w:type="pct"/>
            <w:shd w:val="clear" w:color="000000" w:fill="FFFFFF"/>
            <w:vAlign w:val="center"/>
            <w:hideMark/>
          </w:tcPr>
          <w:p w14:paraId="1CAA2856" w14:textId="77777777" w:rsidR="007F1B9E" w:rsidRPr="00A477E9" w:rsidRDefault="007F1B9E">
            <w:pPr>
              <w:jc w:val="center"/>
              <w:rPr>
                <w:szCs w:val="28"/>
              </w:rPr>
            </w:pPr>
            <w:r w:rsidRPr="00A477E9">
              <w:rPr>
                <w:szCs w:val="28"/>
              </w:rPr>
              <w:t>89</w:t>
            </w:r>
          </w:p>
        </w:tc>
        <w:tc>
          <w:tcPr>
            <w:tcW w:w="668" w:type="pct"/>
            <w:shd w:val="clear" w:color="000000" w:fill="FFFFFF"/>
            <w:vAlign w:val="center"/>
            <w:hideMark/>
          </w:tcPr>
          <w:p w14:paraId="46DA33C6" w14:textId="77777777" w:rsidR="007F1B9E" w:rsidRPr="00A477E9" w:rsidRDefault="007F1B9E">
            <w:pPr>
              <w:jc w:val="center"/>
              <w:rPr>
                <w:szCs w:val="28"/>
              </w:rPr>
            </w:pPr>
            <w:r w:rsidRPr="00A477E9">
              <w:rPr>
                <w:szCs w:val="28"/>
              </w:rPr>
              <w:t>Надземная</w:t>
            </w:r>
          </w:p>
        </w:tc>
      </w:tr>
      <w:tr w:rsidR="00147A74" w:rsidRPr="00A477E9" w14:paraId="7C5A160D" w14:textId="77777777" w:rsidTr="005F1DB4">
        <w:trPr>
          <w:trHeight w:val="20"/>
          <w:jc w:val="center"/>
        </w:trPr>
        <w:tc>
          <w:tcPr>
            <w:tcW w:w="343" w:type="pct"/>
            <w:shd w:val="clear" w:color="000000" w:fill="FFFFFF"/>
            <w:vAlign w:val="center"/>
          </w:tcPr>
          <w:p w14:paraId="0E56BE9F" w14:textId="77777777" w:rsidR="007F1B9E" w:rsidRPr="00A477E9" w:rsidRDefault="00764C38">
            <w:pPr>
              <w:jc w:val="center"/>
              <w:rPr>
                <w:szCs w:val="28"/>
              </w:rPr>
            </w:pPr>
            <w:r w:rsidRPr="00A477E9">
              <w:rPr>
                <w:szCs w:val="28"/>
              </w:rPr>
              <w:t>9</w:t>
            </w:r>
          </w:p>
        </w:tc>
        <w:tc>
          <w:tcPr>
            <w:tcW w:w="851" w:type="pct"/>
            <w:shd w:val="clear" w:color="000000" w:fill="FFFFFF"/>
            <w:vAlign w:val="center"/>
            <w:hideMark/>
          </w:tcPr>
          <w:p w14:paraId="30DB9E2C" w14:textId="77777777" w:rsidR="007F1B9E" w:rsidRPr="00A477E9" w:rsidRDefault="007F1B9E">
            <w:pPr>
              <w:jc w:val="center"/>
              <w:rPr>
                <w:szCs w:val="28"/>
              </w:rPr>
            </w:pPr>
            <w:r w:rsidRPr="00A477E9">
              <w:rPr>
                <w:szCs w:val="28"/>
              </w:rPr>
              <w:t>Т14</w:t>
            </w:r>
          </w:p>
        </w:tc>
        <w:tc>
          <w:tcPr>
            <w:tcW w:w="948" w:type="pct"/>
            <w:shd w:val="clear" w:color="000000" w:fill="FFFFFF"/>
            <w:vAlign w:val="center"/>
            <w:hideMark/>
          </w:tcPr>
          <w:p w14:paraId="744FD19A" w14:textId="77777777" w:rsidR="007F1B9E" w:rsidRPr="00A477E9" w:rsidRDefault="007F1B9E">
            <w:pPr>
              <w:jc w:val="center"/>
              <w:rPr>
                <w:szCs w:val="28"/>
              </w:rPr>
            </w:pPr>
            <w:r w:rsidRPr="00A477E9">
              <w:rPr>
                <w:szCs w:val="28"/>
              </w:rPr>
              <w:t>Центральная, 11</w:t>
            </w:r>
          </w:p>
        </w:tc>
        <w:tc>
          <w:tcPr>
            <w:tcW w:w="519" w:type="pct"/>
            <w:shd w:val="clear" w:color="000000" w:fill="FFFFFF"/>
            <w:vAlign w:val="center"/>
            <w:hideMark/>
          </w:tcPr>
          <w:p w14:paraId="3528F60F" w14:textId="77777777" w:rsidR="007F1B9E" w:rsidRPr="00A477E9" w:rsidRDefault="007F1B9E">
            <w:pPr>
              <w:jc w:val="center"/>
              <w:rPr>
                <w:szCs w:val="28"/>
              </w:rPr>
            </w:pPr>
            <w:r w:rsidRPr="00A477E9">
              <w:rPr>
                <w:szCs w:val="28"/>
              </w:rPr>
              <w:t>3</w:t>
            </w:r>
          </w:p>
        </w:tc>
        <w:tc>
          <w:tcPr>
            <w:tcW w:w="836" w:type="pct"/>
            <w:shd w:val="clear" w:color="000000" w:fill="FFFFFF"/>
            <w:vAlign w:val="center"/>
            <w:hideMark/>
          </w:tcPr>
          <w:p w14:paraId="7F7473B0" w14:textId="77777777" w:rsidR="007F1B9E" w:rsidRPr="00A477E9" w:rsidRDefault="007F1B9E">
            <w:pPr>
              <w:jc w:val="center"/>
              <w:rPr>
                <w:szCs w:val="28"/>
              </w:rPr>
            </w:pPr>
            <w:r w:rsidRPr="00A477E9">
              <w:rPr>
                <w:szCs w:val="28"/>
              </w:rPr>
              <w:t>32</w:t>
            </w:r>
          </w:p>
        </w:tc>
        <w:tc>
          <w:tcPr>
            <w:tcW w:w="836" w:type="pct"/>
            <w:shd w:val="clear" w:color="000000" w:fill="FFFFFF"/>
            <w:vAlign w:val="center"/>
            <w:hideMark/>
          </w:tcPr>
          <w:p w14:paraId="318729C3" w14:textId="77777777" w:rsidR="007F1B9E" w:rsidRPr="00A477E9" w:rsidRDefault="007F1B9E">
            <w:pPr>
              <w:jc w:val="center"/>
              <w:rPr>
                <w:szCs w:val="28"/>
              </w:rPr>
            </w:pPr>
            <w:r w:rsidRPr="00A477E9">
              <w:rPr>
                <w:szCs w:val="28"/>
              </w:rPr>
              <w:t>32</w:t>
            </w:r>
          </w:p>
        </w:tc>
        <w:tc>
          <w:tcPr>
            <w:tcW w:w="668" w:type="pct"/>
            <w:shd w:val="clear" w:color="000000" w:fill="FFFFFF"/>
            <w:vAlign w:val="center"/>
            <w:hideMark/>
          </w:tcPr>
          <w:p w14:paraId="2959FD60" w14:textId="77777777" w:rsidR="007F1B9E" w:rsidRPr="00A477E9" w:rsidRDefault="007F1B9E">
            <w:pPr>
              <w:jc w:val="center"/>
              <w:rPr>
                <w:szCs w:val="28"/>
              </w:rPr>
            </w:pPr>
            <w:r w:rsidRPr="00A477E9">
              <w:rPr>
                <w:szCs w:val="28"/>
              </w:rPr>
              <w:t>Надземная</w:t>
            </w:r>
          </w:p>
        </w:tc>
      </w:tr>
      <w:tr w:rsidR="00147A74" w:rsidRPr="00A477E9" w14:paraId="0F6B08ED" w14:textId="77777777" w:rsidTr="005F1DB4">
        <w:trPr>
          <w:trHeight w:val="20"/>
          <w:jc w:val="center"/>
        </w:trPr>
        <w:tc>
          <w:tcPr>
            <w:tcW w:w="343" w:type="pct"/>
            <w:shd w:val="clear" w:color="000000" w:fill="FFFFFF"/>
            <w:vAlign w:val="center"/>
          </w:tcPr>
          <w:p w14:paraId="270CEA2F" w14:textId="77777777" w:rsidR="007F1B9E" w:rsidRPr="00A477E9" w:rsidRDefault="00764C38">
            <w:pPr>
              <w:jc w:val="center"/>
              <w:rPr>
                <w:szCs w:val="28"/>
              </w:rPr>
            </w:pPr>
            <w:r w:rsidRPr="00A477E9">
              <w:rPr>
                <w:szCs w:val="28"/>
              </w:rPr>
              <w:t>10</w:t>
            </w:r>
          </w:p>
        </w:tc>
        <w:tc>
          <w:tcPr>
            <w:tcW w:w="851" w:type="pct"/>
            <w:shd w:val="clear" w:color="000000" w:fill="FFFFFF"/>
            <w:vAlign w:val="center"/>
            <w:hideMark/>
          </w:tcPr>
          <w:p w14:paraId="3580D17C" w14:textId="77777777" w:rsidR="007F1B9E" w:rsidRPr="00A477E9" w:rsidRDefault="007F1B9E">
            <w:pPr>
              <w:jc w:val="center"/>
              <w:rPr>
                <w:szCs w:val="28"/>
              </w:rPr>
            </w:pPr>
            <w:r w:rsidRPr="00A477E9">
              <w:rPr>
                <w:szCs w:val="28"/>
              </w:rPr>
              <w:t>Т14</w:t>
            </w:r>
          </w:p>
        </w:tc>
        <w:tc>
          <w:tcPr>
            <w:tcW w:w="948" w:type="pct"/>
            <w:shd w:val="clear" w:color="000000" w:fill="FFFFFF"/>
            <w:vAlign w:val="center"/>
            <w:hideMark/>
          </w:tcPr>
          <w:p w14:paraId="29F155AB" w14:textId="77777777" w:rsidR="007F1B9E" w:rsidRPr="00A477E9" w:rsidRDefault="007F1B9E">
            <w:pPr>
              <w:jc w:val="center"/>
              <w:rPr>
                <w:szCs w:val="28"/>
              </w:rPr>
            </w:pPr>
            <w:r w:rsidRPr="00A477E9">
              <w:rPr>
                <w:szCs w:val="28"/>
              </w:rPr>
              <w:t>Т15</w:t>
            </w:r>
          </w:p>
        </w:tc>
        <w:tc>
          <w:tcPr>
            <w:tcW w:w="519" w:type="pct"/>
            <w:shd w:val="clear" w:color="000000" w:fill="FFFFFF"/>
            <w:vAlign w:val="center"/>
            <w:hideMark/>
          </w:tcPr>
          <w:p w14:paraId="2A704FDF" w14:textId="77777777" w:rsidR="007F1B9E" w:rsidRPr="00A477E9" w:rsidRDefault="007F1B9E">
            <w:pPr>
              <w:jc w:val="center"/>
              <w:rPr>
                <w:szCs w:val="28"/>
              </w:rPr>
            </w:pPr>
            <w:r w:rsidRPr="00A477E9">
              <w:rPr>
                <w:szCs w:val="28"/>
              </w:rPr>
              <w:t>16</w:t>
            </w:r>
          </w:p>
        </w:tc>
        <w:tc>
          <w:tcPr>
            <w:tcW w:w="836" w:type="pct"/>
            <w:shd w:val="clear" w:color="000000" w:fill="FFFFFF"/>
            <w:vAlign w:val="center"/>
            <w:hideMark/>
          </w:tcPr>
          <w:p w14:paraId="31B4F42E" w14:textId="77777777" w:rsidR="007F1B9E" w:rsidRPr="00A477E9" w:rsidRDefault="007F1B9E">
            <w:pPr>
              <w:jc w:val="center"/>
              <w:rPr>
                <w:szCs w:val="28"/>
              </w:rPr>
            </w:pPr>
            <w:r w:rsidRPr="00A477E9">
              <w:rPr>
                <w:szCs w:val="28"/>
              </w:rPr>
              <w:t>89</w:t>
            </w:r>
          </w:p>
        </w:tc>
        <w:tc>
          <w:tcPr>
            <w:tcW w:w="836" w:type="pct"/>
            <w:shd w:val="clear" w:color="000000" w:fill="FFFFFF"/>
            <w:vAlign w:val="center"/>
            <w:hideMark/>
          </w:tcPr>
          <w:p w14:paraId="06085E35" w14:textId="77777777" w:rsidR="007F1B9E" w:rsidRPr="00A477E9" w:rsidRDefault="007F1B9E">
            <w:pPr>
              <w:jc w:val="center"/>
              <w:rPr>
                <w:szCs w:val="28"/>
              </w:rPr>
            </w:pPr>
            <w:r w:rsidRPr="00A477E9">
              <w:rPr>
                <w:szCs w:val="28"/>
              </w:rPr>
              <w:t>89</w:t>
            </w:r>
          </w:p>
        </w:tc>
        <w:tc>
          <w:tcPr>
            <w:tcW w:w="668" w:type="pct"/>
            <w:shd w:val="clear" w:color="000000" w:fill="FFFFFF"/>
            <w:vAlign w:val="center"/>
            <w:hideMark/>
          </w:tcPr>
          <w:p w14:paraId="0A12D466" w14:textId="77777777" w:rsidR="007F1B9E" w:rsidRPr="00A477E9" w:rsidRDefault="007F1B9E">
            <w:pPr>
              <w:jc w:val="center"/>
              <w:rPr>
                <w:szCs w:val="28"/>
              </w:rPr>
            </w:pPr>
            <w:r w:rsidRPr="00A477E9">
              <w:rPr>
                <w:szCs w:val="28"/>
              </w:rPr>
              <w:t>Надземная</w:t>
            </w:r>
          </w:p>
        </w:tc>
      </w:tr>
      <w:tr w:rsidR="00147A74" w:rsidRPr="00A477E9" w14:paraId="3C01B384" w14:textId="77777777" w:rsidTr="005F1DB4">
        <w:trPr>
          <w:trHeight w:val="20"/>
          <w:jc w:val="center"/>
        </w:trPr>
        <w:tc>
          <w:tcPr>
            <w:tcW w:w="343" w:type="pct"/>
            <w:shd w:val="clear" w:color="000000" w:fill="FFFFFF"/>
            <w:vAlign w:val="center"/>
          </w:tcPr>
          <w:p w14:paraId="18422499" w14:textId="77777777" w:rsidR="007F1B9E" w:rsidRPr="00A477E9" w:rsidRDefault="00764C38">
            <w:pPr>
              <w:jc w:val="center"/>
              <w:rPr>
                <w:szCs w:val="28"/>
              </w:rPr>
            </w:pPr>
            <w:r w:rsidRPr="00A477E9">
              <w:rPr>
                <w:szCs w:val="28"/>
              </w:rPr>
              <w:t>11</w:t>
            </w:r>
          </w:p>
        </w:tc>
        <w:tc>
          <w:tcPr>
            <w:tcW w:w="851" w:type="pct"/>
            <w:shd w:val="clear" w:color="000000" w:fill="FFFFFF"/>
            <w:vAlign w:val="center"/>
            <w:hideMark/>
          </w:tcPr>
          <w:p w14:paraId="3C82B369" w14:textId="77777777" w:rsidR="007F1B9E" w:rsidRPr="00A477E9" w:rsidRDefault="007F1B9E">
            <w:pPr>
              <w:jc w:val="center"/>
              <w:rPr>
                <w:szCs w:val="28"/>
              </w:rPr>
            </w:pPr>
            <w:r w:rsidRPr="00A477E9">
              <w:rPr>
                <w:szCs w:val="28"/>
              </w:rPr>
              <w:t>Т15</w:t>
            </w:r>
          </w:p>
        </w:tc>
        <w:tc>
          <w:tcPr>
            <w:tcW w:w="948" w:type="pct"/>
            <w:shd w:val="clear" w:color="000000" w:fill="FFFFFF"/>
            <w:vAlign w:val="center"/>
            <w:hideMark/>
          </w:tcPr>
          <w:p w14:paraId="7D2994F6" w14:textId="77777777" w:rsidR="007F1B9E" w:rsidRPr="00A477E9" w:rsidRDefault="007F1B9E">
            <w:pPr>
              <w:jc w:val="center"/>
              <w:rPr>
                <w:szCs w:val="28"/>
              </w:rPr>
            </w:pPr>
            <w:r w:rsidRPr="00A477E9">
              <w:rPr>
                <w:szCs w:val="28"/>
              </w:rPr>
              <w:t>Центральная, 7</w:t>
            </w:r>
          </w:p>
        </w:tc>
        <w:tc>
          <w:tcPr>
            <w:tcW w:w="519" w:type="pct"/>
            <w:shd w:val="clear" w:color="000000" w:fill="FFFFFF"/>
            <w:vAlign w:val="center"/>
            <w:hideMark/>
          </w:tcPr>
          <w:p w14:paraId="3F44AF0F" w14:textId="77777777" w:rsidR="007F1B9E" w:rsidRPr="00A477E9" w:rsidRDefault="007F1B9E">
            <w:pPr>
              <w:jc w:val="center"/>
              <w:rPr>
                <w:szCs w:val="28"/>
              </w:rPr>
            </w:pPr>
            <w:r w:rsidRPr="00A477E9">
              <w:rPr>
                <w:szCs w:val="28"/>
              </w:rPr>
              <w:t>3</w:t>
            </w:r>
          </w:p>
        </w:tc>
        <w:tc>
          <w:tcPr>
            <w:tcW w:w="836" w:type="pct"/>
            <w:shd w:val="clear" w:color="000000" w:fill="FFFFFF"/>
            <w:vAlign w:val="center"/>
            <w:hideMark/>
          </w:tcPr>
          <w:p w14:paraId="48FC9882" w14:textId="77777777" w:rsidR="007F1B9E" w:rsidRPr="00A477E9" w:rsidRDefault="007F1B9E">
            <w:pPr>
              <w:jc w:val="center"/>
              <w:rPr>
                <w:szCs w:val="28"/>
              </w:rPr>
            </w:pPr>
            <w:r w:rsidRPr="00A477E9">
              <w:rPr>
                <w:szCs w:val="28"/>
              </w:rPr>
              <w:t>32</w:t>
            </w:r>
          </w:p>
        </w:tc>
        <w:tc>
          <w:tcPr>
            <w:tcW w:w="836" w:type="pct"/>
            <w:shd w:val="clear" w:color="000000" w:fill="FFFFFF"/>
            <w:vAlign w:val="center"/>
            <w:hideMark/>
          </w:tcPr>
          <w:p w14:paraId="1D7386B3" w14:textId="77777777" w:rsidR="007F1B9E" w:rsidRPr="00A477E9" w:rsidRDefault="007F1B9E">
            <w:pPr>
              <w:jc w:val="center"/>
              <w:rPr>
                <w:szCs w:val="28"/>
              </w:rPr>
            </w:pPr>
            <w:r w:rsidRPr="00A477E9">
              <w:rPr>
                <w:szCs w:val="28"/>
              </w:rPr>
              <w:t>32</w:t>
            </w:r>
          </w:p>
        </w:tc>
        <w:tc>
          <w:tcPr>
            <w:tcW w:w="668" w:type="pct"/>
            <w:shd w:val="clear" w:color="000000" w:fill="FFFFFF"/>
            <w:vAlign w:val="center"/>
            <w:hideMark/>
          </w:tcPr>
          <w:p w14:paraId="740341D6" w14:textId="77777777" w:rsidR="007F1B9E" w:rsidRPr="00A477E9" w:rsidRDefault="007F1B9E">
            <w:pPr>
              <w:jc w:val="center"/>
              <w:rPr>
                <w:szCs w:val="28"/>
              </w:rPr>
            </w:pPr>
            <w:r w:rsidRPr="00A477E9">
              <w:rPr>
                <w:szCs w:val="28"/>
              </w:rPr>
              <w:t>Надземная</w:t>
            </w:r>
          </w:p>
        </w:tc>
      </w:tr>
      <w:tr w:rsidR="00147A74" w:rsidRPr="00A477E9" w14:paraId="04FABC5E" w14:textId="77777777" w:rsidTr="005F1DB4">
        <w:trPr>
          <w:trHeight w:val="20"/>
          <w:jc w:val="center"/>
        </w:trPr>
        <w:tc>
          <w:tcPr>
            <w:tcW w:w="343" w:type="pct"/>
            <w:shd w:val="clear" w:color="000000" w:fill="FFFFFF"/>
            <w:vAlign w:val="center"/>
          </w:tcPr>
          <w:p w14:paraId="2850A3B3" w14:textId="77777777" w:rsidR="007F1B9E" w:rsidRPr="00A477E9" w:rsidRDefault="00764C38">
            <w:pPr>
              <w:jc w:val="center"/>
              <w:rPr>
                <w:szCs w:val="28"/>
              </w:rPr>
            </w:pPr>
            <w:r w:rsidRPr="00A477E9">
              <w:rPr>
                <w:szCs w:val="28"/>
              </w:rPr>
              <w:t>12</w:t>
            </w:r>
          </w:p>
        </w:tc>
        <w:tc>
          <w:tcPr>
            <w:tcW w:w="851" w:type="pct"/>
            <w:shd w:val="clear" w:color="000000" w:fill="FFFFFF"/>
            <w:vAlign w:val="center"/>
            <w:hideMark/>
          </w:tcPr>
          <w:p w14:paraId="38A4CE36" w14:textId="77777777" w:rsidR="007F1B9E" w:rsidRPr="00A477E9" w:rsidRDefault="007F1B9E">
            <w:pPr>
              <w:jc w:val="center"/>
              <w:rPr>
                <w:szCs w:val="28"/>
              </w:rPr>
            </w:pPr>
            <w:r w:rsidRPr="00A477E9">
              <w:rPr>
                <w:szCs w:val="28"/>
              </w:rPr>
              <w:t>Т15</w:t>
            </w:r>
          </w:p>
        </w:tc>
        <w:tc>
          <w:tcPr>
            <w:tcW w:w="948" w:type="pct"/>
            <w:shd w:val="clear" w:color="000000" w:fill="FFFFFF"/>
            <w:vAlign w:val="center"/>
            <w:hideMark/>
          </w:tcPr>
          <w:p w14:paraId="2587D2B3" w14:textId="77777777" w:rsidR="007F1B9E" w:rsidRPr="00A477E9" w:rsidRDefault="007F1B9E">
            <w:pPr>
              <w:jc w:val="center"/>
              <w:rPr>
                <w:szCs w:val="28"/>
              </w:rPr>
            </w:pPr>
            <w:r w:rsidRPr="00A477E9">
              <w:rPr>
                <w:szCs w:val="28"/>
              </w:rPr>
              <w:t>Т16</w:t>
            </w:r>
          </w:p>
        </w:tc>
        <w:tc>
          <w:tcPr>
            <w:tcW w:w="519" w:type="pct"/>
            <w:shd w:val="clear" w:color="000000" w:fill="FFFFFF"/>
            <w:vAlign w:val="center"/>
            <w:hideMark/>
          </w:tcPr>
          <w:p w14:paraId="66AAD1C6" w14:textId="77777777" w:rsidR="007F1B9E" w:rsidRPr="00A477E9" w:rsidRDefault="007F1B9E">
            <w:pPr>
              <w:jc w:val="center"/>
              <w:rPr>
                <w:szCs w:val="28"/>
              </w:rPr>
            </w:pPr>
            <w:r w:rsidRPr="00A477E9">
              <w:rPr>
                <w:szCs w:val="28"/>
              </w:rPr>
              <w:t>49</w:t>
            </w:r>
          </w:p>
        </w:tc>
        <w:tc>
          <w:tcPr>
            <w:tcW w:w="836" w:type="pct"/>
            <w:shd w:val="clear" w:color="000000" w:fill="FFFFFF"/>
            <w:vAlign w:val="center"/>
            <w:hideMark/>
          </w:tcPr>
          <w:p w14:paraId="423E9456" w14:textId="77777777" w:rsidR="007F1B9E" w:rsidRPr="00A477E9" w:rsidRDefault="007F1B9E">
            <w:pPr>
              <w:jc w:val="center"/>
              <w:rPr>
                <w:szCs w:val="28"/>
              </w:rPr>
            </w:pPr>
            <w:r w:rsidRPr="00A477E9">
              <w:rPr>
                <w:szCs w:val="28"/>
              </w:rPr>
              <w:t>89</w:t>
            </w:r>
          </w:p>
        </w:tc>
        <w:tc>
          <w:tcPr>
            <w:tcW w:w="836" w:type="pct"/>
            <w:shd w:val="clear" w:color="000000" w:fill="FFFFFF"/>
            <w:vAlign w:val="center"/>
            <w:hideMark/>
          </w:tcPr>
          <w:p w14:paraId="75CD874C" w14:textId="77777777" w:rsidR="007F1B9E" w:rsidRPr="00A477E9" w:rsidRDefault="007F1B9E">
            <w:pPr>
              <w:jc w:val="center"/>
              <w:rPr>
                <w:szCs w:val="28"/>
              </w:rPr>
            </w:pPr>
            <w:r w:rsidRPr="00A477E9">
              <w:rPr>
                <w:szCs w:val="28"/>
              </w:rPr>
              <w:t>89</w:t>
            </w:r>
          </w:p>
        </w:tc>
        <w:tc>
          <w:tcPr>
            <w:tcW w:w="668" w:type="pct"/>
            <w:shd w:val="clear" w:color="000000" w:fill="FFFFFF"/>
            <w:vAlign w:val="center"/>
            <w:hideMark/>
          </w:tcPr>
          <w:p w14:paraId="68CC6991" w14:textId="77777777" w:rsidR="007F1B9E" w:rsidRPr="00A477E9" w:rsidRDefault="007F1B9E">
            <w:pPr>
              <w:jc w:val="center"/>
              <w:rPr>
                <w:szCs w:val="28"/>
              </w:rPr>
            </w:pPr>
            <w:r w:rsidRPr="00A477E9">
              <w:rPr>
                <w:szCs w:val="28"/>
              </w:rPr>
              <w:t>Надземная</w:t>
            </w:r>
          </w:p>
        </w:tc>
      </w:tr>
      <w:tr w:rsidR="00147A74" w:rsidRPr="00A477E9" w14:paraId="34F1CCA1" w14:textId="77777777" w:rsidTr="005F1DB4">
        <w:trPr>
          <w:trHeight w:val="20"/>
          <w:jc w:val="center"/>
        </w:trPr>
        <w:tc>
          <w:tcPr>
            <w:tcW w:w="343" w:type="pct"/>
            <w:shd w:val="clear" w:color="000000" w:fill="FFFFFF"/>
            <w:vAlign w:val="center"/>
          </w:tcPr>
          <w:p w14:paraId="221909B6" w14:textId="77777777" w:rsidR="007F1B9E" w:rsidRPr="00A477E9" w:rsidRDefault="00764C38">
            <w:pPr>
              <w:jc w:val="center"/>
              <w:rPr>
                <w:szCs w:val="28"/>
              </w:rPr>
            </w:pPr>
            <w:r w:rsidRPr="00A477E9">
              <w:rPr>
                <w:szCs w:val="28"/>
              </w:rPr>
              <w:t>13</w:t>
            </w:r>
          </w:p>
        </w:tc>
        <w:tc>
          <w:tcPr>
            <w:tcW w:w="851" w:type="pct"/>
            <w:shd w:val="clear" w:color="000000" w:fill="FFFFFF"/>
            <w:vAlign w:val="center"/>
            <w:hideMark/>
          </w:tcPr>
          <w:p w14:paraId="3596615C" w14:textId="77777777" w:rsidR="007F1B9E" w:rsidRPr="00A477E9" w:rsidRDefault="007F1B9E">
            <w:pPr>
              <w:jc w:val="center"/>
              <w:rPr>
                <w:szCs w:val="28"/>
              </w:rPr>
            </w:pPr>
            <w:r w:rsidRPr="00A477E9">
              <w:rPr>
                <w:szCs w:val="28"/>
              </w:rPr>
              <w:t>Т16</w:t>
            </w:r>
          </w:p>
        </w:tc>
        <w:tc>
          <w:tcPr>
            <w:tcW w:w="948" w:type="pct"/>
            <w:shd w:val="clear" w:color="000000" w:fill="FFFFFF"/>
            <w:vAlign w:val="center"/>
            <w:hideMark/>
          </w:tcPr>
          <w:p w14:paraId="6521E2E2" w14:textId="77777777" w:rsidR="007F1B9E" w:rsidRPr="00A477E9" w:rsidRDefault="007F1B9E">
            <w:pPr>
              <w:jc w:val="center"/>
              <w:rPr>
                <w:szCs w:val="28"/>
              </w:rPr>
            </w:pPr>
            <w:r w:rsidRPr="00A477E9">
              <w:rPr>
                <w:szCs w:val="28"/>
              </w:rPr>
              <w:t>Центральная, 3</w:t>
            </w:r>
          </w:p>
        </w:tc>
        <w:tc>
          <w:tcPr>
            <w:tcW w:w="519" w:type="pct"/>
            <w:shd w:val="clear" w:color="000000" w:fill="FFFFFF"/>
            <w:vAlign w:val="center"/>
            <w:hideMark/>
          </w:tcPr>
          <w:p w14:paraId="6009D77C" w14:textId="77777777" w:rsidR="007F1B9E" w:rsidRPr="00A477E9" w:rsidRDefault="007F1B9E">
            <w:pPr>
              <w:jc w:val="center"/>
              <w:rPr>
                <w:szCs w:val="28"/>
              </w:rPr>
            </w:pPr>
            <w:r w:rsidRPr="00A477E9">
              <w:rPr>
                <w:szCs w:val="28"/>
              </w:rPr>
              <w:t>3</w:t>
            </w:r>
          </w:p>
        </w:tc>
        <w:tc>
          <w:tcPr>
            <w:tcW w:w="836" w:type="pct"/>
            <w:shd w:val="clear" w:color="000000" w:fill="FFFFFF"/>
            <w:vAlign w:val="center"/>
            <w:hideMark/>
          </w:tcPr>
          <w:p w14:paraId="749C92A6" w14:textId="77777777" w:rsidR="007F1B9E" w:rsidRPr="00A477E9" w:rsidRDefault="007F1B9E">
            <w:pPr>
              <w:jc w:val="center"/>
              <w:rPr>
                <w:szCs w:val="28"/>
              </w:rPr>
            </w:pPr>
            <w:r w:rsidRPr="00A477E9">
              <w:rPr>
                <w:szCs w:val="28"/>
              </w:rPr>
              <w:t>40</w:t>
            </w:r>
          </w:p>
        </w:tc>
        <w:tc>
          <w:tcPr>
            <w:tcW w:w="836" w:type="pct"/>
            <w:shd w:val="clear" w:color="000000" w:fill="FFFFFF"/>
            <w:vAlign w:val="center"/>
            <w:hideMark/>
          </w:tcPr>
          <w:p w14:paraId="35B2EC02" w14:textId="77777777" w:rsidR="007F1B9E" w:rsidRPr="00A477E9" w:rsidRDefault="007F1B9E">
            <w:pPr>
              <w:jc w:val="center"/>
              <w:rPr>
                <w:szCs w:val="28"/>
              </w:rPr>
            </w:pPr>
            <w:r w:rsidRPr="00A477E9">
              <w:rPr>
                <w:szCs w:val="28"/>
              </w:rPr>
              <w:t>32</w:t>
            </w:r>
          </w:p>
        </w:tc>
        <w:tc>
          <w:tcPr>
            <w:tcW w:w="668" w:type="pct"/>
            <w:shd w:val="clear" w:color="000000" w:fill="FFFFFF"/>
            <w:vAlign w:val="center"/>
            <w:hideMark/>
          </w:tcPr>
          <w:p w14:paraId="2C14CC63" w14:textId="77777777" w:rsidR="007F1B9E" w:rsidRPr="00A477E9" w:rsidRDefault="007F1B9E">
            <w:pPr>
              <w:jc w:val="center"/>
              <w:rPr>
                <w:szCs w:val="28"/>
              </w:rPr>
            </w:pPr>
            <w:r w:rsidRPr="00A477E9">
              <w:rPr>
                <w:szCs w:val="28"/>
              </w:rPr>
              <w:t>Надземная</w:t>
            </w:r>
          </w:p>
        </w:tc>
      </w:tr>
      <w:tr w:rsidR="00147A74" w:rsidRPr="00A477E9" w14:paraId="16ADA0C2" w14:textId="77777777" w:rsidTr="005F1DB4">
        <w:trPr>
          <w:trHeight w:val="20"/>
          <w:jc w:val="center"/>
        </w:trPr>
        <w:tc>
          <w:tcPr>
            <w:tcW w:w="343" w:type="pct"/>
            <w:shd w:val="clear" w:color="000000" w:fill="FFFFFF"/>
            <w:vAlign w:val="center"/>
          </w:tcPr>
          <w:p w14:paraId="3B440E16" w14:textId="77777777" w:rsidR="007F1B9E" w:rsidRPr="00A477E9" w:rsidRDefault="00764C38">
            <w:pPr>
              <w:jc w:val="center"/>
              <w:rPr>
                <w:szCs w:val="28"/>
              </w:rPr>
            </w:pPr>
            <w:r w:rsidRPr="00A477E9">
              <w:rPr>
                <w:szCs w:val="28"/>
              </w:rPr>
              <w:t>14</w:t>
            </w:r>
          </w:p>
        </w:tc>
        <w:tc>
          <w:tcPr>
            <w:tcW w:w="851" w:type="pct"/>
            <w:shd w:val="clear" w:color="000000" w:fill="FFFFFF"/>
            <w:vAlign w:val="center"/>
            <w:hideMark/>
          </w:tcPr>
          <w:p w14:paraId="3CDD346A" w14:textId="77777777" w:rsidR="007F1B9E" w:rsidRPr="00A477E9" w:rsidRDefault="007F1B9E">
            <w:pPr>
              <w:jc w:val="center"/>
              <w:rPr>
                <w:szCs w:val="28"/>
              </w:rPr>
            </w:pPr>
            <w:r w:rsidRPr="00A477E9">
              <w:rPr>
                <w:szCs w:val="28"/>
              </w:rPr>
              <w:t>Т16</w:t>
            </w:r>
          </w:p>
        </w:tc>
        <w:tc>
          <w:tcPr>
            <w:tcW w:w="948" w:type="pct"/>
            <w:shd w:val="clear" w:color="000000" w:fill="FFFFFF"/>
            <w:vAlign w:val="center"/>
            <w:hideMark/>
          </w:tcPr>
          <w:p w14:paraId="0D3098DC" w14:textId="77777777" w:rsidR="007F1B9E" w:rsidRPr="00A477E9" w:rsidRDefault="007F1B9E">
            <w:pPr>
              <w:jc w:val="center"/>
              <w:rPr>
                <w:szCs w:val="28"/>
              </w:rPr>
            </w:pPr>
            <w:r w:rsidRPr="00A477E9">
              <w:rPr>
                <w:szCs w:val="28"/>
              </w:rPr>
              <w:t>Т17</w:t>
            </w:r>
          </w:p>
        </w:tc>
        <w:tc>
          <w:tcPr>
            <w:tcW w:w="519" w:type="pct"/>
            <w:shd w:val="clear" w:color="000000" w:fill="FFFFFF"/>
            <w:vAlign w:val="center"/>
            <w:hideMark/>
          </w:tcPr>
          <w:p w14:paraId="1C64D4F0" w14:textId="77777777" w:rsidR="007F1B9E" w:rsidRPr="00A477E9" w:rsidRDefault="007F1B9E">
            <w:pPr>
              <w:jc w:val="center"/>
              <w:rPr>
                <w:szCs w:val="28"/>
              </w:rPr>
            </w:pPr>
            <w:r w:rsidRPr="00A477E9">
              <w:rPr>
                <w:szCs w:val="28"/>
              </w:rPr>
              <w:t>32</w:t>
            </w:r>
          </w:p>
        </w:tc>
        <w:tc>
          <w:tcPr>
            <w:tcW w:w="836" w:type="pct"/>
            <w:shd w:val="clear" w:color="000000" w:fill="FFFFFF"/>
            <w:vAlign w:val="center"/>
            <w:hideMark/>
          </w:tcPr>
          <w:p w14:paraId="6349CAAF" w14:textId="77777777" w:rsidR="007F1B9E" w:rsidRPr="00A477E9" w:rsidRDefault="007F1B9E">
            <w:pPr>
              <w:jc w:val="center"/>
              <w:rPr>
                <w:szCs w:val="28"/>
              </w:rPr>
            </w:pPr>
            <w:r w:rsidRPr="00A477E9">
              <w:rPr>
                <w:szCs w:val="28"/>
              </w:rPr>
              <w:t>89</w:t>
            </w:r>
          </w:p>
        </w:tc>
        <w:tc>
          <w:tcPr>
            <w:tcW w:w="836" w:type="pct"/>
            <w:shd w:val="clear" w:color="000000" w:fill="FFFFFF"/>
            <w:vAlign w:val="center"/>
            <w:hideMark/>
          </w:tcPr>
          <w:p w14:paraId="20F19110" w14:textId="77777777" w:rsidR="007F1B9E" w:rsidRPr="00A477E9" w:rsidRDefault="007F1B9E">
            <w:pPr>
              <w:jc w:val="center"/>
              <w:rPr>
                <w:szCs w:val="28"/>
              </w:rPr>
            </w:pPr>
            <w:r w:rsidRPr="00A477E9">
              <w:rPr>
                <w:szCs w:val="28"/>
              </w:rPr>
              <w:t>89</w:t>
            </w:r>
          </w:p>
        </w:tc>
        <w:tc>
          <w:tcPr>
            <w:tcW w:w="668" w:type="pct"/>
            <w:shd w:val="clear" w:color="000000" w:fill="FFFFFF"/>
            <w:vAlign w:val="center"/>
            <w:hideMark/>
          </w:tcPr>
          <w:p w14:paraId="6E56E575" w14:textId="77777777" w:rsidR="007F1B9E" w:rsidRPr="00A477E9" w:rsidRDefault="007F1B9E">
            <w:pPr>
              <w:jc w:val="center"/>
              <w:rPr>
                <w:szCs w:val="28"/>
              </w:rPr>
            </w:pPr>
            <w:r w:rsidRPr="00A477E9">
              <w:rPr>
                <w:szCs w:val="28"/>
              </w:rPr>
              <w:t>Надземная</w:t>
            </w:r>
          </w:p>
        </w:tc>
      </w:tr>
      <w:tr w:rsidR="00147A74" w:rsidRPr="00A477E9" w14:paraId="147C0031" w14:textId="77777777" w:rsidTr="005F1DB4">
        <w:trPr>
          <w:trHeight w:val="20"/>
          <w:jc w:val="center"/>
        </w:trPr>
        <w:tc>
          <w:tcPr>
            <w:tcW w:w="343" w:type="pct"/>
            <w:shd w:val="clear" w:color="000000" w:fill="FFFFFF"/>
            <w:vAlign w:val="center"/>
          </w:tcPr>
          <w:p w14:paraId="1DFCF1A5" w14:textId="77777777" w:rsidR="007F1B9E" w:rsidRPr="00A477E9" w:rsidRDefault="00764C38">
            <w:pPr>
              <w:jc w:val="center"/>
              <w:rPr>
                <w:szCs w:val="28"/>
              </w:rPr>
            </w:pPr>
            <w:r w:rsidRPr="00A477E9">
              <w:rPr>
                <w:szCs w:val="28"/>
              </w:rPr>
              <w:t>15</w:t>
            </w:r>
          </w:p>
        </w:tc>
        <w:tc>
          <w:tcPr>
            <w:tcW w:w="851" w:type="pct"/>
            <w:shd w:val="clear" w:color="000000" w:fill="FFFFFF"/>
            <w:vAlign w:val="center"/>
            <w:hideMark/>
          </w:tcPr>
          <w:p w14:paraId="0BCEFF24" w14:textId="77777777" w:rsidR="007F1B9E" w:rsidRPr="00A477E9" w:rsidRDefault="007F1B9E">
            <w:pPr>
              <w:jc w:val="center"/>
              <w:rPr>
                <w:szCs w:val="28"/>
              </w:rPr>
            </w:pPr>
            <w:r w:rsidRPr="00A477E9">
              <w:rPr>
                <w:szCs w:val="28"/>
              </w:rPr>
              <w:t>Т17</w:t>
            </w:r>
          </w:p>
        </w:tc>
        <w:tc>
          <w:tcPr>
            <w:tcW w:w="948" w:type="pct"/>
            <w:shd w:val="clear" w:color="000000" w:fill="FFFFFF"/>
            <w:vAlign w:val="center"/>
            <w:hideMark/>
          </w:tcPr>
          <w:p w14:paraId="1F1EC466" w14:textId="77777777" w:rsidR="007F1B9E" w:rsidRPr="00A477E9" w:rsidRDefault="007F1B9E">
            <w:pPr>
              <w:jc w:val="center"/>
              <w:rPr>
                <w:szCs w:val="28"/>
              </w:rPr>
            </w:pPr>
            <w:r w:rsidRPr="00A477E9">
              <w:rPr>
                <w:szCs w:val="28"/>
              </w:rPr>
              <w:t>Центральная, 5</w:t>
            </w:r>
          </w:p>
        </w:tc>
        <w:tc>
          <w:tcPr>
            <w:tcW w:w="519" w:type="pct"/>
            <w:shd w:val="clear" w:color="000000" w:fill="FFFFFF"/>
            <w:vAlign w:val="center"/>
            <w:hideMark/>
          </w:tcPr>
          <w:p w14:paraId="7A6138FE" w14:textId="77777777" w:rsidR="007F1B9E" w:rsidRPr="00A477E9" w:rsidRDefault="007F1B9E">
            <w:pPr>
              <w:jc w:val="center"/>
              <w:rPr>
                <w:szCs w:val="28"/>
              </w:rPr>
            </w:pPr>
            <w:r w:rsidRPr="00A477E9">
              <w:rPr>
                <w:szCs w:val="28"/>
              </w:rPr>
              <w:t>62</w:t>
            </w:r>
          </w:p>
        </w:tc>
        <w:tc>
          <w:tcPr>
            <w:tcW w:w="836" w:type="pct"/>
            <w:shd w:val="clear" w:color="000000" w:fill="FFFFFF"/>
            <w:vAlign w:val="center"/>
            <w:hideMark/>
          </w:tcPr>
          <w:p w14:paraId="7ED47476" w14:textId="77777777" w:rsidR="007F1B9E" w:rsidRPr="00A477E9" w:rsidRDefault="007F1B9E">
            <w:pPr>
              <w:jc w:val="center"/>
              <w:rPr>
                <w:szCs w:val="28"/>
              </w:rPr>
            </w:pPr>
            <w:r w:rsidRPr="00A477E9">
              <w:rPr>
                <w:szCs w:val="28"/>
              </w:rPr>
              <w:t>40</w:t>
            </w:r>
          </w:p>
        </w:tc>
        <w:tc>
          <w:tcPr>
            <w:tcW w:w="836" w:type="pct"/>
            <w:shd w:val="clear" w:color="000000" w:fill="FFFFFF"/>
            <w:vAlign w:val="center"/>
            <w:hideMark/>
          </w:tcPr>
          <w:p w14:paraId="3784CD60" w14:textId="77777777" w:rsidR="007F1B9E" w:rsidRPr="00A477E9" w:rsidRDefault="007F1B9E">
            <w:pPr>
              <w:jc w:val="center"/>
              <w:rPr>
                <w:szCs w:val="28"/>
              </w:rPr>
            </w:pPr>
            <w:r w:rsidRPr="00A477E9">
              <w:rPr>
                <w:szCs w:val="28"/>
              </w:rPr>
              <w:t>40</w:t>
            </w:r>
          </w:p>
        </w:tc>
        <w:tc>
          <w:tcPr>
            <w:tcW w:w="668" w:type="pct"/>
            <w:shd w:val="clear" w:color="000000" w:fill="FFFFFF"/>
            <w:vAlign w:val="center"/>
            <w:hideMark/>
          </w:tcPr>
          <w:p w14:paraId="7CC7B51C" w14:textId="77777777" w:rsidR="007F1B9E" w:rsidRPr="00A477E9" w:rsidRDefault="007F1B9E">
            <w:pPr>
              <w:jc w:val="center"/>
              <w:rPr>
                <w:szCs w:val="28"/>
              </w:rPr>
            </w:pPr>
            <w:r w:rsidRPr="00A477E9">
              <w:rPr>
                <w:szCs w:val="28"/>
              </w:rPr>
              <w:t>Надземная</w:t>
            </w:r>
          </w:p>
        </w:tc>
      </w:tr>
    </w:tbl>
    <w:p w14:paraId="74200594" w14:textId="77777777" w:rsidR="007F1B9E" w:rsidRPr="00A477E9" w:rsidRDefault="007F1B9E" w:rsidP="00091E43">
      <w:pPr>
        <w:pStyle w:val="af5"/>
        <w:rPr>
          <w:rFonts w:ascii="Times New Roman" w:hAnsi="Times New Roman"/>
        </w:rPr>
      </w:pPr>
    </w:p>
    <w:p w14:paraId="27181FA9" w14:textId="77777777" w:rsidR="00A550ED" w:rsidRPr="00A477E9" w:rsidRDefault="00A550ED" w:rsidP="00BD294F">
      <w:pPr>
        <w:pStyle w:val="af5"/>
        <w:ind w:firstLine="0"/>
        <w:rPr>
          <w:rFonts w:ascii="Times New Roman" w:hAnsi="Times New Roman"/>
        </w:rPr>
      </w:pPr>
    </w:p>
    <w:p w14:paraId="0B82FE4C" w14:textId="04FF4B16" w:rsidR="00091E43" w:rsidRPr="00A477E9" w:rsidRDefault="00091E43" w:rsidP="00091E43">
      <w:pPr>
        <w:pStyle w:val="af5"/>
        <w:rPr>
          <w:rFonts w:ascii="Times New Roman" w:hAnsi="Times New Roman"/>
        </w:rPr>
      </w:pPr>
      <w:r w:rsidRPr="00A477E9">
        <w:rPr>
          <w:rFonts w:ascii="Times New Roman" w:hAnsi="Times New Roman"/>
        </w:rPr>
        <w:t xml:space="preserve">Перечень отключенных потребителей от </w:t>
      </w:r>
      <w:r w:rsidR="006B4ED3" w:rsidRPr="00A477E9">
        <w:rPr>
          <w:rFonts w:ascii="Times New Roman" w:hAnsi="Times New Roman"/>
        </w:rPr>
        <w:t>БМК д. Шолохово</w:t>
      </w:r>
      <w:r w:rsidRPr="00A477E9">
        <w:rPr>
          <w:rFonts w:ascii="Times New Roman" w:hAnsi="Times New Roman"/>
        </w:rPr>
        <w:t xml:space="preserve"> приведен в</w:t>
      </w:r>
      <w:r w:rsidR="00BD294F" w:rsidRPr="00A477E9">
        <w:rPr>
          <w:rFonts w:ascii="Times New Roman" w:hAnsi="Times New Roman"/>
        </w:rPr>
        <w:t xml:space="preserve"> таблице </w:t>
      </w:r>
      <w:r w:rsidR="00F11EFE" w:rsidRPr="00A477E9">
        <w:rPr>
          <w:rFonts w:ascii="Times New Roman" w:hAnsi="Times New Roman"/>
        </w:rPr>
        <w:t>9</w:t>
      </w:r>
      <w:r w:rsidR="00A477E9">
        <w:rPr>
          <w:rFonts w:ascii="Times New Roman" w:hAnsi="Times New Roman"/>
        </w:rPr>
        <w:t>5</w:t>
      </w:r>
      <w:r w:rsidR="00BD294F" w:rsidRPr="00A477E9">
        <w:rPr>
          <w:rFonts w:ascii="Times New Roman" w:hAnsi="Times New Roman"/>
        </w:rPr>
        <w:t>.</w:t>
      </w:r>
    </w:p>
    <w:p w14:paraId="5C465D36" w14:textId="77777777" w:rsidR="00636A57" w:rsidRPr="00A477E9" w:rsidRDefault="00636A57" w:rsidP="00636A57">
      <w:pPr>
        <w:pStyle w:val="afffc"/>
        <w:ind w:firstLine="0"/>
      </w:pPr>
      <w:bookmarkStart w:id="1455" w:name="_Ref103757814"/>
    </w:p>
    <w:p w14:paraId="59112D86" w14:textId="77777777" w:rsidR="00636A57" w:rsidRPr="00A477E9" w:rsidRDefault="00636A57" w:rsidP="00636A57">
      <w:pPr>
        <w:pStyle w:val="afffc"/>
        <w:ind w:firstLine="0"/>
      </w:pPr>
    </w:p>
    <w:p w14:paraId="3B626314" w14:textId="0B43FDA0" w:rsidR="00091E43" w:rsidRPr="00A477E9" w:rsidRDefault="00636A57" w:rsidP="00636A57">
      <w:pPr>
        <w:pStyle w:val="afffc"/>
        <w:ind w:firstLine="0"/>
      </w:pPr>
      <w:r w:rsidRPr="00A477E9">
        <w:lastRenderedPageBreak/>
        <w:t xml:space="preserve">Таблица </w:t>
      </w:r>
      <w:fldSimple w:instr=" SEQ Таблица \* ARABIC ">
        <w:r w:rsidR="00A477E9">
          <w:rPr>
            <w:noProof/>
          </w:rPr>
          <w:t>95</w:t>
        </w:r>
      </w:fldSimple>
      <w:r w:rsidRPr="00A477E9">
        <w:t xml:space="preserve"> - </w:t>
      </w:r>
      <w:r w:rsidR="00091E43" w:rsidRPr="00A477E9">
        <w:t xml:space="preserve">Перечень отключенных потребителей от </w:t>
      </w:r>
      <w:r w:rsidR="006B4ED3" w:rsidRPr="00A477E9">
        <w:t>БМК д. Шолохово</w:t>
      </w:r>
      <w:bookmarkEnd w:id="14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2178"/>
        <w:gridCol w:w="2078"/>
        <w:gridCol w:w="2387"/>
        <w:gridCol w:w="3059"/>
        <w:gridCol w:w="2245"/>
      </w:tblGrid>
      <w:tr w:rsidR="00147A74" w:rsidRPr="00A477E9" w14:paraId="19A763CE" w14:textId="77777777" w:rsidTr="00764C38">
        <w:trPr>
          <w:trHeight w:val="20"/>
          <w:tblHeader/>
          <w:jc w:val="center"/>
        </w:trPr>
        <w:tc>
          <w:tcPr>
            <w:tcW w:w="1051" w:type="pct"/>
            <w:vAlign w:val="center"/>
            <w:hideMark/>
          </w:tcPr>
          <w:p w14:paraId="487FDC51" w14:textId="77777777" w:rsidR="00091E43" w:rsidRPr="00A477E9" w:rsidRDefault="00091E43" w:rsidP="00AC63BF">
            <w:pPr>
              <w:jc w:val="center"/>
              <w:rPr>
                <w:szCs w:val="28"/>
              </w:rPr>
            </w:pPr>
            <w:r w:rsidRPr="00A477E9">
              <w:rPr>
                <w:szCs w:val="28"/>
              </w:rPr>
              <w:t>Наименование узла</w:t>
            </w:r>
          </w:p>
        </w:tc>
        <w:tc>
          <w:tcPr>
            <w:tcW w:w="720" w:type="pct"/>
            <w:vAlign w:val="center"/>
            <w:hideMark/>
          </w:tcPr>
          <w:p w14:paraId="6C33F866" w14:textId="77777777" w:rsidR="00091E43" w:rsidRPr="00A477E9" w:rsidRDefault="00091E43" w:rsidP="00AC63BF">
            <w:pPr>
              <w:jc w:val="center"/>
              <w:rPr>
                <w:szCs w:val="28"/>
              </w:rPr>
            </w:pPr>
            <w:r w:rsidRPr="00A477E9">
              <w:rPr>
                <w:szCs w:val="28"/>
              </w:rPr>
              <w:t>Расчетная нагрузка на отопление, Гкал/ч</w:t>
            </w:r>
          </w:p>
        </w:tc>
        <w:tc>
          <w:tcPr>
            <w:tcW w:w="687" w:type="pct"/>
            <w:vAlign w:val="center"/>
            <w:hideMark/>
          </w:tcPr>
          <w:p w14:paraId="20CD4D41" w14:textId="77777777" w:rsidR="00091E43" w:rsidRPr="00A477E9" w:rsidRDefault="00091E43" w:rsidP="00AC63BF">
            <w:pPr>
              <w:jc w:val="center"/>
              <w:rPr>
                <w:szCs w:val="28"/>
              </w:rPr>
            </w:pPr>
            <w:r w:rsidRPr="00A477E9">
              <w:rPr>
                <w:szCs w:val="28"/>
              </w:rPr>
              <w:t>Расчетная нагрузка на ГВС сред., Гкал/ч</w:t>
            </w:r>
          </w:p>
        </w:tc>
        <w:tc>
          <w:tcPr>
            <w:tcW w:w="789" w:type="pct"/>
            <w:vAlign w:val="center"/>
            <w:hideMark/>
          </w:tcPr>
          <w:p w14:paraId="7F19752D" w14:textId="77777777" w:rsidR="00091E43" w:rsidRPr="00A477E9" w:rsidRDefault="00091E43" w:rsidP="00AC63BF">
            <w:pPr>
              <w:jc w:val="center"/>
              <w:rPr>
                <w:szCs w:val="28"/>
              </w:rPr>
            </w:pPr>
            <w:r w:rsidRPr="00A477E9">
              <w:rPr>
                <w:szCs w:val="28"/>
              </w:rPr>
              <w:t>Тип объекта</w:t>
            </w:r>
          </w:p>
        </w:tc>
        <w:tc>
          <w:tcPr>
            <w:tcW w:w="1011" w:type="pct"/>
            <w:vAlign w:val="center"/>
            <w:hideMark/>
          </w:tcPr>
          <w:p w14:paraId="0EB132E4" w14:textId="77777777" w:rsidR="00091E43" w:rsidRPr="00A477E9" w:rsidRDefault="00091E43" w:rsidP="00AC63BF">
            <w:pPr>
              <w:jc w:val="center"/>
              <w:rPr>
                <w:szCs w:val="28"/>
              </w:rPr>
            </w:pPr>
            <w:r w:rsidRPr="00A477E9">
              <w:rPr>
                <w:szCs w:val="28"/>
              </w:rPr>
              <w:t>Обслуживающая организация</w:t>
            </w:r>
          </w:p>
        </w:tc>
        <w:tc>
          <w:tcPr>
            <w:tcW w:w="743" w:type="pct"/>
            <w:vAlign w:val="center"/>
            <w:hideMark/>
          </w:tcPr>
          <w:p w14:paraId="3EFA0BE7" w14:textId="77777777" w:rsidR="00091E43" w:rsidRPr="00A477E9" w:rsidRDefault="00091E43" w:rsidP="00AC63BF">
            <w:pPr>
              <w:jc w:val="center"/>
              <w:rPr>
                <w:szCs w:val="28"/>
              </w:rPr>
            </w:pPr>
            <w:r w:rsidRPr="00A477E9">
              <w:rPr>
                <w:szCs w:val="28"/>
              </w:rPr>
              <w:t>Количество жильцов</w:t>
            </w:r>
          </w:p>
        </w:tc>
      </w:tr>
      <w:tr w:rsidR="00147A74" w:rsidRPr="00A477E9" w14:paraId="66D4E3C6" w14:textId="77777777" w:rsidTr="00AC63BF">
        <w:trPr>
          <w:trHeight w:val="20"/>
          <w:jc w:val="center"/>
        </w:trPr>
        <w:tc>
          <w:tcPr>
            <w:tcW w:w="1051" w:type="pct"/>
            <w:shd w:val="clear" w:color="000000" w:fill="FFFFFF"/>
            <w:vAlign w:val="center"/>
            <w:hideMark/>
          </w:tcPr>
          <w:p w14:paraId="45AC82DE" w14:textId="77777777" w:rsidR="00AC63BF" w:rsidRPr="00A477E9" w:rsidRDefault="00AC63BF" w:rsidP="00AC63BF">
            <w:pPr>
              <w:jc w:val="center"/>
              <w:rPr>
                <w:szCs w:val="28"/>
              </w:rPr>
            </w:pPr>
            <w:r w:rsidRPr="00A477E9">
              <w:rPr>
                <w:szCs w:val="28"/>
              </w:rPr>
              <w:t>Центральная, 9</w:t>
            </w:r>
          </w:p>
        </w:tc>
        <w:tc>
          <w:tcPr>
            <w:tcW w:w="720" w:type="pct"/>
            <w:shd w:val="clear" w:color="000000" w:fill="FFFFFF"/>
            <w:vAlign w:val="center"/>
            <w:hideMark/>
          </w:tcPr>
          <w:p w14:paraId="06255EDC" w14:textId="77777777" w:rsidR="00AC63BF" w:rsidRPr="00A477E9" w:rsidRDefault="00AC63BF" w:rsidP="00AC63BF">
            <w:pPr>
              <w:jc w:val="center"/>
              <w:rPr>
                <w:szCs w:val="28"/>
              </w:rPr>
            </w:pPr>
            <w:r w:rsidRPr="00A477E9">
              <w:rPr>
                <w:szCs w:val="28"/>
              </w:rPr>
              <w:t>0,033</w:t>
            </w:r>
          </w:p>
        </w:tc>
        <w:tc>
          <w:tcPr>
            <w:tcW w:w="687" w:type="pct"/>
            <w:shd w:val="clear" w:color="000000" w:fill="FFFFFF"/>
            <w:vAlign w:val="center"/>
            <w:hideMark/>
          </w:tcPr>
          <w:p w14:paraId="62B4DA16" w14:textId="77777777" w:rsidR="00AC63BF" w:rsidRPr="00A477E9" w:rsidRDefault="00AC63BF" w:rsidP="00AC63BF">
            <w:pPr>
              <w:jc w:val="center"/>
              <w:rPr>
                <w:szCs w:val="28"/>
              </w:rPr>
            </w:pPr>
          </w:p>
        </w:tc>
        <w:tc>
          <w:tcPr>
            <w:tcW w:w="789" w:type="pct"/>
            <w:shd w:val="clear" w:color="000000" w:fill="FFFFFF"/>
            <w:vAlign w:val="center"/>
            <w:hideMark/>
          </w:tcPr>
          <w:p w14:paraId="4F1F78B9" w14:textId="77777777" w:rsidR="00AC63BF" w:rsidRPr="00A477E9" w:rsidRDefault="00AC63BF" w:rsidP="00AC63BF">
            <w:pPr>
              <w:jc w:val="center"/>
              <w:rPr>
                <w:szCs w:val="28"/>
              </w:rPr>
            </w:pPr>
            <w:r w:rsidRPr="00A477E9">
              <w:rPr>
                <w:szCs w:val="28"/>
              </w:rPr>
              <w:t>жилое здание</w:t>
            </w:r>
          </w:p>
        </w:tc>
        <w:tc>
          <w:tcPr>
            <w:tcW w:w="1011" w:type="pct"/>
            <w:shd w:val="clear" w:color="000000" w:fill="FFFFFF"/>
            <w:vAlign w:val="center"/>
            <w:hideMark/>
          </w:tcPr>
          <w:p w14:paraId="05673F48" w14:textId="77777777" w:rsidR="00AC63BF" w:rsidRPr="00A477E9" w:rsidRDefault="00AC63BF" w:rsidP="00AC63BF">
            <w:pPr>
              <w:jc w:val="center"/>
              <w:rPr>
                <w:szCs w:val="28"/>
              </w:rPr>
            </w:pPr>
          </w:p>
        </w:tc>
        <w:tc>
          <w:tcPr>
            <w:tcW w:w="743" w:type="pct"/>
            <w:shd w:val="clear" w:color="000000" w:fill="FFFFFF"/>
            <w:vAlign w:val="center"/>
            <w:hideMark/>
          </w:tcPr>
          <w:p w14:paraId="64F35A1C" w14:textId="77777777" w:rsidR="00AC63BF" w:rsidRPr="00A477E9" w:rsidRDefault="00AC63BF" w:rsidP="00AC63BF">
            <w:pPr>
              <w:jc w:val="center"/>
              <w:rPr>
                <w:szCs w:val="28"/>
              </w:rPr>
            </w:pPr>
            <w:r w:rsidRPr="00A477E9">
              <w:rPr>
                <w:szCs w:val="28"/>
              </w:rPr>
              <w:t>35</w:t>
            </w:r>
          </w:p>
        </w:tc>
      </w:tr>
      <w:tr w:rsidR="00147A74" w:rsidRPr="00A477E9" w14:paraId="336321E6" w14:textId="77777777" w:rsidTr="00AC63BF">
        <w:trPr>
          <w:trHeight w:val="20"/>
          <w:jc w:val="center"/>
        </w:trPr>
        <w:tc>
          <w:tcPr>
            <w:tcW w:w="1051" w:type="pct"/>
            <w:shd w:val="clear" w:color="000000" w:fill="FFFFFF"/>
            <w:vAlign w:val="center"/>
            <w:hideMark/>
          </w:tcPr>
          <w:p w14:paraId="10330996" w14:textId="77777777" w:rsidR="00AC63BF" w:rsidRPr="00A477E9" w:rsidRDefault="00AC63BF" w:rsidP="00AC63BF">
            <w:pPr>
              <w:jc w:val="center"/>
              <w:rPr>
                <w:szCs w:val="28"/>
              </w:rPr>
            </w:pPr>
            <w:r w:rsidRPr="00A477E9">
              <w:rPr>
                <w:szCs w:val="28"/>
              </w:rPr>
              <w:t>Центральная, 11</w:t>
            </w:r>
          </w:p>
        </w:tc>
        <w:tc>
          <w:tcPr>
            <w:tcW w:w="720" w:type="pct"/>
            <w:shd w:val="clear" w:color="000000" w:fill="FFFFFF"/>
            <w:vAlign w:val="center"/>
            <w:hideMark/>
          </w:tcPr>
          <w:p w14:paraId="11036D20" w14:textId="77777777" w:rsidR="00AC63BF" w:rsidRPr="00A477E9" w:rsidRDefault="00AC63BF" w:rsidP="00AC63BF">
            <w:pPr>
              <w:jc w:val="center"/>
              <w:rPr>
                <w:szCs w:val="28"/>
              </w:rPr>
            </w:pPr>
            <w:r w:rsidRPr="00A477E9">
              <w:rPr>
                <w:szCs w:val="28"/>
              </w:rPr>
              <w:t>0,036</w:t>
            </w:r>
          </w:p>
        </w:tc>
        <w:tc>
          <w:tcPr>
            <w:tcW w:w="687" w:type="pct"/>
            <w:shd w:val="clear" w:color="000000" w:fill="FFFFFF"/>
            <w:vAlign w:val="center"/>
            <w:hideMark/>
          </w:tcPr>
          <w:p w14:paraId="4B7E2FDA" w14:textId="77777777" w:rsidR="00AC63BF" w:rsidRPr="00A477E9" w:rsidRDefault="00AC63BF" w:rsidP="00AC63BF">
            <w:pPr>
              <w:jc w:val="center"/>
              <w:rPr>
                <w:szCs w:val="28"/>
              </w:rPr>
            </w:pPr>
          </w:p>
        </w:tc>
        <w:tc>
          <w:tcPr>
            <w:tcW w:w="789" w:type="pct"/>
            <w:shd w:val="clear" w:color="000000" w:fill="FFFFFF"/>
            <w:vAlign w:val="center"/>
            <w:hideMark/>
          </w:tcPr>
          <w:p w14:paraId="42FEA61F" w14:textId="77777777" w:rsidR="00AC63BF" w:rsidRPr="00A477E9" w:rsidRDefault="00AC63BF" w:rsidP="00AC63BF">
            <w:pPr>
              <w:jc w:val="center"/>
              <w:rPr>
                <w:szCs w:val="28"/>
              </w:rPr>
            </w:pPr>
            <w:r w:rsidRPr="00A477E9">
              <w:rPr>
                <w:szCs w:val="28"/>
              </w:rPr>
              <w:t>жилое здание</w:t>
            </w:r>
          </w:p>
        </w:tc>
        <w:tc>
          <w:tcPr>
            <w:tcW w:w="1011" w:type="pct"/>
            <w:shd w:val="clear" w:color="000000" w:fill="FFFFFF"/>
            <w:vAlign w:val="center"/>
            <w:hideMark/>
          </w:tcPr>
          <w:p w14:paraId="3E37CAA1" w14:textId="77777777" w:rsidR="00AC63BF" w:rsidRPr="00A477E9" w:rsidRDefault="00AC63BF" w:rsidP="00AC63BF">
            <w:pPr>
              <w:jc w:val="center"/>
              <w:rPr>
                <w:szCs w:val="28"/>
              </w:rPr>
            </w:pPr>
          </w:p>
        </w:tc>
        <w:tc>
          <w:tcPr>
            <w:tcW w:w="743" w:type="pct"/>
            <w:shd w:val="clear" w:color="000000" w:fill="FFFFFF"/>
            <w:vAlign w:val="center"/>
            <w:hideMark/>
          </w:tcPr>
          <w:p w14:paraId="7D655462" w14:textId="77777777" w:rsidR="00AC63BF" w:rsidRPr="00A477E9" w:rsidRDefault="00AC63BF" w:rsidP="00AC63BF">
            <w:pPr>
              <w:jc w:val="center"/>
              <w:rPr>
                <w:szCs w:val="28"/>
              </w:rPr>
            </w:pPr>
            <w:r w:rsidRPr="00A477E9">
              <w:rPr>
                <w:szCs w:val="28"/>
              </w:rPr>
              <w:t>34</w:t>
            </w:r>
          </w:p>
        </w:tc>
      </w:tr>
      <w:tr w:rsidR="00147A74" w:rsidRPr="00A477E9" w14:paraId="0CB21D4B" w14:textId="77777777" w:rsidTr="00AC63BF">
        <w:trPr>
          <w:trHeight w:val="20"/>
          <w:jc w:val="center"/>
        </w:trPr>
        <w:tc>
          <w:tcPr>
            <w:tcW w:w="1051" w:type="pct"/>
            <w:shd w:val="clear" w:color="000000" w:fill="FFFFFF"/>
            <w:vAlign w:val="center"/>
            <w:hideMark/>
          </w:tcPr>
          <w:p w14:paraId="7D18366A" w14:textId="77777777" w:rsidR="00AC63BF" w:rsidRPr="00A477E9" w:rsidRDefault="00AC63BF" w:rsidP="00AC63BF">
            <w:pPr>
              <w:jc w:val="center"/>
              <w:rPr>
                <w:szCs w:val="28"/>
              </w:rPr>
            </w:pPr>
            <w:r w:rsidRPr="00A477E9">
              <w:rPr>
                <w:szCs w:val="28"/>
              </w:rPr>
              <w:t>Центральная, 7</w:t>
            </w:r>
          </w:p>
        </w:tc>
        <w:tc>
          <w:tcPr>
            <w:tcW w:w="720" w:type="pct"/>
            <w:shd w:val="clear" w:color="000000" w:fill="FFFFFF"/>
            <w:vAlign w:val="center"/>
            <w:hideMark/>
          </w:tcPr>
          <w:p w14:paraId="24EC73C0" w14:textId="77777777" w:rsidR="00AC63BF" w:rsidRPr="00A477E9" w:rsidRDefault="00AC63BF" w:rsidP="00AC63BF">
            <w:pPr>
              <w:jc w:val="center"/>
              <w:rPr>
                <w:szCs w:val="28"/>
              </w:rPr>
            </w:pPr>
            <w:r w:rsidRPr="00A477E9">
              <w:rPr>
                <w:szCs w:val="28"/>
              </w:rPr>
              <w:t>0,034</w:t>
            </w:r>
          </w:p>
        </w:tc>
        <w:tc>
          <w:tcPr>
            <w:tcW w:w="687" w:type="pct"/>
            <w:shd w:val="clear" w:color="000000" w:fill="FFFFFF"/>
            <w:vAlign w:val="center"/>
            <w:hideMark/>
          </w:tcPr>
          <w:p w14:paraId="1E214E51" w14:textId="77777777" w:rsidR="00AC63BF" w:rsidRPr="00A477E9" w:rsidRDefault="00AC63BF" w:rsidP="00AC63BF">
            <w:pPr>
              <w:jc w:val="center"/>
              <w:rPr>
                <w:szCs w:val="28"/>
              </w:rPr>
            </w:pPr>
          </w:p>
        </w:tc>
        <w:tc>
          <w:tcPr>
            <w:tcW w:w="789" w:type="pct"/>
            <w:shd w:val="clear" w:color="000000" w:fill="FFFFFF"/>
            <w:vAlign w:val="center"/>
            <w:hideMark/>
          </w:tcPr>
          <w:p w14:paraId="7EC62A6D" w14:textId="77777777" w:rsidR="00AC63BF" w:rsidRPr="00A477E9" w:rsidRDefault="00AC63BF" w:rsidP="00AC63BF">
            <w:pPr>
              <w:jc w:val="center"/>
              <w:rPr>
                <w:szCs w:val="28"/>
              </w:rPr>
            </w:pPr>
            <w:r w:rsidRPr="00A477E9">
              <w:rPr>
                <w:szCs w:val="28"/>
              </w:rPr>
              <w:t>жилое здание</w:t>
            </w:r>
          </w:p>
        </w:tc>
        <w:tc>
          <w:tcPr>
            <w:tcW w:w="1011" w:type="pct"/>
            <w:shd w:val="clear" w:color="000000" w:fill="FFFFFF"/>
            <w:vAlign w:val="center"/>
            <w:hideMark/>
          </w:tcPr>
          <w:p w14:paraId="13568FDC" w14:textId="77777777" w:rsidR="00AC63BF" w:rsidRPr="00A477E9" w:rsidRDefault="00AC63BF" w:rsidP="00AC63BF">
            <w:pPr>
              <w:jc w:val="center"/>
              <w:rPr>
                <w:szCs w:val="28"/>
              </w:rPr>
            </w:pPr>
          </w:p>
        </w:tc>
        <w:tc>
          <w:tcPr>
            <w:tcW w:w="743" w:type="pct"/>
            <w:shd w:val="clear" w:color="000000" w:fill="FFFFFF"/>
            <w:vAlign w:val="center"/>
            <w:hideMark/>
          </w:tcPr>
          <w:p w14:paraId="7AD9B2ED" w14:textId="77777777" w:rsidR="00AC63BF" w:rsidRPr="00A477E9" w:rsidRDefault="00AC63BF" w:rsidP="00AC63BF">
            <w:pPr>
              <w:jc w:val="center"/>
              <w:rPr>
                <w:szCs w:val="28"/>
              </w:rPr>
            </w:pPr>
            <w:r w:rsidRPr="00A477E9">
              <w:rPr>
                <w:szCs w:val="28"/>
              </w:rPr>
              <w:t>35</w:t>
            </w:r>
          </w:p>
        </w:tc>
      </w:tr>
      <w:tr w:rsidR="00147A74" w:rsidRPr="00A477E9" w14:paraId="4D74470C" w14:textId="77777777" w:rsidTr="00AC63BF">
        <w:trPr>
          <w:trHeight w:val="20"/>
          <w:jc w:val="center"/>
        </w:trPr>
        <w:tc>
          <w:tcPr>
            <w:tcW w:w="1051" w:type="pct"/>
            <w:shd w:val="clear" w:color="000000" w:fill="FFFFFF"/>
            <w:vAlign w:val="center"/>
          </w:tcPr>
          <w:p w14:paraId="281A8F01" w14:textId="77777777" w:rsidR="00AC63BF" w:rsidRPr="00A477E9" w:rsidRDefault="00AC63BF" w:rsidP="00AC63BF">
            <w:pPr>
              <w:jc w:val="center"/>
              <w:rPr>
                <w:szCs w:val="28"/>
              </w:rPr>
            </w:pPr>
            <w:r w:rsidRPr="00A477E9">
              <w:rPr>
                <w:szCs w:val="28"/>
              </w:rPr>
              <w:t>Центральная, 3</w:t>
            </w:r>
          </w:p>
        </w:tc>
        <w:tc>
          <w:tcPr>
            <w:tcW w:w="720" w:type="pct"/>
            <w:shd w:val="clear" w:color="000000" w:fill="FFFFFF"/>
            <w:vAlign w:val="center"/>
          </w:tcPr>
          <w:p w14:paraId="1DECDB27" w14:textId="77777777" w:rsidR="00AC63BF" w:rsidRPr="00A477E9" w:rsidRDefault="00AC63BF" w:rsidP="00AC63BF">
            <w:pPr>
              <w:jc w:val="center"/>
              <w:rPr>
                <w:szCs w:val="28"/>
              </w:rPr>
            </w:pPr>
            <w:r w:rsidRPr="00A477E9">
              <w:rPr>
                <w:szCs w:val="28"/>
              </w:rPr>
              <w:t>0,041</w:t>
            </w:r>
          </w:p>
        </w:tc>
        <w:tc>
          <w:tcPr>
            <w:tcW w:w="687" w:type="pct"/>
            <w:shd w:val="clear" w:color="000000" w:fill="FFFFFF"/>
            <w:vAlign w:val="center"/>
          </w:tcPr>
          <w:p w14:paraId="22A02D14" w14:textId="77777777" w:rsidR="00AC63BF" w:rsidRPr="00A477E9" w:rsidRDefault="00AC63BF" w:rsidP="00AC63BF">
            <w:pPr>
              <w:jc w:val="center"/>
              <w:rPr>
                <w:szCs w:val="28"/>
              </w:rPr>
            </w:pPr>
          </w:p>
        </w:tc>
        <w:tc>
          <w:tcPr>
            <w:tcW w:w="789" w:type="pct"/>
            <w:shd w:val="clear" w:color="000000" w:fill="FFFFFF"/>
            <w:vAlign w:val="center"/>
          </w:tcPr>
          <w:p w14:paraId="75EE1DCC" w14:textId="77777777" w:rsidR="00AC63BF" w:rsidRPr="00A477E9" w:rsidRDefault="00AC63BF" w:rsidP="00AC63BF">
            <w:pPr>
              <w:jc w:val="center"/>
              <w:rPr>
                <w:szCs w:val="28"/>
              </w:rPr>
            </w:pPr>
            <w:r w:rsidRPr="00A477E9">
              <w:rPr>
                <w:szCs w:val="28"/>
              </w:rPr>
              <w:t>жилое здание</w:t>
            </w:r>
          </w:p>
        </w:tc>
        <w:tc>
          <w:tcPr>
            <w:tcW w:w="1011" w:type="pct"/>
            <w:shd w:val="clear" w:color="000000" w:fill="FFFFFF"/>
            <w:vAlign w:val="center"/>
          </w:tcPr>
          <w:p w14:paraId="4AFA0A87" w14:textId="77777777" w:rsidR="00AC63BF" w:rsidRPr="00A477E9" w:rsidRDefault="00AC63BF" w:rsidP="00AC63BF">
            <w:pPr>
              <w:jc w:val="center"/>
              <w:rPr>
                <w:szCs w:val="28"/>
              </w:rPr>
            </w:pPr>
          </w:p>
        </w:tc>
        <w:tc>
          <w:tcPr>
            <w:tcW w:w="743" w:type="pct"/>
            <w:shd w:val="clear" w:color="000000" w:fill="FFFFFF"/>
            <w:vAlign w:val="center"/>
          </w:tcPr>
          <w:p w14:paraId="7572BAC6" w14:textId="77777777" w:rsidR="00AC63BF" w:rsidRPr="00A477E9" w:rsidRDefault="00AC63BF" w:rsidP="00AC63BF">
            <w:pPr>
              <w:jc w:val="center"/>
              <w:rPr>
                <w:szCs w:val="28"/>
              </w:rPr>
            </w:pPr>
            <w:r w:rsidRPr="00A477E9">
              <w:rPr>
                <w:szCs w:val="28"/>
              </w:rPr>
              <w:t>34</w:t>
            </w:r>
          </w:p>
        </w:tc>
      </w:tr>
      <w:tr w:rsidR="00147A74" w:rsidRPr="00A477E9" w14:paraId="69B49560" w14:textId="77777777" w:rsidTr="00AC63BF">
        <w:trPr>
          <w:trHeight w:val="20"/>
          <w:jc w:val="center"/>
        </w:trPr>
        <w:tc>
          <w:tcPr>
            <w:tcW w:w="1051" w:type="pct"/>
            <w:shd w:val="clear" w:color="000000" w:fill="FFFFFF"/>
            <w:vAlign w:val="center"/>
          </w:tcPr>
          <w:p w14:paraId="00D680CA" w14:textId="77777777" w:rsidR="00AC63BF" w:rsidRPr="00A477E9" w:rsidRDefault="00AC63BF" w:rsidP="00AC63BF">
            <w:pPr>
              <w:jc w:val="center"/>
              <w:rPr>
                <w:szCs w:val="28"/>
              </w:rPr>
            </w:pPr>
            <w:r w:rsidRPr="00A477E9">
              <w:rPr>
                <w:szCs w:val="28"/>
              </w:rPr>
              <w:t>Центральная, 5</w:t>
            </w:r>
          </w:p>
        </w:tc>
        <w:tc>
          <w:tcPr>
            <w:tcW w:w="720" w:type="pct"/>
            <w:shd w:val="clear" w:color="000000" w:fill="FFFFFF"/>
            <w:vAlign w:val="center"/>
          </w:tcPr>
          <w:p w14:paraId="4017684D" w14:textId="77777777" w:rsidR="00AC63BF" w:rsidRPr="00A477E9" w:rsidRDefault="00AC63BF" w:rsidP="00AC63BF">
            <w:pPr>
              <w:jc w:val="center"/>
              <w:rPr>
                <w:szCs w:val="28"/>
              </w:rPr>
            </w:pPr>
            <w:r w:rsidRPr="00A477E9">
              <w:rPr>
                <w:szCs w:val="28"/>
              </w:rPr>
              <w:t>0,027</w:t>
            </w:r>
          </w:p>
        </w:tc>
        <w:tc>
          <w:tcPr>
            <w:tcW w:w="687" w:type="pct"/>
            <w:shd w:val="clear" w:color="000000" w:fill="FFFFFF"/>
            <w:vAlign w:val="center"/>
          </w:tcPr>
          <w:p w14:paraId="5D091E2D" w14:textId="77777777" w:rsidR="00AC63BF" w:rsidRPr="00A477E9" w:rsidRDefault="00AC63BF" w:rsidP="00AC63BF">
            <w:pPr>
              <w:jc w:val="center"/>
              <w:rPr>
                <w:szCs w:val="28"/>
              </w:rPr>
            </w:pPr>
          </w:p>
        </w:tc>
        <w:tc>
          <w:tcPr>
            <w:tcW w:w="789" w:type="pct"/>
            <w:shd w:val="clear" w:color="000000" w:fill="FFFFFF"/>
            <w:vAlign w:val="center"/>
          </w:tcPr>
          <w:p w14:paraId="41D77F3C" w14:textId="77777777" w:rsidR="00AC63BF" w:rsidRPr="00A477E9" w:rsidRDefault="00AC63BF" w:rsidP="00AC63BF">
            <w:pPr>
              <w:jc w:val="center"/>
              <w:rPr>
                <w:szCs w:val="28"/>
              </w:rPr>
            </w:pPr>
            <w:r w:rsidRPr="00A477E9">
              <w:rPr>
                <w:szCs w:val="28"/>
              </w:rPr>
              <w:t>жилое здание</w:t>
            </w:r>
          </w:p>
        </w:tc>
        <w:tc>
          <w:tcPr>
            <w:tcW w:w="1011" w:type="pct"/>
            <w:shd w:val="clear" w:color="000000" w:fill="FFFFFF"/>
            <w:vAlign w:val="center"/>
          </w:tcPr>
          <w:p w14:paraId="0339074E" w14:textId="77777777" w:rsidR="00AC63BF" w:rsidRPr="00A477E9" w:rsidRDefault="00AC63BF" w:rsidP="00AC63BF">
            <w:pPr>
              <w:jc w:val="center"/>
              <w:rPr>
                <w:szCs w:val="28"/>
              </w:rPr>
            </w:pPr>
          </w:p>
        </w:tc>
        <w:tc>
          <w:tcPr>
            <w:tcW w:w="743" w:type="pct"/>
            <w:shd w:val="clear" w:color="000000" w:fill="FFFFFF"/>
            <w:vAlign w:val="center"/>
          </w:tcPr>
          <w:p w14:paraId="3DD9DB08" w14:textId="77777777" w:rsidR="00AC63BF" w:rsidRPr="00A477E9" w:rsidRDefault="00AC63BF" w:rsidP="00AC63BF">
            <w:pPr>
              <w:jc w:val="center"/>
              <w:rPr>
                <w:szCs w:val="28"/>
              </w:rPr>
            </w:pPr>
            <w:r w:rsidRPr="00A477E9">
              <w:rPr>
                <w:szCs w:val="28"/>
              </w:rPr>
              <w:t>28</w:t>
            </w:r>
          </w:p>
        </w:tc>
      </w:tr>
    </w:tbl>
    <w:p w14:paraId="1022FBC6" w14:textId="77777777" w:rsidR="00A550ED" w:rsidRPr="00A477E9" w:rsidRDefault="00A550ED" w:rsidP="00091E43">
      <w:pPr>
        <w:pStyle w:val="af5"/>
        <w:rPr>
          <w:rFonts w:ascii="Times New Roman" w:hAnsi="Times New Roman"/>
        </w:rPr>
        <w:sectPr w:rsidR="00A550ED" w:rsidRPr="00A477E9" w:rsidSect="00A550ED">
          <w:pgSz w:w="16838" w:h="11906" w:orient="landscape"/>
          <w:pgMar w:top="1134" w:right="567"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031286F" w14:textId="29A529C5" w:rsidR="00091E43" w:rsidRPr="00A477E9" w:rsidRDefault="00091E43" w:rsidP="00091E43">
      <w:pPr>
        <w:pStyle w:val="af5"/>
        <w:rPr>
          <w:rFonts w:ascii="Times New Roman" w:hAnsi="Times New Roman"/>
        </w:rPr>
      </w:pPr>
      <w:r w:rsidRPr="00A477E9">
        <w:rPr>
          <w:rFonts w:ascii="Times New Roman" w:hAnsi="Times New Roman"/>
        </w:rPr>
        <w:lastRenderedPageBreak/>
        <w:t xml:space="preserve">Объемы воды, которое возможно придется сливать из трубопроводов тепловой сети и систем теплопотребления, отключаемая тепловая нагрузка (на отопление, на вентиляцию и на ГВС) от </w:t>
      </w:r>
      <w:r w:rsidR="006B4ED3" w:rsidRPr="00A477E9">
        <w:rPr>
          <w:rFonts w:ascii="Times New Roman" w:hAnsi="Times New Roman"/>
        </w:rPr>
        <w:t>БМК д. Шолохово</w:t>
      </w:r>
      <w:r w:rsidRPr="00A477E9">
        <w:rPr>
          <w:rFonts w:ascii="Times New Roman" w:hAnsi="Times New Roman"/>
        </w:rPr>
        <w:t xml:space="preserve"> приведены в</w:t>
      </w:r>
      <w:r w:rsidR="00BD294F" w:rsidRPr="00A477E9">
        <w:rPr>
          <w:rFonts w:ascii="Times New Roman" w:hAnsi="Times New Roman"/>
        </w:rPr>
        <w:t xml:space="preserve"> таблице </w:t>
      </w:r>
      <w:r w:rsidR="00E3268B" w:rsidRPr="00A477E9">
        <w:rPr>
          <w:rFonts w:ascii="Times New Roman" w:hAnsi="Times New Roman"/>
        </w:rPr>
        <w:t>9</w:t>
      </w:r>
      <w:r w:rsidR="00A477E9">
        <w:rPr>
          <w:rFonts w:ascii="Times New Roman" w:hAnsi="Times New Roman"/>
        </w:rPr>
        <w:t>6</w:t>
      </w:r>
      <w:r w:rsidRPr="00A477E9">
        <w:rPr>
          <w:rFonts w:ascii="Times New Roman" w:hAnsi="Times New Roman"/>
        </w:rPr>
        <w:t>.</w:t>
      </w:r>
    </w:p>
    <w:p w14:paraId="35660D1A" w14:textId="77777777" w:rsidR="002A49C8" w:rsidRPr="00A477E9" w:rsidRDefault="002A49C8" w:rsidP="00091E43">
      <w:pPr>
        <w:pStyle w:val="af5"/>
        <w:rPr>
          <w:rFonts w:ascii="Times New Roman" w:hAnsi="Times New Roman"/>
        </w:rPr>
      </w:pPr>
    </w:p>
    <w:p w14:paraId="78E8D987" w14:textId="3ED1DAD0" w:rsidR="00091E43" w:rsidRPr="00A477E9" w:rsidRDefault="00636A57" w:rsidP="00636A57">
      <w:pPr>
        <w:pStyle w:val="afff9"/>
      </w:pPr>
      <w:bookmarkStart w:id="1456" w:name="_Ref103758538"/>
      <w:r w:rsidRPr="00A477E9">
        <w:t xml:space="preserve">Таблица </w:t>
      </w:r>
      <w:fldSimple w:instr=" SEQ Таблица \* ARABIC ">
        <w:r w:rsidR="00A477E9">
          <w:rPr>
            <w:noProof/>
          </w:rPr>
          <w:t>96</w:t>
        </w:r>
      </w:fldSimple>
      <w:r w:rsidRPr="00A477E9">
        <w:t xml:space="preserve"> - </w:t>
      </w:r>
      <w:r w:rsidR="00091E43" w:rsidRPr="00A477E9">
        <w:t xml:space="preserve">Объемы воды из тепловой сети и систем теплопотребления, и отключаемая тепловая нагрузка от </w:t>
      </w:r>
      <w:r w:rsidR="006B4ED3" w:rsidRPr="00A477E9">
        <w:t>БМК д. Шолохово</w:t>
      </w:r>
      <w:bookmarkEnd w:id="1456"/>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0"/>
        <w:gridCol w:w="2592"/>
      </w:tblGrid>
      <w:tr w:rsidR="00147A74" w:rsidRPr="00A477E9" w14:paraId="5225A416" w14:textId="77777777" w:rsidTr="00A550ED">
        <w:trPr>
          <w:trHeight w:val="372"/>
          <w:jc w:val="center"/>
        </w:trPr>
        <w:tc>
          <w:tcPr>
            <w:tcW w:w="7340" w:type="dxa"/>
            <w:vAlign w:val="center"/>
            <w:hideMark/>
          </w:tcPr>
          <w:p w14:paraId="17EDFA85" w14:textId="77777777" w:rsidR="00091E43" w:rsidRPr="00A477E9" w:rsidRDefault="00091E43" w:rsidP="00AC63BF">
            <w:pPr>
              <w:jc w:val="center"/>
              <w:rPr>
                <w:szCs w:val="28"/>
              </w:rPr>
            </w:pPr>
            <w:r w:rsidRPr="00A477E9">
              <w:rPr>
                <w:szCs w:val="28"/>
              </w:rPr>
              <w:t>Параметр</w:t>
            </w:r>
          </w:p>
        </w:tc>
        <w:tc>
          <w:tcPr>
            <w:tcW w:w="2592" w:type="dxa"/>
            <w:vAlign w:val="center"/>
            <w:hideMark/>
          </w:tcPr>
          <w:p w14:paraId="1FB08687" w14:textId="77777777" w:rsidR="00091E43" w:rsidRPr="00A477E9" w:rsidRDefault="00091E43" w:rsidP="00AC63BF">
            <w:pPr>
              <w:jc w:val="center"/>
              <w:rPr>
                <w:szCs w:val="28"/>
              </w:rPr>
            </w:pPr>
            <w:r w:rsidRPr="00A477E9">
              <w:rPr>
                <w:szCs w:val="28"/>
              </w:rPr>
              <w:t>Значение</w:t>
            </w:r>
          </w:p>
        </w:tc>
      </w:tr>
      <w:tr w:rsidR="00147A74" w:rsidRPr="00A477E9" w14:paraId="5DEBD6AD" w14:textId="77777777" w:rsidTr="00A550ED">
        <w:trPr>
          <w:trHeight w:val="15"/>
          <w:jc w:val="center"/>
        </w:trPr>
        <w:tc>
          <w:tcPr>
            <w:tcW w:w="7340" w:type="dxa"/>
            <w:shd w:val="clear" w:color="000000" w:fill="FFFFFF"/>
            <w:vAlign w:val="center"/>
            <w:hideMark/>
          </w:tcPr>
          <w:p w14:paraId="0914BEEE" w14:textId="77777777" w:rsidR="00AC63BF" w:rsidRPr="00A477E9" w:rsidRDefault="00AC63BF" w:rsidP="00AC63BF">
            <w:pPr>
              <w:jc w:val="center"/>
              <w:rPr>
                <w:szCs w:val="28"/>
              </w:rPr>
            </w:pPr>
            <w:r w:rsidRPr="00A477E9">
              <w:rPr>
                <w:szCs w:val="28"/>
              </w:rPr>
              <w:t>Объем воды в подающем тр., куб.м</w:t>
            </w:r>
          </w:p>
        </w:tc>
        <w:tc>
          <w:tcPr>
            <w:tcW w:w="2592" w:type="dxa"/>
            <w:shd w:val="clear" w:color="000000" w:fill="FFFFFF"/>
            <w:vAlign w:val="center"/>
            <w:hideMark/>
          </w:tcPr>
          <w:p w14:paraId="7BED6941" w14:textId="77777777" w:rsidR="00AC63BF" w:rsidRPr="00A477E9" w:rsidRDefault="00AC63BF" w:rsidP="00AC63BF">
            <w:pPr>
              <w:jc w:val="center"/>
              <w:rPr>
                <w:szCs w:val="28"/>
              </w:rPr>
            </w:pPr>
            <w:r w:rsidRPr="00A477E9">
              <w:rPr>
                <w:szCs w:val="28"/>
              </w:rPr>
              <w:t>3,755</w:t>
            </w:r>
          </w:p>
        </w:tc>
      </w:tr>
      <w:tr w:rsidR="00147A74" w:rsidRPr="00A477E9" w14:paraId="0B3A9ABA" w14:textId="77777777" w:rsidTr="00A550ED">
        <w:trPr>
          <w:trHeight w:val="15"/>
          <w:jc w:val="center"/>
        </w:trPr>
        <w:tc>
          <w:tcPr>
            <w:tcW w:w="7340" w:type="dxa"/>
            <w:shd w:val="clear" w:color="000000" w:fill="FFFFFF"/>
            <w:vAlign w:val="center"/>
            <w:hideMark/>
          </w:tcPr>
          <w:p w14:paraId="3B9792A0" w14:textId="77777777" w:rsidR="00AC63BF" w:rsidRPr="00A477E9" w:rsidRDefault="00AC63BF" w:rsidP="00AC63BF">
            <w:pPr>
              <w:jc w:val="center"/>
              <w:rPr>
                <w:szCs w:val="28"/>
              </w:rPr>
            </w:pPr>
            <w:r w:rsidRPr="00A477E9">
              <w:rPr>
                <w:szCs w:val="28"/>
              </w:rPr>
              <w:t>Объем воды в обратном тр., куб.м</w:t>
            </w:r>
          </w:p>
        </w:tc>
        <w:tc>
          <w:tcPr>
            <w:tcW w:w="2592" w:type="dxa"/>
            <w:shd w:val="clear" w:color="000000" w:fill="FFFFFF"/>
            <w:vAlign w:val="center"/>
            <w:hideMark/>
          </w:tcPr>
          <w:p w14:paraId="40E0CD8E" w14:textId="77777777" w:rsidR="00AC63BF" w:rsidRPr="00A477E9" w:rsidRDefault="00AC63BF" w:rsidP="00AC63BF">
            <w:pPr>
              <w:jc w:val="center"/>
              <w:rPr>
                <w:szCs w:val="28"/>
              </w:rPr>
            </w:pPr>
            <w:r w:rsidRPr="00A477E9">
              <w:rPr>
                <w:szCs w:val="28"/>
              </w:rPr>
              <w:t>3,754</w:t>
            </w:r>
          </w:p>
        </w:tc>
      </w:tr>
      <w:tr w:rsidR="00147A74" w:rsidRPr="00A477E9" w14:paraId="47FFA88A" w14:textId="77777777" w:rsidTr="00A550ED">
        <w:trPr>
          <w:trHeight w:val="15"/>
          <w:jc w:val="center"/>
        </w:trPr>
        <w:tc>
          <w:tcPr>
            <w:tcW w:w="7340" w:type="dxa"/>
            <w:shd w:val="clear" w:color="000000" w:fill="FFFFFF"/>
            <w:vAlign w:val="center"/>
            <w:hideMark/>
          </w:tcPr>
          <w:p w14:paraId="624E98C0" w14:textId="77777777" w:rsidR="00AC63BF" w:rsidRPr="00A477E9" w:rsidRDefault="00AC63BF" w:rsidP="00AC63BF">
            <w:pPr>
              <w:jc w:val="center"/>
              <w:rPr>
                <w:szCs w:val="28"/>
              </w:rPr>
            </w:pPr>
            <w:r w:rsidRPr="00A477E9">
              <w:rPr>
                <w:szCs w:val="28"/>
              </w:rPr>
              <w:t>Расчетная нагрузка на отопление, Гкал/ч</w:t>
            </w:r>
          </w:p>
        </w:tc>
        <w:tc>
          <w:tcPr>
            <w:tcW w:w="2592" w:type="dxa"/>
            <w:shd w:val="clear" w:color="000000" w:fill="FFFFFF"/>
            <w:vAlign w:val="center"/>
            <w:hideMark/>
          </w:tcPr>
          <w:p w14:paraId="7C46ED04" w14:textId="77777777" w:rsidR="00AC63BF" w:rsidRPr="00A477E9" w:rsidRDefault="00AC63BF" w:rsidP="00AC63BF">
            <w:pPr>
              <w:jc w:val="center"/>
              <w:rPr>
                <w:szCs w:val="28"/>
              </w:rPr>
            </w:pPr>
            <w:r w:rsidRPr="00A477E9">
              <w:rPr>
                <w:szCs w:val="28"/>
              </w:rPr>
              <w:t>0,171</w:t>
            </w:r>
          </w:p>
        </w:tc>
      </w:tr>
      <w:tr w:rsidR="00147A74" w:rsidRPr="00A477E9" w14:paraId="64F8AD82" w14:textId="77777777" w:rsidTr="00A550ED">
        <w:trPr>
          <w:trHeight w:val="15"/>
          <w:jc w:val="center"/>
        </w:trPr>
        <w:tc>
          <w:tcPr>
            <w:tcW w:w="7340" w:type="dxa"/>
            <w:shd w:val="clear" w:color="000000" w:fill="FFFFFF"/>
            <w:vAlign w:val="center"/>
            <w:hideMark/>
          </w:tcPr>
          <w:p w14:paraId="35F19A2A" w14:textId="77777777" w:rsidR="00AC63BF" w:rsidRPr="00A477E9" w:rsidRDefault="00AC63BF" w:rsidP="00AC63BF">
            <w:pPr>
              <w:jc w:val="center"/>
              <w:rPr>
                <w:szCs w:val="28"/>
              </w:rPr>
            </w:pPr>
            <w:r w:rsidRPr="00A477E9">
              <w:rPr>
                <w:szCs w:val="28"/>
              </w:rPr>
              <w:t>Расчетная нагрузка на вентиляцию, Гкал/ч</w:t>
            </w:r>
          </w:p>
        </w:tc>
        <w:tc>
          <w:tcPr>
            <w:tcW w:w="2592" w:type="dxa"/>
            <w:shd w:val="clear" w:color="000000" w:fill="FFFFFF"/>
            <w:vAlign w:val="center"/>
            <w:hideMark/>
          </w:tcPr>
          <w:p w14:paraId="10B4038B" w14:textId="77777777" w:rsidR="00AC63BF" w:rsidRPr="00A477E9" w:rsidRDefault="00AC63BF" w:rsidP="00AC63BF">
            <w:pPr>
              <w:jc w:val="center"/>
              <w:rPr>
                <w:szCs w:val="28"/>
              </w:rPr>
            </w:pPr>
            <w:r w:rsidRPr="00A477E9">
              <w:rPr>
                <w:szCs w:val="28"/>
              </w:rPr>
              <w:t>0</w:t>
            </w:r>
          </w:p>
        </w:tc>
      </w:tr>
      <w:tr w:rsidR="00147A74" w:rsidRPr="00A477E9" w14:paraId="3E4AA5CD" w14:textId="77777777" w:rsidTr="00A550ED">
        <w:trPr>
          <w:trHeight w:val="15"/>
          <w:jc w:val="center"/>
        </w:trPr>
        <w:tc>
          <w:tcPr>
            <w:tcW w:w="7340" w:type="dxa"/>
            <w:shd w:val="clear" w:color="000000" w:fill="FFFFFF"/>
            <w:vAlign w:val="center"/>
            <w:hideMark/>
          </w:tcPr>
          <w:p w14:paraId="33252F0A" w14:textId="77777777" w:rsidR="00AC63BF" w:rsidRPr="00A477E9" w:rsidRDefault="00AC63BF" w:rsidP="00AC63BF">
            <w:pPr>
              <w:jc w:val="center"/>
              <w:rPr>
                <w:szCs w:val="28"/>
              </w:rPr>
            </w:pPr>
            <w:r w:rsidRPr="00A477E9">
              <w:rPr>
                <w:szCs w:val="28"/>
              </w:rPr>
              <w:t>Расчетная нагрузка на ГВС, Гкал/ч</w:t>
            </w:r>
          </w:p>
        </w:tc>
        <w:tc>
          <w:tcPr>
            <w:tcW w:w="2592" w:type="dxa"/>
            <w:shd w:val="clear" w:color="000000" w:fill="FFFFFF"/>
            <w:vAlign w:val="center"/>
            <w:hideMark/>
          </w:tcPr>
          <w:p w14:paraId="348A722B" w14:textId="77777777" w:rsidR="00AC63BF" w:rsidRPr="00A477E9" w:rsidRDefault="00AC63BF" w:rsidP="00AC63BF">
            <w:pPr>
              <w:jc w:val="center"/>
              <w:rPr>
                <w:szCs w:val="28"/>
              </w:rPr>
            </w:pPr>
            <w:r w:rsidRPr="00A477E9">
              <w:rPr>
                <w:szCs w:val="28"/>
              </w:rPr>
              <w:t>0</w:t>
            </w:r>
          </w:p>
        </w:tc>
      </w:tr>
      <w:tr w:rsidR="00147A74" w:rsidRPr="00A477E9" w14:paraId="525B7C87" w14:textId="77777777" w:rsidTr="00A550ED">
        <w:trPr>
          <w:trHeight w:val="15"/>
          <w:jc w:val="center"/>
        </w:trPr>
        <w:tc>
          <w:tcPr>
            <w:tcW w:w="7340" w:type="dxa"/>
            <w:shd w:val="clear" w:color="000000" w:fill="FFFFFF"/>
            <w:vAlign w:val="center"/>
            <w:hideMark/>
          </w:tcPr>
          <w:p w14:paraId="50C77C91" w14:textId="77777777" w:rsidR="00AC63BF" w:rsidRPr="00A477E9" w:rsidRDefault="00AC63BF" w:rsidP="00AC63BF">
            <w:pPr>
              <w:jc w:val="center"/>
              <w:rPr>
                <w:szCs w:val="28"/>
              </w:rPr>
            </w:pPr>
            <w:r w:rsidRPr="00A477E9">
              <w:rPr>
                <w:szCs w:val="28"/>
              </w:rPr>
              <w:t>Объем воды в системе отопления, куб.м</w:t>
            </w:r>
          </w:p>
        </w:tc>
        <w:tc>
          <w:tcPr>
            <w:tcW w:w="2592" w:type="dxa"/>
            <w:shd w:val="clear" w:color="000000" w:fill="FFFFFF"/>
            <w:vAlign w:val="center"/>
            <w:hideMark/>
          </w:tcPr>
          <w:p w14:paraId="1002B160" w14:textId="77777777" w:rsidR="00AC63BF" w:rsidRPr="00A477E9" w:rsidRDefault="00AC63BF" w:rsidP="00AC63BF">
            <w:pPr>
              <w:jc w:val="center"/>
              <w:rPr>
                <w:szCs w:val="28"/>
              </w:rPr>
            </w:pPr>
            <w:r w:rsidRPr="00A477E9">
              <w:rPr>
                <w:szCs w:val="28"/>
              </w:rPr>
              <w:t>5,301</w:t>
            </w:r>
          </w:p>
        </w:tc>
      </w:tr>
      <w:tr w:rsidR="00147A74" w:rsidRPr="00A477E9" w14:paraId="46EBC07D" w14:textId="77777777" w:rsidTr="00A550ED">
        <w:trPr>
          <w:trHeight w:val="15"/>
          <w:jc w:val="center"/>
        </w:trPr>
        <w:tc>
          <w:tcPr>
            <w:tcW w:w="7340" w:type="dxa"/>
            <w:shd w:val="clear" w:color="000000" w:fill="FFFFFF"/>
            <w:vAlign w:val="center"/>
            <w:hideMark/>
          </w:tcPr>
          <w:p w14:paraId="1AC519EB" w14:textId="77777777" w:rsidR="00AC63BF" w:rsidRPr="00A477E9" w:rsidRDefault="00AC63BF" w:rsidP="00AC63BF">
            <w:pPr>
              <w:jc w:val="center"/>
              <w:rPr>
                <w:szCs w:val="28"/>
              </w:rPr>
            </w:pPr>
            <w:r w:rsidRPr="00A477E9">
              <w:rPr>
                <w:szCs w:val="28"/>
              </w:rPr>
              <w:t>Объем воды в системе вентиляции, куб.м</w:t>
            </w:r>
          </w:p>
        </w:tc>
        <w:tc>
          <w:tcPr>
            <w:tcW w:w="2592" w:type="dxa"/>
            <w:shd w:val="clear" w:color="000000" w:fill="FFFFFF"/>
            <w:vAlign w:val="center"/>
            <w:hideMark/>
          </w:tcPr>
          <w:p w14:paraId="167FFBCE" w14:textId="77777777" w:rsidR="00AC63BF" w:rsidRPr="00A477E9" w:rsidRDefault="00AC63BF" w:rsidP="00AC63BF">
            <w:pPr>
              <w:jc w:val="center"/>
              <w:rPr>
                <w:szCs w:val="28"/>
              </w:rPr>
            </w:pPr>
            <w:r w:rsidRPr="00A477E9">
              <w:rPr>
                <w:szCs w:val="28"/>
              </w:rPr>
              <w:t>0</w:t>
            </w:r>
          </w:p>
        </w:tc>
      </w:tr>
      <w:tr w:rsidR="00147A74" w:rsidRPr="00A477E9" w14:paraId="58770FEE" w14:textId="77777777" w:rsidTr="00A550ED">
        <w:trPr>
          <w:trHeight w:val="15"/>
          <w:jc w:val="center"/>
        </w:trPr>
        <w:tc>
          <w:tcPr>
            <w:tcW w:w="7340" w:type="dxa"/>
            <w:shd w:val="clear" w:color="000000" w:fill="FFFFFF"/>
            <w:vAlign w:val="center"/>
            <w:hideMark/>
          </w:tcPr>
          <w:p w14:paraId="5D444D28" w14:textId="77777777" w:rsidR="00AC63BF" w:rsidRPr="00A477E9" w:rsidRDefault="00AC63BF" w:rsidP="00AC63BF">
            <w:pPr>
              <w:jc w:val="center"/>
              <w:rPr>
                <w:szCs w:val="28"/>
              </w:rPr>
            </w:pPr>
            <w:r w:rsidRPr="00A477E9">
              <w:rPr>
                <w:szCs w:val="28"/>
              </w:rPr>
              <w:t>Объем воды в системе ГВС, куб.м</w:t>
            </w:r>
          </w:p>
        </w:tc>
        <w:tc>
          <w:tcPr>
            <w:tcW w:w="2592" w:type="dxa"/>
            <w:shd w:val="clear" w:color="000000" w:fill="FFFFFF"/>
            <w:vAlign w:val="center"/>
            <w:hideMark/>
          </w:tcPr>
          <w:p w14:paraId="2050D7E4" w14:textId="77777777" w:rsidR="00AC63BF" w:rsidRPr="00A477E9" w:rsidRDefault="00AC63BF" w:rsidP="00AC63BF">
            <w:pPr>
              <w:jc w:val="center"/>
              <w:rPr>
                <w:szCs w:val="28"/>
              </w:rPr>
            </w:pPr>
            <w:r w:rsidRPr="00A477E9">
              <w:rPr>
                <w:szCs w:val="28"/>
              </w:rPr>
              <w:t>0</w:t>
            </w:r>
          </w:p>
        </w:tc>
      </w:tr>
      <w:tr w:rsidR="00147A74" w:rsidRPr="00A477E9" w14:paraId="0A95A75D" w14:textId="77777777" w:rsidTr="00A550ED">
        <w:trPr>
          <w:trHeight w:val="15"/>
          <w:jc w:val="center"/>
        </w:trPr>
        <w:tc>
          <w:tcPr>
            <w:tcW w:w="7340" w:type="dxa"/>
            <w:shd w:val="clear" w:color="000000" w:fill="FFFFFF"/>
            <w:vAlign w:val="center"/>
            <w:hideMark/>
          </w:tcPr>
          <w:p w14:paraId="6AAB0FF3" w14:textId="77777777" w:rsidR="00AC63BF" w:rsidRPr="00A477E9" w:rsidRDefault="00AC63BF" w:rsidP="00AC63BF">
            <w:pPr>
              <w:jc w:val="center"/>
              <w:rPr>
                <w:szCs w:val="28"/>
              </w:rPr>
            </w:pPr>
            <w:r w:rsidRPr="00A477E9">
              <w:rPr>
                <w:szCs w:val="28"/>
              </w:rPr>
              <w:t>Суммарный объем воды, куб. м</w:t>
            </w:r>
          </w:p>
        </w:tc>
        <w:tc>
          <w:tcPr>
            <w:tcW w:w="2592" w:type="dxa"/>
            <w:shd w:val="clear" w:color="000000" w:fill="FFFFFF"/>
            <w:vAlign w:val="center"/>
            <w:hideMark/>
          </w:tcPr>
          <w:p w14:paraId="3F8FCC19" w14:textId="77777777" w:rsidR="00AC63BF" w:rsidRPr="00A477E9" w:rsidRDefault="00AC63BF" w:rsidP="00AC63BF">
            <w:pPr>
              <w:jc w:val="center"/>
              <w:rPr>
                <w:szCs w:val="28"/>
              </w:rPr>
            </w:pPr>
            <w:r w:rsidRPr="00A477E9">
              <w:rPr>
                <w:szCs w:val="28"/>
              </w:rPr>
              <w:t>12,810</w:t>
            </w:r>
          </w:p>
        </w:tc>
      </w:tr>
    </w:tbl>
    <w:p w14:paraId="2A424AD1" w14:textId="77777777" w:rsidR="00091E43" w:rsidRPr="00A477E9" w:rsidRDefault="00091E43" w:rsidP="00362B63">
      <w:pPr>
        <w:pStyle w:val="af5"/>
        <w:rPr>
          <w:rFonts w:ascii="Times New Roman" w:hAnsi="Times New Roman"/>
        </w:rPr>
      </w:pPr>
    </w:p>
    <w:p w14:paraId="4CE9BB5F" w14:textId="77777777" w:rsidR="00AC63BF" w:rsidRPr="00A477E9" w:rsidRDefault="009D7327" w:rsidP="00AC63BF">
      <w:pPr>
        <w:pStyle w:val="3"/>
        <w:rPr>
          <w:rFonts w:ascii="Times New Roman" w:hAnsi="Times New Roman" w:cs="Times New Roman"/>
        </w:rPr>
      </w:pPr>
      <w:bookmarkStart w:id="1457" w:name="_Toc103776495"/>
      <w:bookmarkStart w:id="1458" w:name="_Toc166164934"/>
      <w:bookmarkStart w:id="1459" w:name="_Toc166171344"/>
      <w:bookmarkStart w:id="1460" w:name="_Toc166172405"/>
      <w:bookmarkStart w:id="1461" w:name="_Toc166172641"/>
      <w:bookmarkStart w:id="1462" w:name="_Toc230011294"/>
      <w:r w:rsidRPr="00A477E9">
        <w:rPr>
          <w:rFonts w:ascii="Times New Roman" w:hAnsi="Times New Roman" w:cs="Times New Roman"/>
        </w:rPr>
        <w:t>Аварийные режимы работы систем теплоснабжения, связанные с прекращением (или ограничением) подачи тепловой энергии</w:t>
      </w:r>
      <w:r w:rsidR="00364025" w:rsidRPr="00A477E9">
        <w:rPr>
          <w:rFonts w:ascii="Times New Roman" w:hAnsi="Times New Roman" w:cs="Times New Roman"/>
        </w:rPr>
        <w:t xml:space="preserve"> на источник</w:t>
      </w:r>
      <w:r w:rsidR="000635C5" w:rsidRPr="00A477E9">
        <w:rPr>
          <w:rFonts w:ascii="Times New Roman" w:hAnsi="Times New Roman" w:cs="Times New Roman"/>
        </w:rPr>
        <w:t>ах</w:t>
      </w:r>
      <w:r w:rsidR="00364025" w:rsidRPr="00A477E9">
        <w:rPr>
          <w:rFonts w:ascii="Times New Roman" w:hAnsi="Times New Roman" w:cs="Times New Roman"/>
        </w:rPr>
        <w:t xml:space="preserve"> тепловой энергии</w:t>
      </w:r>
      <w:bookmarkEnd w:id="1457"/>
      <w:bookmarkEnd w:id="1458"/>
      <w:bookmarkEnd w:id="1459"/>
      <w:bookmarkEnd w:id="1460"/>
      <w:bookmarkEnd w:id="1461"/>
      <w:bookmarkEnd w:id="1462"/>
    </w:p>
    <w:p w14:paraId="3DC605A7" w14:textId="77777777" w:rsidR="001C54C5" w:rsidRPr="00A477E9" w:rsidRDefault="00AC63BF" w:rsidP="00AC63BF">
      <w:pPr>
        <w:pStyle w:val="af5"/>
        <w:rPr>
          <w:rFonts w:ascii="Times New Roman" w:hAnsi="Times New Roman"/>
        </w:rPr>
      </w:pPr>
      <w:r w:rsidRPr="00A477E9">
        <w:rPr>
          <w:rFonts w:ascii="Times New Roman" w:hAnsi="Times New Roman"/>
        </w:rPr>
        <w:t xml:space="preserve">Для решения данной задачи используется </w:t>
      </w:r>
      <w:r w:rsidR="001C54C5" w:rsidRPr="00A477E9">
        <w:rPr>
          <w:rFonts w:ascii="Times New Roman" w:hAnsi="Times New Roman"/>
        </w:rPr>
        <w:t xml:space="preserve">поверочный расчет </w:t>
      </w:r>
      <w:r w:rsidRPr="00A477E9">
        <w:rPr>
          <w:rFonts w:ascii="Times New Roman" w:hAnsi="Times New Roman"/>
        </w:rPr>
        <w:t>программно-расчетного комплекса Zulu.</w:t>
      </w:r>
    </w:p>
    <w:p w14:paraId="70D39ED9" w14:textId="2C02FF55" w:rsidR="001C54C5" w:rsidRPr="00A477E9" w:rsidRDefault="001C54C5" w:rsidP="001C54C5">
      <w:pPr>
        <w:pStyle w:val="af5"/>
        <w:rPr>
          <w:rFonts w:ascii="Times New Roman" w:hAnsi="Times New Roman"/>
        </w:rPr>
      </w:pPr>
      <w:r w:rsidRPr="00A477E9">
        <w:rPr>
          <w:rFonts w:ascii="Times New Roman" w:hAnsi="Times New Roman"/>
        </w:rPr>
        <w:t>Целью поверочного расчета является определение фактических расходов теплоносителя на участках тепловой сети и у потребителей, а также количеств</w:t>
      </w:r>
      <w:r w:rsidR="00BD294F" w:rsidRPr="00A477E9">
        <w:rPr>
          <w:rFonts w:ascii="Times New Roman" w:hAnsi="Times New Roman"/>
        </w:rPr>
        <w:t>о</w:t>
      </w:r>
      <w:r w:rsidRPr="00A477E9">
        <w:rPr>
          <w:rFonts w:ascii="Times New Roman" w:hAnsi="Times New Roman"/>
        </w:rPr>
        <w:t xml:space="preserve"> тепловой энергии</w:t>
      </w:r>
      <w:r w:rsidR="00BD294F" w:rsidRPr="00A477E9">
        <w:rPr>
          <w:rFonts w:ascii="Times New Roman" w:hAnsi="Times New Roman"/>
        </w:rPr>
        <w:t>,</w:t>
      </w:r>
      <w:r w:rsidRPr="00A477E9">
        <w:rPr>
          <w:rFonts w:ascii="Times New Roman" w:hAnsi="Times New Roman"/>
        </w:rPr>
        <w:t xml:space="preserve"> получаемой потребителем при заданной температуре воды в подающем трубопроводе и располагаемом напоре на источнике.</w:t>
      </w:r>
    </w:p>
    <w:p w14:paraId="0181DA1B" w14:textId="77777777" w:rsidR="001C54C5" w:rsidRPr="00A477E9" w:rsidRDefault="001C54C5" w:rsidP="001C54C5">
      <w:pPr>
        <w:pStyle w:val="af5"/>
        <w:rPr>
          <w:rFonts w:ascii="Times New Roman" w:hAnsi="Times New Roman"/>
        </w:rPr>
      </w:pPr>
      <w:r w:rsidRPr="00A477E9">
        <w:rPr>
          <w:rFonts w:ascii="Times New Roman" w:hAnsi="Times New Roman"/>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w:t>
      </w:r>
    </w:p>
    <w:p w14:paraId="6D98E73E" w14:textId="77777777" w:rsidR="001C54C5" w:rsidRPr="00A477E9" w:rsidRDefault="001C54C5" w:rsidP="001C54C5">
      <w:pPr>
        <w:pStyle w:val="af5"/>
        <w:rPr>
          <w:rFonts w:ascii="Times New Roman" w:hAnsi="Times New Roman"/>
        </w:rPr>
      </w:pPr>
      <w:r w:rsidRPr="00A477E9">
        <w:rPr>
          <w:rFonts w:ascii="Times New Roman" w:hAnsi="Times New Roman"/>
        </w:rPr>
        <w:t>Расчёт тепловых сетей можно проводить с учётом:</w:t>
      </w:r>
    </w:p>
    <w:p w14:paraId="1DEC2086" w14:textId="77777777" w:rsidR="001C54C5" w:rsidRPr="00A477E9" w:rsidRDefault="001C54C5" w:rsidP="001C54C5">
      <w:pPr>
        <w:pStyle w:val="a1"/>
        <w:tabs>
          <w:tab w:val="clear" w:pos="1418"/>
        </w:tabs>
        <w:ind w:left="1134"/>
      </w:pPr>
      <w:r w:rsidRPr="00A477E9">
        <w:t>нормативных утечек из тепловой сети и систем теплопотребления;</w:t>
      </w:r>
    </w:p>
    <w:p w14:paraId="06A88262" w14:textId="77777777" w:rsidR="001C54C5" w:rsidRPr="00A477E9" w:rsidRDefault="001C54C5" w:rsidP="001C54C5">
      <w:pPr>
        <w:pStyle w:val="a1"/>
        <w:tabs>
          <w:tab w:val="clear" w:pos="1418"/>
        </w:tabs>
        <w:ind w:left="1134"/>
      </w:pPr>
      <w:r w:rsidRPr="00A477E9">
        <w:t>нормативных или фактических тепловых потерь в трубопроводах тепловой сети;</w:t>
      </w:r>
    </w:p>
    <w:p w14:paraId="099EAAF1" w14:textId="77777777" w:rsidR="001C54C5" w:rsidRPr="00A477E9" w:rsidRDefault="001C54C5" w:rsidP="001C54C5">
      <w:pPr>
        <w:pStyle w:val="a1"/>
        <w:tabs>
          <w:tab w:val="clear" w:pos="1418"/>
        </w:tabs>
        <w:ind w:left="1134"/>
      </w:pPr>
      <w:r w:rsidRPr="00A477E9">
        <w:t>фактически установленного оборудования на абонентских вводах и тепловых сетях: дросселирующих шайб, регуляторов температуры, давления и прочих элементов автоматизации;</w:t>
      </w:r>
    </w:p>
    <w:p w14:paraId="2710A204" w14:textId="77777777" w:rsidR="001C54C5" w:rsidRPr="00A477E9" w:rsidRDefault="00000000" w:rsidP="001C54C5">
      <w:pPr>
        <w:pStyle w:val="a1"/>
        <w:tabs>
          <w:tab w:val="clear" w:pos="1418"/>
        </w:tabs>
        <w:ind w:left="1134"/>
      </w:pPr>
      <w:hyperlink r:id="rId79" w:history="1">
        <w:r w:rsidR="001C54C5" w:rsidRPr="00A477E9">
          <w:t>летнего режима</w:t>
        </w:r>
      </w:hyperlink>
      <w:r w:rsidR="001C54C5" w:rsidRPr="00A477E9">
        <w:t xml:space="preserve"> - режима, в котором автоматически отключается отопительная нагрузка и нагрузка на вентиляцию и во время расчета меняются схемы присоединения потребителей и ЦТП;</w:t>
      </w:r>
    </w:p>
    <w:p w14:paraId="44242B5A" w14:textId="77777777" w:rsidR="001C54C5" w:rsidRPr="00A477E9" w:rsidRDefault="00000000" w:rsidP="001C54C5">
      <w:pPr>
        <w:pStyle w:val="a1"/>
        <w:tabs>
          <w:tab w:val="clear" w:pos="1418"/>
        </w:tabs>
        <w:ind w:left="1134"/>
      </w:pPr>
      <w:hyperlink r:id="rId80" w:history="1">
        <w:r w:rsidR="001C54C5" w:rsidRPr="00A477E9">
          <w:t>регулирование нагрузки на ГВС</w:t>
        </w:r>
      </w:hyperlink>
      <w:r w:rsidR="001C54C5" w:rsidRPr="00A477E9">
        <w:t xml:space="preserve"> - позволяет моделировать режимы работы, когда нагрузка на системы ГВС отсутствует (только циркуляция) или отличается от расчетной; процент изменения нагрузки ГВС указывается пользователем;</w:t>
      </w:r>
    </w:p>
    <w:p w14:paraId="3A9FE281" w14:textId="77777777" w:rsidR="001C54C5" w:rsidRPr="00A477E9" w:rsidRDefault="001C54C5" w:rsidP="001C54C5">
      <w:pPr>
        <w:pStyle w:val="a1"/>
        <w:tabs>
          <w:tab w:val="clear" w:pos="1418"/>
        </w:tabs>
        <w:ind w:left="1134"/>
      </w:pPr>
      <w:r w:rsidRPr="00A477E9">
        <w:lastRenderedPageBreak/>
        <w:t xml:space="preserve">данных от измерительных приборов, SCADA и систем автоматизации, полученных с помощью </w:t>
      </w:r>
      <w:hyperlink r:id="rId81" w:tgtFrame="_top" w:history="1">
        <w:r w:rsidRPr="00A477E9">
          <w:t>ZuluOPC</w:t>
        </w:r>
      </w:hyperlink>
      <w:r w:rsidRPr="00A477E9">
        <w:t>;</w:t>
      </w:r>
    </w:p>
    <w:p w14:paraId="22C13B4B" w14:textId="77777777" w:rsidR="001C54C5" w:rsidRPr="00A477E9" w:rsidRDefault="001C54C5" w:rsidP="001C54C5">
      <w:pPr>
        <w:pStyle w:val="a1"/>
        <w:tabs>
          <w:tab w:val="clear" w:pos="1418"/>
        </w:tabs>
        <w:ind w:left="1134"/>
      </w:pPr>
      <w:r w:rsidRPr="00A477E9">
        <w:t xml:space="preserve">данных о теплосети, полученных в результате </w:t>
      </w:r>
      <w:hyperlink r:id="rId82" w:history="1">
        <w:r w:rsidRPr="00A477E9">
          <w:t>калибровки электронной модели</w:t>
        </w:r>
      </w:hyperlink>
      <w:r w:rsidRPr="00A477E9">
        <w:t>.</w:t>
      </w:r>
    </w:p>
    <w:p w14:paraId="6A0C6A36" w14:textId="77777777" w:rsidR="001C54C5" w:rsidRPr="00A477E9" w:rsidRDefault="001C54C5" w:rsidP="001C54C5">
      <w:pPr>
        <w:pStyle w:val="af5"/>
        <w:rPr>
          <w:rFonts w:ascii="Times New Roman" w:hAnsi="Times New Roman"/>
        </w:rPr>
      </w:pPr>
      <w:r w:rsidRPr="00A477E9">
        <w:rPr>
          <w:rFonts w:ascii="Times New Roman" w:hAnsi="Times New Roman"/>
        </w:rPr>
        <w:t>Поверочный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79537BC5" w14:textId="77777777" w:rsidR="001C54C5" w:rsidRPr="00A477E9" w:rsidRDefault="001C54C5" w:rsidP="00AC63BF">
      <w:pPr>
        <w:pStyle w:val="af5"/>
        <w:rPr>
          <w:rFonts w:ascii="Times New Roman" w:hAnsi="Times New Roman"/>
        </w:rPr>
      </w:pPr>
    </w:p>
    <w:p w14:paraId="1748EDE7" w14:textId="77777777" w:rsidR="00761C25" w:rsidRPr="00A477E9" w:rsidRDefault="00761C25" w:rsidP="00761C25">
      <w:pPr>
        <w:pStyle w:val="af5"/>
        <w:ind w:firstLine="0"/>
        <w:jc w:val="center"/>
        <w:rPr>
          <w:rFonts w:ascii="Times New Roman" w:hAnsi="Times New Roman"/>
          <w:b/>
          <w:u w:val="single"/>
        </w:rPr>
      </w:pPr>
      <w:r w:rsidRPr="00A477E9">
        <w:rPr>
          <w:rFonts w:ascii="Times New Roman" w:hAnsi="Times New Roman"/>
          <w:b/>
          <w:u w:val="single"/>
        </w:rPr>
        <w:t>БМК д. Шолохово</w:t>
      </w:r>
    </w:p>
    <w:p w14:paraId="434FB0CB" w14:textId="77777777" w:rsidR="00BD294F" w:rsidRPr="00A477E9" w:rsidRDefault="00BD294F" w:rsidP="00661578">
      <w:pPr>
        <w:pStyle w:val="af5"/>
        <w:rPr>
          <w:rFonts w:ascii="Times New Roman" w:hAnsi="Times New Roman"/>
        </w:rPr>
      </w:pPr>
    </w:p>
    <w:p w14:paraId="63DB6DD7" w14:textId="0A0A2C3C" w:rsidR="00761C25" w:rsidRPr="00A477E9" w:rsidRDefault="00761C25" w:rsidP="00661578">
      <w:pPr>
        <w:pStyle w:val="af5"/>
        <w:rPr>
          <w:rFonts w:ascii="Times New Roman" w:hAnsi="Times New Roman"/>
        </w:rPr>
      </w:pPr>
      <w:r w:rsidRPr="00A477E9">
        <w:rPr>
          <w:rFonts w:ascii="Times New Roman" w:hAnsi="Times New Roman"/>
        </w:rPr>
        <w:t xml:space="preserve">В качестве примера прекращения (или ограничения) подачи тепловой энергии от </w:t>
      </w:r>
      <w:r w:rsidR="00661578" w:rsidRPr="00A477E9">
        <w:rPr>
          <w:rFonts w:ascii="Times New Roman" w:hAnsi="Times New Roman"/>
        </w:rPr>
        <w:t>БМК д</w:t>
      </w:r>
      <w:r w:rsidRPr="00A477E9">
        <w:rPr>
          <w:rFonts w:ascii="Times New Roman" w:hAnsi="Times New Roman"/>
        </w:rPr>
        <w:t xml:space="preserve">. </w:t>
      </w:r>
      <w:r w:rsidR="00661578" w:rsidRPr="00A477E9">
        <w:rPr>
          <w:rFonts w:ascii="Times New Roman" w:hAnsi="Times New Roman"/>
        </w:rPr>
        <w:t>Шолохово</w:t>
      </w:r>
      <w:r w:rsidRPr="00A477E9">
        <w:rPr>
          <w:rFonts w:ascii="Times New Roman" w:hAnsi="Times New Roman"/>
        </w:rPr>
        <w:t xml:space="preserve"> принято, что </w:t>
      </w:r>
      <w:r w:rsidR="00661578" w:rsidRPr="00A477E9">
        <w:rPr>
          <w:rFonts w:ascii="Times New Roman" w:hAnsi="Times New Roman"/>
        </w:rPr>
        <w:t xml:space="preserve">при выходе из строя самого мощного </w:t>
      </w:r>
      <w:r w:rsidR="007D2E5D" w:rsidRPr="00A477E9">
        <w:rPr>
          <w:rFonts w:ascii="Times New Roman" w:hAnsi="Times New Roman"/>
        </w:rPr>
        <w:t xml:space="preserve">по производительности </w:t>
      </w:r>
      <w:r w:rsidR="00661578" w:rsidRPr="00A477E9">
        <w:rPr>
          <w:rFonts w:ascii="Times New Roman" w:hAnsi="Times New Roman"/>
        </w:rPr>
        <w:t xml:space="preserve">котла ТТ100 – 2000, в работе останутся два </w:t>
      </w:r>
      <w:r w:rsidR="007D2E5D" w:rsidRPr="00A477E9">
        <w:rPr>
          <w:rFonts w:ascii="Times New Roman" w:hAnsi="Times New Roman"/>
        </w:rPr>
        <w:t xml:space="preserve">котла </w:t>
      </w:r>
      <w:r w:rsidR="00661578" w:rsidRPr="00A477E9">
        <w:rPr>
          <w:rFonts w:ascii="Times New Roman" w:hAnsi="Times New Roman"/>
        </w:rPr>
        <w:t>ТТ50 – 1530.</w:t>
      </w:r>
    </w:p>
    <w:p w14:paraId="7411B069" w14:textId="7AB5B0A9" w:rsidR="00D515A6" w:rsidRPr="00A477E9" w:rsidRDefault="00336860" w:rsidP="00D515A6">
      <w:pPr>
        <w:pStyle w:val="af5"/>
        <w:rPr>
          <w:rFonts w:ascii="Times New Roman" w:hAnsi="Times New Roman"/>
        </w:rPr>
      </w:pPr>
      <w:r w:rsidRPr="00A477E9">
        <w:rPr>
          <w:rFonts w:ascii="Times New Roman" w:hAnsi="Times New Roman"/>
        </w:rPr>
        <w:t>Информация по нормативной и расчетной температуре внутреннего воздуха у потребителей и средний суммарный недоотпуск теплоты по каждому потребителю</w:t>
      </w:r>
      <w:r w:rsidR="00D515A6" w:rsidRPr="00A477E9">
        <w:rPr>
          <w:rFonts w:ascii="Times New Roman" w:hAnsi="Times New Roman"/>
        </w:rPr>
        <w:t xml:space="preserve"> от БМК д. Шолохово приведены в</w:t>
      </w:r>
      <w:r w:rsidR="00BD294F" w:rsidRPr="00A477E9">
        <w:rPr>
          <w:rFonts w:ascii="Times New Roman" w:hAnsi="Times New Roman"/>
        </w:rPr>
        <w:t xml:space="preserve"> таблице </w:t>
      </w:r>
      <w:r w:rsidR="00E3268B" w:rsidRPr="00A477E9">
        <w:rPr>
          <w:rFonts w:ascii="Times New Roman" w:hAnsi="Times New Roman"/>
        </w:rPr>
        <w:t>9</w:t>
      </w:r>
      <w:r w:rsidR="00A477E9">
        <w:rPr>
          <w:rFonts w:ascii="Times New Roman" w:hAnsi="Times New Roman"/>
        </w:rPr>
        <w:t>7</w:t>
      </w:r>
      <w:r w:rsidR="00D515A6" w:rsidRPr="00A477E9">
        <w:rPr>
          <w:rFonts w:ascii="Times New Roman" w:hAnsi="Times New Roman"/>
        </w:rPr>
        <w:t>.</w:t>
      </w:r>
    </w:p>
    <w:p w14:paraId="38279E1A" w14:textId="77777777" w:rsidR="00636A57" w:rsidRPr="00A477E9" w:rsidRDefault="00636A57" w:rsidP="00D515A6">
      <w:pPr>
        <w:pStyle w:val="af5"/>
        <w:rPr>
          <w:rFonts w:ascii="Times New Roman" w:hAnsi="Times New Roman"/>
        </w:rPr>
      </w:pPr>
    </w:p>
    <w:p w14:paraId="65A9AE25" w14:textId="5F05F185" w:rsidR="00D515A6" w:rsidRPr="00A477E9" w:rsidRDefault="00636A57" w:rsidP="00636A57">
      <w:pPr>
        <w:pStyle w:val="afff9"/>
      </w:pPr>
      <w:bookmarkStart w:id="1463" w:name="_Ref103765900"/>
      <w:r w:rsidRPr="00A477E9">
        <w:t xml:space="preserve">Таблица </w:t>
      </w:r>
      <w:fldSimple w:instr=" SEQ Таблица \* ARABIC ">
        <w:r w:rsidR="00A477E9">
          <w:rPr>
            <w:noProof/>
          </w:rPr>
          <w:t>97</w:t>
        </w:r>
      </w:fldSimple>
      <w:r w:rsidRPr="00A477E9">
        <w:t xml:space="preserve"> - </w:t>
      </w:r>
      <w:r w:rsidR="00336860" w:rsidRPr="00A477E9">
        <w:t>Температура внутреннего воздуха у потребителей (нормативная и расчетная) и средний суммарный недоотпуск теплоты по каждому потребителю</w:t>
      </w:r>
      <w:r w:rsidR="00D515A6" w:rsidRPr="00A477E9">
        <w:t xml:space="preserve"> от </w:t>
      </w:r>
      <w:bookmarkEnd w:id="1463"/>
      <w:r w:rsidR="00D515A6" w:rsidRPr="00A477E9">
        <w:t>БМК д. Шолохово</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9"/>
        <w:gridCol w:w="2055"/>
        <w:gridCol w:w="1701"/>
        <w:gridCol w:w="1985"/>
        <w:gridCol w:w="1842"/>
        <w:gridCol w:w="1701"/>
      </w:tblGrid>
      <w:tr w:rsidR="00147A74" w:rsidRPr="00A477E9" w14:paraId="4CE17878" w14:textId="77777777" w:rsidTr="009E506B">
        <w:trPr>
          <w:trHeight w:val="1305"/>
        </w:trPr>
        <w:tc>
          <w:tcPr>
            <w:tcW w:w="639" w:type="dxa"/>
            <w:vAlign w:val="center"/>
            <w:hideMark/>
          </w:tcPr>
          <w:p w14:paraId="398AA0FA" w14:textId="77777777" w:rsidR="009E506B" w:rsidRPr="00A477E9" w:rsidRDefault="009E506B" w:rsidP="009E506B">
            <w:pPr>
              <w:jc w:val="center"/>
              <w:rPr>
                <w:szCs w:val="28"/>
              </w:rPr>
            </w:pPr>
            <w:r w:rsidRPr="00A477E9">
              <w:rPr>
                <w:szCs w:val="28"/>
              </w:rPr>
              <w:t>№№</w:t>
            </w:r>
          </w:p>
          <w:p w14:paraId="164E6101" w14:textId="77777777" w:rsidR="009E506B" w:rsidRPr="00A477E9" w:rsidRDefault="009E506B" w:rsidP="009E506B">
            <w:pPr>
              <w:jc w:val="center"/>
              <w:rPr>
                <w:szCs w:val="28"/>
              </w:rPr>
            </w:pPr>
            <w:r w:rsidRPr="00A477E9">
              <w:rPr>
                <w:szCs w:val="28"/>
              </w:rPr>
              <w:t>п/п</w:t>
            </w:r>
          </w:p>
        </w:tc>
        <w:tc>
          <w:tcPr>
            <w:tcW w:w="2055" w:type="dxa"/>
            <w:vAlign w:val="center"/>
            <w:hideMark/>
          </w:tcPr>
          <w:p w14:paraId="57EC1018" w14:textId="77777777" w:rsidR="009E506B" w:rsidRPr="00A477E9" w:rsidRDefault="009E506B" w:rsidP="009E506B">
            <w:pPr>
              <w:jc w:val="center"/>
              <w:rPr>
                <w:szCs w:val="28"/>
              </w:rPr>
            </w:pPr>
            <w:r w:rsidRPr="00A477E9">
              <w:rPr>
                <w:szCs w:val="28"/>
              </w:rPr>
              <w:t>Адрес узла ввода</w:t>
            </w:r>
          </w:p>
        </w:tc>
        <w:tc>
          <w:tcPr>
            <w:tcW w:w="1701" w:type="dxa"/>
            <w:vAlign w:val="center"/>
            <w:hideMark/>
          </w:tcPr>
          <w:p w14:paraId="1632536B" w14:textId="77777777" w:rsidR="009E506B" w:rsidRPr="00A477E9" w:rsidRDefault="009E506B" w:rsidP="009E506B">
            <w:pPr>
              <w:jc w:val="center"/>
              <w:rPr>
                <w:szCs w:val="28"/>
              </w:rPr>
            </w:pPr>
            <w:r w:rsidRPr="00A477E9">
              <w:rPr>
                <w:szCs w:val="28"/>
              </w:rPr>
              <w:t>Наименование узла</w:t>
            </w:r>
          </w:p>
        </w:tc>
        <w:tc>
          <w:tcPr>
            <w:tcW w:w="1985" w:type="dxa"/>
            <w:vAlign w:val="center"/>
            <w:hideMark/>
          </w:tcPr>
          <w:p w14:paraId="23B6FC86" w14:textId="77777777" w:rsidR="009E506B" w:rsidRPr="00A477E9" w:rsidRDefault="009E506B" w:rsidP="009E506B">
            <w:pPr>
              <w:jc w:val="center"/>
              <w:rPr>
                <w:szCs w:val="28"/>
              </w:rPr>
            </w:pPr>
            <w:r w:rsidRPr="00A477E9">
              <w:rPr>
                <w:szCs w:val="28"/>
              </w:rPr>
              <w:t>Нормативная температура внутреннего воздуха в помещениях, °C</w:t>
            </w:r>
          </w:p>
        </w:tc>
        <w:tc>
          <w:tcPr>
            <w:tcW w:w="1842" w:type="dxa"/>
            <w:vAlign w:val="center"/>
            <w:hideMark/>
          </w:tcPr>
          <w:p w14:paraId="3E02738D" w14:textId="77777777" w:rsidR="009E506B" w:rsidRPr="00A477E9" w:rsidRDefault="009E506B" w:rsidP="009E506B">
            <w:pPr>
              <w:jc w:val="center"/>
              <w:rPr>
                <w:szCs w:val="28"/>
              </w:rPr>
            </w:pPr>
            <w:r w:rsidRPr="00A477E9">
              <w:rPr>
                <w:szCs w:val="28"/>
              </w:rPr>
              <w:t>Расчетная температура внутреннего воздуха в помещениях, °C</w:t>
            </w:r>
          </w:p>
        </w:tc>
        <w:tc>
          <w:tcPr>
            <w:tcW w:w="1701" w:type="dxa"/>
            <w:vAlign w:val="center"/>
            <w:hideMark/>
          </w:tcPr>
          <w:p w14:paraId="7F17BE03" w14:textId="77777777" w:rsidR="009E506B" w:rsidRPr="00A477E9" w:rsidRDefault="009E506B" w:rsidP="009E506B">
            <w:pPr>
              <w:jc w:val="center"/>
              <w:rPr>
                <w:szCs w:val="28"/>
              </w:rPr>
            </w:pPr>
            <w:r w:rsidRPr="00A477E9">
              <w:rPr>
                <w:szCs w:val="28"/>
              </w:rPr>
              <w:t>Средний суммарный недоотпуск теплоты, Гкал/от. период</w:t>
            </w:r>
          </w:p>
        </w:tc>
      </w:tr>
      <w:tr w:rsidR="00147A74" w:rsidRPr="00A477E9" w14:paraId="244CC66E" w14:textId="77777777" w:rsidTr="009E506B">
        <w:trPr>
          <w:trHeight w:val="300"/>
        </w:trPr>
        <w:tc>
          <w:tcPr>
            <w:tcW w:w="639" w:type="dxa"/>
            <w:noWrap/>
            <w:vAlign w:val="center"/>
          </w:tcPr>
          <w:p w14:paraId="00D76558" w14:textId="77777777" w:rsidR="009E506B" w:rsidRPr="00A477E9" w:rsidRDefault="009E506B">
            <w:pPr>
              <w:jc w:val="center"/>
              <w:rPr>
                <w:szCs w:val="28"/>
              </w:rPr>
            </w:pPr>
            <w:r w:rsidRPr="00A477E9">
              <w:rPr>
                <w:szCs w:val="28"/>
              </w:rPr>
              <w:t>1</w:t>
            </w:r>
          </w:p>
        </w:tc>
        <w:tc>
          <w:tcPr>
            <w:tcW w:w="2055" w:type="dxa"/>
            <w:noWrap/>
            <w:vAlign w:val="center"/>
            <w:hideMark/>
          </w:tcPr>
          <w:p w14:paraId="62579AF6" w14:textId="77777777" w:rsidR="009E506B" w:rsidRPr="00A477E9" w:rsidRDefault="009E506B" w:rsidP="009E506B">
            <w:pPr>
              <w:jc w:val="center"/>
              <w:rPr>
                <w:szCs w:val="28"/>
              </w:rPr>
            </w:pPr>
            <w:r w:rsidRPr="00A477E9">
              <w:rPr>
                <w:szCs w:val="28"/>
              </w:rPr>
              <w:t>Центральная, 9</w:t>
            </w:r>
          </w:p>
        </w:tc>
        <w:tc>
          <w:tcPr>
            <w:tcW w:w="1701" w:type="dxa"/>
            <w:noWrap/>
            <w:vAlign w:val="center"/>
            <w:hideMark/>
          </w:tcPr>
          <w:p w14:paraId="55E0BFD6"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2A2C4C56" w14:textId="77777777" w:rsidR="009E506B" w:rsidRPr="00A477E9" w:rsidRDefault="009E506B">
            <w:pPr>
              <w:jc w:val="center"/>
              <w:rPr>
                <w:szCs w:val="28"/>
              </w:rPr>
            </w:pPr>
            <w:r w:rsidRPr="00A477E9">
              <w:rPr>
                <w:szCs w:val="28"/>
              </w:rPr>
              <w:t>20</w:t>
            </w:r>
          </w:p>
        </w:tc>
        <w:tc>
          <w:tcPr>
            <w:tcW w:w="1842" w:type="dxa"/>
            <w:noWrap/>
            <w:vAlign w:val="center"/>
            <w:hideMark/>
          </w:tcPr>
          <w:p w14:paraId="00793FAF" w14:textId="77777777" w:rsidR="009E506B" w:rsidRPr="00A477E9" w:rsidRDefault="009E506B">
            <w:pPr>
              <w:jc w:val="center"/>
              <w:rPr>
                <w:szCs w:val="28"/>
              </w:rPr>
            </w:pPr>
            <w:r w:rsidRPr="00A477E9">
              <w:rPr>
                <w:szCs w:val="28"/>
              </w:rPr>
              <w:t>18,4</w:t>
            </w:r>
          </w:p>
        </w:tc>
        <w:tc>
          <w:tcPr>
            <w:tcW w:w="1701" w:type="dxa"/>
            <w:noWrap/>
            <w:vAlign w:val="center"/>
            <w:hideMark/>
          </w:tcPr>
          <w:p w14:paraId="468CD824" w14:textId="77777777" w:rsidR="009E506B" w:rsidRPr="00A477E9" w:rsidRDefault="009E506B">
            <w:pPr>
              <w:jc w:val="center"/>
              <w:rPr>
                <w:szCs w:val="28"/>
              </w:rPr>
            </w:pPr>
            <w:r w:rsidRPr="00A477E9">
              <w:rPr>
                <w:szCs w:val="28"/>
              </w:rPr>
              <w:t>0,1059</w:t>
            </w:r>
          </w:p>
        </w:tc>
      </w:tr>
      <w:tr w:rsidR="00147A74" w:rsidRPr="00A477E9" w14:paraId="5A415E65" w14:textId="77777777" w:rsidTr="009E506B">
        <w:trPr>
          <w:trHeight w:val="300"/>
        </w:trPr>
        <w:tc>
          <w:tcPr>
            <w:tcW w:w="639" w:type="dxa"/>
            <w:noWrap/>
            <w:vAlign w:val="center"/>
          </w:tcPr>
          <w:p w14:paraId="306537BD" w14:textId="77777777" w:rsidR="009E506B" w:rsidRPr="00A477E9" w:rsidRDefault="009E506B">
            <w:pPr>
              <w:jc w:val="center"/>
              <w:rPr>
                <w:szCs w:val="28"/>
              </w:rPr>
            </w:pPr>
            <w:r w:rsidRPr="00A477E9">
              <w:rPr>
                <w:szCs w:val="28"/>
              </w:rPr>
              <w:t>2</w:t>
            </w:r>
          </w:p>
        </w:tc>
        <w:tc>
          <w:tcPr>
            <w:tcW w:w="2055" w:type="dxa"/>
            <w:noWrap/>
            <w:vAlign w:val="center"/>
            <w:hideMark/>
          </w:tcPr>
          <w:p w14:paraId="361815F8" w14:textId="77777777" w:rsidR="009E506B" w:rsidRPr="00A477E9" w:rsidRDefault="009E506B" w:rsidP="009E506B">
            <w:pPr>
              <w:jc w:val="center"/>
              <w:rPr>
                <w:szCs w:val="28"/>
              </w:rPr>
            </w:pPr>
            <w:r w:rsidRPr="00A477E9">
              <w:rPr>
                <w:szCs w:val="28"/>
              </w:rPr>
              <w:t>Центральная, 7</w:t>
            </w:r>
          </w:p>
        </w:tc>
        <w:tc>
          <w:tcPr>
            <w:tcW w:w="1701" w:type="dxa"/>
            <w:noWrap/>
            <w:vAlign w:val="center"/>
            <w:hideMark/>
          </w:tcPr>
          <w:p w14:paraId="550F896F"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501845F5" w14:textId="77777777" w:rsidR="009E506B" w:rsidRPr="00A477E9" w:rsidRDefault="009E506B">
            <w:pPr>
              <w:jc w:val="center"/>
              <w:rPr>
                <w:szCs w:val="28"/>
              </w:rPr>
            </w:pPr>
            <w:r w:rsidRPr="00A477E9">
              <w:rPr>
                <w:szCs w:val="28"/>
              </w:rPr>
              <w:t>20</w:t>
            </w:r>
          </w:p>
        </w:tc>
        <w:tc>
          <w:tcPr>
            <w:tcW w:w="1842" w:type="dxa"/>
            <w:noWrap/>
            <w:vAlign w:val="center"/>
            <w:hideMark/>
          </w:tcPr>
          <w:p w14:paraId="4E40B1A7" w14:textId="77777777" w:rsidR="009E506B" w:rsidRPr="00A477E9" w:rsidRDefault="009E506B">
            <w:pPr>
              <w:jc w:val="center"/>
              <w:rPr>
                <w:szCs w:val="28"/>
              </w:rPr>
            </w:pPr>
            <w:r w:rsidRPr="00A477E9">
              <w:rPr>
                <w:szCs w:val="28"/>
              </w:rPr>
              <w:t>18,1</w:t>
            </w:r>
          </w:p>
        </w:tc>
        <w:tc>
          <w:tcPr>
            <w:tcW w:w="1701" w:type="dxa"/>
            <w:noWrap/>
            <w:vAlign w:val="center"/>
            <w:hideMark/>
          </w:tcPr>
          <w:p w14:paraId="22EC31DB" w14:textId="77777777" w:rsidR="009E506B" w:rsidRPr="00A477E9" w:rsidRDefault="009E506B">
            <w:pPr>
              <w:jc w:val="center"/>
              <w:rPr>
                <w:szCs w:val="28"/>
              </w:rPr>
            </w:pPr>
            <w:r w:rsidRPr="00A477E9">
              <w:rPr>
                <w:szCs w:val="28"/>
              </w:rPr>
              <w:t>0,1074</w:t>
            </w:r>
          </w:p>
        </w:tc>
      </w:tr>
      <w:tr w:rsidR="00147A74" w:rsidRPr="00A477E9" w14:paraId="403A0354" w14:textId="77777777" w:rsidTr="009E506B">
        <w:trPr>
          <w:trHeight w:val="300"/>
        </w:trPr>
        <w:tc>
          <w:tcPr>
            <w:tcW w:w="639" w:type="dxa"/>
            <w:noWrap/>
            <w:vAlign w:val="center"/>
          </w:tcPr>
          <w:p w14:paraId="18CF3F9B" w14:textId="77777777" w:rsidR="009E506B" w:rsidRPr="00A477E9" w:rsidRDefault="009E506B">
            <w:pPr>
              <w:jc w:val="center"/>
              <w:rPr>
                <w:szCs w:val="28"/>
              </w:rPr>
            </w:pPr>
            <w:r w:rsidRPr="00A477E9">
              <w:rPr>
                <w:szCs w:val="28"/>
              </w:rPr>
              <w:t>3</w:t>
            </w:r>
          </w:p>
        </w:tc>
        <w:tc>
          <w:tcPr>
            <w:tcW w:w="2055" w:type="dxa"/>
            <w:noWrap/>
            <w:vAlign w:val="center"/>
            <w:hideMark/>
          </w:tcPr>
          <w:p w14:paraId="61C7DAE6" w14:textId="77777777" w:rsidR="009E506B" w:rsidRPr="00A477E9" w:rsidRDefault="009E506B" w:rsidP="009E506B">
            <w:pPr>
              <w:jc w:val="center"/>
              <w:rPr>
                <w:szCs w:val="28"/>
              </w:rPr>
            </w:pPr>
            <w:r w:rsidRPr="00A477E9">
              <w:rPr>
                <w:szCs w:val="28"/>
              </w:rPr>
              <w:t>Центральная, 5</w:t>
            </w:r>
          </w:p>
        </w:tc>
        <w:tc>
          <w:tcPr>
            <w:tcW w:w="1701" w:type="dxa"/>
            <w:noWrap/>
            <w:vAlign w:val="center"/>
            <w:hideMark/>
          </w:tcPr>
          <w:p w14:paraId="4B258F3B"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7AF4B6ED" w14:textId="77777777" w:rsidR="009E506B" w:rsidRPr="00A477E9" w:rsidRDefault="009E506B">
            <w:pPr>
              <w:jc w:val="center"/>
              <w:rPr>
                <w:szCs w:val="28"/>
              </w:rPr>
            </w:pPr>
            <w:r w:rsidRPr="00A477E9">
              <w:rPr>
                <w:szCs w:val="28"/>
              </w:rPr>
              <w:t>20</w:t>
            </w:r>
          </w:p>
        </w:tc>
        <w:tc>
          <w:tcPr>
            <w:tcW w:w="1842" w:type="dxa"/>
            <w:noWrap/>
            <w:vAlign w:val="center"/>
            <w:hideMark/>
          </w:tcPr>
          <w:p w14:paraId="191AA2E7" w14:textId="77777777" w:rsidR="009E506B" w:rsidRPr="00A477E9" w:rsidRDefault="009E506B">
            <w:pPr>
              <w:jc w:val="center"/>
              <w:rPr>
                <w:szCs w:val="28"/>
              </w:rPr>
            </w:pPr>
            <w:r w:rsidRPr="00A477E9">
              <w:rPr>
                <w:szCs w:val="28"/>
              </w:rPr>
              <w:t>16,3</w:t>
            </w:r>
          </w:p>
        </w:tc>
        <w:tc>
          <w:tcPr>
            <w:tcW w:w="1701" w:type="dxa"/>
            <w:noWrap/>
            <w:vAlign w:val="center"/>
            <w:hideMark/>
          </w:tcPr>
          <w:p w14:paraId="2DE834B0" w14:textId="77777777" w:rsidR="009E506B" w:rsidRPr="00A477E9" w:rsidRDefault="009E506B">
            <w:pPr>
              <w:jc w:val="center"/>
              <w:rPr>
                <w:szCs w:val="28"/>
              </w:rPr>
            </w:pPr>
            <w:r w:rsidRPr="00A477E9">
              <w:rPr>
                <w:szCs w:val="28"/>
              </w:rPr>
              <w:t>0,0781</w:t>
            </w:r>
          </w:p>
        </w:tc>
      </w:tr>
      <w:tr w:rsidR="00147A74" w:rsidRPr="00A477E9" w14:paraId="4FC795E0" w14:textId="77777777" w:rsidTr="009E506B">
        <w:trPr>
          <w:trHeight w:val="300"/>
        </w:trPr>
        <w:tc>
          <w:tcPr>
            <w:tcW w:w="639" w:type="dxa"/>
            <w:noWrap/>
            <w:vAlign w:val="center"/>
          </w:tcPr>
          <w:p w14:paraId="0C9E7A9F" w14:textId="77777777" w:rsidR="009E506B" w:rsidRPr="00A477E9" w:rsidRDefault="009E506B">
            <w:pPr>
              <w:jc w:val="center"/>
              <w:rPr>
                <w:szCs w:val="28"/>
              </w:rPr>
            </w:pPr>
            <w:r w:rsidRPr="00A477E9">
              <w:rPr>
                <w:szCs w:val="28"/>
              </w:rPr>
              <w:t>4</w:t>
            </w:r>
          </w:p>
        </w:tc>
        <w:tc>
          <w:tcPr>
            <w:tcW w:w="2055" w:type="dxa"/>
            <w:noWrap/>
            <w:vAlign w:val="center"/>
            <w:hideMark/>
          </w:tcPr>
          <w:p w14:paraId="36D2D5B7" w14:textId="77777777" w:rsidR="009E506B" w:rsidRPr="00A477E9" w:rsidRDefault="009E506B" w:rsidP="009E506B">
            <w:pPr>
              <w:jc w:val="center"/>
              <w:rPr>
                <w:szCs w:val="28"/>
              </w:rPr>
            </w:pPr>
            <w:r w:rsidRPr="00A477E9">
              <w:rPr>
                <w:szCs w:val="28"/>
              </w:rPr>
              <w:t>Центральная, 3</w:t>
            </w:r>
          </w:p>
        </w:tc>
        <w:tc>
          <w:tcPr>
            <w:tcW w:w="1701" w:type="dxa"/>
            <w:noWrap/>
            <w:vAlign w:val="center"/>
            <w:hideMark/>
          </w:tcPr>
          <w:p w14:paraId="515DB0E9"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1258B5E9" w14:textId="77777777" w:rsidR="009E506B" w:rsidRPr="00A477E9" w:rsidRDefault="009E506B">
            <w:pPr>
              <w:jc w:val="center"/>
              <w:rPr>
                <w:szCs w:val="28"/>
              </w:rPr>
            </w:pPr>
            <w:r w:rsidRPr="00A477E9">
              <w:rPr>
                <w:szCs w:val="28"/>
              </w:rPr>
              <w:t>20</w:t>
            </w:r>
          </w:p>
        </w:tc>
        <w:tc>
          <w:tcPr>
            <w:tcW w:w="1842" w:type="dxa"/>
            <w:noWrap/>
            <w:vAlign w:val="center"/>
            <w:hideMark/>
          </w:tcPr>
          <w:p w14:paraId="70476842" w14:textId="77777777" w:rsidR="009E506B" w:rsidRPr="00A477E9" w:rsidRDefault="009E506B">
            <w:pPr>
              <w:jc w:val="center"/>
              <w:rPr>
                <w:szCs w:val="28"/>
              </w:rPr>
            </w:pPr>
            <w:r w:rsidRPr="00A477E9">
              <w:rPr>
                <w:szCs w:val="28"/>
              </w:rPr>
              <w:t>17,8</w:t>
            </w:r>
          </w:p>
        </w:tc>
        <w:tc>
          <w:tcPr>
            <w:tcW w:w="1701" w:type="dxa"/>
            <w:noWrap/>
            <w:vAlign w:val="center"/>
            <w:hideMark/>
          </w:tcPr>
          <w:p w14:paraId="7E77AA27" w14:textId="77777777" w:rsidR="009E506B" w:rsidRPr="00A477E9" w:rsidRDefault="009E506B">
            <w:pPr>
              <w:jc w:val="center"/>
              <w:rPr>
                <w:szCs w:val="28"/>
              </w:rPr>
            </w:pPr>
            <w:r w:rsidRPr="00A477E9">
              <w:rPr>
                <w:szCs w:val="28"/>
              </w:rPr>
              <w:t>0,1275</w:t>
            </w:r>
          </w:p>
        </w:tc>
      </w:tr>
      <w:tr w:rsidR="00147A74" w:rsidRPr="00A477E9" w14:paraId="47DB60F8" w14:textId="77777777" w:rsidTr="009E506B">
        <w:trPr>
          <w:trHeight w:val="300"/>
        </w:trPr>
        <w:tc>
          <w:tcPr>
            <w:tcW w:w="639" w:type="dxa"/>
            <w:noWrap/>
            <w:vAlign w:val="center"/>
          </w:tcPr>
          <w:p w14:paraId="36CD8805" w14:textId="77777777" w:rsidR="009E506B" w:rsidRPr="00A477E9" w:rsidRDefault="009E506B">
            <w:pPr>
              <w:jc w:val="center"/>
              <w:rPr>
                <w:szCs w:val="28"/>
              </w:rPr>
            </w:pPr>
            <w:r w:rsidRPr="00A477E9">
              <w:rPr>
                <w:szCs w:val="28"/>
              </w:rPr>
              <w:t>5</w:t>
            </w:r>
          </w:p>
        </w:tc>
        <w:tc>
          <w:tcPr>
            <w:tcW w:w="2055" w:type="dxa"/>
            <w:noWrap/>
            <w:vAlign w:val="center"/>
            <w:hideMark/>
          </w:tcPr>
          <w:p w14:paraId="05E7F2E6" w14:textId="77777777" w:rsidR="009E506B" w:rsidRPr="00A477E9" w:rsidRDefault="009E506B" w:rsidP="009E506B">
            <w:pPr>
              <w:jc w:val="center"/>
              <w:rPr>
                <w:szCs w:val="28"/>
              </w:rPr>
            </w:pPr>
            <w:r w:rsidRPr="00A477E9">
              <w:rPr>
                <w:szCs w:val="28"/>
              </w:rPr>
              <w:t>Центральная, 11</w:t>
            </w:r>
          </w:p>
        </w:tc>
        <w:tc>
          <w:tcPr>
            <w:tcW w:w="1701" w:type="dxa"/>
            <w:noWrap/>
            <w:vAlign w:val="center"/>
            <w:hideMark/>
          </w:tcPr>
          <w:p w14:paraId="2E5E152F"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6A5F6551" w14:textId="77777777" w:rsidR="009E506B" w:rsidRPr="00A477E9" w:rsidRDefault="009E506B">
            <w:pPr>
              <w:jc w:val="center"/>
              <w:rPr>
                <w:szCs w:val="28"/>
              </w:rPr>
            </w:pPr>
            <w:r w:rsidRPr="00A477E9">
              <w:rPr>
                <w:szCs w:val="28"/>
              </w:rPr>
              <w:t>20</w:t>
            </w:r>
          </w:p>
        </w:tc>
        <w:tc>
          <w:tcPr>
            <w:tcW w:w="1842" w:type="dxa"/>
            <w:noWrap/>
            <w:vAlign w:val="center"/>
            <w:hideMark/>
          </w:tcPr>
          <w:p w14:paraId="68BECBEF" w14:textId="77777777" w:rsidR="009E506B" w:rsidRPr="00A477E9" w:rsidRDefault="009E506B">
            <w:pPr>
              <w:jc w:val="center"/>
              <w:rPr>
                <w:szCs w:val="28"/>
              </w:rPr>
            </w:pPr>
            <w:r w:rsidRPr="00A477E9">
              <w:rPr>
                <w:szCs w:val="28"/>
              </w:rPr>
              <w:t>18,2</w:t>
            </w:r>
          </w:p>
        </w:tc>
        <w:tc>
          <w:tcPr>
            <w:tcW w:w="1701" w:type="dxa"/>
            <w:noWrap/>
            <w:vAlign w:val="center"/>
            <w:hideMark/>
          </w:tcPr>
          <w:p w14:paraId="7AA28529" w14:textId="77777777" w:rsidR="009E506B" w:rsidRPr="00A477E9" w:rsidRDefault="009E506B">
            <w:pPr>
              <w:jc w:val="center"/>
              <w:rPr>
                <w:szCs w:val="28"/>
              </w:rPr>
            </w:pPr>
            <w:r w:rsidRPr="00A477E9">
              <w:rPr>
                <w:szCs w:val="28"/>
              </w:rPr>
              <w:t>0,1141</w:t>
            </w:r>
          </w:p>
        </w:tc>
      </w:tr>
      <w:tr w:rsidR="00147A74" w:rsidRPr="00A477E9" w14:paraId="53706453" w14:textId="77777777" w:rsidTr="009E506B">
        <w:trPr>
          <w:trHeight w:val="300"/>
        </w:trPr>
        <w:tc>
          <w:tcPr>
            <w:tcW w:w="639" w:type="dxa"/>
            <w:noWrap/>
            <w:vAlign w:val="center"/>
          </w:tcPr>
          <w:p w14:paraId="4623D34C" w14:textId="77777777" w:rsidR="009E506B" w:rsidRPr="00A477E9" w:rsidRDefault="009E506B">
            <w:pPr>
              <w:jc w:val="center"/>
              <w:rPr>
                <w:szCs w:val="28"/>
              </w:rPr>
            </w:pPr>
            <w:r w:rsidRPr="00A477E9">
              <w:rPr>
                <w:szCs w:val="28"/>
              </w:rPr>
              <w:t>6</w:t>
            </w:r>
          </w:p>
        </w:tc>
        <w:tc>
          <w:tcPr>
            <w:tcW w:w="2055" w:type="dxa"/>
            <w:noWrap/>
            <w:vAlign w:val="center"/>
            <w:hideMark/>
          </w:tcPr>
          <w:p w14:paraId="676DF634" w14:textId="77777777" w:rsidR="009E506B" w:rsidRPr="00A477E9" w:rsidRDefault="009E506B" w:rsidP="009E506B">
            <w:pPr>
              <w:jc w:val="center"/>
              <w:rPr>
                <w:szCs w:val="28"/>
              </w:rPr>
            </w:pPr>
            <w:r w:rsidRPr="00A477E9">
              <w:rPr>
                <w:szCs w:val="28"/>
              </w:rPr>
              <w:t>Центральная, 1</w:t>
            </w:r>
          </w:p>
        </w:tc>
        <w:tc>
          <w:tcPr>
            <w:tcW w:w="1701" w:type="dxa"/>
            <w:noWrap/>
            <w:vAlign w:val="center"/>
            <w:hideMark/>
          </w:tcPr>
          <w:p w14:paraId="008B22CE" w14:textId="77777777" w:rsidR="009E506B" w:rsidRPr="00A477E9" w:rsidRDefault="009E506B">
            <w:pPr>
              <w:jc w:val="center"/>
              <w:rPr>
                <w:szCs w:val="28"/>
              </w:rPr>
            </w:pPr>
            <w:r w:rsidRPr="00A477E9">
              <w:rPr>
                <w:szCs w:val="28"/>
              </w:rPr>
              <w:t>школа, школа-интернат</w:t>
            </w:r>
          </w:p>
        </w:tc>
        <w:tc>
          <w:tcPr>
            <w:tcW w:w="1985" w:type="dxa"/>
            <w:noWrap/>
            <w:vAlign w:val="center"/>
            <w:hideMark/>
          </w:tcPr>
          <w:p w14:paraId="74C2DA40" w14:textId="77777777" w:rsidR="009E506B" w:rsidRPr="00A477E9" w:rsidRDefault="009E506B">
            <w:pPr>
              <w:jc w:val="center"/>
              <w:rPr>
                <w:szCs w:val="28"/>
              </w:rPr>
            </w:pPr>
            <w:r w:rsidRPr="00A477E9">
              <w:rPr>
                <w:szCs w:val="28"/>
              </w:rPr>
              <w:t>16</w:t>
            </w:r>
          </w:p>
        </w:tc>
        <w:tc>
          <w:tcPr>
            <w:tcW w:w="1842" w:type="dxa"/>
            <w:noWrap/>
            <w:vAlign w:val="center"/>
            <w:hideMark/>
          </w:tcPr>
          <w:p w14:paraId="723BC9E6" w14:textId="77777777" w:rsidR="009E506B" w:rsidRPr="00A477E9" w:rsidRDefault="009E506B">
            <w:pPr>
              <w:jc w:val="center"/>
              <w:rPr>
                <w:szCs w:val="28"/>
              </w:rPr>
            </w:pPr>
            <w:r w:rsidRPr="00A477E9">
              <w:rPr>
                <w:szCs w:val="28"/>
              </w:rPr>
              <w:t>15,3</w:t>
            </w:r>
          </w:p>
        </w:tc>
        <w:tc>
          <w:tcPr>
            <w:tcW w:w="1701" w:type="dxa"/>
            <w:noWrap/>
            <w:vAlign w:val="center"/>
            <w:hideMark/>
          </w:tcPr>
          <w:p w14:paraId="7ABD83A6" w14:textId="77777777" w:rsidR="009E506B" w:rsidRPr="00A477E9" w:rsidRDefault="009E506B">
            <w:pPr>
              <w:jc w:val="center"/>
              <w:rPr>
                <w:szCs w:val="28"/>
              </w:rPr>
            </w:pPr>
            <w:r w:rsidRPr="00A477E9">
              <w:rPr>
                <w:szCs w:val="28"/>
              </w:rPr>
              <w:t>0,5411</w:t>
            </w:r>
          </w:p>
        </w:tc>
      </w:tr>
      <w:tr w:rsidR="00147A74" w:rsidRPr="00A477E9" w14:paraId="6572ECE8" w14:textId="77777777" w:rsidTr="009E506B">
        <w:trPr>
          <w:trHeight w:val="300"/>
        </w:trPr>
        <w:tc>
          <w:tcPr>
            <w:tcW w:w="639" w:type="dxa"/>
            <w:noWrap/>
            <w:vAlign w:val="center"/>
          </w:tcPr>
          <w:p w14:paraId="19C5A915" w14:textId="77777777" w:rsidR="009E506B" w:rsidRPr="00A477E9" w:rsidRDefault="009E506B">
            <w:pPr>
              <w:jc w:val="center"/>
              <w:rPr>
                <w:szCs w:val="28"/>
              </w:rPr>
            </w:pPr>
            <w:r w:rsidRPr="00A477E9">
              <w:rPr>
                <w:szCs w:val="28"/>
              </w:rPr>
              <w:lastRenderedPageBreak/>
              <w:t>7</w:t>
            </w:r>
          </w:p>
        </w:tc>
        <w:tc>
          <w:tcPr>
            <w:tcW w:w="2055" w:type="dxa"/>
            <w:noWrap/>
            <w:vAlign w:val="center"/>
            <w:hideMark/>
          </w:tcPr>
          <w:p w14:paraId="4EF457CE" w14:textId="77777777" w:rsidR="009E506B" w:rsidRPr="00A477E9" w:rsidRDefault="009E506B" w:rsidP="009E506B">
            <w:pPr>
              <w:jc w:val="center"/>
              <w:rPr>
                <w:szCs w:val="28"/>
              </w:rPr>
            </w:pPr>
            <w:r w:rsidRPr="00A477E9">
              <w:rPr>
                <w:szCs w:val="28"/>
              </w:rPr>
              <w:t>мкр Льнозавода, 9</w:t>
            </w:r>
          </w:p>
        </w:tc>
        <w:tc>
          <w:tcPr>
            <w:tcW w:w="1701" w:type="dxa"/>
            <w:noWrap/>
            <w:vAlign w:val="center"/>
            <w:hideMark/>
          </w:tcPr>
          <w:p w14:paraId="0ED95720"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42F01F92" w14:textId="77777777" w:rsidR="009E506B" w:rsidRPr="00A477E9" w:rsidRDefault="009E506B">
            <w:pPr>
              <w:jc w:val="center"/>
              <w:rPr>
                <w:szCs w:val="28"/>
              </w:rPr>
            </w:pPr>
            <w:r w:rsidRPr="00A477E9">
              <w:rPr>
                <w:szCs w:val="28"/>
              </w:rPr>
              <w:t>20</w:t>
            </w:r>
          </w:p>
        </w:tc>
        <w:tc>
          <w:tcPr>
            <w:tcW w:w="1842" w:type="dxa"/>
            <w:noWrap/>
            <w:vAlign w:val="center"/>
            <w:hideMark/>
          </w:tcPr>
          <w:p w14:paraId="10F7FFAE" w14:textId="77777777" w:rsidR="009E506B" w:rsidRPr="00A477E9" w:rsidRDefault="009E506B">
            <w:pPr>
              <w:jc w:val="center"/>
              <w:rPr>
                <w:szCs w:val="28"/>
              </w:rPr>
            </w:pPr>
            <w:r w:rsidRPr="00A477E9">
              <w:rPr>
                <w:szCs w:val="28"/>
              </w:rPr>
              <w:t>19,7</w:t>
            </w:r>
          </w:p>
        </w:tc>
        <w:tc>
          <w:tcPr>
            <w:tcW w:w="1701" w:type="dxa"/>
            <w:noWrap/>
            <w:vAlign w:val="center"/>
            <w:hideMark/>
          </w:tcPr>
          <w:p w14:paraId="15186F4F" w14:textId="77777777" w:rsidR="009E506B" w:rsidRPr="00A477E9" w:rsidRDefault="009E506B">
            <w:pPr>
              <w:jc w:val="center"/>
              <w:rPr>
                <w:szCs w:val="28"/>
              </w:rPr>
            </w:pPr>
            <w:r w:rsidRPr="00A477E9">
              <w:rPr>
                <w:szCs w:val="28"/>
              </w:rPr>
              <w:t>0,506</w:t>
            </w:r>
          </w:p>
        </w:tc>
      </w:tr>
      <w:tr w:rsidR="00147A74" w:rsidRPr="00A477E9" w14:paraId="7CF90EF2" w14:textId="77777777" w:rsidTr="009E506B">
        <w:trPr>
          <w:trHeight w:val="300"/>
        </w:trPr>
        <w:tc>
          <w:tcPr>
            <w:tcW w:w="639" w:type="dxa"/>
            <w:noWrap/>
            <w:vAlign w:val="center"/>
          </w:tcPr>
          <w:p w14:paraId="04F77DDD" w14:textId="77777777" w:rsidR="009E506B" w:rsidRPr="00A477E9" w:rsidRDefault="009E506B">
            <w:pPr>
              <w:jc w:val="center"/>
              <w:rPr>
                <w:szCs w:val="28"/>
              </w:rPr>
            </w:pPr>
            <w:r w:rsidRPr="00A477E9">
              <w:rPr>
                <w:szCs w:val="28"/>
              </w:rPr>
              <w:t>8</w:t>
            </w:r>
          </w:p>
        </w:tc>
        <w:tc>
          <w:tcPr>
            <w:tcW w:w="2055" w:type="dxa"/>
            <w:noWrap/>
            <w:vAlign w:val="center"/>
            <w:hideMark/>
          </w:tcPr>
          <w:p w14:paraId="25A44B3F" w14:textId="77777777" w:rsidR="009E506B" w:rsidRPr="00A477E9" w:rsidRDefault="009E506B" w:rsidP="009E506B">
            <w:pPr>
              <w:jc w:val="center"/>
              <w:rPr>
                <w:szCs w:val="28"/>
              </w:rPr>
            </w:pPr>
            <w:r w:rsidRPr="00A477E9">
              <w:rPr>
                <w:szCs w:val="28"/>
              </w:rPr>
              <w:t>мкр Льнозавода, 8</w:t>
            </w:r>
          </w:p>
        </w:tc>
        <w:tc>
          <w:tcPr>
            <w:tcW w:w="1701" w:type="dxa"/>
            <w:noWrap/>
            <w:vAlign w:val="center"/>
            <w:hideMark/>
          </w:tcPr>
          <w:p w14:paraId="2AE78010"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0E28A6EE" w14:textId="77777777" w:rsidR="009E506B" w:rsidRPr="00A477E9" w:rsidRDefault="009E506B">
            <w:pPr>
              <w:jc w:val="center"/>
              <w:rPr>
                <w:szCs w:val="28"/>
              </w:rPr>
            </w:pPr>
            <w:r w:rsidRPr="00A477E9">
              <w:rPr>
                <w:szCs w:val="28"/>
              </w:rPr>
              <w:t>20</w:t>
            </w:r>
          </w:p>
        </w:tc>
        <w:tc>
          <w:tcPr>
            <w:tcW w:w="1842" w:type="dxa"/>
            <w:noWrap/>
            <w:vAlign w:val="center"/>
            <w:hideMark/>
          </w:tcPr>
          <w:p w14:paraId="4898A604" w14:textId="77777777" w:rsidR="009E506B" w:rsidRPr="00A477E9" w:rsidRDefault="009E506B">
            <w:pPr>
              <w:jc w:val="center"/>
              <w:rPr>
                <w:szCs w:val="28"/>
              </w:rPr>
            </w:pPr>
            <w:r w:rsidRPr="00A477E9">
              <w:rPr>
                <w:szCs w:val="28"/>
              </w:rPr>
              <w:t>19,8</w:t>
            </w:r>
          </w:p>
        </w:tc>
        <w:tc>
          <w:tcPr>
            <w:tcW w:w="1701" w:type="dxa"/>
            <w:noWrap/>
            <w:vAlign w:val="center"/>
            <w:hideMark/>
          </w:tcPr>
          <w:p w14:paraId="2325D214" w14:textId="77777777" w:rsidR="009E506B" w:rsidRPr="00A477E9" w:rsidRDefault="009E506B">
            <w:pPr>
              <w:jc w:val="center"/>
              <w:rPr>
                <w:szCs w:val="28"/>
              </w:rPr>
            </w:pPr>
            <w:r w:rsidRPr="00A477E9">
              <w:rPr>
                <w:szCs w:val="28"/>
              </w:rPr>
              <w:t>0,5683</w:t>
            </w:r>
          </w:p>
        </w:tc>
      </w:tr>
      <w:tr w:rsidR="00147A74" w:rsidRPr="00A477E9" w14:paraId="4C43C995" w14:textId="77777777" w:rsidTr="009E506B">
        <w:trPr>
          <w:trHeight w:val="300"/>
        </w:trPr>
        <w:tc>
          <w:tcPr>
            <w:tcW w:w="639" w:type="dxa"/>
            <w:noWrap/>
            <w:vAlign w:val="center"/>
          </w:tcPr>
          <w:p w14:paraId="79BF5744" w14:textId="77777777" w:rsidR="009E506B" w:rsidRPr="00A477E9" w:rsidRDefault="009E506B">
            <w:pPr>
              <w:jc w:val="center"/>
              <w:rPr>
                <w:szCs w:val="28"/>
              </w:rPr>
            </w:pPr>
            <w:r w:rsidRPr="00A477E9">
              <w:rPr>
                <w:szCs w:val="28"/>
              </w:rPr>
              <w:t>9</w:t>
            </w:r>
          </w:p>
        </w:tc>
        <w:tc>
          <w:tcPr>
            <w:tcW w:w="2055" w:type="dxa"/>
            <w:noWrap/>
            <w:vAlign w:val="center"/>
            <w:hideMark/>
          </w:tcPr>
          <w:p w14:paraId="3C83C78F" w14:textId="77777777" w:rsidR="009E506B" w:rsidRPr="00A477E9" w:rsidRDefault="009E506B" w:rsidP="009E506B">
            <w:pPr>
              <w:jc w:val="center"/>
              <w:rPr>
                <w:szCs w:val="28"/>
              </w:rPr>
            </w:pPr>
            <w:r w:rsidRPr="00A477E9">
              <w:rPr>
                <w:szCs w:val="28"/>
              </w:rPr>
              <w:t>мкр Льнозавода, 7</w:t>
            </w:r>
          </w:p>
        </w:tc>
        <w:tc>
          <w:tcPr>
            <w:tcW w:w="1701" w:type="dxa"/>
            <w:noWrap/>
            <w:vAlign w:val="center"/>
            <w:hideMark/>
          </w:tcPr>
          <w:p w14:paraId="268B9C88"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5500D03E" w14:textId="77777777" w:rsidR="009E506B" w:rsidRPr="00A477E9" w:rsidRDefault="009E506B">
            <w:pPr>
              <w:jc w:val="center"/>
              <w:rPr>
                <w:szCs w:val="28"/>
              </w:rPr>
            </w:pPr>
            <w:r w:rsidRPr="00A477E9">
              <w:rPr>
                <w:szCs w:val="28"/>
              </w:rPr>
              <w:t>20</w:t>
            </w:r>
          </w:p>
        </w:tc>
        <w:tc>
          <w:tcPr>
            <w:tcW w:w="1842" w:type="dxa"/>
            <w:noWrap/>
            <w:vAlign w:val="center"/>
            <w:hideMark/>
          </w:tcPr>
          <w:p w14:paraId="1B41B544" w14:textId="77777777" w:rsidR="009E506B" w:rsidRPr="00A477E9" w:rsidRDefault="009E506B">
            <w:pPr>
              <w:jc w:val="center"/>
              <w:rPr>
                <w:szCs w:val="28"/>
              </w:rPr>
            </w:pPr>
            <w:r w:rsidRPr="00A477E9">
              <w:rPr>
                <w:szCs w:val="28"/>
              </w:rPr>
              <w:t>19,7</w:t>
            </w:r>
          </w:p>
        </w:tc>
        <w:tc>
          <w:tcPr>
            <w:tcW w:w="1701" w:type="dxa"/>
            <w:noWrap/>
            <w:vAlign w:val="center"/>
            <w:hideMark/>
          </w:tcPr>
          <w:p w14:paraId="42D3A3E8" w14:textId="77777777" w:rsidR="009E506B" w:rsidRPr="00A477E9" w:rsidRDefault="009E506B">
            <w:pPr>
              <w:jc w:val="center"/>
              <w:rPr>
                <w:szCs w:val="28"/>
              </w:rPr>
            </w:pPr>
            <w:r w:rsidRPr="00A477E9">
              <w:rPr>
                <w:szCs w:val="28"/>
              </w:rPr>
              <w:t>0,3555</w:t>
            </w:r>
          </w:p>
        </w:tc>
      </w:tr>
      <w:tr w:rsidR="00147A74" w:rsidRPr="00A477E9" w14:paraId="579D9DAE" w14:textId="77777777" w:rsidTr="009E506B">
        <w:trPr>
          <w:trHeight w:val="300"/>
        </w:trPr>
        <w:tc>
          <w:tcPr>
            <w:tcW w:w="639" w:type="dxa"/>
            <w:noWrap/>
            <w:vAlign w:val="center"/>
          </w:tcPr>
          <w:p w14:paraId="5F992BD9" w14:textId="77777777" w:rsidR="009E506B" w:rsidRPr="00A477E9" w:rsidRDefault="009E506B">
            <w:pPr>
              <w:jc w:val="center"/>
              <w:rPr>
                <w:szCs w:val="28"/>
              </w:rPr>
            </w:pPr>
            <w:r w:rsidRPr="00A477E9">
              <w:rPr>
                <w:szCs w:val="28"/>
              </w:rPr>
              <w:t>10</w:t>
            </w:r>
          </w:p>
        </w:tc>
        <w:tc>
          <w:tcPr>
            <w:tcW w:w="2055" w:type="dxa"/>
            <w:noWrap/>
            <w:vAlign w:val="center"/>
            <w:hideMark/>
          </w:tcPr>
          <w:p w14:paraId="1234120E" w14:textId="77777777" w:rsidR="009E506B" w:rsidRPr="00A477E9" w:rsidRDefault="009E506B" w:rsidP="009E506B">
            <w:pPr>
              <w:jc w:val="center"/>
              <w:rPr>
                <w:szCs w:val="28"/>
              </w:rPr>
            </w:pPr>
            <w:r w:rsidRPr="00A477E9">
              <w:rPr>
                <w:szCs w:val="28"/>
              </w:rPr>
              <w:t>мкр Льнозавода, 6</w:t>
            </w:r>
          </w:p>
        </w:tc>
        <w:tc>
          <w:tcPr>
            <w:tcW w:w="1701" w:type="dxa"/>
            <w:noWrap/>
            <w:vAlign w:val="center"/>
            <w:hideMark/>
          </w:tcPr>
          <w:p w14:paraId="72A55DFA"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4D13372E" w14:textId="77777777" w:rsidR="009E506B" w:rsidRPr="00A477E9" w:rsidRDefault="009E506B">
            <w:pPr>
              <w:jc w:val="center"/>
              <w:rPr>
                <w:szCs w:val="28"/>
              </w:rPr>
            </w:pPr>
            <w:r w:rsidRPr="00A477E9">
              <w:rPr>
                <w:szCs w:val="28"/>
              </w:rPr>
              <w:t>20</w:t>
            </w:r>
          </w:p>
        </w:tc>
        <w:tc>
          <w:tcPr>
            <w:tcW w:w="1842" w:type="dxa"/>
            <w:noWrap/>
            <w:vAlign w:val="center"/>
            <w:hideMark/>
          </w:tcPr>
          <w:p w14:paraId="7538C72F" w14:textId="77777777" w:rsidR="009E506B" w:rsidRPr="00A477E9" w:rsidRDefault="009E506B">
            <w:pPr>
              <w:jc w:val="center"/>
              <w:rPr>
                <w:szCs w:val="28"/>
              </w:rPr>
            </w:pPr>
            <w:r w:rsidRPr="00A477E9">
              <w:rPr>
                <w:szCs w:val="28"/>
              </w:rPr>
              <w:t>19,5</w:t>
            </w:r>
          </w:p>
        </w:tc>
        <w:tc>
          <w:tcPr>
            <w:tcW w:w="1701" w:type="dxa"/>
            <w:noWrap/>
            <w:vAlign w:val="center"/>
            <w:hideMark/>
          </w:tcPr>
          <w:p w14:paraId="1E3E505C" w14:textId="77777777" w:rsidR="009E506B" w:rsidRPr="00A477E9" w:rsidRDefault="009E506B">
            <w:pPr>
              <w:jc w:val="center"/>
              <w:rPr>
                <w:szCs w:val="28"/>
              </w:rPr>
            </w:pPr>
            <w:r w:rsidRPr="00A477E9">
              <w:rPr>
                <w:szCs w:val="28"/>
              </w:rPr>
              <w:t>0,3262</w:t>
            </w:r>
          </w:p>
        </w:tc>
      </w:tr>
      <w:tr w:rsidR="00147A74" w:rsidRPr="00A477E9" w14:paraId="0D584ED0" w14:textId="77777777" w:rsidTr="009E506B">
        <w:trPr>
          <w:trHeight w:val="300"/>
        </w:trPr>
        <w:tc>
          <w:tcPr>
            <w:tcW w:w="639" w:type="dxa"/>
            <w:noWrap/>
            <w:vAlign w:val="center"/>
          </w:tcPr>
          <w:p w14:paraId="54B70842" w14:textId="77777777" w:rsidR="009E506B" w:rsidRPr="00A477E9" w:rsidRDefault="009E506B">
            <w:pPr>
              <w:jc w:val="center"/>
              <w:rPr>
                <w:szCs w:val="28"/>
              </w:rPr>
            </w:pPr>
            <w:r w:rsidRPr="00A477E9">
              <w:rPr>
                <w:szCs w:val="28"/>
              </w:rPr>
              <w:t>11</w:t>
            </w:r>
          </w:p>
        </w:tc>
        <w:tc>
          <w:tcPr>
            <w:tcW w:w="2055" w:type="dxa"/>
            <w:noWrap/>
            <w:vAlign w:val="center"/>
            <w:hideMark/>
          </w:tcPr>
          <w:p w14:paraId="0CC4A2F9" w14:textId="77777777" w:rsidR="009E506B" w:rsidRPr="00A477E9" w:rsidRDefault="009E506B" w:rsidP="009E506B">
            <w:pPr>
              <w:jc w:val="center"/>
              <w:rPr>
                <w:szCs w:val="28"/>
              </w:rPr>
            </w:pPr>
            <w:r w:rsidRPr="00A477E9">
              <w:rPr>
                <w:szCs w:val="28"/>
              </w:rPr>
              <w:t>мкр Льнозавода, 5</w:t>
            </w:r>
          </w:p>
        </w:tc>
        <w:tc>
          <w:tcPr>
            <w:tcW w:w="1701" w:type="dxa"/>
            <w:noWrap/>
            <w:vAlign w:val="center"/>
            <w:hideMark/>
          </w:tcPr>
          <w:p w14:paraId="6EACD982"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78215320" w14:textId="77777777" w:rsidR="009E506B" w:rsidRPr="00A477E9" w:rsidRDefault="009E506B">
            <w:pPr>
              <w:jc w:val="center"/>
              <w:rPr>
                <w:szCs w:val="28"/>
              </w:rPr>
            </w:pPr>
            <w:r w:rsidRPr="00A477E9">
              <w:rPr>
                <w:szCs w:val="28"/>
              </w:rPr>
              <w:t>20</w:t>
            </w:r>
          </w:p>
        </w:tc>
        <w:tc>
          <w:tcPr>
            <w:tcW w:w="1842" w:type="dxa"/>
            <w:noWrap/>
            <w:vAlign w:val="center"/>
            <w:hideMark/>
          </w:tcPr>
          <w:p w14:paraId="317ED90E" w14:textId="77777777" w:rsidR="009E506B" w:rsidRPr="00A477E9" w:rsidRDefault="009E506B">
            <w:pPr>
              <w:jc w:val="center"/>
              <w:rPr>
                <w:szCs w:val="28"/>
              </w:rPr>
            </w:pPr>
            <w:r w:rsidRPr="00A477E9">
              <w:rPr>
                <w:szCs w:val="28"/>
              </w:rPr>
              <w:t>19,7</w:t>
            </w:r>
          </w:p>
        </w:tc>
        <w:tc>
          <w:tcPr>
            <w:tcW w:w="1701" w:type="dxa"/>
            <w:noWrap/>
            <w:vAlign w:val="center"/>
            <w:hideMark/>
          </w:tcPr>
          <w:p w14:paraId="6A59AD40" w14:textId="77777777" w:rsidR="009E506B" w:rsidRPr="00A477E9" w:rsidRDefault="009E506B">
            <w:pPr>
              <w:jc w:val="center"/>
              <w:rPr>
                <w:szCs w:val="28"/>
              </w:rPr>
            </w:pPr>
            <w:r w:rsidRPr="00A477E9">
              <w:rPr>
                <w:szCs w:val="28"/>
              </w:rPr>
              <w:t>0,3563</w:t>
            </w:r>
          </w:p>
        </w:tc>
      </w:tr>
      <w:tr w:rsidR="00147A74" w:rsidRPr="00A477E9" w14:paraId="6466E872" w14:textId="77777777" w:rsidTr="009E506B">
        <w:trPr>
          <w:trHeight w:val="300"/>
        </w:trPr>
        <w:tc>
          <w:tcPr>
            <w:tcW w:w="639" w:type="dxa"/>
            <w:noWrap/>
            <w:vAlign w:val="center"/>
          </w:tcPr>
          <w:p w14:paraId="0FD43DE2" w14:textId="77777777" w:rsidR="009E506B" w:rsidRPr="00A477E9" w:rsidRDefault="009E506B">
            <w:pPr>
              <w:jc w:val="center"/>
              <w:rPr>
                <w:szCs w:val="28"/>
              </w:rPr>
            </w:pPr>
            <w:r w:rsidRPr="00A477E9">
              <w:rPr>
                <w:szCs w:val="28"/>
              </w:rPr>
              <w:t>12</w:t>
            </w:r>
          </w:p>
        </w:tc>
        <w:tc>
          <w:tcPr>
            <w:tcW w:w="2055" w:type="dxa"/>
            <w:noWrap/>
            <w:vAlign w:val="center"/>
            <w:hideMark/>
          </w:tcPr>
          <w:p w14:paraId="5C56C30B" w14:textId="77777777" w:rsidR="009E506B" w:rsidRPr="00A477E9" w:rsidRDefault="009E506B" w:rsidP="009E506B">
            <w:pPr>
              <w:jc w:val="center"/>
              <w:rPr>
                <w:szCs w:val="28"/>
              </w:rPr>
            </w:pPr>
            <w:r w:rsidRPr="00A477E9">
              <w:rPr>
                <w:szCs w:val="28"/>
              </w:rPr>
              <w:t>мкр Льнозавода, 4</w:t>
            </w:r>
          </w:p>
        </w:tc>
        <w:tc>
          <w:tcPr>
            <w:tcW w:w="1701" w:type="dxa"/>
            <w:noWrap/>
            <w:vAlign w:val="center"/>
            <w:hideMark/>
          </w:tcPr>
          <w:p w14:paraId="078562D4"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232D0CB9" w14:textId="77777777" w:rsidR="009E506B" w:rsidRPr="00A477E9" w:rsidRDefault="009E506B">
            <w:pPr>
              <w:jc w:val="center"/>
              <w:rPr>
                <w:szCs w:val="28"/>
              </w:rPr>
            </w:pPr>
            <w:r w:rsidRPr="00A477E9">
              <w:rPr>
                <w:szCs w:val="28"/>
              </w:rPr>
              <w:t>20</w:t>
            </w:r>
          </w:p>
        </w:tc>
        <w:tc>
          <w:tcPr>
            <w:tcW w:w="1842" w:type="dxa"/>
            <w:noWrap/>
            <w:vAlign w:val="center"/>
            <w:hideMark/>
          </w:tcPr>
          <w:p w14:paraId="124DE768" w14:textId="77777777" w:rsidR="009E506B" w:rsidRPr="00A477E9" w:rsidRDefault="009E506B">
            <w:pPr>
              <w:jc w:val="center"/>
              <w:rPr>
                <w:szCs w:val="28"/>
              </w:rPr>
            </w:pPr>
            <w:r w:rsidRPr="00A477E9">
              <w:rPr>
                <w:szCs w:val="28"/>
              </w:rPr>
              <w:t>19,5</w:t>
            </w:r>
          </w:p>
        </w:tc>
        <w:tc>
          <w:tcPr>
            <w:tcW w:w="1701" w:type="dxa"/>
            <w:noWrap/>
            <w:vAlign w:val="center"/>
            <w:hideMark/>
          </w:tcPr>
          <w:p w14:paraId="51B33E39" w14:textId="77777777" w:rsidR="009E506B" w:rsidRPr="00A477E9" w:rsidRDefault="009E506B">
            <w:pPr>
              <w:jc w:val="center"/>
              <w:rPr>
                <w:szCs w:val="28"/>
              </w:rPr>
            </w:pPr>
            <w:r w:rsidRPr="00A477E9">
              <w:rPr>
                <w:szCs w:val="28"/>
              </w:rPr>
              <w:t>0,3031</w:t>
            </w:r>
          </w:p>
        </w:tc>
      </w:tr>
      <w:tr w:rsidR="00147A74" w:rsidRPr="00A477E9" w14:paraId="551174DC" w14:textId="77777777" w:rsidTr="009E506B">
        <w:trPr>
          <w:trHeight w:val="300"/>
        </w:trPr>
        <w:tc>
          <w:tcPr>
            <w:tcW w:w="639" w:type="dxa"/>
            <w:noWrap/>
            <w:vAlign w:val="center"/>
          </w:tcPr>
          <w:p w14:paraId="5AF05227" w14:textId="77777777" w:rsidR="009E506B" w:rsidRPr="00A477E9" w:rsidRDefault="009E506B">
            <w:pPr>
              <w:jc w:val="center"/>
              <w:rPr>
                <w:szCs w:val="28"/>
              </w:rPr>
            </w:pPr>
            <w:r w:rsidRPr="00A477E9">
              <w:rPr>
                <w:szCs w:val="28"/>
              </w:rPr>
              <w:t>13</w:t>
            </w:r>
          </w:p>
        </w:tc>
        <w:tc>
          <w:tcPr>
            <w:tcW w:w="2055" w:type="dxa"/>
            <w:noWrap/>
            <w:vAlign w:val="center"/>
            <w:hideMark/>
          </w:tcPr>
          <w:p w14:paraId="508C7BDB" w14:textId="77777777" w:rsidR="009E506B" w:rsidRPr="00A477E9" w:rsidRDefault="009E506B" w:rsidP="009E506B">
            <w:pPr>
              <w:jc w:val="center"/>
              <w:rPr>
                <w:szCs w:val="28"/>
              </w:rPr>
            </w:pPr>
            <w:r w:rsidRPr="00A477E9">
              <w:rPr>
                <w:szCs w:val="28"/>
              </w:rPr>
              <w:t>мкр Льнозавода, 3</w:t>
            </w:r>
          </w:p>
        </w:tc>
        <w:tc>
          <w:tcPr>
            <w:tcW w:w="1701" w:type="dxa"/>
            <w:noWrap/>
            <w:vAlign w:val="center"/>
            <w:hideMark/>
          </w:tcPr>
          <w:p w14:paraId="38786AA8"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7EA090A9" w14:textId="77777777" w:rsidR="009E506B" w:rsidRPr="00A477E9" w:rsidRDefault="009E506B">
            <w:pPr>
              <w:jc w:val="center"/>
              <w:rPr>
                <w:szCs w:val="28"/>
              </w:rPr>
            </w:pPr>
            <w:r w:rsidRPr="00A477E9">
              <w:rPr>
                <w:szCs w:val="28"/>
              </w:rPr>
              <w:t>20</w:t>
            </w:r>
          </w:p>
        </w:tc>
        <w:tc>
          <w:tcPr>
            <w:tcW w:w="1842" w:type="dxa"/>
            <w:noWrap/>
            <w:vAlign w:val="center"/>
            <w:hideMark/>
          </w:tcPr>
          <w:p w14:paraId="70DA973B" w14:textId="77777777" w:rsidR="009E506B" w:rsidRPr="00A477E9" w:rsidRDefault="009E506B">
            <w:pPr>
              <w:jc w:val="center"/>
              <w:rPr>
                <w:szCs w:val="28"/>
              </w:rPr>
            </w:pPr>
            <w:r w:rsidRPr="00A477E9">
              <w:rPr>
                <w:szCs w:val="28"/>
              </w:rPr>
              <w:t>19,7</w:t>
            </w:r>
          </w:p>
        </w:tc>
        <w:tc>
          <w:tcPr>
            <w:tcW w:w="1701" w:type="dxa"/>
            <w:noWrap/>
            <w:vAlign w:val="center"/>
            <w:hideMark/>
          </w:tcPr>
          <w:p w14:paraId="0CE8ABBF" w14:textId="77777777" w:rsidR="009E506B" w:rsidRPr="00A477E9" w:rsidRDefault="009E506B">
            <w:pPr>
              <w:jc w:val="center"/>
              <w:rPr>
                <w:szCs w:val="28"/>
              </w:rPr>
            </w:pPr>
            <w:r w:rsidRPr="00A477E9">
              <w:rPr>
                <w:szCs w:val="28"/>
              </w:rPr>
              <w:t>0,2549</w:t>
            </w:r>
          </w:p>
        </w:tc>
      </w:tr>
      <w:tr w:rsidR="00147A74" w:rsidRPr="00A477E9" w14:paraId="2C8A05BB" w14:textId="77777777" w:rsidTr="009E506B">
        <w:trPr>
          <w:trHeight w:val="300"/>
        </w:trPr>
        <w:tc>
          <w:tcPr>
            <w:tcW w:w="639" w:type="dxa"/>
            <w:noWrap/>
            <w:vAlign w:val="center"/>
          </w:tcPr>
          <w:p w14:paraId="19BCF7C9" w14:textId="77777777" w:rsidR="009E506B" w:rsidRPr="00A477E9" w:rsidRDefault="009E506B">
            <w:pPr>
              <w:jc w:val="center"/>
              <w:rPr>
                <w:szCs w:val="28"/>
              </w:rPr>
            </w:pPr>
            <w:r w:rsidRPr="00A477E9">
              <w:rPr>
                <w:szCs w:val="28"/>
              </w:rPr>
              <w:t>14</w:t>
            </w:r>
          </w:p>
        </w:tc>
        <w:tc>
          <w:tcPr>
            <w:tcW w:w="2055" w:type="dxa"/>
            <w:noWrap/>
            <w:vAlign w:val="center"/>
            <w:hideMark/>
          </w:tcPr>
          <w:p w14:paraId="017AA806" w14:textId="77777777" w:rsidR="009E506B" w:rsidRPr="00A477E9" w:rsidRDefault="009E506B" w:rsidP="009E506B">
            <w:pPr>
              <w:jc w:val="center"/>
              <w:rPr>
                <w:szCs w:val="28"/>
              </w:rPr>
            </w:pPr>
            <w:r w:rsidRPr="00A477E9">
              <w:rPr>
                <w:szCs w:val="28"/>
              </w:rPr>
              <w:t>мкр Льнозавода, 2</w:t>
            </w:r>
          </w:p>
        </w:tc>
        <w:tc>
          <w:tcPr>
            <w:tcW w:w="1701" w:type="dxa"/>
            <w:noWrap/>
            <w:vAlign w:val="center"/>
            <w:hideMark/>
          </w:tcPr>
          <w:p w14:paraId="598CA507"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03A3D5E3" w14:textId="77777777" w:rsidR="009E506B" w:rsidRPr="00A477E9" w:rsidRDefault="009E506B">
            <w:pPr>
              <w:jc w:val="center"/>
              <w:rPr>
                <w:szCs w:val="28"/>
              </w:rPr>
            </w:pPr>
            <w:r w:rsidRPr="00A477E9">
              <w:rPr>
                <w:szCs w:val="28"/>
              </w:rPr>
              <w:t>20</w:t>
            </w:r>
          </w:p>
        </w:tc>
        <w:tc>
          <w:tcPr>
            <w:tcW w:w="1842" w:type="dxa"/>
            <w:noWrap/>
            <w:vAlign w:val="center"/>
            <w:hideMark/>
          </w:tcPr>
          <w:p w14:paraId="3F512A53" w14:textId="77777777" w:rsidR="009E506B" w:rsidRPr="00A477E9" w:rsidRDefault="009E506B">
            <w:pPr>
              <w:jc w:val="center"/>
              <w:rPr>
                <w:szCs w:val="28"/>
              </w:rPr>
            </w:pPr>
            <w:r w:rsidRPr="00A477E9">
              <w:rPr>
                <w:szCs w:val="28"/>
              </w:rPr>
              <w:t>19,7</w:t>
            </w:r>
          </w:p>
        </w:tc>
        <w:tc>
          <w:tcPr>
            <w:tcW w:w="1701" w:type="dxa"/>
            <w:noWrap/>
            <w:vAlign w:val="center"/>
            <w:hideMark/>
          </w:tcPr>
          <w:p w14:paraId="27D18939" w14:textId="77777777" w:rsidR="009E506B" w:rsidRPr="00A477E9" w:rsidRDefault="009E506B">
            <w:pPr>
              <w:jc w:val="center"/>
              <w:rPr>
                <w:szCs w:val="28"/>
              </w:rPr>
            </w:pPr>
            <w:r w:rsidRPr="00A477E9">
              <w:rPr>
                <w:szCs w:val="28"/>
              </w:rPr>
              <w:t>0,2444</w:t>
            </w:r>
          </w:p>
        </w:tc>
      </w:tr>
      <w:tr w:rsidR="00147A74" w:rsidRPr="00A477E9" w14:paraId="2ED2E8A6" w14:textId="77777777" w:rsidTr="009E506B">
        <w:trPr>
          <w:trHeight w:val="300"/>
        </w:trPr>
        <w:tc>
          <w:tcPr>
            <w:tcW w:w="639" w:type="dxa"/>
            <w:noWrap/>
            <w:vAlign w:val="center"/>
          </w:tcPr>
          <w:p w14:paraId="460AAF59" w14:textId="77777777" w:rsidR="009E506B" w:rsidRPr="00A477E9" w:rsidRDefault="009E506B">
            <w:pPr>
              <w:jc w:val="center"/>
              <w:rPr>
                <w:szCs w:val="28"/>
              </w:rPr>
            </w:pPr>
            <w:r w:rsidRPr="00A477E9">
              <w:rPr>
                <w:szCs w:val="28"/>
              </w:rPr>
              <w:t>15</w:t>
            </w:r>
          </w:p>
        </w:tc>
        <w:tc>
          <w:tcPr>
            <w:tcW w:w="2055" w:type="dxa"/>
            <w:noWrap/>
            <w:vAlign w:val="center"/>
            <w:hideMark/>
          </w:tcPr>
          <w:p w14:paraId="22F5D010" w14:textId="77777777" w:rsidR="009E506B" w:rsidRPr="00A477E9" w:rsidRDefault="009E506B" w:rsidP="009E506B">
            <w:pPr>
              <w:jc w:val="center"/>
              <w:rPr>
                <w:szCs w:val="28"/>
              </w:rPr>
            </w:pPr>
            <w:r w:rsidRPr="00A477E9">
              <w:rPr>
                <w:szCs w:val="28"/>
              </w:rPr>
              <w:t>мкр Льнозавода, 11</w:t>
            </w:r>
          </w:p>
        </w:tc>
        <w:tc>
          <w:tcPr>
            <w:tcW w:w="1701" w:type="dxa"/>
            <w:noWrap/>
            <w:vAlign w:val="center"/>
            <w:hideMark/>
          </w:tcPr>
          <w:p w14:paraId="4B3BAA69" w14:textId="77777777" w:rsidR="009E506B" w:rsidRPr="00A477E9" w:rsidRDefault="009E506B">
            <w:pPr>
              <w:jc w:val="center"/>
              <w:rPr>
                <w:szCs w:val="28"/>
              </w:rPr>
            </w:pPr>
            <w:r w:rsidRPr="00A477E9">
              <w:rPr>
                <w:szCs w:val="28"/>
              </w:rPr>
              <w:t>магазин</w:t>
            </w:r>
          </w:p>
        </w:tc>
        <w:tc>
          <w:tcPr>
            <w:tcW w:w="1985" w:type="dxa"/>
            <w:noWrap/>
            <w:vAlign w:val="center"/>
            <w:hideMark/>
          </w:tcPr>
          <w:p w14:paraId="4B056B9D" w14:textId="77777777" w:rsidR="009E506B" w:rsidRPr="00A477E9" w:rsidRDefault="009E506B">
            <w:pPr>
              <w:jc w:val="center"/>
              <w:rPr>
                <w:szCs w:val="28"/>
              </w:rPr>
            </w:pPr>
            <w:r w:rsidRPr="00A477E9">
              <w:rPr>
                <w:szCs w:val="28"/>
              </w:rPr>
              <w:t>15</w:t>
            </w:r>
          </w:p>
        </w:tc>
        <w:tc>
          <w:tcPr>
            <w:tcW w:w="1842" w:type="dxa"/>
            <w:noWrap/>
            <w:vAlign w:val="center"/>
            <w:hideMark/>
          </w:tcPr>
          <w:p w14:paraId="29FE4E56" w14:textId="77777777" w:rsidR="009E506B" w:rsidRPr="00A477E9" w:rsidRDefault="009E506B">
            <w:pPr>
              <w:jc w:val="center"/>
              <w:rPr>
                <w:szCs w:val="28"/>
              </w:rPr>
            </w:pPr>
            <w:r w:rsidRPr="00A477E9">
              <w:rPr>
                <w:szCs w:val="28"/>
              </w:rPr>
              <w:t>10,8</w:t>
            </w:r>
          </w:p>
        </w:tc>
        <w:tc>
          <w:tcPr>
            <w:tcW w:w="1701" w:type="dxa"/>
            <w:noWrap/>
            <w:vAlign w:val="center"/>
            <w:hideMark/>
          </w:tcPr>
          <w:p w14:paraId="1C100D17" w14:textId="77777777" w:rsidR="009E506B" w:rsidRPr="00A477E9" w:rsidRDefault="009E506B">
            <w:pPr>
              <w:jc w:val="center"/>
              <w:rPr>
                <w:szCs w:val="28"/>
              </w:rPr>
            </w:pPr>
            <w:r w:rsidRPr="00A477E9">
              <w:rPr>
                <w:szCs w:val="28"/>
              </w:rPr>
              <w:t>0,0117</w:t>
            </w:r>
          </w:p>
        </w:tc>
      </w:tr>
      <w:tr w:rsidR="00147A74" w:rsidRPr="00A477E9" w14:paraId="3485ACCE" w14:textId="77777777" w:rsidTr="009E506B">
        <w:trPr>
          <w:trHeight w:val="300"/>
        </w:trPr>
        <w:tc>
          <w:tcPr>
            <w:tcW w:w="639" w:type="dxa"/>
            <w:noWrap/>
            <w:vAlign w:val="center"/>
          </w:tcPr>
          <w:p w14:paraId="6C33F21B" w14:textId="77777777" w:rsidR="009E506B" w:rsidRPr="00A477E9" w:rsidRDefault="009E506B">
            <w:pPr>
              <w:jc w:val="center"/>
              <w:rPr>
                <w:szCs w:val="28"/>
              </w:rPr>
            </w:pPr>
            <w:r w:rsidRPr="00A477E9">
              <w:rPr>
                <w:szCs w:val="28"/>
              </w:rPr>
              <w:t>16</w:t>
            </w:r>
          </w:p>
        </w:tc>
        <w:tc>
          <w:tcPr>
            <w:tcW w:w="2055" w:type="dxa"/>
            <w:noWrap/>
            <w:vAlign w:val="center"/>
            <w:hideMark/>
          </w:tcPr>
          <w:p w14:paraId="1FDBF2CB" w14:textId="77777777" w:rsidR="009E506B" w:rsidRPr="00A477E9" w:rsidRDefault="009E506B" w:rsidP="009E506B">
            <w:pPr>
              <w:jc w:val="center"/>
              <w:rPr>
                <w:szCs w:val="28"/>
              </w:rPr>
            </w:pPr>
            <w:r w:rsidRPr="00A477E9">
              <w:rPr>
                <w:szCs w:val="28"/>
              </w:rPr>
              <w:t>мкр Льнозавода, 10</w:t>
            </w:r>
          </w:p>
        </w:tc>
        <w:tc>
          <w:tcPr>
            <w:tcW w:w="1701" w:type="dxa"/>
            <w:noWrap/>
            <w:vAlign w:val="center"/>
            <w:hideMark/>
          </w:tcPr>
          <w:p w14:paraId="53FE0852" w14:textId="77777777" w:rsidR="009E506B" w:rsidRPr="00A477E9" w:rsidRDefault="009E506B">
            <w:pPr>
              <w:jc w:val="center"/>
              <w:rPr>
                <w:szCs w:val="28"/>
              </w:rPr>
            </w:pPr>
            <w:r w:rsidRPr="00A477E9">
              <w:rPr>
                <w:szCs w:val="28"/>
              </w:rPr>
              <w:t>детский сад, ясли</w:t>
            </w:r>
          </w:p>
        </w:tc>
        <w:tc>
          <w:tcPr>
            <w:tcW w:w="1985" w:type="dxa"/>
            <w:noWrap/>
            <w:vAlign w:val="center"/>
            <w:hideMark/>
          </w:tcPr>
          <w:p w14:paraId="539222EE" w14:textId="77777777" w:rsidR="009E506B" w:rsidRPr="00A477E9" w:rsidRDefault="009E506B">
            <w:pPr>
              <w:jc w:val="center"/>
              <w:rPr>
                <w:szCs w:val="28"/>
              </w:rPr>
            </w:pPr>
            <w:r w:rsidRPr="00A477E9">
              <w:rPr>
                <w:szCs w:val="28"/>
              </w:rPr>
              <w:t>20</w:t>
            </w:r>
          </w:p>
        </w:tc>
        <w:tc>
          <w:tcPr>
            <w:tcW w:w="1842" w:type="dxa"/>
            <w:noWrap/>
            <w:vAlign w:val="center"/>
            <w:hideMark/>
          </w:tcPr>
          <w:p w14:paraId="2852E8F1" w14:textId="77777777" w:rsidR="009E506B" w:rsidRPr="00A477E9" w:rsidRDefault="009E506B">
            <w:pPr>
              <w:jc w:val="center"/>
              <w:rPr>
                <w:szCs w:val="28"/>
              </w:rPr>
            </w:pPr>
            <w:r w:rsidRPr="00A477E9">
              <w:rPr>
                <w:szCs w:val="28"/>
              </w:rPr>
              <w:t>19,3</w:t>
            </w:r>
          </w:p>
        </w:tc>
        <w:tc>
          <w:tcPr>
            <w:tcW w:w="1701" w:type="dxa"/>
            <w:noWrap/>
            <w:vAlign w:val="center"/>
            <w:hideMark/>
          </w:tcPr>
          <w:p w14:paraId="0FBF2F49" w14:textId="77777777" w:rsidR="009E506B" w:rsidRPr="00A477E9" w:rsidRDefault="009E506B">
            <w:pPr>
              <w:jc w:val="center"/>
              <w:rPr>
                <w:szCs w:val="28"/>
              </w:rPr>
            </w:pPr>
            <w:r w:rsidRPr="00A477E9">
              <w:rPr>
                <w:szCs w:val="28"/>
              </w:rPr>
              <w:t>0,385</w:t>
            </w:r>
          </w:p>
        </w:tc>
      </w:tr>
      <w:tr w:rsidR="009E506B" w:rsidRPr="00A477E9" w14:paraId="628D03C8" w14:textId="77777777" w:rsidTr="009E506B">
        <w:trPr>
          <w:trHeight w:val="300"/>
        </w:trPr>
        <w:tc>
          <w:tcPr>
            <w:tcW w:w="639" w:type="dxa"/>
            <w:noWrap/>
            <w:vAlign w:val="center"/>
          </w:tcPr>
          <w:p w14:paraId="074337E7" w14:textId="77777777" w:rsidR="009E506B" w:rsidRPr="00A477E9" w:rsidRDefault="009E506B">
            <w:pPr>
              <w:jc w:val="center"/>
              <w:rPr>
                <w:szCs w:val="28"/>
              </w:rPr>
            </w:pPr>
            <w:r w:rsidRPr="00A477E9">
              <w:rPr>
                <w:szCs w:val="28"/>
              </w:rPr>
              <w:t>17</w:t>
            </w:r>
          </w:p>
        </w:tc>
        <w:tc>
          <w:tcPr>
            <w:tcW w:w="2055" w:type="dxa"/>
            <w:noWrap/>
            <w:vAlign w:val="center"/>
            <w:hideMark/>
          </w:tcPr>
          <w:p w14:paraId="38C43CF6" w14:textId="77777777" w:rsidR="009E506B" w:rsidRPr="00A477E9" w:rsidRDefault="009E506B" w:rsidP="009E506B">
            <w:pPr>
              <w:jc w:val="center"/>
              <w:rPr>
                <w:szCs w:val="28"/>
              </w:rPr>
            </w:pPr>
            <w:r w:rsidRPr="00A477E9">
              <w:rPr>
                <w:szCs w:val="28"/>
              </w:rPr>
              <w:t>мкр Льнозавода, 1</w:t>
            </w:r>
          </w:p>
        </w:tc>
        <w:tc>
          <w:tcPr>
            <w:tcW w:w="1701" w:type="dxa"/>
            <w:noWrap/>
            <w:vAlign w:val="center"/>
            <w:hideMark/>
          </w:tcPr>
          <w:p w14:paraId="5B636B01" w14:textId="77777777" w:rsidR="009E506B" w:rsidRPr="00A477E9" w:rsidRDefault="009E506B">
            <w:pPr>
              <w:jc w:val="center"/>
              <w:rPr>
                <w:szCs w:val="28"/>
              </w:rPr>
            </w:pPr>
            <w:r w:rsidRPr="00A477E9">
              <w:rPr>
                <w:szCs w:val="28"/>
              </w:rPr>
              <w:t>жилое здание</w:t>
            </w:r>
          </w:p>
        </w:tc>
        <w:tc>
          <w:tcPr>
            <w:tcW w:w="1985" w:type="dxa"/>
            <w:noWrap/>
            <w:vAlign w:val="center"/>
            <w:hideMark/>
          </w:tcPr>
          <w:p w14:paraId="100CE3B4" w14:textId="77777777" w:rsidR="009E506B" w:rsidRPr="00A477E9" w:rsidRDefault="009E506B">
            <w:pPr>
              <w:jc w:val="center"/>
              <w:rPr>
                <w:szCs w:val="28"/>
              </w:rPr>
            </w:pPr>
            <w:r w:rsidRPr="00A477E9">
              <w:rPr>
                <w:szCs w:val="28"/>
              </w:rPr>
              <w:t>20</w:t>
            </w:r>
          </w:p>
        </w:tc>
        <w:tc>
          <w:tcPr>
            <w:tcW w:w="1842" w:type="dxa"/>
            <w:noWrap/>
            <w:vAlign w:val="center"/>
            <w:hideMark/>
          </w:tcPr>
          <w:p w14:paraId="598817CD" w14:textId="77777777" w:rsidR="009E506B" w:rsidRPr="00A477E9" w:rsidRDefault="009E506B">
            <w:pPr>
              <w:jc w:val="center"/>
              <w:rPr>
                <w:szCs w:val="28"/>
              </w:rPr>
            </w:pPr>
            <w:r w:rsidRPr="00A477E9">
              <w:rPr>
                <w:szCs w:val="28"/>
              </w:rPr>
              <w:t>19,8</w:t>
            </w:r>
          </w:p>
        </w:tc>
        <w:tc>
          <w:tcPr>
            <w:tcW w:w="1701" w:type="dxa"/>
            <w:noWrap/>
            <w:vAlign w:val="center"/>
            <w:hideMark/>
          </w:tcPr>
          <w:p w14:paraId="55060224" w14:textId="77777777" w:rsidR="009E506B" w:rsidRPr="00A477E9" w:rsidRDefault="009E506B">
            <w:pPr>
              <w:jc w:val="center"/>
              <w:rPr>
                <w:szCs w:val="28"/>
              </w:rPr>
            </w:pPr>
            <w:r w:rsidRPr="00A477E9">
              <w:rPr>
                <w:szCs w:val="28"/>
              </w:rPr>
              <w:t>0,2693</w:t>
            </w:r>
          </w:p>
        </w:tc>
      </w:tr>
    </w:tbl>
    <w:p w14:paraId="56D6EE4A" w14:textId="77777777" w:rsidR="007D2E5D" w:rsidRPr="00A477E9" w:rsidRDefault="007D2E5D" w:rsidP="00450B93">
      <w:pPr>
        <w:pStyle w:val="af5"/>
        <w:rPr>
          <w:rFonts w:ascii="Times New Roman" w:hAnsi="Times New Roman"/>
        </w:rPr>
      </w:pPr>
    </w:p>
    <w:p w14:paraId="4FBF3E69" w14:textId="77777777" w:rsidR="00450B93" w:rsidRPr="00A477E9" w:rsidRDefault="00450B93" w:rsidP="00450B93">
      <w:pPr>
        <w:pStyle w:val="1"/>
        <w:rPr>
          <w:rFonts w:ascii="Times New Roman" w:hAnsi="Times New Roman"/>
          <w:sz w:val="28"/>
          <w:szCs w:val="28"/>
        </w:rPr>
      </w:pPr>
      <w:bookmarkStart w:id="1464" w:name="_Toc103776496"/>
      <w:bookmarkStart w:id="1465" w:name="_Toc166164935"/>
      <w:bookmarkStart w:id="1466" w:name="_Toc166171345"/>
      <w:bookmarkStart w:id="1467" w:name="_Toc166172406"/>
      <w:bookmarkStart w:id="1468" w:name="_Toc166172642"/>
      <w:bookmarkStart w:id="1469" w:name="_Toc230011295"/>
      <w:r w:rsidRPr="00A477E9">
        <w:rPr>
          <w:rFonts w:ascii="Times New Roman" w:hAnsi="Times New Roman"/>
          <w:sz w:val="28"/>
          <w:szCs w:val="28"/>
        </w:rPr>
        <w:lastRenderedPageBreak/>
        <w:t>Глава 1</w:t>
      </w:r>
      <w:r w:rsidR="00501C29" w:rsidRPr="00A477E9">
        <w:rPr>
          <w:rFonts w:ascii="Times New Roman" w:hAnsi="Times New Roman"/>
          <w:sz w:val="28"/>
          <w:szCs w:val="28"/>
          <w:lang w:val="ru-RU"/>
        </w:rPr>
        <w:t>8</w:t>
      </w:r>
      <w:r w:rsidRPr="00A477E9">
        <w:rPr>
          <w:rFonts w:ascii="Times New Roman" w:hAnsi="Times New Roman"/>
          <w:sz w:val="28"/>
          <w:szCs w:val="28"/>
        </w:rPr>
        <w:t>. Замечания и предложения к проекту схемы теплоснабжения</w:t>
      </w:r>
      <w:bookmarkEnd w:id="1464"/>
      <w:bookmarkEnd w:id="1465"/>
      <w:bookmarkEnd w:id="1466"/>
      <w:bookmarkEnd w:id="1467"/>
      <w:bookmarkEnd w:id="1468"/>
      <w:bookmarkEnd w:id="1469"/>
    </w:p>
    <w:p w14:paraId="76CA1AB5" w14:textId="77777777" w:rsidR="00450B93" w:rsidRPr="00A477E9" w:rsidRDefault="00450B93" w:rsidP="00364919">
      <w:pPr>
        <w:pStyle w:val="1e"/>
      </w:pPr>
      <w:bookmarkStart w:id="1470" w:name="_Toc103776497"/>
      <w:bookmarkStart w:id="1471" w:name="_Toc166164936"/>
      <w:bookmarkStart w:id="1472" w:name="_Toc166171346"/>
      <w:bookmarkStart w:id="1473" w:name="_Toc166172407"/>
      <w:bookmarkStart w:id="1474" w:name="_Toc166172643"/>
      <w:bookmarkStart w:id="1475" w:name="_Toc230011296"/>
      <w:r w:rsidRPr="00A477E9">
        <w:t>Перечень всех замечаний и предложений, поступивших при разработке, утверждении и актуализации схемы теплоснабжения</w:t>
      </w:r>
      <w:bookmarkEnd w:id="1470"/>
      <w:bookmarkEnd w:id="1471"/>
      <w:bookmarkEnd w:id="1472"/>
      <w:bookmarkEnd w:id="1473"/>
      <w:bookmarkEnd w:id="1474"/>
      <w:bookmarkEnd w:id="1475"/>
    </w:p>
    <w:p w14:paraId="426F866B" w14:textId="77777777" w:rsidR="00CE4301" w:rsidRPr="00A477E9" w:rsidRDefault="00CE4301" w:rsidP="00CE4301">
      <w:pPr>
        <w:pStyle w:val="af5"/>
        <w:rPr>
          <w:rFonts w:ascii="Times New Roman" w:hAnsi="Times New Roman"/>
        </w:rPr>
      </w:pPr>
      <w:r w:rsidRPr="00A477E9">
        <w:rPr>
          <w:rFonts w:ascii="Times New Roman" w:hAnsi="Times New Roman"/>
        </w:rPr>
        <w:t>На начальном этапе разработки схемы теплоснабжения замечаний и предложений, поступивших на момент разработки и утверждения схемы теплоснабжения, предоставлено не было.</w:t>
      </w:r>
    </w:p>
    <w:p w14:paraId="4B8489AB" w14:textId="77777777" w:rsidR="00CE4301" w:rsidRPr="00A477E9" w:rsidRDefault="00CE4301" w:rsidP="00450B93">
      <w:pPr>
        <w:pStyle w:val="af5"/>
        <w:rPr>
          <w:rFonts w:ascii="Times New Roman" w:hAnsi="Times New Roman"/>
        </w:rPr>
      </w:pPr>
    </w:p>
    <w:p w14:paraId="36A233F2" w14:textId="77777777" w:rsidR="00450B93" w:rsidRPr="00A477E9" w:rsidRDefault="00450B93" w:rsidP="00364919">
      <w:pPr>
        <w:pStyle w:val="1e"/>
      </w:pPr>
      <w:bookmarkStart w:id="1476" w:name="_Toc103776498"/>
      <w:bookmarkStart w:id="1477" w:name="_Toc166164937"/>
      <w:bookmarkStart w:id="1478" w:name="_Toc166171347"/>
      <w:bookmarkStart w:id="1479" w:name="_Toc166172408"/>
      <w:bookmarkStart w:id="1480" w:name="_Toc166172644"/>
      <w:bookmarkStart w:id="1481" w:name="_Toc230011297"/>
      <w:r w:rsidRPr="00A477E9">
        <w:t>Ответы разработчиков проекта схемы теплоснабжения на замечания и предложения</w:t>
      </w:r>
      <w:bookmarkEnd w:id="1476"/>
      <w:bookmarkEnd w:id="1477"/>
      <w:bookmarkEnd w:id="1478"/>
      <w:bookmarkEnd w:id="1479"/>
      <w:bookmarkEnd w:id="1480"/>
      <w:bookmarkEnd w:id="1481"/>
    </w:p>
    <w:p w14:paraId="07AFA80E" w14:textId="77777777" w:rsidR="00CE4301" w:rsidRPr="00A477E9" w:rsidRDefault="00CE4301" w:rsidP="00CE4301">
      <w:pPr>
        <w:pStyle w:val="af5"/>
        <w:rPr>
          <w:rFonts w:ascii="Times New Roman" w:hAnsi="Times New Roman"/>
        </w:rPr>
      </w:pPr>
      <w:r w:rsidRPr="00A477E9">
        <w:rPr>
          <w:rFonts w:ascii="Times New Roman" w:hAnsi="Times New Roman"/>
        </w:rPr>
        <w:t>В связи с отсутствием замечаний и предложений по данной схеме теплоснабжения, ответы с комментариями разработчиков не предоставлялись.</w:t>
      </w:r>
    </w:p>
    <w:p w14:paraId="78CECC17" w14:textId="77777777" w:rsidR="00CE4301" w:rsidRPr="00A477E9" w:rsidRDefault="00CE4301" w:rsidP="00450B93">
      <w:pPr>
        <w:pStyle w:val="af5"/>
        <w:rPr>
          <w:rFonts w:ascii="Times New Roman" w:hAnsi="Times New Roman"/>
        </w:rPr>
      </w:pPr>
    </w:p>
    <w:p w14:paraId="30789899" w14:textId="77777777" w:rsidR="00450B93" w:rsidRPr="00A477E9" w:rsidRDefault="00450B93" w:rsidP="00364919">
      <w:pPr>
        <w:pStyle w:val="1e"/>
      </w:pPr>
      <w:bookmarkStart w:id="1482" w:name="_Toc103776499"/>
      <w:bookmarkStart w:id="1483" w:name="_Toc166164938"/>
      <w:bookmarkStart w:id="1484" w:name="_Toc166171348"/>
      <w:bookmarkStart w:id="1485" w:name="_Toc166172409"/>
      <w:bookmarkStart w:id="1486" w:name="_Toc166172645"/>
      <w:bookmarkStart w:id="1487" w:name="_Toc230011298"/>
      <w:r w:rsidRPr="00A477E9">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482"/>
      <w:bookmarkEnd w:id="1483"/>
      <w:bookmarkEnd w:id="1484"/>
      <w:bookmarkEnd w:id="1485"/>
      <w:bookmarkEnd w:id="1486"/>
      <w:bookmarkEnd w:id="1487"/>
    </w:p>
    <w:p w14:paraId="1D83045E" w14:textId="77777777" w:rsidR="00CE4301" w:rsidRPr="00A477E9" w:rsidRDefault="00CE4301" w:rsidP="00450B93">
      <w:pPr>
        <w:pStyle w:val="af5"/>
        <w:rPr>
          <w:rFonts w:ascii="Times New Roman" w:hAnsi="Times New Roman"/>
        </w:rPr>
      </w:pPr>
      <w:r w:rsidRPr="00A477E9">
        <w:rPr>
          <w:rFonts w:ascii="Times New Roman" w:hAnsi="Times New Roman"/>
        </w:rPr>
        <w:t>Замечаний и предложений при разработке данной схемы теплоснабжения не поступало.</w:t>
      </w:r>
    </w:p>
    <w:p w14:paraId="464B5B5F" w14:textId="77777777" w:rsidR="00F71861" w:rsidRPr="00A477E9" w:rsidRDefault="00F71861" w:rsidP="00450B93">
      <w:pPr>
        <w:pStyle w:val="1"/>
        <w:rPr>
          <w:rFonts w:ascii="Times New Roman" w:hAnsi="Times New Roman"/>
          <w:sz w:val="28"/>
          <w:szCs w:val="28"/>
        </w:rPr>
        <w:sectPr w:rsidR="00F71861" w:rsidRPr="00A477E9" w:rsidSect="00FA21DC">
          <w:pgSz w:w="11906" w:h="16838"/>
          <w:pgMar w:top="1134" w:right="851"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FD2174" w14:textId="77777777" w:rsidR="00450B93" w:rsidRPr="00A477E9" w:rsidRDefault="00450B93" w:rsidP="00450B93">
      <w:pPr>
        <w:pStyle w:val="1"/>
        <w:rPr>
          <w:rFonts w:ascii="Times New Roman" w:hAnsi="Times New Roman"/>
          <w:sz w:val="28"/>
          <w:szCs w:val="28"/>
        </w:rPr>
      </w:pPr>
      <w:bookmarkStart w:id="1488" w:name="_Toc103776500"/>
      <w:bookmarkStart w:id="1489" w:name="_Toc166164939"/>
      <w:bookmarkStart w:id="1490" w:name="_Toc166171349"/>
      <w:bookmarkStart w:id="1491" w:name="_Toc166172410"/>
      <w:bookmarkStart w:id="1492" w:name="_Toc166172646"/>
      <w:bookmarkStart w:id="1493" w:name="_Toc230011299"/>
      <w:r w:rsidRPr="00A477E9">
        <w:rPr>
          <w:rFonts w:ascii="Times New Roman" w:hAnsi="Times New Roman"/>
          <w:sz w:val="28"/>
          <w:szCs w:val="28"/>
        </w:rPr>
        <w:lastRenderedPageBreak/>
        <w:t>Глава 1</w:t>
      </w:r>
      <w:r w:rsidR="00501C29" w:rsidRPr="00A477E9">
        <w:rPr>
          <w:rFonts w:ascii="Times New Roman" w:hAnsi="Times New Roman"/>
          <w:sz w:val="28"/>
          <w:szCs w:val="28"/>
          <w:lang w:val="ru-RU"/>
        </w:rPr>
        <w:t>9</w:t>
      </w:r>
      <w:r w:rsidRPr="00A477E9">
        <w:rPr>
          <w:rFonts w:ascii="Times New Roman" w:hAnsi="Times New Roman"/>
          <w:sz w:val="28"/>
          <w:szCs w:val="28"/>
        </w:rPr>
        <w:t>. Сводный том изменений, выполненных в доработанной и (или) актуализированной схеме теплоснабжения</w:t>
      </w:r>
      <w:bookmarkEnd w:id="1488"/>
      <w:bookmarkEnd w:id="1489"/>
      <w:bookmarkEnd w:id="1490"/>
      <w:bookmarkEnd w:id="1491"/>
      <w:bookmarkEnd w:id="1492"/>
      <w:bookmarkEnd w:id="1493"/>
    </w:p>
    <w:p w14:paraId="63B323E3" w14:textId="758E9E1F" w:rsidR="00AA781D" w:rsidRPr="00A477E9" w:rsidRDefault="00AA781D" w:rsidP="00C201F1">
      <w:pPr>
        <w:pStyle w:val="afffc"/>
      </w:pPr>
      <w:r w:rsidRPr="00A477E9">
        <w:t>Схема теплоснабжения Красносельского муниципального округа Костромской области на период с 2027 года до 2036 года разрабатывается впервые</w:t>
      </w:r>
    </w:p>
    <w:p w14:paraId="16610338" w14:textId="7B5510DB" w:rsidR="00F71861" w:rsidRPr="00147A74" w:rsidRDefault="00AA781D" w:rsidP="00C201F1">
      <w:pPr>
        <w:pStyle w:val="afffc"/>
      </w:pPr>
      <w:r w:rsidRPr="00A477E9">
        <w:t>Схема разработана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w:t>
      </w:r>
    </w:p>
    <w:sectPr w:rsidR="00F71861" w:rsidRPr="00147A74" w:rsidSect="00A550ED">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DDE74" w14:textId="77777777" w:rsidR="004F1B81" w:rsidRDefault="004F1B81">
      <w:r>
        <w:separator/>
      </w:r>
    </w:p>
  </w:endnote>
  <w:endnote w:type="continuationSeparator" w:id="0">
    <w:p w14:paraId="07B53C87" w14:textId="77777777" w:rsidR="004F1B81" w:rsidRDefault="004F1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ヒラギノ角ゴ Pro W3">
    <w:altName w:val="MS Gothic"/>
    <w:charset w:val="00"/>
    <w:family w:val="roman"/>
    <w:pitch w:val="default"/>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iberation Serif">
    <w:altName w:val="Times New Roman"/>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6CE0E" w14:textId="77777777" w:rsidR="00C26DE4" w:rsidRDefault="00C26DE4" w:rsidP="0039368D">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14:paraId="5E6BAACD" w14:textId="77777777" w:rsidR="00C26DE4" w:rsidRDefault="00C26DE4">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78BF6" w14:textId="77777777" w:rsidR="00C26DE4" w:rsidRDefault="00C26DE4">
    <w:pPr>
      <w:pStyle w:val="ac"/>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5AC74" w14:textId="77777777" w:rsidR="006B62D4" w:rsidRDefault="006B62D4" w:rsidP="0039368D">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14:paraId="6EA5C71D" w14:textId="77777777" w:rsidR="006B62D4" w:rsidRDefault="006B62D4">
    <w:pPr>
      <w:pStyle w:val="ac"/>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ADDDD" w14:textId="77777777" w:rsidR="006B62D4" w:rsidRPr="0039368D" w:rsidRDefault="006B62D4" w:rsidP="0039368D">
    <w:pPr>
      <w:pStyle w:val="ac"/>
      <w:framePr w:wrap="around" w:vAnchor="text" w:hAnchor="margin" w:xAlign="center" w:y="1"/>
      <w:rPr>
        <w:rStyle w:val="ae"/>
        <w:rFonts w:ascii="Arial Narrow" w:hAnsi="Arial Narrow"/>
      </w:rPr>
    </w:pPr>
    <w:r w:rsidRPr="0039368D">
      <w:rPr>
        <w:rStyle w:val="ae"/>
        <w:rFonts w:ascii="Arial Narrow" w:hAnsi="Arial Narrow"/>
      </w:rPr>
      <w:fldChar w:fldCharType="begin"/>
    </w:r>
    <w:r w:rsidRPr="0039368D">
      <w:rPr>
        <w:rStyle w:val="ae"/>
        <w:rFonts w:ascii="Arial Narrow" w:hAnsi="Arial Narrow"/>
      </w:rPr>
      <w:instrText xml:space="preserve">PAGE  </w:instrText>
    </w:r>
    <w:r w:rsidRPr="0039368D">
      <w:rPr>
        <w:rStyle w:val="ae"/>
        <w:rFonts w:ascii="Arial Narrow" w:hAnsi="Arial Narrow"/>
      </w:rPr>
      <w:fldChar w:fldCharType="separate"/>
    </w:r>
    <w:r>
      <w:rPr>
        <w:rStyle w:val="ae"/>
        <w:rFonts w:ascii="Arial Narrow" w:hAnsi="Arial Narrow"/>
        <w:noProof/>
      </w:rPr>
      <w:t>74</w:t>
    </w:r>
    <w:r w:rsidRPr="0039368D">
      <w:rPr>
        <w:rStyle w:val="ae"/>
        <w:rFonts w:ascii="Arial Narrow" w:hAnsi="Arial Narrow"/>
      </w:rPr>
      <w:fldChar w:fldCharType="end"/>
    </w:r>
  </w:p>
  <w:p w14:paraId="793E3475" w14:textId="77777777" w:rsidR="006B62D4" w:rsidRPr="0039368D" w:rsidRDefault="006B62D4">
    <w:pPr>
      <w:pStyle w:val="ac"/>
      <w:rPr>
        <w:rFonts w:ascii="Arial Narrow" w:hAnsi="Arial Narrow"/>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3965A" w14:textId="77777777" w:rsidR="006B62D4" w:rsidRDefault="006B62D4">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FFE8" w14:textId="77777777" w:rsidR="00C26DE4" w:rsidRPr="0039368D" w:rsidRDefault="00C26DE4" w:rsidP="0039368D">
    <w:pPr>
      <w:pStyle w:val="ac"/>
      <w:framePr w:wrap="around" w:vAnchor="text" w:hAnchor="margin" w:xAlign="center" w:y="1"/>
      <w:rPr>
        <w:rStyle w:val="ae"/>
        <w:rFonts w:ascii="Arial Narrow" w:hAnsi="Arial Narrow"/>
      </w:rPr>
    </w:pPr>
    <w:r w:rsidRPr="0039368D">
      <w:rPr>
        <w:rStyle w:val="ae"/>
        <w:rFonts w:ascii="Arial Narrow" w:hAnsi="Arial Narrow"/>
      </w:rPr>
      <w:fldChar w:fldCharType="begin"/>
    </w:r>
    <w:r w:rsidRPr="0039368D">
      <w:rPr>
        <w:rStyle w:val="ae"/>
        <w:rFonts w:ascii="Arial Narrow" w:hAnsi="Arial Narrow"/>
      </w:rPr>
      <w:instrText xml:space="preserve">PAGE  </w:instrText>
    </w:r>
    <w:r w:rsidRPr="0039368D">
      <w:rPr>
        <w:rStyle w:val="ae"/>
        <w:rFonts w:ascii="Arial Narrow" w:hAnsi="Arial Narrow"/>
      </w:rPr>
      <w:fldChar w:fldCharType="separate"/>
    </w:r>
    <w:r>
      <w:rPr>
        <w:rStyle w:val="ae"/>
        <w:rFonts w:ascii="Arial Narrow" w:hAnsi="Arial Narrow"/>
        <w:noProof/>
      </w:rPr>
      <w:t>20</w:t>
    </w:r>
    <w:r w:rsidRPr="0039368D">
      <w:rPr>
        <w:rStyle w:val="ae"/>
        <w:rFonts w:ascii="Arial Narrow" w:hAnsi="Arial Narrow"/>
      </w:rPr>
      <w:fldChar w:fldCharType="end"/>
    </w:r>
  </w:p>
  <w:p w14:paraId="6CC25EB7" w14:textId="77777777" w:rsidR="00C26DE4" w:rsidRPr="0039368D" w:rsidRDefault="00C26DE4">
    <w:pPr>
      <w:pStyle w:val="ac"/>
      <w:rPr>
        <w:rFonts w:ascii="Arial Narrow" w:hAnsi="Arial Narro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8280B" w14:textId="029F8973" w:rsidR="00C26DE4" w:rsidRDefault="00C26DE4" w:rsidP="0039368D">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B75E24">
      <w:rPr>
        <w:rStyle w:val="ae"/>
        <w:noProof/>
      </w:rPr>
      <w:t>31</w:t>
    </w:r>
    <w:r>
      <w:rPr>
        <w:rStyle w:val="ae"/>
      </w:rPr>
      <w:fldChar w:fldCharType="end"/>
    </w:r>
  </w:p>
  <w:p w14:paraId="34E53637" w14:textId="77777777" w:rsidR="00C26DE4" w:rsidRDefault="00C26DE4">
    <w:pPr>
      <w:pStyle w:val="ac"/>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27BF6" w14:textId="77777777" w:rsidR="00C26DE4" w:rsidRPr="0039368D" w:rsidRDefault="00C26DE4" w:rsidP="0039368D">
    <w:pPr>
      <w:pStyle w:val="ac"/>
      <w:framePr w:wrap="around" w:vAnchor="text" w:hAnchor="margin" w:xAlign="center" w:y="1"/>
      <w:rPr>
        <w:rStyle w:val="ae"/>
        <w:rFonts w:ascii="Arial Narrow" w:hAnsi="Arial Narrow"/>
      </w:rPr>
    </w:pPr>
    <w:r w:rsidRPr="0039368D">
      <w:rPr>
        <w:rStyle w:val="ae"/>
        <w:rFonts w:ascii="Arial Narrow" w:hAnsi="Arial Narrow"/>
      </w:rPr>
      <w:fldChar w:fldCharType="begin"/>
    </w:r>
    <w:r w:rsidRPr="0039368D">
      <w:rPr>
        <w:rStyle w:val="ae"/>
        <w:rFonts w:ascii="Arial Narrow" w:hAnsi="Arial Narrow"/>
      </w:rPr>
      <w:instrText xml:space="preserve">PAGE  </w:instrText>
    </w:r>
    <w:r w:rsidRPr="0039368D">
      <w:rPr>
        <w:rStyle w:val="ae"/>
        <w:rFonts w:ascii="Arial Narrow" w:hAnsi="Arial Narrow"/>
      </w:rPr>
      <w:fldChar w:fldCharType="separate"/>
    </w:r>
    <w:r>
      <w:rPr>
        <w:rStyle w:val="ae"/>
        <w:rFonts w:ascii="Arial Narrow" w:hAnsi="Arial Narrow"/>
        <w:noProof/>
      </w:rPr>
      <w:t>64</w:t>
    </w:r>
    <w:r w:rsidRPr="0039368D">
      <w:rPr>
        <w:rStyle w:val="ae"/>
        <w:rFonts w:ascii="Arial Narrow" w:hAnsi="Arial Narrow"/>
      </w:rPr>
      <w:fldChar w:fldCharType="end"/>
    </w:r>
  </w:p>
  <w:p w14:paraId="203A5413" w14:textId="77777777" w:rsidR="00C26DE4" w:rsidRPr="0039368D" w:rsidRDefault="00C26DE4">
    <w:pPr>
      <w:pStyle w:val="ac"/>
      <w:rPr>
        <w:rFonts w:ascii="Arial Narrow" w:hAnsi="Arial Narro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9BE3F" w14:textId="77777777" w:rsidR="00C26DE4" w:rsidRDefault="00C26DE4" w:rsidP="0039368D">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14:paraId="2D944ABC" w14:textId="77777777" w:rsidR="00C26DE4" w:rsidRDefault="00C26DE4">
    <w:pPr>
      <w:pStyle w:val="ac"/>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DF5E0" w14:textId="77777777" w:rsidR="00C26DE4" w:rsidRPr="0039368D" w:rsidRDefault="00C26DE4" w:rsidP="0039368D">
    <w:pPr>
      <w:pStyle w:val="ac"/>
      <w:framePr w:wrap="around" w:vAnchor="text" w:hAnchor="margin" w:xAlign="center" w:y="1"/>
      <w:rPr>
        <w:rStyle w:val="ae"/>
        <w:rFonts w:ascii="Arial Narrow" w:hAnsi="Arial Narrow"/>
      </w:rPr>
    </w:pPr>
    <w:r w:rsidRPr="0039368D">
      <w:rPr>
        <w:rStyle w:val="ae"/>
        <w:rFonts w:ascii="Arial Narrow" w:hAnsi="Arial Narrow"/>
      </w:rPr>
      <w:fldChar w:fldCharType="begin"/>
    </w:r>
    <w:r w:rsidRPr="0039368D">
      <w:rPr>
        <w:rStyle w:val="ae"/>
        <w:rFonts w:ascii="Arial Narrow" w:hAnsi="Arial Narrow"/>
      </w:rPr>
      <w:instrText xml:space="preserve">PAGE  </w:instrText>
    </w:r>
    <w:r w:rsidRPr="0039368D">
      <w:rPr>
        <w:rStyle w:val="ae"/>
        <w:rFonts w:ascii="Arial Narrow" w:hAnsi="Arial Narrow"/>
      </w:rPr>
      <w:fldChar w:fldCharType="separate"/>
    </w:r>
    <w:r w:rsidR="007F6AA7">
      <w:rPr>
        <w:rStyle w:val="ae"/>
        <w:rFonts w:ascii="Arial Narrow" w:hAnsi="Arial Narrow"/>
        <w:noProof/>
      </w:rPr>
      <w:t>74</w:t>
    </w:r>
    <w:r w:rsidRPr="0039368D">
      <w:rPr>
        <w:rStyle w:val="ae"/>
        <w:rFonts w:ascii="Arial Narrow" w:hAnsi="Arial Narrow"/>
      </w:rPr>
      <w:fldChar w:fldCharType="end"/>
    </w:r>
  </w:p>
  <w:p w14:paraId="3AAE5849" w14:textId="77777777" w:rsidR="00C26DE4" w:rsidRPr="0039368D" w:rsidRDefault="00C26DE4">
    <w:pPr>
      <w:pStyle w:val="ac"/>
      <w:rPr>
        <w:rFonts w:ascii="Arial Narrow" w:hAnsi="Arial Narrow"/>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50073" w14:textId="77777777" w:rsidR="00C26DE4" w:rsidRDefault="00C26DE4">
    <w:pPr>
      <w:pStyle w:val="ac"/>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366C3" w14:textId="77777777" w:rsidR="00C26DE4" w:rsidRDefault="00C26DE4" w:rsidP="0039368D">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14:paraId="2FFA1DE8" w14:textId="77777777" w:rsidR="00C26DE4" w:rsidRDefault="00C26DE4">
    <w:pPr>
      <w:pStyle w:val="ac"/>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D5D8A" w14:textId="77777777" w:rsidR="00C26DE4" w:rsidRPr="0039368D" w:rsidRDefault="00C26DE4" w:rsidP="0039368D">
    <w:pPr>
      <w:pStyle w:val="ac"/>
      <w:framePr w:wrap="around" w:vAnchor="text" w:hAnchor="margin" w:xAlign="center" w:y="1"/>
      <w:rPr>
        <w:rStyle w:val="ae"/>
        <w:rFonts w:ascii="Arial Narrow" w:hAnsi="Arial Narrow"/>
      </w:rPr>
    </w:pPr>
    <w:r w:rsidRPr="0039368D">
      <w:rPr>
        <w:rStyle w:val="ae"/>
        <w:rFonts w:ascii="Arial Narrow" w:hAnsi="Arial Narrow"/>
      </w:rPr>
      <w:fldChar w:fldCharType="begin"/>
    </w:r>
    <w:r w:rsidRPr="0039368D">
      <w:rPr>
        <w:rStyle w:val="ae"/>
        <w:rFonts w:ascii="Arial Narrow" w:hAnsi="Arial Narrow"/>
      </w:rPr>
      <w:instrText xml:space="preserve">PAGE  </w:instrText>
    </w:r>
    <w:r w:rsidRPr="0039368D">
      <w:rPr>
        <w:rStyle w:val="ae"/>
        <w:rFonts w:ascii="Arial Narrow" w:hAnsi="Arial Narrow"/>
      </w:rPr>
      <w:fldChar w:fldCharType="separate"/>
    </w:r>
    <w:r w:rsidR="007F6AA7">
      <w:rPr>
        <w:rStyle w:val="ae"/>
        <w:rFonts w:ascii="Arial Narrow" w:hAnsi="Arial Narrow"/>
        <w:noProof/>
      </w:rPr>
      <w:t>210</w:t>
    </w:r>
    <w:r w:rsidRPr="0039368D">
      <w:rPr>
        <w:rStyle w:val="ae"/>
        <w:rFonts w:ascii="Arial Narrow" w:hAnsi="Arial Narrow"/>
      </w:rPr>
      <w:fldChar w:fldCharType="end"/>
    </w:r>
  </w:p>
  <w:p w14:paraId="4CFA377F" w14:textId="77777777" w:rsidR="00C26DE4" w:rsidRPr="0039368D" w:rsidRDefault="00C26DE4">
    <w:pPr>
      <w:pStyle w:val="ac"/>
      <w:rPr>
        <w:rFonts w:ascii="Arial Narrow" w:hAnsi="Arial Narrow"/>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BAA6D1" w14:textId="77777777" w:rsidR="004F1B81" w:rsidRDefault="004F1B81">
      <w:r>
        <w:separator/>
      </w:r>
    </w:p>
  </w:footnote>
  <w:footnote w:type="continuationSeparator" w:id="0">
    <w:p w14:paraId="45CEE495" w14:textId="77777777" w:rsidR="004F1B81" w:rsidRDefault="004F1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ED3F2" w14:textId="77777777" w:rsidR="00C26DE4" w:rsidRDefault="00C26DE4">
    <w:pPr>
      <w:pStyle w:val="a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5B8C" w14:textId="77777777" w:rsidR="00C26DE4" w:rsidRDefault="00C26DE4">
    <w:pPr>
      <w:pStyle w:val="af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B1824" w14:textId="77777777" w:rsidR="00C26DE4" w:rsidRDefault="00C26DE4">
    <w:pPr>
      <w:pStyle w:val="a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BA088" w14:textId="77777777" w:rsidR="00C26DE4" w:rsidRDefault="00C26DE4">
    <w:pPr>
      <w:pStyle w:val="a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374CA" w14:textId="77777777" w:rsidR="00C26DE4" w:rsidRDefault="00C26DE4">
    <w:pPr>
      <w:pStyle w:val="af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8698E" w14:textId="77777777" w:rsidR="00C26DE4" w:rsidRDefault="00C26DE4">
    <w:pPr>
      <w:pStyle w:val="af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404CF" w14:textId="77777777" w:rsidR="006B62D4" w:rsidRDefault="006B62D4">
    <w:pPr>
      <w:pStyle w:val="af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0A2D6" w14:textId="77777777" w:rsidR="006B62D4" w:rsidRDefault="006B62D4">
    <w:pPr>
      <w:pStyle w:val="af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E678D" w14:textId="77777777" w:rsidR="006B62D4" w:rsidRDefault="006B62D4">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24C0E"/>
    <w:multiLevelType w:val="hybridMultilevel"/>
    <w:tmpl w:val="D234BE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38D312C"/>
    <w:multiLevelType w:val="multilevel"/>
    <w:tmpl w:val="0D78259E"/>
    <w:lvl w:ilvl="0">
      <w:start w:val="1"/>
      <w:numFmt w:val="decimal"/>
      <w:pStyle w:val="1"/>
      <w:lvlText w:val="%1."/>
      <w:lvlJc w:val="left"/>
      <w:pPr>
        <w:tabs>
          <w:tab w:val="num" w:pos="567"/>
        </w:tabs>
        <w:ind w:left="567" w:hanging="567"/>
      </w:pPr>
      <w:rPr>
        <w:rFonts w:ascii="Times New Roman" w:hAnsi="Times New Roman" w:cs="Times New Roman" w:hint="default"/>
        <w:b/>
        <w:i w:val="0"/>
        <w:caps/>
        <w:strike w:val="0"/>
        <w:dstrike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lvlText w:val="%1.%2."/>
      <w:lvlJc w:val="left"/>
      <w:pPr>
        <w:tabs>
          <w:tab w:val="num" w:pos="6633"/>
        </w:tabs>
        <w:ind w:left="6633" w:hanging="680"/>
      </w:pPr>
      <w:rPr>
        <w:rFonts w:ascii="Times New Roman" w:hAnsi="Times New Roman" w:cs="Times New Roman"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794"/>
        </w:tabs>
        <w:ind w:left="794" w:hanging="794"/>
      </w:pPr>
      <w:rPr>
        <w:rFonts w:ascii="Times New Roman" w:hAnsi="Times New Roman" w:cs="Times New Roman"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1588"/>
        </w:tabs>
        <w:ind w:left="1588" w:hanging="1588"/>
      </w:pPr>
      <w:rPr>
        <w:rFonts w:ascii="Arial Narrow" w:hAnsi="Arial Narrow"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pStyle w:val="a"/>
      <w:lvlText w:val="Рис. %1.%5."/>
      <w:lvlJc w:val="left"/>
      <w:pPr>
        <w:tabs>
          <w:tab w:val="num" w:pos="567"/>
        </w:tabs>
        <w:ind w:left="567" w:hanging="567"/>
      </w:pPr>
      <w:rPr>
        <w:rFonts w:ascii="Times New Roman" w:hAnsi="Times New Roman" w:cs="Times New Roman" w:hint="default"/>
        <w:b w:val="0"/>
        <w:i w:val="0"/>
        <w:caps w:val="0"/>
        <w:strike w:val="0"/>
        <w:dstrike w:val="0"/>
        <w:vanish w:val="0"/>
        <w:color w:val="000000"/>
        <w:sz w:val="28"/>
        <w:szCs w:val="28"/>
        <w:vertAlign w:val="baseline"/>
        <w:lang w:val="ru-RU"/>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pStyle w:val="a0"/>
      <w:lvlText w:val="Табл. %1.%6."/>
      <w:lvlJc w:val="left"/>
      <w:pPr>
        <w:tabs>
          <w:tab w:val="num" w:pos="6947"/>
        </w:tabs>
        <w:ind w:left="6947" w:hanging="567"/>
      </w:pPr>
      <w:rPr>
        <w:rFonts w:ascii="Times New Roman" w:hAnsi="Times New Roman" w:cs="Times New Roman"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13BF4DA7"/>
    <w:multiLevelType w:val="hybridMultilevel"/>
    <w:tmpl w:val="FF5624DA"/>
    <w:lvl w:ilvl="0" w:tplc="2872FF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51A2EA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AA8545F"/>
    <w:multiLevelType w:val="hybridMultilevel"/>
    <w:tmpl w:val="0986B1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F913A05"/>
    <w:multiLevelType w:val="hybridMultilevel"/>
    <w:tmpl w:val="1A68510E"/>
    <w:lvl w:ilvl="0" w:tplc="6E704E2A">
      <w:numFmt w:val="bullet"/>
      <w:pStyle w:val="11"/>
      <w:lvlText w:val="˗"/>
      <w:lvlJc w:val="left"/>
      <w:pPr>
        <w:ind w:left="1070"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6" w15:restartNumberingAfterBreak="0">
    <w:nsid w:val="22F55B00"/>
    <w:multiLevelType w:val="hybridMultilevel"/>
    <w:tmpl w:val="B5BA42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4A919F1"/>
    <w:multiLevelType w:val="hybridMultilevel"/>
    <w:tmpl w:val="E21AA1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AED738B"/>
    <w:multiLevelType w:val="multilevel"/>
    <w:tmpl w:val="CE3A07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F6612F8"/>
    <w:multiLevelType w:val="hybridMultilevel"/>
    <w:tmpl w:val="D79E6C38"/>
    <w:lvl w:ilvl="0" w:tplc="DD4AE24C">
      <w:start w:val="1"/>
      <w:numFmt w:val="bullet"/>
      <w:pStyle w:val="a1"/>
      <w:lvlText w:val="-"/>
      <w:lvlJc w:val="left"/>
      <w:pPr>
        <w:tabs>
          <w:tab w:val="num" w:pos="1418"/>
        </w:tabs>
        <w:ind w:left="1418" w:hanging="284"/>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87443B9"/>
    <w:multiLevelType w:val="multilevel"/>
    <w:tmpl w:val="A596F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A030C72"/>
    <w:multiLevelType w:val="multilevel"/>
    <w:tmpl w:val="09A8EADA"/>
    <w:styleLink w:val="10"/>
    <w:lvl w:ilvl="0">
      <w:start w:val="1"/>
      <w:numFmt w:val="decimal"/>
      <w:lvlText w:val="%1."/>
      <w:lvlJc w:val="left"/>
      <w:pPr>
        <w:tabs>
          <w:tab w:val="num" w:pos="567"/>
        </w:tabs>
        <w:ind w:left="567" w:hanging="567"/>
      </w:pPr>
      <w:rPr>
        <w:rFonts w:ascii="Arial Narrow" w:hAnsi="Arial Narrow" w:hint="default"/>
        <w:b/>
        <w:i w:val="0"/>
        <w:caps/>
        <w:strike w:val="0"/>
        <w:dstrike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Рисунок %1.%5."/>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Таблица %1.%6."/>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4BA37D39"/>
    <w:multiLevelType w:val="hybridMultilevel"/>
    <w:tmpl w:val="8ACC30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D3D5E14"/>
    <w:multiLevelType w:val="hybridMultilevel"/>
    <w:tmpl w:val="EEE8D6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2E323D9"/>
    <w:multiLevelType w:val="multilevel"/>
    <w:tmpl w:val="8F6249FE"/>
    <w:lvl w:ilvl="0">
      <w:start w:val="1"/>
      <w:numFmt w:val="decimal"/>
      <w:pStyle w:val="a2"/>
      <w:lvlText w:val="%1)"/>
      <w:lvlJc w:val="left"/>
      <w:pPr>
        <w:tabs>
          <w:tab w:val="num" w:pos="1418"/>
        </w:tabs>
        <w:ind w:left="1418" w:hanging="284"/>
      </w:pPr>
      <w:rPr>
        <w:rFonts w:ascii="Times New Roman" w:hAnsi="Times New Roman" w:cs="Times New Roman" w:hint="default"/>
        <w:b w:val="0"/>
        <w:i w:val="0"/>
        <w:caps w:val="0"/>
        <w:strike w:val="0"/>
        <w:dstrike w:val="0"/>
        <w:vanish w:val="0"/>
        <w:color w:val="auto"/>
        <w:kern w:val="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594B4BF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5C183CAE"/>
    <w:multiLevelType w:val="multilevel"/>
    <w:tmpl w:val="2EA4D8D4"/>
    <w:lvl w:ilvl="0">
      <w:start w:val="1"/>
      <w:numFmt w:val="decimal"/>
      <w:lvlText w:val="%1."/>
      <w:lvlJc w:val="left"/>
      <w:pPr>
        <w:tabs>
          <w:tab w:val="num" w:pos="3600"/>
        </w:tabs>
        <w:ind w:left="0" w:firstLine="0"/>
      </w:pPr>
      <w:rPr>
        <w:rFonts w:hint="default"/>
      </w:rPr>
    </w:lvl>
    <w:lvl w:ilvl="1">
      <w:start w:val="1"/>
      <w:numFmt w:val="decimal"/>
      <w:lvlText w:val="Рисунок %1.%2."/>
      <w:lvlJc w:val="left"/>
      <w:pPr>
        <w:tabs>
          <w:tab w:val="num" w:pos="567"/>
        </w:tabs>
        <w:ind w:left="567" w:hanging="567"/>
      </w:pPr>
      <w:rPr>
        <w:rFonts w:hint="default"/>
      </w:rPr>
    </w:lvl>
    <w:lvl w:ilvl="2">
      <w:start w:val="1"/>
      <w:numFmt w:val="none"/>
      <w:pStyle w:val="30"/>
      <w:lvlText w:val="(%3)"/>
      <w:lvlJc w:val="left"/>
      <w:pPr>
        <w:tabs>
          <w:tab w:val="num" w:pos="1368"/>
        </w:tabs>
        <w:ind w:left="720" w:hanging="432"/>
      </w:pPr>
      <w:rPr>
        <w:rFonts w:hint="default"/>
      </w:rPr>
    </w:lvl>
    <w:lvl w:ilvl="3">
      <w:start w:val="1"/>
      <w:numFmt w:val="lowerRoman"/>
      <w:pStyle w:val="40"/>
      <w:lvlText w:val="(%4)"/>
      <w:lvlJc w:val="right"/>
      <w:pPr>
        <w:tabs>
          <w:tab w:val="num" w:pos="864"/>
        </w:tabs>
        <w:ind w:left="864" w:hanging="144"/>
      </w:pPr>
      <w:rPr>
        <w:rFonts w:hint="default"/>
      </w:rPr>
    </w:lvl>
    <w:lvl w:ilvl="4">
      <w:start w:val="1"/>
      <w:numFmt w:val="decimal"/>
      <w:pStyle w:val="5"/>
      <w:lvlText w:val="%5)"/>
      <w:lvlJc w:val="left"/>
      <w:pPr>
        <w:tabs>
          <w:tab w:val="num" w:pos="1296"/>
        </w:tabs>
        <w:ind w:left="1008" w:hanging="432"/>
      </w:pPr>
      <w:rPr>
        <w:rFonts w:hint="default"/>
      </w:rPr>
    </w:lvl>
    <w:lvl w:ilvl="5">
      <w:start w:val="1"/>
      <w:numFmt w:val="lowerLetter"/>
      <w:pStyle w:val="6"/>
      <w:lvlText w:val="%6)"/>
      <w:lvlJc w:val="left"/>
      <w:pPr>
        <w:tabs>
          <w:tab w:val="num" w:pos="1440"/>
        </w:tabs>
        <w:ind w:left="1152" w:hanging="432"/>
      </w:pPr>
      <w:rPr>
        <w:rFonts w:hint="default"/>
      </w:rPr>
    </w:lvl>
    <w:lvl w:ilvl="6">
      <w:start w:val="1"/>
      <w:numFmt w:val="lowerRoman"/>
      <w:pStyle w:val="7"/>
      <w:lvlText w:val="%7)"/>
      <w:lvlJc w:val="right"/>
      <w:pPr>
        <w:tabs>
          <w:tab w:val="num" w:pos="1296"/>
        </w:tabs>
        <w:ind w:left="1296" w:hanging="288"/>
      </w:pPr>
      <w:rPr>
        <w:rFonts w:hint="default"/>
      </w:rPr>
    </w:lvl>
    <w:lvl w:ilvl="7">
      <w:start w:val="1"/>
      <w:numFmt w:val="lowerLetter"/>
      <w:pStyle w:val="8"/>
      <w:lvlText w:val="%8."/>
      <w:lvlJc w:val="left"/>
      <w:pPr>
        <w:tabs>
          <w:tab w:val="num" w:pos="1728"/>
        </w:tabs>
        <w:ind w:left="1440" w:hanging="432"/>
      </w:pPr>
      <w:rPr>
        <w:rFonts w:hint="default"/>
      </w:rPr>
    </w:lvl>
    <w:lvl w:ilvl="8">
      <w:start w:val="1"/>
      <w:numFmt w:val="lowerRoman"/>
      <w:pStyle w:val="9"/>
      <w:lvlText w:val="%9."/>
      <w:lvlJc w:val="right"/>
      <w:pPr>
        <w:tabs>
          <w:tab w:val="num" w:pos="1584"/>
        </w:tabs>
        <w:ind w:left="1584" w:hanging="144"/>
      </w:pPr>
      <w:rPr>
        <w:rFonts w:hint="default"/>
      </w:rPr>
    </w:lvl>
  </w:abstractNum>
  <w:num w:numId="1" w16cid:durableId="322391045">
    <w:abstractNumId w:val="1"/>
  </w:num>
  <w:num w:numId="2" w16cid:durableId="1681277571">
    <w:abstractNumId w:val="16"/>
  </w:num>
  <w:num w:numId="3" w16cid:durableId="1654528676">
    <w:abstractNumId w:val="9"/>
  </w:num>
  <w:num w:numId="4" w16cid:durableId="1322199751">
    <w:abstractNumId w:val="14"/>
  </w:num>
  <w:num w:numId="5" w16cid:durableId="538202009">
    <w:abstractNumId w:val="11"/>
  </w:num>
  <w:num w:numId="6" w16cid:durableId="1189029623">
    <w:abstractNumId w:val="15"/>
  </w:num>
  <w:num w:numId="7" w16cid:durableId="533463308">
    <w:abstractNumId w:val="3"/>
  </w:num>
  <w:num w:numId="8" w16cid:durableId="566575481">
    <w:abstractNumId w:val="2"/>
  </w:num>
  <w:num w:numId="9" w16cid:durableId="20541117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6559379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344029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24692013">
    <w:abstractNumId w:val="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23"/>
    </w:lvlOverride>
    <w:lvlOverride w:ilvl="6">
      <w:startOverride w:val="1"/>
    </w:lvlOverride>
    <w:lvlOverride w:ilvl="7">
      <w:startOverride w:val="1"/>
    </w:lvlOverride>
    <w:lvlOverride w:ilvl="8">
      <w:startOverride w:val="1"/>
    </w:lvlOverride>
  </w:num>
  <w:num w:numId="13" w16cid:durableId="21352480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23235577">
    <w:abstractNumId w:val="1"/>
  </w:num>
  <w:num w:numId="15" w16cid:durableId="1226186237">
    <w:abstractNumId w:val="1"/>
  </w:num>
  <w:num w:numId="16" w16cid:durableId="1369069442">
    <w:abstractNumId w:val="10"/>
  </w:num>
  <w:num w:numId="17" w16cid:durableId="1872106280">
    <w:abstractNumId w:val="9"/>
  </w:num>
  <w:num w:numId="18" w16cid:durableId="1538004741">
    <w:abstractNumId w:val="1"/>
  </w:num>
  <w:num w:numId="19" w16cid:durableId="12226722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756180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33980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643019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505750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1175574">
    <w:abstractNumId w:val="14"/>
    <w:lvlOverride w:ilvl="0">
      <w:startOverride w:val="1"/>
    </w:lvlOverride>
  </w:num>
  <w:num w:numId="25" w16cid:durableId="1512602812">
    <w:abstractNumId w:val="14"/>
    <w:lvlOverride w:ilvl="0">
      <w:startOverride w:val="1"/>
    </w:lvlOverride>
  </w:num>
  <w:num w:numId="26" w16cid:durableId="432556928">
    <w:abstractNumId w:val="14"/>
    <w:lvlOverride w:ilvl="0">
      <w:startOverride w:val="1"/>
    </w:lvlOverride>
  </w:num>
  <w:num w:numId="27" w16cid:durableId="980233759">
    <w:abstractNumId w:val="14"/>
    <w:lvlOverride w:ilvl="0">
      <w:startOverride w:val="1"/>
    </w:lvlOverride>
  </w:num>
  <w:num w:numId="28" w16cid:durableId="668673100">
    <w:abstractNumId w:val="5"/>
  </w:num>
  <w:num w:numId="29" w16cid:durableId="1835027279">
    <w:abstractNumId w:val="8"/>
  </w:num>
  <w:num w:numId="30" w16cid:durableId="2146119996">
    <w:abstractNumId w:val="0"/>
  </w:num>
  <w:num w:numId="31" w16cid:durableId="7219481">
    <w:abstractNumId w:val="12"/>
  </w:num>
  <w:num w:numId="32" w16cid:durableId="1463694481">
    <w:abstractNumId w:val="13"/>
  </w:num>
  <w:num w:numId="33" w16cid:durableId="730469791">
    <w:abstractNumId w:val="6"/>
  </w:num>
  <w:num w:numId="34" w16cid:durableId="1256093774">
    <w:abstractNumId w:val="7"/>
  </w:num>
  <w:num w:numId="35" w16cid:durableId="1411931132">
    <w:abstractNumId w:val="4"/>
  </w:num>
  <w:num w:numId="36" w16cid:durableId="2090708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66592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F6D"/>
    <w:rsid w:val="00004254"/>
    <w:rsid w:val="000064EC"/>
    <w:rsid w:val="00006D81"/>
    <w:rsid w:val="00010A1B"/>
    <w:rsid w:val="00012293"/>
    <w:rsid w:val="00014E44"/>
    <w:rsid w:val="0001543B"/>
    <w:rsid w:val="00015646"/>
    <w:rsid w:val="000162D6"/>
    <w:rsid w:val="000163C8"/>
    <w:rsid w:val="00017095"/>
    <w:rsid w:val="00017648"/>
    <w:rsid w:val="00023681"/>
    <w:rsid w:val="00023800"/>
    <w:rsid w:val="000238F0"/>
    <w:rsid w:val="000239E8"/>
    <w:rsid w:val="00024729"/>
    <w:rsid w:val="00024D5D"/>
    <w:rsid w:val="00026016"/>
    <w:rsid w:val="00026DD6"/>
    <w:rsid w:val="0002753D"/>
    <w:rsid w:val="00030127"/>
    <w:rsid w:val="00030B81"/>
    <w:rsid w:val="00032A06"/>
    <w:rsid w:val="00033835"/>
    <w:rsid w:val="00033C8D"/>
    <w:rsid w:val="00034428"/>
    <w:rsid w:val="0003452E"/>
    <w:rsid w:val="00034782"/>
    <w:rsid w:val="000354F8"/>
    <w:rsid w:val="000359D7"/>
    <w:rsid w:val="000368A1"/>
    <w:rsid w:val="00040F48"/>
    <w:rsid w:val="0004140C"/>
    <w:rsid w:val="000426B9"/>
    <w:rsid w:val="00043D5C"/>
    <w:rsid w:val="000463BA"/>
    <w:rsid w:val="00046595"/>
    <w:rsid w:val="00046A31"/>
    <w:rsid w:val="00046AF1"/>
    <w:rsid w:val="00047AD6"/>
    <w:rsid w:val="000557B7"/>
    <w:rsid w:val="00056A0C"/>
    <w:rsid w:val="000573C5"/>
    <w:rsid w:val="00061844"/>
    <w:rsid w:val="000635C5"/>
    <w:rsid w:val="00063782"/>
    <w:rsid w:val="00063B2A"/>
    <w:rsid w:val="000648FF"/>
    <w:rsid w:val="000708B7"/>
    <w:rsid w:val="00071579"/>
    <w:rsid w:val="00073B93"/>
    <w:rsid w:val="00073D39"/>
    <w:rsid w:val="00074D08"/>
    <w:rsid w:val="0007655B"/>
    <w:rsid w:val="00080948"/>
    <w:rsid w:val="000814E7"/>
    <w:rsid w:val="00082553"/>
    <w:rsid w:val="0008538D"/>
    <w:rsid w:val="00085969"/>
    <w:rsid w:val="00090C6A"/>
    <w:rsid w:val="000915E7"/>
    <w:rsid w:val="00091AE9"/>
    <w:rsid w:val="00091E43"/>
    <w:rsid w:val="00094740"/>
    <w:rsid w:val="00096659"/>
    <w:rsid w:val="000A21C0"/>
    <w:rsid w:val="000A2C16"/>
    <w:rsid w:val="000A2DA4"/>
    <w:rsid w:val="000A4218"/>
    <w:rsid w:val="000A455B"/>
    <w:rsid w:val="000A786A"/>
    <w:rsid w:val="000A7CBC"/>
    <w:rsid w:val="000B399B"/>
    <w:rsid w:val="000B618E"/>
    <w:rsid w:val="000B7FE9"/>
    <w:rsid w:val="000C08D1"/>
    <w:rsid w:val="000C1773"/>
    <w:rsid w:val="000C18E3"/>
    <w:rsid w:val="000C415F"/>
    <w:rsid w:val="000C42FC"/>
    <w:rsid w:val="000C4AA5"/>
    <w:rsid w:val="000C7C71"/>
    <w:rsid w:val="000D0C14"/>
    <w:rsid w:val="000D2832"/>
    <w:rsid w:val="000D2C18"/>
    <w:rsid w:val="000D31B0"/>
    <w:rsid w:val="000D3DC0"/>
    <w:rsid w:val="000D3F07"/>
    <w:rsid w:val="000D5668"/>
    <w:rsid w:val="000D6CC5"/>
    <w:rsid w:val="000D7798"/>
    <w:rsid w:val="000E3B3D"/>
    <w:rsid w:val="000E47A7"/>
    <w:rsid w:val="000E4F76"/>
    <w:rsid w:val="000E5979"/>
    <w:rsid w:val="000E6884"/>
    <w:rsid w:val="000E75B8"/>
    <w:rsid w:val="000F1C9F"/>
    <w:rsid w:val="000F3B70"/>
    <w:rsid w:val="000F4D1F"/>
    <w:rsid w:val="000F54A4"/>
    <w:rsid w:val="00100BA3"/>
    <w:rsid w:val="0010129E"/>
    <w:rsid w:val="00104888"/>
    <w:rsid w:val="00104F10"/>
    <w:rsid w:val="00105683"/>
    <w:rsid w:val="00107B7E"/>
    <w:rsid w:val="0011082A"/>
    <w:rsid w:val="00111604"/>
    <w:rsid w:val="001122E7"/>
    <w:rsid w:val="0011512E"/>
    <w:rsid w:val="001154A0"/>
    <w:rsid w:val="001218EC"/>
    <w:rsid w:val="0012260E"/>
    <w:rsid w:val="00126964"/>
    <w:rsid w:val="00126C0F"/>
    <w:rsid w:val="00127B79"/>
    <w:rsid w:val="00130528"/>
    <w:rsid w:val="00130F27"/>
    <w:rsid w:val="001327F7"/>
    <w:rsid w:val="00132D8A"/>
    <w:rsid w:val="00133C6E"/>
    <w:rsid w:val="001343C2"/>
    <w:rsid w:val="00134FA2"/>
    <w:rsid w:val="00136680"/>
    <w:rsid w:val="00137D84"/>
    <w:rsid w:val="001408E3"/>
    <w:rsid w:val="00140B87"/>
    <w:rsid w:val="00140D05"/>
    <w:rsid w:val="00142783"/>
    <w:rsid w:val="00144858"/>
    <w:rsid w:val="00144CE4"/>
    <w:rsid w:val="0014591A"/>
    <w:rsid w:val="0014707A"/>
    <w:rsid w:val="00147A74"/>
    <w:rsid w:val="001505DE"/>
    <w:rsid w:val="00151ACC"/>
    <w:rsid w:val="00154107"/>
    <w:rsid w:val="0015541D"/>
    <w:rsid w:val="00155A4D"/>
    <w:rsid w:val="001568A6"/>
    <w:rsid w:val="0016112E"/>
    <w:rsid w:val="00163AE3"/>
    <w:rsid w:val="00165EAE"/>
    <w:rsid w:val="001663D9"/>
    <w:rsid w:val="0016679B"/>
    <w:rsid w:val="001671CC"/>
    <w:rsid w:val="001701A8"/>
    <w:rsid w:val="0017090E"/>
    <w:rsid w:val="00173B08"/>
    <w:rsid w:val="00173E55"/>
    <w:rsid w:val="00175282"/>
    <w:rsid w:val="0017663E"/>
    <w:rsid w:val="00176814"/>
    <w:rsid w:val="00176BBD"/>
    <w:rsid w:val="00181353"/>
    <w:rsid w:val="00182554"/>
    <w:rsid w:val="001834AF"/>
    <w:rsid w:val="00183548"/>
    <w:rsid w:val="0018529B"/>
    <w:rsid w:val="00190A0D"/>
    <w:rsid w:val="00191D30"/>
    <w:rsid w:val="001947EB"/>
    <w:rsid w:val="00195FBA"/>
    <w:rsid w:val="001962E3"/>
    <w:rsid w:val="00196C04"/>
    <w:rsid w:val="0019785A"/>
    <w:rsid w:val="001A2AB6"/>
    <w:rsid w:val="001A44EF"/>
    <w:rsid w:val="001A47A1"/>
    <w:rsid w:val="001A640C"/>
    <w:rsid w:val="001B16D9"/>
    <w:rsid w:val="001B1EBB"/>
    <w:rsid w:val="001B20D1"/>
    <w:rsid w:val="001B3FA4"/>
    <w:rsid w:val="001B520E"/>
    <w:rsid w:val="001C15C2"/>
    <w:rsid w:val="001C1B3B"/>
    <w:rsid w:val="001C25FC"/>
    <w:rsid w:val="001C35D1"/>
    <w:rsid w:val="001C3619"/>
    <w:rsid w:val="001C3976"/>
    <w:rsid w:val="001C49FF"/>
    <w:rsid w:val="001C54C5"/>
    <w:rsid w:val="001C69C3"/>
    <w:rsid w:val="001D1A36"/>
    <w:rsid w:val="001D1F1D"/>
    <w:rsid w:val="001D2725"/>
    <w:rsid w:val="001D3873"/>
    <w:rsid w:val="001D5340"/>
    <w:rsid w:val="001D5B6F"/>
    <w:rsid w:val="001D6AC2"/>
    <w:rsid w:val="001D730F"/>
    <w:rsid w:val="001D7713"/>
    <w:rsid w:val="001D7730"/>
    <w:rsid w:val="001E17E7"/>
    <w:rsid w:val="001E1A21"/>
    <w:rsid w:val="001E1D5D"/>
    <w:rsid w:val="001F2B6C"/>
    <w:rsid w:val="001F431B"/>
    <w:rsid w:val="0020293A"/>
    <w:rsid w:val="00204DAE"/>
    <w:rsid w:val="00206B73"/>
    <w:rsid w:val="00211270"/>
    <w:rsid w:val="00212F95"/>
    <w:rsid w:val="002149E7"/>
    <w:rsid w:val="00220782"/>
    <w:rsid w:val="00220D3E"/>
    <w:rsid w:val="00220EF1"/>
    <w:rsid w:val="00225327"/>
    <w:rsid w:val="00225BD8"/>
    <w:rsid w:val="00225ED0"/>
    <w:rsid w:val="0022651E"/>
    <w:rsid w:val="00227EE2"/>
    <w:rsid w:val="002306B4"/>
    <w:rsid w:val="002309D6"/>
    <w:rsid w:val="00232829"/>
    <w:rsid w:val="00232BF4"/>
    <w:rsid w:val="00232DDF"/>
    <w:rsid w:val="002341BB"/>
    <w:rsid w:val="00234BD2"/>
    <w:rsid w:val="00235837"/>
    <w:rsid w:val="0024086C"/>
    <w:rsid w:val="00242BE5"/>
    <w:rsid w:val="002433F8"/>
    <w:rsid w:val="00243D34"/>
    <w:rsid w:val="002448DE"/>
    <w:rsid w:val="00245FA4"/>
    <w:rsid w:val="00246DED"/>
    <w:rsid w:val="0024786D"/>
    <w:rsid w:val="002511A8"/>
    <w:rsid w:val="00254D9D"/>
    <w:rsid w:val="0025558D"/>
    <w:rsid w:val="00256DB7"/>
    <w:rsid w:val="00263EFB"/>
    <w:rsid w:val="00265F35"/>
    <w:rsid w:val="00266C06"/>
    <w:rsid w:val="00266DAA"/>
    <w:rsid w:val="00267C70"/>
    <w:rsid w:val="00270FD6"/>
    <w:rsid w:val="00273D4F"/>
    <w:rsid w:val="0027461F"/>
    <w:rsid w:val="002746DE"/>
    <w:rsid w:val="00275BF8"/>
    <w:rsid w:val="00276A4F"/>
    <w:rsid w:val="00276E0B"/>
    <w:rsid w:val="0027721E"/>
    <w:rsid w:val="002778DE"/>
    <w:rsid w:val="00277E81"/>
    <w:rsid w:val="002803C0"/>
    <w:rsid w:val="00281F03"/>
    <w:rsid w:val="00282096"/>
    <w:rsid w:val="002825B4"/>
    <w:rsid w:val="00282964"/>
    <w:rsid w:val="002854C8"/>
    <w:rsid w:val="00285BA5"/>
    <w:rsid w:val="00287335"/>
    <w:rsid w:val="00290C09"/>
    <w:rsid w:val="00290EBD"/>
    <w:rsid w:val="002912FF"/>
    <w:rsid w:val="00291767"/>
    <w:rsid w:val="00292259"/>
    <w:rsid w:val="00292631"/>
    <w:rsid w:val="002928AD"/>
    <w:rsid w:val="002953E9"/>
    <w:rsid w:val="002965BE"/>
    <w:rsid w:val="00296F75"/>
    <w:rsid w:val="002A4089"/>
    <w:rsid w:val="002A444F"/>
    <w:rsid w:val="002A49C8"/>
    <w:rsid w:val="002A72DF"/>
    <w:rsid w:val="002B0D22"/>
    <w:rsid w:val="002B2E8D"/>
    <w:rsid w:val="002B5E17"/>
    <w:rsid w:val="002B7EEE"/>
    <w:rsid w:val="002C15D9"/>
    <w:rsid w:val="002C2BD9"/>
    <w:rsid w:val="002C5525"/>
    <w:rsid w:val="002C6235"/>
    <w:rsid w:val="002C6839"/>
    <w:rsid w:val="002D5EC8"/>
    <w:rsid w:val="002D66E9"/>
    <w:rsid w:val="002D6C5F"/>
    <w:rsid w:val="002D70CA"/>
    <w:rsid w:val="002D73B5"/>
    <w:rsid w:val="002D7424"/>
    <w:rsid w:val="002D780D"/>
    <w:rsid w:val="002E0147"/>
    <w:rsid w:val="002E01C0"/>
    <w:rsid w:val="002E273A"/>
    <w:rsid w:val="002E27EE"/>
    <w:rsid w:val="002E480E"/>
    <w:rsid w:val="002E6920"/>
    <w:rsid w:val="002E6CEC"/>
    <w:rsid w:val="002F0FE8"/>
    <w:rsid w:val="002F1449"/>
    <w:rsid w:val="002F1C54"/>
    <w:rsid w:val="002F21CA"/>
    <w:rsid w:val="002F21FF"/>
    <w:rsid w:val="002F25F6"/>
    <w:rsid w:val="002F2617"/>
    <w:rsid w:val="002F4506"/>
    <w:rsid w:val="002F4EAF"/>
    <w:rsid w:val="002F7A2D"/>
    <w:rsid w:val="00301399"/>
    <w:rsid w:val="0030144A"/>
    <w:rsid w:val="00303211"/>
    <w:rsid w:val="00303698"/>
    <w:rsid w:val="00305563"/>
    <w:rsid w:val="00306D40"/>
    <w:rsid w:val="003105A6"/>
    <w:rsid w:val="00312500"/>
    <w:rsid w:val="003127A1"/>
    <w:rsid w:val="00313750"/>
    <w:rsid w:val="00313FEB"/>
    <w:rsid w:val="00315BBA"/>
    <w:rsid w:val="003247FB"/>
    <w:rsid w:val="00327695"/>
    <w:rsid w:val="00327F3D"/>
    <w:rsid w:val="00333F4B"/>
    <w:rsid w:val="00334F06"/>
    <w:rsid w:val="00334F9A"/>
    <w:rsid w:val="00336860"/>
    <w:rsid w:val="00341545"/>
    <w:rsid w:val="003439E4"/>
    <w:rsid w:val="00344221"/>
    <w:rsid w:val="003442A4"/>
    <w:rsid w:val="003445C4"/>
    <w:rsid w:val="00346BE2"/>
    <w:rsid w:val="00346CC4"/>
    <w:rsid w:val="00346D40"/>
    <w:rsid w:val="003506FC"/>
    <w:rsid w:val="00352D39"/>
    <w:rsid w:val="00352D74"/>
    <w:rsid w:val="00353A33"/>
    <w:rsid w:val="0035447A"/>
    <w:rsid w:val="0035447F"/>
    <w:rsid w:val="00357CAC"/>
    <w:rsid w:val="003619A0"/>
    <w:rsid w:val="00362B63"/>
    <w:rsid w:val="00364025"/>
    <w:rsid w:val="00364919"/>
    <w:rsid w:val="00366DBC"/>
    <w:rsid w:val="0036764C"/>
    <w:rsid w:val="003709C3"/>
    <w:rsid w:val="00370C62"/>
    <w:rsid w:val="003717BB"/>
    <w:rsid w:val="00371C1F"/>
    <w:rsid w:val="00373798"/>
    <w:rsid w:val="00373E0C"/>
    <w:rsid w:val="0037444A"/>
    <w:rsid w:val="003747A7"/>
    <w:rsid w:val="003753B8"/>
    <w:rsid w:val="00376F52"/>
    <w:rsid w:val="00380149"/>
    <w:rsid w:val="00384DF9"/>
    <w:rsid w:val="003859F5"/>
    <w:rsid w:val="00387667"/>
    <w:rsid w:val="00387846"/>
    <w:rsid w:val="0039368D"/>
    <w:rsid w:val="003939B6"/>
    <w:rsid w:val="00396A40"/>
    <w:rsid w:val="00396C44"/>
    <w:rsid w:val="003979C3"/>
    <w:rsid w:val="00397A80"/>
    <w:rsid w:val="003A0D64"/>
    <w:rsid w:val="003A159F"/>
    <w:rsid w:val="003A23AB"/>
    <w:rsid w:val="003A70B6"/>
    <w:rsid w:val="003A725D"/>
    <w:rsid w:val="003A782C"/>
    <w:rsid w:val="003A7835"/>
    <w:rsid w:val="003B0DCA"/>
    <w:rsid w:val="003B22D8"/>
    <w:rsid w:val="003B24D5"/>
    <w:rsid w:val="003B3F6A"/>
    <w:rsid w:val="003B4715"/>
    <w:rsid w:val="003B50B0"/>
    <w:rsid w:val="003B5F5C"/>
    <w:rsid w:val="003B74EB"/>
    <w:rsid w:val="003B7B2F"/>
    <w:rsid w:val="003C0A3D"/>
    <w:rsid w:val="003C2C80"/>
    <w:rsid w:val="003C30B6"/>
    <w:rsid w:val="003C655D"/>
    <w:rsid w:val="003C72D4"/>
    <w:rsid w:val="003D6583"/>
    <w:rsid w:val="003D6620"/>
    <w:rsid w:val="003D7A76"/>
    <w:rsid w:val="003E18F5"/>
    <w:rsid w:val="003E32DA"/>
    <w:rsid w:val="003E4C7B"/>
    <w:rsid w:val="003E59BB"/>
    <w:rsid w:val="003E6862"/>
    <w:rsid w:val="003E69D6"/>
    <w:rsid w:val="003E759D"/>
    <w:rsid w:val="003F303C"/>
    <w:rsid w:val="003F472C"/>
    <w:rsid w:val="003F638A"/>
    <w:rsid w:val="003F67B4"/>
    <w:rsid w:val="003F682E"/>
    <w:rsid w:val="00402ADD"/>
    <w:rsid w:val="00404E72"/>
    <w:rsid w:val="00405755"/>
    <w:rsid w:val="00405DEE"/>
    <w:rsid w:val="00405DFA"/>
    <w:rsid w:val="004066FF"/>
    <w:rsid w:val="00406E48"/>
    <w:rsid w:val="00410A22"/>
    <w:rsid w:val="00411F1E"/>
    <w:rsid w:val="0041431C"/>
    <w:rsid w:val="0041521B"/>
    <w:rsid w:val="00415E57"/>
    <w:rsid w:val="00420CC6"/>
    <w:rsid w:val="00420CFD"/>
    <w:rsid w:val="0042149C"/>
    <w:rsid w:val="004226AD"/>
    <w:rsid w:val="004237EA"/>
    <w:rsid w:val="004240B0"/>
    <w:rsid w:val="00424911"/>
    <w:rsid w:val="00427849"/>
    <w:rsid w:val="00434E45"/>
    <w:rsid w:val="0043702B"/>
    <w:rsid w:val="00440D3A"/>
    <w:rsid w:val="00442708"/>
    <w:rsid w:val="004431D9"/>
    <w:rsid w:val="00443AEF"/>
    <w:rsid w:val="00443B3E"/>
    <w:rsid w:val="00444CD2"/>
    <w:rsid w:val="004456B2"/>
    <w:rsid w:val="00445DA5"/>
    <w:rsid w:val="00446F26"/>
    <w:rsid w:val="00447371"/>
    <w:rsid w:val="00450B93"/>
    <w:rsid w:val="00451E26"/>
    <w:rsid w:val="0045272F"/>
    <w:rsid w:val="00453E9D"/>
    <w:rsid w:val="004549FB"/>
    <w:rsid w:val="00455E0D"/>
    <w:rsid w:val="004566D6"/>
    <w:rsid w:val="0045739B"/>
    <w:rsid w:val="00457497"/>
    <w:rsid w:val="004576AE"/>
    <w:rsid w:val="00457D90"/>
    <w:rsid w:val="0046140B"/>
    <w:rsid w:val="004618C1"/>
    <w:rsid w:val="00467032"/>
    <w:rsid w:val="00471E0E"/>
    <w:rsid w:val="00471F3C"/>
    <w:rsid w:val="00472CA6"/>
    <w:rsid w:val="00473485"/>
    <w:rsid w:val="00474DFA"/>
    <w:rsid w:val="00475AE6"/>
    <w:rsid w:val="00476161"/>
    <w:rsid w:val="00476272"/>
    <w:rsid w:val="0048088C"/>
    <w:rsid w:val="00480939"/>
    <w:rsid w:val="0048115D"/>
    <w:rsid w:val="0048296D"/>
    <w:rsid w:val="0048496A"/>
    <w:rsid w:val="004858E2"/>
    <w:rsid w:val="00486A4B"/>
    <w:rsid w:val="00490F73"/>
    <w:rsid w:val="00494787"/>
    <w:rsid w:val="00496440"/>
    <w:rsid w:val="0049661E"/>
    <w:rsid w:val="004970AC"/>
    <w:rsid w:val="00497207"/>
    <w:rsid w:val="004A01D3"/>
    <w:rsid w:val="004A2868"/>
    <w:rsid w:val="004A3722"/>
    <w:rsid w:val="004A3CEE"/>
    <w:rsid w:val="004A4526"/>
    <w:rsid w:val="004A5367"/>
    <w:rsid w:val="004A5EB5"/>
    <w:rsid w:val="004A6237"/>
    <w:rsid w:val="004A6385"/>
    <w:rsid w:val="004A74A7"/>
    <w:rsid w:val="004A7AA0"/>
    <w:rsid w:val="004A7F80"/>
    <w:rsid w:val="004B16F8"/>
    <w:rsid w:val="004B3710"/>
    <w:rsid w:val="004B4320"/>
    <w:rsid w:val="004B43AE"/>
    <w:rsid w:val="004B4E64"/>
    <w:rsid w:val="004B6A7E"/>
    <w:rsid w:val="004B6D9A"/>
    <w:rsid w:val="004C0285"/>
    <w:rsid w:val="004C1B5E"/>
    <w:rsid w:val="004C39C0"/>
    <w:rsid w:val="004C3D56"/>
    <w:rsid w:val="004C4395"/>
    <w:rsid w:val="004C595E"/>
    <w:rsid w:val="004C5CC3"/>
    <w:rsid w:val="004C68EB"/>
    <w:rsid w:val="004C7968"/>
    <w:rsid w:val="004C7AD5"/>
    <w:rsid w:val="004D087A"/>
    <w:rsid w:val="004D0AB8"/>
    <w:rsid w:val="004D0D95"/>
    <w:rsid w:val="004D1262"/>
    <w:rsid w:val="004D1E0B"/>
    <w:rsid w:val="004D3346"/>
    <w:rsid w:val="004D3662"/>
    <w:rsid w:val="004D4DBA"/>
    <w:rsid w:val="004D608B"/>
    <w:rsid w:val="004D60B0"/>
    <w:rsid w:val="004D6278"/>
    <w:rsid w:val="004E022C"/>
    <w:rsid w:val="004E3EBC"/>
    <w:rsid w:val="004E46EF"/>
    <w:rsid w:val="004E490F"/>
    <w:rsid w:val="004E730F"/>
    <w:rsid w:val="004F1B81"/>
    <w:rsid w:val="004F3F82"/>
    <w:rsid w:val="004F413D"/>
    <w:rsid w:val="004F4625"/>
    <w:rsid w:val="004F75BF"/>
    <w:rsid w:val="004F7795"/>
    <w:rsid w:val="004F7B12"/>
    <w:rsid w:val="00500EA0"/>
    <w:rsid w:val="00501657"/>
    <w:rsid w:val="00501C29"/>
    <w:rsid w:val="00501D93"/>
    <w:rsid w:val="00503487"/>
    <w:rsid w:val="00506E4B"/>
    <w:rsid w:val="00506EC4"/>
    <w:rsid w:val="00507407"/>
    <w:rsid w:val="00510793"/>
    <w:rsid w:val="0051467F"/>
    <w:rsid w:val="00515A67"/>
    <w:rsid w:val="0052074B"/>
    <w:rsid w:val="0052107D"/>
    <w:rsid w:val="00522898"/>
    <w:rsid w:val="00523ED7"/>
    <w:rsid w:val="00525C27"/>
    <w:rsid w:val="005263C0"/>
    <w:rsid w:val="0052791F"/>
    <w:rsid w:val="005338D3"/>
    <w:rsid w:val="00533B04"/>
    <w:rsid w:val="00536062"/>
    <w:rsid w:val="00536D48"/>
    <w:rsid w:val="00537B7D"/>
    <w:rsid w:val="00541B37"/>
    <w:rsid w:val="005425E7"/>
    <w:rsid w:val="0054339A"/>
    <w:rsid w:val="0054567A"/>
    <w:rsid w:val="0054610E"/>
    <w:rsid w:val="00547972"/>
    <w:rsid w:val="005512B1"/>
    <w:rsid w:val="00553F7B"/>
    <w:rsid w:val="00556018"/>
    <w:rsid w:val="00556258"/>
    <w:rsid w:val="00557541"/>
    <w:rsid w:val="005576D1"/>
    <w:rsid w:val="005579DB"/>
    <w:rsid w:val="00560858"/>
    <w:rsid w:val="00561302"/>
    <w:rsid w:val="00562326"/>
    <w:rsid w:val="005657C9"/>
    <w:rsid w:val="00566962"/>
    <w:rsid w:val="00567AFF"/>
    <w:rsid w:val="00567E82"/>
    <w:rsid w:val="005700CE"/>
    <w:rsid w:val="00570FAC"/>
    <w:rsid w:val="00571520"/>
    <w:rsid w:val="0057234E"/>
    <w:rsid w:val="00573884"/>
    <w:rsid w:val="0057658D"/>
    <w:rsid w:val="00577DD0"/>
    <w:rsid w:val="00577F02"/>
    <w:rsid w:val="005818F3"/>
    <w:rsid w:val="005843FD"/>
    <w:rsid w:val="005847F9"/>
    <w:rsid w:val="005905CA"/>
    <w:rsid w:val="0059094F"/>
    <w:rsid w:val="005929B6"/>
    <w:rsid w:val="00594BA8"/>
    <w:rsid w:val="005963D0"/>
    <w:rsid w:val="005A215E"/>
    <w:rsid w:val="005A3256"/>
    <w:rsid w:val="005A344B"/>
    <w:rsid w:val="005A4462"/>
    <w:rsid w:val="005A454E"/>
    <w:rsid w:val="005A5EF8"/>
    <w:rsid w:val="005A5F24"/>
    <w:rsid w:val="005A6557"/>
    <w:rsid w:val="005B0A6F"/>
    <w:rsid w:val="005B120C"/>
    <w:rsid w:val="005B13B8"/>
    <w:rsid w:val="005B2FA1"/>
    <w:rsid w:val="005B4A8C"/>
    <w:rsid w:val="005B5EE6"/>
    <w:rsid w:val="005B72A9"/>
    <w:rsid w:val="005B77E7"/>
    <w:rsid w:val="005C0662"/>
    <w:rsid w:val="005C18BE"/>
    <w:rsid w:val="005C2F55"/>
    <w:rsid w:val="005C678F"/>
    <w:rsid w:val="005C72C0"/>
    <w:rsid w:val="005C7C4A"/>
    <w:rsid w:val="005D29BC"/>
    <w:rsid w:val="005D6983"/>
    <w:rsid w:val="005D79EC"/>
    <w:rsid w:val="005E0942"/>
    <w:rsid w:val="005E24CA"/>
    <w:rsid w:val="005E3342"/>
    <w:rsid w:val="005E48B9"/>
    <w:rsid w:val="005E5115"/>
    <w:rsid w:val="005E52E5"/>
    <w:rsid w:val="005E7F03"/>
    <w:rsid w:val="005F1029"/>
    <w:rsid w:val="005F1DB4"/>
    <w:rsid w:val="005F37FF"/>
    <w:rsid w:val="0060034B"/>
    <w:rsid w:val="0060186F"/>
    <w:rsid w:val="00601B18"/>
    <w:rsid w:val="00601DAD"/>
    <w:rsid w:val="00602050"/>
    <w:rsid w:val="00604C93"/>
    <w:rsid w:val="00604F93"/>
    <w:rsid w:val="00606901"/>
    <w:rsid w:val="0060706A"/>
    <w:rsid w:val="006076FC"/>
    <w:rsid w:val="00607DB0"/>
    <w:rsid w:val="00611FF6"/>
    <w:rsid w:val="006132F1"/>
    <w:rsid w:val="00613886"/>
    <w:rsid w:val="00613E17"/>
    <w:rsid w:val="006143E1"/>
    <w:rsid w:val="0061693F"/>
    <w:rsid w:val="00617D92"/>
    <w:rsid w:val="00621232"/>
    <w:rsid w:val="0062247A"/>
    <w:rsid w:val="0062361A"/>
    <w:rsid w:val="006239E1"/>
    <w:rsid w:val="00627447"/>
    <w:rsid w:val="00630A4E"/>
    <w:rsid w:val="00636A57"/>
    <w:rsid w:val="00636DE7"/>
    <w:rsid w:val="00637008"/>
    <w:rsid w:val="006370C4"/>
    <w:rsid w:val="00637C47"/>
    <w:rsid w:val="0064350D"/>
    <w:rsid w:val="006445A9"/>
    <w:rsid w:val="00644924"/>
    <w:rsid w:val="0064651A"/>
    <w:rsid w:val="00651714"/>
    <w:rsid w:val="00653612"/>
    <w:rsid w:val="00655D0C"/>
    <w:rsid w:val="00660F6E"/>
    <w:rsid w:val="00661578"/>
    <w:rsid w:val="0066172A"/>
    <w:rsid w:val="00661CF2"/>
    <w:rsid w:val="00662218"/>
    <w:rsid w:val="00663625"/>
    <w:rsid w:val="00665A19"/>
    <w:rsid w:val="0066660C"/>
    <w:rsid w:val="0067143D"/>
    <w:rsid w:val="00671DD9"/>
    <w:rsid w:val="006727B2"/>
    <w:rsid w:val="00674414"/>
    <w:rsid w:val="00674C76"/>
    <w:rsid w:val="00675F0F"/>
    <w:rsid w:val="00677FA2"/>
    <w:rsid w:val="00680B5D"/>
    <w:rsid w:val="006826C0"/>
    <w:rsid w:val="006832C3"/>
    <w:rsid w:val="00686EFA"/>
    <w:rsid w:val="00693575"/>
    <w:rsid w:val="006938D1"/>
    <w:rsid w:val="006955C4"/>
    <w:rsid w:val="00697587"/>
    <w:rsid w:val="00697858"/>
    <w:rsid w:val="006A0036"/>
    <w:rsid w:val="006A0343"/>
    <w:rsid w:val="006A0CE9"/>
    <w:rsid w:val="006A26C4"/>
    <w:rsid w:val="006A3887"/>
    <w:rsid w:val="006A480D"/>
    <w:rsid w:val="006A4D8D"/>
    <w:rsid w:val="006A7C8D"/>
    <w:rsid w:val="006A7F7B"/>
    <w:rsid w:val="006B0D57"/>
    <w:rsid w:val="006B1534"/>
    <w:rsid w:val="006B36B7"/>
    <w:rsid w:val="006B4ED3"/>
    <w:rsid w:val="006B62D4"/>
    <w:rsid w:val="006B6753"/>
    <w:rsid w:val="006C07E4"/>
    <w:rsid w:val="006C209A"/>
    <w:rsid w:val="006C27A2"/>
    <w:rsid w:val="006C34D0"/>
    <w:rsid w:val="006C48C9"/>
    <w:rsid w:val="006C5E15"/>
    <w:rsid w:val="006D0461"/>
    <w:rsid w:val="006D439D"/>
    <w:rsid w:val="006D4A16"/>
    <w:rsid w:val="006D57FB"/>
    <w:rsid w:val="006D6823"/>
    <w:rsid w:val="006D7670"/>
    <w:rsid w:val="006D776F"/>
    <w:rsid w:val="006D7BE9"/>
    <w:rsid w:val="006E06F3"/>
    <w:rsid w:val="006E0F84"/>
    <w:rsid w:val="006E46E8"/>
    <w:rsid w:val="006F119B"/>
    <w:rsid w:val="006F3435"/>
    <w:rsid w:val="006F4064"/>
    <w:rsid w:val="006F57ED"/>
    <w:rsid w:val="006F698B"/>
    <w:rsid w:val="006F6BC5"/>
    <w:rsid w:val="0070004A"/>
    <w:rsid w:val="0070140F"/>
    <w:rsid w:val="00703B20"/>
    <w:rsid w:val="00707519"/>
    <w:rsid w:val="007078E2"/>
    <w:rsid w:val="00712776"/>
    <w:rsid w:val="00712E5D"/>
    <w:rsid w:val="007211A3"/>
    <w:rsid w:val="0072186D"/>
    <w:rsid w:val="0072316F"/>
    <w:rsid w:val="00723892"/>
    <w:rsid w:val="007240E7"/>
    <w:rsid w:val="00730532"/>
    <w:rsid w:val="00733BCF"/>
    <w:rsid w:val="0073535F"/>
    <w:rsid w:val="007361C0"/>
    <w:rsid w:val="0073705C"/>
    <w:rsid w:val="007409C7"/>
    <w:rsid w:val="00745996"/>
    <w:rsid w:val="00747D92"/>
    <w:rsid w:val="00750A59"/>
    <w:rsid w:val="00750EFC"/>
    <w:rsid w:val="00753227"/>
    <w:rsid w:val="00755303"/>
    <w:rsid w:val="007608BA"/>
    <w:rsid w:val="00760C2C"/>
    <w:rsid w:val="00761C25"/>
    <w:rsid w:val="00764019"/>
    <w:rsid w:val="007644F0"/>
    <w:rsid w:val="00764C38"/>
    <w:rsid w:val="00766686"/>
    <w:rsid w:val="00766E15"/>
    <w:rsid w:val="007672C6"/>
    <w:rsid w:val="00767608"/>
    <w:rsid w:val="007678E6"/>
    <w:rsid w:val="00773DFF"/>
    <w:rsid w:val="00775791"/>
    <w:rsid w:val="00777049"/>
    <w:rsid w:val="00780A73"/>
    <w:rsid w:val="007815BC"/>
    <w:rsid w:val="007832B4"/>
    <w:rsid w:val="00783995"/>
    <w:rsid w:val="00784DC2"/>
    <w:rsid w:val="007872FD"/>
    <w:rsid w:val="00796B51"/>
    <w:rsid w:val="007A0A72"/>
    <w:rsid w:val="007A0AE1"/>
    <w:rsid w:val="007A30EE"/>
    <w:rsid w:val="007A48DC"/>
    <w:rsid w:val="007A50D4"/>
    <w:rsid w:val="007A5EE6"/>
    <w:rsid w:val="007A650B"/>
    <w:rsid w:val="007A65C1"/>
    <w:rsid w:val="007B01ED"/>
    <w:rsid w:val="007B05FB"/>
    <w:rsid w:val="007B249E"/>
    <w:rsid w:val="007B2513"/>
    <w:rsid w:val="007B2FDD"/>
    <w:rsid w:val="007B3570"/>
    <w:rsid w:val="007B4698"/>
    <w:rsid w:val="007B4735"/>
    <w:rsid w:val="007B5B11"/>
    <w:rsid w:val="007B6C60"/>
    <w:rsid w:val="007B7343"/>
    <w:rsid w:val="007B7A5C"/>
    <w:rsid w:val="007B7EC9"/>
    <w:rsid w:val="007C05E7"/>
    <w:rsid w:val="007C1C2D"/>
    <w:rsid w:val="007C5AF6"/>
    <w:rsid w:val="007C5D0F"/>
    <w:rsid w:val="007C5E64"/>
    <w:rsid w:val="007D004B"/>
    <w:rsid w:val="007D0C07"/>
    <w:rsid w:val="007D1983"/>
    <w:rsid w:val="007D213F"/>
    <w:rsid w:val="007D2E5D"/>
    <w:rsid w:val="007D3ADE"/>
    <w:rsid w:val="007D6518"/>
    <w:rsid w:val="007D6F9F"/>
    <w:rsid w:val="007D7241"/>
    <w:rsid w:val="007D7366"/>
    <w:rsid w:val="007D7CA1"/>
    <w:rsid w:val="007E13CD"/>
    <w:rsid w:val="007E1B48"/>
    <w:rsid w:val="007F088C"/>
    <w:rsid w:val="007F0C0D"/>
    <w:rsid w:val="007F1B9E"/>
    <w:rsid w:val="007F1DA5"/>
    <w:rsid w:val="007F6AA7"/>
    <w:rsid w:val="007F6BFD"/>
    <w:rsid w:val="007F74E6"/>
    <w:rsid w:val="00803E4C"/>
    <w:rsid w:val="00804F6D"/>
    <w:rsid w:val="00805591"/>
    <w:rsid w:val="00805950"/>
    <w:rsid w:val="00807235"/>
    <w:rsid w:val="00807DA7"/>
    <w:rsid w:val="00811171"/>
    <w:rsid w:val="00812226"/>
    <w:rsid w:val="00813681"/>
    <w:rsid w:val="00813AF8"/>
    <w:rsid w:val="00814553"/>
    <w:rsid w:val="00816009"/>
    <w:rsid w:val="00816930"/>
    <w:rsid w:val="00821C5E"/>
    <w:rsid w:val="0082381F"/>
    <w:rsid w:val="00824DD5"/>
    <w:rsid w:val="00825DB3"/>
    <w:rsid w:val="00827160"/>
    <w:rsid w:val="00830E55"/>
    <w:rsid w:val="00830FC4"/>
    <w:rsid w:val="008313BB"/>
    <w:rsid w:val="0083158A"/>
    <w:rsid w:val="008347DE"/>
    <w:rsid w:val="008357FF"/>
    <w:rsid w:val="00842650"/>
    <w:rsid w:val="00843587"/>
    <w:rsid w:val="008440E1"/>
    <w:rsid w:val="00844911"/>
    <w:rsid w:val="00850374"/>
    <w:rsid w:val="008509BB"/>
    <w:rsid w:val="00851ECE"/>
    <w:rsid w:val="00851FF7"/>
    <w:rsid w:val="008529B2"/>
    <w:rsid w:val="00855CDC"/>
    <w:rsid w:val="00855D28"/>
    <w:rsid w:val="00855F17"/>
    <w:rsid w:val="008568BC"/>
    <w:rsid w:val="008569B0"/>
    <w:rsid w:val="00856FA4"/>
    <w:rsid w:val="00857625"/>
    <w:rsid w:val="0086127E"/>
    <w:rsid w:val="008620CF"/>
    <w:rsid w:val="00862D71"/>
    <w:rsid w:val="008639DA"/>
    <w:rsid w:val="0086510A"/>
    <w:rsid w:val="008661E2"/>
    <w:rsid w:val="00866594"/>
    <w:rsid w:val="00866F11"/>
    <w:rsid w:val="008708C0"/>
    <w:rsid w:val="008712BA"/>
    <w:rsid w:val="008716D1"/>
    <w:rsid w:val="00872136"/>
    <w:rsid w:val="00873848"/>
    <w:rsid w:val="0087428A"/>
    <w:rsid w:val="00877CFE"/>
    <w:rsid w:val="00877DEC"/>
    <w:rsid w:val="00880C53"/>
    <w:rsid w:val="00881138"/>
    <w:rsid w:val="008811AD"/>
    <w:rsid w:val="0088219C"/>
    <w:rsid w:val="0088426F"/>
    <w:rsid w:val="00884D31"/>
    <w:rsid w:val="00885630"/>
    <w:rsid w:val="00887C7A"/>
    <w:rsid w:val="00890AC8"/>
    <w:rsid w:val="0089204B"/>
    <w:rsid w:val="0089399C"/>
    <w:rsid w:val="00895AA7"/>
    <w:rsid w:val="00896956"/>
    <w:rsid w:val="00897785"/>
    <w:rsid w:val="008A0B8D"/>
    <w:rsid w:val="008A4338"/>
    <w:rsid w:val="008A527C"/>
    <w:rsid w:val="008A6180"/>
    <w:rsid w:val="008A723C"/>
    <w:rsid w:val="008B7736"/>
    <w:rsid w:val="008C38A0"/>
    <w:rsid w:val="008C459A"/>
    <w:rsid w:val="008C650F"/>
    <w:rsid w:val="008C69ED"/>
    <w:rsid w:val="008D043B"/>
    <w:rsid w:val="008D0477"/>
    <w:rsid w:val="008D0E11"/>
    <w:rsid w:val="008D171F"/>
    <w:rsid w:val="008D1D71"/>
    <w:rsid w:val="008D1E20"/>
    <w:rsid w:val="008D2E7D"/>
    <w:rsid w:val="008D36D3"/>
    <w:rsid w:val="008D5526"/>
    <w:rsid w:val="008D584B"/>
    <w:rsid w:val="008D60D6"/>
    <w:rsid w:val="008D63C9"/>
    <w:rsid w:val="008D742A"/>
    <w:rsid w:val="008D7A0E"/>
    <w:rsid w:val="008D7C2A"/>
    <w:rsid w:val="008E16B7"/>
    <w:rsid w:val="008E306A"/>
    <w:rsid w:val="008E3A3E"/>
    <w:rsid w:val="008E40D0"/>
    <w:rsid w:val="008E668F"/>
    <w:rsid w:val="008E6BFE"/>
    <w:rsid w:val="008E6F2A"/>
    <w:rsid w:val="008E702A"/>
    <w:rsid w:val="008E7154"/>
    <w:rsid w:val="008F0115"/>
    <w:rsid w:val="008F0416"/>
    <w:rsid w:val="008F0626"/>
    <w:rsid w:val="008F0855"/>
    <w:rsid w:val="008F2C2F"/>
    <w:rsid w:val="00901C62"/>
    <w:rsid w:val="009022D6"/>
    <w:rsid w:val="009026D6"/>
    <w:rsid w:val="00904A41"/>
    <w:rsid w:val="00905CC6"/>
    <w:rsid w:val="0090681E"/>
    <w:rsid w:val="0091111C"/>
    <w:rsid w:val="009118FD"/>
    <w:rsid w:val="00911FDE"/>
    <w:rsid w:val="009125F3"/>
    <w:rsid w:val="00912604"/>
    <w:rsid w:val="00914520"/>
    <w:rsid w:val="00914578"/>
    <w:rsid w:val="00915B83"/>
    <w:rsid w:val="00915EA2"/>
    <w:rsid w:val="00915FD6"/>
    <w:rsid w:val="00916100"/>
    <w:rsid w:val="00916722"/>
    <w:rsid w:val="009222C4"/>
    <w:rsid w:val="00924E6A"/>
    <w:rsid w:val="00925378"/>
    <w:rsid w:val="00925D9A"/>
    <w:rsid w:val="00926BA7"/>
    <w:rsid w:val="00930BE6"/>
    <w:rsid w:val="009316A6"/>
    <w:rsid w:val="009325D3"/>
    <w:rsid w:val="00933D48"/>
    <w:rsid w:val="009346C4"/>
    <w:rsid w:val="009361C2"/>
    <w:rsid w:val="00936265"/>
    <w:rsid w:val="009367D2"/>
    <w:rsid w:val="00940169"/>
    <w:rsid w:val="009414CD"/>
    <w:rsid w:val="00943AA6"/>
    <w:rsid w:val="00944AC5"/>
    <w:rsid w:val="00944B0D"/>
    <w:rsid w:val="00947583"/>
    <w:rsid w:val="00950A47"/>
    <w:rsid w:val="00952072"/>
    <w:rsid w:val="00953956"/>
    <w:rsid w:val="00955893"/>
    <w:rsid w:val="0095600E"/>
    <w:rsid w:val="0095662A"/>
    <w:rsid w:val="00957FC9"/>
    <w:rsid w:val="0096021D"/>
    <w:rsid w:val="00962066"/>
    <w:rsid w:val="0096395C"/>
    <w:rsid w:val="00964B89"/>
    <w:rsid w:val="0096622B"/>
    <w:rsid w:val="00971703"/>
    <w:rsid w:val="00971BC5"/>
    <w:rsid w:val="00972673"/>
    <w:rsid w:val="009735A7"/>
    <w:rsid w:val="0097414E"/>
    <w:rsid w:val="00974EA7"/>
    <w:rsid w:val="009750EC"/>
    <w:rsid w:val="0097590D"/>
    <w:rsid w:val="00977F70"/>
    <w:rsid w:val="0098207A"/>
    <w:rsid w:val="009836B1"/>
    <w:rsid w:val="00983E32"/>
    <w:rsid w:val="00984099"/>
    <w:rsid w:val="009860B0"/>
    <w:rsid w:val="00986819"/>
    <w:rsid w:val="00992639"/>
    <w:rsid w:val="00993B34"/>
    <w:rsid w:val="00994A9A"/>
    <w:rsid w:val="00996103"/>
    <w:rsid w:val="0099657D"/>
    <w:rsid w:val="009A1698"/>
    <w:rsid w:val="009A6716"/>
    <w:rsid w:val="009B2A48"/>
    <w:rsid w:val="009B2A88"/>
    <w:rsid w:val="009B586F"/>
    <w:rsid w:val="009B5F0D"/>
    <w:rsid w:val="009B6737"/>
    <w:rsid w:val="009B6F03"/>
    <w:rsid w:val="009B70C3"/>
    <w:rsid w:val="009B77B1"/>
    <w:rsid w:val="009C1A7B"/>
    <w:rsid w:val="009C41C5"/>
    <w:rsid w:val="009C50F2"/>
    <w:rsid w:val="009C5186"/>
    <w:rsid w:val="009C5720"/>
    <w:rsid w:val="009D22BE"/>
    <w:rsid w:val="009D2C3D"/>
    <w:rsid w:val="009D534F"/>
    <w:rsid w:val="009D5565"/>
    <w:rsid w:val="009D7190"/>
    <w:rsid w:val="009D72CF"/>
    <w:rsid w:val="009D7327"/>
    <w:rsid w:val="009E01FF"/>
    <w:rsid w:val="009E1036"/>
    <w:rsid w:val="009E25E4"/>
    <w:rsid w:val="009E285A"/>
    <w:rsid w:val="009E2CF2"/>
    <w:rsid w:val="009E4D8B"/>
    <w:rsid w:val="009E506B"/>
    <w:rsid w:val="009E6238"/>
    <w:rsid w:val="009E62F5"/>
    <w:rsid w:val="009E75B4"/>
    <w:rsid w:val="009F17AB"/>
    <w:rsid w:val="009F23A0"/>
    <w:rsid w:val="009F4AEF"/>
    <w:rsid w:val="009F56D4"/>
    <w:rsid w:val="009F61B0"/>
    <w:rsid w:val="009F7F6F"/>
    <w:rsid w:val="00A002E7"/>
    <w:rsid w:val="00A00462"/>
    <w:rsid w:val="00A0145A"/>
    <w:rsid w:val="00A0258E"/>
    <w:rsid w:val="00A044C3"/>
    <w:rsid w:val="00A062BA"/>
    <w:rsid w:val="00A07587"/>
    <w:rsid w:val="00A10339"/>
    <w:rsid w:val="00A1043A"/>
    <w:rsid w:val="00A12B1A"/>
    <w:rsid w:val="00A1333D"/>
    <w:rsid w:val="00A13FEE"/>
    <w:rsid w:val="00A14706"/>
    <w:rsid w:val="00A2066F"/>
    <w:rsid w:val="00A20A62"/>
    <w:rsid w:val="00A23615"/>
    <w:rsid w:val="00A24AAE"/>
    <w:rsid w:val="00A25409"/>
    <w:rsid w:val="00A268AC"/>
    <w:rsid w:val="00A277D1"/>
    <w:rsid w:val="00A27E32"/>
    <w:rsid w:val="00A33279"/>
    <w:rsid w:val="00A33BF7"/>
    <w:rsid w:val="00A35C2F"/>
    <w:rsid w:val="00A37A21"/>
    <w:rsid w:val="00A4009E"/>
    <w:rsid w:val="00A400C7"/>
    <w:rsid w:val="00A403B2"/>
    <w:rsid w:val="00A40A31"/>
    <w:rsid w:val="00A42057"/>
    <w:rsid w:val="00A42593"/>
    <w:rsid w:val="00A42BFF"/>
    <w:rsid w:val="00A43629"/>
    <w:rsid w:val="00A43B2A"/>
    <w:rsid w:val="00A448CB"/>
    <w:rsid w:val="00A45342"/>
    <w:rsid w:val="00A460CA"/>
    <w:rsid w:val="00A46AC2"/>
    <w:rsid w:val="00A4708A"/>
    <w:rsid w:val="00A477E9"/>
    <w:rsid w:val="00A47992"/>
    <w:rsid w:val="00A51796"/>
    <w:rsid w:val="00A5191B"/>
    <w:rsid w:val="00A52D0D"/>
    <w:rsid w:val="00A53553"/>
    <w:rsid w:val="00A54322"/>
    <w:rsid w:val="00A550ED"/>
    <w:rsid w:val="00A556ED"/>
    <w:rsid w:val="00A55B12"/>
    <w:rsid w:val="00A55C1D"/>
    <w:rsid w:val="00A56552"/>
    <w:rsid w:val="00A577C3"/>
    <w:rsid w:val="00A61081"/>
    <w:rsid w:val="00A62795"/>
    <w:rsid w:val="00A64111"/>
    <w:rsid w:val="00A6452F"/>
    <w:rsid w:val="00A64872"/>
    <w:rsid w:val="00A64AE7"/>
    <w:rsid w:val="00A651D9"/>
    <w:rsid w:val="00A70643"/>
    <w:rsid w:val="00A70713"/>
    <w:rsid w:val="00A71198"/>
    <w:rsid w:val="00A72807"/>
    <w:rsid w:val="00A72B19"/>
    <w:rsid w:val="00A74AD2"/>
    <w:rsid w:val="00A74E72"/>
    <w:rsid w:val="00A75C08"/>
    <w:rsid w:val="00A75C36"/>
    <w:rsid w:val="00A766BF"/>
    <w:rsid w:val="00A766DD"/>
    <w:rsid w:val="00A77E75"/>
    <w:rsid w:val="00A81E9A"/>
    <w:rsid w:val="00A8227C"/>
    <w:rsid w:val="00A83B02"/>
    <w:rsid w:val="00A849AE"/>
    <w:rsid w:val="00A85304"/>
    <w:rsid w:val="00A906CF"/>
    <w:rsid w:val="00A950DD"/>
    <w:rsid w:val="00A95F85"/>
    <w:rsid w:val="00AA34A3"/>
    <w:rsid w:val="00AA3CA1"/>
    <w:rsid w:val="00AA5421"/>
    <w:rsid w:val="00AA5639"/>
    <w:rsid w:val="00AA6BB7"/>
    <w:rsid w:val="00AA7679"/>
    <w:rsid w:val="00AA781D"/>
    <w:rsid w:val="00AB0041"/>
    <w:rsid w:val="00AB3312"/>
    <w:rsid w:val="00AB4EDC"/>
    <w:rsid w:val="00AB7213"/>
    <w:rsid w:val="00AC1489"/>
    <w:rsid w:val="00AC16B2"/>
    <w:rsid w:val="00AC1EAD"/>
    <w:rsid w:val="00AC63BF"/>
    <w:rsid w:val="00AD2DA5"/>
    <w:rsid w:val="00AD3CE5"/>
    <w:rsid w:val="00AD48B0"/>
    <w:rsid w:val="00AE10BC"/>
    <w:rsid w:val="00AE2086"/>
    <w:rsid w:val="00AE45FB"/>
    <w:rsid w:val="00AE6372"/>
    <w:rsid w:val="00AE6CC8"/>
    <w:rsid w:val="00AE79DA"/>
    <w:rsid w:val="00AF11C6"/>
    <w:rsid w:val="00AF189A"/>
    <w:rsid w:val="00AF4E29"/>
    <w:rsid w:val="00AF5575"/>
    <w:rsid w:val="00AF5B61"/>
    <w:rsid w:val="00AF62FF"/>
    <w:rsid w:val="00AF7897"/>
    <w:rsid w:val="00AF79CD"/>
    <w:rsid w:val="00AF7E30"/>
    <w:rsid w:val="00B01E9F"/>
    <w:rsid w:val="00B027CA"/>
    <w:rsid w:val="00B036A1"/>
    <w:rsid w:val="00B051C1"/>
    <w:rsid w:val="00B10C6B"/>
    <w:rsid w:val="00B12BE5"/>
    <w:rsid w:val="00B1574E"/>
    <w:rsid w:val="00B16E6E"/>
    <w:rsid w:val="00B1753A"/>
    <w:rsid w:val="00B179CF"/>
    <w:rsid w:val="00B20CBF"/>
    <w:rsid w:val="00B2318A"/>
    <w:rsid w:val="00B2402B"/>
    <w:rsid w:val="00B25EDF"/>
    <w:rsid w:val="00B267AB"/>
    <w:rsid w:val="00B26EBF"/>
    <w:rsid w:val="00B330EB"/>
    <w:rsid w:val="00B34605"/>
    <w:rsid w:val="00B3518D"/>
    <w:rsid w:val="00B362B0"/>
    <w:rsid w:val="00B367C9"/>
    <w:rsid w:val="00B36D06"/>
    <w:rsid w:val="00B40A87"/>
    <w:rsid w:val="00B419F6"/>
    <w:rsid w:val="00B439B9"/>
    <w:rsid w:val="00B44FF2"/>
    <w:rsid w:val="00B51B8A"/>
    <w:rsid w:val="00B54F4E"/>
    <w:rsid w:val="00B5673D"/>
    <w:rsid w:val="00B57EB8"/>
    <w:rsid w:val="00B60378"/>
    <w:rsid w:val="00B60C6D"/>
    <w:rsid w:val="00B62392"/>
    <w:rsid w:val="00B64C29"/>
    <w:rsid w:val="00B652C2"/>
    <w:rsid w:val="00B65E0F"/>
    <w:rsid w:val="00B67F02"/>
    <w:rsid w:val="00B703E5"/>
    <w:rsid w:val="00B74C03"/>
    <w:rsid w:val="00B75E24"/>
    <w:rsid w:val="00B7677E"/>
    <w:rsid w:val="00B76F11"/>
    <w:rsid w:val="00B77974"/>
    <w:rsid w:val="00B81B42"/>
    <w:rsid w:val="00B82DD1"/>
    <w:rsid w:val="00B84007"/>
    <w:rsid w:val="00B869A4"/>
    <w:rsid w:val="00B86E84"/>
    <w:rsid w:val="00B9263C"/>
    <w:rsid w:val="00B9417B"/>
    <w:rsid w:val="00B94339"/>
    <w:rsid w:val="00B94C43"/>
    <w:rsid w:val="00B9517F"/>
    <w:rsid w:val="00B95A3C"/>
    <w:rsid w:val="00B95F6A"/>
    <w:rsid w:val="00B972ED"/>
    <w:rsid w:val="00BA0657"/>
    <w:rsid w:val="00BA17B4"/>
    <w:rsid w:val="00BA3363"/>
    <w:rsid w:val="00BA65FA"/>
    <w:rsid w:val="00BA75C4"/>
    <w:rsid w:val="00BA7707"/>
    <w:rsid w:val="00BB016E"/>
    <w:rsid w:val="00BB5332"/>
    <w:rsid w:val="00BB55A0"/>
    <w:rsid w:val="00BB5A3B"/>
    <w:rsid w:val="00BB6D67"/>
    <w:rsid w:val="00BC58D2"/>
    <w:rsid w:val="00BC5F8D"/>
    <w:rsid w:val="00BC6593"/>
    <w:rsid w:val="00BC65AF"/>
    <w:rsid w:val="00BC6C7B"/>
    <w:rsid w:val="00BD0A95"/>
    <w:rsid w:val="00BD1E4C"/>
    <w:rsid w:val="00BD1FB4"/>
    <w:rsid w:val="00BD22A8"/>
    <w:rsid w:val="00BD294F"/>
    <w:rsid w:val="00BD39BC"/>
    <w:rsid w:val="00BD475C"/>
    <w:rsid w:val="00BD51D6"/>
    <w:rsid w:val="00BD530E"/>
    <w:rsid w:val="00BD5379"/>
    <w:rsid w:val="00BD5A81"/>
    <w:rsid w:val="00BE0E6B"/>
    <w:rsid w:val="00BE162B"/>
    <w:rsid w:val="00BE1910"/>
    <w:rsid w:val="00BE28AC"/>
    <w:rsid w:val="00BE550B"/>
    <w:rsid w:val="00BE5633"/>
    <w:rsid w:val="00BE58D6"/>
    <w:rsid w:val="00BE5CAF"/>
    <w:rsid w:val="00BF01BB"/>
    <w:rsid w:val="00BF09A5"/>
    <w:rsid w:val="00BF0FF9"/>
    <w:rsid w:val="00BF1973"/>
    <w:rsid w:val="00BF4D72"/>
    <w:rsid w:val="00BF4F6D"/>
    <w:rsid w:val="00BF7189"/>
    <w:rsid w:val="00BF7CC4"/>
    <w:rsid w:val="00C0039E"/>
    <w:rsid w:val="00C01387"/>
    <w:rsid w:val="00C022EE"/>
    <w:rsid w:val="00C02501"/>
    <w:rsid w:val="00C035D7"/>
    <w:rsid w:val="00C03F0C"/>
    <w:rsid w:val="00C10FC3"/>
    <w:rsid w:val="00C11DFA"/>
    <w:rsid w:val="00C12FC7"/>
    <w:rsid w:val="00C12FCD"/>
    <w:rsid w:val="00C13BBE"/>
    <w:rsid w:val="00C159FB"/>
    <w:rsid w:val="00C173F1"/>
    <w:rsid w:val="00C176D7"/>
    <w:rsid w:val="00C201F1"/>
    <w:rsid w:val="00C20763"/>
    <w:rsid w:val="00C213B0"/>
    <w:rsid w:val="00C227B1"/>
    <w:rsid w:val="00C2311C"/>
    <w:rsid w:val="00C24FD6"/>
    <w:rsid w:val="00C26B3E"/>
    <w:rsid w:val="00C26DE4"/>
    <w:rsid w:val="00C3126D"/>
    <w:rsid w:val="00C32478"/>
    <w:rsid w:val="00C35D19"/>
    <w:rsid w:val="00C35D5C"/>
    <w:rsid w:val="00C36AF6"/>
    <w:rsid w:val="00C370B4"/>
    <w:rsid w:val="00C37BC1"/>
    <w:rsid w:val="00C37E96"/>
    <w:rsid w:val="00C37FFA"/>
    <w:rsid w:val="00C4067B"/>
    <w:rsid w:val="00C406B1"/>
    <w:rsid w:val="00C407A8"/>
    <w:rsid w:val="00C40B42"/>
    <w:rsid w:val="00C41322"/>
    <w:rsid w:val="00C41AB3"/>
    <w:rsid w:val="00C43A46"/>
    <w:rsid w:val="00C43B10"/>
    <w:rsid w:val="00C45124"/>
    <w:rsid w:val="00C463B1"/>
    <w:rsid w:val="00C463BA"/>
    <w:rsid w:val="00C47664"/>
    <w:rsid w:val="00C4780D"/>
    <w:rsid w:val="00C51374"/>
    <w:rsid w:val="00C538C6"/>
    <w:rsid w:val="00C61511"/>
    <w:rsid w:val="00C620F5"/>
    <w:rsid w:val="00C6225E"/>
    <w:rsid w:val="00C64060"/>
    <w:rsid w:val="00C651D7"/>
    <w:rsid w:val="00C6782A"/>
    <w:rsid w:val="00C7095C"/>
    <w:rsid w:val="00C76003"/>
    <w:rsid w:val="00C77529"/>
    <w:rsid w:val="00C80262"/>
    <w:rsid w:val="00C80F20"/>
    <w:rsid w:val="00C831F6"/>
    <w:rsid w:val="00C84DD9"/>
    <w:rsid w:val="00C84ECB"/>
    <w:rsid w:val="00C859B5"/>
    <w:rsid w:val="00C9066F"/>
    <w:rsid w:val="00C929F1"/>
    <w:rsid w:val="00C92E13"/>
    <w:rsid w:val="00C93AD1"/>
    <w:rsid w:val="00C97116"/>
    <w:rsid w:val="00CA094C"/>
    <w:rsid w:val="00CA2D49"/>
    <w:rsid w:val="00CA3050"/>
    <w:rsid w:val="00CA463E"/>
    <w:rsid w:val="00CA6491"/>
    <w:rsid w:val="00CB1477"/>
    <w:rsid w:val="00CB1B06"/>
    <w:rsid w:val="00CB41E5"/>
    <w:rsid w:val="00CB4F03"/>
    <w:rsid w:val="00CB7844"/>
    <w:rsid w:val="00CC3D33"/>
    <w:rsid w:val="00CC48AD"/>
    <w:rsid w:val="00CC5416"/>
    <w:rsid w:val="00CC668A"/>
    <w:rsid w:val="00CC78B6"/>
    <w:rsid w:val="00CD2503"/>
    <w:rsid w:val="00CD3409"/>
    <w:rsid w:val="00CD41D9"/>
    <w:rsid w:val="00CD4ECF"/>
    <w:rsid w:val="00CD4F19"/>
    <w:rsid w:val="00CD5278"/>
    <w:rsid w:val="00CD64DB"/>
    <w:rsid w:val="00CD71D3"/>
    <w:rsid w:val="00CD7E03"/>
    <w:rsid w:val="00CE1415"/>
    <w:rsid w:val="00CE1A70"/>
    <w:rsid w:val="00CE1EA4"/>
    <w:rsid w:val="00CE2300"/>
    <w:rsid w:val="00CE4301"/>
    <w:rsid w:val="00CE495D"/>
    <w:rsid w:val="00CE7D82"/>
    <w:rsid w:val="00CF047F"/>
    <w:rsid w:val="00CF2B63"/>
    <w:rsid w:val="00CF5036"/>
    <w:rsid w:val="00CF644B"/>
    <w:rsid w:val="00CF6CD6"/>
    <w:rsid w:val="00D004F8"/>
    <w:rsid w:val="00D010D6"/>
    <w:rsid w:val="00D0123F"/>
    <w:rsid w:val="00D01B7B"/>
    <w:rsid w:val="00D02769"/>
    <w:rsid w:val="00D034CE"/>
    <w:rsid w:val="00D045E6"/>
    <w:rsid w:val="00D04DC3"/>
    <w:rsid w:val="00D057A1"/>
    <w:rsid w:val="00D05FC7"/>
    <w:rsid w:val="00D06EC1"/>
    <w:rsid w:val="00D07297"/>
    <w:rsid w:val="00D13F64"/>
    <w:rsid w:val="00D162E4"/>
    <w:rsid w:val="00D16A1D"/>
    <w:rsid w:val="00D1727E"/>
    <w:rsid w:val="00D21438"/>
    <w:rsid w:val="00D23C70"/>
    <w:rsid w:val="00D25AF1"/>
    <w:rsid w:val="00D2604E"/>
    <w:rsid w:val="00D27385"/>
    <w:rsid w:val="00D2797A"/>
    <w:rsid w:val="00D307DE"/>
    <w:rsid w:val="00D31182"/>
    <w:rsid w:val="00D3168C"/>
    <w:rsid w:val="00D3172C"/>
    <w:rsid w:val="00D32878"/>
    <w:rsid w:val="00D33795"/>
    <w:rsid w:val="00D34364"/>
    <w:rsid w:val="00D34D77"/>
    <w:rsid w:val="00D45045"/>
    <w:rsid w:val="00D46D01"/>
    <w:rsid w:val="00D509BF"/>
    <w:rsid w:val="00D51321"/>
    <w:rsid w:val="00D515A6"/>
    <w:rsid w:val="00D517B1"/>
    <w:rsid w:val="00D527E5"/>
    <w:rsid w:val="00D530EB"/>
    <w:rsid w:val="00D53D33"/>
    <w:rsid w:val="00D54401"/>
    <w:rsid w:val="00D546F4"/>
    <w:rsid w:val="00D54B39"/>
    <w:rsid w:val="00D55E2C"/>
    <w:rsid w:val="00D5600A"/>
    <w:rsid w:val="00D577D9"/>
    <w:rsid w:val="00D608B3"/>
    <w:rsid w:val="00D6148B"/>
    <w:rsid w:val="00D64649"/>
    <w:rsid w:val="00D64FC8"/>
    <w:rsid w:val="00D65E48"/>
    <w:rsid w:val="00D6631D"/>
    <w:rsid w:val="00D6665C"/>
    <w:rsid w:val="00D7156A"/>
    <w:rsid w:val="00D71C1E"/>
    <w:rsid w:val="00D71EB1"/>
    <w:rsid w:val="00D72519"/>
    <w:rsid w:val="00D7366C"/>
    <w:rsid w:val="00D741BF"/>
    <w:rsid w:val="00D754E7"/>
    <w:rsid w:val="00D771CC"/>
    <w:rsid w:val="00D77517"/>
    <w:rsid w:val="00D7762B"/>
    <w:rsid w:val="00D77672"/>
    <w:rsid w:val="00D779DC"/>
    <w:rsid w:val="00D8290A"/>
    <w:rsid w:val="00D8290E"/>
    <w:rsid w:val="00D83066"/>
    <w:rsid w:val="00D83D01"/>
    <w:rsid w:val="00D84592"/>
    <w:rsid w:val="00D8583B"/>
    <w:rsid w:val="00D865F4"/>
    <w:rsid w:val="00D876E7"/>
    <w:rsid w:val="00D87C6C"/>
    <w:rsid w:val="00D87C9C"/>
    <w:rsid w:val="00D87DF6"/>
    <w:rsid w:val="00D909D8"/>
    <w:rsid w:val="00D914CD"/>
    <w:rsid w:val="00D922CE"/>
    <w:rsid w:val="00D92AE9"/>
    <w:rsid w:val="00D936FE"/>
    <w:rsid w:val="00D93E04"/>
    <w:rsid w:val="00D95266"/>
    <w:rsid w:val="00DA066E"/>
    <w:rsid w:val="00DA1BFA"/>
    <w:rsid w:val="00DA2331"/>
    <w:rsid w:val="00DA2BC6"/>
    <w:rsid w:val="00DA37CC"/>
    <w:rsid w:val="00DA42ED"/>
    <w:rsid w:val="00DA4778"/>
    <w:rsid w:val="00DA7B1D"/>
    <w:rsid w:val="00DA7E9E"/>
    <w:rsid w:val="00DA7EA1"/>
    <w:rsid w:val="00DB0A26"/>
    <w:rsid w:val="00DB28D9"/>
    <w:rsid w:val="00DB5367"/>
    <w:rsid w:val="00DB5683"/>
    <w:rsid w:val="00DB59D9"/>
    <w:rsid w:val="00DB69C3"/>
    <w:rsid w:val="00DC058B"/>
    <w:rsid w:val="00DC0A3F"/>
    <w:rsid w:val="00DC105B"/>
    <w:rsid w:val="00DC1E44"/>
    <w:rsid w:val="00DC3547"/>
    <w:rsid w:val="00DC3C4F"/>
    <w:rsid w:val="00DC5A59"/>
    <w:rsid w:val="00DC5D8A"/>
    <w:rsid w:val="00DC750D"/>
    <w:rsid w:val="00DD02F8"/>
    <w:rsid w:val="00DD0EA9"/>
    <w:rsid w:val="00DD13F3"/>
    <w:rsid w:val="00DD420E"/>
    <w:rsid w:val="00DD49A2"/>
    <w:rsid w:val="00DD57F8"/>
    <w:rsid w:val="00DE1FE2"/>
    <w:rsid w:val="00DE3556"/>
    <w:rsid w:val="00DE511C"/>
    <w:rsid w:val="00DE5644"/>
    <w:rsid w:val="00DF11C0"/>
    <w:rsid w:val="00DF1D8D"/>
    <w:rsid w:val="00DF25E6"/>
    <w:rsid w:val="00DF4EAB"/>
    <w:rsid w:val="00DF74FF"/>
    <w:rsid w:val="00E012AA"/>
    <w:rsid w:val="00E021A0"/>
    <w:rsid w:val="00E02C56"/>
    <w:rsid w:val="00E07AB5"/>
    <w:rsid w:val="00E10455"/>
    <w:rsid w:val="00E10D41"/>
    <w:rsid w:val="00E119A3"/>
    <w:rsid w:val="00E11ABC"/>
    <w:rsid w:val="00E127D4"/>
    <w:rsid w:val="00E1539C"/>
    <w:rsid w:val="00E15EBA"/>
    <w:rsid w:val="00E16B6B"/>
    <w:rsid w:val="00E17751"/>
    <w:rsid w:val="00E17BB8"/>
    <w:rsid w:val="00E20A8E"/>
    <w:rsid w:val="00E20FA6"/>
    <w:rsid w:val="00E21350"/>
    <w:rsid w:val="00E2204E"/>
    <w:rsid w:val="00E23782"/>
    <w:rsid w:val="00E2737F"/>
    <w:rsid w:val="00E3251F"/>
    <w:rsid w:val="00E3268B"/>
    <w:rsid w:val="00E34620"/>
    <w:rsid w:val="00E352D7"/>
    <w:rsid w:val="00E3639C"/>
    <w:rsid w:val="00E37A64"/>
    <w:rsid w:val="00E37DF7"/>
    <w:rsid w:val="00E401E8"/>
    <w:rsid w:val="00E402AC"/>
    <w:rsid w:val="00E40DB8"/>
    <w:rsid w:val="00E465D1"/>
    <w:rsid w:val="00E47665"/>
    <w:rsid w:val="00E52681"/>
    <w:rsid w:val="00E537E5"/>
    <w:rsid w:val="00E53BDF"/>
    <w:rsid w:val="00E53E90"/>
    <w:rsid w:val="00E55E57"/>
    <w:rsid w:val="00E55ED2"/>
    <w:rsid w:val="00E641E0"/>
    <w:rsid w:val="00E66B73"/>
    <w:rsid w:val="00E66E86"/>
    <w:rsid w:val="00E70F74"/>
    <w:rsid w:val="00E719EE"/>
    <w:rsid w:val="00E71FD8"/>
    <w:rsid w:val="00E72F53"/>
    <w:rsid w:val="00E7468A"/>
    <w:rsid w:val="00E76F08"/>
    <w:rsid w:val="00E77B45"/>
    <w:rsid w:val="00E8052B"/>
    <w:rsid w:val="00E83588"/>
    <w:rsid w:val="00E85621"/>
    <w:rsid w:val="00E87C79"/>
    <w:rsid w:val="00E91203"/>
    <w:rsid w:val="00E91CA5"/>
    <w:rsid w:val="00E929BF"/>
    <w:rsid w:val="00E943C2"/>
    <w:rsid w:val="00E96832"/>
    <w:rsid w:val="00EA0458"/>
    <w:rsid w:val="00EA3DB2"/>
    <w:rsid w:val="00EA5043"/>
    <w:rsid w:val="00EA5230"/>
    <w:rsid w:val="00EA53C5"/>
    <w:rsid w:val="00EA573C"/>
    <w:rsid w:val="00EA6562"/>
    <w:rsid w:val="00EB4F7A"/>
    <w:rsid w:val="00EB56C4"/>
    <w:rsid w:val="00EB599E"/>
    <w:rsid w:val="00EB5FD4"/>
    <w:rsid w:val="00EB78BA"/>
    <w:rsid w:val="00EC00FE"/>
    <w:rsid w:val="00EC06A7"/>
    <w:rsid w:val="00EC0C10"/>
    <w:rsid w:val="00EC11CD"/>
    <w:rsid w:val="00EC1A8B"/>
    <w:rsid w:val="00EC1F19"/>
    <w:rsid w:val="00EC22FC"/>
    <w:rsid w:val="00EC3440"/>
    <w:rsid w:val="00EC3663"/>
    <w:rsid w:val="00EC4693"/>
    <w:rsid w:val="00EC55C4"/>
    <w:rsid w:val="00EC6222"/>
    <w:rsid w:val="00EC750B"/>
    <w:rsid w:val="00ED0C05"/>
    <w:rsid w:val="00ED14FB"/>
    <w:rsid w:val="00ED16C8"/>
    <w:rsid w:val="00ED21D7"/>
    <w:rsid w:val="00ED406C"/>
    <w:rsid w:val="00ED4D52"/>
    <w:rsid w:val="00ED5402"/>
    <w:rsid w:val="00ED6607"/>
    <w:rsid w:val="00ED7468"/>
    <w:rsid w:val="00EE3252"/>
    <w:rsid w:val="00EE3279"/>
    <w:rsid w:val="00EE3E4D"/>
    <w:rsid w:val="00EE435B"/>
    <w:rsid w:val="00EE4592"/>
    <w:rsid w:val="00EE463B"/>
    <w:rsid w:val="00EE4F48"/>
    <w:rsid w:val="00EE573A"/>
    <w:rsid w:val="00EE5ADF"/>
    <w:rsid w:val="00EE6558"/>
    <w:rsid w:val="00EE6822"/>
    <w:rsid w:val="00EE7EB5"/>
    <w:rsid w:val="00EF031B"/>
    <w:rsid w:val="00EF2CCF"/>
    <w:rsid w:val="00EF3BB8"/>
    <w:rsid w:val="00EF4D24"/>
    <w:rsid w:val="00EF763A"/>
    <w:rsid w:val="00EF7778"/>
    <w:rsid w:val="00F01912"/>
    <w:rsid w:val="00F024B2"/>
    <w:rsid w:val="00F02CCA"/>
    <w:rsid w:val="00F03BAE"/>
    <w:rsid w:val="00F04A90"/>
    <w:rsid w:val="00F079A8"/>
    <w:rsid w:val="00F11EFE"/>
    <w:rsid w:val="00F16B41"/>
    <w:rsid w:val="00F20845"/>
    <w:rsid w:val="00F21D51"/>
    <w:rsid w:val="00F240B7"/>
    <w:rsid w:val="00F2447D"/>
    <w:rsid w:val="00F244AC"/>
    <w:rsid w:val="00F251D0"/>
    <w:rsid w:val="00F25223"/>
    <w:rsid w:val="00F26DAD"/>
    <w:rsid w:val="00F27B25"/>
    <w:rsid w:val="00F3101E"/>
    <w:rsid w:val="00F326CF"/>
    <w:rsid w:val="00F33C12"/>
    <w:rsid w:val="00F33D9E"/>
    <w:rsid w:val="00F349F7"/>
    <w:rsid w:val="00F369AA"/>
    <w:rsid w:val="00F373DF"/>
    <w:rsid w:val="00F37965"/>
    <w:rsid w:val="00F40EE7"/>
    <w:rsid w:val="00F41C3C"/>
    <w:rsid w:val="00F44479"/>
    <w:rsid w:val="00F45F0F"/>
    <w:rsid w:val="00F46013"/>
    <w:rsid w:val="00F47172"/>
    <w:rsid w:val="00F52513"/>
    <w:rsid w:val="00F53420"/>
    <w:rsid w:val="00F547D4"/>
    <w:rsid w:val="00F56B91"/>
    <w:rsid w:val="00F56BE3"/>
    <w:rsid w:val="00F57854"/>
    <w:rsid w:val="00F57FE4"/>
    <w:rsid w:val="00F61783"/>
    <w:rsid w:val="00F62262"/>
    <w:rsid w:val="00F62BC0"/>
    <w:rsid w:val="00F62F3F"/>
    <w:rsid w:val="00F63A25"/>
    <w:rsid w:val="00F6622E"/>
    <w:rsid w:val="00F669D8"/>
    <w:rsid w:val="00F67989"/>
    <w:rsid w:val="00F716E1"/>
    <w:rsid w:val="00F71861"/>
    <w:rsid w:val="00F72401"/>
    <w:rsid w:val="00F73480"/>
    <w:rsid w:val="00F76E13"/>
    <w:rsid w:val="00F7735A"/>
    <w:rsid w:val="00F815A5"/>
    <w:rsid w:val="00F817E1"/>
    <w:rsid w:val="00F823A9"/>
    <w:rsid w:val="00F834F2"/>
    <w:rsid w:val="00F8757C"/>
    <w:rsid w:val="00F878DE"/>
    <w:rsid w:val="00F9038D"/>
    <w:rsid w:val="00F92051"/>
    <w:rsid w:val="00F9355F"/>
    <w:rsid w:val="00F9390A"/>
    <w:rsid w:val="00F94CF1"/>
    <w:rsid w:val="00F9526E"/>
    <w:rsid w:val="00FA02AF"/>
    <w:rsid w:val="00FA0B91"/>
    <w:rsid w:val="00FA21DC"/>
    <w:rsid w:val="00FA2AAE"/>
    <w:rsid w:val="00FA553A"/>
    <w:rsid w:val="00FA68DA"/>
    <w:rsid w:val="00FA71A0"/>
    <w:rsid w:val="00FB0A26"/>
    <w:rsid w:val="00FB48BB"/>
    <w:rsid w:val="00FB51C1"/>
    <w:rsid w:val="00FB5559"/>
    <w:rsid w:val="00FB5A73"/>
    <w:rsid w:val="00FB62B7"/>
    <w:rsid w:val="00FC037D"/>
    <w:rsid w:val="00FC2640"/>
    <w:rsid w:val="00FC297D"/>
    <w:rsid w:val="00FC34FD"/>
    <w:rsid w:val="00FC44D1"/>
    <w:rsid w:val="00FC51C4"/>
    <w:rsid w:val="00FC5219"/>
    <w:rsid w:val="00FC5D2B"/>
    <w:rsid w:val="00FC65D0"/>
    <w:rsid w:val="00FC672C"/>
    <w:rsid w:val="00FC7E65"/>
    <w:rsid w:val="00FD09D3"/>
    <w:rsid w:val="00FD6A62"/>
    <w:rsid w:val="00FD6B81"/>
    <w:rsid w:val="00FD7470"/>
    <w:rsid w:val="00FD7A6F"/>
    <w:rsid w:val="00FD7D3F"/>
    <w:rsid w:val="00FD7E9F"/>
    <w:rsid w:val="00FD7EDD"/>
    <w:rsid w:val="00FE0EA8"/>
    <w:rsid w:val="00FE1B42"/>
    <w:rsid w:val="00FE1E4B"/>
    <w:rsid w:val="00FE4DC9"/>
    <w:rsid w:val="00FF1BA0"/>
    <w:rsid w:val="00FF3ECC"/>
    <w:rsid w:val="00FF484E"/>
    <w:rsid w:val="00FF635E"/>
    <w:rsid w:val="00FF79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74A596"/>
  <w15:chartTrackingRefBased/>
  <w15:docId w15:val="{23507E98-9520-4211-8E2F-E89DABFD8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7E1B48"/>
    <w:rPr>
      <w:sz w:val="28"/>
      <w:szCs w:val="24"/>
    </w:rPr>
  </w:style>
  <w:style w:type="paragraph" w:styleId="12">
    <w:name w:val="heading 1"/>
    <w:basedOn w:val="a3"/>
    <w:next w:val="a3"/>
    <w:link w:val="13"/>
    <w:autoRedefine/>
    <w:qFormat/>
    <w:rsid w:val="00D779DC"/>
    <w:pPr>
      <w:keepNext/>
      <w:spacing w:before="240" w:after="60"/>
      <w:jc w:val="center"/>
      <w:outlineLvl w:val="0"/>
    </w:pPr>
    <w:rPr>
      <w:rFonts w:ascii="Arial Narrow" w:hAnsi="Arial Narrow"/>
      <w:b/>
      <w:bCs/>
      <w:kern w:val="32"/>
      <w:sz w:val="32"/>
      <w:szCs w:val="32"/>
      <w:lang w:val="x-none" w:eastAsia="x-none"/>
    </w:rPr>
  </w:style>
  <w:style w:type="paragraph" w:styleId="20">
    <w:name w:val="heading 2"/>
    <w:basedOn w:val="a3"/>
    <w:next w:val="a3"/>
    <w:link w:val="21"/>
    <w:uiPriority w:val="9"/>
    <w:qFormat/>
    <w:rsid w:val="004D608B"/>
    <w:pPr>
      <w:spacing w:after="120"/>
      <w:jc w:val="center"/>
      <w:outlineLvl w:val="1"/>
    </w:pPr>
    <w:rPr>
      <w:b/>
    </w:rPr>
  </w:style>
  <w:style w:type="paragraph" w:styleId="30">
    <w:name w:val="heading 3"/>
    <w:basedOn w:val="20"/>
    <w:next w:val="a3"/>
    <w:link w:val="31"/>
    <w:qFormat/>
    <w:rsid w:val="000D6CC5"/>
    <w:pPr>
      <w:keepNext/>
      <w:numPr>
        <w:ilvl w:val="2"/>
        <w:numId w:val="2"/>
      </w:numPr>
      <w:spacing w:after="0"/>
      <w:jc w:val="both"/>
      <w:outlineLvl w:val="2"/>
    </w:pPr>
    <w:rPr>
      <w:b w:val="0"/>
      <w:bCs/>
      <w:szCs w:val="28"/>
      <w:lang w:val="x-none" w:eastAsia="x-none"/>
    </w:rPr>
  </w:style>
  <w:style w:type="paragraph" w:styleId="40">
    <w:name w:val="heading 4"/>
    <w:basedOn w:val="a3"/>
    <w:next w:val="a3"/>
    <w:link w:val="41"/>
    <w:qFormat/>
    <w:rsid w:val="000D6CC5"/>
    <w:pPr>
      <w:keepNext/>
      <w:numPr>
        <w:ilvl w:val="3"/>
        <w:numId w:val="2"/>
      </w:numPr>
      <w:spacing w:before="240" w:after="60"/>
      <w:outlineLvl w:val="3"/>
    </w:pPr>
    <w:rPr>
      <w:b/>
      <w:bCs/>
      <w:szCs w:val="28"/>
      <w:lang w:val="x-none" w:eastAsia="x-none"/>
    </w:rPr>
  </w:style>
  <w:style w:type="paragraph" w:styleId="5">
    <w:name w:val="heading 5"/>
    <w:basedOn w:val="a3"/>
    <w:next w:val="a3"/>
    <w:link w:val="50"/>
    <w:qFormat/>
    <w:rsid w:val="000D6CC5"/>
    <w:pPr>
      <w:numPr>
        <w:ilvl w:val="4"/>
        <w:numId w:val="2"/>
      </w:numPr>
      <w:spacing w:before="240" w:after="60"/>
      <w:outlineLvl w:val="4"/>
    </w:pPr>
    <w:rPr>
      <w:b/>
      <w:bCs/>
      <w:i/>
      <w:iCs/>
      <w:sz w:val="26"/>
      <w:szCs w:val="26"/>
      <w:lang w:val="x-none" w:eastAsia="x-none"/>
    </w:rPr>
  </w:style>
  <w:style w:type="paragraph" w:styleId="6">
    <w:name w:val="heading 6"/>
    <w:basedOn w:val="a3"/>
    <w:next w:val="a3"/>
    <w:link w:val="60"/>
    <w:qFormat/>
    <w:rsid w:val="000D6CC5"/>
    <w:pPr>
      <w:numPr>
        <w:ilvl w:val="5"/>
        <w:numId w:val="2"/>
      </w:numPr>
      <w:spacing w:before="240" w:after="60"/>
      <w:outlineLvl w:val="5"/>
    </w:pPr>
    <w:rPr>
      <w:b/>
      <w:bCs/>
      <w:sz w:val="22"/>
      <w:szCs w:val="22"/>
      <w:lang w:val="x-none" w:eastAsia="x-none"/>
    </w:rPr>
  </w:style>
  <w:style w:type="paragraph" w:styleId="7">
    <w:name w:val="heading 7"/>
    <w:basedOn w:val="a3"/>
    <w:next w:val="a3"/>
    <w:link w:val="70"/>
    <w:qFormat/>
    <w:rsid w:val="000D6CC5"/>
    <w:pPr>
      <w:numPr>
        <w:ilvl w:val="6"/>
        <w:numId w:val="2"/>
      </w:numPr>
      <w:spacing w:before="240" w:after="60"/>
      <w:outlineLvl w:val="6"/>
    </w:pPr>
    <w:rPr>
      <w:lang w:val="x-none" w:eastAsia="x-none"/>
    </w:rPr>
  </w:style>
  <w:style w:type="paragraph" w:styleId="8">
    <w:name w:val="heading 8"/>
    <w:basedOn w:val="a3"/>
    <w:next w:val="a3"/>
    <w:link w:val="80"/>
    <w:qFormat/>
    <w:rsid w:val="000D6CC5"/>
    <w:pPr>
      <w:numPr>
        <w:ilvl w:val="7"/>
        <w:numId w:val="2"/>
      </w:numPr>
      <w:spacing w:before="240" w:after="60"/>
      <w:outlineLvl w:val="7"/>
    </w:pPr>
    <w:rPr>
      <w:i/>
      <w:iCs/>
      <w:lang w:val="x-none" w:eastAsia="x-none"/>
    </w:rPr>
  </w:style>
  <w:style w:type="paragraph" w:styleId="9">
    <w:name w:val="heading 9"/>
    <w:basedOn w:val="a3"/>
    <w:next w:val="a3"/>
    <w:link w:val="90"/>
    <w:qFormat/>
    <w:rsid w:val="000D6CC5"/>
    <w:pPr>
      <w:numPr>
        <w:ilvl w:val="8"/>
        <w:numId w:val="2"/>
      </w:numPr>
      <w:spacing w:before="240" w:after="60"/>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1">
    <w:name w:val="Заголовок 2 Знак"/>
    <w:link w:val="20"/>
    <w:uiPriority w:val="9"/>
    <w:rsid w:val="00A4708A"/>
    <w:rPr>
      <w:b/>
      <w:sz w:val="24"/>
      <w:szCs w:val="24"/>
      <w:lang w:val="ru-RU" w:eastAsia="ru-RU" w:bidi="ar-SA"/>
    </w:rPr>
  </w:style>
  <w:style w:type="paragraph" w:styleId="a7">
    <w:name w:val="No Spacing"/>
    <w:qFormat/>
    <w:rsid w:val="00A4708A"/>
    <w:pPr>
      <w:suppressAutoHyphens/>
    </w:pPr>
    <w:rPr>
      <w:rFonts w:ascii="Calibri" w:hAnsi="Calibri" w:cs="Calibri"/>
      <w:kern w:val="1"/>
      <w:sz w:val="22"/>
      <w:szCs w:val="22"/>
      <w:lang w:eastAsia="ar-SA"/>
    </w:rPr>
  </w:style>
  <w:style w:type="character" w:customStyle="1" w:styleId="a8">
    <w:name w:val="Гипертекстовая ссылка"/>
    <w:rsid w:val="00A4708A"/>
    <w:rPr>
      <w:rFonts w:cs="Times New Roman"/>
      <w:color w:val="008000"/>
    </w:rPr>
  </w:style>
  <w:style w:type="character" w:styleId="a9">
    <w:name w:val="Hyperlink"/>
    <w:uiPriority w:val="99"/>
    <w:rsid w:val="00A4708A"/>
    <w:rPr>
      <w:color w:val="0000FF"/>
      <w:u w:val="single"/>
    </w:rPr>
  </w:style>
  <w:style w:type="paragraph" w:customStyle="1" w:styleId="aa">
    <w:name w:val="Обычный (веб)"/>
    <w:basedOn w:val="a3"/>
    <w:uiPriority w:val="99"/>
    <w:rsid w:val="00A4708A"/>
    <w:pPr>
      <w:spacing w:before="100" w:beforeAutospacing="1" w:after="100" w:afterAutospacing="1"/>
    </w:pPr>
  </w:style>
  <w:style w:type="character" w:customStyle="1" w:styleId="mw-headline">
    <w:name w:val="mw-headline"/>
    <w:basedOn w:val="a4"/>
    <w:semiHidden/>
    <w:rsid w:val="00A4708A"/>
  </w:style>
  <w:style w:type="character" w:styleId="ab">
    <w:name w:val="FollowedHyperlink"/>
    <w:uiPriority w:val="99"/>
    <w:rsid w:val="00A4708A"/>
    <w:rPr>
      <w:color w:val="800080"/>
      <w:u w:val="single"/>
    </w:rPr>
  </w:style>
  <w:style w:type="paragraph" w:customStyle="1" w:styleId="font5">
    <w:name w:val="font5"/>
    <w:basedOn w:val="a3"/>
    <w:rsid w:val="00A4708A"/>
    <w:pPr>
      <w:spacing w:before="100" w:beforeAutospacing="1" w:after="100" w:afterAutospacing="1"/>
    </w:pPr>
  </w:style>
  <w:style w:type="paragraph" w:customStyle="1" w:styleId="font6">
    <w:name w:val="font6"/>
    <w:basedOn w:val="a3"/>
    <w:rsid w:val="00A4708A"/>
    <w:pPr>
      <w:spacing w:before="100" w:beforeAutospacing="1" w:after="100" w:afterAutospacing="1"/>
    </w:pPr>
  </w:style>
  <w:style w:type="paragraph" w:customStyle="1" w:styleId="xl22">
    <w:name w:val="xl22"/>
    <w:basedOn w:val="a3"/>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23">
    <w:name w:val="xl23"/>
    <w:basedOn w:val="a3"/>
    <w:semiHidden/>
    <w:rsid w:val="00A4708A"/>
    <w:pPr>
      <w:pBdr>
        <w:right w:val="single" w:sz="8" w:space="0" w:color="auto"/>
      </w:pBdr>
      <w:spacing w:before="100" w:beforeAutospacing="1" w:after="100" w:afterAutospacing="1"/>
      <w:jc w:val="center"/>
      <w:textAlignment w:val="center"/>
    </w:pPr>
  </w:style>
  <w:style w:type="paragraph" w:customStyle="1" w:styleId="xl24">
    <w:name w:val="xl24"/>
    <w:basedOn w:val="a3"/>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25">
    <w:name w:val="xl25"/>
    <w:basedOn w:val="a3"/>
    <w:semiHidden/>
    <w:rsid w:val="00A4708A"/>
    <w:pPr>
      <w:pBdr>
        <w:left w:val="single" w:sz="8" w:space="0" w:color="auto"/>
        <w:right w:val="single" w:sz="8" w:space="0" w:color="auto"/>
      </w:pBdr>
      <w:spacing w:before="100" w:beforeAutospacing="1" w:after="100" w:afterAutospacing="1"/>
      <w:jc w:val="center"/>
      <w:textAlignment w:val="center"/>
    </w:pPr>
  </w:style>
  <w:style w:type="paragraph" w:customStyle="1" w:styleId="xl26">
    <w:name w:val="xl26"/>
    <w:basedOn w:val="a3"/>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7">
    <w:name w:val="xl27"/>
    <w:basedOn w:val="a3"/>
    <w:semiHidden/>
    <w:rsid w:val="00A4708A"/>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28">
    <w:name w:val="xl28"/>
    <w:basedOn w:val="a3"/>
    <w:semiHidden/>
    <w:rsid w:val="00A4708A"/>
    <w:pPr>
      <w:pBdr>
        <w:left w:val="single" w:sz="8" w:space="0" w:color="auto"/>
        <w:right w:val="single" w:sz="8" w:space="0" w:color="auto"/>
      </w:pBdr>
      <w:spacing w:before="100" w:beforeAutospacing="1" w:after="100" w:afterAutospacing="1"/>
      <w:jc w:val="center"/>
    </w:pPr>
  </w:style>
  <w:style w:type="paragraph" w:customStyle="1" w:styleId="xl29">
    <w:name w:val="xl29"/>
    <w:basedOn w:val="a3"/>
    <w:semiHidden/>
    <w:rsid w:val="00A4708A"/>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30">
    <w:name w:val="xl30"/>
    <w:basedOn w:val="a3"/>
    <w:semiHidden/>
    <w:rsid w:val="00A4708A"/>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31">
    <w:name w:val="xl31"/>
    <w:basedOn w:val="a3"/>
    <w:semiHidden/>
    <w:rsid w:val="00A4708A"/>
    <w:pPr>
      <w:pBdr>
        <w:left w:val="single" w:sz="8" w:space="0" w:color="auto"/>
        <w:right w:val="single" w:sz="8" w:space="0" w:color="auto"/>
      </w:pBdr>
      <w:spacing w:before="100" w:beforeAutospacing="1" w:after="100" w:afterAutospacing="1"/>
      <w:jc w:val="center"/>
    </w:pPr>
  </w:style>
  <w:style w:type="paragraph" w:customStyle="1" w:styleId="xl32">
    <w:name w:val="xl32"/>
    <w:basedOn w:val="a3"/>
    <w:semiHidden/>
    <w:rsid w:val="00A4708A"/>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33">
    <w:name w:val="xl33"/>
    <w:basedOn w:val="a3"/>
    <w:semiHidden/>
    <w:rsid w:val="00A4708A"/>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34">
    <w:name w:val="xl34"/>
    <w:basedOn w:val="a3"/>
    <w:semiHidden/>
    <w:rsid w:val="00A4708A"/>
    <w:pPr>
      <w:pBdr>
        <w:top w:val="single" w:sz="8" w:space="0" w:color="auto"/>
        <w:bottom w:val="single" w:sz="8" w:space="0" w:color="auto"/>
      </w:pBdr>
      <w:spacing w:before="100" w:beforeAutospacing="1" w:after="100" w:afterAutospacing="1"/>
      <w:jc w:val="center"/>
    </w:pPr>
  </w:style>
  <w:style w:type="paragraph" w:customStyle="1" w:styleId="xl35">
    <w:name w:val="xl35"/>
    <w:basedOn w:val="a3"/>
    <w:semiHidden/>
    <w:rsid w:val="00A4708A"/>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36">
    <w:name w:val="xl36"/>
    <w:basedOn w:val="a3"/>
    <w:semiHidden/>
    <w:rsid w:val="00A4708A"/>
    <w:pPr>
      <w:pBdr>
        <w:bottom w:val="single" w:sz="8" w:space="0" w:color="auto"/>
        <w:right w:val="single" w:sz="8" w:space="0" w:color="auto"/>
      </w:pBdr>
      <w:spacing w:before="100" w:beforeAutospacing="1" w:after="100" w:afterAutospacing="1"/>
      <w:jc w:val="center"/>
    </w:pPr>
  </w:style>
  <w:style w:type="paragraph" w:customStyle="1" w:styleId="xl37">
    <w:name w:val="xl37"/>
    <w:basedOn w:val="a3"/>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38">
    <w:name w:val="xl38"/>
    <w:basedOn w:val="a3"/>
    <w:semiHidden/>
    <w:rsid w:val="00A4708A"/>
    <w:pPr>
      <w:pBdr>
        <w:bottom w:val="single" w:sz="8" w:space="0" w:color="auto"/>
        <w:right w:val="single" w:sz="8" w:space="0" w:color="auto"/>
      </w:pBdr>
      <w:spacing w:before="100" w:beforeAutospacing="1" w:after="100" w:afterAutospacing="1"/>
      <w:jc w:val="center"/>
      <w:textAlignment w:val="center"/>
    </w:pPr>
  </w:style>
  <w:style w:type="paragraph" w:customStyle="1" w:styleId="xl39">
    <w:name w:val="xl39"/>
    <w:basedOn w:val="a3"/>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0">
    <w:name w:val="xl40"/>
    <w:basedOn w:val="a3"/>
    <w:semiHidden/>
    <w:rsid w:val="00A4708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41">
    <w:name w:val="xl41"/>
    <w:basedOn w:val="a3"/>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2">
    <w:name w:val="xl42"/>
    <w:basedOn w:val="a3"/>
    <w:semiHidden/>
    <w:rsid w:val="00A4708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3">
    <w:name w:val="xl43"/>
    <w:basedOn w:val="a3"/>
    <w:semiHidden/>
    <w:rsid w:val="00A4708A"/>
    <w:pPr>
      <w:spacing w:before="100" w:beforeAutospacing="1" w:after="100" w:afterAutospacing="1"/>
      <w:jc w:val="center"/>
      <w:textAlignment w:val="center"/>
    </w:pPr>
  </w:style>
  <w:style w:type="paragraph" w:customStyle="1" w:styleId="xl44">
    <w:name w:val="xl44"/>
    <w:basedOn w:val="a3"/>
    <w:semiHidden/>
    <w:rsid w:val="00A4708A"/>
    <w:pPr>
      <w:spacing w:before="100" w:beforeAutospacing="1" w:after="100" w:afterAutospacing="1"/>
      <w:jc w:val="center"/>
      <w:textAlignment w:val="center"/>
    </w:pPr>
  </w:style>
  <w:style w:type="paragraph" w:customStyle="1" w:styleId="xl45">
    <w:name w:val="xl45"/>
    <w:basedOn w:val="a3"/>
    <w:semiHidden/>
    <w:rsid w:val="00A4708A"/>
    <w:pPr>
      <w:spacing w:before="100" w:beforeAutospacing="1" w:after="100" w:afterAutospacing="1"/>
      <w:jc w:val="center"/>
      <w:textAlignment w:val="center"/>
    </w:pPr>
    <w:rPr>
      <w:szCs w:val="28"/>
    </w:rPr>
  </w:style>
  <w:style w:type="paragraph" w:styleId="ac">
    <w:name w:val="footer"/>
    <w:basedOn w:val="a3"/>
    <w:link w:val="ad"/>
    <w:rsid w:val="00A4708A"/>
    <w:pPr>
      <w:tabs>
        <w:tab w:val="center" w:pos="4677"/>
        <w:tab w:val="right" w:pos="9355"/>
      </w:tabs>
    </w:pPr>
    <w:rPr>
      <w:lang w:val="x-none" w:eastAsia="x-none"/>
    </w:rPr>
  </w:style>
  <w:style w:type="character" w:styleId="ae">
    <w:name w:val="page number"/>
    <w:basedOn w:val="a4"/>
    <w:rsid w:val="00A4708A"/>
  </w:style>
  <w:style w:type="paragraph" w:styleId="14">
    <w:name w:val="toc 1"/>
    <w:basedOn w:val="a3"/>
    <w:next w:val="a3"/>
    <w:autoRedefine/>
    <w:uiPriority w:val="39"/>
    <w:rsid w:val="00915FD6"/>
    <w:pPr>
      <w:tabs>
        <w:tab w:val="left" w:pos="567"/>
        <w:tab w:val="right" w:leader="dot" w:pos="9923"/>
      </w:tabs>
      <w:spacing w:before="120"/>
      <w:jc w:val="both"/>
    </w:pPr>
    <w:rPr>
      <w:rFonts w:ascii="Arial Narrow" w:hAnsi="Arial Narrow"/>
      <w:b/>
      <w:caps/>
      <w:noProof/>
      <w:kern w:val="28"/>
      <w:szCs w:val="28"/>
    </w:rPr>
  </w:style>
  <w:style w:type="paragraph" w:customStyle="1" w:styleId="15">
    <w:name w:val="Содержание 1"/>
    <w:basedOn w:val="14"/>
    <w:rsid w:val="00A4708A"/>
    <w:rPr>
      <w:b w:val="0"/>
    </w:rPr>
  </w:style>
  <w:style w:type="paragraph" w:customStyle="1" w:styleId="16">
    <w:name w:val="Обычный1"/>
    <w:rsid w:val="00A4708A"/>
    <w:rPr>
      <w:rFonts w:eastAsia="ヒラギノ角ゴ Pro W3"/>
      <w:color w:val="000000"/>
      <w:sz w:val="24"/>
      <w:szCs w:val="24"/>
    </w:rPr>
  </w:style>
  <w:style w:type="paragraph" w:customStyle="1" w:styleId="17">
    <w:name w:val="Абзац списка1"/>
    <w:basedOn w:val="a3"/>
    <w:semiHidden/>
    <w:rsid w:val="00A4708A"/>
    <w:pPr>
      <w:ind w:left="720"/>
      <w:contextualSpacing/>
    </w:pPr>
  </w:style>
  <w:style w:type="paragraph" w:customStyle="1" w:styleId="22">
    <w:name w:val="Содержание 2"/>
    <w:basedOn w:val="15"/>
    <w:rsid w:val="00A4708A"/>
    <w:pPr>
      <w:ind w:left="170"/>
    </w:pPr>
    <w:rPr>
      <w:b/>
    </w:rPr>
  </w:style>
  <w:style w:type="character" w:styleId="af">
    <w:name w:val="Strong"/>
    <w:qFormat/>
    <w:rsid w:val="00A4708A"/>
    <w:rPr>
      <w:b/>
      <w:bCs/>
    </w:rPr>
  </w:style>
  <w:style w:type="paragraph" w:customStyle="1" w:styleId="Default">
    <w:name w:val="Default"/>
    <w:rsid w:val="00A4708A"/>
    <w:pPr>
      <w:autoSpaceDE w:val="0"/>
      <w:autoSpaceDN w:val="0"/>
      <w:adjustRightInd w:val="0"/>
    </w:pPr>
    <w:rPr>
      <w:color w:val="000000"/>
      <w:sz w:val="24"/>
      <w:szCs w:val="24"/>
    </w:rPr>
  </w:style>
  <w:style w:type="character" w:customStyle="1" w:styleId="butback">
    <w:name w:val="butback"/>
    <w:basedOn w:val="a4"/>
    <w:semiHidden/>
    <w:rsid w:val="00A4708A"/>
  </w:style>
  <w:style w:type="character" w:customStyle="1" w:styleId="submenu-table">
    <w:name w:val="submenu-table"/>
    <w:basedOn w:val="a4"/>
    <w:semiHidden/>
    <w:rsid w:val="00A4708A"/>
  </w:style>
  <w:style w:type="paragraph" w:customStyle="1" w:styleId="140">
    <w:name w:val="Обычный + 14 пт"/>
    <w:aliases w:val="По ширине,Первая строка:  1,25 см,Справа:  -0,02 см,27 см"/>
    <w:basedOn w:val="a3"/>
    <w:link w:val="141"/>
    <w:rsid w:val="00A4708A"/>
    <w:pPr>
      <w:autoSpaceDE w:val="0"/>
      <w:autoSpaceDN w:val="0"/>
      <w:adjustRightInd w:val="0"/>
      <w:ind w:firstLine="708"/>
      <w:jc w:val="both"/>
    </w:pPr>
    <w:rPr>
      <w:szCs w:val="28"/>
    </w:rPr>
  </w:style>
  <w:style w:type="character" w:customStyle="1" w:styleId="141">
    <w:name w:val="Обычный + 14 пт Знак"/>
    <w:aliases w:val="По ширине Знак,Первая строка:  1 Знак,25 см Знак,Справа:  -0 Знак,02 см Знак,27 см Знак"/>
    <w:link w:val="140"/>
    <w:rsid w:val="00A4708A"/>
    <w:rPr>
      <w:sz w:val="28"/>
      <w:szCs w:val="28"/>
      <w:lang w:val="ru-RU" w:eastAsia="ru-RU" w:bidi="ar-SA"/>
    </w:rPr>
  </w:style>
  <w:style w:type="paragraph" w:customStyle="1" w:styleId="100">
    <w:name w:val="Обычный + 10 пт"/>
    <w:aliases w:val="По центру,Обычный + 8 пт"/>
    <w:basedOn w:val="a3"/>
    <w:rsid w:val="00A4708A"/>
    <w:pPr>
      <w:jc w:val="center"/>
    </w:pPr>
    <w:rPr>
      <w:sz w:val="20"/>
      <w:szCs w:val="20"/>
    </w:rPr>
  </w:style>
  <w:style w:type="paragraph" w:customStyle="1" w:styleId="font7">
    <w:name w:val="font7"/>
    <w:basedOn w:val="a3"/>
    <w:semiHidden/>
    <w:rsid w:val="00A4708A"/>
    <w:pPr>
      <w:spacing w:before="100" w:beforeAutospacing="1" w:after="100" w:afterAutospacing="1"/>
    </w:pPr>
    <w:rPr>
      <w:sz w:val="20"/>
      <w:szCs w:val="20"/>
    </w:rPr>
  </w:style>
  <w:style w:type="paragraph" w:customStyle="1" w:styleId="font8">
    <w:name w:val="font8"/>
    <w:basedOn w:val="a3"/>
    <w:semiHidden/>
    <w:rsid w:val="00A4708A"/>
    <w:pPr>
      <w:spacing w:before="100" w:beforeAutospacing="1" w:after="100" w:afterAutospacing="1"/>
    </w:pPr>
    <w:rPr>
      <w:sz w:val="20"/>
      <w:szCs w:val="20"/>
    </w:rPr>
  </w:style>
  <w:style w:type="paragraph" w:customStyle="1" w:styleId="font9">
    <w:name w:val="font9"/>
    <w:basedOn w:val="a3"/>
    <w:semiHidden/>
    <w:rsid w:val="00A4708A"/>
    <w:pPr>
      <w:spacing w:before="100" w:beforeAutospacing="1" w:after="100" w:afterAutospacing="1"/>
    </w:pPr>
    <w:rPr>
      <w:sz w:val="18"/>
      <w:szCs w:val="18"/>
    </w:rPr>
  </w:style>
  <w:style w:type="paragraph" w:customStyle="1" w:styleId="xl46">
    <w:name w:val="xl46"/>
    <w:basedOn w:val="a3"/>
    <w:semiHidden/>
    <w:rsid w:val="00A470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C0C0"/>
    </w:rPr>
  </w:style>
  <w:style w:type="paragraph" w:styleId="af0">
    <w:name w:val="header"/>
    <w:basedOn w:val="a3"/>
    <w:link w:val="af1"/>
    <w:rsid w:val="00A4708A"/>
    <w:pPr>
      <w:tabs>
        <w:tab w:val="center" w:pos="4677"/>
        <w:tab w:val="right" w:pos="9355"/>
      </w:tabs>
    </w:pPr>
    <w:rPr>
      <w:lang w:val="x-none" w:eastAsia="x-none"/>
    </w:rPr>
  </w:style>
  <w:style w:type="paragraph" w:styleId="23">
    <w:name w:val="Body Text Indent 2"/>
    <w:aliases w:val="Основной текст с отступом 2 Знак1, Знак1 Знак1,Знак1 Знак1,Основной текст с отступом 2 Знак Знак,Знак1 Знак Знак, Знак1 Знак Знак,Основной текст с отступом 2 Знак,Знак1 Знак, Знак1 Знак, Знак1,Знак1, Знак1 Знак Знак1"/>
    <w:basedOn w:val="a3"/>
    <w:link w:val="220"/>
    <w:rsid w:val="00A4708A"/>
    <w:pPr>
      <w:spacing w:after="120" w:line="480" w:lineRule="auto"/>
      <w:ind w:left="283"/>
    </w:pPr>
  </w:style>
  <w:style w:type="character" w:customStyle="1" w:styleId="220">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Основной текст с отступом 2 Знак Знак1,Знак1 Знак Знак1"/>
    <w:link w:val="23"/>
    <w:rsid w:val="00A4708A"/>
    <w:rPr>
      <w:sz w:val="24"/>
      <w:szCs w:val="24"/>
      <w:lang w:val="ru-RU" w:eastAsia="ru-RU" w:bidi="ar-SA"/>
    </w:rPr>
  </w:style>
  <w:style w:type="paragraph" w:styleId="af2">
    <w:name w:val="Body Text Indent"/>
    <w:basedOn w:val="a3"/>
    <w:link w:val="af3"/>
    <w:rsid w:val="00A4708A"/>
    <w:pPr>
      <w:spacing w:after="120"/>
      <w:ind w:left="283"/>
    </w:pPr>
    <w:rPr>
      <w:lang w:val="x-none" w:eastAsia="x-none"/>
    </w:rPr>
  </w:style>
  <w:style w:type="character" w:styleId="af4">
    <w:name w:val="line number"/>
    <w:basedOn w:val="a4"/>
    <w:rsid w:val="00A4708A"/>
  </w:style>
  <w:style w:type="paragraph" w:customStyle="1" w:styleId="consnormal">
    <w:name w:val="consnormal"/>
    <w:basedOn w:val="a3"/>
    <w:semiHidden/>
    <w:rsid w:val="00A4708A"/>
    <w:pPr>
      <w:spacing w:before="100" w:beforeAutospacing="1" w:after="100" w:afterAutospacing="1"/>
    </w:pPr>
  </w:style>
  <w:style w:type="paragraph" w:customStyle="1" w:styleId="af5">
    <w:name w:val="ТС_Текст_Основной"/>
    <w:basedOn w:val="a3"/>
    <w:link w:val="af6"/>
    <w:rsid w:val="00D779DC"/>
    <w:pPr>
      <w:ind w:firstLine="567"/>
      <w:jc w:val="both"/>
    </w:pPr>
    <w:rPr>
      <w:rFonts w:ascii="Arial Narrow" w:hAnsi="Arial Narrow"/>
      <w:szCs w:val="28"/>
    </w:rPr>
  </w:style>
  <w:style w:type="paragraph" w:customStyle="1" w:styleId="1">
    <w:name w:val="ТС_Заголовок_Осн 1"/>
    <w:basedOn w:val="12"/>
    <w:link w:val="18"/>
    <w:rsid w:val="00866F11"/>
    <w:pPr>
      <w:pageBreakBefore/>
      <w:numPr>
        <w:numId w:val="1"/>
      </w:numPr>
      <w:suppressAutoHyphens/>
      <w:spacing w:before="120" w:after="360"/>
    </w:pPr>
    <w:rPr>
      <w:caps/>
    </w:rPr>
  </w:style>
  <w:style w:type="paragraph" w:customStyle="1" w:styleId="2">
    <w:name w:val="ТС_Заголовок_Осн 2"/>
    <w:basedOn w:val="20"/>
    <w:rsid w:val="00866F11"/>
    <w:pPr>
      <w:keepNext/>
      <w:numPr>
        <w:ilvl w:val="1"/>
        <w:numId w:val="1"/>
      </w:numPr>
      <w:tabs>
        <w:tab w:val="clear" w:pos="6633"/>
        <w:tab w:val="num" w:pos="680"/>
      </w:tabs>
      <w:spacing w:before="60" w:after="240"/>
      <w:ind w:left="680"/>
    </w:pPr>
    <w:rPr>
      <w:rFonts w:ascii="Arial Narrow" w:hAnsi="Arial Narrow" w:cs="Arial"/>
      <w:bCs/>
      <w:iCs/>
      <w:snapToGrid w:val="0"/>
      <w:kern w:val="32"/>
      <w:sz w:val="32"/>
      <w:szCs w:val="32"/>
    </w:rPr>
  </w:style>
  <w:style w:type="paragraph" w:customStyle="1" w:styleId="3">
    <w:name w:val="ТС_Заголовок_Осн 3"/>
    <w:basedOn w:val="20"/>
    <w:rsid w:val="002F7A2D"/>
    <w:pPr>
      <w:keepNext/>
      <w:numPr>
        <w:ilvl w:val="2"/>
        <w:numId w:val="1"/>
      </w:numPr>
      <w:spacing w:before="60"/>
      <w:outlineLvl w:val="2"/>
    </w:pPr>
    <w:rPr>
      <w:rFonts w:ascii="Arial Narrow" w:hAnsi="Arial Narrow" w:cs="Arial"/>
      <w:bCs/>
      <w:iCs/>
      <w:snapToGrid w:val="0"/>
      <w:kern w:val="28"/>
      <w:szCs w:val="28"/>
    </w:rPr>
  </w:style>
  <w:style w:type="paragraph" w:customStyle="1" w:styleId="a">
    <w:name w:val="ТС_Заголовок_Рис"/>
    <w:basedOn w:val="af5"/>
    <w:link w:val="af7"/>
    <w:rsid w:val="002F7A2D"/>
    <w:pPr>
      <w:numPr>
        <w:ilvl w:val="4"/>
        <w:numId w:val="1"/>
      </w:numPr>
      <w:spacing w:before="120" w:after="240"/>
      <w:jc w:val="center"/>
      <w:outlineLvl w:val="4"/>
    </w:pPr>
    <w:rPr>
      <w:kern w:val="28"/>
      <w:lang w:val="x-none" w:eastAsia="x-none"/>
    </w:rPr>
  </w:style>
  <w:style w:type="paragraph" w:customStyle="1" w:styleId="a0">
    <w:name w:val="ТС_Заголовок_Табл"/>
    <w:basedOn w:val="af5"/>
    <w:rsid w:val="002F7A2D"/>
    <w:pPr>
      <w:keepNext/>
      <w:numPr>
        <w:ilvl w:val="5"/>
        <w:numId w:val="1"/>
      </w:numPr>
      <w:spacing w:before="240" w:after="120"/>
      <w:jc w:val="right"/>
      <w:outlineLvl w:val="4"/>
    </w:pPr>
  </w:style>
  <w:style w:type="paragraph" w:customStyle="1" w:styleId="af8">
    <w:name w:val="ТС_Текст_Табл"/>
    <w:basedOn w:val="af5"/>
    <w:rsid w:val="000D6CC5"/>
    <w:pPr>
      <w:ind w:firstLine="0"/>
      <w:jc w:val="center"/>
    </w:pPr>
    <w:rPr>
      <w:sz w:val="24"/>
      <w:szCs w:val="24"/>
    </w:rPr>
  </w:style>
  <w:style w:type="paragraph" w:customStyle="1" w:styleId="af9">
    <w:name w:val="ТС_Текст_По центру"/>
    <w:basedOn w:val="af5"/>
    <w:rsid w:val="00C7095C"/>
    <w:pPr>
      <w:ind w:firstLine="0"/>
      <w:jc w:val="center"/>
    </w:pPr>
  </w:style>
  <w:style w:type="paragraph" w:customStyle="1" w:styleId="a1">
    <w:name w:val="ТС_Список_Марк"/>
    <w:basedOn w:val="af5"/>
    <w:qFormat/>
    <w:rsid w:val="007D7CA1"/>
    <w:pPr>
      <w:numPr>
        <w:numId w:val="3"/>
      </w:numPr>
    </w:pPr>
    <w:rPr>
      <w:rFonts w:ascii="Times New Roman" w:hAnsi="Times New Roman"/>
    </w:rPr>
  </w:style>
  <w:style w:type="paragraph" w:customStyle="1" w:styleId="a2">
    <w:name w:val="ТС_Список_Нумер"/>
    <w:basedOn w:val="a1"/>
    <w:rsid w:val="004D4DBA"/>
    <w:pPr>
      <w:numPr>
        <w:numId w:val="4"/>
      </w:numPr>
    </w:pPr>
  </w:style>
  <w:style w:type="character" w:customStyle="1" w:styleId="af6">
    <w:name w:val="ТС_Текст_Основной Знак"/>
    <w:link w:val="af5"/>
    <w:rsid w:val="00BD5379"/>
    <w:rPr>
      <w:rFonts w:ascii="Arial Narrow" w:hAnsi="Arial Narrow"/>
      <w:sz w:val="28"/>
      <w:szCs w:val="28"/>
      <w:lang w:val="ru-RU" w:eastAsia="ru-RU" w:bidi="ar-SA"/>
    </w:rPr>
  </w:style>
  <w:style w:type="paragraph" w:customStyle="1" w:styleId="afa">
    <w:name w:val="ТС_Заг_Без номера"/>
    <w:basedOn w:val="1"/>
    <w:rsid w:val="00384DF9"/>
    <w:pPr>
      <w:pageBreakBefore w:val="0"/>
      <w:numPr>
        <w:numId w:val="0"/>
      </w:numPr>
      <w:spacing w:before="0" w:after="120"/>
    </w:pPr>
  </w:style>
  <w:style w:type="paragraph" w:styleId="24">
    <w:name w:val="toc 2"/>
    <w:basedOn w:val="a3"/>
    <w:next w:val="a3"/>
    <w:autoRedefine/>
    <w:uiPriority w:val="39"/>
    <w:rsid w:val="00C651D7"/>
    <w:pPr>
      <w:tabs>
        <w:tab w:val="right" w:leader="dot" w:pos="9923"/>
      </w:tabs>
      <w:spacing w:before="60"/>
      <w:ind w:left="284"/>
    </w:pPr>
    <w:rPr>
      <w:rFonts w:ascii="Arial Narrow" w:hAnsi="Arial Narrow"/>
      <w:kern w:val="28"/>
      <w:szCs w:val="28"/>
    </w:rPr>
  </w:style>
  <w:style w:type="paragraph" w:styleId="32">
    <w:name w:val="toc 3"/>
    <w:basedOn w:val="a3"/>
    <w:next w:val="a3"/>
    <w:autoRedefine/>
    <w:uiPriority w:val="39"/>
    <w:rsid w:val="0060186F"/>
    <w:pPr>
      <w:tabs>
        <w:tab w:val="left" w:pos="1701"/>
        <w:tab w:val="right" w:leader="dot" w:pos="9923"/>
      </w:tabs>
      <w:ind w:left="851"/>
      <w:jc w:val="both"/>
    </w:pPr>
    <w:rPr>
      <w:rFonts w:ascii="Arial Narrow" w:hAnsi="Arial Narrow"/>
    </w:rPr>
  </w:style>
  <w:style w:type="paragraph" w:customStyle="1" w:styleId="4">
    <w:name w:val="ТС_Заголовок_Осн 4"/>
    <w:basedOn w:val="3"/>
    <w:rsid w:val="00813AF8"/>
    <w:pPr>
      <w:numPr>
        <w:ilvl w:val="3"/>
      </w:numPr>
      <w:spacing w:after="60"/>
      <w:jc w:val="left"/>
      <w:outlineLvl w:val="3"/>
    </w:pPr>
    <w:rPr>
      <w:b w:val="0"/>
      <w:u w:val="single"/>
    </w:rPr>
  </w:style>
  <w:style w:type="paragraph" w:styleId="42">
    <w:name w:val="toc 4"/>
    <w:basedOn w:val="a3"/>
    <w:next w:val="a3"/>
    <w:autoRedefine/>
    <w:uiPriority w:val="39"/>
    <w:rsid w:val="00F3101E"/>
    <w:pPr>
      <w:tabs>
        <w:tab w:val="left" w:pos="1985"/>
        <w:tab w:val="right" w:leader="dot" w:pos="9923"/>
      </w:tabs>
      <w:ind w:left="1134"/>
    </w:pPr>
    <w:rPr>
      <w:rFonts w:ascii="Arial Narrow" w:hAnsi="Arial Narrow"/>
      <w:szCs w:val="28"/>
    </w:rPr>
  </w:style>
  <w:style w:type="numbering" w:customStyle="1" w:styleId="10">
    <w:name w:val="Текущий список1"/>
    <w:rsid w:val="00866F11"/>
    <w:pPr>
      <w:numPr>
        <w:numId w:val="5"/>
      </w:numPr>
    </w:pPr>
  </w:style>
  <w:style w:type="numbering" w:styleId="111111">
    <w:name w:val="Outline List 2"/>
    <w:basedOn w:val="a6"/>
    <w:semiHidden/>
    <w:rsid w:val="00F3101E"/>
    <w:pPr>
      <w:numPr>
        <w:numId w:val="6"/>
      </w:numPr>
    </w:pPr>
  </w:style>
  <w:style w:type="numbering" w:styleId="1ai">
    <w:name w:val="Outline List 1"/>
    <w:basedOn w:val="a6"/>
    <w:semiHidden/>
    <w:rsid w:val="00F3101E"/>
    <w:pPr>
      <w:numPr>
        <w:numId w:val="7"/>
      </w:numPr>
    </w:pPr>
  </w:style>
  <w:style w:type="paragraph" w:styleId="HTML">
    <w:name w:val="HTML Address"/>
    <w:basedOn w:val="a3"/>
    <w:link w:val="HTML0"/>
    <w:semiHidden/>
    <w:rsid w:val="00F3101E"/>
    <w:rPr>
      <w:i/>
      <w:iCs/>
      <w:lang w:val="x-none" w:eastAsia="x-none"/>
    </w:rPr>
  </w:style>
  <w:style w:type="paragraph" w:styleId="afb">
    <w:name w:val="envelope address"/>
    <w:basedOn w:val="a3"/>
    <w:semiHidden/>
    <w:rsid w:val="00F3101E"/>
    <w:pPr>
      <w:framePr w:w="7920" w:h="1980" w:hRule="exact" w:hSpace="180" w:wrap="auto" w:hAnchor="page" w:xAlign="center" w:yAlign="bottom"/>
      <w:ind w:left="2880"/>
    </w:pPr>
    <w:rPr>
      <w:rFonts w:ascii="Arial" w:hAnsi="Arial" w:cs="Arial"/>
    </w:rPr>
  </w:style>
  <w:style w:type="character" w:styleId="HTML1">
    <w:name w:val="HTML Acronym"/>
    <w:basedOn w:val="a4"/>
    <w:semiHidden/>
    <w:rsid w:val="00F3101E"/>
  </w:style>
  <w:style w:type="table" w:styleId="-1">
    <w:name w:val="Table Web 1"/>
    <w:basedOn w:val="a5"/>
    <w:semiHidden/>
    <w:rsid w:val="00F3101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semiHidden/>
    <w:rsid w:val="00F3101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semiHidden/>
    <w:rsid w:val="00F3101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c">
    <w:name w:val="Table Elegant"/>
    <w:basedOn w:val="a5"/>
    <w:semiHidden/>
    <w:rsid w:val="00F3101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9">
    <w:name w:val="Table Subtle 1"/>
    <w:basedOn w:val="a5"/>
    <w:semiHidden/>
    <w:rsid w:val="00F3101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5"/>
    <w:semiHidden/>
    <w:rsid w:val="00F3101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semiHidden/>
    <w:rsid w:val="00F3101E"/>
    <w:rPr>
      <w:rFonts w:ascii="Courier New" w:hAnsi="Courier New" w:cs="Courier New"/>
      <w:sz w:val="20"/>
      <w:szCs w:val="20"/>
    </w:rPr>
  </w:style>
  <w:style w:type="table" w:styleId="1a">
    <w:name w:val="Table Classic 1"/>
    <w:basedOn w:val="a5"/>
    <w:semiHidden/>
    <w:rsid w:val="00F3101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5"/>
    <w:semiHidden/>
    <w:rsid w:val="00F3101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3">
    <w:name w:val="Table Classic 3"/>
    <w:basedOn w:val="a5"/>
    <w:semiHidden/>
    <w:rsid w:val="00F3101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5"/>
    <w:semiHidden/>
    <w:rsid w:val="00F3101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semiHidden/>
    <w:rsid w:val="00F3101E"/>
    <w:rPr>
      <w:rFonts w:ascii="Courier New" w:hAnsi="Courier New" w:cs="Courier New"/>
      <w:sz w:val="20"/>
      <w:szCs w:val="20"/>
    </w:rPr>
  </w:style>
  <w:style w:type="paragraph" w:styleId="afd">
    <w:name w:val="Body Text"/>
    <w:basedOn w:val="a3"/>
    <w:link w:val="afe"/>
    <w:rsid w:val="00F3101E"/>
    <w:pPr>
      <w:spacing w:after="120"/>
    </w:pPr>
    <w:rPr>
      <w:lang w:val="x-none" w:eastAsia="x-none"/>
    </w:rPr>
  </w:style>
  <w:style w:type="paragraph" w:styleId="aff">
    <w:name w:val="Body Text First Indent"/>
    <w:basedOn w:val="afd"/>
    <w:link w:val="aff0"/>
    <w:semiHidden/>
    <w:rsid w:val="00F3101E"/>
    <w:pPr>
      <w:ind w:firstLine="210"/>
    </w:pPr>
  </w:style>
  <w:style w:type="paragraph" w:styleId="27">
    <w:name w:val="Body Text First Indent 2"/>
    <w:basedOn w:val="af2"/>
    <w:link w:val="28"/>
    <w:semiHidden/>
    <w:rsid w:val="00F3101E"/>
    <w:pPr>
      <w:ind w:firstLine="210"/>
    </w:pPr>
  </w:style>
  <w:style w:type="paragraph" w:styleId="51">
    <w:name w:val="toc 5"/>
    <w:basedOn w:val="42"/>
    <w:next w:val="a3"/>
    <w:autoRedefine/>
    <w:uiPriority w:val="39"/>
    <w:rsid w:val="00915FD6"/>
    <w:pPr>
      <w:tabs>
        <w:tab w:val="clear" w:pos="1985"/>
        <w:tab w:val="left" w:pos="1588"/>
      </w:tabs>
      <w:ind w:left="0"/>
    </w:pPr>
  </w:style>
  <w:style w:type="paragraph" w:styleId="61">
    <w:name w:val="toc 6"/>
    <w:basedOn w:val="a3"/>
    <w:next w:val="a3"/>
    <w:autoRedefine/>
    <w:uiPriority w:val="39"/>
    <w:rsid w:val="00F3101E"/>
    <w:pPr>
      <w:ind w:left="1200"/>
    </w:pPr>
  </w:style>
  <w:style w:type="paragraph" w:styleId="71">
    <w:name w:val="toc 7"/>
    <w:basedOn w:val="a3"/>
    <w:next w:val="a3"/>
    <w:autoRedefine/>
    <w:uiPriority w:val="39"/>
    <w:rsid w:val="00F3101E"/>
    <w:pPr>
      <w:ind w:left="1440"/>
    </w:pPr>
  </w:style>
  <w:style w:type="paragraph" w:styleId="81">
    <w:name w:val="toc 8"/>
    <w:basedOn w:val="a3"/>
    <w:next w:val="a3"/>
    <w:autoRedefine/>
    <w:uiPriority w:val="39"/>
    <w:rsid w:val="00F3101E"/>
    <w:pPr>
      <w:ind w:left="1680"/>
    </w:pPr>
  </w:style>
  <w:style w:type="paragraph" w:styleId="91">
    <w:name w:val="toc 9"/>
    <w:basedOn w:val="a3"/>
    <w:next w:val="a3"/>
    <w:autoRedefine/>
    <w:uiPriority w:val="39"/>
    <w:rsid w:val="00F3101E"/>
    <w:pPr>
      <w:ind w:left="1920"/>
    </w:pPr>
  </w:style>
  <w:style w:type="paragraph" w:customStyle="1" w:styleId="aff1">
    <w:name w:val="ТС_Текст_Формула"/>
    <w:basedOn w:val="af9"/>
    <w:autoRedefine/>
    <w:rsid w:val="00843587"/>
    <w:pPr>
      <w:spacing w:before="120" w:after="120"/>
    </w:pPr>
  </w:style>
  <w:style w:type="character" w:customStyle="1" w:styleId="ad">
    <w:name w:val="Нижний колонтитул Знак"/>
    <w:link w:val="ac"/>
    <w:rsid w:val="00D34D77"/>
    <w:rPr>
      <w:sz w:val="24"/>
      <w:szCs w:val="24"/>
    </w:rPr>
  </w:style>
  <w:style w:type="paragraph" w:customStyle="1" w:styleId="aff2">
    <w:name w:val="ТС_Заголовок_Рис + По ширине"/>
    <w:basedOn w:val="a"/>
    <w:rsid w:val="00EE3252"/>
    <w:pPr>
      <w:jc w:val="both"/>
    </w:pPr>
    <w:rPr>
      <w:szCs w:val="20"/>
    </w:rPr>
  </w:style>
  <w:style w:type="character" w:customStyle="1" w:styleId="af7">
    <w:name w:val="ТС_Заголовок_Рис Знак"/>
    <w:link w:val="a"/>
    <w:rsid w:val="00450B93"/>
    <w:rPr>
      <w:rFonts w:ascii="Arial Narrow" w:hAnsi="Arial Narrow"/>
      <w:kern w:val="28"/>
      <w:sz w:val="28"/>
      <w:szCs w:val="28"/>
      <w:lang w:val="x-none" w:eastAsia="x-none"/>
    </w:rPr>
  </w:style>
  <w:style w:type="character" w:customStyle="1" w:styleId="af1">
    <w:name w:val="Верхний колонтитул Знак"/>
    <w:link w:val="af0"/>
    <w:rsid w:val="00450B93"/>
    <w:rPr>
      <w:sz w:val="24"/>
      <w:szCs w:val="24"/>
    </w:rPr>
  </w:style>
  <w:style w:type="character" w:customStyle="1" w:styleId="13">
    <w:name w:val="Заголовок 1 Знак"/>
    <w:link w:val="12"/>
    <w:rsid w:val="00450B93"/>
    <w:rPr>
      <w:rFonts w:ascii="Arial Narrow" w:hAnsi="Arial Narrow" w:cs="Arial"/>
      <w:b/>
      <w:bCs/>
      <w:kern w:val="32"/>
      <w:sz w:val="32"/>
      <w:szCs w:val="32"/>
    </w:rPr>
  </w:style>
  <w:style w:type="character" w:customStyle="1" w:styleId="31">
    <w:name w:val="Заголовок 3 Знак"/>
    <w:link w:val="30"/>
    <w:rsid w:val="00450B93"/>
    <w:rPr>
      <w:bCs/>
      <w:sz w:val="28"/>
      <w:szCs w:val="28"/>
      <w:lang w:val="x-none" w:eastAsia="x-none"/>
    </w:rPr>
  </w:style>
  <w:style w:type="character" w:customStyle="1" w:styleId="41">
    <w:name w:val="Заголовок 4 Знак"/>
    <w:link w:val="40"/>
    <w:rsid w:val="00450B93"/>
    <w:rPr>
      <w:b/>
      <w:bCs/>
      <w:sz w:val="28"/>
      <w:szCs w:val="28"/>
      <w:lang w:val="x-none" w:eastAsia="x-none"/>
    </w:rPr>
  </w:style>
  <w:style w:type="character" w:customStyle="1" w:styleId="50">
    <w:name w:val="Заголовок 5 Знак"/>
    <w:link w:val="5"/>
    <w:rsid w:val="00450B93"/>
    <w:rPr>
      <w:b/>
      <w:bCs/>
      <w:i/>
      <w:iCs/>
      <w:sz w:val="26"/>
      <w:szCs w:val="26"/>
      <w:lang w:val="x-none" w:eastAsia="x-none"/>
    </w:rPr>
  </w:style>
  <w:style w:type="character" w:customStyle="1" w:styleId="60">
    <w:name w:val="Заголовок 6 Знак"/>
    <w:link w:val="6"/>
    <w:rsid w:val="00450B93"/>
    <w:rPr>
      <w:b/>
      <w:bCs/>
      <w:sz w:val="22"/>
      <w:szCs w:val="22"/>
      <w:lang w:val="x-none" w:eastAsia="x-none"/>
    </w:rPr>
  </w:style>
  <w:style w:type="character" w:customStyle="1" w:styleId="70">
    <w:name w:val="Заголовок 7 Знак"/>
    <w:link w:val="7"/>
    <w:rsid w:val="00450B93"/>
    <w:rPr>
      <w:sz w:val="24"/>
      <w:szCs w:val="24"/>
      <w:lang w:val="x-none" w:eastAsia="x-none"/>
    </w:rPr>
  </w:style>
  <w:style w:type="character" w:customStyle="1" w:styleId="80">
    <w:name w:val="Заголовок 8 Знак"/>
    <w:link w:val="8"/>
    <w:rsid w:val="00450B93"/>
    <w:rPr>
      <w:i/>
      <w:iCs/>
      <w:sz w:val="24"/>
      <w:szCs w:val="24"/>
      <w:lang w:val="x-none" w:eastAsia="x-none"/>
    </w:rPr>
  </w:style>
  <w:style w:type="character" w:customStyle="1" w:styleId="90">
    <w:name w:val="Заголовок 9 Знак"/>
    <w:link w:val="9"/>
    <w:rsid w:val="00450B93"/>
    <w:rPr>
      <w:rFonts w:ascii="Arial" w:hAnsi="Arial"/>
      <w:sz w:val="22"/>
      <w:szCs w:val="22"/>
      <w:lang w:val="x-none" w:eastAsia="x-none"/>
    </w:rPr>
  </w:style>
  <w:style w:type="paragraph" w:styleId="aff3">
    <w:name w:val="Balloon Text"/>
    <w:basedOn w:val="a3"/>
    <w:link w:val="aff4"/>
    <w:unhideWhenUsed/>
    <w:rsid w:val="00450B93"/>
    <w:rPr>
      <w:rFonts w:ascii="Tahoma" w:hAnsi="Tahoma"/>
      <w:sz w:val="16"/>
      <w:szCs w:val="16"/>
      <w:lang w:val="x-none" w:eastAsia="x-none"/>
    </w:rPr>
  </w:style>
  <w:style w:type="character" w:customStyle="1" w:styleId="aff4">
    <w:name w:val="Текст выноски Знак"/>
    <w:link w:val="aff3"/>
    <w:rsid w:val="00450B93"/>
    <w:rPr>
      <w:rFonts w:ascii="Tahoma" w:hAnsi="Tahoma"/>
      <w:sz w:val="16"/>
      <w:szCs w:val="16"/>
      <w:lang w:val="x-none"/>
    </w:rPr>
  </w:style>
  <w:style w:type="paragraph" w:customStyle="1" w:styleId="aff5">
    <w:basedOn w:val="a3"/>
    <w:next w:val="aa"/>
    <w:rsid w:val="00450B93"/>
    <w:pPr>
      <w:spacing w:before="100" w:beforeAutospacing="1" w:after="100" w:afterAutospacing="1"/>
    </w:pPr>
  </w:style>
  <w:style w:type="character" w:customStyle="1" w:styleId="af3">
    <w:name w:val="Основной текст с отступом Знак"/>
    <w:link w:val="af2"/>
    <w:rsid w:val="00450B93"/>
    <w:rPr>
      <w:sz w:val="24"/>
      <w:szCs w:val="24"/>
    </w:rPr>
  </w:style>
  <w:style w:type="character" w:customStyle="1" w:styleId="HTML0">
    <w:name w:val="Адрес HTML Знак"/>
    <w:link w:val="HTML"/>
    <w:semiHidden/>
    <w:rsid w:val="00450B93"/>
    <w:rPr>
      <w:i/>
      <w:iCs/>
      <w:sz w:val="24"/>
      <w:szCs w:val="24"/>
    </w:rPr>
  </w:style>
  <w:style w:type="character" w:customStyle="1" w:styleId="afe">
    <w:name w:val="Основной текст Знак"/>
    <w:link w:val="afd"/>
    <w:rsid w:val="00450B93"/>
    <w:rPr>
      <w:sz w:val="24"/>
      <w:szCs w:val="24"/>
    </w:rPr>
  </w:style>
  <w:style w:type="character" w:customStyle="1" w:styleId="aff0">
    <w:name w:val="Красная строка Знак"/>
    <w:link w:val="aff"/>
    <w:semiHidden/>
    <w:rsid w:val="00450B93"/>
    <w:rPr>
      <w:sz w:val="24"/>
      <w:szCs w:val="24"/>
    </w:rPr>
  </w:style>
  <w:style w:type="character" w:customStyle="1" w:styleId="28">
    <w:name w:val="Красная строка 2 Знак"/>
    <w:link w:val="27"/>
    <w:semiHidden/>
    <w:rsid w:val="00450B93"/>
    <w:rPr>
      <w:sz w:val="24"/>
      <w:szCs w:val="24"/>
    </w:rPr>
  </w:style>
  <w:style w:type="paragraph" w:styleId="aff6">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обычный,Заголовок мой1,СписокСТ"/>
    <w:basedOn w:val="a3"/>
    <w:link w:val="aff7"/>
    <w:qFormat/>
    <w:rsid w:val="00450B93"/>
    <w:pPr>
      <w:ind w:left="708"/>
    </w:pPr>
  </w:style>
  <w:style w:type="paragraph" w:customStyle="1" w:styleId="1b">
    <w:name w:val="Абзац списка1"/>
    <w:basedOn w:val="a3"/>
    <w:semiHidden/>
    <w:rsid w:val="00450B93"/>
    <w:pPr>
      <w:spacing w:before="60"/>
      <w:ind w:left="720"/>
      <w:contextualSpacing/>
      <w:jc w:val="both"/>
    </w:pPr>
  </w:style>
  <w:style w:type="paragraph" w:customStyle="1" w:styleId="xl70">
    <w:name w:val="xl70"/>
    <w:basedOn w:val="a3"/>
    <w:rsid w:val="00450B93"/>
    <w:pPr>
      <w:spacing w:before="100" w:beforeAutospacing="1" w:after="100" w:afterAutospacing="1"/>
      <w:ind w:left="284"/>
      <w:jc w:val="both"/>
    </w:pPr>
    <w:rPr>
      <w:rFonts w:ascii="Arial Narrow" w:hAnsi="Arial Narrow"/>
    </w:rPr>
  </w:style>
  <w:style w:type="paragraph" w:customStyle="1" w:styleId="xl71">
    <w:name w:val="xl71"/>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2">
    <w:name w:val="xl72"/>
    <w:basedOn w:val="a3"/>
    <w:rsid w:val="00450B93"/>
    <w:pPr>
      <w:spacing w:before="100" w:beforeAutospacing="1" w:after="100" w:afterAutospacing="1"/>
      <w:ind w:left="284"/>
      <w:jc w:val="center"/>
      <w:textAlignment w:val="center"/>
    </w:pPr>
    <w:rPr>
      <w:rFonts w:ascii="Arial Narrow" w:hAnsi="Arial Narrow"/>
    </w:rPr>
  </w:style>
  <w:style w:type="paragraph" w:customStyle="1" w:styleId="xl73">
    <w:name w:val="xl73"/>
    <w:basedOn w:val="a3"/>
    <w:rsid w:val="00450B93"/>
    <w:pPr>
      <w:pBdr>
        <w:lef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4">
    <w:name w:val="xl74"/>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5">
    <w:name w:val="xl75"/>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6">
    <w:name w:val="xl76"/>
    <w:basedOn w:val="a3"/>
    <w:rsid w:val="00450B93"/>
    <w:pPr>
      <w:pBdr>
        <w:top w:val="single" w:sz="4" w:space="0" w:color="auto"/>
        <w:bottom w:val="single" w:sz="4" w:space="0" w:color="auto"/>
        <w:right w:val="single" w:sz="4" w:space="0" w:color="auto"/>
      </w:pBdr>
      <w:spacing w:before="100" w:beforeAutospacing="1" w:after="100" w:afterAutospacing="1"/>
      <w:ind w:left="284"/>
      <w:jc w:val="both"/>
    </w:pPr>
  </w:style>
  <w:style w:type="paragraph" w:customStyle="1" w:styleId="xl77">
    <w:name w:val="xl77"/>
    <w:basedOn w:val="a3"/>
    <w:rsid w:val="00450B93"/>
    <w:pPr>
      <w:pBdr>
        <w:top w:val="single" w:sz="4" w:space="0" w:color="auto"/>
        <w:left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8">
    <w:name w:val="xl78"/>
    <w:basedOn w:val="a3"/>
    <w:rsid w:val="00450B93"/>
    <w:pPr>
      <w:pBdr>
        <w:left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79">
    <w:name w:val="xl79"/>
    <w:basedOn w:val="a3"/>
    <w:rsid w:val="00450B93"/>
    <w:pPr>
      <w:pBdr>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80">
    <w:name w:val="xl80"/>
    <w:basedOn w:val="a3"/>
    <w:rsid w:val="00450B93"/>
    <w:pPr>
      <w:pBdr>
        <w:left w:val="single" w:sz="4" w:space="0" w:color="auto"/>
        <w:right w:val="single" w:sz="4" w:space="0" w:color="auto"/>
      </w:pBdr>
      <w:spacing w:before="100" w:beforeAutospacing="1" w:after="100" w:afterAutospacing="1"/>
      <w:ind w:left="284"/>
      <w:jc w:val="both"/>
      <w:textAlignment w:val="center"/>
    </w:pPr>
    <w:rPr>
      <w:rFonts w:ascii="Arial Narrow" w:hAnsi="Arial Narrow"/>
      <w:sz w:val="22"/>
      <w:szCs w:val="22"/>
    </w:rPr>
  </w:style>
  <w:style w:type="paragraph" w:customStyle="1" w:styleId="xl81">
    <w:name w:val="xl81"/>
    <w:basedOn w:val="a3"/>
    <w:rsid w:val="00450B93"/>
    <w:pPr>
      <w:pBdr>
        <w:left w:val="single" w:sz="4" w:space="0" w:color="auto"/>
        <w:bottom w:val="single" w:sz="4" w:space="0" w:color="auto"/>
        <w:right w:val="single" w:sz="4" w:space="0" w:color="auto"/>
      </w:pBdr>
      <w:spacing w:before="100" w:beforeAutospacing="1" w:after="100" w:afterAutospacing="1"/>
      <w:ind w:left="284"/>
      <w:jc w:val="both"/>
      <w:textAlignment w:val="center"/>
    </w:pPr>
    <w:rPr>
      <w:rFonts w:ascii="Arial Narrow" w:hAnsi="Arial Narrow"/>
      <w:sz w:val="22"/>
      <w:szCs w:val="22"/>
    </w:rPr>
  </w:style>
  <w:style w:type="paragraph" w:customStyle="1" w:styleId="xl82">
    <w:name w:val="xl82"/>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sz w:val="22"/>
      <w:szCs w:val="22"/>
    </w:rPr>
  </w:style>
  <w:style w:type="paragraph" w:customStyle="1" w:styleId="44">
    <w:name w:val="Стиль4"/>
    <w:basedOn w:val="a3"/>
    <w:autoRedefine/>
    <w:uiPriority w:val="99"/>
    <w:rsid w:val="00450B93"/>
    <w:pPr>
      <w:spacing w:before="60" w:line="360" w:lineRule="auto"/>
      <w:ind w:left="284" w:firstLine="180"/>
      <w:jc w:val="both"/>
    </w:pPr>
    <w:rPr>
      <w:color w:val="000000"/>
      <w:szCs w:val="28"/>
    </w:rPr>
  </w:style>
  <w:style w:type="character" w:customStyle="1" w:styleId="WW8Num13z0">
    <w:name w:val="WW8Num13z0"/>
    <w:uiPriority w:val="99"/>
    <w:rsid w:val="00450B93"/>
  </w:style>
  <w:style w:type="table" w:styleId="aff8">
    <w:name w:val="Table Grid"/>
    <w:basedOn w:val="a5"/>
    <w:rsid w:val="00450B93"/>
    <w:pPr>
      <w:spacing w:before="60"/>
      <w:ind w:left="284"/>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3"/>
    <w:rsid w:val="00450B93"/>
    <w:pPr>
      <w:spacing w:before="100" w:beforeAutospacing="1" w:after="100" w:afterAutospacing="1"/>
      <w:ind w:left="284"/>
      <w:jc w:val="both"/>
    </w:pPr>
  </w:style>
  <w:style w:type="paragraph" w:customStyle="1" w:styleId="xl64">
    <w:name w:val="xl64"/>
    <w:basedOn w:val="a3"/>
    <w:rsid w:val="00450B93"/>
    <w:pPr>
      <w:spacing w:before="100" w:beforeAutospacing="1" w:after="100" w:afterAutospacing="1"/>
      <w:ind w:left="284"/>
      <w:jc w:val="center"/>
      <w:textAlignment w:val="center"/>
    </w:pPr>
    <w:rPr>
      <w:rFonts w:ascii="Arial Narrow" w:hAnsi="Arial Narrow"/>
    </w:rPr>
  </w:style>
  <w:style w:type="paragraph" w:customStyle="1" w:styleId="xl65">
    <w:name w:val="xl65"/>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66">
    <w:name w:val="xl66"/>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67">
    <w:name w:val="xl67"/>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rPr>
  </w:style>
  <w:style w:type="paragraph" w:customStyle="1" w:styleId="xl68">
    <w:name w:val="xl68"/>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b/>
      <w:bCs/>
    </w:rPr>
  </w:style>
  <w:style w:type="paragraph" w:customStyle="1" w:styleId="xl69">
    <w:name w:val="xl69"/>
    <w:basedOn w:val="a3"/>
    <w:rsid w:val="00450B93"/>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rFonts w:ascii="Arial Narrow" w:hAnsi="Arial Narrow"/>
      <w:b/>
      <w:bCs/>
    </w:rPr>
  </w:style>
  <w:style w:type="paragraph" w:customStyle="1" w:styleId="11-02">
    <w:name w:val="Стиль ТС_Текст_Основной + 11 пт По центру Слева:  -02 см Выступ..."/>
    <w:basedOn w:val="af5"/>
    <w:rsid w:val="00450B93"/>
    <w:pPr>
      <w:spacing w:before="60"/>
      <w:ind w:left="-108" w:right="-107" w:hanging="3"/>
      <w:jc w:val="center"/>
    </w:pPr>
    <w:rPr>
      <w:szCs w:val="20"/>
    </w:rPr>
  </w:style>
  <w:style w:type="paragraph" w:customStyle="1" w:styleId="11-021">
    <w:name w:val="Стиль ТС_Текст_Основной + 11 пт По центру Слева:  -02 см Выступ...1"/>
    <w:basedOn w:val="af5"/>
    <w:rsid w:val="00450B93"/>
    <w:pPr>
      <w:spacing w:before="60"/>
      <w:ind w:left="284" w:firstLine="0"/>
    </w:pPr>
    <w:rPr>
      <w:sz w:val="22"/>
      <w:szCs w:val="20"/>
    </w:rPr>
  </w:style>
  <w:style w:type="paragraph" w:customStyle="1" w:styleId="aff9">
    <w:name w:val="Знак Знак Знак Знак"/>
    <w:basedOn w:val="a3"/>
    <w:rsid w:val="00450B93"/>
    <w:pPr>
      <w:spacing w:before="60"/>
      <w:ind w:left="284"/>
      <w:jc w:val="both"/>
    </w:pPr>
    <w:rPr>
      <w:rFonts w:ascii="Verdana" w:hAnsi="Verdana" w:cs="Verdana"/>
      <w:sz w:val="20"/>
      <w:szCs w:val="20"/>
      <w:lang w:val="en-US" w:eastAsia="en-US"/>
    </w:rPr>
  </w:style>
  <w:style w:type="paragraph" w:customStyle="1" w:styleId="formattext">
    <w:name w:val="formattext"/>
    <w:basedOn w:val="a3"/>
    <w:rsid w:val="00450B93"/>
    <w:pPr>
      <w:spacing w:before="100" w:beforeAutospacing="1" w:after="100" w:afterAutospacing="1"/>
      <w:ind w:left="284"/>
      <w:jc w:val="both"/>
    </w:pPr>
  </w:style>
  <w:style w:type="paragraph" w:customStyle="1" w:styleId="29">
    <w:name w:val="Абзац списка2"/>
    <w:basedOn w:val="a3"/>
    <w:semiHidden/>
    <w:rsid w:val="00450B93"/>
    <w:pPr>
      <w:spacing w:before="60"/>
      <w:ind w:left="720"/>
      <w:contextualSpacing/>
      <w:jc w:val="both"/>
    </w:pPr>
  </w:style>
  <w:style w:type="paragraph" w:customStyle="1" w:styleId="Style13">
    <w:name w:val="Style13"/>
    <w:basedOn w:val="a3"/>
    <w:uiPriority w:val="99"/>
    <w:rsid w:val="00450B93"/>
    <w:pPr>
      <w:widowControl w:val="0"/>
      <w:autoSpaceDE w:val="0"/>
      <w:autoSpaceDN w:val="0"/>
      <w:adjustRightInd w:val="0"/>
      <w:spacing w:before="60" w:line="374" w:lineRule="exact"/>
      <w:ind w:left="284" w:firstLine="710"/>
      <w:jc w:val="both"/>
    </w:pPr>
  </w:style>
  <w:style w:type="character" w:customStyle="1" w:styleId="FontStyle174">
    <w:name w:val="Font Style174"/>
    <w:uiPriority w:val="99"/>
    <w:rsid w:val="00450B93"/>
    <w:rPr>
      <w:rFonts w:ascii="Times New Roman" w:hAnsi="Times New Roman" w:cs="Times New Roman"/>
      <w:sz w:val="24"/>
      <w:szCs w:val="24"/>
    </w:rPr>
  </w:style>
  <w:style w:type="character" w:customStyle="1" w:styleId="FontStyle57">
    <w:name w:val="Font Style57"/>
    <w:uiPriority w:val="99"/>
    <w:rsid w:val="00450B93"/>
    <w:rPr>
      <w:rFonts w:ascii="Times New Roman" w:hAnsi="Times New Roman" w:cs="Times New Roman"/>
      <w:b/>
      <w:bCs/>
      <w:sz w:val="24"/>
      <w:szCs w:val="24"/>
    </w:rPr>
  </w:style>
  <w:style w:type="paragraph" w:customStyle="1" w:styleId="Style21">
    <w:name w:val="Style21"/>
    <w:basedOn w:val="a3"/>
    <w:uiPriority w:val="99"/>
    <w:rsid w:val="00450B93"/>
    <w:pPr>
      <w:widowControl w:val="0"/>
      <w:autoSpaceDE w:val="0"/>
      <w:autoSpaceDN w:val="0"/>
      <w:adjustRightInd w:val="0"/>
      <w:spacing w:before="60" w:line="374" w:lineRule="exact"/>
      <w:ind w:left="284" w:firstLine="710"/>
      <w:jc w:val="both"/>
    </w:pPr>
  </w:style>
  <w:style w:type="character" w:customStyle="1" w:styleId="FontStyle59">
    <w:name w:val="Font Style59"/>
    <w:uiPriority w:val="99"/>
    <w:rsid w:val="00450B93"/>
    <w:rPr>
      <w:rFonts w:ascii="Times New Roman" w:hAnsi="Times New Roman" w:cs="Times New Roman"/>
      <w:sz w:val="22"/>
      <w:szCs w:val="22"/>
    </w:rPr>
  </w:style>
  <w:style w:type="paragraph" w:customStyle="1" w:styleId="affa">
    <w:name w:val="?????????? ???????"/>
    <w:basedOn w:val="a3"/>
    <w:uiPriority w:val="99"/>
    <w:rsid w:val="00450B93"/>
    <w:pPr>
      <w:widowControl w:val="0"/>
      <w:autoSpaceDE w:val="0"/>
      <w:autoSpaceDN w:val="0"/>
      <w:adjustRightInd w:val="0"/>
      <w:spacing w:before="60"/>
      <w:ind w:left="284" w:firstLine="720"/>
      <w:jc w:val="both"/>
    </w:pPr>
    <w:rPr>
      <w:rFonts w:ascii="Arial" w:hAnsi="Liberation Serif" w:cs="Arial"/>
      <w:color w:val="000000"/>
      <w:kern w:val="1"/>
      <w:sz w:val="20"/>
      <w:szCs w:val="20"/>
    </w:rPr>
  </w:style>
  <w:style w:type="character" w:customStyle="1" w:styleId="FontStyle63">
    <w:name w:val="Font Style63"/>
    <w:uiPriority w:val="99"/>
    <w:rsid w:val="00450B93"/>
    <w:rPr>
      <w:rFonts w:ascii="Times New Roman" w:hAnsi="Times New Roman" w:cs="Times New Roman"/>
      <w:b/>
      <w:bCs/>
      <w:sz w:val="18"/>
      <w:szCs w:val="18"/>
    </w:rPr>
  </w:style>
  <w:style w:type="paragraph" w:customStyle="1" w:styleId="xl117">
    <w:name w:val="xl117"/>
    <w:basedOn w:val="a3"/>
    <w:rsid w:val="00450B93"/>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i/>
      <w:iCs/>
      <w:color w:val="000000"/>
      <w:sz w:val="36"/>
      <w:szCs w:val="36"/>
    </w:rPr>
  </w:style>
  <w:style w:type="character" w:styleId="affb">
    <w:name w:val="Unresolved Mention"/>
    <w:uiPriority w:val="99"/>
    <w:semiHidden/>
    <w:unhideWhenUsed/>
    <w:rsid w:val="00450B93"/>
    <w:rPr>
      <w:color w:val="605E5C"/>
      <w:shd w:val="clear" w:color="auto" w:fill="E1DFDD"/>
    </w:rPr>
  </w:style>
  <w:style w:type="paragraph" w:customStyle="1" w:styleId="affc">
    <w:name w:val="Содержимое таблицы"/>
    <w:basedOn w:val="a3"/>
    <w:rsid w:val="00285BA5"/>
    <w:pPr>
      <w:widowControl w:val="0"/>
      <w:suppressLineNumbers/>
      <w:suppressAutoHyphens/>
    </w:pPr>
    <w:rPr>
      <w:rFonts w:ascii="Arial" w:eastAsia="SimSun" w:hAnsi="Arial" w:cs="Mangal"/>
      <w:kern w:val="1"/>
      <w:sz w:val="20"/>
      <w:lang w:eastAsia="hi-IN" w:bidi="hi-IN"/>
    </w:rPr>
  </w:style>
  <w:style w:type="paragraph" w:customStyle="1" w:styleId="ConsPlusNormal">
    <w:name w:val="ConsPlusNormal"/>
    <w:rsid w:val="00F40EE7"/>
    <w:pPr>
      <w:widowControl w:val="0"/>
      <w:suppressAutoHyphens/>
      <w:ind w:firstLine="720"/>
    </w:pPr>
    <w:rPr>
      <w:rFonts w:ascii="Arial" w:hAnsi="Arial" w:cs="Arial"/>
      <w:kern w:val="1"/>
      <w:lang w:eastAsia="ar-SA"/>
    </w:rPr>
  </w:style>
  <w:style w:type="character" w:customStyle="1" w:styleId="18">
    <w:name w:val="ТС_Заголовок_Осн 1 Знак"/>
    <w:link w:val="1"/>
    <w:rsid w:val="00501C29"/>
    <w:rPr>
      <w:rFonts w:ascii="Arial Narrow" w:hAnsi="Arial Narrow"/>
      <w:b/>
      <w:bCs/>
      <w:caps/>
      <w:kern w:val="32"/>
      <w:sz w:val="32"/>
      <w:szCs w:val="32"/>
      <w:lang w:val="x-none" w:eastAsia="x-none"/>
    </w:rPr>
  </w:style>
  <w:style w:type="paragraph" w:customStyle="1" w:styleId="msonormal0">
    <w:name w:val="msonormal"/>
    <w:basedOn w:val="a3"/>
    <w:rsid w:val="00C26B3E"/>
    <w:pPr>
      <w:spacing w:before="100" w:beforeAutospacing="1" w:after="100" w:afterAutospacing="1"/>
    </w:pPr>
  </w:style>
  <w:style w:type="paragraph" w:customStyle="1" w:styleId="xl83">
    <w:name w:val="xl83"/>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84">
    <w:name w:val="xl84"/>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rPr>
  </w:style>
  <w:style w:type="paragraph" w:customStyle="1" w:styleId="xl85">
    <w:name w:val="xl85"/>
    <w:basedOn w:val="a3"/>
    <w:rsid w:val="00C26B3E"/>
    <w:pPr>
      <w:pBdr>
        <w:top w:val="single" w:sz="4" w:space="0" w:color="000000"/>
        <w:left w:val="single" w:sz="4" w:space="0" w:color="000000"/>
        <w:bottom w:val="single" w:sz="4" w:space="0" w:color="000000"/>
      </w:pBdr>
      <w:spacing w:before="100" w:beforeAutospacing="1" w:after="100" w:afterAutospacing="1"/>
    </w:pPr>
    <w:rPr>
      <w:b/>
      <w:bCs/>
    </w:rPr>
  </w:style>
  <w:style w:type="paragraph" w:customStyle="1" w:styleId="xl86">
    <w:name w:val="xl86"/>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rPr>
      <w:b/>
      <w:bCs/>
    </w:rPr>
  </w:style>
  <w:style w:type="paragraph" w:customStyle="1" w:styleId="xl87">
    <w:name w:val="xl87"/>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rPr>
  </w:style>
  <w:style w:type="paragraph" w:customStyle="1" w:styleId="xl88">
    <w:name w:val="xl88"/>
    <w:basedOn w:val="a3"/>
    <w:rsid w:val="00C26B3E"/>
    <w:pPr>
      <w:pBdr>
        <w:top w:val="single" w:sz="4" w:space="0" w:color="000000"/>
        <w:left w:val="single" w:sz="4" w:space="0" w:color="000000"/>
        <w:bottom w:val="single" w:sz="4" w:space="0" w:color="000000"/>
      </w:pBdr>
      <w:spacing w:before="100" w:beforeAutospacing="1" w:after="100" w:afterAutospacing="1"/>
    </w:pPr>
    <w:rPr>
      <w:b/>
      <w:bCs/>
    </w:rPr>
  </w:style>
  <w:style w:type="paragraph" w:customStyle="1" w:styleId="xl89">
    <w:name w:val="xl89"/>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rPr>
  </w:style>
  <w:style w:type="paragraph" w:customStyle="1" w:styleId="xl90">
    <w:name w:val="xl90"/>
    <w:basedOn w:val="a3"/>
    <w:rsid w:val="00C26B3E"/>
    <w:pPr>
      <w:pBdr>
        <w:top w:val="single" w:sz="4" w:space="0" w:color="000000"/>
        <w:left w:val="single" w:sz="4" w:space="0" w:color="000000"/>
        <w:bottom w:val="single" w:sz="4" w:space="0" w:color="000000"/>
        <w:right w:val="single" w:sz="4" w:space="0" w:color="000000"/>
      </w:pBdr>
      <w:shd w:val="clear" w:color="C6D9F1" w:fill="C6D9F1"/>
      <w:spacing w:before="100" w:beforeAutospacing="1" w:after="100" w:afterAutospacing="1"/>
    </w:pPr>
    <w:rPr>
      <w:b/>
      <w:bCs/>
    </w:rPr>
  </w:style>
  <w:style w:type="paragraph" w:customStyle="1" w:styleId="xl91">
    <w:name w:val="xl91"/>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style>
  <w:style w:type="paragraph" w:customStyle="1" w:styleId="xl92">
    <w:name w:val="xl92"/>
    <w:basedOn w:val="a3"/>
    <w:rsid w:val="00C26B3E"/>
    <w:pPr>
      <w:pBdr>
        <w:top w:val="single" w:sz="4" w:space="0" w:color="000000"/>
        <w:left w:val="single" w:sz="4" w:space="0" w:color="000000"/>
        <w:bottom w:val="single" w:sz="4" w:space="0" w:color="000000"/>
      </w:pBdr>
      <w:spacing w:before="100" w:beforeAutospacing="1" w:after="100" w:afterAutospacing="1"/>
    </w:pPr>
  </w:style>
  <w:style w:type="paragraph" w:customStyle="1" w:styleId="xl93">
    <w:name w:val="xl93"/>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94">
    <w:name w:val="xl94"/>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rPr>
      <w:b/>
      <w:bCs/>
    </w:rPr>
  </w:style>
  <w:style w:type="paragraph" w:customStyle="1" w:styleId="xl95">
    <w:name w:val="xl95"/>
    <w:basedOn w:val="a3"/>
    <w:rsid w:val="00C26B3E"/>
    <w:pPr>
      <w:pBdr>
        <w:top w:val="single" w:sz="4" w:space="0" w:color="000000"/>
        <w:left w:val="single" w:sz="4" w:space="0" w:color="000000"/>
        <w:bottom w:val="single" w:sz="4" w:space="0" w:color="000000"/>
      </w:pBdr>
      <w:spacing w:before="100" w:beforeAutospacing="1" w:after="100" w:afterAutospacing="1"/>
    </w:pPr>
    <w:rPr>
      <w:b/>
      <w:bCs/>
    </w:rPr>
  </w:style>
  <w:style w:type="paragraph" w:customStyle="1" w:styleId="xl96">
    <w:name w:val="xl96"/>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rPr>
      <w:b/>
      <w:bCs/>
    </w:rPr>
  </w:style>
  <w:style w:type="paragraph" w:customStyle="1" w:styleId="xl97">
    <w:name w:val="xl97"/>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98">
    <w:name w:val="xl98"/>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99">
    <w:name w:val="xl99"/>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i/>
      <w:iCs/>
    </w:rPr>
  </w:style>
  <w:style w:type="paragraph" w:customStyle="1" w:styleId="xl100">
    <w:name w:val="xl100"/>
    <w:basedOn w:val="a3"/>
    <w:rsid w:val="00C26B3E"/>
    <w:pPr>
      <w:pBdr>
        <w:top w:val="single" w:sz="4" w:space="0" w:color="000000"/>
        <w:left w:val="single" w:sz="4" w:space="0" w:color="000000"/>
        <w:bottom w:val="single" w:sz="4" w:space="0" w:color="000000"/>
      </w:pBdr>
      <w:spacing w:before="100" w:beforeAutospacing="1" w:after="100" w:afterAutospacing="1"/>
    </w:pPr>
    <w:rPr>
      <w:i/>
      <w:iCs/>
    </w:rPr>
  </w:style>
  <w:style w:type="paragraph" w:customStyle="1" w:styleId="xl101">
    <w:name w:val="xl101"/>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i/>
      <w:iCs/>
    </w:rPr>
  </w:style>
  <w:style w:type="paragraph" w:customStyle="1" w:styleId="xl102">
    <w:name w:val="xl102"/>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103">
    <w:name w:val="xl103"/>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104">
    <w:name w:val="xl104"/>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105">
    <w:name w:val="xl105"/>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106">
    <w:name w:val="xl106"/>
    <w:basedOn w:val="a3"/>
    <w:rsid w:val="00C26B3E"/>
    <w:pPr>
      <w:pBdr>
        <w:top w:val="single" w:sz="4" w:space="0" w:color="000000"/>
        <w:left w:val="single" w:sz="4" w:space="0" w:color="000000"/>
        <w:bottom w:val="single" w:sz="4" w:space="0" w:color="000000"/>
      </w:pBdr>
      <w:spacing w:before="100" w:beforeAutospacing="1" w:after="100" w:afterAutospacing="1"/>
    </w:pPr>
    <w:rPr>
      <w:szCs w:val="28"/>
    </w:rPr>
  </w:style>
  <w:style w:type="paragraph" w:customStyle="1" w:styleId="xl107">
    <w:name w:val="xl107"/>
    <w:basedOn w:val="a3"/>
    <w:rsid w:val="00C26B3E"/>
    <w:pPr>
      <w:pBdr>
        <w:top w:val="single" w:sz="4" w:space="0" w:color="000000"/>
        <w:left w:val="single" w:sz="4" w:space="0" w:color="000000"/>
        <w:bottom w:val="single" w:sz="4" w:space="0" w:color="000000"/>
      </w:pBdr>
      <w:spacing w:before="100" w:beforeAutospacing="1" w:after="100" w:afterAutospacing="1"/>
    </w:pPr>
  </w:style>
  <w:style w:type="paragraph" w:customStyle="1" w:styleId="xl108">
    <w:name w:val="xl108"/>
    <w:basedOn w:val="a3"/>
    <w:rsid w:val="00C26B3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jc w:val="center"/>
    </w:pPr>
    <w:rPr>
      <w:b/>
      <w:bCs/>
    </w:rPr>
  </w:style>
  <w:style w:type="paragraph" w:customStyle="1" w:styleId="xl109">
    <w:name w:val="xl109"/>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110">
    <w:name w:val="xl110"/>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pPr>
  </w:style>
  <w:style w:type="paragraph" w:customStyle="1" w:styleId="xl111">
    <w:name w:val="xl111"/>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00"/>
      <w:sz w:val="20"/>
      <w:szCs w:val="20"/>
    </w:rPr>
  </w:style>
  <w:style w:type="paragraph" w:customStyle="1" w:styleId="xl112">
    <w:name w:val="xl112"/>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style>
  <w:style w:type="paragraph" w:customStyle="1" w:styleId="xl113">
    <w:name w:val="xl113"/>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style>
  <w:style w:type="paragraph" w:customStyle="1" w:styleId="xl114">
    <w:name w:val="xl114"/>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115">
    <w:name w:val="xl115"/>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style>
  <w:style w:type="paragraph" w:customStyle="1" w:styleId="xl116">
    <w:name w:val="xl116"/>
    <w:basedOn w:val="a3"/>
    <w:rsid w:val="00C26B3E"/>
    <w:pPr>
      <w:pBdr>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00"/>
      <w:sz w:val="20"/>
      <w:szCs w:val="20"/>
    </w:rPr>
  </w:style>
  <w:style w:type="paragraph" w:customStyle="1" w:styleId="xl118">
    <w:name w:val="xl118"/>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color w:val="000000"/>
      <w:sz w:val="20"/>
      <w:szCs w:val="20"/>
    </w:rPr>
  </w:style>
  <w:style w:type="paragraph" w:customStyle="1" w:styleId="xl119">
    <w:name w:val="xl119"/>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textAlignment w:val="center"/>
    </w:pPr>
    <w:rPr>
      <w:i/>
      <w:iCs/>
      <w:sz w:val="20"/>
      <w:szCs w:val="20"/>
    </w:rPr>
  </w:style>
  <w:style w:type="paragraph" w:customStyle="1" w:styleId="xl120">
    <w:name w:val="xl120"/>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121">
    <w:name w:val="xl121"/>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i/>
      <w:iCs/>
    </w:rPr>
  </w:style>
  <w:style w:type="paragraph" w:customStyle="1" w:styleId="xl122">
    <w:name w:val="xl122"/>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rPr>
  </w:style>
  <w:style w:type="paragraph" w:customStyle="1" w:styleId="xl123">
    <w:name w:val="xl123"/>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textAlignment w:val="center"/>
    </w:pPr>
    <w:rPr>
      <w:i/>
      <w:iCs/>
      <w:sz w:val="20"/>
      <w:szCs w:val="20"/>
    </w:rPr>
  </w:style>
  <w:style w:type="paragraph" w:customStyle="1" w:styleId="xl124">
    <w:name w:val="xl124"/>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i/>
      <w:iCs/>
      <w:color w:val="000000"/>
      <w:sz w:val="20"/>
      <w:szCs w:val="20"/>
    </w:rPr>
  </w:style>
  <w:style w:type="paragraph" w:customStyle="1" w:styleId="xl125">
    <w:name w:val="xl125"/>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i/>
      <w:iCs/>
      <w:color w:val="000000"/>
      <w:sz w:val="20"/>
      <w:szCs w:val="20"/>
    </w:rPr>
  </w:style>
  <w:style w:type="paragraph" w:customStyle="1" w:styleId="xl126">
    <w:name w:val="xl126"/>
    <w:basedOn w:val="a3"/>
    <w:rsid w:val="00C26B3E"/>
    <w:pPr>
      <w:pBdr>
        <w:top w:val="single" w:sz="4" w:space="0" w:color="000000"/>
        <w:left w:val="single" w:sz="4" w:space="0" w:color="000000"/>
        <w:bottom w:val="single" w:sz="4" w:space="0" w:color="000000"/>
      </w:pBdr>
      <w:spacing w:before="100" w:beforeAutospacing="1" w:after="100" w:afterAutospacing="1"/>
    </w:pPr>
    <w:rPr>
      <w:b/>
      <w:bCs/>
      <w:i/>
      <w:iCs/>
      <w:sz w:val="20"/>
      <w:szCs w:val="20"/>
    </w:rPr>
  </w:style>
  <w:style w:type="paragraph" w:customStyle="1" w:styleId="xl127">
    <w:name w:val="xl127"/>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i/>
      <w:iCs/>
      <w:color w:val="000000"/>
      <w:sz w:val="20"/>
      <w:szCs w:val="20"/>
    </w:rPr>
  </w:style>
  <w:style w:type="paragraph" w:customStyle="1" w:styleId="xl128">
    <w:name w:val="xl128"/>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i/>
      <w:iCs/>
      <w:color w:val="000000"/>
      <w:sz w:val="20"/>
      <w:szCs w:val="20"/>
    </w:rPr>
  </w:style>
  <w:style w:type="paragraph" w:customStyle="1" w:styleId="xl129">
    <w:name w:val="xl129"/>
    <w:basedOn w:val="a3"/>
    <w:rsid w:val="00C26B3E"/>
    <w:pPr>
      <w:pBdr>
        <w:top w:val="single" w:sz="4" w:space="0" w:color="000000"/>
        <w:left w:val="single" w:sz="4" w:space="0" w:color="000000"/>
        <w:bottom w:val="single" w:sz="4" w:space="0" w:color="000000"/>
      </w:pBdr>
      <w:spacing w:before="100" w:beforeAutospacing="1" w:after="100" w:afterAutospacing="1"/>
    </w:pPr>
    <w:rPr>
      <w:i/>
      <w:iCs/>
      <w:sz w:val="20"/>
      <w:szCs w:val="20"/>
    </w:rPr>
  </w:style>
  <w:style w:type="paragraph" w:customStyle="1" w:styleId="xl130">
    <w:name w:val="xl130"/>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i/>
      <w:iCs/>
    </w:rPr>
  </w:style>
  <w:style w:type="paragraph" w:customStyle="1" w:styleId="xl131">
    <w:name w:val="xl131"/>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rPr>
      <w:i/>
      <w:iCs/>
    </w:rPr>
  </w:style>
  <w:style w:type="paragraph" w:customStyle="1" w:styleId="xl132">
    <w:name w:val="xl132"/>
    <w:basedOn w:val="a3"/>
    <w:rsid w:val="00C26B3E"/>
    <w:pPr>
      <w:pBdr>
        <w:top w:val="single" w:sz="4" w:space="0" w:color="000000"/>
        <w:left w:val="single" w:sz="4" w:space="0" w:color="000000"/>
        <w:bottom w:val="single" w:sz="4" w:space="0" w:color="000000"/>
      </w:pBdr>
      <w:spacing w:before="100" w:beforeAutospacing="1" w:after="100" w:afterAutospacing="1"/>
    </w:pPr>
    <w:rPr>
      <w:i/>
      <w:iCs/>
    </w:rPr>
  </w:style>
  <w:style w:type="paragraph" w:customStyle="1" w:styleId="xl133">
    <w:name w:val="xl133"/>
    <w:basedOn w:val="a3"/>
    <w:rsid w:val="00C26B3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pPr>
    <w:rPr>
      <w:i/>
      <w:iCs/>
    </w:rPr>
  </w:style>
  <w:style w:type="paragraph" w:customStyle="1" w:styleId="xl134">
    <w:name w:val="xl134"/>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i/>
      <w:iCs/>
      <w:color w:val="000000"/>
      <w:sz w:val="20"/>
      <w:szCs w:val="20"/>
    </w:rPr>
  </w:style>
  <w:style w:type="paragraph" w:customStyle="1" w:styleId="xl135">
    <w:name w:val="xl135"/>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pPr>
    <w:rPr>
      <w:i/>
      <w:iCs/>
      <w:color w:val="000000"/>
      <w:sz w:val="20"/>
      <w:szCs w:val="20"/>
    </w:rPr>
  </w:style>
  <w:style w:type="paragraph" w:customStyle="1" w:styleId="xl136">
    <w:name w:val="xl136"/>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rPr>
      <w:i/>
      <w:iCs/>
      <w:sz w:val="20"/>
      <w:szCs w:val="20"/>
    </w:rPr>
  </w:style>
  <w:style w:type="paragraph" w:customStyle="1" w:styleId="xl137">
    <w:name w:val="xl137"/>
    <w:basedOn w:val="a3"/>
    <w:rsid w:val="00C26B3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pPr>
    <w:rPr>
      <w:b/>
      <w:bCs/>
    </w:rPr>
  </w:style>
  <w:style w:type="paragraph" w:customStyle="1" w:styleId="xl138">
    <w:name w:val="xl138"/>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jc w:val="center"/>
      <w:textAlignment w:val="center"/>
    </w:pPr>
    <w:rPr>
      <w:b/>
      <w:bCs/>
      <w:color w:val="000000"/>
      <w:sz w:val="20"/>
      <w:szCs w:val="20"/>
    </w:rPr>
  </w:style>
  <w:style w:type="paragraph" w:customStyle="1" w:styleId="xl139">
    <w:name w:val="xl139"/>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color w:val="000000"/>
      <w:sz w:val="20"/>
      <w:szCs w:val="20"/>
    </w:rPr>
  </w:style>
  <w:style w:type="paragraph" w:customStyle="1" w:styleId="xl140">
    <w:name w:val="xl140"/>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rPr>
      <w:b/>
      <w:bCs/>
      <w:sz w:val="20"/>
      <w:szCs w:val="20"/>
    </w:rPr>
  </w:style>
  <w:style w:type="paragraph" w:customStyle="1" w:styleId="xl141">
    <w:name w:val="xl141"/>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142">
    <w:name w:val="xl142"/>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style>
  <w:style w:type="paragraph" w:customStyle="1" w:styleId="xl143">
    <w:name w:val="xl143"/>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rPr>
      <w:b/>
      <w:bCs/>
    </w:rPr>
  </w:style>
  <w:style w:type="paragraph" w:customStyle="1" w:styleId="xl144">
    <w:name w:val="xl144"/>
    <w:basedOn w:val="a3"/>
    <w:rsid w:val="00C26B3E"/>
    <w:pPr>
      <w:shd w:val="clear" w:color="DCE6F2" w:fill="DCE6F2"/>
      <w:spacing w:before="100" w:beforeAutospacing="1" w:after="100" w:afterAutospacing="1"/>
    </w:pPr>
    <w:rPr>
      <w:b/>
      <w:bCs/>
    </w:rPr>
  </w:style>
  <w:style w:type="paragraph" w:customStyle="1" w:styleId="xl145">
    <w:name w:val="xl145"/>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rPr>
      <w:b/>
      <w:bCs/>
    </w:rPr>
  </w:style>
  <w:style w:type="paragraph" w:customStyle="1" w:styleId="xl146">
    <w:name w:val="xl146"/>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color w:val="000000"/>
      <w:sz w:val="20"/>
      <w:szCs w:val="20"/>
    </w:rPr>
  </w:style>
  <w:style w:type="paragraph" w:customStyle="1" w:styleId="xl147">
    <w:name w:val="xl147"/>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00"/>
      <w:sz w:val="20"/>
      <w:szCs w:val="20"/>
    </w:rPr>
  </w:style>
  <w:style w:type="paragraph" w:customStyle="1" w:styleId="xl148">
    <w:name w:val="xl148"/>
    <w:basedOn w:val="a3"/>
    <w:rsid w:val="00C26B3E"/>
    <w:pPr>
      <w:pBdr>
        <w:top w:val="single" w:sz="4" w:space="0" w:color="000000"/>
        <w:left w:val="single" w:sz="4" w:space="0" w:color="000000"/>
        <w:bottom w:val="single" w:sz="4" w:space="0" w:color="000000"/>
      </w:pBdr>
      <w:spacing w:before="100" w:beforeAutospacing="1" w:after="100" w:afterAutospacing="1"/>
    </w:pPr>
    <w:rPr>
      <w:b/>
      <w:bCs/>
      <w:sz w:val="20"/>
      <w:szCs w:val="20"/>
    </w:rPr>
  </w:style>
  <w:style w:type="paragraph" w:customStyle="1" w:styleId="xl149">
    <w:name w:val="xl149"/>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rPr>
      <w:i/>
      <w:iCs/>
    </w:rPr>
  </w:style>
  <w:style w:type="paragraph" w:customStyle="1" w:styleId="xl150">
    <w:name w:val="xl150"/>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style>
  <w:style w:type="paragraph" w:customStyle="1" w:styleId="xl151">
    <w:name w:val="xl151"/>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style>
  <w:style w:type="paragraph" w:customStyle="1" w:styleId="xl152">
    <w:name w:val="xl152"/>
    <w:basedOn w:val="a3"/>
    <w:rsid w:val="00C26B3E"/>
    <w:pPr>
      <w:pBdr>
        <w:top w:val="single" w:sz="4" w:space="0" w:color="000000"/>
        <w:left w:val="single" w:sz="4" w:space="0" w:color="000000"/>
        <w:bottom w:val="single" w:sz="4" w:space="0" w:color="000000"/>
      </w:pBdr>
      <w:spacing w:before="100" w:beforeAutospacing="1" w:after="100" w:afterAutospacing="1"/>
    </w:pPr>
  </w:style>
  <w:style w:type="paragraph" w:customStyle="1" w:styleId="xl153">
    <w:name w:val="xl153"/>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154">
    <w:name w:val="xl154"/>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i/>
      <w:iCs/>
      <w:color w:val="000000"/>
      <w:sz w:val="20"/>
      <w:szCs w:val="20"/>
    </w:rPr>
  </w:style>
  <w:style w:type="paragraph" w:customStyle="1" w:styleId="xl155">
    <w:name w:val="xl155"/>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style>
  <w:style w:type="paragraph" w:customStyle="1" w:styleId="xl156">
    <w:name w:val="xl156"/>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i/>
      <w:iCs/>
    </w:rPr>
  </w:style>
  <w:style w:type="paragraph" w:customStyle="1" w:styleId="xl157">
    <w:name w:val="xl157"/>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color w:val="000000"/>
      <w:sz w:val="20"/>
      <w:szCs w:val="20"/>
    </w:rPr>
  </w:style>
  <w:style w:type="paragraph" w:customStyle="1" w:styleId="xl158">
    <w:name w:val="xl158"/>
    <w:basedOn w:val="a3"/>
    <w:rsid w:val="00C26B3E"/>
    <w:pPr>
      <w:pBdr>
        <w:top w:val="single" w:sz="4" w:space="0" w:color="000000"/>
        <w:left w:val="single" w:sz="4" w:space="18" w:color="000000"/>
        <w:bottom w:val="single" w:sz="4" w:space="0" w:color="000000"/>
        <w:right w:val="single" w:sz="4" w:space="0" w:color="000000"/>
      </w:pBdr>
      <w:shd w:val="clear" w:color="FFFFFF" w:fill="FFFFFF"/>
      <w:spacing w:before="100" w:beforeAutospacing="1" w:after="100" w:afterAutospacing="1"/>
      <w:ind w:firstLineChars="200" w:firstLine="200"/>
    </w:pPr>
    <w:rPr>
      <w:i/>
      <w:iCs/>
      <w:color w:val="000000"/>
      <w:sz w:val="20"/>
      <w:szCs w:val="20"/>
    </w:rPr>
  </w:style>
  <w:style w:type="paragraph" w:customStyle="1" w:styleId="xl159">
    <w:name w:val="xl159"/>
    <w:basedOn w:val="a3"/>
    <w:rsid w:val="00C26B3E"/>
    <w:pPr>
      <w:pBdr>
        <w:top w:val="single" w:sz="4" w:space="0" w:color="000000"/>
        <w:left w:val="single" w:sz="4" w:space="18" w:color="000000"/>
        <w:bottom w:val="single" w:sz="4" w:space="0" w:color="000000"/>
        <w:right w:val="single" w:sz="4" w:space="0" w:color="000000"/>
      </w:pBdr>
      <w:shd w:val="clear" w:color="FFFFFF" w:fill="FFFFFF"/>
      <w:spacing w:before="100" w:beforeAutospacing="1" w:after="100" w:afterAutospacing="1"/>
      <w:ind w:firstLineChars="200" w:firstLine="200"/>
    </w:pPr>
    <w:rPr>
      <w:color w:val="000000"/>
      <w:sz w:val="20"/>
      <w:szCs w:val="20"/>
    </w:rPr>
  </w:style>
  <w:style w:type="paragraph" w:customStyle="1" w:styleId="xl160">
    <w:name w:val="xl160"/>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textAlignment w:val="center"/>
    </w:pPr>
    <w:rPr>
      <w:b/>
      <w:bCs/>
      <w:color w:val="000000"/>
      <w:sz w:val="20"/>
      <w:szCs w:val="20"/>
    </w:rPr>
  </w:style>
  <w:style w:type="paragraph" w:customStyle="1" w:styleId="xl161">
    <w:name w:val="xl161"/>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00"/>
      <w:sz w:val="20"/>
      <w:szCs w:val="20"/>
    </w:rPr>
  </w:style>
  <w:style w:type="paragraph" w:customStyle="1" w:styleId="xl162">
    <w:name w:val="xl162"/>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163">
    <w:name w:val="xl163"/>
    <w:basedOn w:val="a3"/>
    <w:rsid w:val="00C26B3E"/>
    <w:pPr>
      <w:pBdr>
        <w:top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164">
    <w:name w:val="xl164"/>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165">
    <w:name w:val="xl165"/>
    <w:basedOn w:val="a3"/>
    <w:rsid w:val="00C26B3E"/>
    <w:pPr>
      <w:spacing w:before="100" w:beforeAutospacing="1" w:after="100" w:afterAutospacing="1"/>
    </w:pPr>
    <w:rPr>
      <w:sz w:val="20"/>
      <w:szCs w:val="20"/>
    </w:rPr>
  </w:style>
  <w:style w:type="paragraph" w:customStyle="1" w:styleId="xl166">
    <w:name w:val="xl166"/>
    <w:basedOn w:val="a3"/>
    <w:rsid w:val="00C26B3E"/>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167">
    <w:name w:val="xl167"/>
    <w:basedOn w:val="a3"/>
    <w:rsid w:val="00C26B3E"/>
    <w:pPr>
      <w:pBdr>
        <w:top w:val="single" w:sz="4" w:space="0" w:color="000000"/>
        <w:bottom w:val="single" w:sz="4" w:space="0" w:color="000000"/>
      </w:pBdr>
      <w:spacing w:before="100" w:beforeAutospacing="1" w:after="100" w:afterAutospacing="1"/>
      <w:textAlignment w:val="center"/>
    </w:pPr>
  </w:style>
  <w:style w:type="paragraph" w:customStyle="1" w:styleId="xl168">
    <w:name w:val="xl168"/>
    <w:basedOn w:val="a3"/>
    <w:rsid w:val="00C26B3E"/>
    <w:pPr>
      <w:spacing w:before="100" w:beforeAutospacing="1" w:after="100" w:afterAutospacing="1"/>
      <w:jc w:val="center"/>
    </w:pPr>
  </w:style>
  <w:style w:type="paragraph" w:customStyle="1" w:styleId="xl169">
    <w:name w:val="xl169"/>
    <w:basedOn w:val="a3"/>
    <w:rsid w:val="00C26B3E"/>
    <w:pPr>
      <w:pBdr>
        <w:top w:val="single" w:sz="4" w:space="0" w:color="000000"/>
        <w:left w:val="single" w:sz="4" w:space="0" w:color="000000"/>
      </w:pBdr>
      <w:shd w:val="clear" w:color="FFFF00" w:fill="FFFF00"/>
      <w:spacing w:before="100" w:beforeAutospacing="1" w:after="100" w:afterAutospacing="1"/>
    </w:pPr>
  </w:style>
  <w:style w:type="paragraph" w:customStyle="1" w:styleId="xl170">
    <w:name w:val="xl170"/>
    <w:basedOn w:val="a3"/>
    <w:rsid w:val="00C26B3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pPr>
    <w:rPr>
      <w:sz w:val="20"/>
      <w:szCs w:val="20"/>
    </w:rPr>
  </w:style>
  <w:style w:type="paragraph" w:customStyle="1" w:styleId="xl171">
    <w:name w:val="xl171"/>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sz w:val="20"/>
      <w:szCs w:val="20"/>
    </w:rPr>
  </w:style>
  <w:style w:type="paragraph" w:customStyle="1" w:styleId="xl172">
    <w:name w:val="xl172"/>
    <w:basedOn w:val="a3"/>
    <w:rsid w:val="00C26B3E"/>
    <w:pPr>
      <w:pBdr>
        <w:top w:val="single" w:sz="4" w:space="0" w:color="000000"/>
        <w:left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173">
    <w:name w:val="xl173"/>
    <w:basedOn w:val="a3"/>
    <w:rsid w:val="00C26B3E"/>
    <w:pPr>
      <w:pBdr>
        <w:top w:val="single" w:sz="4" w:space="0" w:color="000000"/>
        <w:left w:val="single" w:sz="4" w:space="0" w:color="000000"/>
        <w:bottom w:val="single" w:sz="4" w:space="0" w:color="000000"/>
      </w:pBdr>
      <w:spacing w:before="100" w:beforeAutospacing="1" w:after="100" w:afterAutospacing="1"/>
    </w:pPr>
  </w:style>
  <w:style w:type="paragraph" w:customStyle="1" w:styleId="xl174">
    <w:name w:val="xl174"/>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szCs w:val="28"/>
    </w:rPr>
  </w:style>
  <w:style w:type="paragraph" w:customStyle="1" w:styleId="xl175">
    <w:name w:val="xl175"/>
    <w:basedOn w:val="a3"/>
    <w:rsid w:val="00C26B3E"/>
    <w:pPr>
      <w:pBdr>
        <w:left w:val="single" w:sz="4" w:space="0" w:color="000000"/>
      </w:pBdr>
      <w:shd w:val="clear" w:color="FFFF00" w:fill="FFFF00"/>
      <w:spacing w:before="100" w:beforeAutospacing="1" w:after="100" w:afterAutospacing="1"/>
    </w:pPr>
  </w:style>
  <w:style w:type="paragraph" w:customStyle="1" w:styleId="xl176">
    <w:name w:val="xl176"/>
    <w:basedOn w:val="a3"/>
    <w:rsid w:val="00C26B3E"/>
    <w:pPr>
      <w:pBdr>
        <w:top w:val="single" w:sz="4" w:space="0" w:color="000000"/>
        <w:left w:val="single" w:sz="4" w:space="0" w:color="000000"/>
        <w:bottom w:val="single" w:sz="4" w:space="0" w:color="000000"/>
        <w:right w:val="single" w:sz="4" w:space="0" w:color="000000"/>
      </w:pBdr>
      <w:shd w:val="clear" w:color="C6D9F1" w:fill="C6D9F1"/>
      <w:spacing w:before="100" w:beforeAutospacing="1" w:after="100" w:afterAutospacing="1"/>
      <w:jc w:val="center"/>
    </w:pPr>
    <w:rPr>
      <w:b/>
      <w:bCs/>
    </w:rPr>
  </w:style>
  <w:style w:type="paragraph" w:customStyle="1" w:styleId="xl177">
    <w:name w:val="xl177"/>
    <w:basedOn w:val="a3"/>
    <w:rsid w:val="00C26B3E"/>
    <w:pPr>
      <w:pBdr>
        <w:top w:val="single" w:sz="4" w:space="0" w:color="000000"/>
        <w:left w:val="single" w:sz="4" w:space="0" w:color="000000"/>
        <w:bottom w:val="single" w:sz="4" w:space="0" w:color="000000"/>
        <w:right w:val="single" w:sz="4" w:space="0" w:color="000000"/>
      </w:pBdr>
      <w:shd w:val="clear" w:color="C6D9F1" w:fill="C6D9F1"/>
      <w:spacing w:before="100" w:beforeAutospacing="1" w:after="100" w:afterAutospacing="1"/>
    </w:pPr>
    <w:rPr>
      <w:b/>
      <w:bCs/>
    </w:rPr>
  </w:style>
  <w:style w:type="paragraph" w:customStyle="1" w:styleId="xl178">
    <w:name w:val="xl178"/>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jc w:val="center"/>
    </w:pPr>
    <w:rPr>
      <w:b/>
      <w:bCs/>
    </w:rPr>
  </w:style>
  <w:style w:type="paragraph" w:customStyle="1" w:styleId="xl179">
    <w:name w:val="xl179"/>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180">
    <w:name w:val="xl180"/>
    <w:basedOn w:val="a3"/>
    <w:rsid w:val="00C26B3E"/>
    <w:pPr>
      <w:pBdr>
        <w:top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181">
    <w:name w:val="xl181"/>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182">
    <w:name w:val="xl182"/>
    <w:basedOn w:val="a3"/>
    <w:rsid w:val="00C26B3E"/>
    <w:pPr>
      <w:spacing w:before="100" w:beforeAutospacing="1" w:after="100" w:afterAutospacing="1"/>
    </w:pPr>
    <w:rPr>
      <w:sz w:val="20"/>
      <w:szCs w:val="20"/>
    </w:rPr>
  </w:style>
  <w:style w:type="paragraph" w:customStyle="1" w:styleId="xl183">
    <w:name w:val="xl183"/>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pPr>
    <w:rPr>
      <w:i/>
      <w:iCs/>
    </w:rPr>
  </w:style>
  <w:style w:type="paragraph" w:customStyle="1" w:styleId="xl184">
    <w:name w:val="xl184"/>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rPr>
      <w:i/>
      <w:iCs/>
    </w:rPr>
  </w:style>
  <w:style w:type="paragraph" w:customStyle="1" w:styleId="xl185">
    <w:name w:val="xl185"/>
    <w:basedOn w:val="a3"/>
    <w:rsid w:val="00C26B3E"/>
    <w:pPr>
      <w:spacing w:before="100" w:beforeAutospacing="1" w:after="100" w:afterAutospacing="1"/>
    </w:pPr>
    <w:rPr>
      <w:i/>
      <w:iCs/>
      <w:sz w:val="20"/>
      <w:szCs w:val="20"/>
    </w:rPr>
  </w:style>
  <w:style w:type="paragraph" w:customStyle="1" w:styleId="xl186">
    <w:name w:val="xl186"/>
    <w:basedOn w:val="a3"/>
    <w:rsid w:val="00C26B3E"/>
    <w:pPr>
      <w:pBdr>
        <w:top w:val="single" w:sz="4" w:space="0" w:color="000000"/>
        <w:left w:val="single" w:sz="4" w:space="0" w:color="000000"/>
        <w:right w:val="single" w:sz="4" w:space="0" w:color="000000"/>
      </w:pBdr>
      <w:shd w:val="clear" w:color="DCE6F2" w:fill="DCE6F2"/>
      <w:spacing w:before="100" w:beforeAutospacing="1" w:after="100" w:afterAutospacing="1"/>
      <w:jc w:val="center"/>
    </w:pPr>
    <w:rPr>
      <w:b/>
      <w:bCs/>
    </w:rPr>
  </w:style>
  <w:style w:type="paragraph" w:customStyle="1" w:styleId="xl187">
    <w:name w:val="xl187"/>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style>
  <w:style w:type="paragraph" w:customStyle="1" w:styleId="xl188">
    <w:name w:val="xl188"/>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style>
  <w:style w:type="paragraph" w:customStyle="1" w:styleId="xl189">
    <w:name w:val="xl189"/>
    <w:basedOn w:val="a3"/>
    <w:rsid w:val="00C26B3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i/>
      <w:iCs/>
      <w:sz w:val="20"/>
      <w:szCs w:val="20"/>
    </w:rPr>
  </w:style>
  <w:style w:type="paragraph" w:customStyle="1" w:styleId="xl190">
    <w:name w:val="xl190"/>
    <w:basedOn w:val="a3"/>
    <w:rsid w:val="00C26B3E"/>
    <w:pPr>
      <w:pBdr>
        <w:top w:val="single" w:sz="4" w:space="0" w:color="000000"/>
        <w:bottom w:val="single" w:sz="4" w:space="0" w:color="000000"/>
        <w:right w:val="single" w:sz="4" w:space="0" w:color="000000"/>
      </w:pBdr>
      <w:spacing w:before="100" w:beforeAutospacing="1" w:after="100" w:afterAutospacing="1"/>
    </w:pPr>
  </w:style>
  <w:style w:type="paragraph" w:customStyle="1" w:styleId="xl191">
    <w:name w:val="xl191"/>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192">
    <w:name w:val="xl192"/>
    <w:basedOn w:val="a3"/>
    <w:rsid w:val="00C26B3E"/>
    <w:pPr>
      <w:pBdr>
        <w:top w:val="single" w:sz="4" w:space="0" w:color="000000"/>
        <w:bottom w:val="single" w:sz="4" w:space="0" w:color="000000"/>
        <w:right w:val="single" w:sz="4" w:space="0" w:color="000000"/>
      </w:pBdr>
      <w:shd w:val="clear" w:color="FFFFFF" w:fill="FFFFFF"/>
      <w:spacing w:before="100" w:beforeAutospacing="1" w:after="100" w:afterAutospacing="1"/>
    </w:pPr>
  </w:style>
  <w:style w:type="paragraph" w:customStyle="1" w:styleId="xl193">
    <w:name w:val="xl193"/>
    <w:basedOn w:val="a3"/>
    <w:rsid w:val="00C26B3E"/>
    <w:pPr>
      <w:pBdr>
        <w:top w:val="single" w:sz="4" w:space="0" w:color="000000"/>
        <w:bottom w:val="single" w:sz="4" w:space="0" w:color="000000"/>
        <w:right w:val="single" w:sz="4" w:space="0" w:color="000000"/>
      </w:pBdr>
      <w:shd w:val="clear" w:color="FFFFFF" w:fill="FFFFFF"/>
      <w:spacing w:before="100" w:beforeAutospacing="1" w:after="100" w:afterAutospacing="1"/>
    </w:pPr>
    <w:rPr>
      <w:i/>
      <w:iCs/>
    </w:rPr>
  </w:style>
  <w:style w:type="paragraph" w:customStyle="1" w:styleId="xl194">
    <w:name w:val="xl194"/>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rPr>
      <w:b/>
      <w:bCs/>
    </w:rPr>
  </w:style>
  <w:style w:type="paragraph" w:customStyle="1" w:styleId="xl195">
    <w:name w:val="xl195"/>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sz w:val="20"/>
      <w:szCs w:val="20"/>
    </w:rPr>
  </w:style>
  <w:style w:type="paragraph" w:customStyle="1" w:styleId="xl196">
    <w:name w:val="xl196"/>
    <w:basedOn w:val="a3"/>
    <w:rsid w:val="00C26B3E"/>
    <w:pPr>
      <w:pBdr>
        <w:top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197">
    <w:name w:val="xl197"/>
    <w:basedOn w:val="a3"/>
    <w:rsid w:val="00C26B3E"/>
    <w:pPr>
      <w:pBdr>
        <w:left w:val="single" w:sz="4" w:space="0" w:color="000000"/>
        <w:bottom w:val="single" w:sz="4" w:space="0" w:color="000000"/>
      </w:pBdr>
      <w:spacing w:before="100" w:beforeAutospacing="1" w:after="100" w:afterAutospacing="1"/>
    </w:pPr>
    <w:rPr>
      <w:b/>
      <w:bCs/>
      <w:i/>
      <w:iCs/>
      <w:sz w:val="20"/>
      <w:szCs w:val="20"/>
    </w:rPr>
  </w:style>
  <w:style w:type="paragraph" w:customStyle="1" w:styleId="xl198">
    <w:name w:val="xl198"/>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00"/>
      <w:sz w:val="20"/>
      <w:szCs w:val="20"/>
    </w:rPr>
  </w:style>
  <w:style w:type="paragraph" w:customStyle="1" w:styleId="xl199">
    <w:name w:val="xl199"/>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color w:val="000000"/>
      <w:sz w:val="20"/>
      <w:szCs w:val="20"/>
    </w:rPr>
  </w:style>
  <w:style w:type="paragraph" w:customStyle="1" w:styleId="xl200">
    <w:name w:val="xl200"/>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rPr>
      <w:b/>
      <w:bCs/>
    </w:rPr>
  </w:style>
  <w:style w:type="paragraph" w:customStyle="1" w:styleId="xl201">
    <w:name w:val="xl201"/>
    <w:basedOn w:val="a3"/>
    <w:rsid w:val="00C26B3E"/>
    <w:pPr>
      <w:shd w:val="clear" w:color="FFFFFF" w:fill="FFFFFF"/>
      <w:spacing w:before="100" w:beforeAutospacing="1" w:after="100" w:afterAutospacing="1"/>
    </w:pPr>
    <w:rPr>
      <w:i/>
      <w:iCs/>
    </w:rPr>
  </w:style>
  <w:style w:type="paragraph" w:customStyle="1" w:styleId="xl202">
    <w:name w:val="xl202"/>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style>
  <w:style w:type="paragraph" w:customStyle="1" w:styleId="xl203">
    <w:name w:val="xl203"/>
    <w:basedOn w:val="a3"/>
    <w:rsid w:val="00C26B3E"/>
    <w:pPr>
      <w:shd w:val="clear" w:color="FFFFFF" w:fill="FFFFFF"/>
      <w:spacing w:before="100" w:beforeAutospacing="1" w:after="100" w:afterAutospacing="1"/>
    </w:pPr>
  </w:style>
  <w:style w:type="paragraph" w:customStyle="1" w:styleId="xl204">
    <w:name w:val="xl204"/>
    <w:basedOn w:val="a3"/>
    <w:rsid w:val="00C26B3E"/>
    <w:pPr>
      <w:pBdr>
        <w:top w:val="single" w:sz="4" w:space="0" w:color="000000"/>
        <w:left w:val="single" w:sz="4" w:space="0" w:color="000000"/>
        <w:bottom w:val="single" w:sz="4" w:space="0" w:color="000000"/>
      </w:pBdr>
      <w:shd w:val="clear" w:color="FFFFFF" w:fill="FFFFFF"/>
      <w:spacing w:before="100" w:beforeAutospacing="1" w:after="100" w:afterAutospacing="1"/>
    </w:pPr>
  </w:style>
  <w:style w:type="paragraph" w:customStyle="1" w:styleId="xl205">
    <w:name w:val="xl205"/>
    <w:basedOn w:val="a3"/>
    <w:rsid w:val="00C26B3E"/>
    <w:pPr>
      <w:shd w:val="clear" w:color="FFFFFF" w:fill="FFFFFF"/>
      <w:spacing w:before="100" w:beforeAutospacing="1" w:after="100" w:afterAutospacing="1"/>
    </w:pPr>
  </w:style>
  <w:style w:type="paragraph" w:customStyle="1" w:styleId="xl206">
    <w:name w:val="xl206"/>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style>
  <w:style w:type="paragraph" w:customStyle="1" w:styleId="xl207">
    <w:name w:val="xl207"/>
    <w:basedOn w:val="a3"/>
    <w:rsid w:val="00C26B3E"/>
    <w:pPr>
      <w:pBdr>
        <w:top w:val="single" w:sz="4" w:space="0" w:color="000000"/>
        <w:left w:val="single" w:sz="4" w:space="0" w:color="000000"/>
        <w:bottom w:val="single" w:sz="4" w:space="0" w:color="000000"/>
      </w:pBdr>
      <w:shd w:val="clear" w:color="DCE6F2" w:fill="DCE6F2"/>
      <w:spacing w:before="100" w:beforeAutospacing="1" w:after="100" w:afterAutospacing="1"/>
    </w:pPr>
    <w:rPr>
      <w:b/>
      <w:bCs/>
    </w:rPr>
  </w:style>
  <w:style w:type="paragraph" w:customStyle="1" w:styleId="xl208">
    <w:name w:val="xl208"/>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pPr>
    <w:rPr>
      <w:b/>
      <w:bCs/>
    </w:rPr>
  </w:style>
  <w:style w:type="paragraph" w:customStyle="1" w:styleId="xl209">
    <w:name w:val="xl209"/>
    <w:basedOn w:val="a3"/>
    <w:rsid w:val="00C26B3E"/>
    <w:pPr>
      <w:pBdr>
        <w:top w:val="single" w:sz="4" w:space="0" w:color="000000"/>
        <w:bottom w:val="single" w:sz="4" w:space="0" w:color="000000"/>
        <w:right w:val="single" w:sz="4" w:space="0" w:color="000000"/>
      </w:pBdr>
      <w:shd w:val="clear" w:color="F2DCDB" w:fill="F2DCDB"/>
      <w:spacing w:before="100" w:beforeAutospacing="1" w:after="100" w:afterAutospacing="1"/>
    </w:pPr>
    <w:rPr>
      <w:i/>
      <w:iCs/>
    </w:rPr>
  </w:style>
  <w:style w:type="paragraph" w:customStyle="1" w:styleId="xl210">
    <w:name w:val="xl210"/>
    <w:basedOn w:val="a3"/>
    <w:rsid w:val="00C26B3E"/>
    <w:pPr>
      <w:pBdr>
        <w:top w:val="single" w:sz="4" w:space="0" w:color="000000"/>
        <w:bottom w:val="single" w:sz="4" w:space="0" w:color="000000"/>
        <w:right w:val="single" w:sz="4" w:space="0" w:color="000000"/>
      </w:pBdr>
      <w:shd w:val="clear" w:color="DCE6F2" w:fill="DCE6F2"/>
      <w:spacing w:before="100" w:beforeAutospacing="1" w:after="100" w:afterAutospacing="1"/>
    </w:pPr>
  </w:style>
  <w:style w:type="paragraph" w:customStyle="1" w:styleId="xl211">
    <w:name w:val="xl211"/>
    <w:basedOn w:val="a3"/>
    <w:rsid w:val="00C26B3E"/>
    <w:pPr>
      <w:pBdr>
        <w:top w:val="single" w:sz="4" w:space="0" w:color="000000"/>
        <w:left w:val="single" w:sz="4" w:space="0" w:color="000000"/>
        <w:bottom w:val="single" w:sz="4" w:space="0" w:color="000000"/>
      </w:pBdr>
      <w:spacing w:before="100" w:beforeAutospacing="1" w:after="100" w:afterAutospacing="1"/>
    </w:pPr>
    <w:rPr>
      <w:i/>
      <w:iCs/>
    </w:rPr>
  </w:style>
  <w:style w:type="paragraph" w:customStyle="1" w:styleId="xl212">
    <w:name w:val="xl212"/>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pPr>
    <w:rPr>
      <w:i/>
      <w:iCs/>
    </w:rPr>
  </w:style>
  <w:style w:type="paragraph" w:customStyle="1" w:styleId="xl213">
    <w:name w:val="xl213"/>
    <w:basedOn w:val="a3"/>
    <w:rsid w:val="00C26B3E"/>
    <w:pPr>
      <w:pBdr>
        <w:top w:val="single" w:sz="4" w:space="0" w:color="000000"/>
        <w:left w:val="single" w:sz="4" w:space="0" w:color="000000"/>
        <w:bottom w:val="single" w:sz="4" w:space="0" w:color="000000"/>
        <w:right w:val="single" w:sz="4" w:space="0" w:color="000000"/>
      </w:pBdr>
      <w:shd w:val="clear" w:color="DCE6F2" w:fill="DCE6F2"/>
      <w:spacing w:before="100" w:beforeAutospacing="1" w:after="100" w:afterAutospacing="1"/>
      <w:jc w:val="center"/>
    </w:pPr>
    <w:rPr>
      <w:b/>
      <w:bCs/>
      <w:color w:val="000000"/>
      <w:sz w:val="20"/>
      <w:szCs w:val="20"/>
    </w:rPr>
  </w:style>
  <w:style w:type="paragraph" w:customStyle="1" w:styleId="xl214">
    <w:name w:val="xl214"/>
    <w:basedOn w:val="a3"/>
    <w:rsid w:val="00C26B3E"/>
    <w:pPr>
      <w:pBdr>
        <w:top w:val="single" w:sz="4" w:space="0" w:color="000000"/>
        <w:left w:val="single" w:sz="4" w:space="0" w:color="000000"/>
        <w:right w:val="single" w:sz="4" w:space="0" w:color="000000"/>
      </w:pBdr>
      <w:shd w:val="clear" w:color="FFFFFF" w:fill="FFFFFF"/>
      <w:spacing w:before="100" w:beforeAutospacing="1" w:after="100" w:afterAutospacing="1"/>
      <w:jc w:val="center"/>
      <w:textAlignment w:val="center"/>
    </w:pPr>
    <w:rPr>
      <w:color w:val="000000"/>
      <w:sz w:val="20"/>
      <w:szCs w:val="20"/>
    </w:rPr>
  </w:style>
  <w:style w:type="paragraph" w:customStyle="1" w:styleId="xl215">
    <w:name w:val="xl215"/>
    <w:basedOn w:val="a3"/>
    <w:rsid w:val="00C26B3E"/>
    <w:pPr>
      <w:pBdr>
        <w:top w:val="single" w:sz="4" w:space="0" w:color="000000"/>
        <w:left w:val="single" w:sz="4" w:space="0" w:color="000000"/>
        <w:right w:val="single" w:sz="4" w:space="0" w:color="000000"/>
      </w:pBdr>
      <w:shd w:val="clear" w:color="FFFFFF" w:fill="FFFFFF"/>
      <w:spacing w:before="100" w:beforeAutospacing="1" w:after="100" w:afterAutospacing="1"/>
    </w:pPr>
    <w:rPr>
      <w:b/>
      <w:bCs/>
      <w:color w:val="000000"/>
      <w:sz w:val="20"/>
      <w:szCs w:val="20"/>
    </w:rPr>
  </w:style>
  <w:style w:type="paragraph" w:customStyle="1" w:styleId="xl216">
    <w:name w:val="xl216"/>
    <w:basedOn w:val="a3"/>
    <w:rsid w:val="00C26B3E"/>
    <w:pPr>
      <w:pBdr>
        <w:top w:val="single" w:sz="4" w:space="0" w:color="000000"/>
        <w:left w:val="single" w:sz="4" w:space="0" w:color="000000"/>
      </w:pBdr>
      <w:shd w:val="clear" w:color="FFFFFF" w:fill="FFFFFF"/>
      <w:spacing w:before="100" w:beforeAutospacing="1" w:after="100" w:afterAutospacing="1"/>
    </w:pPr>
    <w:rPr>
      <w:b/>
      <w:bCs/>
      <w:sz w:val="20"/>
      <w:szCs w:val="20"/>
    </w:rPr>
  </w:style>
  <w:style w:type="paragraph" w:customStyle="1" w:styleId="xl217">
    <w:name w:val="xl217"/>
    <w:basedOn w:val="a3"/>
    <w:rsid w:val="00C26B3E"/>
    <w:pPr>
      <w:pBdr>
        <w:top w:val="single" w:sz="4" w:space="0" w:color="000000"/>
        <w:left w:val="single" w:sz="4" w:space="0" w:color="000000"/>
        <w:right w:val="single" w:sz="4" w:space="0" w:color="000000"/>
      </w:pBdr>
      <w:spacing w:before="100" w:beforeAutospacing="1" w:after="100" w:afterAutospacing="1"/>
    </w:pPr>
  </w:style>
  <w:style w:type="paragraph" w:customStyle="1" w:styleId="xl218">
    <w:name w:val="xl218"/>
    <w:basedOn w:val="a3"/>
    <w:rsid w:val="00C26B3E"/>
    <w:pPr>
      <w:pBdr>
        <w:top w:val="single" w:sz="4" w:space="0" w:color="000000"/>
        <w:left w:val="single" w:sz="4" w:space="0" w:color="000000"/>
        <w:right w:val="single" w:sz="4" w:space="0" w:color="000000"/>
      </w:pBdr>
      <w:spacing w:before="100" w:beforeAutospacing="1" w:after="100" w:afterAutospacing="1"/>
    </w:pPr>
  </w:style>
  <w:style w:type="paragraph" w:customStyle="1" w:styleId="xl219">
    <w:name w:val="xl219"/>
    <w:basedOn w:val="a3"/>
    <w:rsid w:val="00C26B3E"/>
    <w:pPr>
      <w:pBdr>
        <w:top w:val="single" w:sz="4" w:space="0" w:color="000000"/>
        <w:right w:val="single" w:sz="4" w:space="0" w:color="000000"/>
      </w:pBdr>
      <w:spacing w:before="100" w:beforeAutospacing="1" w:after="100" w:afterAutospacing="1"/>
    </w:pPr>
  </w:style>
  <w:style w:type="paragraph" w:customStyle="1" w:styleId="xl220">
    <w:name w:val="xl220"/>
    <w:basedOn w:val="a3"/>
    <w:rsid w:val="00C26B3E"/>
    <w:pPr>
      <w:pBdr>
        <w:top w:val="single" w:sz="4" w:space="0" w:color="000000"/>
        <w:left w:val="single" w:sz="4" w:space="0" w:color="000000"/>
      </w:pBdr>
      <w:spacing w:before="100" w:beforeAutospacing="1" w:after="100" w:afterAutospacing="1"/>
    </w:pPr>
  </w:style>
  <w:style w:type="paragraph" w:customStyle="1" w:styleId="xl221">
    <w:name w:val="xl221"/>
    <w:basedOn w:val="a3"/>
    <w:rsid w:val="00C26B3E"/>
    <w:pPr>
      <w:pBdr>
        <w:top w:val="single" w:sz="4" w:space="0" w:color="000000"/>
        <w:left w:val="single" w:sz="4" w:space="0" w:color="000000"/>
        <w:bottom w:val="single" w:sz="4" w:space="0" w:color="000000"/>
        <w:right w:val="single" w:sz="4" w:space="0" w:color="000000"/>
      </w:pBdr>
      <w:shd w:val="clear" w:color="E6B9B8" w:fill="E6B9B8"/>
      <w:spacing w:before="100" w:beforeAutospacing="1" w:after="100" w:afterAutospacing="1"/>
      <w:jc w:val="center"/>
      <w:textAlignment w:val="center"/>
    </w:pPr>
    <w:rPr>
      <w:color w:val="000000"/>
      <w:sz w:val="20"/>
      <w:szCs w:val="20"/>
    </w:rPr>
  </w:style>
  <w:style w:type="paragraph" w:customStyle="1" w:styleId="xl222">
    <w:name w:val="xl222"/>
    <w:basedOn w:val="a3"/>
    <w:rsid w:val="00C26B3E"/>
    <w:pPr>
      <w:pBdr>
        <w:top w:val="single" w:sz="4" w:space="0" w:color="000000"/>
        <w:left w:val="single" w:sz="4" w:space="0" w:color="000000"/>
        <w:bottom w:val="single" w:sz="4" w:space="0" w:color="000000"/>
        <w:right w:val="single" w:sz="4" w:space="0" w:color="000000"/>
      </w:pBdr>
      <w:shd w:val="clear" w:color="E6B9B8" w:fill="E6B9B8"/>
      <w:spacing w:before="100" w:beforeAutospacing="1" w:after="100" w:afterAutospacing="1"/>
    </w:pPr>
    <w:rPr>
      <w:b/>
      <w:bCs/>
      <w:color w:val="000000"/>
    </w:rPr>
  </w:style>
  <w:style w:type="paragraph" w:customStyle="1" w:styleId="xl223">
    <w:name w:val="xl223"/>
    <w:basedOn w:val="a3"/>
    <w:rsid w:val="00C26B3E"/>
    <w:pPr>
      <w:pBdr>
        <w:top w:val="single" w:sz="4" w:space="0" w:color="000000"/>
        <w:left w:val="single" w:sz="4" w:space="0" w:color="000000"/>
        <w:bottom w:val="single" w:sz="4" w:space="0" w:color="000000"/>
        <w:right w:val="single" w:sz="4" w:space="0" w:color="000000"/>
      </w:pBdr>
      <w:shd w:val="clear" w:color="E6B9B8" w:fill="E6B9B8"/>
      <w:spacing w:before="100" w:beforeAutospacing="1" w:after="100" w:afterAutospacing="1"/>
    </w:pPr>
    <w:rPr>
      <w:b/>
      <w:bCs/>
      <w:sz w:val="20"/>
      <w:szCs w:val="20"/>
    </w:rPr>
  </w:style>
  <w:style w:type="paragraph" w:customStyle="1" w:styleId="xl224">
    <w:name w:val="xl224"/>
    <w:basedOn w:val="a3"/>
    <w:rsid w:val="00C26B3E"/>
    <w:pPr>
      <w:pBdr>
        <w:top w:val="single" w:sz="4" w:space="0" w:color="000000"/>
        <w:left w:val="single" w:sz="4" w:space="0" w:color="000000"/>
        <w:bottom w:val="single" w:sz="4" w:space="0" w:color="000000"/>
        <w:right w:val="single" w:sz="4" w:space="0" w:color="000000"/>
      </w:pBdr>
      <w:shd w:val="clear" w:color="E6B9B8" w:fill="E6B9B8"/>
      <w:spacing w:before="100" w:beforeAutospacing="1" w:after="100" w:afterAutospacing="1"/>
    </w:pPr>
    <w:rPr>
      <w:b/>
      <w:bCs/>
    </w:rPr>
  </w:style>
  <w:style w:type="paragraph" w:customStyle="1" w:styleId="xl225">
    <w:name w:val="xl225"/>
    <w:basedOn w:val="a3"/>
    <w:rsid w:val="00C26B3E"/>
    <w:pPr>
      <w:pBdr>
        <w:top w:val="single" w:sz="4" w:space="0" w:color="000000"/>
        <w:left w:val="single" w:sz="4" w:space="0" w:color="000000"/>
        <w:bottom w:val="single" w:sz="4" w:space="0" w:color="000000"/>
        <w:right w:val="single" w:sz="4" w:space="0" w:color="000000"/>
      </w:pBdr>
      <w:shd w:val="clear" w:color="E6B9B8" w:fill="E6B9B8"/>
      <w:spacing w:before="100" w:beforeAutospacing="1" w:after="100" w:afterAutospacing="1"/>
    </w:pPr>
    <w:rPr>
      <w:b/>
      <w:bCs/>
    </w:rPr>
  </w:style>
  <w:style w:type="paragraph" w:customStyle="1" w:styleId="xl226">
    <w:name w:val="xl226"/>
    <w:basedOn w:val="a3"/>
    <w:rsid w:val="00C26B3E"/>
    <w:pPr>
      <w:pBdr>
        <w:top w:val="single" w:sz="4" w:space="0" w:color="000000"/>
        <w:left w:val="single" w:sz="4" w:space="0" w:color="000000"/>
        <w:bottom w:val="single" w:sz="4" w:space="0" w:color="000000"/>
      </w:pBdr>
      <w:spacing w:before="100" w:beforeAutospacing="1" w:after="100" w:afterAutospacing="1"/>
      <w:jc w:val="center"/>
      <w:textAlignment w:val="center"/>
    </w:pPr>
  </w:style>
  <w:style w:type="paragraph" w:customStyle="1" w:styleId="xl227">
    <w:name w:val="xl227"/>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228">
    <w:name w:val="xl228"/>
    <w:basedOn w:val="a3"/>
    <w:rsid w:val="00C26B3E"/>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 w:val="20"/>
      <w:szCs w:val="20"/>
    </w:rPr>
  </w:style>
  <w:style w:type="paragraph" w:customStyle="1" w:styleId="xl229">
    <w:name w:val="xl229"/>
    <w:basedOn w:val="a3"/>
    <w:rsid w:val="00AA6BB7"/>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230">
    <w:name w:val="xl230"/>
    <w:basedOn w:val="a3"/>
    <w:rsid w:val="00AA6BB7"/>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sz w:val="20"/>
      <w:szCs w:val="20"/>
    </w:rPr>
  </w:style>
  <w:style w:type="paragraph" w:customStyle="1" w:styleId="52">
    <w:name w:val="ТС_Заголовок_Осн 5"/>
    <w:basedOn w:val="1"/>
    <w:link w:val="53"/>
    <w:qFormat/>
    <w:rsid w:val="00366DBC"/>
    <w:pPr>
      <w:keepNext w:val="0"/>
      <w:numPr>
        <w:numId w:val="0"/>
      </w:numPr>
      <w:spacing w:after="120"/>
      <w:contextualSpacing/>
    </w:pPr>
  </w:style>
  <w:style w:type="character" w:customStyle="1" w:styleId="53">
    <w:name w:val="ТС_Заголовок_Осн 5 Знак"/>
    <w:link w:val="52"/>
    <w:rsid w:val="00366DBC"/>
  </w:style>
  <w:style w:type="character" w:styleId="affd">
    <w:name w:val="annotation reference"/>
    <w:rsid w:val="00DB59D9"/>
    <w:rPr>
      <w:sz w:val="16"/>
      <w:szCs w:val="16"/>
    </w:rPr>
  </w:style>
  <w:style w:type="paragraph" w:styleId="affe">
    <w:name w:val="annotation text"/>
    <w:basedOn w:val="a3"/>
    <w:link w:val="afff"/>
    <w:rsid w:val="00DB59D9"/>
    <w:rPr>
      <w:sz w:val="20"/>
      <w:szCs w:val="20"/>
    </w:rPr>
  </w:style>
  <w:style w:type="character" w:customStyle="1" w:styleId="afff">
    <w:name w:val="Текст примечания Знак"/>
    <w:basedOn w:val="a4"/>
    <w:link w:val="affe"/>
    <w:rsid w:val="00DB59D9"/>
  </w:style>
  <w:style w:type="paragraph" w:styleId="afff0">
    <w:name w:val="annotation subject"/>
    <w:basedOn w:val="affe"/>
    <w:next w:val="affe"/>
    <w:link w:val="afff1"/>
    <w:rsid w:val="003E32DA"/>
    <w:rPr>
      <w:b/>
      <w:bCs/>
      <w:lang w:val="x-none" w:eastAsia="x-none"/>
    </w:rPr>
  </w:style>
  <w:style w:type="character" w:customStyle="1" w:styleId="afff1">
    <w:name w:val="Тема примечания Знак"/>
    <w:link w:val="afff0"/>
    <w:rsid w:val="003E32DA"/>
    <w:rPr>
      <w:b/>
      <w:bCs/>
    </w:rPr>
  </w:style>
  <w:style w:type="paragraph" w:customStyle="1" w:styleId="xl231">
    <w:name w:val="xl231"/>
    <w:basedOn w:val="a3"/>
    <w:rsid w:val="003B24D5"/>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232">
    <w:name w:val="xl232"/>
    <w:basedOn w:val="a3"/>
    <w:rsid w:val="003B24D5"/>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233">
    <w:name w:val="xl233"/>
    <w:basedOn w:val="a3"/>
    <w:rsid w:val="003B24D5"/>
    <w:pPr>
      <w:pBdr>
        <w:top w:val="single" w:sz="4" w:space="0" w:color="000000"/>
        <w:left w:val="single" w:sz="4" w:space="0" w:color="000000"/>
        <w:right w:val="single" w:sz="4" w:space="0" w:color="000000"/>
      </w:pBdr>
      <w:spacing w:before="100" w:beforeAutospacing="1" w:after="100" w:afterAutospacing="1"/>
      <w:jc w:val="center"/>
    </w:pPr>
    <w:rPr>
      <w:sz w:val="22"/>
      <w:szCs w:val="22"/>
    </w:rPr>
  </w:style>
  <w:style w:type="paragraph" w:styleId="afff2">
    <w:name w:val="TOC Heading"/>
    <w:basedOn w:val="12"/>
    <w:next w:val="a3"/>
    <w:uiPriority w:val="39"/>
    <w:unhideWhenUsed/>
    <w:qFormat/>
    <w:rsid w:val="00B2402B"/>
    <w:pPr>
      <w:keepLines/>
      <w:spacing w:after="0" w:line="259" w:lineRule="auto"/>
      <w:jc w:val="left"/>
      <w:outlineLvl w:val="9"/>
    </w:pPr>
    <w:rPr>
      <w:rFonts w:ascii="Calibri Light" w:hAnsi="Calibri Light"/>
      <w:b w:val="0"/>
      <w:bCs w:val="0"/>
      <w:color w:val="2F5496"/>
      <w:kern w:val="0"/>
      <w:lang w:val="ru-RU" w:eastAsia="ru-RU"/>
    </w:rPr>
  </w:style>
  <w:style w:type="paragraph" w:customStyle="1" w:styleId="xl234">
    <w:name w:val="xl234"/>
    <w:basedOn w:val="a3"/>
    <w:rsid w:val="00A766BF"/>
    <w:pPr>
      <w:pBdr>
        <w:top w:val="single" w:sz="4" w:space="0" w:color="auto"/>
        <w:left w:val="single" w:sz="4" w:space="0" w:color="auto"/>
        <w:bottom w:val="single" w:sz="4" w:space="0" w:color="auto"/>
        <w:right w:val="single" w:sz="4" w:space="0" w:color="auto"/>
      </w:pBdr>
      <w:shd w:val="clear" w:color="000000" w:fill="DDFDDB"/>
      <w:spacing w:before="100" w:beforeAutospacing="1" w:after="100" w:afterAutospacing="1"/>
    </w:pPr>
    <w:rPr>
      <w:b/>
      <w:bCs/>
    </w:rPr>
  </w:style>
  <w:style w:type="paragraph" w:customStyle="1" w:styleId="xl235">
    <w:name w:val="xl235"/>
    <w:basedOn w:val="a3"/>
    <w:rsid w:val="00A766BF"/>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pPr>
    <w:rPr>
      <w:sz w:val="22"/>
      <w:szCs w:val="22"/>
    </w:rPr>
  </w:style>
  <w:style w:type="paragraph" w:customStyle="1" w:styleId="xl236">
    <w:name w:val="xl236"/>
    <w:basedOn w:val="a3"/>
    <w:rsid w:val="00A766BF"/>
    <w:pPr>
      <w:pBdr>
        <w:top w:val="single" w:sz="4" w:space="0" w:color="auto"/>
      </w:pBdr>
      <w:spacing w:before="100" w:beforeAutospacing="1" w:after="100" w:afterAutospacing="1"/>
      <w:jc w:val="center"/>
      <w:textAlignment w:val="center"/>
    </w:pPr>
    <w:rPr>
      <w:sz w:val="22"/>
      <w:szCs w:val="22"/>
    </w:rPr>
  </w:style>
  <w:style w:type="paragraph" w:customStyle="1" w:styleId="xl237">
    <w:name w:val="xl237"/>
    <w:basedOn w:val="a3"/>
    <w:rsid w:val="00A766BF"/>
    <w:pPr>
      <w:pBdr>
        <w:right w:val="single" w:sz="4" w:space="0" w:color="auto"/>
      </w:pBdr>
      <w:spacing w:before="100" w:beforeAutospacing="1" w:after="100" w:afterAutospacing="1"/>
      <w:jc w:val="center"/>
      <w:textAlignment w:val="center"/>
    </w:pPr>
    <w:rPr>
      <w:sz w:val="22"/>
      <w:szCs w:val="22"/>
    </w:rPr>
  </w:style>
  <w:style w:type="paragraph" w:customStyle="1" w:styleId="xl238">
    <w:name w:val="xl238"/>
    <w:basedOn w:val="a3"/>
    <w:rsid w:val="00A766BF"/>
    <w:pPr>
      <w:pBdr>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39">
    <w:name w:val="xl239"/>
    <w:basedOn w:val="a3"/>
    <w:rsid w:val="00A766BF"/>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240">
    <w:name w:val="xl240"/>
    <w:basedOn w:val="a3"/>
    <w:rsid w:val="00A766BF"/>
    <w:pPr>
      <w:pBdr>
        <w:top w:val="single" w:sz="4" w:space="0" w:color="auto"/>
        <w:bottom w:val="single" w:sz="4" w:space="0" w:color="auto"/>
      </w:pBdr>
      <w:spacing w:before="100" w:beforeAutospacing="1" w:after="100" w:afterAutospacing="1"/>
    </w:pPr>
    <w:rPr>
      <w:sz w:val="22"/>
      <w:szCs w:val="22"/>
    </w:rPr>
  </w:style>
  <w:style w:type="paragraph" w:customStyle="1" w:styleId="xl241">
    <w:name w:val="xl241"/>
    <w:basedOn w:val="a3"/>
    <w:rsid w:val="00A766BF"/>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242">
    <w:name w:val="xl242"/>
    <w:basedOn w:val="a3"/>
    <w:rsid w:val="00A766BF"/>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243">
    <w:name w:val="xl243"/>
    <w:basedOn w:val="a3"/>
    <w:rsid w:val="00A766BF"/>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244">
    <w:name w:val="xl244"/>
    <w:basedOn w:val="a3"/>
    <w:rsid w:val="00A766BF"/>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5">
    <w:name w:val="xl245"/>
    <w:basedOn w:val="a3"/>
    <w:rsid w:val="00A766BF"/>
    <w:pPr>
      <w:pBdr>
        <w:left w:val="single" w:sz="4" w:space="0" w:color="auto"/>
        <w:right w:val="single" w:sz="4" w:space="0" w:color="auto"/>
      </w:pBdr>
      <w:spacing w:before="100" w:beforeAutospacing="1" w:after="100" w:afterAutospacing="1"/>
      <w:textAlignment w:val="center"/>
    </w:pPr>
    <w:rPr>
      <w:sz w:val="22"/>
      <w:szCs w:val="22"/>
    </w:rPr>
  </w:style>
  <w:style w:type="paragraph" w:customStyle="1" w:styleId="xl246">
    <w:name w:val="xl246"/>
    <w:basedOn w:val="a3"/>
    <w:rsid w:val="00A766BF"/>
    <w:pPr>
      <w:pBdr>
        <w:top w:val="single" w:sz="4" w:space="0" w:color="auto"/>
        <w:left w:val="single" w:sz="4" w:space="0" w:color="auto"/>
        <w:right w:val="single" w:sz="4" w:space="0" w:color="auto"/>
      </w:pBdr>
      <w:shd w:val="clear" w:color="000000" w:fill="C5D9F1"/>
      <w:spacing w:before="100" w:beforeAutospacing="1" w:after="100" w:afterAutospacing="1"/>
      <w:textAlignment w:val="center"/>
    </w:pPr>
    <w:rPr>
      <w:sz w:val="22"/>
      <w:szCs w:val="22"/>
    </w:rPr>
  </w:style>
  <w:style w:type="paragraph" w:customStyle="1" w:styleId="xl247">
    <w:name w:val="xl247"/>
    <w:basedOn w:val="a3"/>
    <w:rsid w:val="00A766BF"/>
    <w:pPr>
      <w:pBdr>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8">
    <w:name w:val="xl248"/>
    <w:basedOn w:val="a3"/>
    <w:rsid w:val="00A766BF"/>
    <w:pPr>
      <w:pBdr>
        <w:left w:val="single" w:sz="4" w:space="0" w:color="auto"/>
        <w:bottom w:val="single" w:sz="4" w:space="0" w:color="auto"/>
        <w:right w:val="single" w:sz="4" w:space="0" w:color="auto"/>
      </w:pBdr>
      <w:shd w:val="clear" w:color="000000" w:fill="C5D9F1"/>
      <w:spacing w:before="100" w:beforeAutospacing="1" w:after="100" w:afterAutospacing="1"/>
      <w:textAlignment w:val="center"/>
    </w:pPr>
    <w:rPr>
      <w:sz w:val="22"/>
      <w:szCs w:val="22"/>
    </w:rPr>
  </w:style>
  <w:style w:type="paragraph" w:customStyle="1" w:styleId="xl249">
    <w:name w:val="xl249"/>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50">
    <w:name w:val="xl250"/>
    <w:basedOn w:val="a3"/>
    <w:rsid w:val="00A766BF"/>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pPr>
    <w:rPr>
      <w:b/>
      <w:bCs/>
      <w:sz w:val="22"/>
      <w:szCs w:val="22"/>
    </w:rPr>
  </w:style>
  <w:style w:type="paragraph" w:customStyle="1" w:styleId="xl251">
    <w:name w:val="xl251"/>
    <w:basedOn w:val="a3"/>
    <w:rsid w:val="00A766BF"/>
    <w:pPr>
      <w:pBdr>
        <w:top w:val="single" w:sz="4" w:space="0" w:color="auto"/>
        <w:left w:val="single" w:sz="4" w:space="0" w:color="auto"/>
        <w:bottom w:val="single" w:sz="4" w:space="0" w:color="auto"/>
        <w:right w:val="single" w:sz="4" w:space="0" w:color="auto"/>
      </w:pBdr>
      <w:shd w:val="clear" w:color="FFFF00" w:fill="FFFF00"/>
      <w:spacing w:before="100" w:beforeAutospacing="1" w:after="100" w:afterAutospacing="1"/>
    </w:pPr>
    <w:rPr>
      <w:sz w:val="22"/>
      <w:szCs w:val="22"/>
    </w:rPr>
  </w:style>
  <w:style w:type="paragraph" w:customStyle="1" w:styleId="xl252">
    <w:name w:val="xl252"/>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i/>
      <w:iCs/>
      <w:sz w:val="22"/>
      <w:szCs w:val="22"/>
    </w:rPr>
  </w:style>
  <w:style w:type="paragraph" w:customStyle="1" w:styleId="xl253">
    <w:name w:val="xl253"/>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i/>
      <w:iCs/>
      <w:sz w:val="22"/>
      <w:szCs w:val="22"/>
    </w:rPr>
  </w:style>
  <w:style w:type="paragraph" w:customStyle="1" w:styleId="xl254">
    <w:name w:val="xl254"/>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pPr>
    <w:rPr>
      <w:i/>
      <w:iCs/>
      <w:sz w:val="22"/>
      <w:szCs w:val="22"/>
    </w:rPr>
  </w:style>
  <w:style w:type="paragraph" w:customStyle="1" w:styleId="xl255">
    <w:name w:val="xl255"/>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i/>
      <w:iCs/>
      <w:sz w:val="22"/>
      <w:szCs w:val="22"/>
    </w:rPr>
  </w:style>
  <w:style w:type="paragraph" w:customStyle="1" w:styleId="xl256">
    <w:name w:val="xl256"/>
    <w:basedOn w:val="a3"/>
    <w:rsid w:val="00A766BF"/>
    <w:pPr>
      <w:pBdr>
        <w:top w:val="single" w:sz="4" w:space="0" w:color="000000"/>
        <w:left w:val="single" w:sz="4" w:space="0" w:color="000000"/>
        <w:bottom w:val="single" w:sz="4" w:space="0" w:color="000000"/>
      </w:pBdr>
      <w:spacing w:before="100" w:beforeAutospacing="1" w:after="100" w:afterAutospacing="1"/>
    </w:pPr>
    <w:rPr>
      <w:i/>
      <w:iCs/>
      <w:sz w:val="22"/>
      <w:szCs w:val="22"/>
    </w:rPr>
  </w:style>
  <w:style w:type="paragraph" w:customStyle="1" w:styleId="xl257">
    <w:name w:val="xl257"/>
    <w:basedOn w:val="a3"/>
    <w:rsid w:val="00A766B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i/>
      <w:iCs/>
      <w:sz w:val="22"/>
      <w:szCs w:val="22"/>
    </w:rPr>
  </w:style>
  <w:style w:type="paragraph" w:customStyle="1" w:styleId="xl258">
    <w:name w:val="xl258"/>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2"/>
      <w:szCs w:val="22"/>
    </w:rPr>
  </w:style>
  <w:style w:type="paragraph" w:customStyle="1" w:styleId="xl259">
    <w:name w:val="xl259"/>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2"/>
      <w:szCs w:val="22"/>
    </w:rPr>
  </w:style>
  <w:style w:type="paragraph" w:customStyle="1" w:styleId="xl260">
    <w:name w:val="xl260"/>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i/>
      <w:iCs/>
      <w:sz w:val="22"/>
      <w:szCs w:val="22"/>
    </w:rPr>
  </w:style>
  <w:style w:type="paragraph" w:customStyle="1" w:styleId="xl261">
    <w:name w:val="xl261"/>
    <w:basedOn w:val="a3"/>
    <w:rsid w:val="00A766BF"/>
    <w:pPr>
      <w:pBdr>
        <w:top w:val="single" w:sz="4" w:space="0" w:color="000000"/>
        <w:left w:val="single" w:sz="4" w:space="0" w:color="000000"/>
        <w:bottom w:val="single" w:sz="4" w:space="0" w:color="000000"/>
      </w:pBdr>
      <w:spacing w:before="100" w:beforeAutospacing="1" w:after="100" w:afterAutospacing="1"/>
    </w:pPr>
    <w:rPr>
      <w:i/>
      <w:iCs/>
      <w:szCs w:val="28"/>
    </w:rPr>
  </w:style>
  <w:style w:type="paragraph" w:customStyle="1" w:styleId="xl262">
    <w:name w:val="xl262"/>
    <w:basedOn w:val="a3"/>
    <w:rsid w:val="00A766BF"/>
    <w:pPr>
      <w:pBdr>
        <w:top w:val="single" w:sz="4" w:space="0" w:color="000000"/>
        <w:bottom w:val="single" w:sz="4" w:space="0" w:color="000000"/>
        <w:right w:val="single" w:sz="4" w:space="0" w:color="000000"/>
      </w:pBdr>
      <w:spacing w:before="100" w:beforeAutospacing="1" w:after="100" w:afterAutospacing="1"/>
    </w:pPr>
    <w:rPr>
      <w:b/>
      <w:bCs/>
      <w:i/>
      <w:iCs/>
      <w:sz w:val="22"/>
      <w:szCs w:val="22"/>
    </w:rPr>
  </w:style>
  <w:style w:type="paragraph" w:customStyle="1" w:styleId="xl263">
    <w:name w:val="xl263"/>
    <w:basedOn w:val="a3"/>
    <w:rsid w:val="00A766B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i/>
      <w:iCs/>
      <w:sz w:val="22"/>
      <w:szCs w:val="22"/>
    </w:rPr>
  </w:style>
  <w:style w:type="paragraph" w:customStyle="1" w:styleId="xl264">
    <w:name w:val="xl264"/>
    <w:basedOn w:val="a3"/>
    <w:rsid w:val="00A766BF"/>
    <w:pPr>
      <w:pBdr>
        <w:left w:val="single" w:sz="4" w:space="0" w:color="000000"/>
        <w:bottom w:val="single" w:sz="4" w:space="0" w:color="000000"/>
        <w:right w:val="single" w:sz="4" w:space="0" w:color="000000"/>
      </w:pBdr>
      <w:spacing w:before="100" w:beforeAutospacing="1" w:after="100" w:afterAutospacing="1"/>
    </w:pPr>
    <w:rPr>
      <w:i/>
      <w:iCs/>
      <w:sz w:val="22"/>
      <w:szCs w:val="22"/>
    </w:rPr>
  </w:style>
  <w:style w:type="paragraph" w:customStyle="1" w:styleId="xl265">
    <w:name w:val="xl265"/>
    <w:basedOn w:val="a3"/>
    <w:rsid w:val="00A766BF"/>
    <w:pPr>
      <w:spacing w:before="100" w:beforeAutospacing="1" w:after="100" w:afterAutospacing="1"/>
    </w:pPr>
    <w:rPr>
      <w:sz w:val="22"/>
      <w:szCs w:val="22"/>
    </w:rPr>
  </w:style>
  <w:style w:type="paragraph" w:customStyle="1" w:styleId="xl266">
    <w:name w:val="xl266"/>
    <w:basedOn w:val="a3"/>
    <w:rsid w:val="00A766BF"/>
    <w:pPr>
      <w:spacing w:before="100" w:beforeAutospacing="1" w:after="100" w:afterAutospacing="1"/>
    </w:pPr>
    <w:rPr>
      <w:sz w:val="22"/>
      <w:szCs w:val="22"/>
    </w:rPr>
  </w:style>
  <w:style w:type="paragraph" w:customStyle="1" w:styleId="xl267">
    <w:name w:val="xl267"/>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68">
    <w:name w:val="xl268"/>
    <w:basedOn w:val="a3"/>
    <w:rsid w:val="00A766BF"/>
    <w:pPr>
      <w:pBdr>
        <w:top w:val="single" w:sz="4" w:space="0" w:color="000000"/>
        <w:left w:val="single" w:sz="4" w:space="0" w:color="000000"/>
        <w:bottom w:val="single" w:sz="4" w:space="0" w:color="000000"/>
        <w:right w:val="single" w:sz="4" w:space="0" w:color="000000"/>
      </w:pBdr>
      <w:shd w:val="clear" w:color="DCE6F2" w:fill="E4DFEC"/>
      <w:spacing w:before="100" w:beforeAutospacing="1" w:after="100" w:afterAutospacing="1"/>
      <w:textAlignment w:val="top"/>
    </w:pPr>
    <w:rPr>
      <w:b/>
      <w:bCs/>
      <w:sz w:val="22"/>
      <w:szCs w:val="22"/>
    </w:rPr>
  </w:style>
  <w:style w:type="paragraph" w:customStyle="1" w:styleId="xl269">
    <w:name w:val="xl269"/>
    <w:basedOn w:val="a3"/>
    <w:rsid w:val="00A766BF"/>
    <w:pPr>
      <w:shd w:val="clear" w:color="000000" w:fill="F2DCDB"/>
      <w:spacing w:before="100" w:beforeAutospacing="1" w:after="100" w:afterAutospacing="1"/>
    </w:pPr>
    <w:rPr>
      <w:i/>
      <w:iCs/>
      <w:sz w:val="22"/>
      <w:szCs w:val="22"/>
    </w:rPr>
  </w:style>
  <w:style w:type="paragraph" w:customStyle="1" w:styleId="xl270">
    <w:name w:val="xl270"/>
    <w:basedOn w:val="a3"/>
    <w:rsid w:val="00A766BF"/>
    <w:pPr>
      <w:spacing w:before="100" w:beforeAutospacing="1" w:after="100" w:afterAutospacing="1"/>
    </w:pPr>
    <w:rPr>
      <w:i/>
      <w:iCs/>
      <w:sz w:val="22"/>
      <w:szCs w:val="22"/>
    </w:rPr>
  </w:style>
  <w:style w:type="paragraph" w:customStyle="1" w:styleId="xl271">
    <w:name w:val="xl271"/>
    <w:basedOn w:val="a3"/>
    <w:rsid w:val="00A766BF"/>
    <w:pPr>
      <w:pBdr>
        <w:top w:val="single" w:sz="4" w:space="0" w:color="000000"/>
        <w:left w:val="single" w:sz="4" w:space="0" w:color="000000"/>
        <w:bottom w:val="single" w:sz="4" w:space="0" w:color="000000"/>
        <w:right w:val="single" w:sz="4" w:space="0" w:color="000000"/>
      </w:pBdr>
      <w:shd w:val="clear" w:color="EFF9FF" w:fill="FFFFFF"/>
      <w:spacing w:before="100" w:beforeAutospacing="1" w:after="100" w:afterAutospacing="1"/>
    </w:pPr>
    <w:rPr>
      <w:b/>
      <w:bCs/>
    </w:rPr>
  </w:style>
  <w:style w:type="paragraph" w:customStyle="1" w:styleId="xl272">
    <w:name w:val="xl272"/>
    <w:basedOn w:val="a3"/>
    <w:rsid w:val="00A766BF"/>
    <w:pPr>
      <w:pBdr>
        <w:top w:val="single" w:sz="4" w:space="0" w:color="auto"/>
        <w:left w:val="single" w:sz="4" w:space="0" w:color="auto"/>
        <w:bottom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273">
    <w:name w:val="xl273"/>
    <w:basedOn w:val="a3"/>
    <w:rsid w:val="00A766BF"/>
    <w:pPr>
      <w:pBdr>
        <w:top w:val="single" w:sz="4" w:space="0" w:color="auto"/>
        <w:left w:val="single" w:sz="4" w:space="0" w:color="auto"/>
        <w:bottom w:val="single" w:sz="4" w:space="0" w:color="auto"/>
        <w:right w:val="single" w:sz="4" w:space="0" w:color="auto"/>
      </w:pBdr>
      <w:shd w:val="clear" w:color="EFF9FF" w:fill="FFFF00"/>
      <w:spacing w:before="100" w:beforeAutospacing="1" w:after="100" w:afterAutospacing="1"/>
    </w:pPr>
    <w:rPr>
      <w:sz w:val="22"/>
      <w:szCs w:val="22"/>
    </w:rPr>
  </w:style>
  <w:style w:type="paragraph" w:customStyle="1" w:styleId="xl274">
    <w:name w:val="xl274"/>
    <w:basedOn w:val="a3"/>
    <w:rsid w:val="00A766BF"/>
    <w:pPr>
      <w:pBdr>
        <w:top w:val="single" w:sz="4" w:space="0" w:color="auto"/>
        <w:left w:val="single" w:sz="4" w:space="0" w:color="auto"/>
        <w:bottom w:val="single" w:sz="4" w:space="0" w:color="auto"/>
        <w:right w:val="single" w:sz="4" w:space="0" w:color="auto"/>
      </w:pBdr>
      <w:shd w:val="clear" w:color="EFF9FF" w:fill="FFFF00"/>
      <w:spacing w:before="100" w:beforeAutospacing="1" w:after="100" w:afterAutospacing="1"/>
    </w:pPr>
    <w:rPr>
      <w:sz w:val="22"/>
      <w:szCs w:val="22"/>
    </w:rPr>
  </w:style>
  <w:style w:type="paragraph" w:customStyle="1" w:styleId="xl275">
    <w:name w:val="xl275"/>
    <w:basedOn w:val="a3"/>
    <w:rsid w:val="00A766BF"/>
    <w:pPr>
      <w:pBdr>
        <w:top w:val="single" w:sz="4" w:space="0" w:color="auto"/>
        <w:left w:val="single" w:sz="4" w:space="0" w:color="auto"/>
        <w:bottom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276">
    <w:name w:val="xl276"/>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277">
    <w:name w:val="xl277"/>
    <w:basedOn w:val="a3"/>
    <w:rsid w:val="00A766BF"/>
    <w:pPr>
      <w:pBdr>
        <w:top w:val="single" w:sz="4" w:space="0" w:color="000000"/>
        <w:left w:val="single" w:sz="4" w:space="0" w:color="000000"/>
        <w:right w:val="single" w:sz="4" w:space="0" w:color="000000"/>
      </w:pBdr>
      <w:shd w:val="clear" w:color="DCE6F2" w:fill="E4DFEC"/>
      <w:spacing w:before="100" w:beforeAutospacing="1" w:after="100" w:afterAutospacing="1"/>
      <w:jc w:val="center"/>
    </w:pPr>
    <w:rPr>
      <w:b/>
      <w:bCs/>
      <w:sz w:val="22"/>
      <w:szCs w:val="22"/>
    </w:rPr>
  </w:style>
  <w:style w:type="paragraph" w:customStyle="1" w:styleId="xl278">
    <w:name w:val="xl278"/>
    <w:basedOn w:val="a3"/>
    <w:rsid w:val="00A766BF"/>
    <w:pPr>
      <w:pBdr>
        <w:top w:val="single" w:sz="4" w:space="0" w:color="000000"/>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279">
    <w:name w:val="xl279"/>
    <w:basedOn w:val="a3"/>
    <w:rsid w:val="00A766BF"/>
    <w:pPr>
      <w:pBdr>
        <w:top w:val="single" w:sz="4" w:space="0" w:color="000000"/>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280">
    <w:name w:val="xl280"/>
    <w:basedOn w:val="a3"/>
    <w:rsid w:val="00A766BF"/>
    <w:pPr>
      <w:pBdr>
        <w:top w:val="single" w:sz="4" w:space="0" w:color="000000"/>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281">
    <w:name w:val="xl281"/>
    <w:basedOn w:val="a3"/>
    <w:rsid w:val="00A766BF"/>
    <w:pPr>
      <w:pBdr>
        <w:top w:val="single" w:sz="4" w:space="0" w:color="000000"/>
        <w:left w:val="single" w:sz="4" w:space="0" w:color="000000"/>
      </w:pBdr>
      <w:shd w:val="clear" w:color="DCE6F2" w:fill="E4DFEC"/>
      <w:spacing w:before="100" w:beforeAutospacing="1" w:after="100" w:afterAutospacing="1"/>
    </w:pPr>
    <w:rPr>
      <w:b/>
      <w:bCs/>
      <w:sz w:val="22"/>
      <w:szCs w:val="22"/>
    </w:rPr>
  </w:style>
  <w:style w:type="paragraph" w:customStyle="1" w:styleId="xl282">
    <w:name w:val="xl282"/>
    <w:basedOn w:val="a3"/>
    <w:rsid w:val="00A766BF"/>
    <w:pPr>
      <w:pBdr>
        <w:top w:val="single" w:sz="4" w:space="0" w:color="auto"/>
        <w:left w:val="single" w:sz="4" w:space="0" w:color="auto"/>
        <w:right w:val="single" w:sz="4" w:space="0" w:color="auto"/>
      </w:pBdr>
      <w:shd w:val="clear" w:color="DCE6F2" w:fill="E4DFEC"/>
      <w:spacing w:before="100" w:beforeAutospacing="1" w:after="100" w:afterAutospacing="1"/>
    </w:pPr>
    <w:rPr>
      <w:b/>
      <w:bCs/>
      <w:sz w:val="22"/>
      <w:szCs w:val="22"/>
    </w:rPr>
  </w:style>
  <w:style w:type="paragraph" w:customStyle="1" w:styleId="xl283">
    <w:name w:val="xl283"/>
    <w:basedOn w:val="a3"/>
    <w:rsid w:val="00A766BF"/>
    <w:pPr>
      <w:pBdr>
        <w:top w:val="single" w:sz="4" w:space="0" w:color="auto"/>
        <w:left w:val="single" w:sz="4" w:space="0" w:color="auto"/>
        <w:right w:val="single" w:sz="4" w:space="0" w:color="auto"/>
      </w:pBdr>
      <w:spacing w:before="100" w:beforeAutospacing="1" w:after="100" w:afterAutospacing="1"/>
    </w:pPr>
    <w:rPr>
      <w:b/>
      <w:bCs/>
      <w:sz w:val="22"/>
      <w:szCs w:val="22"/>
    </w:rPr>
  </w:style>
  <w:style w:type="paragraph" w:customStyle="1" w:styleId="xl284">
    <w:name w:val="xl284"/>
    <w:basedOn w:val="a3"/>
    <w:rsid w:val="00A766BF"/>
    <w:pPr>
      <w:pBdr>
        <w:top w:val="single" w:sz="4" w:space="0" w:color="auto"/>
        <w:left w:val="single" w:sz="4" w:space="0" w:color="auto"/>
        <w:right w:val="single" w:sz="4" w:space="0" w:color="auto"/>
      </w:pBdr>
      <w:spacing w:before="100" w:beforeAutospacing="1" w:after="100" w:afterAutospacing="1"/>
    </w:pPr>
    <w:rPr>
      <w:b/>
      <w:bCs/>
      <w:sz w:val="22"/>
      <w:szCs w:val="22"/>
    </w:rPr>
  </w:style>
  <w:style w:type="paragraph" w:customStyle="1" w:styleId="xl285">
    <w:name w:val="xl285"/>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
    <w:name w:val="xl286"/>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87">
    <w:name w:val="xl287"/>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88">
    <w:name w:val="xl288"/>
    <w:basedOn w:val="a3"/>
    <w:rsid w:val="00A766BF"/>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89">
    <w:name w:val="xl289"/>
    <w:basedOn w:val="a3"/>
    <w:rsid w:val="00A766BF"/>
    <w:pPr>
      <w:pBdr>
        <w:top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290">
    <w:name w:val="xl290"/>
    <w:basedOn w:val="a3"/>
    <w:rsid w:val="00A766BF"/>
    <w:pPr>
      <w:pBdr>
        <w:top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1">
    <w:name w:val="xl291"/>
    <w:basedOn w:val="a3"/>
    <w:rsid w:val="00A766BF"/>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2">
    <w:name w:val="xl292"/>
    <w:basedOn w:val="a3"/>
    <w:rsid w:val="00A766BF"/>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3">
    <w:name w:val="xl293"/>
    <w:basedOn w:val="a3"/>
    <w:rsid w:val="00A766BF"/>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4">
    <w:name w:val="xl294"/>
    <w:basedOn w:val="a3"/>
    <w:rsid w:val="00A766BF"/>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295">
    <w:name w:val="xl295"/>
    <w:basedOn w:val="a3"/>
    <w:rsid w:val="00A766BF"/>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6">
    <w:name w:val="xl296"/>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7">
    <w:name w:val="xl297"/>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8">
    <w:name w:val="xl298"/>
    <w:basedOn w:val="a3"/>
    <w:rsid w:val="00A766BF"/>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99">
    <w:name w:val="xl299"/>
    <w:basedOn w:val="a3"/>
    <w:rsid w:val="00A766BF"/>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0">
    <w:name w:val="xl300"/>
    <w:basedOn w:val="a3"/>
    <w:rsid w:val="00A766BF"/>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01">
    <w:name w:val="xl301"/>
    <w:basedOn w:val="a3"/>
    <w:rsid w:val="00A766B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02">
    <w:name w:val="xl302"/>
    <w:basedOn w:val="a3"/>
    <w:rsid w:val="00A766BF"/>
    <w:pPr>
      <w:pBdr>
        <w:left w:val="single" w:sz="4" w:space="0" w:color="auto"/>
        <w:right w:val="single" w:sz="4" w:space="0" w:color="auto"/>
      </w:pBdr>
      <w:spacing w:before="100" w:beforeAutospacing="1" w:after="100" w:afterAutospacing="1"/>
      <w:jc w:val="center"/>
      <w:textAlignment w:val="center"/>
    </w:pPr>
  </w:style>
  <w:style w:type="paragraph" w:customStyle="1" w:styleId="xl303">
    <w:name w:val="xl303"/>
    <w:basedOn w:val="a3"/>
    <w:rsid w:val="00A766B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4">
    <w:name w:val="xl304"/>
    <w:basedOn w:val="a3"/>
    <w:rsid w:val="00A766B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05">
    <w:name w:val="xl305"/>
    <w:basedOn w:val="a3"/>
    <w:rsid w:val="00A766B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2"/>
      <w:szCs w:val="22"/>
    </w:rPr>
  </w:style>
  <w:style w:type="paragraph" w:customStyle="1" w:styleId="xl306">
    <w:name w:val="xl306"/>
    <w:basedOn w:val="a3"/>
    <w:rsid w:val="00A766BF"/>
    <w:pPr>
      <w:pBdr>
        <w:top w:val="single" w:sz="4" w:space="0" w:color="000000"/>
        <w:left w:val="single" w:sz="4" w:space="0" w:color="000000"/>
        <w:bottom w:val="single" w:sz="4" w:space="0" w:color="000000"/>
      </w:pBdr>
      <w:spacing w:before="100" w:beforeAutospacing="1" w:after="100" w:afterAutospacing="1"/>
      <w:jc w:val="center"/>
      <w:textAlignment w:val="center"/>
    </w:pPr>
    <w:rPr>
      <w:sz w:val="22"/>
      <w:szCs w:val="22"/>
    </w:rPr>
  </w:style>
  <w:style w:type="paragraph" w:customStyle="1" w:styleId="xl307">
    <w:name w:val="xl307"/>
    <w:basedOn w:val="a3"/>
    <w:rsid w:val="00A766BF"/>
    <w:pPr>
      <w:pBdr>
        <w:left w:val="single" w:sz="4" w:space="0" w:color="auto"/>
      </w:pBdr>
      <w:spacing w:before="100" w:beforeAutospacing="1" w:after="100" w:afterAutospacing="1"/>
      <w:jc w:val="center"/>
      <w:textAlignment w:val="center"/>
    </w:pPr>
    <w:rPr>
      <w:sz w:val="22"/>
      <w:szCs w:val="22"/>
    </w:rPr>
  </w:style>
  <w:style w:type="paragraph" w:customStyle="1" w:styleId="xl308">
    <w:name w:val="xl308"/>
    <w:basedOn w:val="a3"/>
    <w:rsid w:val="00A766BF"/>
    <w:pPr>
      <w:spacing w:before="100" w:beforeAutospacing="1" w:after="100" w:afterAutospacing="1"/>
      <w:jc w:val="center"/>
      <w:textAlignment w:val="center"/>
    </w:pPr>
    <w:rPr>
      <w:sz w:val="22"/>
      <w:szCs w:val="22"/>
    </w:rPr>
  </w:style>
  <w:style w:type="paragraph" w:customStyle="1" w:styleId="xl309">
    <w:name w:val="xl309"/>
    <w:basedOn w:val="a3"/>
    <w:rsid w:val="00A766BF"/>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310">
    <w:name w:val="xl310"/>
    <w:basedOn w:val="a3"/>
    <w:rsid w:val="00A766BF"/>
    <w:pPr>
      <w:pBdr>
        <w:left w:val="single" w:sz="4" w:space="0" w:color="auto"/>
        <w:right w:val="single" w:sz="4" w:space="0" w:color="auto"/>
      </w:pBdr>
      <w:spacing w:before="100" w:beforeAutospacing="1" w:after="100" w:afterAutospacing="1"/>
      <w:jc w:val="center"/>
    </w:pPr>
    <w:rPr>
      <w:sz w:val="22"/>
      <w:szCs w:val="22"/>
    </w:rPr>
  </w:style>
  <w:style w:type="paragraph" w:customStyle="1" w:styleId="xl311">
    <w:name w:val="xl311"/>
    <w:basedOn w:val="a3"/>
    <w:rsid w:val="00A766BF"/>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12">
    <w:name w:val="xl312"/>
    <w:basedOn w:val="a3"/>
    <w:rsid w:val="00A766BF"/>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313">
    <w:name w:val="xl313"/>
    <w:basedOn w:val="a3"/>
    <w:rsid w:val="00A766BF"/>
    <w:pPr>
      <w:pBdr>
        <w:bottom w:val="single" w:sz="4" w:space="0" w:color="auto"/>
      </w:pBdr>
      <w:spacing w:before="100" w:beforeAutospacing="1" w:after="100" w:afterAutospacing="1"/>
      <w:jc w:val="center"/>
      <w:textAlignment w:val="center"/>
    </w:pPr>
    <w:rPr>
      <w:sz w:val="22"/>
      <w:szCs w:val="22"/>
    </w:rPr>
  </w:style>
  <w:style w:type="paragraph" w:styleId="afff3">
    <w:name w:val="Normal (Web)"/>
    <w:aliases w:val="Обычный (Web)"/>
    <w:basedOn w:val="a3"/>
    <w:uiPriority w:val="99"/>
    <w:qFormat/>
    <w:rsid w:val="00327695"/>
    <w:pPr>
      <w:spacing w:before="100" w:beforeAutospacing="1" w:after="100" w:afterAutospacing="1"/>
    </w:pPr>
  </w:style>
  <w:style w:type="paragraph" w:customStyle="1" w:styleId="11">
    <w:name w:val="_1.1.Маркер"/>
    <w:basedOn w:val="20"/>
    <w:next w:val="a3"/>
    <w:link w:val="110"/>
    <w:qFormat/>
    <w:rsid w:val="00EE435B"/>
    <w:pPr>
      <w:numPr>
        <w:numId w:val="28"/>
      </w:numPr>
      <w:tabs>
        <w:tab w:val="left" w:pos="1134"/>
      </w:tabs>
      <w:spacing w:after="0" w:line="360" w:lineRule="auto"/>
      <w:ind w:left="1135" w:hanging="284"/>
      <w:jc w:val="both"/>
      <w:outlineLvl w:val="9"/>
    </w:pPr>
    <w:rPr>
      <w:b w:val="0"/>
      <w:bCs/>
      <w:szCs w:val="26"/>
      <w:lang w:eastAsia="en-US"/>
    </w:rPr>
  </w:style>
  <w:style w:type="character" w:customStyle="1" w:styleId="110">
    <w:name w:val="_1.1.Маркер Знак"/>
    <w:link w:val="11"/>
    <w:qFormat/>
    <w:locked/>
    <w:rsid w:val="00EE435B"/>
    <w:rPr>
      <w:bCs/>
      <w:sz w:val="24"/>
      <w:szCs w:val="26"/>
      <w:lang w:eastAsia="en-US"/>
    </w:rPr>
  </w:style>
  <w:style w:type="paragraph" w:customStyle="1" w:styleId="Afff4">
    <w:name w:val="Aобычный текст"/>
    <w:basedOn w:val="a3"/>
    <w:link w:val="Afff5"/>
    <w:qFormat/>
    <w:rsid w:val="00AA34A3"/>
    <w:pPr>
      <w:ind w:firstLine="567"/>
      <w:contextualSpacing/>
      <w:jc w:val="both"/>
    </w:pPr>
    <w:rPr>
      <w:szCs w:val="28"/>
    </w:rPr>
  </w:style>
  <w:style w:type="character" w:customStyle="1" w:styleId="Afff5">
    <w:name w:val="Aобычный текст Знак"/>
    <w:link w:val="Afff4"/>
    <w:qFormat/>
    <w:rsid w:val="00AA34A3"/>
    <w:rPr>
      <w:sz w:val="28"/>
      <w:szCs w:val="28"/>
    </w:rPr>
  </w:style>
  <w:style w:type="paragraph" w:customStyle="1" w:styleId="1c">
    <w:name w:val="_1. для Таблиц"/>
    <w:basedOn w:val="a3"/>
    <w:next w:val="a3"/>
    <w:link w:val="1d"/>
    <w:qFormat/>
    <w:rsid w:val="000A2DA4"/>
    <w:pPr>
      <w:widowControl w:val="0"/>
      <w:jc w:val="center"/>
    </w:pPr>
    <w:rPr>
      <w:rFonts w:eastAsia="Calibri" w:cs="Calibri"/>
      <w:bCs/>
      <w:sz w:val="20"/>
      <w:szCs w:val="26"/>
    </w:rPr>
  </w:style>
  <w:style w:type="character" w:customStyle="1" w:styleId="1d">
    <w:name w:val="_1. для Таблиц Знак"/>
    <w:link w:val="1c"/>
    <w:locked/>
    <w:rsid w:val="000A2DA4"/>
    <w:rPr>
      <w:rFonts w:eastAsia="Calibri" w:cs="Calibri"/>
      <w:bCs/>
      <w:szCs w:val="26"/>
    </w:rPr>
  </w:style>
  <w:style w:type="paragraph" w:customStyle="1" w:styleId="111">
    <w:name w:val="_1.1 Текст"/>
    <w:basedOn w:val="a3"/>
    <w:link w:val="112"/>
    <w:qFormat/>
    <w:rsid w:val="000A2DA4"/>
    <w:pPr>
      <w:spacing w:line="360" w:lineRule="auto"/>
      <w:ind w:firstLine="709"/>
      <w:jc w:val="both"/>
    </w:pPr>
    <w:rPr>
      <w:rFonts w:eastAsia="Calibri"/>
      <w:bCs/>
      <w:iCs/>
      <w:color w:val="0A0A0C"/>
      <w:lang w:eastAsia="en-US"/>
    </w:rPr>
  </w:style>
  <w:style w:type="character" w:customStyle="1" w:styleId="112">
    <w:name w:val="_1.1 Текст Знак"/>
    <w:link w:val="111"/>
    <w:rsid w:val="000A2DA4"/>
    <w:rPr>
      <w:rFonts w:eastAsia="Calibri"/>
      <w:bCs/>
      <w:iCs/>
      <w:color w:val="0A0A0C"/>
      <w:sz w:val="24"/>
      <w:szCs w:val="24"/>
      <w:lang w:eastAsia="en-US"/>
    </w:rPr>
  </w:style>
  <w:style w:type="paragraph" w:customStyle="1" w:styleId="afff6">
    <w:name w:val="_Выделение"/>
    <w:basedOn w:val="aff6"/>
    <w:link w:val="afff7"/>
    <w:qFormat/>
    <w:rsid w:val="00D16A1D"/>
    <w:pPr>
      <w:keepNext/>
      <w:spacing w:line="360" w:lineRule="auto"/>
      <w:ind w:left="0" w:firstLine="567"/>
      <w:contextualSpacing/>
      <w:jc w:val="both"/>
    </w:pPr>
    <w:rPr>
      <w:rFonts w:eastAsia="Calibri"/>
      <w:szCs w:val="26"/>
      <w:u w:val="single"/>
      <w:lang w:eastAsia="en-US"/>
    </w:rPr>
  </w:style>
  <w:style w:type="character" w:customStyle="1" w:styleId="afff7">
    <w:name w:val="_Выделение Знак"/>
    <w:link w:val="afff6"/>
    <w:rsid w:val="00D16A1D"/>
    <w:rPr>
      <w:rFonts w:eastAsia="Calibri"/>
      <w:sz w:val="24"/>
      <w:szCs w:val="26"/>
      <w:u w:val="single"/>
      <w:lang w:eastAsia="en-US"/>
    </w:rPr>
  </w:style>
  <w:style w:type="character" w:customStyle="1" w:styleId="aff7">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ff6"/>
    <w:qFormat/>
    <w:locked/>
    <w:rsid w:val="00D16A1D"/>
    <w:rPr>
      <w:sz w:val="24"/>
      <w:szCs w:val="24"/>
    </w:rPr>
  </w:style>
  <w:style w:type="character" w:customStyle="1" w:styleId="af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f9"/>
    <w:qFormat/>
    <w:locked/>
    <w:rsid w:val="00364919"/>
    <w:rPr>
      <w:rFonts w:eastAsia="Microsoft YaHei"/>
      <w:bCs/>
      <w:spacing w:val="-5"/>
      <w:sz w:val="28"/>
      <w:szCs w:val="18"/>
    </w:rPr>
  </w:style>
  <w:style w:type="paragraph" w:styleId="af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
    <w:basedOn w:val="a3"/>
    <w:next w:val="a3"/>
    <w:link w:val="afff8"/>
    <w:qFormat/>
    <w:rsid w:val="00364919"/>
    <w:pPr>
      <w:widowControl w:val="0"/>
      <w:adjustRightInd w:val="0"/>
      <w:jc w:val="both"/>
      <w:textAlignment w:val="baseline"/>
    </w:pPr>
    <w:rPr>
      <w:rFonts w:eastAsia="Microsoft YaHei"/>
      <w:bCs/>
      <w:spacing w:val="-5"/>
      <w:szCs w:val="18"/>
    </w:rPr>
  </w:style>
  <w:style w:type="paragraph" w:customStyle="1" w:styleId="TableParagraph">
    <w:name w:val="Table Paragraph"/>
    <w:basedOn w:val="a3"/>
    <w:uiPriority w:val="1"/>
    <w:qFormat/>
    <w:rsid w:val="000A786A"/>
    <w:pPr>
      <w:widowControl w:val="0"/>
      <w:jc w:val="both"/>
    </w:pPr>
    <w:rPr>
      <w:rFonts w:ascii="Calibri" w:hAnsi="Calibri"/>
      <w:sz w:val="22"/>
      <w:lang w:val="en-US"/>
    </w:rPr>
  </w:style>
  <w:style w:type="paragraph" w:customStyle="1" w:styleId="Style2">
    <w:name w:val="Style2"/>
    <w:basedOn w:val="a3"/>
    <w:uiPriority w:val="99"/>
    <w:rsid w:val="00BE58D6"/>
    <w:pPr>
      <w:widowControl w:val="0"/>
      <w:autoSpaceDE w:val="0"/>
      <w:autoSpaceDN w:val="0"/>
      <w:adjustRightInd w:val="0"/>
      <w:jc w:val="both"/>
    </w:pPr>
    <w:rPr>
      <w:sz w:val="24"/>
    </w:rPr>
  </w:style>
  <w:style w:type="character" w:customStyle="1" w:styleId="FontStyle11">
    <w:name w:val="Font Style11"/>
    <w:uiPriority w:val="99"/>
    <w:rsid w:val="00BE58D6"/>
    <w:rPr>
      <w:rFonts w:ascii="Times New Roman" w:hAnsi="Times New Roman"/>
      <w:sz w:val="18"/>
    </w:rPr>
  </w:style>
  <w:style w:type="character" w:customStyle="1" w:styleId="ed">
    <w:name w:val="ed"/>
    <w:basedOn w:val="a4"/>
    <w:qFormat/>
    <w:rsid w:val="00BE58D6"/>
  </w:style>
  <w:style w:type="character" w:customStyle="1" w:styleId="afffa">
    <w:name w:val="Другое_"/>
    <w:basedOn w:val="a4"/>
    <w:link w:val="afffb"/>
    <w:uiPriority w:val="99"/>
    <w:rsid w:val="00165EAE"/>
    <w:rPr>
      <w:sz w:val="28"/>
      <w:szCs w:val="28"/>
      <w:shd w:val="clear" w:color="auto" w:fill="FFFFFF"/>
    </w:rPr>
  </w:style>
  <w:style w:type="paragraph" w:customStyle="1" w:styleId="afffb">
    <w:name w:val="Другое"/>
    <w:basedOn w:val="a3"/>
    <w:link w:val="afffa"/>
    <w:uiPriority w:val="99"/>
    <w:rsid w:val="00165EAE"/>
    <w:pPr>
      <w:widowControl w:val="0"/>
      <w:shd w:val="clear" w:color="auto" w:fill="FFFFFF"/>
      <w:spacing w:line="360" w:lineRule="auto"/>
      <w:ind w:firstLine="400"/>
      <w:jc w:val="both"/>
    </w:pPr>
    <w:rPr>
      <w:szCs w:val="28"/>
    </w:rPr>
  </w:style>
  <w:style w:type="paragraph" w:customStyle="1" w:styleId="afffc">
    <w:name w:val="! Основной текст"/>
    <w:basedOn w:val="a3"/>
    <w:link w:val="afffd"/>
    <w:qFormat/>
    <w:rsid w:val="00364919"/>
    <w:pPr>
      <w:ind w:firstLine="709"/>
      <w:jc w:val="both"/>
    </w:pPr>
    <w:rPr>
      <w:rFonts w:eastAsiaTheme="minorHAnsi"/>
      <w:szCs w:val="28"/>
    </w:rPr>
  </w:style>
  <w:style w:type="character" w:customStyle="1" w:styleId="afffd">
    <w:name w:val="! Основной текст Знак"/>
    <w:basedOn w:val="a4"/>
    <w:link w:val="afffc"/>
    <w:rsid w:val="00364919"/>
    <w:rPr>
      <w:rFonts w:eastAsiaTheme="minorHAnsi"/>
      <w:sz w:val="28"/>
      <w:szCs w:val="28"/>
    </w:rPr>
  </w:style>
  <w:style w:type="character" w:styleId="afffe">
    <w:name w:val="Book Title"/>
    <w:basedOn w:val="a4"/>
    <w:uiPriority w:val="33"/>
    <w:qFormat/>
    <w:rsid w:val="00165EAE"/>
    <w:rPr>
      <w:b/>
      <w:bCs/>
      <w:i/>
      <w:iCs/>
      <w:spacing w:val="5"/>
    </w:rPr>
  </w:style>
  <w:style w:type="paragraph" w:customStyle="1" w:styleId="headertext">
    <w:name w:val="headertext"/>
    <w:basedOn w:val="a3"/>
    <w:rsid w:val="00773DFF"/>
    <w:pPr>
      <w:spacing w:before="100" w:beforeAutospacing="1" w:after="100" w:afterAutospacing="1"/>
    </w:pPr>
    <w:rPr>
      <w:sz w:val="24"/>
    </w:rPr>
  </w:style>
  <w:style w:type="character" w:customStyle="1" w:styleId="blk">
    <w:name w:val="blk"/>
    <w:rsid w:val="00176BBD"/>
  </w:style>
  <w:style w:type="paragraph" w:customStyle="1" w:styleId="1e">
    <w:name w:val="Стиль1"/>
    <w:basedOn w:val="2"/>
    <w:qFormat/>
    <w:rsid w:val="00364919"/>
    <w:rPr>
      <w:rFonts w:ascii="Times New Roman" w:hAnsi="Times New Roman" w:cs="Times New Roman"/>
      <w:sz w:val="28"/>
      <w:szCs w:val="28"/>
    </w:rPr>
  </w:style>
  <w:style w:type="paragraph" w:customStyle="1" w:styleId="2a">
    <w:name w:val="Стиль2"/>
    <w:basedOn w:val="3"/>
    <w:qFormat/>
    <w:rsid w:val="00364919"/>
    <w:rPr>
      <w:rFonts w:ascii="Times New Roman" w:hAnsi="Times New Roman" w:cs="Times New Roman"/>
    </w:rPr>
  </w:style>
  <w:style w:type="character" w:styleId="affff">
    <w:name w:val="Subtle Reference"/>
    <w:basedOn w:val="a4"/>
    <w:uiPriority w:val="31"/>
    <w:qFormat/>
    <w:rsid w:val="00C6782A"/>
    <w:rPr>
      <w:smallCaps/>
      <w:color w:val="5A5A5A" w:themeColor="text1" w:themeTint="A5"/>
    </w:rPr>
  </w:style>
  <w:style w:type="character" w:customStyle="1" w:styleId="apple-converted-space">
    <w:name w:val="apple-converted-space"/>
    <w:rsid w:val="006D6823"/>
  </w:style>
  <w:style w:type="character" w:customStyle="1" w:styleId="headeraff6">
    <w:name w:val="header_aff6"/>
    <w:rsid w:val="006D6823"/>
  </w:style>
  <w:style w:type="character" w:customStyle="1" w:styleId="headerafff0">
    <w:name w:val="header_afff0"/>
    <w:rsid w:val="006D6823"/>
  </w:style>
  <w:style w:type="character" w:customStyle="1" w:styleId="affff0">
    <w:name w:val="Обычный текст Знак"/>
    <w:link w:val="affff1"/>
    <w:locked/>
    <w:rsid w:val="006D6823"/>
    <w:rPr>
      <w:sz w:val="24"/>
      <w:szCs w:val="24"/>
      <w:lang w:val="en-US" w:eastAsia="ar-SA" w:bidi="en-US"/>
    </w:rPr>
  </w:style>
  <w:style w:type="paragraph" w:customStyle="1" w:styleId="affff1">
    <w:name w:val="Обычный текст"/>
    <w:basedOn w:val="a3"/>
    <w:link w:val="affff0"/>
    <w:qFormat/>
    <w:rsid w:val="006D6823"/>
    <w:pPr>
      <w:ind w:firstLine="709"/>
      <w:jc w:val="both"/>
    </w:pPr>
    <w:rPr>
      <w:sz w:val="24"/>
      <w:lang w:val="en-US" w:eastAsia="ar-SA" w:bidi="en-US"/>
    </w:rPr>
  </w:style>
  <w:style w:type="paragraph" w:customStyle="1" w:styleId="xl314">
    <w:name w:val="xl314"/>
    <w:basedOn w:val="a3"/>
    <w:rsid w:val="006B62D4"/>
    <w:pPr>
      <w:pBdr>
        <w:top w:val="single" w:sz="4" w:space="0" w:color="auto"/>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315">
    <w:name w:val="xl315"/>
    <w:basedOn w:val="a3"/>
    <w:rsid w:val="006B62D4"/>
    <w:pPr>
      <w:pBdr>
        <w:top w:val="single" w:sz="4" w:space="0" w:color="auto"/>
        <w:left w:val="single" w:sz="4"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16">
    <w:name w:val="xl316"/>
    <w:basedOn w:val="a3"/>
    <w:rsid w:val="006B62D4"/>
    <w:pPr>
      <w:pBdr>
        <w:top w:val="single" w:sz="4" w:space="0" w:color="auto"/>
        <w:left w:val="single" w:sz="8" w:space="0" w:color="auto"/>
        <w:bottom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317">
    <w:name w:val="xl317"/>
    <w:basedOn w:val="a3"/>
    <w:rsid w:val="006B62D4"/>
    <w:pPr>
      <w:pBdr>
        <w:top w:val="single" w:sz="4" w:space="0" w:color="auto"/>
        <w:left w:val="single" w:sz="4"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18">
    <w:name w:val="xl318"/>
    <w:basedOn w:val="a3"/>
    <w:rsid w:val="006B62D4"/>
    <w:pPr>
      <w:pBdr>
        <w:top w:val="single" w:sz="4" w:space="0" w:color="auto"/>
        <w:left w:val="single" w:sz="4"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19">
    <w:name w:val="xl319"/>
    <w:basedOn w:val="a3"/>
    <w:rsid w:val="006B62D4"/>
    <w:pPr>
      <w:pBdr>
        <w:top w:val="single" w:sz="4" w:space="0" w:color="auto"/>
        <w:left w:val="single" w:sz="8" w:space="0" w:color="auto"/>
        <w:bottom w:val="single" w:sz="4" w:space="0" w:color="auto"/>
        <w:right w:val="single" w:sz="4" w:space="0" w:color="auto"/>
      </w:pBdr>
      <w:shd w:val="clear" w:color="EFF9FF" w:fill="FFFFFF"/>
      <w:spacing w:before="100" w:beforeAutospacing="1" w:after="100" w:afterAutospacing="1"/>
    </w:pPr>
    <w:rPr>
      <w:i/>
      <w:iCs/>
      <w:sz w:val="22"/>
      <w:szCs w:val="22"/>
    </w:rPr>
  </w:style>
  <w:style w:type="paragraph" w:customStyle="1" w:styleId="xl320">
    <w:name w:val="xl320"/>
    <w:basedOn w:val="a3"/>
    <w:rsid w:val="006B62D4"/>
    <w:pPr>
      <w:pBdr>
        <w:top w:val="single" w:sz="4" w:space="0" w:color="auto"/>
        <w:left w:val="single" w:sz="4" w:space="0" w:color="auto"/>
        <w:bottom w:val="single" w:sz="4" w:space="0" w:color="auto"/>
        <w:right w:val="single" w:sz="8" w:space="0" w:color="auto"/>
      </w:pBdr>
      <w:shd w:val="clear" w:color="EFF9FF" w:fill="FFFFFF"/>
      <w:spacing w:before="100" w:beforeAutospacing="1" w:after="100" w:afterAutospacing="1"/>
    </w:pPr>
    <w:rPr>
      <w:i/>
      <w:iCs/>
      <w:sz w:val="22"/>
      <w:szCs w:val="22"/>
    </w:rPr>
  </w:style>
  <w:style w:type="paragraph" w:customStyle="1" w:styleId="xl321">
    <w:name w:val="xl321"/>
    <w:basedOn w:val="a3"/>
    <w:rsid w:val="006B62D4"/>
    <w:pPr>
      <w:pBdr>
        <w:top w:val="single" w:sz="4" w:space="0" w:color="auto"/>
        <w:left w:val="single" w:sz="8" w:space="0" w:color="auto"/>
        <w:bottom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322">
    <w:name w:val="xl322"/>
    <w:basedOn w:val="a3"/>
    <w:rsid w:val="006B62D4"/>
    <w:pPr>
      <w:pBdr>
        <w:top w:val="single" w:sz="4" w:space="0" w:color="auto"/>
        <w:left w:val="single" w:sz="4"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23">
    <w:name w:val="xl323"/>
    <w:basedOn w:val="a3"/>
    <w:rsid w:val="006B62D4"/>
    <w:pPr>
      <w:pBdr>
        <w:top w:val="single" w:sz="4" w:space="0" w:color="auto"/>
        <w:left w:val="single" w:sz="4" w:space="0" w:color="auto"/>
        <w:bottom w:val="single" w:sz="8" w:space="0" w:color="auto"/>
        <w:right w:val="single" w:sz="8" w:space="0" w:color="auto"/>
      </w:pBdr>
      <w:shd w:val="clear" w:color="000000" w:fill="DDFDDB"/>
      <w:spacing w:before="100" w:beforeAutospacing="1" w:after="100" w:afterAutospacing="1"/>
    </w:pPr>
    <w:rPr>
      <w:b/>
      <w:bCs/>
      <w:sz w:val="24"/>
    </w:rPr>
  </w:style>
  <w:style w:type="paragraph" w:customStyle="1" w:styleId="xl324">
    <w:name w:val="xl324"/>
    <w:basedOn w:val="a3"/>
    <w:rsid w:val="006B62D4"/>
    <w:pPr>
      <w:pBdr>
        <w:top w:val="single" w:sz="4" w:space="0" w:color="auto"/>
        <w:left w:val="single" w:sz="4" w:space="0" w:color="auto"/>
        <w:bottom w:val="single" w:sz="4" w:space="0" w:color="auto"/>
      </w:pBdr>
      <w:shd w:val="clear" w:color="EFF9FF" w:fill="FFFFFF"/>
      <w:spacing w:before="100" w:beforeAutospacing="1" w:after="100" w:afterAutospacing="1"/>
    </w:pPr>
    <w:rPr>
      <w:i/>
      <w:iCs/>
      <w:sz w:val="22"/>
      <w:szCs w:val="22"/>
    </w:rPr>
  </w:style>
  <w:style w:type="paragraph" w:customStyle="1" w:styleId="xl325">
    <w:name w:val="xl325"/>
    <w:basedOn w:val="a3"/>
    <w:rsid w:val="006B62D4"/>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26">
    <w:name w:val="xl326"/>
    <w:basedOn w:val="a3"/>
    <w:rsid w:val="006B62D4"/>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27">
    <w:name w:val="xl327"/>
    <w:basedOn w:val="a3"/>
    <w:rsid w:val="006B62D4"/>
    <w:pPr>
      <w:pBdr>
        <w:top w:val="single" w:sz="4" w:space="0" w:color="auto"/>
        <w:bottom w:val="single" w:sz="4" w:space="0" w:color="auto"/>
        <w:right w:val="single" w:sz="4" w:space="0" w:color="auto"/>
      </w:pBdr>
      <w:shd w:val="clear" w:color="DCE6F2" w:fill="E4DFEC"/>
      <w:spacing w:before="100" w:beforeAutospacing="1" w:after="100" w:afterAutospacing="1"/>
    </w:pPr>
    <w:rPr>
      <w:b/>
      <w:bCs/>
      <w:sz w:val="22"/>
      <w:szCs w:val="22"/>
    </w:rPr>
  </w:style>
  <w:style w:type="paragraph" w:customStyle="1" w:styleId="xl328">
    <w:name w:val="xl328"/>
    <w:basedOn w:val="a3"/>
    <w:rsid w:val="006B62D4"/>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29">
    <w:name w:val="xl329"/>
    <w:basedOn w:val="a3"/>
    <w:rsid w:val="006B62D4"/>
    <w:pPr>
      <w:pBdr>
        <w:top w:val="single" w:sz="4" w:space="0" w:color="auto"/>
        <w:bottom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330">
    <w:name w:val="xl330"/>
    <w:basedOn w:val="a3"/>
    <w:rsid w:val="006B62D4"/>
    <w:pPr>
      <w:pBdr>
        <w:top w:val="single" w:sz="4" w:space="0" w:color="auto"/>
        <w:bottom w:val="single" w:sz="4" w:space="0" w:color="auto"/>
        <w:right w:val="single" w:sz="4" w:space="0" w:color="auto"/>
      </w:pBdr>
      <w:shd w:val="clear" w:color="EFF9FF" w:fill="FFFFFF"/>
      <w:spacing w:before="100" w:beforeAutospacing="1" w:after="100" w:afterAutospacing="1"/>
    </w:pPr>
    <w:rPr>
      <w:i/>
      <w:iCs/>
      <w:sz w:val="22"/>
      <w:szCs w:val="22"/>
    </w:rPr>
  </w:style>
  <w:style w:type="paragraph" w:customStyle="1" w:styleId="xl331">
    <w:name w:val="xl331"/>
    <w:basedOn w:val="a3"/>
    <w:rsid w:val="006B62D4"/>
    <w:pPr>
      <w:pBdr>
        <w:top w:val="single" w:sz="4" w:space="0" w:color="auto"/>
        <w:bottom w:val="single" w:sz="4" w:space="0" w:color="auto"/>
        <w:right w:val="single" w:sz="4" w:space="0" w:color="auto"/>
      </w:pBdr>
      <w:shd w:val="clear" w:color="FFFFFF" w:fill="DCE6F1"/>
      <w:spacing w:before="100" w:beforeAutospacing="1" w:after="100" w:afterAutospacing="1"/>
    </w:pPr>
    <w:rPr>
      <w:sz w:val="22"/>
      <w:szCs w:val="22"/>
    </w:rPr>
  </w:style>
  <w:style w:type="paragraph" w:customStyle="1" w:styleId="xl332">
    <w:name w:val="xl332"/>
    <w:basedOn w:val="a3"/>
    <w:rsid w:val="006B62D4"/>
    <w:pPr>
      <w:pBdr>
        <w:top w:val="single" w:sz="4" w:space="0" w:color="auto"/>
        <w:bottom w:val="single" w:sz="4" w:space="0" w:color="auto"/>
        <w:right w:val="single" w:sz="4" w:space="0" w:color="auto"/>
      </w:pBdr>
      <w:shd w:val="clear" w:color="EFF9FF" w:fill="FFFFFF"/>
      <w:spacing w:before="100" w:beforeAutospacing="1" w:after="100" w:afterAutospacing="1"/>
    </w:pPr>
    <w:rPr>
      <w:b/>
      <w:bCs/>
      <w:sz w:val="22"/>
      <w:szCs w:val="22"/>
    </w:rPr>
  </w:style>
  <w:style w:type="paragraph" w:customStyle="1" w:styleId="xl333">
    <w:name w:val="xl333"/>
    <w:basedOn w:val="a3"/>
    <w:rsid w:val="006B62D4"/>
    <w:pPr>
      <w:pBdr>
        <w:top w:val="single" w:sz="4" w:space="0" w:color="auto"/>
        <w:bottom w:val="single" w:sz="4" w:space="0" w:color="auto"/>
        <w:right w:val="single" w:sz="4" w:space="0" w:color="auto"/>
      </w:pBdr>
      <w:shd w:val="clear" w:color="000000" w:fill="FFFFFF"/>
      <w:spacing w:before="100" w:beforeAutospacing="1" w:after="100" w:afterAutospacing="1"/>
    </w:pPr>
    <w:rPr>
      <w:i/>
      <w:iCs/>
      <w:sz w:val="22"/>
      <w:szCs w:val="22"/>
    </w:rPr>
  </w:style>
  <w:style w:type="paragraph" w:customStyle="1" w:styleId="xl334">
    <w:name w:val="xl334"/>
    <w:basedOn w:val="a3"/>
    <w:rsid w:val="006B62D4"/>
    <w:pPr>
      <w:pBdr>
        <w:top w:val="single" w:sz="4" w:space="0" w:color="auto"/>
        <w:bottom w:val="single" w:sz="4" w:space="0" w:color="auto"/>
        <w:right w:val="single" w:sz="4" w:space="0" w:color="auto"/>
      </w:pBdr>
      <w:shd w:val="clear" w:color="000000" w:fill="FFFFFF"/>
      <w:spacing w:before="100" w:beforeAutospacing="1" w:after="100" w:afterAutospacing="1"/>
    </w:pPr>
    <w:rPr>
      <w:sz w:val="22"/>
      <w:szCs w:val="22"/>
    </w:rPr>
  </w:style>
  <w:style w:type="paragraph" w:customStyle="1" w:styleId="xl335">
    <w:name w:val="xl335"/>
    <w:basedOn w:val="a3"/>
    <w:rsid w:val="006B62D4"/>
    <w:pPr>
      <w:pBdr>
        <w:top w:val="single" w:sz="4" w:space="0" w:color="auto"/>
        <w:bottom w:val="single" w:sz="4" w:space="0" w:color="auto"/>
        <w:right w:val="single" w:sz="4" w:space="0" w:color="auto"/>
      </w:pBdr>
      <w:shd w:val="clear" w:color="000000" w:fill="DDFDDB"/>
      <w:spacing w:before="100" w:beforeAutospacing="1" w:after="100" w:afterAutospacing="1"/>
    </w:pPr>
    <w:rPr>
      <w:b/>
      <w:bCs/>
      <w:sz w:val="24"/>
    </w:rPr>
  </w:style>
  <w:style w:type="paragraph" w:customStyle="1" w:styleId="xl336">
    <w:name w:val="xl336"/>
    <w:basedOn w:val="a3"/>
    <w:rsid w:val="006B62D4"/>
    <w:pPr>
      <w:pBdr>
        <w:top w:val="single" w:sz="4" w:space="0" w:color="auto"/>
        <w:left w:val="single" w:sz="8" w:space="0" w:color="auto"/>
        <w:bottom w:val="single" w:sz="4" w:space="0" w:color="auto"/>
        <w:right w:val="single" w:sz="8" w:space="0" w:color="auto"/>
      </w:pBdr>
      <w:shd w:val="clear" w:color="FFFF00" w:fill="FFFF00"/>
      <w:spacing w:before="100" w:beforeAutospacing="1" w:after="100" w:afterAutospacing="1"/>
    </w:pPr>
    <w:rPr>
      <w:sz w:val="22"/>
      <w:szCs w:val="22"/>
    </w:rPr>
  </w:style>
  <w:style w:type="paragraph" w:customStyle="1" w:styleId="xl337">
    <w:name w:val="xl337"/>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b/>
      <w:bCs/>
      <w:sz w:val="22"/>
      <w:szCs w:val="22"/>
    </w:rPr>
  </w:style>
  <w:style w:type="paragraph" w:customStyle="1" w:styleId="xl338">
    <w:name w:val="xl338"/>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339">
    <w:name w:val="xl339"/>
    <w:basedOn w:val="a3"/>
    <w:rsid w:val="006B62D4"/>
    <w:pPr>
      <w:pBdr>
        <w:top w:val="single" w:sz="4" w:space="0" w:color="auto"/>
        <w:left w:val="single" w:sz="8" w:space="0" w:color="auto"/>
        <w:bottom w:val="single" w:sz="4" w:space="0" w:color="auto"/>
        <w:right w:val="single" w:sz="8" w:space="0" w:color="auto"/>
      </w:pBdr>
      <w:shd w:val="clear" w:color="000000" w:fill="DCE6F1"/>
      <w:spacing w:before="100" w:beforeAutospacing="1" w:after="100" w:afterAutospacing="1"/>
    </w:pPr>
    <w:rPr>
      <w:b/>
      <w:bCs/>
      <w:sz w:val="22"/>
      <w:szCs w:val="22"/>
    </w:rPr>
  </w:style>
  <w:style w:type="paragraph" w:customStyle="1" w:styleId="xl340">
    <w:name w:val="xl340"/>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i/>
      <w:iCs/>
      <w:sz w:val="22"/>
      <w:szCs w:val="22"/>
    </w:rPr>
  </w:style>
  <w:style w:type="paragraph" w:customStyle="1" w:styleId="xl341">
    <w:name w:val="xl341"/>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342">
    <w:name w:val="xl342"/>
    <w:basedOn w:val="a3"/>
    <w:rsid w:val="006B62D4"/>
    <w:pPr>
      <w:pBdr>
        <w:top w:val="single" w:sz="4" w:space="0" w:color="auto"/>
        <w:left w:val="single" w:sz="8" w:space="0" w:color="auto"/>
        <w:bottom w:val="single" w:sz="4" w:space="0" w:color="auto"/>
        <w:right w:val="single" w:sz="8" w:space="0" w:color="auto"/>
      </w:pBdr>
      <w:shd w:val="clear" w:color="DCE6F2" w:fill="E4DFEC"/>
      <w:spacing w:before="100" w:beforeAutospacing="1" w:after="100" w:afterAutospacing="1"/>
    </w:pPr>
    <w:rPr>
      <w:b/>
      <w:bCs/>
      <w:sz w:val="22"/>
      <w:szCs w:val="22"/>
    </w:rPr>
  </w:style>
  <w:style w:type="paragraph" w:customStyle="1" w:styleId="xl343">
    <w:name w:val="xl343"/>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344">
    <w:name w:val="xl344"/>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45">
    <w:name w:val="xl345"/>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346">
    <w:name w:val="xl346"/>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47">
    <w:name w:val="xl347"/>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i/>
      <w:iCs/>
      <w:sz w:val="22"/>
      <w:szCs w:val="22"/>
    </w:rPr>
  </w:style>
  <w:style w:type="paragraph" w:customStyle="1" w:styleId="xl348">
    <w:name w:val="xl348"/>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i/>
      <w:iCs/>
      <w:sz w:val="22"/>
      <w:szCs w:val="22"/>
    </w:rPr>
  </w:style>
  <w:style w:type="paragraph" w:customStyle="1" w:styleId="xl349">
    <w:name w:val="xl349"/>
    <w:basedOn w:val="a3"/>
    <w:rsid w:val="006B62D4"/>
    <w:pPr>
      <w:pBdr>
        <w:top w:val="single" w:sz="4" w:space="0" w:color="auto"/>
        <w:left w:val="single" w:sz="8" w:space="0" w:color="auto"/>
        <w:bottom w:val="single" w:sz="4" w:space="0" w:color="auto"/>
        <w:right w:val="single" w:sz="8" w:space="0" w:color="auto"/>
      </w:pBdr>
      <w:shd w:val="clear" w:color="FFFFFF" w:fill="DCE6F1"/>
      <w:spacing w:before="100" w:beforeAutospacing="1" w:after="100" w:afterAutospacing="1"/>
    </w:pPr>
    <w:rPr>
      <w:sz w:val="22"/>
      <w:szCs w:val="22"/>
    </w:rPr>
  </w:style>
  <w:style w:type="paragraph" w:customStyle="1" w:styleId="xl350">
    <w:name w:val="xl350"/>
    <w:basedOn w:val="a3"/>
    <w:rsid w:val="006B62D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i/>
      <w:iCs/>
      <w:sz w:val="22"/>
      <w:szCs w:val="22"/>
    </w:rPr>
  </w:style>
  <w:style w:type="paragraph" w:customStyle="1" w:styleId="xl351">
    <w:name w:val="xl351"/>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b/>
      <w:bCs/>
      <w:sz w:val="22"/>
      <w:szCs w:val="22"/>
    </w:rPr>
  </w:style>
  <w:style w:type="paragraph" w:customStyle="1" w:styleId="xl352">
    <w:name w:val="xl352"/>
    <w:basedOn w:val="a3"/>
    <w:rsid w:val="006B62D4"/>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pPr>
    <w:rPr>
      <w:sz w:val="22"/>
      <w:szCs w:val="22"/>
    </w:rPr>
  </w:style>
  <w:style w:type="paragraph" w:customStyle="1" w:styleId="xl353">
    <w:name w:val="xl353"/>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54">
    <w:name w:val="xl354"/>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sz w:val="22"/>
      <w:szCs w:val="22"/>
    </w:rPr>
  </w:style>
  <w:style w:type="paragraph" w:customStyle="1" w:styleId="xl355">
    <w:name w:val="xl355"/>
    <w:basedOn w:val="a3"/>
    <w:rsid w:val="006B62D4"/>
    <w:pPr>
      <w:pBdr>
        <w:top w:val="single" w:sz="4" w:space="0" w:color="auto"/>
        <w:left w:val="single" w:sz="8" w:space="0" w:color="auto"/>
        <w:bottom w:val="single" w:sz="4" w:space="0" w:color="auto"/>
        <w:right w:val="single" w:sz="8" w:space="0" w:color="auto"/>
      </w:pBdr>
      <w:shd w:val="clear" w:color="EFF9FF" w:fill="FFFFFF"/>
      <w:spacing w:before="100" w:beforeAutospacing="1" w:after="100" w:afterAutospacing="1"/>
    </w:pPr>
    <w:rPr>
      <w:i/>
      <w:iCs/>
      <w:sz w:val="22"/>
      <w:szCs w:val="22"/>
    </w:rPr>
  </w:style>
  <w:style w:type="paragraph" w:customStyle="1" w:styleId="xl356">
    <w:name w:val="xl356"/>
    <w:basedOn w:val="a3"/>
    <w:rsid w:val="006B62D4"/>
    <w:pPr>
      <w:pBdr>
        <w:top w:val="single" w:sz="4" w:space="0" w:color="auto"/>
        <w:left w:val="single" w:sz="8" w:space="0" w:color="auto"/>
        <w:bottom w:val="single" w:sz="4" w:space="0" w:color="auto"/>
        <w:right w:val="single" w:sz="8" w:space="0" w:color="auto"/>
      </w:pBdr>
      <w:shd w:val="clear" w:color="000000" w:fill="DDFDDB"/>
      <w:spacing w:before="100" w:beforeAutospacing="1" w:after="100" w:afterAutospacing="1"/>
    </w:pPr>
    <w:rPr>
      <w:b/>
      <w:bCs/>
      <w:sz w:val="24"/>
    </w:rPr>
  </w:style>
  <w:style w:type="paragraph" w:customStyle="1" w:styleId="xl357">
    <w:name w:val="xl357"/>
    <w:basedOn w:val="a3"/>
    <w:rsid w:val="006B62D4"/>
    <w:pPr>
      <w:pBdr>
        <w:top w:val="single" w:sz="4" w:space="0" w:color="auto"/>
        <w:left w:val="single" w:sz="8" w:space="0" w:color="auto"/>
        <w:bottom w:val="single" w:sz="8" w:space="0" w:color="auto"/>
        <w:right w:val="single" w:sz="8" w:space="0" w:color="auto"/>
      </w:pBdr>
      <w:shd w:val="clear" w:color="000000" w:fill="DDFDDB"/>
      <w:spacing w:before="100" w:beforeAutospacing="1" w:after="100" w:afterAutospacing="1"/>
    </w:pPr>
    <w:rPr>
      <w:b/>
      <w:bCs/>
      <w:sz w:val="24"/>
    </w:rPr>
  </w:style>
  <w:style w:type="paragraph" w:customStyle="1" w:styleId="xl358">
    <w:name w:val="xl358"/>
    <w:basedOn w:val="a3"/>
    <w:rsid w:val="006B62D4"/>
    <w:pPr>
      <w:pBdr>
        <w:top w:val="single" w:sz="4" w:space="0" w:color="auto"/>
        <w:left w:val="single" w:sz="4" w:space="0" w:color="auto"/>
        <w:bottom w:val="single" w:sz="4" w:space="0" w:color="auto"/>
      </w:pBdr>
      <w:spacing w:before="100" w:beforeAutospacing="1" w:after="100" w:afterAutospacing="1"/>
    </w:pPr>
    <w:rPr>
      <w:b/>
      <w:bCs/>
      <w:sz w:val="22"/>
      <w:szCs w:val="22"/>
    </w:rPr>
  </w:style>
  <w:style w:type="paragraph" w:customStyle="1" w:styleId="xl359">
    <w:name w:val="xl359"/>
    <w:basedOn w:val="a3"/>
    <w:rsid w:val="006B62D4"/>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360">
    <w:name w:val="xl360"/>
    <w:basedOn w:val="a3"/>
    <w:rsid w:val="006B62D4"/>
    <w:pPr>
      <w:pBdr>
        <w:top w:val="single" w:sz="8" w:space="0" w:color="auto"/>
        <w:left w:val="single" w:sz="4" w:space="0" w:color="auto"/>
        <w:bottom w:val="single" w:sz="4" w:space="0" w:color="auto"/>
      </w:pBdr>
      <w:spacing w:before="100" w:beforeAutospacing="1" w:after="100" w:afterAutospacing="1"/>
    </w:pPr>
    <w:rPr>
      <w:sz w:val="22"/>
      <w:szCs w:val="22"/>
    </w:rPr>
  </w:style>
  <w:style w:type="paragraph" w:customStyle="1" w:styleId="xl361">
    <w:name w:val="xl361"/>
    <w:basedOn w:val="a3"/>
    <w:rsid w:val="006B62D4"/>
    <w:pPr>
      <w:pBdr>
        <w:top w:val="single" w:sz="8" w:space="0" w:color="auto"/>
        <w:bottom w:val="single" w:sz="4" w:space="0" w:color="auto"/>
      </w:pBdr>
      <w:spacing w:before="100" w:beforeAutospacing="1" w:after="100" w:afterAutospacing="1"/>
    </w:pPr>
    <w:rPr>
      <w:sz w:val="22"/>
      <w:szCs w:val="22"/>
    </w:rPr>
  </w:style>
  <w:style w:type="paragraph" w:customStyle="1" w:styleId="xl362">
    <w:name w:val="xl362"/>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pPr>
    <w:rPr>
      <w:sz w:val="22"/>
      <w:szCs w:val="22"/>
    </w:rPr>
  </w:style>
  <w:style w:type="paragraph" w:customStyle="1" w:styleId="xl363">
    <w:name w:val="xl363"/>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pPr>
    <w:rPr>
      <w:i/>
      <w:iCs/>
      <w:sz w:val="22"/>
      <w:szCs w:val="22"/>
    </w:rPr>
  </w:style>
  <w:style w:type="paragraph" w:customStyle="1" w:styleId="xl364">
    <w:name w:val="xl364"/>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pPr>
    <w:rPr>
      <w:sz w:val="22"/>
      <w:szCs w:val="22"/>
    </w:rPr>
  </w:style>
  <w:style w:type="paragraph" w:customStyle="1" w:styleId="xl365">
    <w:name w:val="xl365"/>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pPr>
    <w:rPr>
      <w:sz w:val="22"/>
      <w:szCs w:val="22"/>
    </w:rPr>
  </w:style>
  <w:style w:type="paragraph" w:customStyle="1" w:styleId="xl366">
    <w:name w:val="xl366"/>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pPr>
    <w:rPr>
      <w:i/>
      <w:iCs/>
      <w:sz w:val="22"/>
      <w:szCs w:val="22"/>
    </w:rPr>
  </w:style>
  <w:style w:type="paragraph" w:customStyle="1" w:styleId="xl367">
    <w:name w:val="xl367"/>
    <w:basedOn w:val="a3"/>
    <w:rsid w:val="006B62D4"/>
    <w:pPr>
      <w:shd w:val="clear" w:color="000000" w:fill="F2DCDB"/>
      <w:spacing w:before="100" w:beforeAutospacing="1" w:after="100" w:afterAutospacing="1"/>
    </w:pPr>
    <w:rPr>
      <w:sz w:val="22"/>
      <w:szCs w:val="22"/>
    </w:rPr>
  </w:style>
  <w:style w:type="paragraph" w:customStyle="1" w:styleId="xl368">
    <w:name w:val="xl368"/>
    <w:basedOn w:val="a3"/>
    <w:rsid w:val="006B62D4"/>
    <w:pPr>
      <w:pBdr>
        <w:top w:val="single" w:sz="4" w:space="0" w:color="000000"/>
        <w:left w:val="single" w:sz="8" w:space="0" w:color="auto"/>
        <w:bottom w:val="single" w:sz="4" w:space="0" w:color="000000"/>
        <w:right w:val="single" w:sz="4" w:space="0" w:color="000000"/>
      </w:pBdr>
      <w:shd w:val="clear" w:color="FFFF00" w:fill="FFFF00"/>
      <w:spacing w:before="100" w:beforeAutospacing="1" w:after="100" w:afterAutospacing="1"/>
    </w:pPr>
    <w:rPr>
      <w:b/>
      <w:bCs/>
      <w:sz w:val="22"/>
      <w:szCs w:val="22"/>
    </w:rPr>
  </w:style>
  <w:style w:type="paragraph" w:customStyle="1" w:styleId="xl369">
    <w:name w:val="xl369"/>
    <w:basedOn w:val="a3"/>
    <w:rsid w:val="006B62D4"/>
    <w:pPr>
      <w:pBdr>
        <w:top w:val="single" w:sz="4" w:space="0" w:color="000000"/>
        <w:left w:val="single" w:sz="8" w:space="0" w:color="auto"/>
        <w:bottom w:val="single" w:sz="4" w:space="0" w:color="000000"/>
        <w:right w:val="single" w:sz="4" w:space="0" w:color="000000"/>
      </w:pBdr>
      <w:shd w:val="clear" w:color="DCE6F2" w:fill="E4DFEC"/>
      <w:spacing w:before="100" w:beforeAutospacing="1" w:after="100" w:afterAutospacing="1"/>
      <w:jc w:val="center"/>
    </w:pPr>
    <w:rPr>
      <w:b/>
      <w:bCs/>
      <w:sz w:val="22"/>
      <w:szCs w:val="22"/>
    </w:rPr>
  </w:style>
  <w:style w:type="paragraph" w:customStyle="1" w:styleId="xl370">
    <w:name w:val="xl370"/>
    <w:basedOn w:val="a3"/>
    <w:rsid w:val="006B62D4"/>
    <w:pPr>
      <w:pBdr>
        <w:top w:val="single" w:sz="4" w:space="0" w:color="000000"/>
        <w:left w:val="single" w:sz="8" w:space="0" w:color="auto"/>
        <w:bottom w:val="single" w:sz="4" w:space="0" w:color="000000"/>
        <w:right w:val="single" w:sz="4" w:space="0" w:color="000000"/>
      </w:pBdr>
      <w:shd w:val="clear" w:color="EFF9FF" w:fill="FFFFFF"/>
      <w:spacing w:before="100" w:beforeAutospacing="1" w:after="100" w:afterAutospacing="1"/>
      <w:jc w:val="center"/>
    </w:pPr>
    <w:rPr>
      <w:sz w:val="22"/>
      <w:szCs w:val="22"/>
    </w:rPr>
  </w:style>
  <w:style w:type="paragraph" w:customStyle="1" w:styleId="xl371">
    <w:name w:val="xl371"/>
    <w:basedOn w:val="a3"/>
    <w:rsid w:val="006B62D4"/>
    <w:pPr>
      <w:shd w:val="clear" w:color="EFF9FF" w:fill="FFFFFF"/>
      <w:spacing w:before="100" w:beforeAutospacing="1" w:after="100" w:afterAutospacing="1"/>
    </w:pPr>
    <w:rPr>
      <w:sz w:val="22"/>
      <w:szCs w:val="22"/>
    </w:rPr>
  </w:style>
  <w:style w:type="paragraph" w:customStyle="1" w:styleId="xl372">
    <w:name w:val="xl372"/>
    <w:basedOn w:val="a3"/>
    <w:rsid w:val="006B62D4"/>
    <w:pPr>
      <w:pBdr>
        <w:top w:val="single" w:sz="4" w:space="0" w:color="000000"/>
        <w:left w:val="single" w:sz="8" w:space="0" w:color="auto"/>
        <w:bottom w:val="single" w:sz="4" w:space="0" w:color="000000"/>
        <w:right w:val="single" w:sz="4" w:space="0" w:color="000000"/>
      </w:pBdr>
      <w:shd w:val="clear" w:color="EFF9FF" w:fill="FFFFFF"/>
      <w:spacing w:before="100" w:beforeAutospacing="1" w:after="100" w:afterAutospacing="1"/>
      <w:jc w:val="center"/>
      <w:textAlignment w:val="center"/>
    </w:pPr>
    <w:rPr>
      <w:sz w:val="24"/>
    </w:rPr>
  </w:style>
  <w:style w:type="paragraph" w:customStyle="1" w:styleId="xl373">
    <w:name w:val="xl373"/>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b/>
      <w:bCs/>
      <w:i/>
      <w:iCs/>
      <w:sz w:val="24"/>
    </w:rPr>
  </w:style>
  <w:style w:type="paragraph" w:customStyle="1" w:styleId="xl374">
    <w:name w:val="xl374"/>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i/>
      <w:iCs/>
      <w:sz w:val="24"/>
    </w:rPr>
  </w:style>
  <w:style w:type="paragraph" w:customStyle="1" w:styleId="xl375">
    <w:name w:val="xl375"/>
    <w:basedOn w:val="a3"/>
    <w:rsid w:val="006B62D4"/>
    <w:pPr>
      <w:pBdr>
        <w:top w:val="single" w:sz="4" w:space="0" w:color="000000"/>
        <w:left w:val="single" w:sz="8" w:space="0" w:color="auto"/>
        <w:bottom w:val="single" w:sz="4" w:space="0" w:color="000000"/>
        <w:right w:val="single" w:sz="4" w:space="0" w:color="000000"/>
      </w:pBdr>
      <w:shd w:val="clear" w:color="EFF9FF" w:fill="FFFFFF"/>
      <w:spacing w:before="100" w:beforeAutospacing="1" w:after="100" w:afterAutospacing="1"/>
      <w:jc w:val="center"/>
      <w:textAlignment w:val="center"/>
    </w:pPr>
    <w:rPr>
      <w:i/>
      <w:iCs/>
      <w:sz w:val="24"/>
    </w:rPr>
  </w:style>
  <w:style w:type="paragraph" w:customStyle="1" w:styleId="xl376">
    <w:name w:val="xl376"/>
    <w:basedOn w:val="a3"/>
    <w:rsid w:val="006B62D4"/>
    <w:pPr>
      <w:shd w:val="clear" w:color="000000" w:fill="F2DCDB"/>
      <w:spacing w:before="100" w:beforeAutospacing="1" w:after="100" w:afterAutospacing="1"/>
    </w:pPr>
    <w:rPr>
      <w:i/>
      <w:iCs/>
      <w:sz w:val="22"/>
      <w:szCs w:val="22"/>
    </w:rPr>
  </w:style>
  <w:style w:type="paragraph" w:customStyle="1" w:styleId="xl377">
    <w:name w:val="xl377"/>
    <w:basedOn w:val="a3"/>
    <w:rsid w:val="006B62D4"/>
    <w:pPr>
      <w:spacing w:before="100" w:beforeAutospacing="1" w:after="100" w:afterAutospacing="1"/>
    </w:pPr>
    <w:rPr>
      <w:i/>
      <w:iCs/>
      <w:sz w:val="22"/>
      <w:szCs w:val="22"/>
    </w:rPr>
  </w:style>
  <w:style w:type="paragraph" w:customStyle="1" w:styleId="xl378">
    <w:name w:val="xl378"/>
    <w:basedOn w:val="a3"/>
    <w:rsid w:val="006B62D4"/>
    <w:pPr>
      <w:pBdr>
        <w:top w:val="single" w:sz="4" w:space="0" w:color="000000"/>
        <w:left w:val="single" w:sz="8" w:space="0" w:color="auto"/>
        <w:bottom w:val="single" w:sz="4" w:space="0" w:color="000000"/>
        <w:right w:val="single" w:sz="4" w:space="0" w:color="000000"/>
      </w:pBdr>
      <w:shd w:val="clear" w:color="FFFFFF" w:fill="DCE6F1"/>
      <w:spacing w:before="100" w:beforeAutospacing="1" w:after="100" w:afterAutospacing="1"/>
      <w:jc w:val="center"/>
      <w:textAlignment w:val="center"/>
    </w:pPr>
    <w:rPr>
      <w:b/>
      <w:bCs/>
      <w:sz w:val="24"/>
    </w:rPr>
  </w:style>
  <w:style w:type="paragraph" w:customStyle="1" w:styleId="xl379">
    <w:name w:val="xl379"/>
    <w:basedOn w:val="a3"/>
    <w:rsid w:val="006B62D4"/>
    <w:pPr>
      <w:shd w:val="clear" w:color="FFFFFF" w:fill="DCE6F1"/>
      <w:spacing w:before="100" w:beforeAutospacing="1" w:after="100" w:afterAutospacing="1"/>
    </w:pPr>
    <w:rPr>
      <w:b/>
      <w:bCs/>
      <w:sz w:val="22"/>
      <w:szCs w:val="22"/>
    </w:rPr>
  </w:style>
  <w:style w:type="paragraph" w:customStyle="1" w:styleId="xl380">
    <w:name w:val="xl380"/>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b/>
      <w:bCs/>
      <w:sz w:val="24"/>
    </w:rPr>
  </w:style>
  <w:style w:type="paragraph" w:customStyle="1" w:styleId="xl381">
    <w:name w:val="xl381"/>
    <w:basedOn w:val="a3"/>
    <w:rsid w:val="006B62D4"/>
    <w:pPr>
      <w:pBdr>
        <w:top w:val="single" w:sz="4" w:space="0" w:color="000000"/>
        <w:left w:val="single" w:sz="8" w:space="0" w:color="auto"/>
        <w:bottom w:val="single" w:sz="4" w:space="0" w:color="000000"/>
        <w:right w:val="single" w:sz="4" w:space="0" w:color="000000"/>
      </w:pBdr>
      <w:shd w:val="clear" w:color="EFF9FF" w:fill="FFFFFF"/>
      <w:spacing w:before="100" w:beforeAutospacing="1" w:after="100" w:afterAutospacing="1"/>
      <w:jc w:val="center"/>
      <w:textAlignment w:val="center"/>
    </w:pPr>
    <w:rPr>
      <w:b/>
      <w:bCs/>
      <w:sz w:val="24"/>
    </w:rPr>
  </w:style>
  <w:style w:type="paragraph" w:customStyle="1" w:styleId="xl382">
    <w:name w:val="xl382"/>
    <w:basedOn w:val="a3"/>
    <w:rsid w:val="006B62D4"/>
    <w:pPr>
      <w:shd w:val="clear" w:color="000000" w:fill="F2DCDB"/>
      <w:spacing w:before="100" w:beforeAutospacing="1" w:after="100" w:afterAutospacing="1"/>
    </w:pPr>
    <w:rPr>
      <w:sz w:val="22"/>
      <w:szCs w:val="22"/>
    </w:rPr>
  </w:style>
  <w:style w:type="paragraph" w:customStyle="1" w:styleId="xl383">
    <w:name w:val="xl383"/>
    <w:basedOn w:val="a3"/>
    <w:rsid w:val="006B62D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rPr>
  </w:style>
  <w:style w:type="paragraph" w:customStyle="1" w:styleId="xl384">
    <w:name w:val="xl384"/>
    <w:basedOn w:val="a3"/>
    <w:rsid w:val="006B62D4"/>
    <w:pPr>
      <w:pBdr>
        <w:top w:val="single" w:sz="4" w:space="0" w:color="auto"/>
        <w:left w:val="single" w:sz="8" w:space="0" w:color="auto"/>
        <w:bottom w:val="single" w:sz="4" w:space="0" w:color="auto"/>
        <w:right w:val="single" w:sz="4" w:space="0" w:color="auto"/>
      </w:pBdr>
      <w:shd w:val="clear" w:color="EFF9FF" w:fill="DDFDDB"/>
      <w:spacing w:before="100" w:beforeAutospacing="1" w:after="100" w:afterAutospacing="1"/>
      <w:jc w:val="center"/>
      <w:textAlignment w:val="center"/>
    </w:pPr>
    <w:rPr>
      <w:sz w:val="24"/>
    </w:rPr>
  </w:style>
  <w:style w:type="paragraph" w:customStyle="1" w:styleId="xl385">
    <w:name w:val="xl385"/>
    <w:basedOn w:val="a3"/>
    <w:rsid w:val="006B62D4"/>
    <w:pPr>
      <w:pBdr>
        <w:top w:val="single" w:sz="4" w:space="0" w:color="auto"/>
        <w:left w:val="single" w:sz="8" w:space="0" w:color="auto"/>
        <w:bottom w:val="single" w:sz="8" w:space="0" w:color="auto"/>
        <w:right w:val="single" w:sz="4" w:space="0" w:color="auto"/>
      </w:pBdr>
      <w:shd w:val="clear" w:color="EFF9FF" w:fill="DDFDDB"/>
      <w:spacing w:before="100" w:beforeAutospacing="1" w:after="100" w:afterAutospacing="1"/>
      <w:jc w:val="center"/>
      <w:textAlignment w:val="center"/>
    </w:pPr>
    <w:rPr>
      <w:sz w:val="24"/>
    </w:rPr>
  </w:style>
  <w:style w:type="paragraph" w:customStyle="1" w:styleId="xl386">
    <w:name w:val="xl386"/>
    <w:basedOn w:val="a3"/>
    <w:rsid w:val="006B62D4"/>
    <w:pPr>
      <w:pBdr>
        <w:top w:val="single" w:sz="4" w:space="0" w:color="auto"/>
        <w:left w:val="single" w:sz="4" w:space="0" w:color="auto"/>
        <w:bottom w:val="single" w:sz="8" w:space="0" w:color="auto"/>
        <w:right w:val="single" w:sz="4" w:space="0" w:color="auto"/>
      </w:pBdr>
      <w:shd w:val="clear" w:color="EFF9FF" w:fill="DDFDDB"/>
      <w:spacing w:before="100" w:beforeAutospacing="1" w:after="100" w:afterAutospacing="1"/>
    </w:pPr>
    <w:rPr>
      <w:b/>
      <w:bCs/>
      <w:sz w:val="24"/>
    </w:rPr>
  </w:style>
  <w:style w:type="paragraph" w:customStyle="1" w:styleId="xl387">
    <w:name w:val="xl387"/>
    <w:basedOn w:val="a3"/>
    <w:rsid w:val="006B62D4"/>
    <w:pPr>
      <w:pBdr>
        <w:top w:val="single" w:sz="4" w:space="0" w:color="auto"/>
        <w:left w:val="single" w:sz="4" w:space="0" w:color="auto"/>
        <w:bottom w:val="single" w:sz="8" w:space="0" w:color="auto"/>
        <w:right w:val="single" w:sz="4" w:space="0" w:color="auto"/>
      </w:pBdr>
      <w:shd w:val="clear" w:color="EFF9FF" w:fill="DDFDDB"/>
      <w:spacing w:before="100" w:beforeAutospacing="1" w:after="100" w:afterAutospacing="1"/>
    </w:pPr>
    <w:rPr>
      <w:b/>
      <w:bCs/>
      <w:sz w:val="24"/>
    </w:rPr>
  </w:style>
  <w:style w:type="paragraph" w:customStyle="1" w:styleId="xl388">
    <w:name w:val="xl388"/>
    <w:basedOn w:val="a3"/>
    <w:rsid w:val="006B62D4"/>
    <w:pPr>
      <w:pBdr>
        <w:top w:val="single" w:sz="4" w:space="0" w:color="auto"/>
        <w:left w:val="single" w:sz="4" w:space="0" w:color="auto"/>
        <w:bottom w:val="single" w:sz="8" w:space="0" w:color="auto"/>
      </w:pBdr>
      <w:shd w:val="clear" w:color="000000" w:fill="DDFDDB"/>
      <w:spacing w:before="100" w:beforeAutospacing="1" w:after="100" w:afterAutospacing="1"/>
    </w:pPr>
    <w:rPr>
      <w:b/>
      <w:bCs/>
      <w:sz w:val="24"/>
    </w:rPr>
  </w:style>
  <w:style w:type="paragraph" w:customStyle="1" w:styleId="xl389">
    <w:name w:val="xl389"/>
    <w:basedOn w:val="a3"/>
    <w:rsid w:val="006B62D4"/>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390">
    <w:name w:val="xl390"/>
    <w:basedOn w:val="a3"/>
    <w:rsid w:val="006B62D4"/>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391">
    <w:name w:val="xl391"/>
    <w:basedOn w:val="a3"/>
    <w:rsid w:val="006B62D4"/>
    <w:pPr>
      <w:pBdr>
        <w:top w:val="single" w:sz="4" w:space="0" w:color="auto"/>
        <w:bottom w:val="single" w:sz="8" w:space="0" w:color="auto"/>
        <w:right w:val="single" w:sz="4" w:space="0" w:color="auto"/>
      </w:pBdr>
      <w:shd w:val="clear" w:color="000000" w:fill="DDFDDB"/>
      <w:spacing w:before="100" w:beforeAutospacing="1" w:after="100" w:afterAutospacing="1"/>
    </w:pPr>
    <w:rPr>
      <w:b/>
      <w:bCs/>
      <w:sz w:val="24"/>
    </w:rPr>
  </w:style>
  <w:style w:type="paragraph" w:customStyle="1" w:styleId="xl392">
    <w:name w:val="xl392"/>
    <w:basedOn w:val="a3"/>
    <w:rsid w:val="006B62D4"/>
    <w:pPr>
      <w:pBdr>
        <w:top w:val="single" w:sz="4" w:space="0" w:color="000000"/>
        <w:left w:val="single" w:sz="8" w:space="0" w:color="auto"/>
        <w:right w:val="single" w:sz="4" w:space="0" w:color="000000"/>
      </w:pBdr>
      <w:spacing w:before="100" w:beforeAutospacing="1" w:after="100" w:afterAutospacing="1"/>
      <w:jc w:val="center"/>
    </w:pPr>
    <w:rPr>
      <w:sz w:val="22"/>
      <w:szCs w:val="22"/>
    </w:rPr>
  </w:style>
  <w:style w:type="paragraph" w:customStyle="1" w:styleId="xl393">
    <w:name w:val="xl393"/>
    <w:basedOn w:val="a3"/>
    <w:rsid w:val="006B62D4"/>
    <w:pPr>
      <w:pBdr>
        <w:top w:val="single" w:sz="4" w:space="0" w:color="000000"/>
        <w:left w:val="single" w:sz="4" w:space="0" w:color="000000"/>
      </w:pBdr>
      <w:spacing w:before="100" w:beforeAutospacing="1" w:after="100" w:afterAutospacing="1"/>
      <w:jc w:val="center"/>
    </w:pPr>
    <w:rPr>
      <w:sz w:val="22"/>
      <w:szCs w:val="22"/>
    </w:rPr>
  </w:style>
  <w:style w:type="paragraph" w:customStyle="1" w:styleId="xl394">
    <w:name w:val="xl394"/>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395">
    <w:name w:val="xl395"/>
    <w:basedOn w:val="a3"/>
    <w:rsid w:val="006B62D4"/>
    <w:pPr>
      <w:pBdr>
        <w:top w:val="single" w:sz="4" w:space="0" w:color="auto"/>
        <w:left w:val="single" w:sz="4" w:space="0" w:color="auto"/>
      </w:pBdr>
      <w:spacing w:before="100" w:beforeAutospacing="1" w:after="100" w:afterAutospacing="1"/>
    </w:pPr>
    <w:rPr>
      <w:sz w:val="22"/>
      <w:szCs w:val="22"/>
    </w:rPr>
  </w:style>
  <w:style w:type="paragraph" w:customStyle="1" w:styleId="xl396">
    <w:name w:val="xl396"/>
    <w:basedOn w:val="a3"/>
    <w:rsid w:val="006B62D4"/>
    <w:pPr>
      <w:pBdr>
        <w:top w:val="single" w:sz="4" w:space="0" w:color="auto"/>
        <w:left w:val="single" w:sz="4" w:space="0" w:color="auto"/>
        <w:right w:val="single" w:sz="4" w:space="0" w:color="auto"/>
      </w:pBdr>
      <w:shd w:val="clear" w:color="000000" w:fill="C5D9F1"/>
      <w:spacing w:before="100" w:beforeAutospacing="1" w:after="100" w:afterAutospacing="1"/>
    </w:pPr>
    <w:rPr>
      <w:sz w:val="22"/>
      <w:szCs w:val="22"/>
    </w:rPr>
  </w:style>
  <w:style w:type="paragraph" w:customStyle="1" w:styleId="xl397">
    <w:name w:val="xl397"/>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398">
    <w:name w:val="xl398"/>
    <w:basedOn w:val="a3"/>
    <w:rsid w:val="006B62D4"/>
    <w:pPr>
      <w:pBdr>
        <w:top w:val="single" w:sz="4" w:space="0" w:color="auto"/>
        <w:left w:val="single" w:sz="4" w:space="0" w:color="auto"/>
      </w:pBdr>
      <w:spacing w:before="100" w:beforeAutospacing="1" w:after="100" w:afterAutospacing="1"/>
    </w:pPr>
    <w:rPr>
      <w:sz w:val="22"/>
      <w:szCs w:val="22"/>
    </w:rPr>
  </w:style>
  <w:style w:type="paragraph" w:customStyle="1" w:styleId="xl399">
    <w:name w:val="xl399"/>
    <w:basedOn w:val="a3"/>
    <w:rsid w:val="006B62D4"/>
    <w:pPr>
      <w:pBdr>
        <w:top w:val="single" w:sz="4" w:space="0" w:color="auto"/>
        <w:left w:val="single" w:sz="8" w:space="0" w:color="auto"/>
        <w:right w:val="single" w:sz="8" w:space="0" w:color="auto"/>
      </w:pBdr>
      <w:spacing w:before="100" w:beforeAutospacing="1" w:after="100" w:afterAutospacing="1"/>
    </w:pPr>
    <w:rPr>
      <w:sz w:val="22"/>
      <w:szCs w:val="22"/>
    </w:rPr>
  </w:style>
  <w:style w:type="paragraph" w:customStyle="1" w:styleId="xl400">
    <w:name w:val="xl400"/>
    <w:basedOn w:val="a3"/>
    <w:rsid w:val="006B62D4"/>
    <w:pPr>
      <w:pBdr>
        <w:top w:val="single" w:sz="4" w:space="0" w:color="auto"/>
        <w:right w:val="single" w:sz="4" w:space="0" w:color="auto"/>
      </w:pBdr>
      <w:spacing w:before="100" w:beforeAutospacing="1" w:after="100" w:afterAutospacing="1"/>
    </w:pPr>
    <w:rPr>
      <w:sz w:val="22"/>
      <w:szCs w:val="22"/>
    </w:rPr>
  </w:style>
  <w:style w:type="paragraph" w:customStyle="1" w:styleId="xl401">
    <w:name w:val="xl401"/>
    <w:basedOn w:val="a3"/>
    <w:rsid w:val="006B62D4"/>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402">
    <w:name w:val="xl402"/>
    <w:basedOn w:val="a3"/>
    <w:rsid w:val="006B62D4"/>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403">
    <w:name w:val="xl403"/>
    <w:basedOn w:val="a3"/>
    <w:rsid w:val="006B62D4"/>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404">
    <w:name w:val="xl404"/>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405">
    <w:name w:val="xl405"/>
    <w:basedOn w:val="a3"/>
    <w:rsid w:val="006B62D4"/>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406">
    <w:name w:val="xl406"/>
    <w:basedOn w:val="a3"/>
    <w:rsid w:val="006B62D4"/>
    <w:pPr>
      <w:pBdr>
        <w:left w:val="single" w:sz="8" w:space="0" w:color="auto"/>
        <w:bottom w:val="single" w:sz="4" w:space="0" w:color="000000"/>
        <w:right w:val="single" w:sz="4" w:space="0" w:color="000000"/>
      </w:pBdr>
      <w:spacing w:before="100" w:beforeAutospacing="1" w:after="100" w:afterAutospacing="1"/>
      <w:jc w:val="center"/>
    </w:pPr>
    <w:rPr>
      <w:sz w:val="22"/>
      <w:szCs w:val="22"/>
    </w:rPr>
  </w:style>
  <w:style w:type="paragraph" w:customStyle="1" w:styleId="xl407">
    <w:name w:val="xl407"/>
    <w:basedOn w:val="a3"/>
    <w:rsid w:val="006B62D4"/>
    <w:pPr>
      <w:pBdr>
        <w:left w:val="single" w:sz="4" w:space="0" w:color="000000"/>
        <w:bottom w:val="single" w:sz="4" w:space="0" w:color="000000"/>
        <w:right w:val="single" w:sz="4" w:space="0" w:color="000000"/>
      </w:pBdr>
      <w:spacing w:before="100" w:beforeAutospacing="1" w:after="100" w:afterAutospacing="1"/>
    </w:pPr>
    <w:rPr>
      <w:sz w:val="22"/>
      <w:szCs w:val="22"/>
    </w:rPr>
  </w:style>
  <w:style w:type="paragraph" w:customStyle="1" w:styleId="xl408">
    <w:name w:val="xl408"/>
    <w:basedOn w:val="a3"/>
    <w:rsid w:val="006B62D4"/>
    <w:pPr>
      <w:pBdr>
        <w:left w:val="single" w:sz="4" w:space="0" w:color="000000"/>
        <w:bottom w:val="single" w:sz="4" w:space="0" w:color="000000"/>
      </w:pBdr>
      <w:spacing w:before="100" w:beforeAutospacing="1" w:after="100" w:afterAutospacing="1"/>
    </w:pPr>
    <w:rPr>
      <w:sz w:val="22"/>
      <w:szCs w:val="22"/>
    </w:rPr>
  </w:style>
  <w:style w:type="paragraph" w:customStyle="1" w:styleId="xl409">
    <w:name w:val="xl409"/>
    <w:basedOn w:val="a3"/>
    <w:rsid w:val="006B62D4"/>
    <w:pPr>
      <w:pBdr>
        <w:left w:val="single" w:sz="4" w:space="0" w:color="auto"/>
        <w:bottom w:val="single" w:sz="4" w:space="0" w:color="auto"/>
      </w:pBdr>
      <w:spacing w:before="100" w:beforeAutospacing="1" w:after="100" w:afterAutospacing="1"/>
    </w:pPr>
    <w:rPr>
      <w:sz w:val="22"/>
      <w:szCs w:val="22"/>
    </w:rPr>
  </w:style>
  <w:style w:type="paragraph" w:customStyle="1" w:styleId="xl410">
    <w:name w:val="xl410"/>
    <w:basedOn w:val="a3"/>
    <w:rsid w:val="006B62D4"/>
    <w:pPr>
      <w:pBdr>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11">
    <w:name w:val="xl411"/>
    <w:basedOn w:val="a3"/>
    <w:rsid w:val="006B62D4"/>
    <w:pPr>
      <w:pBdr>
        <w:left w:val="single" w:sz="4" w:space="0" w:color="auto"/>
        <w:bottom w:val="single" w:sz="4" w:space="0" w:color="auto"/>
        <w:right w:val="single" w:sz="4" w:space="0" w:color="auto"/>
      </w:pBdr>
      <w:shd w:val="clear" w:color="000000" w:fill="C5D9F1"/>
      <w:spacing w:before="100" w:beforeAutospacing="1" w:after="100" w:afterAutospacing="1"/>
    </w:pPr>
    <w:rPr>
      <w:sz w:val="22"/>
      <w:szCs w:val="22"/>
    </w:rPr>
  </w:style>
  <w:style w:type="paragraph" w:customStyle="1" w:styleId="xl412">
    <w:name w:val="xl412"/>
    <w:basedOn w:val="a3"/>
    <w:rsid w:val="006B62D4"/>
    <w:pPr>
      <w:pBdr>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413">
    <w:name w:val="xl413"/>
    <w:basedOn w:val="a3"/>
    <w:rsid w:val="006B62D4"/>
    <w:pPr>
      <w:pBdr>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414">
    <w:name w:val="xl414"/>
    <w:basedOn w:val="a3"/>
    <w:rsid w:val="006B62D4"/>
    <w:pPr>
      <w:pBdr>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15">
    <w:name w:val="xl415"/>
    <w:basedOn w:val="a3"/>
    <w:rsid w:val="006B62D4"/>
    <w:pPr>
      <w:pBdr>
        <w:left w:val="single" w:sz="4" w:space="0" w:color="auto"/>
        <w:bottom w:val="single" w:sz="4" w:space="0" w:color="auto"/>
      </w:pBdr>
      <w:spacing w:before="100" w:beforeAutospacing="1" w:after="100" w:afterAutospacing="1"/>
    </w:pPr>
    <w:rPr>
      <w:sz w:val="22"/>
      <w:szCs w:val="22"/>
    </w:rPr>
  </w:style>
  <w:style w:type="paragraph" w:customStyle="1" w:styleId="xl416">
    <w:name w:val="xl416"/>
    <w:basedOn w:val="a3"/>
    <w:rsid w:val="006B62D4"/>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417">
    <w:name w:val="xl417"/>
    <w:basedOn w:val="a3"/>
    <w:rsid w:val="006B62D4"/>
    <w:pPr>
      <w:pBdr>
        <w:bottom w:val="single" w:sz="4" w:space="0" w:color="auto"/>
        <w:right w:val="single" w:sz="4" w:space="0" w:color="auto"/>
      </w:pBdr>
      <w:spacing w:before="100" w:beforeAutospacing="1" w:after="100" w:afterAutospacing="1"/>
    </w:pPr>
    <w:rPr>
      <w:sz w:val="22"/>
      <w:szCs w:val="22"/>
    </w:rPr>
  </w:style>
  <w:style w:type="paragraph" w:customStyle="1" w:styleId="xl418">
    <w:name w:val="xl418"/>
    <w:basedOn w:val="a3"/>
    <w:rsid w:val="006B62D4"/>
    <w:pPr>
      <w:pBdr>
        <w:left w:val="single" w:sz="8" w:space="0" w:color="auto"/>
        <w:bottom w:val="single" w:sz="4" w:space="0" w:color="auto"/>
        <w:right w:val="single" w:sz="4" w:space="0" w:color="auto"/>
      </w:pBdr>
      <w:spacing w:before="100" w:beforeAutospacing="1" w:after="100" w:afterAutospacing="1"/>
    </w:pPr>
    <w:rPr>
      <w:sz w:val="22"/>
      <w:szCs w:val="22"/>
    </w:rPr>
  </w:style>
  <w:style w:type="paragraph" w:customStyle="1" w:styleId="xl419">
    <w:name w:val="xl419"/>
    <w:basedOn w:val="a3"/>
    <w:rsid w:val="006B62D4"/>
    <w:pPr>
      <w:pBdr>
        <w:left w:val="single" w:sz="4" w:space="0" w:color="auto"/>
        <w:bottom w:val="single" w:sz="4" w:space="0" w:color="auto"/>
        <w:right w:val="single" w:sz="8" w:space="0" w:color="auto"/>
      </w:pBdr>
      <w:spacing w:before="100" w:beforeAutospacing="1" w:after="100" w:afterAutospacing="1"/>
    </w:pPr>
    <w:rPr>
      <w:sz w:val="22"/>
      <w:szCs w:val="22"/>
    </w:rPr>
  </w:style>
  <w:style w:type="paragraph" w:customStyle="1" w:styleId="xl420">
    <w:name w:val="xl420"/>
    <w:basedOn w:val="a3"/>
    <w:rsid w:val="006B62D4"/>
    <w:pPr>
      <w:pBdr>
        <w:top w:val="single" w:sz="8" w:space="0" w:color="auto"/>
        <w:left w:val="single" w:sz="8" w:space="0" w:color="auto"/>
        <w:bottom w:val="single" w:sz="4" w:space="0" w:color="000000"/>
        <w:right w:val="single" w:sz="4" w:space="0" w:color="000000"/>
      </w:pBdr>
      <w:shd w:val="clear" w:color="FFFF00" w:fill="FFFF00"/>
      <w:spacing w:before="100" w:beforeAutospacing="1" w:after="100" w:afterAutospacing="1"/>
    </w:pPr>
    <w:rPr>
      <w:sz w:val="22"/>
      <w:szCs w:val="22"/>
    </w:rPr>
  </w:style>
  <w:style w:type="paragraph" w:customStyle="1" w:styleId="xl421">
    <w:name w:val="xl421"/>
    <w:basedOn w:val="a3"/>
    <w:rsid w:val="006B62D4"/>
    <w:pPr>
      <w:pBdr>
        <w:top w:val="single" w:sz="8" w:space="0" w:color="auto"/>
        <w:left w:val="single" w:sz="4" w:space="0" w:color="000000"/>
        <w:bottom w:val="single" w:sz="4" w:space="0" w:color="000000"/>
        <w:right w:val="single" w:sz="4" w:space="0" w:color="000000"/>
      </w:pBdr>
      <w:shd w:val="clear" w:color="FFFF00" w:fill="FFFF00"/>
      <w:spacing w:before="100" w:beforeAutospacing="1" w:after="100" w:afterAutospacing="1"/>
    </w:pPr>
    <w:rPr>
      <w:b/>
      <w:bCs/>
      <w:sz w:val="22"/>
      <w:szCs w:val="22"/>
    </w:rPr>
  </w:style>
  <w:style w:type="paragraph" w:customStyle="1" w:styleId="xl422">
    <w:name w:val="xl422"/>
    <w:basedOn w:val="a3"/>
    <w:rsid w:val="006B62D4"/>
    <w:pPr>
      <w:pBdr>
        <w:top w:val="single" w:sz="8" w:space="0" w:color="auto"/>
        <w:left w:val="single" w:sz="4" w:space="0" w:color="000000"/>
        <w:bottom w:val="single" w:sz="4" w:space="0" w:color="000000"/>
        <w:right w:val="single" w:sz="4" w:space="0" w:color="000000"/>
      </w:pBdr>
      <w:shd w:val="clear" w:color="FFFF00" w:fill="FFFF00"/>
      <w:spacing w:before="100" w:beforeAutospacing="1" w:after="100" w:afterAutospacing="1"/>
    </w:pPr>
    <w:rPr>
      <w:sz w:val="22"/>
      <w:szCs w:val="22"/>
    </w:rPr>
  </w:style>
  <w:style w:type="paragraph" w:customStyle="1" w:styleId="xl423">
    <w:name w:val="xl423"/>
    <w:basedOn w:val="a3"/>
    <w:rsid w:val="006B62D4"/>
    <w:pPr>
      <w:pBdr>
        <w:top w:val="single" w:sz="8" w:space="0" w:color="auto"/>
        <w:left w:val="single" w:sz="4" w:space="0" w:color="000000"/>
        <w:bottom w:val="single" w:sz="4" w:space="0" w:color="000000"/>
      </w:pBdr>
      <w:shd w:val="clear" w:color="FFFF00" w:fill="FFFF00"/>
      <w:spacing w:before="100" w:beforeAutospacing="1" w:after="100" w:afterAutospacing="1"/>
    </w:pPr>
    <w:rPr>
      <w:sz w:val="22"/>
      <w:szCs w:val="22"/>
    </w:rPr>
  </w:style>
  <w:style w:type="paragraph" w:customStyle="1" w:styleId="xl424">
    <w:name w:val="xl424"/>
    <w:basedOn w:val="a3"/>
    <w:rsid w:val="006B62D4"/>
    <w:pPr>
      <w:pBdr>
        <w:top w:val="single" w:sz="8" w:space="0" w:color="auto"/>
        <w:left w:val="single" w:sz="4" w:space="0" w:color="auto"/>
        <w:bottom w:val="single" w:sz="4" w:space="0" w:color="auto"/>
      </w:pBdr>
      <w:shd w:val="clear" w:color="FFFF00" w:fill="FFFF00"/>
      <w:spacing w:before="100" w:beforeAutospacing="1" w:after="100" w:afterAutospacing="1"/>
    </w:pPr>
    <w:rPr>
      <w:sz w:val="22"/>
      <w:szCs w:val="22"/>
    </w:rPr>
  </w:style>
  <w:style w:type="paragraph" w:customStyle="1" w:styleId="xl425">
    <w:name w:val="xl425"/>
    <w:basedOn w:val="a3"/>
    <w:rsid w:val="006B62D4"/>
    <w:pPr>
      <w:pBdr>
        <w:top w:val="single" w:sz="8" w:space="0" w:color="auto"/>
        <w:left w:val="single" w:sz="4" w:space="0" w:color="auto"/>
        <w:bottom w:val="single" w:sz="4" w:space="0" w:color="auto"/>
        <w:right w:val="single" w:sz="4" w:space="0" w:color="auto"/>
      </w:pBdr>
      <w:shd w:val="clear" w:color="FFFF00" w:fill="FFFF00"/>
      <w:spacing w:before="100" w:beforeAutospacing="1" w:after="100" w:afterAutospacing="1"/>
    </w:pPr>
    <w:rPr>
      <w:sz w:val="22"/>
      <w:szCs w:val="22"/>
    </w:rPr>
  </w:style>
  <w:style w:type="paragraph" w:customStyle="1" w:styleId="xl426">
    <w:name w:val="xl426"/>
    <w:basedOn w:val="a3"/>
    <w:rsid w:val="006B62D4"/>
    <w:pPr>
      <w:pBdr>
        <w:top w:val="single" w:sz="8" w:space="0" w:color="auto"/>
        <w:left w:val="single" w:sz="4" w:space="0" w:color="auto"/>
        <w:bottom w:val="single" w:sz="4" w:space="0" w:color="auto"/>
        <w:right w:val="single" w:sz="4" w:space="0" w:color="auto"/>
      </w:pBdr>
      <w:shd w:val="clear" w:color="FFFF00" w:fill="FFFF00"/>
      <w:spacing w:before="100" w:beforeAutospacing="1" w:after="100" w:afterAutospacing="1"/>
    </w:pPr>
    <w:rPr>
      <w:sz w:val="22"/>
      <w:szCs w:val="22"/>
    </w:rPr>
  </w:style>
  <w:style w:type="paragraph" w:customStyle="1" w:styleId="xl427">
    <w:name w:val="xl427"/>
    <w:basedOn w:val="a3"/>
    <w:rsid w:val="006B62D4"/>
    <w:pPr>
      <w:pBdr>
        <w:top w:val="single" w:sz="8" w:space="0" w:color="auto"/>
        <w:left w:val="single" w:sz="4" w:space="0" w:color="auto"/>
        <w:bottom w:val="single" w:sz="4" w:space="0" w:color="auto"/>
      </w:pBdr>
      <w:shd w:val="clear" w:color="FFFF00" w:fill="FFFF00"/>
      <w:spacing w:before="100" w:beforeAutospacing="1" w:after="100" w:afterAutospacing="1"/>
    </w:pPr>
    <w:rPr>
      <w:sz w:val="22"/>
      <w:szCs w:val="22"/>
    </w:rPr>
  </w:style>
  <w:style w:type="paragraph" w:customStyle="1" w:styleId="xl428">
    <w:name w:val="xl428"/>
    <w:basedOn w:val="a3"/>
    <w:rsid w:val="006B62D4"/>
    <w:pPr>
      <w:pBdr>
        <w:top w:val="single" w:sz="8" w:space="0" w:color="auto"/>
        <w:left w:val="single" w:sz="8" w:space="0" w:color="auto"/>
        <w:bottom w:val="single" w:sz="4" w:space="0" w:color="auto"/>
        <w:right w:val="single" w:sz="8" w:space="0" w:color="auto"/>
      </w:pBdr>
      <w:shd w:val="clear" w:color="FFFF00" w:fill="FFFF00"/>
      <w:spacing w:before="100" w:beforeAutospacing="1" w:after="100" w:afterAutospacing="1"/>
    </w:pPr>
    <w:rPr>
      <w:sz w:val="22"/>
      <w:szCs w:val="22"/>
    </w:rPr>
  </w:style>
  <w:style w:type="paragraph" w:customStyle="1" w:styleId="xl429">
    <w:name w:val="xl429"/>
    <w:basedOn w:val="a3"/>
    <w:rsid w:val="006B62D4"/>
    <w:pPr>
      <w:pBdr>
        <w:top w:val="single" w:sz="8" w:space="0" w:color="auto"/>
        <w:bottom w:val="single" w:sz="4" w:space="0" w:color="auto"/>
        <w:right w:val="single" w:sz="4" w:space="0" w:color="auto"/>
      </w:pBdr>
      <w:shd w:val="clear" w:color="FFFF00" w:fill="FFFF00"/>
      <w:spacing w:before="100" w:beforeAutospacing="1" w:after="100" w:afterAutospacing="1"/>
    </w:pPr>
    <w:rPr>
      <w:sz w:val="22"/>
      <w:szCs w:val="22"/>
    </w:rPr>
  </w:style>
  <w:style w:type="paragraph" w:customStyle="1" w:styleId="xl430">
    <w:name w:val="xl430"/>
    <w:basedOn w:val="a3"/>
    <w:rsid w:val="006B62D4"/>
    <w:pPr>
      <w:pBdr>
        <w:top w:val="single" w:sz="8" w:space="0" w:color="auto"/>
        <w:left w:val="single" w:sz="8" w:space="0" w:color="auto"/>
        <w:bottom w:val="single" w:sz="4" w:space="0" w:color="auto"/>
        <w:right w:val="single" w:sz="4" w:space="0" w:color="auto"/>
      </w:pBdr>
      <w:shd w:val="clear" w:color="FFFF00" w:fill="FFFF00"/>
      <w:spacing w:before="100" w:beforeAutospacing="1" w:after="100" w:afterAutospacing="1"/>
    </w:pPr>
    <w:rPr>
      <w:sz w:val="22"/>
      <w:szCs w:val="22"/>
    </w:rPr>
  </w:style>
  <w:style w:type="paragraph" w:customStyle="1" w:styleId="xl431">
    <w:name w:val="xl431"/>
    <w:basedOn w:val="a3"/>
    <w:rsid w:val="006B62D4"/>
    <w:pPr>
      <w:pBdr>
        <w:top w:val="single" w:sz="8" w:space="0" w:color="auto"/>
        <w:left w:val="single" w:sz="4" w:space="0" w:color="auto"/>
        <w:bottom w:val="single" w:sz="4" w:space="0" w:color="auto"/>
        <w:right w:val="single" w:sz="8" w:space="0" w:color="auto"/>
      </w:pBdr>
      <w:shd w:val="clear" w:color="FFFF00" w:fill="FFFF00"/>
      <w:spacing w:before="100" w:beforeAutospacing="1" w:after="100" w:afterAutospacing="1"/>
    </w:pPr>
    <w:rPr>
      <w:sz w:val="22"/>
      <w:szCs w:val="22"/>
    </w:rPr>
  </w:style>
  <w:style w:type="paragraph" w:customStyle="1" w:styleId="xl432">
    <w:name w:val="xl432"/>
    <w:basedOn w:val="a3"/>
    <w:rsid w:val="006B62D4"/>
    <w:pPr>
      <w:pBdr>
        <w:top w:val="single" w:sz="4" w:space="0" w:color="000000"/>
        <w:left w:val="single" w:sz="8" w:space="0" w:color="auto"/>
        <w:bottom w:val="single" w:sz="8" w:space="0" w:color="auto"/>
        <w:right w:val="single" w:sz="4" w:space="0" w:color="000000"/>
      </w:pBdr>
      <w:spacing w:before="100" w:beforeAutospacing="1" w:after="100" w:afterAutospacing="1"/>
      <w:jc w:val="center"/>
    </w:pPr>
    <w:rPr>
      <w:b/>
      <w:bCs/>
      <w:sz w:val="22"/>
      <w:szCs w:val="22"/>
    </w:rPr>
  </w:style>
  <w:style w:type="paragraph" w:customStyle="1" w:styleId="xl433">
    <w:name w:val="xl433"/>
    <w:basedOn w:val="a3"/>
    <w:rsid w:val="006B62D4"/>
    <w:pPr>
      <w:pBdr>
        <w:top w:val="single" w:sz="4" w:space="0" w:color="000000"/>
        <w:left w:val="single" w:sz="4" w:space="0" w:color="000000"/>
        <w:bottom w:val="single" w:sz="8" w:space="0" w:color="auto"/>
        <w:right w:val="single" w:sz="4" w:space="0" w:color="000000"/>
      </w:pBdr>
      <w:spacing w:before="100" w:beforeAutospacing="1" w:after="100" w:afterAutospacing="1"/>
    </w:pPr>
    <w:rPr>
      <w:b/>
      <w:bCs/>
      <w:sz w:val="22"/>
      <w:szCs w:val="22"/>
    </w:rPr>
  </w:style>
  <w:style w:type="paragraph" w:customStyle="1" w:styleId="xl434">
    <w:name w:val="xl434"/>
    <w:basedOn w:val="a3"/>
    <w:rsid w:val="006B62D4"/>
    <w:pPr>
      <w:pBdr>
        <w:top w:val="single" w:sz="4" w:space="0" w:color="000000"/>
        <w:left w:val="single" w:sz="4" w:space="0" w:color="000000"/>
        <w:bottom w:val="single" w:sz="8" w:space="0" w:color="auto"/>
        <w:right w:val="single" w:sz="4" w:space="0" w:color="000000"/>
      </w:pBdr>
      <w:spacing w:before="100" w:beforeAutospacing="1" w:after="100" w:afterAutospacing="1"/>
      <w:jc w:val="center"/>
    </w:pPr>
    <w:rPr>
      <w:b/>
      <w:bCs/>
      <w:sz w:val="22"/>
      <w:szCs w:val="22"/>
    </w:rPr>
  </w:style>
  <w:style w:type="paragraph" w:customStyle="1" w:styleId="xl435">
    <w:name w:val="xl435"/>
    <w:basedOn w:val="a3"/>
    <w:rsid w:val="006B62D4"/>
    <w:pPr>
      <w:pBdr>
        <w:top w:val="single" w:sz="4" w:space="0" w:color="000000"/>
        <w:left w:val="single" w:sz="4" w:space="0" w:color="000000"/>
        <w:bottom w:val="single" w:sz="8" w:space="0" w:color="auto"/>
        <w:right w:val="single" w:sz="4" w:space="0" w:color="000000"/>
      </w:pBdr>
      <w:spacing w:before="100" w:beforeAutospacing="1" w:after="100" w:afterAutospacing="1"/>
    </w:pPr>
    <w:rPr>
      <w:b/>
      <w:bCs/>
      <w:sz w:val="22"/>
      <w:szCs w:val="22"/>
    </w:rPr>
  </w:style>
  <w:style w:type="paragraph" w:customStyle="1" w:styleId="xl436">
    <w:name w:val="xl436"/>
    <w:basedOn w:val="a3"/>
    <w:rsid w:val="006B62D4"/>
    <w:pPr>
      <w:pBdr>
        <w:top w:val="single" w:sz="4" w:space="0" w:color="000000"/>
        <w:left w:val="single" w:sz="4" w:space="0" w:color="000000"/>
        <w:bottom w:val="single" w:sz="8" w:space="0" w:color="auto"/>
      </w:pBdr>
      <w:spacing w:before="100" w:beforeAutospacing="1" w:after="100" w:afterAutospacing="1"/>
    </w:pPr>
    <w:rPr>
      <w:b/>
      <w:bCs/>
      <w:sz w:val="22"/>
      <w:szCs w:val="22"/>
    </w:rPr>
  </w:style>
  <w:style w:type="paragraph" w:customStyle="1" w:styleId="xl437">
    <w:name w:val="xl437"/>
    <w:basedOn w:val="a3"/>
    <w:rsid w:val="006B62D4"/>
    <w:pPr>
      <w:pBdr>
        <w:top w:val="single" w:sz="4" w:space="0" w:color="auto"/>
        <w:left w:val="single" w:sz="4" w:space="0" w:color="auto"/>
        <w:bottom w:val="single" w:sz="8" w:space="0" w:color="auto"/>
        <w:right w:val="single" w:sz="4" w:space="0" w:color="auto"/>
      </w:pBdr>
      <w:shd w:val="clear" w:color="000000" w:fill="F2DCDB"/>
      <w:spacing w:before="100" w:beforeAutospacing="1" w:after="100" w:afterAutospacing="1"/>
    </w:pPr>
    <w:rPr>
      <w:b/>
      <w:bCs/>
      <w:sz w:val="22"/>
      <w:szCs w:val="22"/>
    </w:rPr>
  </w:style>
  <w:style w:type="paragraph" w:customStyle="1" w:styleId="xl438">
    <w:name w:val="xl438"/>
    <w:basedOn w:val="a3"/>
    <w:rsid w:val="006B62D4"/>
    <w:pPr>
      <w:pBdr>
        <w:top w:val="single" w:sz="4" w:space="0" w:color="auto"/>
        <w:left w:val="single" w:sz="4" w:space="0" w:color="auto"/>
        <w:bottom w:val="single" w:sz="8" w:space="0" w:color="auto"/>
      </w:pBdr>
      <w:spacing w:before="100" w:beforeAutospacing="1" w:after="100" w:afterAutospacing="1"/>
    </w:pPr>
    <w:rPr>
      <w:b/>
      <w:bCs/>
      <w:sz w:val="22"/>
      <w:szCs w:val="22"/>
    </w:rPr>
  </w:style>
  <w:style w:type="paragraph" w:customStyle="1" w:styleId="xl439">
    <w:name w:val="xl439"/>
    <w:basedOn w:val="a3"/>
    <w:rsid w:val="006B62D4"/>
    <w:pPr>
      <w:pBdr>
        <w:top w:val="single" w:sz="4" w:space="0" w:color="auto"/>
        <w:left w:val="single" w:sz="4" w:space="0" w:color="auto"/>
        <w:bottom w:val="single" w:sz="8" w:space="0" w:color="auto"/>
        <w:right w:val="single" w:sz="4" w:space="0" w:color="auto"/>
      </w:pBdr>
      <w:shd w:val="clear" w:color="000000" w:fill="C5D9F1"/>
      <w:spacing w:before="100" w:beforeAutospacing="1" w:after="100" w:afterAutospacing="1"/>
    </w:pPr>
    <w:rPr>
      <w:b/>
      <w:bCs/>
      <w:sz w:val="22"/>
      <w:szCs w:val="22"/>
    </w:rPr>
  </w:style>
  <w:style w:type="paragraph" w:customStyle="1" w:styleId="xl440">
    <w:name w:val="xl440"/>
    <w:basedOn w:val="a3"/>
    <w:rsid w:val="006B62D4"/>
    <w:pPr>
      <w:pBdr>
        <w:top w:val="single" w:sz="4" w:space="0" w:color="auto"/>
        <w:left w:val="single" w:sz="8"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441">
    <w:name w:val="xl441"/>
    <w:basedOn w:val="a3"/>
    <w:rsid w:val="006B62D4"/>
    <w:pPr>
      <w:pBdr>
        <w:top w:val="single" w:sz="4"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442">
    <w:name w:val="xl442"/>
    <w:basedOn w:val="a3"/>
    <w:rsid w:val="006B62D4"/>
    <w:pPr>
      <w:pBdr>
        <w:top w:val="single" w:sz="4" w:space="0" w:color="auto"/>
        <w:left w:val="single" w:sz="8" w:space="0" w:color="auto"/>
        <w:bottom w:val="single" w:sz="8" w:space="0" w:color="auto"/>
        <w:right w:val="single" w:sz="4" w:space="0" w:color="auto"/>
      </w:pBdr>
      <w:spacing w:before="100" w:beforeAutospacing="1" w:after="100" w:afterAutospacing="1"/>
    </w:pPr>
    <w:rPr>
      <w:b/>
      <w:bCs/>
      <w:sz w:val="22"/>
      <w:szCs w:val="22"/>
    </w:rPr>
  </w:style>
  <w:style w:type="paragraph" w:customStyle="1" w:styleId="xl443">
    <w:name w:val="xl443"/>
    <w:basedOn w:val="a3"/>
    <w:rsid w:val="006B62D4"/>
    <w:pPr>
      <w:pBdr>
        <w:top w:val="single" w:sz="4" w:space="0" w:color="auto"/>
        <w:left w:val="single" w:sz="4"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444">
    <w:name w:val="xl444"/>
    <w:basedOn w:val="a3"/>
    <w:rsid w:val="006B62D4"/>
    <w:pPr>
      <w:pBdr>
        <w:top w:val="single" w:sz="4" w:space="0" w:color="auto"/>
        <w:left w:val="single" w:sz="4" w:space="0" w:color="auto"/>
        <w:bottom w:val="single" w:sz="4" w:space="0" w:color="auto"/>
      </w:pBdr>
      <w:spacing w:before="100" w:beforeAutospacing="1" w:after="100" w:afterAutospacing="1"/>
    </w:pPr>
    <w:rPr>
      <w:i/>
      <w:iCs/>
      <w:sz w:val="22"/>
      <w:szCs w:val="22"/>
    </w:rPr>
  </w:style>
  <w:style w:type="paragraph" w:customStyle="1" w:styleId="xl445">
    <w:name w:val="xl445"/>
    <w:basedOn w:val="a3"/>
    <w:rsid w:val="006B62D4"/>
    <w:pPr>
      <w:pBdr>
        <w:top w:val="single" w:sz="4" w:space="0" w:color="auto"/>
        <w:left w:val="single" w:sz="4" w:space="0" w:color="auto"/>
        <w:bottom w:val="single" w:sz="4" w:space="0" w:color="auto"/>
      </w:pBdr>
      <w:shd w:val="clear" w:color="EFF9FF" w:fill="FFFF00"/>
      <w:spacing w:before="100" w:beforeAutospacing="1" w:after="100" w:afterAutospacing="1"/>
    </w:pPr>
    <w:rPr>
      <w:sz w:val="22"/>
      <w:szCs w:val="22"/>
    </w:rPr>
  </w:style>
  <w:style w:type="paragraph" w:customStyle="1" w:styleId="xl446">
    <w:name w:val="xl446"/>
    <w:basedOn w:val="a3"/>
    <w:rsid w:val="006B62D4"/>
    <w:pPr>
      <w:pBdr>
        <w:top w:val="single" w:sz="4" w:space="0" w:color="auto"/>
        <w:left w:val="single" w:sz="8" w:space="0" w:color="auto"/>
        <w:right w:val="single" w:sz="8" w:space="0" w:color="auto"/>
      </w:pBdr>
      <w:spacing w:before="100" w:beforeAutospacing="1" w:after="100" w:afterAutospacing="1"/>
    </w:pPr>
    <w:rPr>
      <w:sz w:val="24"/>
    </w:rPr>
  </w:style>
  <w:style w:type="paragraph" w:customStyle="1" w:styleId="xl447">
    <w:name w:val="xl447"/>
    <w:basedOn w:val="a3"/>
    <w:rsid w:val="006B62D4"/>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448">
    <w:name w:val="xl448"/>
    <w:basedOn w:val="a3"/>
    <w:rsid w:val="006B62D4"/>
    <w:pPr>
      <w:pBdr>
        <w:top w:val="single" w:sz="4" w:space="0" w:color="auto"/>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449">
    <w:name w:val="xl449"/>
    <w:basedOn w:val="a3"/>
    <w:rsid w:val="006B62D4"/>
    <w:pPr>
      <w:pBdr>
        <w:top w:val="single" w:sz="4" w:space="0" w:color="auto"/>
        <w:left w:val="single" w:sz="8" w:space="0" w:color="auto"/>
        <w:bottom w:val="single" w:sz="4" w:space="0" w:color="auto"/>
        <w:right w:val="single" w:sz="8" w:space="0" w:color="auto"/>
      </w:pBdr>
      <w:shd w:val="clear" w:color="FFFF00" w:fill="FFFF00"/>
      <w:spacing w:before="100" w:beforeAutospacing="1" w:after="100" w:afterAutospacing="1"/>
    </w:pPr>
    <w:rPr>
      <w:sz w:val="22"/>
      <w:szCs w:val="22"/>
    </w:rPr>
  </w:style>
  <w:style w:type="paragraph" w:customStyle="1" w:styleId="xl450">
    <w:name w:val="xl450"/>
    <w:basedOn w:val="a3"/>
    <w:rsid w:val="006B62D4"/>
    <w:pPr>
      <w:pBdr>
        <w:top w:val="single" w:sz="4" w:space="0" w:color="auto"/>
        <w:left w:val="single" w:sz="8" w:space="0" w:color="auto"/>
        <w:bottom w:val="single" w:sz="8" w:space="0" w:color="auto"/>
        <w:right w:val="single" w:sz="8" w:space="0" w:color="auto"/>
      </w:pBdr>
      <w:shd w:val="clear" w:color="000000" w:fill="DDFDDB"/>
      <w:spacing w:before="100" w:beforeAutospacing="1" w:after="100" w:afterAutospacing="1"/>
    </w:pPr>
    <w:rPr>
      <w:b/>
      <w:bCs/>
      <w:sz w:val="24"/>
    </w:rPr>
  </w:style>
  <w:style w:type="paragraph" w:customStyle="1" w:styleId="xl451">
    <w:name w:val="xl451"/>
    <w:basedOn w:val="a3"/>
    <w:rsid w:val="006B62D4"/>
    <w:pPr>
      <w:pBdr>
        <w:top w:val="single" w:sz="4" w:space="0" w:color="000000"/>
        <w:left w:val="single" w:sz="8" w:space="0" w:color="auto"/>
        <w:right w:val="single" w:sz="4" w:space="0" w:color="000000"/>
      </w:pBdr>
      <w:shd w:val="clear" w:color="EFF9FF" w:fill="FFFFFF"/>
      <w:spacing w:before="100" w:beforeAutospacing="1" w:after="100" w:afterAutospacing="1"/>
      <w:jc w:val="center"/>
      <w:textAlignment w:val="center"/>
    </w:pPr>
    <w:rPr>
      <w:b/>
      <w:bCs/>
      <w:sz w:val="24"/>
    </w:rPr>
  </w:style>
  <w:style w:type="paragraph" w:customStyle="1" w:styleId="xl452">
    <w:name w:val="xl452"/>
    <w:basedOn w:val="a3"/>
    <w:rsid w:val="006B62D4"/>
    <w:pPr>
      <w:pBdr>
        <w:top w:val="single" w:sz="4" w:space="0" w:color="000000"/>
        <w:left w:val="single" w:sz="4" w:space="0" w:color="000000"/>
      </w:pBdr>
      <w:shd w:val="clear" w:color="EFF9FF" w:fill="FFFFFF"/>
      <w:spacing w:before="100" w:beforeAutospacing="1" w:after="100" w:afterAutospacing="1"/>
    </w:pPr>
    <w:rPr>
      <w:i/>
      <w:iCs/>
      <w:sz w:val="24"/>
    </w:rPr>
  </w:style>
  <w:style w:type="paragraph" w:customStyle="1" w:styleId="xl453">
    <w:name w:val="xl453"/>
    <w:basedOn w:val="a3"/>
    <w:rsid w:val="006B62D4"/>
    <w:pPr>
      <w:pBdr>
        <w:top w:val="single" w:sz="4" w:space="0" w:color="000000"/>
        <w:left w:val="single" w:sz="4" w:space="0" w:color="000000"/>
      </w:pBdr>
      <w:spacing w:before="100" w:beforeAutospacing="1" w:after="100" w:afterAutospacing="1"/>
    </w:pPr>
    <w:rPr>
      <w:sz w:val="22"/>
      <w:szCs w:val="22"/>
    </w:rPr>
  </w:style>
  <w:style w:type="paragraph" w:customStyle="1" w:styleId="xl454">
    <w:name w:val="xl454"/>
    <w:basedOn w:val="a3"/>
    <w:rsid w:val="006B62D4"/>
    <w:pPr>
      <w:pBdr>
        <w:top w:val="single" w:sz="4" w:space="0" w:color="auto"/>
        <w:left w:val="single" w:sz="4" w:space="0" w:color="auto"/>
        <w:right w:val="single" w:sz="4" w:space="0" w:color="auto"/>
      </w:pBdr>
      <w:shd w:val="clear" w:color="000000" w:fill="F2DCDB"/>
      <w:spacing w:before="100" w:beforeAutospacing="1" w:after="100" w:afterAutospacing="1"/>
    </w:pPr>
    <w:rPr>
      <w:sz w:val="22"/>
      <w:szCs w:val="22"/>
    </w:rPr>
  </w:style>
  <w:style w:type="paragraph" w:customStyle="1" w:styleId="xl455">
    <w:name w:val="xl455"/>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456">
    <w:name w:val="xl456"/>
    <w:basedOn w:val="a3"/>
    <w:rsid w:val="006B62D4"/>
    <w:pPr>
      <w:pBdr>
        <w:top w:val="single" w:sz="4" w:space="0" w:color="auto"/>
        <w:left w:val="single" w:sz="4" w:space="0" w:color="auto"/>
      </w:pBdr>
      <w:spacing w:before="100" w:beforeAutospacing="1" w:after="100" w:afterAutospacing="1"/>
    </w:pPr>
    <w:rPr>
      <w:sz w:val="22"/>
      <w:szCs w:val="22"/>
    </w:rPr>
  </w:style>
  <w:style w:type="paragraph" w:customStyle="1" w:styleId="xl457">
    <w:name w:val="xl457"/>
    <w:basedOn w:val="a3"/>
    <w:rsid w:val="006B62D4"/>
    <w:pPr>
      <w:pBdr>
        <w:top w:val="single" w:sz="4" w:space="0" w:color="auto"/>
        <w:left w:val="single" w:sz="4" w:space="0" w:color="auto"/>
        <w:right w:val="single" w:sz="4" w:space="0" w:color="auto"/>
      </w:pBdr>
      <w:shd w:val="clear" w:color="000000" w:fill="C5D9F1"/>
      <w:spacing w:before="100" w:beforeAutospacing="1" w:after="100" w:afterAutospacing="1"/>
    </w:pPr>
    <w:rPr>
      <w:sz w:val="22"/>
      <w:szCs w:val="22"/>
    </w:rPr>
  </w:style>
  <w:style w:type="paragraph" w:customStyle="1" w:styleId="xl458">
    <w:name w:val="xl458"/>
    <w:basedOn w:val="a3"/>
    <w:rsid w:val="006B62D4"/>
    <w:pPr>
      <w:pBdr>
        <w:top w:val="single" w:sz="4" w:space="0" w:color="auto"/>
        <w:left w:val="single" w:sz="8" w:space="0" w:color="auto"/>
        <w:right w:val="single" w:sz="8" w:space="0" w:color="auto"/>
      </w:pBdr>
      <w:spacing w:before="100" w:beforeAutospacing="1" w:after="100" w:afterAutospacing="1"/>
    </w:pPr>
    <w:rPr>
      <w:sz w:val="22"/>
      <w:szCs w:val="22"/>
    </w:rPr>
  </w:style>
  <w:style w:type="paragraph" w:customStyle="1" w:styleId="xl459">
    <w:name w:val="xl459"/>
    <w:basedOn w:val="a3"/>
    <w:rsid w:val="006B62D4"/>
    <w:pPr>
      <w:pBdr>
        <w:top w:val="single" w:sz="4" w:space="0" w:color="auto"/>
        <w:right w:val="single" w:sz="4" w:space="0" w:color="auto"/>
      </w:pBdr>
      <w:spacing w:before="100" w:beforeAutospacing="1" w:after="100" w:afterAutospacing="1"/>
    </w:pPr>
    <w:rPr>
      <w:sz w:val="22"/>
      <w:szCs w:val="22"/>
    </w:rPr>
  </w:style>
  <w:style w:type="paragraph" w:customStyle="1" w:styleId="xl460">
    <w:name w:val="xl460"/>
    <w:basedOn w:val="a3"/>
    <w:rsid w:val="006B62D4"/>
    <w:pPr>
      <w:pBdr>
        <w:top w:val="single" w:sz="4" w:space="0" w:color="auto"/>
        <w:left w:val="single" w:sz="4" w:space="0" w:color="auto"/>
        <w:right w:val="single" w:sz="4" w:space="0" w:color="auto"/>
      </w:pBdr>
      <w:spacing w:before="100" w:beforeAutospacing="1" w:after="100" w:afterAutospacing="1"/>
    </w:pPr>
    <w:rPr>
      <w:b/>
      <w:bCs/>
      <w:sz w:val="22"/>
      <w:szCs w:val="22"/>
    </w:rPr>
  </w:style>
  <w:style w:type="paragraph" w:customStyle="1" w:styleId="xl461">
    <w:name w:val="xl461"/>
    <w:basedOn w:val="a3"/>
    <w:rsid w:val="006B62D4"/>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462">
    <w:name w:val="xl462"/>
    <w:basedOn w:val="a3"/>
    <w:rsid w:val="006B62D4"/>
    <w:pPr>
      <w:pBdr>
        <w:top w:val="single" w:sz="4" w:space="0" w:color="auto"/>
        <w:left w:val="single" w:sz="4" w:space="0" w:color="auto"/>
        <w:right w:val="single" w:sz="8" w:space="0" w:color="auto"/>
      </w:pBdr>
      <w:spacing w:before="100" w:beforeAutospacing="1" w:after="100" w:afterAutospacing="1"/>
    </w:pPr>
    <w:rPr>
      <w:sz w:val="22"/>
      <w:szCs w:val="22"/>
    </w:rPr>
  </w:style>
  <w:style w:type="paragraph" w:customStyle="1" w:styleId="xl463">
    <w:name w:val="xl463"/>
    <w:basedOn w:val="a3"/>
    <w:rsid w:val="006B62D4"/>
    <w:pPr>
      <w:pBdr>
        <w:top w:val="single" w:sz="4" w:space="0" w:color="auto"/>
        <w:left w:val="single" w:sz="8" w:space="0" w:color="auto"/>
        <w:right w:val="single" w:sz="4" w:space="0" w:color="auto"/>
      </w:pBdr>
      <w:spacing w:before="100" w:beforeAutospacing="1" w:after="100" w:afterAutospacing="1"/>
    </w:pPr>
    <w:rPr>
      <w:sz w:val="22"/>
      <w:szCs w:val="22"/>
    </w:rPr>
  </w:style>
  <w:style w:type="paragraph" w:customStyle="1" w:styleId="xl464">
    <w:name w:val="xl464"/>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465">
    <w:name w:val="xl465"/>
    <w:basedOn w:val="a3"/>
    <w:rsid w:val="006B62D4"/>
    <w:pPr>
      <w:pBdr>
        <w:top w:val="single" w:sz="4" w:space="0" w:color="auto"/>
        <w:left w:val="single" w:sz="8" w:space="0" w:color="auto"/>
        <w:right w:val="single" w:sz="4" w:space="0" w:color="auto"/>
      </w:pBdr>
      <w:spacing w:before="100" w:beforeAutospacing="1" w:after="100" w:afterAutospacing="1"/>
    </w:pPr>
    <w:rPr>
      <w:b/>
      <w:bCs/>
      <w:sz w:val="22"/>
      <w:szCs w:val="22"/>
    </w:rPr>
  </w:style>
  <w:style w:type="paragraph" w:customStyle="1" w:styleId="xl466">
    <w:name w:val="xl466"/>
    <w:basedOn w:val="a3"/>
    <w:rsid w:val="006B62D4"/>
    <w:pPr>
      <w:pBdr>
        <w:top w:val="single" w:sz="4" w:space="0" w:color="auto"/>
        <w:left w:val="single" w:sz="4" w:space="0" w:color="auto"/>
        <w:right w:val="single" w:sz="4" w:space="0" w:color="auto"/>
      </w:pBdr>
      <w:shd w:val="clear" w:color="EFF9FF" w:fill="FFFFFF"/>
      <w:spacing w:before="100" w:beforeAutospacing="1" w:after="100" w:afterAutospacing="1"/>
    </w:pPr>
    <w:rPr>
      <w:sz w:val="22"/>
      <w:szCs w:val="22"/>
    </w:rPr>
  </w:style>
  <w:style w:type="paragraph" w:customStyle="1" w:styleId="xl467">
    <w:name w:val="xl467"/>
    <w:basedOn w:val="a3"/>
    <w:rsid w:val="006B62D4"/>
    <w:pPr>
      <w:pBdr>
        <w:top w:val="single" w:sz="4" w:space="0" w:color="auto"/>
        <w:left w:val="single" w:sz="4" w:space="0" w:color="auto"/>
        <w:right w:val="single" w:sz="4" w:space="0" w:color="auto"/>
      </w:pBdr>
      <w:spacing w:before="100" w:beforeAutospacing="1" w:after="100" w:afterAutospacing="1"/>
    </w:pPr>
    <w:rPr>
      <w:sz w:val="22"/>
      <w:szCs w:val="22"/>
    </w:rPr>
  </w:style>
  <w:style w:type="paragraph" w:customStyle="1" w:styleId="xl468">
    <w:name w:val="xl468"/>
    <w:basedOn w:val="a3"/>
    <w:rsid w:val="006B62D4"/>
    <w:pPr>
      <w:pBdr>
        <w:top w:val="single" w:sz="4" w:space="0" w:color="auto"/>
        <w:left w:val="single" w:sz="4" w:space="0" w:color="auto"/>
      </w:pBdr>
      <w:spacing w:before="100" w:beforeAutospacing="1" w:after="100" w:afterAutospacing="1"/>
    </w:pPr>
    <w:rPr>
      <w:sz w:val="22"/>
      <w:szCs w:val="22"/>
    </w:rPr>
  </w:style>
  <w:style w:type="paragraph" w:customStyle="1" w:styleId="xl469">
    <w:name w:val="xl469"/>
    <w:basedOn w:val="a3"/>
    <w:rsid w:val="006B62D4"/>
    <w:pPr>
      <w:pBdr>
        <w:top w:val="single" w:sz="4" w:space="0" w:color="auto"/>
        <w:left w:val="single" w:sz="8" w:space="0" w:color="auto"/>
        <w:right w:val="single" w:sz="8" w:space="0" w:color="auto"/>
      </w:pBdr>
      <w:spacing w:before="100" w:beforeAutospacing="1" w:after="100" w:afterAutospacing="1"/>
    </w:pPr>
    <w:rPr>
      <w:sz w:val="22"/>
      <w:szCs w:val="22"/>
    </w:rPr>
  </w:style>
  <w:style w:type="paragraph" w:customStyle="1" w:styleId="xl470">
    <w:name w:val="xl470"/>
    <w:basedOn w:val="a3"/>
    <w:rsid w:val="006B62D4"/>
    <w:pPr>
      <w:pBdr>
        <w:top w:val="single" w:sz="8" w:space="0" w:color="auto"/>
        <w:left w:val="single" w:sz="8" w:space="0" w:color="auto"/>
        <w:right w:val="single" w:sz="4" w:space="0" w:color="000000"/>
      </w:pBdr>
      <w:shd w:val="clear" w:color="DCE6F2" w:fill="E4DFEC"/>
      <w:spacing w:before="100" w:beforeAutospacing="1" w:after="100" w:afterAutospacing="1"/>
      <w:jc w:val="center"/>
    </w:pPr>
    <w:rPr>
      <w:b/>
      <w:bCs/>
      <w:sz w:val="22"/>
      <w:szCs w:val="22"/>
    </w:rPr>
  </w:style>
  <w:style w:type="paragraph" w:customStyle="1" w:styleId="xl471">
    <w:name w:val="xl471"/>
    <w:basedOn w:val="a3"/>
    <w:rsid w:val="006B62D4"/>
    <w:pPr>
      <w:pBdr>
        <w:top w:val="single" w:sz="8" w:space="0" w:color="auto"/>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472">
    <w:name w:val="xl472"/>
    <w:basedOn w:val="a3"/>
    <w:rsid w:val="006B62D4"/>
    <w:pPr>
      <w:pBdr>
        <w:top w:val="single" w:sz="8" w:space="0" w:color="auto"/>
        <w:left w:val="single" w:sz="4" w:space="0" w:color="000000"/>
        <w:right w:val="single" w:sz="4" w:space="0" w:color="000000"/>
      </w:pBdr>
      <w:shd w:val="clear" w:color="DCE6F2" w:fill="E4DFEC"/>
      <w:spacing w:before="100" w:beforeAutospacing="1" w:after="100" w:afterAutospacing="1"/>
      <w:jc w:val="center"/>
    </w:pPr>
    <w:rPr>
      <w:b/>
      <w:bCs/>
      <w:sz w:val="22"/>
      <w:szCs w:val="22"/>
    </w:rPr>
  </w:style>
  <w:style w:type="paragraph" w:customStyle="1" w:styleId="xl473">
    <w:name w:val="xl473"/>
    <w:basedOn w:val="a3"/>
    <w:rsid w:val="006B62D4"/>
    <w:pPr>
      <w:pBdr>
        <w:top w:val="single" w:sz="8" w:space="0" w:color="auto"/>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474">
    <w:name w:val="xl474"/>
    <w:basedOn w:val="a3"/>
    <w:rsid w:val="006B62D4"/>
    <w:pPr>
      <w:pBdr>
        <w:top w:val="single" w:sz="8" w:space="0" w:color="auto"/>
        <w:left w:val="single" w:sz="4" w:space="0" w:color="000000"/>
        <w:right w:val="single" w:sz="4" w:space="0" w:color="000000"/>
      </w:pBdr>
      <w:shd w:val="clear" w:color="DCE6F2" w:fill="E4DFEC"/>
      <w:spacing w:before="100" w:beforeAutospacing="1" w:after="100" w:afterAutospacing="1"/>
    </w:pPr>
    <w:rPr>
      <w:b/>
      <w:bCs/>
      <w:sz w:val="22"/>
      <w:szCs w:val="22"/>
    </w:rPr>
  </w:style>
  <w:style w:type="paragraph" w:customStyle="1" w:styleId="xl475">
    <w:name w:val="xl475"/>
    <w:basedOn w:val="a3"/>
    <w:rsid w:val="006B62D4"/>
    <w:pPr>
      <w:pBdr>
        <w:top w:val="single" w:sz="8" w:space="0" w:color="auto"/>
        <w:left w:val="single" w:sz="4" w:space="0" w:color="000000"/>
      </w:pBdr>
      <w:shd w:val="clear" w:color="DCE6F2" w:fill="E4DFEC"/>
      <w:spacing w:before="100" w:beforeAutospacing="1" w:after="100" w:afterAutospacing="1"/>
    </w:pPr>
    <w:rPr>
      <w:b/>
      <w:bCs/>
      <w:sz w:val="22"/>
      <w:szCs w:val="22"/>
    </w:rPr>
  </w:style>
  <w:style w:type="paragraph" w:customStyle="1" w:styleId="xl476">
    <w:name w:val="xl476"/>
    <w:basedOn w:val="a3"/>
    <w:rsid w:val="006B62D4"/>
    <w:pPr>
      <w:pBdr>
        <w:top w:val="single" w:sz="8" w:space="0" w:color="auto"/>
        <w:left w:val="single" w:sz="4" w:space="0" w:color="auto"/>
        <w:right w:val="single" w:sz="4" w:space="0" w:color="auto"/>
      </w:pBdr>
      <w:shd w:val="clear" w:color="DCE6F2" w:fill="E4DFEC"/>
      <w:spacing w:before="100" w:beforeAutospacing="1" w:after="100" w:afterAutospacing="1"/>
    </w:pPr>
    <w:rPr>
      <w:b/>
      <w:bCs/>
      <w:sz w:val="22"/>
      <w:szCs w:val="22"/>
    </w:rPr>
  </w:style>
  <w:style w:type="paragraph" w:customStyle="1" w:styleId="xl477">
    <w:name w:val="xl477"/>
    <w:basedOn w:val="a3"/>
    <w:rsid w:val="006B62D4"/>
    <w:pPr>
      <w:pBdr>
        <w:top w:val="single" w:sz="8" w:space="0" w:color="auto"/>
        <w:left w:val="single" w:sz="4" w:space="0" w:color="auto"/>
        <w:right w:val="single" w:sz="4" w:space="0" w:color="auto"/>
      </w:pBdr>
      <w:spacing w:before="100" w:beforeAutospacing="1" w:after="100" w:afterAutospacing="1"/>
    </w:pPr>
    <w:rPr>
      <w:b/>
      <w:bCs/>
      <w:sz w:val="22"/>
      <w:szCs w:val="22"/>
    </w:rPr>
  </w:style>
  <w:style w:type="paragraph" w:customStyle="1" w:styleId="xl478">
    <w:name w:val="xl478"/>
    <w:basedOn w:val="a3"/>
    <w:rsid w:val="006B62D4"/>
    <w:pPr>
      <w:pBdr>
        <w:top w:val="single" w:sz="8" w:space="0" w:color="auto"/>
        <w:left w:val="single" w:sz="4" w:space="0" w:color="auto"/>
        <w:right w:val="single" w:sz="4" w:space="0" w:color="auto"/>
      </w:pBdr>
      <w:spacing w:before="100" w:beforeAutospacing="1" w:after="100" w:afterAutospacing="1"/>
    </w:pPr>
    <w:rPr>
      <w:b/>
      <w:bCs/>
      <w:sz w:val="22"/>
      <w:szCs w:val="22"/>
    </w:rPr>
  </w:style>
  <w:style w:type="paragraph" w:customStyle="1" w:styleId="xl479">
    <w:name w:val="xl479"/>
    <w:basedOn w:val="a3"/>
    <w:rsid w:val="006B62D4"/>
    <w:pPr>
      <w:pBdr>
        <w:top w:val="single" w:sz="8" w:space="0" w:color="auto"/>
        <w:left w:val="single" w:sz="4" w:space="0" w:color="auto"/>
      </w:pBdr>
      <w:shd w:val="clear" w:color="DCE6F2" w:fill="E4DFEC"/>
      <w:spacing w:before="100" w:beforeAutospacing="1" w:after="100" w:afterAutospacing="1"/>
    </w:pPr>
    <w:rPr>
      <w:b/>
      <w:bCs/>
      <w:sz w:val="22"/>
      <w:szCs w:val="22"/>
    </w:rPr>
  </w:style>
  <w:style w:type="paragraph" w:customStyle="1" w:styleId="xl480">
    <w:name w:val="xl480"/>
    <w:basedOn w:val="a3"/>
    <w:rsid w:val="006B62D4"/>
    <w:pPr>
      <w:pBdr>
        <w:top w:val="single" w:sz="8" w:space="0" w:color="auto"/>
        <w:left w:val="single" w:sz="8" w:space="0" w:color="auto"/>
        <w:right w:val="single" w:sz="8" w:space="0" w:color="auto"/>
      </w:pBdr>
      <w:shd w:val="clear" w:color="DCE6F2" w:fill="E4DFEC"/>
      <w:spacing w:before="100" w:beforeAutospacing="1" w:after="100" w:afterAutospacing="1"/>
    </w:pPr>
    <w:rPr>
      <w:b/>
      <w:bCs/>
      <w:sz w:val="22"/>
      <w:szCs w:val="22"/>
    </w:rPr>
  </w:style>
  <w:style w:type="paragraph" w:customStyle="1" w:styleId="xl481">
    <w:name w:val="xl481"/>
    <w:basedOn w:val="a3"/>
    <w:rsid w:val="006B62D4"/>
    <w:pPr>
      <w:pBdr>
        <w:top w:val="single" w:sz="8" w:space="0" w:color="auto"/>
        <w:right w:val="single" w:sz="4" w:space="0" w:color="auto"/>
      </w:pBdr>
      <w:shd w:val="clear" w:color="DCE6F2" w:fill="E4DFEC"/>
      <w:spacing w:before="100" w:beforeAutospacing="1" w:after="100" w:afterAutospacing="1"/>
    </w:pPr>
    <w:rPr>
      <w:b/>
      <w:bCs/>
      <w:sz w:val="22"/>
      <w:szCs w:val="22"/>
    </w:rPr>
  </w:style>
  <w:style w:type="paragraph" w:customStyle="1" w:styleId="xl482">
    <w:name w:val="xl482"/>
    <w:basedOn w:val="a3"/>
    <w:rsid w:val="006B62D4"/>
    <w:pPr>
      <w:pBdr>
        <w:top w:val="single" w:sz="8" w:space="0" w:color="auto"/>
        <w:left w:val="single" w:sz="8" w:space="0" w:color="auto"/>
        <w:right w:val="single" w:sz="4" w:space="0" w:color="auto"/>
      </w:pBdr>
      <w:shd w:val="clear" w:color="DCE6F2" w:fill="E4DFEC"/>
      <w:spacing w:before="100" w:beforeAutospacing="1" w:after="100" w:afterAutospacing="1"/>
    </w:pPr>
    <w:rPr>
      <w:b/>
      <w:bCs/>
      <w:sz w:val="22"/>
      <w:szCs w:val="22"/>
    </w:rPr>
  </w:style>
  <w:style w:type="paragraph" w:customStyle="1" w:styleId="xl483">
    <w:name w:val="xl483"/>
    <w:basedOn w:val="a3"/>
    <w:rsid w:val="006B62D4"/>
    <w:pPr>
      <w:pBdr>
        <w:top w:val="single" w:sz="8" w:space="0" w:color="auto"/>
        <w:left w:val="single" w:sz="4" w:space="0" w:color="auto"/>
        <w:right w:val="single" w:sz="8" w:space="0" w:color="auto"/>
      </w:pBdr>
      <w:shd w:val="clear" w:color="DCE6F2" w:fill="E4DFEC"/>
      <w:spacing w:before="100" w:beforeAutospacing="1" w:after="100" w:afterAutospacing="1"/>
    </w:pPr>
    <w:rPr>
      <w:b/>
      <w:bCs/>
      <w:sz w:val="22"/>
      <w:szCs w:val="22"/>
    </w:rPr>
  </w:style>
  <w:style w:type="paragraph" w:customStyle="1" w:styleId="xl484">
    <w:name w:val="xl484"/>
    <w:basedOn w:val="a3"/>
    <w:rsid w:val="006B62D4"/>
    <w:pPr>
      <w:pBdr>
        <w:top w:val="single" w:sz="4" w:space="0" w:color="auto"/>
        <w:left w:val="single" w:sz="8" w:space="0" w:color="auto"/>
        <w:right w:val="single" w:sz="4" w:space="0" w:color="auto"/>
      </w:pBdr>
      <w:spacing w:before="100" w:beforeAutospacing="1" w:after="100" w:afterAutospacing="1"/>
      <w:jc w:val="center"/>
      <w:textAlignment w:val="center"/>
    </w:pPr>
    <w:rPr>
      <w:b/>
      <w:bCs/>
      <w:sz w:val="24"/>
    </w:rPr>
  </w:style>
  <w:style w:type="paragraph" w:customStyle="1" w:styleId="xl485">
    <w:name w:val="xl485"/>
    <w:basedOn w:val="a3"/>
    <w:rsid w:val="006B62D4"/>
    <w:pPr>
      <w:pBdr>
        <w:top w:val="single" w:sz="4" w:space="0" w:color="auto"/>
        <w:left w:val="single" w:sz="4" w:space="0" w:color="auto"/>
        <w:right w:val="single" w:sz="4" w:space="0" w:color="auto"/>
      </w:pBdr>
      <w:spacing w:before="100" w:beforeAutospacing="1" w:after="100" w:afterAutospacing="1"/>
    </w:pPr>
    <w:rPr>
      <w:b/>
      <w:bCs/>
      <w:sz w:val="24"/>
    </w:rPr>
  </w:style>
  <w:style w:type="paragraph" w:customStyle="1" w:styleId="xl486">
    <w:name w:val="xl486"/>
    <w:basedOn w:val="a3"/>
    <w:rsid w:val="006B62D4"/>
    <w:pPr>
      <w:pBdr>
        <w:top w:val="single" w:sz="4" w:space="0" w:color="auto"/>
        <w:left w:val="single" w:sz="4" w:space="0" w:color="auto"/>
        <w:right w:val="single" w:sz="4" w:space="0" w:color="auto"/>
      </w:pBdr>
      <w:spacing w:before="100" w:beforeAutospacing="1" w:after="100" w:afterAutospacing="1"/>
    </w:pPr>
    <w:rPr>
      <w:b/>
      <w:bCs/>
      <w:sz w:val="24"/>
    </w:rPr>
  </w:style>
  <w:style w:type="paragraph" w:customStyle="1" w:styleId="xl487">
    <w:name w:val="xl487"/>
    <w:basedOn w:val="a3"/>
    <w:rsid w:val="006B62D4"/>
    <w:pPr>
      <w:pBdr>
        <w:top w:val="single" w:sz="4" w:space="0" w:color="auto"/>
        <w:left w:val="single" w:sz="4" w:space="0" w:color="auto"/>
        <w:right w:val="single" w:sz="4" w:space="0" w:color="auto"/>
      </w:pBdr>
      <w:spacing w:before="100" w:beforeAutospacing="1" w:after="100" w:afterAutospacing="1"/>
    </w:pPr>
    <w:rPr>
      <w:b/>
      <w:bCs/>
      <w:sz w:val="22"/>
      <w:szCs w:val="22"/>
    </w:rPr>
  </w:style>
  <w:style w:type="paragraph" w:customStyle="1" w:styleId="xl488">
    <w:name w:val="xl488"/>
    <w:basedOn w:val="a3"/>
    <w:rsid w:val="006B62D4"/>
    <w:pPr>
      <w:pBdr>
        <w:top w:val="single" w:sz="4" w:space="0" w:color="auto"/>
        <w:left w:val="single" w:sz="4" w:space="0" w:color="auto"/>
        <w:right w:val="single" w:sz="4" w:space="0" w:color="auto"/>
      </w:pBdr>
      <w:spacing w:before="100" w:beforeAutospacing="1" w:after="100" w:afterAutospacing="1"/>
    </w:pPr>
    <w:rPr>
      <w:b/>
      <w:bCs/>
      <w:sz w:val="22"/>
      <w:szCs w:val="22"/>
    </w:rPr>
  </w:style>
  <w:style w:type="paragraph" w:customStyle="1" w:styleId="xl489">
    <w:name w:val="xl489"/>
    <w:basedOn w:val="a3"/>
    <w:rsid w:val="006B62D4"/>
    <w:pPr>
      <w:pBdr>
        <w:top w:val="single" w:sz="4" w:space="0" w:color="auto"/>
        <w:left w:val="single" w:sz="4" w:space="0" w:color="auto"/>
      </w:pBdr>
      <w:spacing w:before="100" w:beforeAutospacing="1" w:after="100" w:afterAutospacing="1"/>
    </w:pPr>
    <w:rPr>
      <w:b/>
      <w:bCs/>
      <w:sz w:val="22"/>
      <w:szCs w:val="22"/>
    </w:rPr>
  </w:style>
  <w:style w:type="paragraph" w:customStyle="1" w:styleId="xl490">
    <w:name w:val="xl490"/>
    <w:basedOn w:val="a3"/>
    <w:rsid w:val="006B62D4"/>
    <w:pPr>
      <w:pBdr>
        <w:top w:val="single" w:sz="4" w:space="0" w:color="auto"/>
        <w:left w:val="single" w:sz="8" w:space="0" w:color="auto"/>
        <w:right w:val="single" w:sz="8" w:space="0" w:color="auto"/>
      </w:pBdr>
      <w:spacing w:before="100" w:beforeAutospacing="1" w:after="100" w:afterAutospacing="1"/>
    </w:pPr>
    <w:rPr>
      <w:b/>
      <w:bCs/>
      <w:sz w:val="22"/>
      <w:szCs w:val="22"/>
    </w:rPr>
  </w:style>
  <w:style w:type="paragraph" w:customStyle="1" w:styleId="xl491">
    <w:name w:val="xl491"/>
    <w:basedOn w:val="a3"/>
    <w:rsid w:val="006B62D4"/>
    <w:pPr>
      <w:pBdr>
        <w:top w:val="single" w:sz="4" w:space="0" w:color="auto"/>
        <w:right w:val="single" w:sz="4" w:space="0" w:color="auto"/>
      </w:pBdr>
      <w:spacing w:before="100" w:beforeAutospacing="1" w:after="100" w:afterAutospacing="1"/>
    </w:pPr>
    <w:rPr>
      <w:b/>
      <w:bCs/>
      <w:sz w:val="22"/>
      <w:szCs w:val="22"/>
    </w:rPr>
  </w:style>
  <w:style w:type="paragraph" w:customStyle="1" w:styleId="xl492">
    <w:name w:val="xl492"/>
    <w:basedOn w:val="a3"/>
    <w:rsid w:val="006B62D4"/>
    <w:pPr>
      <w:pBdr>
        <w:top w:val="single" w:sz="4" w:space="0" w:color="auto"/>
        <w:left w:val="single" w:sz="8" w:space="0" w:color="auto"/>
        <w:right w:val="single" w:sz="4" w:space="0" w:color="auto"/>
      </w:pBdr>
      <w:spacing w:before="100" w:beforeAutospacing="1" w:after="100" w:afterAutospacing="1"/>
    </w:pPr>
    <w:rPr>
      <w:b/>
      <w:bCs/>
      <w:sz w:val="22"/>
      <w:szCs w:val="22"/>
    </w:rPr>
  </w:style>
  <w:style w:type="paragraph" w:customStyle="1" w:styleId="xl493">
    <w:name w:val="xl493"/>
    <w:basedOn w:val="a3"/>
    <w:rsid w:val="006B62D4"/>
    <w:pPr>
      <w:pBdr>
        <w:top w:val="single" w:sz="4" w:space="0" w:color="auto"/>
        <w:left w:val="single" w:sz="4" w:space="0" w:color="auto"/>
        <w:right w:val="single" w:sz="8" w:space="0" w:color="auto"/>
      </w:pBdr>
      <w:spacing w:before="100" w:beforeAutospacing="1" w:after="100" w:afterAutospacing="1"/>
    </w:pPr>
    <w:rPr>
      <w:b/>
      <w:bCs/>
      <w:sz w:val="22"/>
      <w:szCs w:val="22"/>
    </w:rPr>
  </w:style>
  <w:style w:type="paragraph" w:customStyle="1" w:styleId="xl494">
    <w:name w:val="xl494"/>
    <w:basedOn w:val="a3"/>
    <w:rsid w:val="006B62D4"/>
    <w:pPr>
      <w:pBdr>
        <w:top w:val="single" w:sz="8" w:space="0" w:color="auto"/>
        <w:left w:val="single" w:sz="8" w:space="0" w:color="auto"/>
        <w:bottom w:val="single" w:sz="4" w:space="0" w:color="auto"/>
        <w:right w:val="single" w:sz="4" w:space="0" w:color="auto"/>
      </w:pBdr>
      <w:shd w:val="clear" w:color="EFF9FF" w:fill="DDFDDB"/>
      <w:spacing w:before="100" w:beforeAutospacing="1" w:after="100" w:afterAutospacing="1"/>
      <w:jc w:val="center"/>
      <w:textAlignment w:val="center"/>
    </w:pPr>
    <w:rPr>
      <w:sz w:val="24"/>
    </w:rPr>
  </w:style>
  <w:style w:type="paragraph" w:customStyle="1" w:styleId="xl495">
    <w:name w:val="xl495"/>
    <w:basedOn w:val="a3"/>
    <w:rsid w:val="006B62D4"/>
    <w:pPr>
      <w:pBdr>
        <w:top w:val="single" w:sz="8" w:space="0" w:color="auto"/>
        <w:left w:val="single" w:sz="4" w:space="0" w:color="auto"/>
        <w:bottom w:val="single" w:sz="4" w:space="0" w:color="auto"/>
        <w:right w:val="single" w:sz="4" w:space="0" w:color="auto"/>
      </w:pBdr>
      <w:shd w:val="clear" w:color="EFF9FF" w:fill="DDFDDB"/>
      <w:spacing w:before="100" w:beforeAutospacing="1" w:after="100" w:afterAutospacing="1"/>
    </w:pPr>
    <w:rPr>
      <w:b/>
      <w:bCs/>
      <w:sz w:val="24"/>
    </w:rPr>
  </w:style>
  <w:style w:type="paragraph" w:customStyle="1" w:styleId="xl496">
    <w:name w:val="xl496"/>
    <w:basedOn w:val="a3"/>
    <w:rsid w:val="006B62D4"/>
    <w:pPr>
      <w:pBdr>
        <w:top w:val="single" w:sz="8" w:space="0" w:color="auto"/>
        <w:left w:val="single" w:sz="4" w:space="0" w:color="auto"/>
        <w:bottom w:val="single" w:sz="4" w:space="0" w:color="auto"/>
        <w:right w:val="single" w:sz="4" w:space="0" w:color="auto"/>
      </w:pBdr>
      <w:shd w:val="clear" w:color="EFF9FF" w:fill="DDFDDB"/>
      <w:spacing w:before="100" w:beforeAutospacing="1" w:after="100" w:afterAutospacing="1"/>
    </w:pPr>
    <w:rPr>
      <w:b/>
      <w:bCs/>
      <w:sz w:val="24"/>
    </w:rPr>
  </w:style>
  <w:style w:type="paragraph" w:customStyle="1" w:styleId="xl497">
    <w:name w:val="xl497"/>
    <w:basedOn w:val="a3"/>
    <w:rsid w:val="006B62D4"/>
    <w:pPr>
      <w:pBdr>
        <w:top w:val="single" w:sz="8" w:space="0" w:color="auto"/>
        <w:left w:val="single" w:sz="4" w:space="0" w:color="auto"/>
        <w:bottom w:val="single" w:sz="4" w:space="0" w:color="auto"/>
        <w:right w:val="single" w:sz="4" w:space="0" w:color="auto"/>
      </w:pBdr>
      <w:shd w:val="clear" w:color="000000" w:fill="DDFDDB"/>
      <w:spacing w:before="100" w:beforeAutospacing="1" w:after="100" w:afterAutospacing="1"/>
    </w:pPr>
    <w:rPr>
      <w:b/>
      <w:bCs/>
      <w:sz w:val="24"/>
    </w:rPr>
  </w:style>
  <w:style w:type="paragraph" w:customStyle="1" w:styleId="xl498">
    <w:name w:val="xl498"/>
    <w:basedOn w:val="a3"/>
    <w:rsid w:val="006B62D4"/>
    <w:pPr>
      <w:pBdr>
        <w:top w:val="single" w:sz="8" w:space="0" w:color="auto"/>
        <w:left w:val="single" w:sz="4" w:space="0" w:color="auto"/>
        <w:bottom w:val="single" w:sz="4" w:space="0" w:color="auto"/>
      </w:pBdr>
      <w:shd w:val="clear" w:color="000000" w:fill="DDFDDB"/>
      <w:spacing w:before="100" w:beforeAutospacing="1" w:after="100" w:afterAutospacing="1"/>
    </w:pPr>
    <w:rPr>
      <w:b/>
      <w:bCs/>
      <w:sz w:val="24"/>
    </w:rPr>
  </w:style>
  <w:style w:type="paragraph" w:customStyle="1" w:styleId="xl499">
    <w:name w:val="xl499"/>
    <w:basedOn w:val="a3"/>
    <w:rsid w:val="006B62D4"/>
    <w:pPr>
      <w:pBdr>
        <w:top w:val="single" w:sz="8"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500">
    <w:name w:val="xl500"/>
    <w:basedOn w:val="a3"/>
    <w:rsid w:val="006B62D4"/>
    <w:pPr>
      <w:pBdr>
        <w:top w:val="single" w:sz="8"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501">
    <w:name w:val="xl501"/>
    <w:basedOn w:val="a3"/>
    <w:rsid w:val="006B62D4"/>
    <w:pPr>
      <w:pBdr>
        <w:top w:val="single" w:sz="8" w:space="0" w:color="auto"/>
        <w:left w:val="single" w:sz="4" w:space="0" w:color="auto"/>
        <w:bottom w:val="single" w:sz="4" w:space="0" w:color="auto"/>
        <w:right w:val="single" w:sz="4" w:space="0" w:color="auto"/>
      </w:pBdr>
      <w:shd w:val="clear" w:color="000000" w:fill="DDFDDB"/>
      <w:spacing w:before="100" w:beforeAutospacing="1" w:after="100" w:afterAutospacing="1"/>
    </w:pPr>
    <w:rPr>
      <w:b/>
      <w:bCs/>
      <w:sz w:val="24"/>
    </w:rPr>
  </w:style>
  <w:style w:type="paragraph" w:customStyle="1" w:styleId="xl502">
    <w:name w:val="xl502"/>
    <w:basedOn w:val="a3"/>
    <w:rsid w:val="006B62D4"/>
    <w:pPr>
      <w:pBdr>
        <w:top w:val="single" w:sz="8" w:space="0" w:color="auto"/>
        <w:left w:val="single" w:sz="4" w:space="0" w:color="auto"/>
        <w:bottom w:val="single" w:sz="4" w:space="0" w:color="auto"/>
      </w:pBdr>
      <w:shd w:val="clear" w:color="000000" w:fill="DDFDDB"/>
      <w:spacing w:before="100" w:beforeAutospacing="1" w:after="100" w:afterAutospacing="1"/>
    </w:pPr>
    <w:rPr>
      <w:b/>
      <w:bCs/>
      <w:sz w:val="24"/>
    </w:rPr>
  </w:style>
  <w:style w:type="paragraph" w:customStyle="1" w:styleId="xl503">
    <w:name w:val="xl503"/>
    <w:basedOn w:val="a3"/>
    <w:rsid w:val="006B62D4"/>
    <w:pPr>
      <w:pBdr>
        <w:top w:val="single" w:sz="8" w:space="0" w:color="auto"/>
        <w:left w:val="single" w:sz="8" w:space="0" w:color="auto"/>
        <w:bottom w:val="single" w:sz="4" w:space="0" w:color="auto"/>
        <w:right w:val="single" w:sz="8" w:space="0" w:color="auto"/>
      </w:pBdr>
      <w:shd w:val="clear" w:color="000000" w:fill="DDFDDB"/>
      <w:spacing w:before="100" w:beforeAutospacing="1" w:after="100" w:afterAutospacing="1"/>
    </w:pPr>
    <w:rPr>
      <w:b/>
      <w:bCs/>
      <w:sz w:val="24"/>
    </w:rPr>
  </w:style>
  <w:style w:type="paragraph" w:customStyle="1" w:styleId="xl504">
    <w:name w:val="xl504"/>
    <w:basedOn w:val="a3"/>
    <w:rsid w:val="006B62D4"/>
    <w:pPr>
      <w:pBdr>
        <w:top w:val="single" w:sz="8" w:space="0" w:color="auto"/>
        <w:bottom w:val="single" w:sz="4" w:space="0" w:color="auto"/>
        <w:right w:val="single" w:sz="4" w:space="0" w:color="auto"/>
      </w:pBdr>
      <w:shd w:val="clear" w:color="000000" w:fill="DDFDDB"/>
      <w:spacing w:before="100" w:beforeAutospacing="1" w:after="100" w:afterAutospacing="1"/>
    </w:pPr>
    <w:rPr>
      <w:b/>
      <w:bCs/>
      <w:sz w:val="24"/>
    </w:rPr>
  </w:style>
  <w:style w:type="paragraph" w:customStyle="1" w:styleId="xl505">
    <w:name w:val="xl505"/>
    <w:basedOn w:val="a3"/>
    <w:rsid w:val="006B62D4"/>
    <w:pPr>
      <w:pBdr>
        <w:top w:val="single" w:sz="8" w:space="0" w:color="auto"/>
        <w:left w:val="single" w:sz="8" w:space="0" w:color="auto"/>
        <w:bottom w:val="single" w:sz="4" w:space="0" w:color="auto"/>
        <w:right w:val="single" w:sz="4" w:space="0" w:color="auto"/>
      </w:pBdr>
      <w:shd w:val="clear" w:color="000000" w:fill="DDFDDB"/>
      <w:spacing w:before="100" w:beforeAutospacing="1" w:after="100" w:afterAutospacing="1"/>
    </w:pPr>
    <w:rPr>
      <w:b/>
      <w:bCs/>
      <w:sz w:val="24"/>
    </w:rPr>
  </w:style>
  <w:style w:type="paragraph" w:customStyle="1" w:styleId="xl506">
    <w:name w:val="xl506"/>
    <w:basedOn w:val="a3"/>
    <w:rsid w:val="006B62D4"/>
    <w:pPr>
      <w:pBdr>
        <w:top w:val="single" w:sz="8" w:space="0" w:color="auto"/>
        <w:left w:val="single" w:sz="4" w:space="0" w:color="auto"/>
        <w:bottom w:val="single" w:sz="4" w:space="0" w:color="auto"/>
        <w:right w:val="single" w:sz="8" w:space="0" w:color="auto"/>
      </w:pBdr>
      <w:shd w:val="clear" w:color="000000" w:fill="DDFDDB"/>
      <w:spacing w:before="100" w:beforeAutospacing="1" w:after="100" w:afterAutospacing="1"/>
    </w:pPr>
    <w:rPr>
      <w:b/>
      <w:bCs/>
      <w:sz w:val="24"/>
    </w:rPr>
  </w:style>
  <w:style w:type="paragraph" w:customStyle="1" w:styleId="xl507">
    <w:name w:val="xl507"/>
    <w:basedOn w:val="a3"/>
    <w:rsid w:val="006B62D4"/>
    <w:pPr>
      <w:pBdr>
        <w:top w:val="single" w:sz="8" w:space="0" w:color="auto"/>
        <w:left w:val="single" w:sz="8" w:space="0" w:color="auto"/>
        <w:bottom w:val="single" w:sz="4" w:space="0" w:color="auto"/>
      </w:pBdr>
      <w:spacing w:before="100" w:beforeAutospacing="1" w:after="100" w:afterAutospacing="1"/>
      <w:jc w:val="center"/>
      <w:textAlignment w:val="center"/>
    </w:pPr>
    <w:rPr>
      <w:sz w:val="22"/>
      <w:szCs w:val="22"/>
    </w:rPr>
  </w:style>
  <w:style w:type="paragraph" w:customStyle="1" w:styleId="xl508">
    <w:name w:val="xl508"/>
    <w:basedOn w:val="a3"/>
    <w:rsid w:val="006B62D4"/>
    <w:pPr>
      <w:pBdr>
        <w:top w:val="single" w:sz="8" w:space="0" w:color="auto"/>
        <w:bottom w:val="single" w:sz="4" w:space="0" w:color="auto"/>
      </w:pBdr>
      <w:spacing w:before="100" w:beforeAutospacing="1" w:after="100" w:afterAutospacing="1"/>
      <w:jc w:val="center"/>
      <w:textAlignment w:val="center"/>
    </w:pPr>
    <w:rPr>
      <w:sz w:val="22"/>
      <w:szCs w:val="22"/>
    </w:rPr>
  </w:style>
  <w:style w:type="paragraph" w:customStyle="1" w:styleId="xl509">
    <w:name w:val="xl509"/>
    <w:basedOn w:val="a3"/>
    <w:rsid w:val="006B62D4"/>
    <w:pPr>
      <w:pBdr>
        <w:top w:val="single" w:sz="8"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10">
    <w:name w:val="xl510"/>
    <w:basedOn w:val="a3"/>
    <w:rsid w:val="006B62D4"/>
    <w:pPr>
      <w:pBdr>
        <w:top w:val="single" w:sz="4" w:space="0" w:color="auto"/>
        <w:left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511">
    <w:name w:val="xl511"/>
    <w:basedOn w:val="a3"/>
    <w:rsid w:val="006B62D4"/>
    <w:pPr>
      <w:pBdr>
        <w:left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512">
    <w:name w:val="xl512"/>
    <w:basedOn w:val="a3"/>
    <w:rsid w:val="006B62D4"/>
    <w:pPr>
      <w:pBdr>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13">
    <w:name w:val="xl513"/>
    <w:basedOn w:val="a3"/>
    <w:rsid w:val="006B62D4"/>
    <w:pPr>
      <w:pBdr>
        <w:top w:val="single" w:sz="8" w:space="0" w:color="auto"/>
        <w:left w:val="single" w:sz="8" w:space="0" w:color="auto"/>
      </w:pBdr>
      <w:spacing w:before="100" w:beforeAutospacing="1" w:after="100" w:afterAutospacing="1"/>
      <w:jc w:val="center"/>
      <w:textAlignment w:val="center"/>
    </w:pPr>
    <w:rPr>
      <w:sz w:val="22"/>
      <w:szCs w:val="22"/>
    </w:rPr>
  </w:style>
  <w:style w:type="paragraph" w:customStyle="1" w:styleId="xl514">
    <w:name w:val="xl514"/>
    <w:basedOn w:val="a3"/>
    <w:rsid w:val="006B62D4"/>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15">
    <w:name w:val="xl515"/>
    <w:basedOn w:val="a3"/>
    <w:rsid w:val="006B62D4"/>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16">
    <w:name w:val="xl516"/>
    <w:basedOn w:val="a3"/>
    <w:rsid w:val="006B62D4"/>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17">
    <w:name w:val="xl517"/>
    <w:basedOn w:val="a3"/>
    <w:rsid w:val="006B62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18">
    <w:name w:val="xl518"/>
    <w:basedOn w:val="a3"/>
    <w:rsid w:val="006B62D4"/>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519">
    <w:name w:val="xl519"/>
    <w:basedOn w:val="a3"/>
    <w:rsid w:val="006B62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0">
    <w:name w:val="xl520"/>
    <w:basedOn w:val="a3"/>
    <w:rsid w:val="006B62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21">
    <w:name w:val="xl521"/>
    <w:basedOn w:val="a3"/>
    <w:rsid w:val="006B62D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22">
    <w:name w:val="xl522"/>
    <w:basedOn w:val="a3"/>
    <w:rsid w:val="006B62D4"/>
    <w:pPr>
      <w:pBdr>
        <w:top w:val="single" w:sz="8" w:space="0" w:color="auto"/>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523">
    <w:name w:val="xl523"/>
    <w:basedOn w:val="a3"/>
    <w:rsid w:val="006B62D4"/>
    <w:pPr>
      <w:pBdr>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524">
    <w:name w:val="xl524"/>
    <w:basedOn w:val="a3"/>
    <w:rsid w:val="006B62D4"/>
    <w:pPr>
      <w:pBdr>
        <w:left w:val="single" w:sz="8"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525">
    <w:name w:val="xl525"/>
    <w:basedOn w:val="a3"/>
    <w:rsid w:val="006B62D4"/>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6">
    <w:name w:val="xl526"/>
    <w:basedOn w:val="a3"/>
    <w:rsid w:val="006B62D4"/>
    <w:pPr>
      <w:pBdr>
        <w:top w:val="single" w:sz="8"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527">
    <w:name w:val="xl527"/>
    <w:basedOn w:val="a3"/>
    <w:rsid w:val="006B62D4"/>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8">
    <w:name w:val="xl528"/>
    <w:basedOn w:val="a3"/>
    <w:rsid w:val="006B62D4"/>
    <w:pPr>
      <w:pBdr>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29">
    <w:name w:val="xl529"/>
    <w:basedOn w:val="a3"/>
    <w:rsid w:val="006B62D4"/>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0">
    <w:name w:val="xl530"/>
    <w:basedOn w:val="a3"/>
    <w:rsid w:val="006B62D4"/>
    <w:pPr>
      <w:pBdr>
        <w:top w:val="single" w:sz="4" w:space="0" w:color="auto"/>
        <w:left w:val="single" w:sz="4" w:space="0" w:color="auto"/>
      </w:pBdr>
      <w:spacing w:before="100" w:beforeAutospacing="1" w:after="100" w:afterAutospacing="1"/>
      <w:jc w:val="center"/>
      <w:textAlignment w:val="center"/>
    </w:pPr>
    <w:rPr>
      <w:sz w:val="22"/>
      <w:szCs w:val="22"/>
    </w:rPr>
  </w:style>
  <w:style w:type="paragraph" w:customStyle="1" w:styleId="xl531">
    <w:name w:val="xl531"/>
    <w:basedOn w:val="a3"/>
    <w:rsid w:val="006B62D4"/>
    <w:pPr>
      <w:pBdr>
        <w:left w:val="single" w:sz="4" w:space="0" w:color="auto"/>
      </w:pBdr>
      <w:spacing w:before="100" w:beforeAutospacing="1" w:after="100" w:afterAutospacing="1"/>
      <w:jc w:val="center"/>
      <w:textAlignment w:val="center"/>
    </w:pPr>
    <w:rPr>
      <w:sz w:val="22"/>
      <w:szCs w:val="22"/>
    </w:rPr>
  </w:style>
  <w:style w:type="paragraph" w:customStyle="1" w:styleId="xl532">
    <w:name w:val="xl532"/>
    <w:basedOn w:val="a3"/>
    <w:rsid w:val="006B62D4"/>
    <w:pPr>
      <w:pBdr>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533">
    <w:name w:val="xl533"/>
    <w:basedOn w:val="a3"/>
    <w:rsid w:val="006B62D4"/>
    <w:pPr>
      <w:pBdr>
        <w:top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4">
    <w:name w:val="xl534"/>
    <w:basedOn w:val="a3"/>
    <w:rsid w:val="006B62D4"/>
    <w:pPr>
      <w:pBdr>
        <w:top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5">
    <w:name w:val="xl535"/>
    <w:basedOn w:val="a3"/>
    <w:rsid w:val="006B62D4"/>
    <w:pPr>
      <w:pBdr>
        <w:top w:val="single" w:sz="8" w:space="0" w:color="auto"/>
        <w:left w:val="single" w:sz="8" w:space="0" w:color="auto"/>
        <w:right w:val="single" w:sz="8" w:space="0" w:color="auto"/>
      </w:pBdr>
      <w:spacing w:before="100" w:beforeAutospacing="1" w:after="100" w:afterAutospacing="1"/>
      <w:jc w:val="center"/>
      <w:textAlignment w:val="center"/>
    </w:pPr>
    <w:rPr>
      <w:sz w:val="24"/>
    </w:rPr>
  </w:style>
  <w:style w:type="paragraph" w:customStyle="1" w:styleId="xl536">
    <w:name w:val="xl536"/>
    <w:basedOn w:val="a3"/>
    <w:rsid w:val="006B62D4"/>
    <w:pPr>
      <w:pBdr>
        <w:left w:val="single" w:sz="8" w:space="0" w:color="auto"/>
        <w:right w:val="single" w:sz="8" w:space="0" w:color="auto"/>
      </w:pBdr>
      <w:spacing w:before="100" w:beforeAutospacing="1" w:after="100" w:afterAutospacing="1"/>
      <w:jc w:val="center"/>
      <w:textAlignment w:val="center"/>
    </w:pPr>
    <w:rPr>
      <w:sz w:val="24"/>
    </w:rPr>
  </w:style>
  <w:style w:type="paragraph" w:customStyle="1" w:styleId="xl537">
    <w:name w:val="xl537"/>
    <w:basedOn w:val="a3"/>
    <w:rsid w:val="006B62D4"/>
    <w:pPr>
      <w:pBdr>
        <w:left w:val="single" w:sz="8" w:space="0" w:color="auto"/>
        <w:bottom w:val="single" w:sz="4" w:space="0" w:color="auto"/>
        <w:right w:val="single" w:sz="8" w:space="0" w:color="auto"/>
      </w:pBdr>
      <w:spacing w:before="100" w:beforeAutospacing="1" w:after="100" w:afterAutospacing="1"/>
      <w:jc w:val="center"/>
      <w:textAlignment w:val="center"/>
    </w:pPr>
    <w:rPr>
      <w:sz w:val="24"/>
    </w:rPr>
  </w:style>
  <w:style w:type="paragraph" w:customStyle="1" w:styleId="xl538">
    <w:name w:val="xl538"/>
    <w:basedOn w:val="a3"/>
    <w:rsid w:val="006B62D4"/>
    <w:pPr>
      <w:pBdr>
        <w:top w:val="single" w:sz="4" w:space="0" w:color="auto"/>
        <w:left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539">
    <w:name w:val="xl539"/>
    <w:basedOn w:val="a3"/>
    <w:rsid w:val="006B62D4"/>
    <w:pPr>
      <w:pBdr>
        <w:left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540">
    <w:name w:val="xl540"/>
    <w:basedOn w:val="a3"/>
    <w:rsid w:val="006B62D4"/>
    <w:pPr>
      <w:pBdr>
        <w:left w:val="single" w:sz="8"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1">
    <w:name w:val="xl541"/>
    <w:basedOn w:val="a3"/>
    <w:rsid w:val="006B62D4"/>
    <w:pPr>
      <w:pBdr>
        <w:top w:val="single" w:sz="4" w:space="0" w:color="auto"/>
        <w:left w:val="single" w:sz="4" w:space="0" w:color="auto"/>
        <w:bottom w:val="single" w:sz="4" w:space="0" w:color="auto"/>
      </w:pBdr>
      <w:spacing w:before="100" w:beforeAutospacing="1" w:after="100" w:afterAutospacing="1"/>
      <w:jc w:val="center"/>
      <w:textAlignment w:val="center"/>
    </w:pPr>
    <w:rPr>
      <w:sz w:val="22"/>
      <w:szCs w:val="22"/>
    </w:rPr>
  </w:style>
  <w:style w:type="paragraph" w:customStyle="1" w:styleId="xl542">
    <w:name w:val="xl542"/>
    <w:basedOn w:val="a3"/>
    <w:rsid w:val="006B62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43">
    <w:name w:val="xl543"/>
    <w:basedOn w:val="a3"/>
    <w:rsid w:val="006B62D4"/>
    <w:pPr>
      <w:pBdr>
        <w:top w:val="single" w:sz="8" w:space="0" w:color="auto"/>
        <w:right w:val="single" w:sz="4" w:space="0" w:color="auto"/>
      </w:pBdr>
      <w:spacing w:before="100" w:beforeAutospacing="1" w:after="100" w:afterAutospacing="1"/>
      <w:jc w:val="center"/>
      <w:textAlignment w:val="center"/>
    </w:pPr>
    <w:rPr>
      <w:sz w:val="22"/>
      <w:szCs w:val="22"/>
    </w:rPr>
  </w:style>
  <w:style w:type="paragraph" w:customStyle="1" w:styleId="xl544">
    <w:name w:val="xl544"/>
    <w:basedOn w:val="a3"/>
    <w:rsid w:val="006B62D4"/>
    <w:pPr>
      <w:pBdr>
        <w:top w:val="single" w:sz="8" w:space="0" w:color="auto"/>
        <w:left w:val="single" w:sz="8" w:space="0" w:color="auto"/>
        <w:bottom w:val="single" w:sz="4" w:space="0" w:color="000000"/>
        <w:right w:val="single" w:sz="4" w:space="0" w:color="000000"/>
      </w:pBdr>
      <w:spacing w:before="100" w:beforeAutospacing="1" w:after="100" w:afterAutospacing="1"/>
      <w:jc w:val="center"/>
      <w:textAlignment w:val="center"/>
    </w:pPr>
    <w:rPr>
      <w:sz w:val="22"/>
      <w:szCs w:val="22"/>
    </w:rPr>
  </w:style>
  <w:style w:type="paragraph" w:customStyle="1" w:styleId="xl545">
    <w:name w:val="xl545"/>
    <w:basedOn w:val="a3"/>
    <w:rsid w:val="006B62D4"/>
    <w:pPr>
      <w:pBdr>
        <w:top w:val="single" w:sz="4" w:space="0" w:color="000000"/>
        <w:left w:val="single" w:sz="8" w:space="0" w:color="auto"/>
        <w:bottom w:val="single" w:sz="4" w:space="0" w:color="000000"/>
        <w:right w:val="single" w:sz="4" w:space="0" w:color="000000"/>
      </w:pBdr>
      <w:spacing w:before="100" w:beforeAutospacing="1" w:after="100" w:afterAutospacing="1"/>
      <w:jc w:val="center"/>
      <w:textAlignment w:val="center"/>
    </w:pPr>
    <w:rPr>
      <w:sz w:val="22"/>
      <w:szCs w:val="22"/>
    </w:rPr>
  </w:style>
  <w:style w:type="paragraph" w:customStyle="1" w:styleId="xl546">
    <w:name w:val="xl546"/>
    <w:basedOn w:val="a3"/>
    <w:rsid w:val="006B62D4"/>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sz w:val="22"/>
      <w:szCs w:val="22"/>
    </w:rPr>
  </w:style>
  <w:style w:type="paragraph" w:customStyle="1" w:styleId="xl547">
    <w:name w:val="xl547"/>
    <w:basedOn w:val="a3"/>
    <w:rsid w:val="006B62D4"/>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2"/>
      <w:szCs w:val="22"/>
    </w:rPr>
  </w:style>
  <w:style w:type="paragraph" w:customStyle="1" w:styleId="xl548">
    <w:name w:val="xl548"/>
    <w:basedOn w:val="a3"/>
    <w:rsid w:val="006B62D4"/>
    <w:pPr>
      <w:pBdr>
        <w:top w:val="single" w:sz="8" w:space="0" w:color="auto"/>
        <w:left w:val="single" w:sz="4" w:space="0" w:color="000000"/>
        <w:bottom w:val="single" w:sz="4" w:space="0" w:color="000000"/>
      </w:pBdr>
      <w:spacing w:before="100" w:beforeAutospacing="1" w:after="100" w:afterAutospacing="1"/>
      <w:jc w:val="center"/>
      <w:textAlignment w:val="center"/>
    </w:pPr>
    <w:rPr>
      <w:sz w:val="22"/>
      <w:szCs w:val="22"/>
    </w:rPr>
  </w:style>
  <w:style w:type="paragraph" w:customStyle="1" w:styleId="xl549">
    <w:name w:val="xl549"/>
    <w:basedOn w:val="a3"/>
    <w:rsid w:val="006B62D4"/>
    <w:pPr>
      <w:pBdr>
        <w:top w:val="single" w:sz="4" w:space="0" w:color="000000"/>
        <w:left w:val="single" w:sz="4" w:space="0" w:color="000000"/>
        <w:bottom w:val="single" w:sz="4" w:space="0" w:color="000000"/>
      </w:pBdr>
      <w:spacing w:before="100" w:beforeAutospacing="1" w:after="100" w:afterAutospacing="1"/>
      <w:jc w:val="center"/>
      <w:textAlignment w:val="center"/>
    </w:pPr>
    <w:rPr>
      <w:sz w:val="22"/>
      <w:szCs w:val="22"/>
    </w:rPr>
  </w:style>
  <w:style w:type="paragraph" w:customStyle="1" w:styleId="xl550">
    <w:name w:val="xl550"/>
    <w:basedOn w:val="a3"/>
    <w:rsid w:val="006B62D4"/>
    <w:pPr>
      <w:pBdr>
        <w:top w:val="single" w:sz="8"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51">
    <w:name w:val="xl551"/>
    <w:basedOn w:val="a3"/>
    <w:rsid w:val="006B62D4"/>
    <w:pPr>
      <w:pBdr>
        <w:top w:val="single" w:sz="8" w:space="0" w:color="auto"/>
        <w:left w:val="single" w:sz="4" w:space="0" w:color="auto"/>
      </w:pBdr>
      <w:spacing w:before="100" w:beforeAutospacing="1" w:after="100" w:afterAutospacing="1"/>
      <w:jc w:val="center"/>
      <w:textAlignment w:val="center"/>
    </w:pPr>
    <w:rPr>
      <w:sz w:val="22"/>
      <w:szCs w:val="22"/>
    </w:rPr>
  </w:style>
  <w:style w:type="paragraph" w:customStyle="1" w:styleId="xl552">
    <w:name w:val="xl552"/>
    <w:basedOn w:val="a3"/>
    <w:rsid w:val="006B62D4"/>
    <w:pPr>
      <w:spacing w:before="100" w:beforeAutospacing="1" w:after="100" w:afterAutospacing="1"/>
      <w:jc w:val="center"/>
      <w:textAlignment w:val="center"/>
    </w:pPr>
    <w:rPr>
      <w:sz w:val="22"/>
      <w:szCs w:val="22"/>
    </w:rPr>
  </w:style>
  <w:style w:type="paragraph" w:customStyle="1" w:styleId="xl553">
    <w:name w:val="xl553"/>
    <w:basedOn w:val="a3"/>
    <w:rsid w:val="006B62D4"/>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554">
    <w:name w:val="xl554"/>
    <w:basedOn w:val="a3"/>
    <w:rsid w:val="006B62D4"/>
    <w:pPr>
      <w:pBdr>
        <w:left w:val="single" w:sz="4" w:space="0" w:color="auto"/>
        <w:right w:val="single" w:sz="4" w:space="0" w:color="auto"/>
      </w:pBdr>
      <w:spacing w:before="100" w:beforeAutospacing="1" w:after="100" w:afterAutospacing="1"/>
      <w:jc w:val="center"/>
    </w:pPr>
    <w:rPr>
      <w:sz w:val="22"/>
      <w:szCs w:val="22"/>
    </w:rPr>
  </w:style>
  <w:style w:type="paragraph" w:customStyle="1" w:styleId="xl555">
    <w:name w:val="xl555"/>
    <w:basedOn w:val="a3"/>
    <w:rsid w:val="006B62D4"/>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556">
    <w:name w:val="xl556"/>
    <w:basedOn w:val="a3"/>
    <w:rsid w:val="006B62D4"/>
    <w:pPr>
      <w:pBdr>
        <w:bottom w:val="single" w:sz="4" w:space="0" w:color="auto"/>
      </w:pBdr>
      <w:spacing w:before="100" w:beforeAutospacing="1" w:after="100" w:afterAutospacing="1"/>
      <w:jc w:val="center"/>
      <w:textAlignment w:val="center"/>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8986">
      <w:bodyDiv w:val="1"/>
      <w:marLeft w:val="0"/>
      <w:marRight w:val="0"/>
      <w:marTop w:val="0"/>
      <w:marBottom w:val="0"/>
      <w:divBdr>
        <w:top w:val="none" w:sz="0" w:space="0" w:color="auto"/>
        <w:left w:val="none" w:sz="0" w:space="0" w:color="auto"/>
        <w:bottom w:val="none" w:sz="0" w:space="0" w:color="auto"/>
        <w:right w:val="none" w:sz="0" w:space="0" w:color="auto"/>
      </w:divBdr>
    </w:div>
    <w:div w:id="13965316">
      <w:bodyDiv w:val="1"/>
      <w:marLeft w:val="0"/>
      <w:marRight w:val="0"/>
      <w:marTop w:val="0"/>
      <w:marBottom w:val="0"/>
      <w:divBdr>
        <w:top w:val="none" w:sz="0" w:space="0" w:color="auto"/>
        <w:left w:val="none" w:sz="0" w:space="0" w:color="auto"/>
        <w:bottom w:val="none" w:sz="0" w:space="0" w:color="auto"/>
        <w:right w:val="none" w:sz="0" w:space="0" w:color="auto"/>
      </w:divBdr>
    </w:div>
    <w:div w:id="25495565">
      <w:bodyDiv w:val="1"/>
      <w:marLeft w:val="0"/>
      <w:marRight w:val="0"/>
      <w:marTop w:val="0"/>
      <w:marBottom w:val="0"/>
      <w:divBdr>
        <w:top w:val="none" w:sz="0" w:space="0" w:color="auto"/>
        <w:left w:val="none" w:sz="0" w:space="0" w:color="auto"/>
        <w:bottom w:val="none" w:sz="0" w:space="0" w:color="auto"/>
        <w:right w:val="none" w:sz="0" w:space="0" w:color="auto"/>
      </w:divBdr>
    </w:div>
    <w:div w:id="109782603">
      <w:bodyDiv w:val="1"/>
      <w:marLeft w:val="0"/>
      <w:marRight w:val="0"/>
      <w:marTop w:val="0"/>
      <w:marBottom w:val="0"/>
      <w:divBdr>
        <w:top w:val="none" w:sz="0" w:space="0" w:color="auto"/>
        <w:left w:val="none" w:sz="0" w:space="0" w:color="auto"/>
        <w:bottom w:val="none" w:sz="0" w:space="0" w:color="auto"/>
        <w:right w:val="none" w:sz="0" w:space="0" w:color="auto"/>
      </w:divBdr>
    </w:div>
    <w:div w:id="114326775">
      <w:bodyDiv w:val="1"/>
      <w:marLeft w:val="0"/>
      <w:marRight w:val="0"/>
      <w:marTop w:val="0"/>
      <w:marBottom w:val="0"/>
      <w:divBdr>
        <w:top w:val="none" w:sz="0" w:space="0" w:color="auto"/>
        <w:left w:val="none" w:sz="0" w:space="0" w:color="auto"/>
        <w:bottom w:val="none" w:sz="0" w:space="0" w:color="auto"/>
        <w:right w:val="none" w:sz="0" w:space="0" w:color="auto"/>
      </w:divBdr>
    </w:div>
    <w:div w:id="123279037">
      <w:bodyDiv w:val="1"/>
      <w:marLeft w:val="0"/>
      <w:marRight w:val="0"/>
      <w:marTop w:val="0"/>
      <w:marBottom w:val="0"/>
      <w:divBdr>
        <w:top w:val="none" w:sz="0" w:space="0" w:color="auto"/>
        <w:left w:val="none" w:sz="0" w:space="0" w:color="auto"/>
        <w:bottom w:val="none" w:sz="0" w:space="0" w:color="auto"/>
        <w:right w:val="none" w:sz="0" w:space="0" w:color="auto"/>
      </w:divBdr>
    </w:div>
    <w:div w:id="130876140">
      <w:bodyDiv w:val="1"/>
      <w:marLeft w:val="0"/>
      <w:marRight w:val="0"/>
      <w:marTop w:val="0"/>
      <w:marBottom w:val="0"/>
      <w:divBdr>
        <w:top w:val="none" w:sz="0" w:space="0" w:color="auto"/>
        <w:left w:val="none" w:sz="0" w:space="0" w:color="auto"/>
        <w:bottom w:val="none" w:sz="0" w:space="0" w:color="auto"/>
        <w:right w:val="none" w:sz="0" w:space="0" w:color="auto"/>
      </w:divBdr>
    </w:div>
    <w:div w:id="149369791">
      <w:bodyDiv w:val="1"/>
      <w:marLeft w:val="0"/>
      <w:marRight w:val="0"/>
      <w:marTop w:val="0"/>
      <w:marBottom w:val="0"/>
      <w:divBdr>
        <w:top w:val="none" w:sz="0" w:space="0" w:color="auto"/>
        <w:left w:val="none" w:sz="0" w:space="0" w:color="auto"/>
        <w:bottom w:val="none" w:sz="0" w:space="0" w:color="auto"/>
        <w:right w:val="none" w:sz="0" w:space="0" w:color="auto"/>
      </w:divBdr>
    </w:div>
    <w:div w:id="156580467">
      <w:bodyDiv w:val="1"/>
      <w:marLeft w:val="0"/>
      <w:marRight w:val="0"/>
      <w:marTop w:val="0"/>
      <w:marBottom w:val="0"/>
      <w:divBdr>
        <w:top w:val="none" w:sz="0" w:space="0" w:color="auto"/>
        <w:left w:val="none" w:sz="0" w:space="0" w:color="auto"/>
        <w:bottom w:val="none" w:sz="0" w:space="0" w:color="auto"/>
        <w:right w:val="none" w:sz="0" w:space="0" w:color="auto"/>
      </w:divBdr>
    </w:div>
    <w:div w:id="176113843">
      <w:bodyDiv w:val="1"/>
      <w:marLeft w:val="0"/>
      <w:marRight w:val="0"/>
      <w:marTop w:val="0"/>
      <w:marBottom w:val="0"/>
      <w:divBdr>
        <w:top w:val="none" w:sz="0" w:space="0" w:color="auto"/>
        <w:left w:val="none" w:sz="0" w:space="0" w:color="auto"/>
        <w:bottom w:val="none" w:sz="0" w:space="0" w:color="auto"/>
        <w:right w:val="none" w:sz="0" w:space="0" w:color="auto"/>
      </w:divBdr>
    </w:div>
    <w:div w:id="179126635">
      <w:bodyDiv w:val="1"/>
      <w:marLeft w:val="0"/>
      <w:marRight w:val="0"/>
      <w:marTop w:val="0"/>
      <w:marBottom w:val="0"/>
      <w:divBdr>
        <w:top w:val="none" w:sz="0" w:space="0" w:color="auto"/>
        <w:left w:val="none" w:sz="0" w:space="0" w:color="auto"/>
        <w:bottom w:val="none" w:sz="0" w:space="0" w:color="auto"/>
        <w:right w:val="none" w:sz="0" w:space="0" w:color="auto"/>
      </w:divBdr>
    </w:div>
    <w:div w:id="184373182">
      <w:bodyDiv w:val="1"/>
      <w:marLeft w:val="0"/>
      <w:marRight w:val="0"/>
      <w:marTop w:val="0"/>
      <w:marBottom w:val="0"/>
      <w:divBdr>
        <w:top w:val="none" w:sz="0" w:space="0" w:color="auto"/>
        <w:left w:val="none" w:sz="0" w:space="0" w:color="auto"/>
        <w:bottom w:val="none" w:sz="0" w:space="0" w:color="auto"/>
        <w:right w:val="none" w:sz="0" w:space="0" w:color="auto"/>
      </w:divBdr>
    </w:div>
    <w:div w:id="184445134">
      <w:bodyDiv w:val="1"/>
      <w:marLeft w:val="0"/>
      <w:marRight w:val="0"/>
      <w:marTop w:val="0"/>
      <w:marBottom w:val="0"/>
      <w:divBdr>
        <w:top w:val="none" w:sz="0" w:space="0" w:color="auto"/>
        <w:left w:val="none" w:sz="0" w:space="0" w:color="auto"/>
        <w:bottom w:val="none" w:sz="0" w:space="0" w:color="auto"/>
        <w:right w:val="none" w:sz="0" w:space="0" w:color="auto"/>
      </w:divBdr>
    </w:div>
    <w:div w:id="202065303">
      <w:bodyDiv w:val="1"/>
      <w:marLeft w:val="0"/>
      <w:marRight w:val="0"/>
      <w:marTop w:val="0"/>
      <w:marBottom w:val="0"/>
      <w:divBdr>
        <w:top w:val="none" w:sz="0" w:space="0" w:color="auto"/>
        <w:left w:val="none" w:sz="0" w:space="0" w:color="auto"/>
        <w:bottom w:val="none" w:sz="0" w:space="0" w:color="auto"/>
        <w:right w:val="none" w:sz="0" w:space="0" w:color="auto"/>
      </w:divBdr>
    </w:div>
    <w:div w:id="234165595">
      <w:bodyDiv w:val="1"/>
      <w:marLeft w:val="0"/>
      <w:marRight w:val="0"/>
      <w:marTop w:val="0"/>
      <w:marBottom w:val="0"/>
      <w:divBdr>
        <w:top w:val="none" w:sz="0" w:space="0" w:color="auto"/>
        <w:left w:val="none" w:sz="0" w:space="0" w:color="auto"/>
        <w:bottom w:val="none" w:sz="0" w:space="0" w:color="auto"/>
        <w:right w:val="none" w:sz="0" w:space="0" w:color="auto"/>
      </w:divBdr>
    </w:div>
    <w:div w:id="250626069">
      <w:bodyDiv w:val="1"/>
      <w:marLeft w:val="0"/>
      <w:marRight w:val="0"/>
      <w:marTop w:val="0"/>
      <w:marBottom w:val="0"/>
      <w:divBdr>
        <w:top w:val="none" w:sz="0" w:space="0" w:color="auto"/>
        <w:left w:val="none" w:sz="0" w:space="0" w:color="auto"/>
        <w:bottom w:val="none" w:sz="0" w:space="0" w:color="auto"/>
        <w:right w:val="none" w:sz="0" w:space="0" w:color="auto"/>
      </w:divBdr>
    </w:div>
    <w:div w:id="278532081">
      <w:bodyDiv w:val="1"/>
      <w:marLeft w:val="0"/>
      <w:marRight w:val="0"/>
      <w:marTop w:val="0"/>
      <w:marBottom w:val="0"/>
      <w:divBdr>
        <w:top w:val="none" w:sz="0" w:space="0" w:color="auto"/>
        <w:left w:val="none" w:sz="0" w:space="0" w:color="auto"/>
        <w:bottom w:val="none" w:sz="0" w:space="0" w:color="auto"/>
        <w:right w:val="none" w:sz="0" w:space="0" w:color="auto"/>
      </w:divBdr>
    </w:div>
    <w:div w:id="281227517">
      <w:bodyDiv w:val="1"/>
      <w:marLeft w:val="0"/>
      <w:marRight w:val="0"/>
      <w:marTop w:val="0"/>
      <w:marBottom w:val="0"/>
      <w:divBdr>
        <w:top w:val="none" w:sz="0" w:space="0" w:color="auto"/>
        <w:left w:val="none" w:sz="0" w:space="0" w:color="auto"/>
        <w:bottom w:val="none" w:sz="0" w:space="0" w:color="auto"/>
        <w:right w:val="none" w:sz="0" w:space="0" w:color="auto"/>
      </w:divBdr>
    </w:div>
    <w:div w:id="333069182">
      <w:bodyDiv w:val="1"/>
      <w:marLeft w:val="0"/>
      <w:marRight w:val="0"/>
      <w:marTop w:val="0"/>
      <w:marBottom w:val="0"/>
      <w:divBdr>
        <w:top w:val="none" w:sz="0" w:space="0" w:color="auto"/>
        <w:left w:val="none" w:sz="0" w:space="0" w:color="auto"/>
        <w:bottom w:val="none" w:sz="0" w:space="0" w:color="auto"/>
        <w:right w:val="none" w:sz="0" w:space="0" w:color="auto"/>
      </w:divBdr>
    </w:div>
    <w:div w:id="337542509">
      <w:bodyDiv w:val="1"/>
      <w:marLeft w:val="0"/>
      <w:marRight w:val="0"/>
      <w:marTop w:val="0"/>
      <w:marBottom w:val="0"/>
      <w:divBdr>
        <w:top w:val="none" w:sz="0" w:space="0" w:color="auto"/>
        <w:left w:val="none" w:sz="0" w:space="0" w:color="auto"/>
        <w:bottom w:val="none" w:sz="0" w:space="0" w:color="auto"/>
        <w:right w:val="none" w:sz="0" w:space="0" w:color="auto"/>
      </w:divBdr>
    </w:div>
    <w:div w:id="348534038">
      <w:bodyDiv w:val="1"/>
      <w:marLeft w:val="0"/>
      <w:marRight w:val="0"/>
      <w:marTop w:val="0"/>
      <w:marBottom w:val="0"/>
      <w:divBdr>
        <w:top w:val="none" w:sz="0" w:space="0" w:color="auto"/>
        <w:left w:val="none" w:sz="0" w:space="0" w:color="auto"/>
        <w:bottom w:val="none" w:sz="0" w:space="0" w:color="auto"/>
        <w:right w:val="none" w:sz="0" w:space="0" w:color="auto"/>
      </w:divBdr>
    </w:div>
    <w:div w:id="363794827">
      <w:bodyDiv w:val="1"/>
      <w:marLeft w:val="0"/>
      <w:marRight w:val="0"/>
      <w:marTop w:val="0"/>
      <w:marBottom w:val="0"/>
      <w:divBdr>
        <w:top w:val="none" w:sz="0" w:space="0" w:color="auto"/>
        <w:left w:val="none" w:sz="0" w:space="0" w:color="auto"/>
        <w:bottom w:val="none" w:sz="0" w:space="0" w:color="auto"/>
        <w:right w:val="none" w:sz="0" w:space="0" w:color="auto"/>
      </w:divBdr>
    </w:div>
    <w:div w:id="376710386">
      <w:bodyDiv w:val="1"/>
      <w:marLeft w:val="0"/>
      <w:marRight w:val="0"/>
      <w:marTop w:val="0"/>
      <w:marBottom w:val="0"/>
      <w:divBdr>
        <w:top w:val="none" w:sz="0" w:space="0" w:color="auto"/>
        <w:left w:val="none" w:sz="0" w:space="0" w:color="auto"/>
        <w:bottom w:val="none" w:sz="0" w:space="0" w:color="auto"/>
        <w:right w:val="none" w:sz="0" w:space="0" w:color="auto"/>
      </w:divBdr>
    </w:div>
    <w:div w:id="396394090">
      <w:bodyDiv w:val="1"/>
      <w:marLeft w:val="0"/>
      <w:marRight w:val="0"/>
      <w:marTop w:val="0"/>
      <w:marBottom w:val="0"/>
      <w:divBdr>
        <w:top w:val="none" w:sz="0" w:space="0" w:color="auto"/>
        <w:left w:val="none" w:sz="0" w:space="0" w:color="auto"/>
        <w:bottom w:val="none" w:sz="0" w:space="0" w:color="auto"/>
        <w:right w:val="none" w:sz="0" w:space="0" w:color="auto"/>
      </w:divBdr>
    </w:div>
    <w:div w:id="411512245">
      <w:bodyDiv w:val="1"/>
      <w:marLeft w:val="0"/>
      <w:marRight w:val="0"/>
      <w:marTop w:val="0"/>
      <w:marBottom w:val="0"/>
      <w:divBdr>
        <w:top w:val="none" w:sz="0" w:space="0" w:color="auto"/>
        <w:left w:val="none" w:sz="0" w:space="0" w:color="auto"/>
        <w:bottom w:val="none" w:sz="0" w:space="0" w:color="auto"/>
        <w:right w:val="none" w:sz="0" w:space="0" w:color="auto"/>
      </w:divBdr>
    </w:div>
    <w:div w:id="422647192">
      <w:bodyDiv w:val="1"/>
      <w:marLeft w:val="0"/>
      <w:marRight w:val="0"/>
      <w:marTop w:val="0"/>
      <w:marBottom w:val="0"/>
      <w:divBdr>
        <w:top w:val="none" w:sz="0" w:space="0" w:color="auto"/>
        <w:left w:val="none" w:sz="0" w:space="0" w:color="auto"/>
        <w:bottom w:val="none" w:sz="0" w:space="0" w:color="auto"/>
        <w:right w:val="none" w:sz="0" w:space="0" w:color="auto"/>
      </w:divBdr>
    </w:div>
    <w:div w:id="423845809">
      <w:bodyDiv w:val="1"/>
      <w:marLeft w:val="0"/>
      <w:marRight w:val="0"/>
      <w:marTop w:val="0"/>
      <w:marBottom w:val="0"/>
      <w:divBdr>
        <w:top w:val="none" w:sz="0" w:space="0" w:color="auto"/>
        <w:left w:val="none" w:sz="0" w:space="0" w:color="auto"/>
        <w:bottom w:val="none" w:sz="0" w:space="0" w:color="auto"/>
        <w:right w:val="none" w:sz="0" w:space="0" w:color="auto"/>
      </w:divBdr>
    </w:div>
    <w:div w:id="443157916">
      <w:bodyDiv w:val="1"/>
      <w:marLeft w:val="0"/>
      <w:marRight w:val="0"/>
      <w:marTop w:val="0"/>
      <w:marBottom w:val="0"/>
      <w:divBdr>
        <w:top w:val="none" w:sz="0" w:space="0" w:color="auto"/>
        <w:left w:val="none" w:sz="0" w:space="0" w:color="auto"/>
        <w:bottom w:val="none" w:sz="0" w:space="0" w:color="auto"/>
        <w:right w:val="none" w:sz="0" w:space="0" w:color="auto"/>
      </w:divBdr>
    </w:div>
    <w:div w:id="444010449">
      <w:bodyDiv w:val="1"/>
      <w:marLeft w:val="0"/>
      <w:marRight w:val="0"/>
      <w:marTop w:val="0"/>
      <w:marBottom w:val="0"/>
      <w:divBdr>
        <w:top w:val="none" w:sz="0" w:space="0" w:color="auto"/>
        <w:left w:val="none" w:sz="0" w:space="0" w:color="auto"/>
        <w:bottom w:val="none" w:sz="0" w:space="0" w:color="auto"/>
        <w:right w:val="none" w:sz="0" w:space="0" w:color="auto"/>
      </w:divBdr>
    </w:div>
    <w:div w:id="468863178">
      <w:bodyDiv w:val="1"/>
      <w:marLeft w:val="0"/>
      <w:marRight w:val="0"/>
      <w:marTop w:val="0"/>
      <w:marBottom w:val="0"/>
      <w:divBdr>
        <w:top w:val="none" w:sz="0" w:space="0" w:color="auto"/>
        <w:left w:val="none" w:sz="0" w:space="0" w:color="auto"/>
        <w:bottom w:val="none" w:sz="0" w:space="0" w:color="auto"/>
        <w:right w:val="none" w:sz="0" w:space="0" w:color="auto"/>
      </w:divBdr>
    </w:div>
    <w:div w:id="475340573">
      <w:bodyDiv w:val="1"/>
      <w:marLeft w:val="0"/>
      <w:marRight w:val="0"/>
      <w:marTop w:val="0"/>
      <w:marBottom w:val="0"/>
      <w:divBdr>
        <w:top w:val="none" w:sz="0" w:space="0" w:color="auto"/>
        <w:left w:val="none" w:sz="0" w:space="0" w:color="auto"/>
        <w:bottom w:val="none" w:sz="0" w:space="0" w:color="auto"/>
        <w:right w:val="none" w:sz="0" w:space="0" w:color="auto"/>
      </w:divBdr>
    </w:div>
    <w:div w:id="493029109">
      <w:bodyDiv w:val="1"/>
      <w:marLeft w:val="0"/>
      <w:marRight w:val="0"/>
      <w:marTop w:val="0"/>
      <w:marBottom w:val="0"/>
      <w:divBdr>
        <w:top w:val="none" w:sz="0" w:space="0" w:color="auto"/>
        <w:left w:val="none" w:sz="0" w:space="0" w:color="auto"/>
        <w:bottom w:val="none" w:sz="0" w:space="0" w:color="auto"/>
        <w:right w:val="none" w:sz="0" w:space="0" w:color="auto"/>
      </w:divBdr>
    </w:div>
    <w:div w:id="502165890">
      <w:bodyDiv w:val="1"/>
      <w:marLeft w:val="0"/>
      <w:marRight w:val="0"/>
      <w:marTop w:val="0"/>
      <w:marBottom w:val="0"/>
      <w:divBdr>
        <w:top w:val="none" w:sz="0" w:space="0" w:color="auto"/>
        <w:left w:val="none" w:sz="0" w:space="0" w:color="auto"/>
        <w:bottom w:val="none" w:sz="0" w:space="0" w:color="auto"/>
        <w:right w:val="none" w:sz="0" w:space="0" w:color="auto"/>
      </w:divBdr>
    </w:div>
    <w:div w:id="532228494">
      <w:bodyDiv w:val="1"/>
      <w:marLeft w:val="0"/>
      <w:marRight w:val="0"/>
      <w:marTop w:val="0"/>
      <w:marBottom w:val="0"/>
      <w:divBdr>
        <w:top w:val="none" w:sz="0" w:space="0" w:color="auto"/>
        <w:left w:val="none" w:sz="0" w:space="0" w:color="auto"/>
        <w:bottom w:val="none" w:sz="0" w:space="0" w:color="auto"/>
        <w:right w:val="none" w:sz="0" w:space="0" w:color="auto"/>
      </w:divBdr>
    </w:div>
    <w:div w:id="540016827">
      <w:bodyDiv w:val="1"/>
      <w:marLeft w:val="0"/>
      <w:marRight w:val="0"/>
      <w:marTop w:val="0"/>
      <w:marBottom w:val="0"/>
      <w:divBdr>
        <w:top w:val="none" w:sz="0" w:space="0" w:color="auto"/>
        <w:left w:val="none" w:sz="0" w:space="0" w:color="auto"/>
        <w:bottom w:val="none" w:sz="0" w:space="0" w:color="auto"/>
        <w:right w:val="none" w:sz="0" w:space="0" w:color="auto"/>
      </w:divBdr>
      <w:divsChild>
        <w:div w:id="1376008053">
          <w:marLeft w:val="0"/>
          <w:marRight w:val="0"/>
          <w:marTop w:val="0"/>
          <w:marBottom w:val="0"/>
          <w:divBdr>
            <w:top w:val="none" w:sz="0" w:space="0" w:color="auto"/>
            <w:left w:val="none" w:sz="0" w:space="0" w:color="auto"/>
            <w:bottom w:val="none" w:sz="0" w:space="0" w:color="auto"/>
            <w:right w:val="none" w:sz="0" w:space="0" w:color="auto"/>
          </w:divBdr>
        </w:div>
      </w:divsChild>
    </w:div>
    <w:div w:id="545677496">
      <w:bodyDiv w:val="1"/>
      <w:marLeft w:val="0"/>
      <w:marRight w:val="0"/>
      <w:marTop w:val="0"/>
      <w:marBottom w:val="0"/>
      <w:divBdr>
        <w:top w:val="none" w:sz="0" w:space="0" w:color="auto"/>
        <w:left w:val="none" w:sz="0" w:space="0" w:color="auto"/>
        <w:bottom w:val="none" w:sz="0" w:space="0" w:color="auto"/>
        <w:right w:val="none" w:sz="0" w:space="0" w:color="auto"/>
      </w:divBdr>
    </w:div>
    <w:div w:id="554925093">
      <w:bodyDiv w:val="1"/>
      <w:marLeft w:val="0"/>
      <w:marRight w:val="0"/>
      <w:marTop w:val="0"/>
      <w:marBottom w:val="0"/>
      <w:divBdr>
        <w:top w:val="none" w:sz="0" w:space="0" w:color="auto"/>
        <w:left w:val="none" w:sz="0" w:space="0" w:color="auto"/>
        <w:bottom w:val="none" w:sz="0" w:space="0" w:color="auto"/>
        <w:right w:val="none" w:sz="0" w:space="0" w:color="auto"/>
      </w:divBdr>
    </w:div>
    <w:div w:id="581718783">
      <w:bodyDiv w:val="1"/>
      <w:marLeft w:val="0"/>
      <w:marRight w:val="0"/>
      <w:marTop w:val="0"/>
      <w:marBottom w:val="0"/>
      <w:divBdr>
        <w:top w:val="none" w:sz="0" w:space="0" w:color="auto"/>
        <w:left w:val="none" w:sz="0" w:space="0" w:color="auto"/>
        <w:bottom w:val="none" w:sz="0" w:space="0" w:color="auto"/>
        <w:right w:val="none" w:sz="0" w:space="0" w:color="auto"/>
      </w:divBdr>
    </w:div>
    <w:div w:id="585068256">
      <w:bodyDiv w:val="1"/>
      <w:marLeft w:val="0"/>
      <w:marRight w:val="0"/>
      <w:marTop w:val="0"/>
      <w:marBottom w:val="0"/>
      <w:divBdr>
        <w:top w:val="none" w:sz="0" w:space="0" w:color="auto"/>
        <w:left w:val="none" w:sz="0" w:space="0" w:color="auto"/>
        <w:bottom w:val="none" w:sz="0" w:space="0" w:color="auto"/>
        <w:right w:val="none" w:sz="0" w:space="0" w:color="auto"/>
      </w:divBdr>
    </w:div>
    <w:div w:id="592250348">
      <w:bodyDiv w:val="1"/>
      <w:marLeft w:val="0"/>
      <w:marRight w:val="0"/>
      <w:marTop w:val="0"/>
      <w:marBottom w:val="0"/>
      <w:divBdr>
        <w:top w:val="none" w:sz="0" w:space="0" w:color="auto"/>
        <w:left w:val="none" w:sz="0" w:space="0" w:color="auto"/>
        <w:bottom w:val="none" w:sz="0" w:space="0" w:color="auto"/>
        <w:right w:val="none" w:sz="0" w:space="0" w:color="auto"/>
      </w:divBdr>
    </w:div>
    <w:div w:id="602955758">
      <w:bodyDiv w:val="1"/>
      <w:marLeft w:val="0"/>
      <w:marRight w:val="0"/>
      <w:marTop w:val="0"/>
      <w:marBottom w:val="0"/>
      <w:divBdr>
        <w:top w:val="none" w:sz="0" w:space="0" w:color="auto"/>
        <w:left w:val="none" w:sz="0" w:space="0" w:color="auto"/>
        <w:bottom w:val="none" w:sz="0" w:space="0" w:color="auto"/>
        <w:right w:val="none" w:sz="0" w:space="0" w:color="auto"/>
      </w:divBdr>
    </w:div>
    <w:div w:id="613248737">
      <w:bodyDiv w:val="1"/>
      <w:marLeft w:val="0"/>
      <w:marRight w:val="0"/>
      <w:marTop w:val="0"/>
      <w:marBottom w:val="0"/>
      <w:divBdr>
        <w:top w:val="none" w:sz="0" w:space="0" w:color="auto"/>
        <w:left w:val="none" w:sz="0" w:space="0" w:color="auto"/>
        <w:bottom w:val="none" w:sz="0" w:space="0" w:color="auto"/>
        <w:right w:val="none" w:sz="0" w:space="0" w:color="auto"/>
      </w:divBdr>
    </w:div>
    <w:div w:id="630405971">
      <w:bodyDiv w:val="1"/>
      <w:marLeft w:val="0"/>
      <w:marRight w:val="0"/>
      <w:marTop w:val="0"/>
      <w:marBottom w:val="0"/>
      <w:divBdr>
        <w:top w:val="none" w:sz="0" w:space="0" w:color="auto"/>
        <w:left w:val="none" w:sz="0" w:space="0" w:color="auto"/>
        <w:bottom w:val="none" w:sz="0" w:space="0" w:color="auto"/>
        <w:right w:val="none" w:sz="0" w:space="0" w:color="auto"/>
      </w:divBdr>
    </w:div>
    <w:div w:id="642272526">
      <w:bodyDiv w:val="1"/>
      <w:marLeft w:val="0"/>
      <w:marRight w:val="0"/>
      <w:marTop w:val="0"/>
      <w:marBottom w:val="0"/>
      <w:divBdr>
        <w:top w:val="none" w:sz="0" w:space="0" w:color="auto"/>
        <w:left w:val="none" w:sz="0" w:space="0" w:color="auto"/>
        <w:bottom w:val="none" w:sz="0" w:space="0" w:color="auto"/>
        <w:right w:val="none" w:sz="0" w:space="0" w:color="auto"/>
      </w:divBdr>
    </w:div>
    <w:div w:id="665281579">
      <w:bodyDiv w:val="1"/>
      <w:marLeft w:val="0"/>
      <w:marRight w:val="0"/>
      <w:marTop w:val="0"/>
      <w:marBottom w:val="0"/>
      <w:divBdr>
        <w:top w:val="none" w:sz="0" w:space="0" w:color="auto"/>
        <w:left w:val="none" w:sz="0" w:space="0" w:color="auto"/>
        <w:bottom w:val="none" w:sz="0" w:space="0" w:color="auto"/>
        <w:right w:val="none" w:sz="0" w:space="0" w:color="auto"/>
      </w:divBdr>
    </w:div>
    <w:div w:id="668606418">
      <w:bodyDiv w:val="1"/>
      <w:marLeft w:val="0"/>
      <w:marRight w:val="0"/>
      <w:marTop w:val="0"/>
      <w:marBottom w:val="0"/>
      <w:divBdr>
        <w:top w:val="none" w:sz="0" w:space="0" w:color="auto"/>
        <w:left w:val="none" w:sz="0" w:space="0" w:color="auto"/>
        <w:bottom w:val="none" w:sz="0" w:space="0" w:color="auto"/>
        <w:right w:val="none" w:sz="0" w:space="0" w:color="auto"/>
      </w:divBdr>
    </w:div>
    <w:div w:id="672924532">
      <w:bodyDiv w:val="1"/>
      <w:marLeft w:val="0"/>
      <w:marRight w:val="0"/>
      <w:marTop w:val="0"/>
      <w:marBottom w:val="0"/>
      <w:divBdr>
        <w:top w:val="none" w:sz="0" w:space="0" w:color="auto"/>
        <w:left w:val="none" w:sz="0" w:space="0" w:color="auto"/>
        <w:bottom w:val="none" w:sz="0" w:space="0" w:color="auto"/>
        <w:right w:val="none" w:sz="0" w:space="0" w:color="auto"/>
      </w:divBdr>
    </w:div>
    <w:div w:id="695274407">
      <w:bodyDiv w:val="1"/>
      <w:marLeft w:val="0"/>
      <w:marRight w:val="0"/>
      <w:marTop w:val="0"/>
      <w:marBottom w:val="0"/>
      <w:divBdr>
        <w:top w:val="none" w:sz="0" w:space="0" w:color="auto"/>
        <w:left w:val="none" w:sz="0" w:space="0" w:color="auto"/>
        <w:bottom w:val="none" w:sz="0" w:space="0" w:color="auto"/>
        <w:right w:val="none" w:sz="0" w:space="0" w:color="auto"/>
      </w:divBdr>
    </w:div>
    <w:div w:id="705830004">
      <w:bodyDiv w:val="1"/>
      <w:marLeft w:val="0"/>
      <w:marRight w:val="0"/>
      <w:marTop w:val="0"/>
      <w:marBottom w:val="0"/>
      <w:divBdr>
        <w:top w:val="none" w:sz="0" w:space="0" w:color="auto"/>
        <w:left w:val="none" w:sz="0" w:space="0" w:color="auto"/>
        <w:bottom w:val="none" w:sz="0" w:space="0" w:color="auto"/>
        <w:right w:val="none" w:sz="0" w:space="0" w:color="auto"/>
      </w:divBdr>
    </w:div>
    <w:div w:id="731805060">
      <w:bodyDiv w:val="1"/>
      <w:marLeft w:val="0"/>
      <w:marRight w:val="0"/>
      <w:marTop w:val="0"/>
      <w:marBottom w:val="0"/>
      <w:divBdr>
        <w:top w:val="none" w:sz="0" w:space="0" w:color="auto"/>
        <w:left w:val="none" w:sz="0" w:space="0" w:color="auto"/>
        <w:bottom w:val="none" w:sz="0" w:space="0" w:color="auto"/>
        <w:right w:val="none" w:sz="0" w:space="0" w:color="auto"/>
      </w:divBdr>
      <w:divsChild>
        <w:div w:id="910308297">
          <w:marLeft w:val="0"/>
          <w:marRight w:val="0"/>
          <w:marTop w:val="0"/>
          <w:marBottom w:val="0"/>
          <w:divBdr>
            <w:top w:val="none" w:sz="0" w:space="0" w:color="auto"/>
            <w:left w:val="none" w:sz="0" w:space="0" w:color="auto"/>
            <w:bottom w:val="none" w:sz="0" w:space="0" w:color="auto"/>
            <w:right w:val="none" w:sz="0" w:space="0" w:color="auto"/>
          </w:divBdr>
        </w:div>
      </w:divsChild>
    </w:div>
    <w:div w:id="739329077">
      <w:bodyDiv w:val="1"/>
      <w:marLeft w:val="0"/>
      <w:marRight w:val="0"/>
      <w:marTop w:val="0"/>
      <w:marBottom w:val="0"/>
      <w:divBdr>
        <w:top w:val="none" w:sz="0" w:space="0" w:color="auto"/>
        <w:left w:val="none" w:sz="0" w:space="0" w:color="auto"/>
        <w:bottom w:val="none" w:sz="0" w:space="0" w:color="auto"/>
        <w:right w:val="none" w:sz="0" w:space="0" w:color="auto"/>
      </w:divBdr>
    </w:div>
    <w:div w:id="767777579">
      <w:bodyDiv w:val="1"/>
      <w:marLeft w:val="0"/>
      <w:marRight w:val="0"/>
      <w:marTop w:val="0"/>
      <w:marBottom w:val="0"/>
      <w:divBdr>
        <w:top w:val="none" w:sz="0" w:space="0" w:color="auto"/>
        <w:left w:val="none" w:sz="0" w:space="0" w:color="auto"/>
        <w:bottom w:val="none" w:sz="0" w:space="0" w:color="auto"/>
        <w:right w:val="none" w:sz="0" w:space="0" w:color="auto"/>
      </w:divBdr>
    </w:div>
    <w:div w:id="808131781">
      <w:bodyDiv w:val="1"/>
      <w:marLeft w:val="0"/>
      <w:marRight w:val="0"/>
      <w:marTop w:val="0"/>
      <w:marBottom w:val="0"/>
      <w:divBdr>
        <w:top w:val="none" w:sz="0" w:space="0" w:color="auto"/>
        <w:left w:val="none" w:sz="0" w:space="0" w:color="auto"/>
        <w:bottom w:val="none" w:sz="0" w:space="0" w:color="auto"/>
        <w:right w:val="none" w:sz="0" w:space="0" w:color="auto"/>
      </w:divBdr>
    </w:div>
    <w:div w:id="829711517">
      <w:bodyDiv w:val="1"/>
      <w:marLeft w:val="0"/>
      <w:marRight w:val="0"/>
      <w:marTop w:val="0"/>
      <w:marBottom w:val="0"/>
      <w:divBdr>
        <w:top w:val="none" w:sz="0" w:space="0" w:color="auto"/>
        <w:left w:val="none" w:sz="0" w:space="0" w:color="auto"/>
        <w:bottom w:val="none" w:sz="0" w:space="0" w:color="auto"/>
        <w:right w:val="none" w:sz="0" w:space="0" w:color="auto"/>
      </w:divBdr>
      <w:divsChild>
        <w:div w:id="529417062">
          <w:marLeft w:val="0"/>
          <w:marRight w:val="0"/>
          <w:marTop w:val="0"/>
          <w:marBottom w:val="0"/>
          <w:divBdr>
            <w:top w:val="none" w:sz="0" w:space="0" w:color="auto"/>
            <w:left w:val="none" w:sz="0" w:space="0" w:color="auto"/>
            <w:bottom w:val="none" w:sz="0" w:space="0" w:color="auto"/>
            <w:right w:val="none" w:sz="0" w:space="0" w:color="auto"/>
          </w:divBdr>
        </w:div>
      </w:divsChild>
    </w:div>
    <w:div w:id="836768944">
      <w:bodyDiv w:val="1"/>
      <w:marLeft w:val="0"/>
      <w:marRight w:val="0"/>
      <w:marTop w:val="0"/>
      <w:marBottom w:val="0"/>
      <w:divBdr>
        <w:top w:val="none" w:sz="0" w:space="0" w:color="auto"/>
        <w:left w:val="none" w:sz="0" w:space="0" w:color="auto"/>
        <w:bottom w:val="none" w:sz="0" w:space="0" w:color="auto"/>
        <w:right w:val="none" w:sz="0" w:space="0" w:color="auto"/>
      </w:divBdr>
    </w:div>
    <w:div w:id="859902936">
      <w:bodyDiv w:val="1"/>
      <w:marLeft w:val="0"/>
      <w:marRight w:val="0"/>
      <w:marTop w:val="0"/>
      <w:marBottom w:val="0"/>
      <w:divBdr>
        <w:top w:val="none" w:sz="0" w:space="0" w:color="auto"/>
        <w:left w:val="none" w:sz="0" w:space="0" w:color="auto"/>
        <w:bottom w:val="none" w:sz="0" w:space="0" w:color="auto"/>
        <w:right w:val="none" w:sz="0" w:space="0" w:color="auto"/>
      </w:divBdr>
    </w:div>
    <w:div w:id="862477888">
      <w:bodyDiv w:val="1"/>
      <w:marLeft w:val="0"/>
      <w:marRight w:val="0"/>
      <w:marTop w:val="0"/>
      <w:marBottom w:val="0"/>
      <w:divBdr>
        <w:top w:val="none" w:sz="0" w:space="0" w:color="auto"/>
        <w:left w:val="none" w:sz="0" w:space="0" w:color="auto"/>
        <w:bottom w:val="none" w:sz="0" w:space="0" w:color="auto"/>
        <w:right w:val="none" w:sz="0" w:space="0" w:color="auto"/>
      </w:divBdr>
    </w:div>
    <w:div w:id="890462221">
      <w:bodyDiv w:val="1"/>
      <w:marLeft w:val="0"/>
      <w:marRight w:val="0"/>
      <w:marTop w:val="0"/>
      <w:marBottom w:val="0"/>
      <w:divBdr>
        <w:top w:val="none" w:sz="0" w:space="0" w:color="auto"/>
        <w:left w:val="none" w:sz="0" w:space="0" w:color="auto"/>
        <w:bottom w:val="none" w:sz="0" w:space="0" w:color="auto"/>
        <w:right w:val="none" w:sz="0" w:space="0" w:color="auto"/>
      </w:divBdr>
    </w:div>
    <w:div w:id="903177872">
      <w:bodyDiv w:val="1"/>
      <w:marLeft w:val="0"/>
      <w:marRight w:val="0"/>
      <w:marTop w:val="0"/>
      <w:marBottom w:val="0"/>
      <w:divBdr>
        <w:top w:val="none" w:sz="0" w:space="0" w:color="auto"/>
        <w:left w:val="none" w:sz="0" w:space="0" w:color="auto"/>
        <w:bottom w:val="none" w:sz="0" w:space="0" w:color="auto"/>
        <w:right w:val="none" w:sz="0" w:space="0" w:color="auto"/>
      </w:divBdr>
    </w:div>
    <w:div w:id="910042906">
      <w:bodyDiv w:val="1"/>
      <w:marLeft w:val="0"/>
      <w:marRight w:val="0"/>
      <w:marTop w:val="0"/>
      <w:marBottom w:val="0"/>
      <w:divBdr>
        <w:top w:val="none" w:sz="0" w:space="0" w:color="auto"/>
        <w:left w:val="none" w:sz="0" w:space="0" w:color="auto"/>
        <w:bottom w:val="none" w:sz="0" w:space="0" w:color="auto"/>
        <w:right w:val="none" w:sz="0" w:space="0" w:color="auto"/>
      </w:divBdr>
    </w:div>
    <w:div w:id="1005018017">
      <w:bodyDiv w:val="1"/>
      <w:marLeft w:val="0"/>
      <w:marRight w:val="0"/>
      <w:marTop w:val="0"/>
      <w:marBottom w:val="0"/>
      <w:divBdr>
        <w:top w:val="none" w:sz="0" w:space="0" w:color="auto"/>
        <w:left w:val="none" w:sz="0" w:space="0" w:color="auto"/>
        <w:bottom w:val="none" w:sz="0" w:space="0" w:color="auto"/>
        <w:right w:val="none" w:sz="0" w:space="0" w:color="auto"/>
      </w:divBdr>
    </w:div>
    <w:div w:id="1023677358">
      <w:bodyDiv w:val="1"/>
      <w:marLeft w:val="0"/>
      <w:marRight w:val="0"/>
      <w:marTop w:val="0"/>
      <w:marBottom w:val="0"/>
      <w:divBdr>
        <w:top w:val="none" w:sz="0" w:space="0" w:color="auto"/>
        <w:left w:val="none" w:sz="0" w:space="0" w:color="auto"/>
        <w:bottom w:val="none" w:sz="0" w:space="0" w:color="auto"/>
        <w:right w:val="none" w:sz="0" w:space="0" w:color="auto"/>
      </w:divBdr>
      <w:divsChild>
        <w:div w:id="68895206">
          <w:marLeft w:val="0"/>
          <w:marRight w:val="0"/>
          <w:marTop w:val="0"/>
          <w:marBottom w:val="0"/>
          <w:divBdr>
            <w:top w:val="none" w:sz="0" w:space="0" w:color="auto"/>
            <w:left w:val="none" w:sz="0" w:space="0" w:color="auto"/>
            <w:bottom w:val="none" w:sz="0" w:space="0" w:color="auto"/>
            <w:right w:val="none" w:sz="0" w:space="0" w:color="auto"/>
          </w:divBdr>
        </w:div>
      </w:divsChild>
    </w:div>
    <w:div w:id="1048147685">
      <w:bodyDiv w:val="1"/>
      <w:marLeft w:val="0"/>
      <w:marRight w:val="0"/>
      <w:marTop w:val="0"/>
      <w:marBottom w:val="0"/>
      <w:divBdr>
        <w:top w:val="none" w:sz="0" w:space="0" w:color="auto"/>
        <w:left w:val="none" w:sz="0" w:space="0" w:color="auto"/>
        <w:bottom w:val="none" w:sz="0" w:space="0" w:color="auto"/>
        <w:right w:val="none" w:sz="0" w:space="0" w:color="auto"/>
      </w:divBdr>
    </w:div>
    <w:div w:id="1064835012">
      <w:bodyDiv w:val="1"/>
      <w:marLeft w:val="0"/>
      <w:marRight w:val="0"/>
      <w:marTop w:val="0"/>
      <w:marBottom w:val="0"/>
      <w:divBdr>
        <w:top w:val="none" w:sz="0" w:space="0" w:color="auto"/>
        <w:left w:val="none" w:sz="0" w:space="0" w:color="auto"/>
        <w:bottom w:val="none" w:sz="0" w:space="0" w:color="auto"/>
        <w:right w:val="none" w:sz="0" w:space="0" w:color="auto"/>
      </w:divBdr>
    </w:div>
    <w:div w:id="1096051731">
      <w:bodyDiv w:val="1"/>
      <w:marLeft w:val="0"/>
      <w:marRight w:val="0"/>
      <w:marTop w:val="0"/>
      <w:marBottom w:val="0"/>
      <w:divBdr>
        <w:top w:val="none" w:sz="0" w:space="0" w:color="auto"/>
        <w:left w:val="none" w:sz="0" w:space="0" w:color="auto"/>
        <w:bottom w:val="none" w:sz="0" w:space="0" w:color="auto"/>
        <w:right w:val="none" w:sz="0" w:space="0" w:color="auto"/>
      </w:divBdr>
    </w:div>
    <w:div w:id="1107577398">
      <w:bodyDiv w:val="1"/>
      <w:marLeft w:val="0"/>
      <w:marRight w:val="0"/>
      <w:marTop w:val="0"/>
      <w:marBottom w:val="0"/>
      <w:divBdr>
        <w:top w:val="none" w:sz="0" w:space="0" w:color="auto"/>
        <w:left w:val="none" w:sz="0" w:space="0" w:color="auto"/>
        <w:bottom w:val="none" w:sz="0" w:space="0" w:color="auto"/>
        <w:right w:val="none" w:sz="0" w:space="0" w:color="auto"/>
      </w:divBdr>
    </w:div>
    <w:div w:id="1127775548">
      <w:bodyDiv w:val="1"/>
      <w:marLeft w:val="0"/>
      <w:marRight w:val="0"/>
      <w:marTop w:val="0"/>
      <w:marBottom w:val="0"/>
      <w:divBdr>
        <w:top w:val="none" w:sz="0" w:space="0" w:color="auto"/>
        <w:left w:val="none" w:sz="0" w:space="0" w:color="auto"/>
        <w:bottom w:val="none" w:sz="0" w:space="0" w:color="auto"/>
        <w:right w:val="none" w:sz="0" w:space="0" w:color="auto"/>
      </w:divBdr>
    </w:div>
    <w:div w:id="1148522546">
      <w:bodyDiv w:val="1"/>
      <w:marLeft w:val="0"/>
      <w:marRight w:val="0"/>
      <w:marTop w:val="0"/>
      <w:marBottom w:val="0"/>
      <w:divBdr>
        <w:top w:val="none" w:sz="0" w:space="0" w:color="auto"/>
        <w:left w:val="none" w:sz="0" w:space="0" w:color="auto"/>
        <w:bottom w:val="none" w:sz="0" w:space="0" w:color="auto"/>
        <w:right w:val="none" w:sz="0" w:space="0" w:color="auto"/>
      </w:divBdr>
    </w:div>
    <w:div w:id="1149597339">
      <w:bodyDiv w:val="1"/>
      <w:marLeft w:val="0"/>
      <w:marRight w:val="0"/>
      <w:marTop w:val="0"/>
      <w:marBottom w:val="0"/>
      <w:divBdr>
        <w:top w:val="none" w:sz="0" w:space="0" w:color="auto"/>
        <w:left w:val="none" w:sz="0" w:space="0" w:color="auto"/>
        <w:bottom w:val="none" w:sz="0" w:space="0" w:color="auto"/>
        <w:right w:val="none" w:sz="0" w:space="0" w:color="auto"/>
      </w:divBdr>
    </w:div>
    <w:div w:id="1180511142">
      <w:bodyDiv w:val="1"/>
      <w:marLeft w:val="0"/>
      <w:marRight w:val="0"/>
      <w:marTop w:val="0"/>
      <w:marBottom w:val="0"/>
      <w:divBdr>
        <w:top w:val="none" w:sz="0" w:space="0" w:color="auto"/>
        <w:left w:val="none" w:sz="0" w:space="0" w:color="auto"/>
        <w:bottom w:val="none" w:sz="0" w:space="0" w:color="auto"/>
        <w:right w:val="none" w:sz="0" w:space="0" w:color="auto"/>
      </w:divBdr>
    </w:div>
    <w:div w:id="1225606940">
      <w:bodyDiv w:val="1"/>
      <w:marLeft w:val="0"/>
      <w:marRight w:val="0"/>
      <w:marTop w:val="0"/>
      <w:marBottom w:val="0"/>
      <w:divBdr>
        <w:top w:val="none" w:sz="0" w:space="0" w:color="auto"/>
        <w:left w:val="none" w:sz="0" w:space="0" w:color="auto"/>
        <w:bottom w:val="none" w:sz="0" w:space="0" w:color="auto"/>
        <w:right w:val="none" w:sz="0" w:space="0" w:color="auto"/>
      </w:divBdr>
    </w:div>
    <w:div w:id="1238898409">
      <w:bodyDiv w:val="1"/>
      <w:marLeft w:val="0"/>
      <w:marRight w:val="0"/>
      <w:marTop w:val="0"/>
      <w:marBottom w:val="0"/>
      <w:divBdr>
        <w:top w:val="none" w:sz="0" w:space="0" w:color="auto"/>
        <w:left w:val="none" w:sz="0" w:space="0" w:color="auto"/>
        <w:bottom w:val="none" w:sz="0" w:space="0" w:color="auto"/>
        <w:right w:val="none" w:sz="0" w:space="0" w:color="auto"/>
      </w:divBdr>
      <w:divsChild>
        <w:div w:id="1615939524">
          <w:marLeft w:val="0"/>
          <w:marRight w:val="0"/>
          <w:marTop w:val="0"/>
          <w:marBottom w:val="0"/>
          <w:divBdr>
            <w:top w:val="none" w:sz="0" w:space="0" w:color="auto"/>
            <w:left w:val="none" w:sz="0" w:space="0" w:color="auto"/>
            <w:bottom w:val="none" w:sz="0" w:space="0" w:color="auto"/>
            <w:right w:val="none" w:sz="0" w:space="0" w:color="auto"/>
          </w:divBdr>
        </w:div>
      </w:divsChild>
    </w:div>
    <w:div w:id="1249925829">
      <w:bodyDiv w:val="1"/>
      <w:marLeft w:val="0"/>
      <w:marRight w:val="0"/>
      <w:marTop w:val="0"/>
      <w:marBottom w:val="0"/>
      <w:divBdr>
        <w:top w:val="none" w:sz="0" w:space="0" w:color="auto"/>
        <w:left w:val="none" w:sz="0" w:space="0" w:color="auto"/>
        <w:bottom w:val="none" w:sz="0" w:space="0" w:color="auto"/>
        <w:right w:val="none" w:sz="0" w:space="0" w:color="auto"/>
      </w:divBdr>
    </w:div>
    <w:div w:id="1253392595">
      <w:bodyDiv w:val="1"/>
      <w:marLeft w:val="0"/>
      <w:marRight w:val="0"/>
      <w:marTop w:val="0"/>
      <w:marBottom w:val="0"/>
      <w:divBdr>
        <w:top w:val="none" w:sz="0" w:space="0" w:color="auto"/>
        <w:left w:val="none" w:sz="0" w:space="0" w:color="auto"/>
        <w:bottom w:val="none" w:sz="0" w:space="0" w:color="auto"/>
        <w:right w:val="none" w:sz="0" w:space="0" w:color="auto"/>
      </w:divBdr>
    </w:div>
    <w:div w:id="1259946113">
      <w:bodyDiv w:val="1"/>
      <w:marLeft w:val="0"/>
      <w:marRight w:val="0"/>
      <w:marTop w:val="0"/>
      <w:marBottom w:val="0"/>
      <w:divBdr>
        <w:top w:val="none" w:sz="0" w:space="0" w:color="auto"/>
        <w:left w:val="none" w:sz="0" w:space="0" w:color="auto"/>
        <w:bottom w:val="none" w:sz="0" w:space="0" w:color="auto"/>
        <w:right w:val="none" w:sz="0" w:space="0" w:color="auto"/>
      </w:divBdr>
    </w:div>
    <w:div w:id="1265073859">
      <w:bodyDiv w:val="1"/>
      <w:marLeft w:val="0"/>
      <w:marRight w:val="0"/>
      <w:marTop w:val="0"/>
      <w:marBottom w:val="0"/>
      <w:divBdr>
        <w:top w:val="none" w:sz="0" w:space="0" w:color="auto"/>
        <w:left w:val="none" w:sz="0" w:space="0" w:color="auto"/>
        <w:bottom w:val="none" w:sz="0" w:space="0" w:color="auto"/>
        <w:right w:val="none" w:sz="0" w:space="0" w:color="auto"/>
      </w:divBdr>
    </w:div>
    <w:div w:id="1266960281">
      <w:bodyDiv w:val="1"/>
      <w:marLeft w:val="0"/>
      <w:marRight w:val="0"/>
      <w:marTop w:val="0"/>
      <w:marBottom w:val="0"/>
      <w:divBdr>
        <w:top w:val="none" w:sz="0" w:space="0" w:color="auto"/>
        <w:left w:val="none" w:sz="0" w:space="0" w:color="auto"/>
        <w:bottom w:val="none" w:sz="0" w:space="0" w:color="auto"/>
        <w:right w:val="none" w:sz="0" w:space="0" w:color="auto"/>
      </w:divBdr>
    </w:div>
    <w:div w:id="1268736342">
      <w:bodyDiv w:val="1"/>
      <w:marLeft w:val="0"/>
      <w:marRight w:val="0"/>
      <w:marTop w:val="0"/>
      <w:marBottom w:val="0"/>
      <w:divBdr>
        <w:top w:val="none" w:sz="0" w:space="0" w:color="auto"/>
        <w:left w:val="none" w:sz="0" w:space="0" w:color="auto"/>
        <w:bottom w:val="none" w:sz="0" w:space="0" w:color="auto"/>
        <w:right w:val="none" w:sz="0" w:space="0" w:color="auto"/>
      </w:divBdr>
    </w:div>
    <w:div w:id="1275291156">
      <w:bodyDiv w:val="1"/>
      <w:marLeft w:val="0"/>
      <w:marRight w:val="0"/>
      <w:marTop w:val="0"/>
      <w:marBottom w:val="0"/>
      <w:divBdr>
        <w:top w:val="none" w:sz="0" w:space="0" w:color="auto"/>
        <w:left w:val="none" w:sz="0" w:space="0" w:color="auto"/>
        <w:bottom w:val="none" w:sz="0" w:space="0" w:color="auto"/>
        <w:right w:val="none" w:sz="0" w:space="0" w:color="auto"/>
      </w:divBdr>
    </w:div>
    <w:div w:id="1278024708">
      <w:bodyDiv w:val="1"/>
      <w:marLeft w:val="0"/>
      <w:marRight w:val="0"/>
      <w:marTop w:val="0"/>
      <w:marBottom w:val="0"/>
      <w:divBdr>
        <w:top w:val="none" w:sz="0" w:space="0" w:color="auto"/>
        <w:left w:val="none" w:sz="0" w:space="0" w:color="auto"/>
        <w:bottom w:val="none" w:sz="0" w:space="0" w:color="auto"/>
        <w:right w:val="none" w:sz="0" w:space="0" w:color="auto"/>
      </w:divBdr>
    </w:div>
    <w:div w:id="1288507909">
      <w:bodyDiv w:val="1"/>
      <w:marLeft w:val="0"/>
      <w:marRight w:val="0"/>
      <w:marTop w:val="0"/>
      <w:marBottom w:val="0"/>
      <w:divBdr>
        <w:top w:val="none" w:sz="0" w:space="0" w:color="auto"/>
        <w:left w:val="none" w:sz="0" w:space="0" w:color="auto"/>
        <w:bottom w:val="none" w:sz="0" w:space="0" w:color="auto"/>
        <w:right w:val="none" w:sz="0" w:space="0" w:color="auto"/>
      </w:divBdr>
    </w:div>
    <w:div w:id="1292594171">
      <w:bodyDiv w:val="1"/>
      <w:marLeft w:val="0"/>
      <w:marRight w:val="0"/>
      <w:marTop w:val="0"/>
      <w:marBottom w:val="0"/>
      <w:divBdr>
        <w:top w:val="none" w:sz="0" w:space="0" w:color="auto"/>
        <w:left w:val="none" w:sz="0" w:space="0" w:color="auto"/>
        <w:bottom w:val="none" w:sz="0" w:space="0" w:color="auto"/>
        <w:right w:val="none" w:sz="0" w:space="0" w:color="auto"/>
      </w:divBdr>
    </w:div>
    <w:div w:id="1309556537">
      <w:bodyDiv w:val="1"/>
      <w:marLeft w:val="0"/>
      <w:marRight w:val="0"/>
      <w:marTop w:val="0"/>
      <w:marBottom w:val="0"/>
      <w:divBdr>
        <w:top w:val="none" w:sz="0" w:space="0" w:color="auto"/>
        <w:left w:val="none" w:sz="0" w:space="0" w:color="auto"/>
        <w:bottom w:val="none" w:sz="0" w:space="0" w:color="auto"/>
        <w:right w:val="none" w:sz="0" w:space="0" w:color="auto"/>
      </w:divBdr>
      <w:divsChild>
        <w:div w:id="1675648359">
          <w:marLeft w:val="0"/>
          <w:marRight w:val="0"/>
          <w:marTop w:val="0"/>
          <w:marBottom w:val="0"/>
          <w:divBdr>
            <w:top w:val="none" w:sz="0" w:space="0" w:color="auto"/>
            <w:left w:val="none" w:sz="0" w:space="0" w:color="auto"/>
            <w:bottom w:val="none" w:sz="0" w:space="0" w:color="auto"/>
            <w:right w:val="none" w:sz="0" w:space="0" w:color="auto"/>
          </w:divBdr>
        </w:div>
      </w:divsChild>
    </w:div>
    <w:div w:id="1311251468">
      <w:bodyDiv w:val="1"/>
      <w:marLeft w:val="0"/>
      <w:marRight w:val="0"/>
      <w:marTop w:val="0"/>
      <w:marBottom w:val="0"/>
      <w:divBdr>
        <w:top w:val="none" w:sz="0" w:space="0" w:color="auto"/>
        <w:left w:val="none" w:sz="0" w:space="0" w:color="auto"/>
        <w:bottom w:val="none" w:sz="0" w:space="0" w:color="auto"/>
        <w:right w:val="none" w:sz="0" w:space="0" w:color="auto"/>
      </w:divBdr>
    </w:div>
    <w:div w:id="1351831744">
      <w:bodyDiv w:val="1"/>
      <w:marLeft w:val="0"/>
      <w:marRight w:val="0"/>
      <w:marTop w:val="0"/>
      <w:marBottom w:val="0"/>
      <w:divBdr>
        <w:top w:val="none" w:sz="0" w:space="0" w:color="auto"/>
        <w:left w:val="none" w:sz="0" w:space="0" w:color="auto"/>
        <w:bottom w:val="none" w:sz="0" w:space="0" w:color="auto"/>
        <w:right w:val="none" w:sz="0" w:space="0" w:color="auto"/>
      </w:divBdr>
    </w:div>
    <w:div w:id="1355304491">
      <w:bodyDiv w:val="1"/>
      <w:marLeft w:val="0"/>
      <w:marRight w:val="0"/>
      <w:marTop w:val="0"/>
      <w:marBottom w:val="0"/>
      <w:divBdr>
        <w:top w:val="none" w:sz="0" w:space="0" w:color="auto"/>
        <w:left w:val="none" w:sz="0" w:space="0" w:color="auto"/>
        <w:bottom w:val="none" w:sz="0" w:space="0" w:color="auto"/>
        <w:right w:val="none" w:sz="0" w:space="0" w:color="auto"/>
      </w:divBdr>
    </w:div>
    <w:div w:id="1355689417">
      <w:bodyDiv w:val="1"/>
      <w:marLeft w:val="0"/>
      <w:marRight w:val="0"/>
      <w:marTop w:val="0"/>
      <w:marBottom w:val="0"/>
      <w:divBdr>
        <w:top w:val="none" w:sz="0" w:space="0" w:color="auto"/>
        <w:left w:val="none" w:sz="0" w:space="0" w:color="auto"/>
        <w:bottom w:val="none" w:sz="0" w:space="0" w:color="auto"/>
        <w:right w:val="none" w:sz="0" w:space="0" w:color="auto"/>
      </w:divBdr>
    </w:div>
    <w:div w:id="1369061736">
      <w:bodyDiv w:val="1"/>
      <w:marLeft w:val="0"/>
      <w:marRight w:val="0"/>
      <w:marTop w:val="0"/>
      <w:marBottom w:val="0"/>
      <w:divBdr>
        <w:top w:val="none" w:sz="0" w:space="0" w:color="auto"/>
        <w:left w:val="none" w:sz="0" w:space="0" w:color="auto"/>
        <w:bottom w:val="none" w:sz="0" w:space="0" w:color="auto"/>
        <w:right w:val="none" w:sz="0" w:space="0" w:color="auto"/>
      </w:divBdr>
      <w:divsChild>
        <w:div w:id="1649045797">
          <w:marLeft w:val="0"/>
          <w:marRight w:val="0"/>
          <w:marTop w:val="0"/>
          <w:marBottom w:val="0"/>
          <w:divBdr>
            <w:top w:val="none" w:sz="0" w:space="0" w:color="auto"/>
            <w:left w:val="none" w:sz="0" w:space="0" w:color="auto"/>
            <w:bottom w:val="none" w:sz="0" w:space="0" w:color="auto"/>
            <w:right w:val="none" w:sz="0" w:space="0" w:color="auto"/>
          </w:divBdr>
        </w:div>
      </w:divsChild>
    </w:div>
    <w:div w:id="1386954189">
      <w:bodyDiv w:val="1"/>
      <w:marLeft w:val="0"/>
      <w:marRight w:val="0"/>
      <w:marTop w:val="0"/>
      <w:marBottom w:val="0"/>
      <w:divBdr>
        <w:top w:val="none" w:sz="0" w:space="0" w:color="auto"/>
        <w:left w:val="none" w:sz="0" w:space="0" w:color="auto"/>
        <w:bottom w:val="none" w:sz="0" w:space="0" w:color="auto"/>
        <w:right w:val="none" w:sz="0" w:space="0" w:color="auto"/>
      </w:divBdr>
    </w:div>
    <w:div w:id="1390303007">
      <w:bodyDiv w:val="1"/>
      <w:marLeft w:val="0"/>
      <w:marRight w:val="0"/>
      <w:marTop w:val="0"/>
      <w:marBottom w:val="0"/>
      <w:divBdr>
        <w:top w:val="none" w:sz="0" w:space="0" w:color="auto"/>
        <w:left w:val="none" w:sz="0" w:space="0" w:color="auto"/>
        <w:bottom w:val="none" w:sz="0" w:space="0" w:color="auto"/>
        <w:right w:val="none" w:sz="0" w:space="0" w:color="auto"/>
      </w:divBdr>
    </w:div>
    <w:div w:id="1396009812">
      <w:bodyDiv w:val="1"/>
      <w:marLeft w:val="0"/>
      <w:marRight w:val="0"/>
      <w:marTop w:val="0"/>
      <w:marBottom w:val="0"/>
      <w:divBdr>
        <w:top w:val="none" w:sz="0" w:space="0" w:color="auto"/>
        <w:left w:val="none" w:sz="0" w:space="0" w:color="auto"/>
        <w:bottom w:val="none" w:sz="0" w:space="0" w:color="auto"/>
        <w:right w:val="none" w:sz="0" w:space="0" w:color="auto"/>
      </w:divBdr>
    </w:div>
    <w:div w:id="1405566581">
      <w:bodyDiv w:val="1"/>
      <w:marLeft w:val="0"/>
      <w:marRight w:val="0"/>
      <w:marTop w:val="0"/>
      <w:marBottom w:val="0"/>
      <w:divBdr>
        <w:top w:val="none" w:sz="0" w:space="0" w:color="auto"/>
        <w:left w:val="none" w:sz="0" w:space="0" w:color="auto"/>
        <w:bottom w:val="none" w:sz="0" w:space="0" w:color="auto"/>
        <w:right w:val="none" w:sz="0" w:space="0" w:color="auto"/>
      </w:divBdr>
    </w:div>
    <w:div w:id="1410689560">
      <w:bodyDiv w:val="1"/>
      <w:marLeft w:val="0"/>
      <w:marRight w:val="0"/>
      <w:marTop w:val="0"/>
      <w:marBottom w:val="0"/>
      <w:divBdr>
        <w:top w:val="none" w:sz="0" w:space="0" w:color="auto"/>
        <w:left w:val="none" w:sz="0" w:space="0" w:color="auto"/>
        <w:bottom w:val="none" w:sz="0" w:space="0" w:color="auto"/>
        <w:right w:val="none" w:sz="0" w:space="0" w:color="auto"/>
      </w:divBdr>
    </w:div>
    <w:div w:id="1433673218">
      <w:bodyDiv w:val="1"/>
      <w:marLeft w:val="0"/>
      <w:marRight w:val="0"/>
      <w:marTop w:val="0"/>
      <w:marBottom w:val="0"/>
      <w:divBdr>
        <w:top w:val="none" w:sz="0" w:space="0" w:color="auto"/>
        <w:left w:val="none" w:sz="0" w:space="0" w:color="auto"/>
        <w:bottom w:val="none" w:sz="0" w:space="0" w:color="auto"/>
        <w:right w:val="none" w:sz="0" w:space="0" w:color="auto"/>
      </w:divBdr>
    </w:div>
    <w:div w:id="1451968653">
      <w:bodyDiv w:val="1"/>
      <w:marLeft w:val="0"/>
      <w:marRight w:val="0"/>
      <w:marTop w:val="0"/>
      <w:marBottom w:val="0"/>
      <w:divBdr>
        <w:top w:val="none" w:sz="0" w:space="0" w:color="auto"/>
        <w:left w:val="none" w:sz="0" w:space="0" w:color="auto"/>
        <w:bottom w:val="none" w:sz="0" w:space="0" w:color="auto"/>
        <w:right w:val="none" w:sz="0" w:space="0" w:color="auto"/>
      </w:divBdr>
    </w:div>
    <w:div w:id="1518076860">
      <w:bodyDiv w:val="1"/>
      <w:marLeft w:val="0"/>
      <w:marRight w:val="0"/>
      <w:marTop w:val="0"/>
      <w:marBottom w:val="0"/>
      <w:divBdr>
        <w:top w:val="none" w:sz="0" w:space="0" w:color="auto"/>
        <w:left w:val="none" w:sz="0" w:space="0" w:color="auto"/>
        <w:bottom w:val="none" w:sz="0" w:space="0" w:color="auto"/>
        <w:right w:val="none" w:sz="0" w:space="0" w:color="auto"/>
      </w:divBdr>
    </w:div>
    <w:div w:id="1554271780">
      <w:bodyDiv w:val="1"/>
      <w:marLeft w:val="0"/>
      <w:marRight w:val="0"/>
      <w:marTop w:val="0"/>
      <w:marBottom w:val="0"/>
      <w:divBdr>
        <w:top w:val="none" w:sz="0" w:space="0" w:color="auto"/>
        <w:left w:val="none" w:sz="0" w:space="0" w:color="auto"/>
        <w:bottom w:val="none" w:sz="0" w:space="0" w:color="auto"/>
        <w:right w:val="none" w:sz="0" w:space="0" w:color="auto"/>
      </w:divBdr>
    </w:div>
    <w:div w:id="1574005852">
      <w:bodyDiv w:val="1"/>
      <w:marLeft w:val="0"/>
      <w:marRight w:val="0"/>
      <w:marTop w:val="0"/>
      <w:marBottom w:val="0"/>
      <w:divBdr>
        <w:top w:val="none" w:sz="0" w:space="0" w:color="auto"/>
        <w:left w:val="none" w:sz="0" w:space="0" w:color="auto"/>
        <w:bottom w:val="none" w:sz="0" w:space="0" w:color="auto"/>
        <w:right w:val="none" w:sz="0" w:space="0" w:color="auto"/>
      </w:divBdr>
    </w:div>
    <w:div w:id="1628438640">
      <w:bodyDiv w:val="1"/>
      <w:marLeft w:val="0"/>
      <w:marRight w:val="0"/>
      <w:marTop w:val="0"/>
      <w:marBottom w:val="0"/>
      <w:divBdr>
        <w:top w:val="none" w:sz="0" w:space="0" w:color="auto"/>
        <w:left w:val="none" w:sz="0" w:space="0" w:color="auto"/>
        <w:bottom w:val="none" w:sz="0" w:space="0" w:color="auto"/>
        <w:right w:val="none" w:sz="0" w:space="0" w:color="auto"/>
      </w:divBdr>
    </w:div>
    <w:div w:id="1635719457">
      <w:bodyDiv w:val="1"/>
      <w:marLeft w:val="0"/>
      <w:marRight w:val="0"/>
      <w:marTop w:val="0"/>
      <w:marBottom w:val="0"/>
      <w:divBdr>
        <w:top w:val="none" w:sz="0" w:space="0" w:color="auto"/>
        <w:left w:val="none" w:sz="0" w:space="0" w:color="auto"/>
        <w:bottom w:val="none" w:sz="0" w:space="0" w:color="auto"/>
        <w:right w:val="none" w:sz="0" w:space="0" w:color="auto"/>
      </w:divBdr>
    </w:div>
    <w:div w:id="1641837220">
      <w:bodyDiv w:val="1"/>
      <w:marLeft w:val="0"/>
      <w:marRight w:val="0"/>
      <w:marTop w:val="0"/>
      <w:marBottom w:val="0"/>
      <w:divBdr>
        <w:top w:val="none" w:sz="0" w:space="0" w:color="auto"/>
        <w:left w:val="none" w:sz="0" w:space="0" w:color="auto"/>
        <w:bottom w:val="none" w:sz="0" w:space="0" w:color="auto"/>
        <w:right w:val="none" w:sz="0" w:space="0" w:color="auto"/>
      </w:divBdr>
    </w:div>
    <w:div w:id="1643465083">
      <w:bodyDiv w:val="1"/>
      <w:marLeft w:val="0"/>
      <w:marRight w:val="0"/>
      <w:marTop w:val="0"/>
      <w:marBottom w:val="0"/>
      <w:divBdr>
        <w:top w:val="none" w:sz="0" w:space="0" w:color="auto"/>
        <w:left w:val="none" w:sz="0" w:space="0" w:color="auto"/>
        <w:bottom w:val="none" w:sz="0" w:space="0" w:color="auto"/>
        <w:right w:val="none" w:sz="0" w:space="0" w:color="auto"/>
      </w:divBdr>
    </w:div>
    <w:div w:id="1680232325">
      <w:bodyDiv w:val="1"/>
      <w:marLeft w:val="0"/>
      <w:marRight w:val="0"/>
      <w:marTop w:val="0"/>
      <w:marBottom w:val="0"/>
      <w:divBdr>
        <w:top w:val="none" w:sz="0" w:space="0" w:color="auto"/>
        <w:left w:val="none" w:sz="0" w:space="0" w:color="auto"/>
        <w:bottom w:val="none" w:sz="0" w:space="0" w:color="auto"/>
        <w:right w:val="none" w:sz="0" w:space="0" w:color="auto"/>
      </w:divBdr>
    </w:div>
    <w:div w:id="1688174251">
      <w:bodyDiv w:val="1"/>
      <w:marLeft w:val="0"/>
      <w:marRight w:val="0"/>
      <w:marTop w:val="0"/>
      <w:marBottom w:val="0"/>
      <w:divBdr>
        <w:top w:val="none" w:sz="0" w:space="0" w:color="auto"/>
        <w:left w:val="none" w:sz="0" w:space="0" w:color="auto"/>
        <w:bottom w:val="none" w:sz="0" w:space="0" w:color="auto"/>
        <w:right w:val="none" w:sz="0" w:space="0" w:color="auto"/>
      </w:divBdr>
      <w:divsChild>
        <w:div w:id="774864454">
          <w:marLeft w:val="0"/>
          <w:marRight w:val="0"/>
          <w:marTop w:val="0"/>
          <w:marBottom w:val="0"/>
          <w:divBdr>
            <w:top w:val="none" w:sz="0" w:space="0" w:color="auto"/>
            <w:left w:val="none" w:sz="0" w:space="0" w:color="auto"/>
            <w:bottom w:val="none" w:sz="0" w:space="0" w:color="auto"/>
            <w:right w:val="none" w:sz="0" w:space="0" w:color="auto"/>
          </w:divBdr>
        </w:div>
      </w:divsChild>
    </w:div>
    <w:div w:id="1694530768">
      <w:bodyDiv w:val="1"/>
      <w:marLeft w:val="0"/>
      <w:marRight w:val="0"/>
      <w:marTop w:val="0"/>
      <w:marBottom w:val="0"/>
      <w:divBdr>
        <w:top w:val="none" w:sz="0" w:space="0" w:color="auto"/>
        <w:left w:val="none" w:sz="0" w:space="0" w:color="auto"/>
        <w:bottom w:val="none" w:sz="0" w:space="0" w:color="auto"/>
        <w:right w:val="none" w:sz="0" w:space="0" w:color="auto"/>
      </w:divBdr>
    </w:div>
    <w:div w:id="1709331869">
      <w:bodyDiv w:val="1"/>
      <w:marLeft w:val="0"/>
      <w:marRight w:val="0"/>
      <w:marTop w:val="0"/>
      <w:marBottom w:val="0"/>
      <w:divBdr>
        <w:top w:val="none" w:sz="0" w:space="0" w:color="auto"/>
        <w:left w:val="none" w:sz="0" w:space="0" w:color="auto"/>
        <w:bottom w:val="none" w:sz="0" w:space="0" w:color="auto"/>
        <w:right w:val="none" w:sz="0" w:space="0" w:color="auto"/>
      </w:divBdr>
    </w:div>
    <w:div w:id="1735857775">
      <w:bodyDiv w:val="1"/>
      <w:marLeft w:val="0"/>
      <w:marRight w:val="0"/>
      <w:marTop w:val="0"/>
      <w:marBottom w:val="0"/>
      <w:divBdr>
        <w:top w:val="none" w:sz="0" w:space="0" w:color="auto"/>
        <w:left w:val="none" w:sz="0" w:space="0" w:color="auto"/>
        <w:bottom w:val="none" w:sz="0" w:space="0" w:color="auto"/>
        <w:right w:val="none" w:sz="0" w:space="0" w:color="auto"/>
      </w:divBdr>
    </w:div>
    <w:div w:id="1739594752">
      <w:bodyDiv w:val="1"/>
      <w:marLeft w:val="0"/>
      <w:marRight w:val="0"/>
      <w:marTop w:val="0"/>
      <w:marBottom w:val="0"/>
      <w:divBdr>
        <w:top w:val="none" w:sz="0" w:space="0" w:color="auto"/>
        <w:left w:val="none" w:sz="0" w:space="0" w:color="auto"/>
        <w:bottom w:val="none" w:sz="0" w:space="0" w:color="auto"/>
        <w:right w:val="none" w:sz="0" w:space="0" w:color="auto"/>
      </w:divBdr>
    </w:div>
    <w:div w:id="1743404715">
      <w:bodyDiv w:val="1"/>
      <w:marLeft w:val="0"/>
      <w:marRight w:val="0"/>
      <w:marTop w:val="0"/>
      <w:marBottom w:val="0"/>
      <w:divBdr>
        <w:top w:val="none" w:sz="0" w:space="0" w:color="auto"/>
        <w:left w:val="none" w:sz="0" w:space="0" w:color="auto"/>
        <w:bottom w:val="none" w:sz="0" w:space="0" w:color="auto"/>
        <w:right w:val="none" w:sz="0" w:space="0" w:color="auto"/>
      </w:divBdr>
    </w:div>
    <w:div w:id="1758943602">
      <w:bodyDiv w:val="1"/>
      <w:marLeft w:val="0"/>
      <w:marRight w:val="0"/>
      <w:marTop w:val="0"/>
      <w:marBottom w:val="0"/>
      <w:divBdr>
        <w:top w:val="none" w:sz="0" w:space="0" w:color="auto"/>
        <w:left w:val="none" w:sz="0" w:space="0" w:color="auto"/>
        <w:bottom w:val="none" w:sz="0" w:space="0" w:color="auto"/>
        <w:right w:val="none" w:sz="0" w:space="0" w:color="auto"/>
      </w:divBdr>
    </w:div>
    <w:div w:id="1762990742">
      <w:bodyDiv w:val="1"/>
      <w:marLeft w:val="0"/>
      <w:marRight w:val="0"/>
      <w:marTop w:val="0"/>
      <w:marBottom w:val="0"/>
      <w:divBdr>
        <w:top w:val="none" w:sz="0" w:space="0" w:color="auto"/>
        <w:left w:val="none" w:sz="0" w:space="0" w:color="auto"/>
        <w:bottom w:val="none" w:sz="0" w:space="0" w:color="auto"/>
        <w:right w:val="none" w:sz="0" w:space="0" w:color="auto"/>
      </w:divBdr>
      <w:divsChild>
        <w:div w:id="1913537864">
          <w:marLeft w:val="0"/>
          <w:marRight w:val="0"/>
          <w:marTop w:val="0"/>
          <w:marBottom w:val="0"/>
          <w:divBdr>
            <w:top w:val="none" w:sz="0" w:space="0" w:color="auto"/>
            <w:left w:val="none" w:sz="0" w:space="0" w:color="auto"/>
            <w:bottom w:val="none" w:sz="0" w:space="0" w:color="auto"/>
            <w:right w:val="none" w:sz="0" w:space="0" w:color="auto"/>
          </w:divBdr>
        </w:div>
      </w:divsChild>
    </w:div>
    <w:div w:id="1766725411">
      <w:bodyDiv w:val="1"/>
      <w:marLeft w:val="0"/>
      <w:marRight w:val="0"/>
      <w:marTop w:val="0"/>
      <w:marBottom w:val="0"/>
      <w:divBdr>
        <w:top w:val="none" w:sz="0" w:space="0" w:color="auto"/>
        <w:left w:val="none" w:sz="0" w:space="0" w:color="auto"/>
        <w:bottom w:val="none" w:sz="0" w:space="0" w:color="auto"/>
        <w:right w:val="none" w:sz="0" w:space="0" w:color="auto"/>
      </w:divBdr>
    </w:div>
    <w:div w:id="1778789862">
      <w:bodyDiv w:val="1"/>
      <w:marLeft w:val="0"/>
      <w:marRight w:val="0"/>
      <w:marTop w:val="0"/>
      <w:marBottom w:val="0"/>
      <w:divBdr>
        <w:top w:val="none" w:sz="0" w:space="0" w:color="auto"/>
        <w:left w:val="none" w:sz="0" w:space="0" w:color="auto"/>
        <w:bottom w:val="none" w:sz="0" w:space="0" w:color="auto"/>
        <w:right w:val="none" w:sz="0" w:space="0" w:color="auto"/>
      </w:divBdr>
    </w:div>
    <w:div w:id="1783304340">
      <w:bodyDiv w:val="1"/>
      <w:marLeft w:val="0"/>
      <w:marRight w:val="0"/>
      <w:marTop w:val="0"/>
      <w:marBottom w:val="0"/>
      <w:divBdr>
        <w:top w:val="none" w:sz="0" w:space="0" w:color="auto"/>
        <w:left w:val="none" w:sz="0" w:space="0" w:color="auto"/>
        <w:bottom w:val="none" w:sz="0" w:space="0" w:color="auto"/>
        <w:right w:val="none" w:sz="0" w:space="0" w:color="auto"/>
      </w:divBdr>
    </w:div>
    <w:div w:id="1788701149">
      <w:bodyDiv w:val="1"/>
      <w:marLeft w:val="0"/>
      <w:marRight w:val="0"/>
      <w:marTop w:val="0"/>
      <w:marBottom w:val="0"/>
      <w:divBdr>
        <w:top w:val="none" w:sz="0" w:space="0" w:color="auto"/>
        <w:left w:val="none" w:sz="0" w:space="0" w:color="auto"/>
        <w:bottom w:val="none" w:sz="0" w:space="0" w:color="auto"/>
        <w:right w:val="none" w:sz="0" w:space="0" w:color="auto"/>
      </w:divBdr>
    </w:div>
    <w:div w:id="1798991062">
      <w:bodyDiv w:val="1"/>
      <w:marLeft w:val="0"/>
      <w:marRight w:val="0"/>
      <w:marTop w:val="0"/>
      <w:marBottom w:val="0"/>
      <w:divBdr>
        <w:top w:val="none" w:sz="0" w:space="0" w:color="auto"/>
        <w:left w:val="none" w:sz="0" w:space="0" w:color="auto"/>
        <w:bottom w:val="none" w:sz="0" w:space="0" w:color="auto"/>
        <w:right w:val="none" w:sz="0" w:space="0" w:color="auto"/>
      </w:divBdr>
    </w:div>
    <w:div w:id="1805387613">
      <w:bodyDiv w:val="1"/>
      <w:marLeft w:val="0"/>
      <w:marRight w:val="0"/>
      <w:marTop w:val="0"/>
      <w:marBottom w:val="0"/>
      <w:divBdr>
        <w:top w:val="none" w:sz="0" w:space="0" w:color="auto"/>
        <w:left w:val="none" w:sz="0" w:space="0" w:color="auto"/>
        <w:bottom w:val="none" w:sz="0" w:space="0" w:color="auto"/>
        <w:right w:val="none" w:sz="0" w:space="0" w:color="auto"/>
      </w:divBdr>
    </w:div>
    <w:div w:id="1819373599">
      <w:bodyDiv w:val="1"/>
      <w:marLeft w:val="0"/>
      <w:marRight w:val="0"/>
      <w:marTop w:val="0"/>
      <w:marBottom w:val="0"/>
      <w:divBdr>
        <w:top w:val="none" w:sz="0" w:space="0" w:color="auto"/>
        <w:left w:val="none" w:sz="0" w:space="0" w:color="auto"/>
        <w:bottom w:val="none" w:sz="0" w:space="0" w:color="auto"/>
        <w:right w:val="none" w:sz="0" w:space="0" w:color="auto"/>
      </w:divBdr>
    </w:div>
    <w:div w:id="1822772430">
      <w:bodyDiv w:val="1"/>
      <w:marLeft w:val="0"/>
      <w:marRight w:val="0"/>
      <w:marTop w:val="0"/>
      <w:marBottom w:val="0"/>
      <w:divBdr>
        <w:top w:val="none" w:sz="0" w:space="0" w:color="auto"/>
        <w:left w:val="none" w:sz="0" w:space="0" w:color="auto"/>
        <w:bottom w:val="none" w:sz="0" w:space="0" w:color="auto"/>
        <w:right w:val="none" w:sz="0" w:space="0" w:color="auto"/>
      </w:divBdr>
    </w:div>
    <w:div w:id="1833334233">
      <w:bodyDiv w:val="1"/>
      <w:marLeft w:val="0"/>
      <w:marRight w:val="0"/>
      <w:marTop w:val="0"/>
      <w:marBottom w:val="0"/>
      <w:divBdr>
        <w:top w:val="none" w:sz="0" w:space="0" w:color="auto"/>
        <w:left w:val="none" w:sz="0" w:space="0" w:color="auto"/>
        <w:bottom w:val="none" w:sz="0" w:space="0" w:color="auto"/>
        <w:right w:val="none" w:sz="0" w:space="0" w:color="auto"/>
      </w:divBdr>
    </w:div>
    <w:div w:id="1842576292">
      <w:bodyDiv w:val="1"/>
      <w:marLeft w:val="0"/>
      <w:marRight w:val="0"/>
      <w:marTop w:val="0"/>
      <w:marBottom w:val="0"/>
      <w:divBdr>
        <w:top w:val="none" w:sz="0" w:space="0" w:color="auto"/>
        <w:left w:val="none" w:sz="0" w:space="0" w:color="auto"/>
        <w:bottom w:val="none" w:sz="0" w:space="0" w:color="auto"/>
        <w:right w:val="none" w:sz="0" w:space="0" w:color="auto"/>
      </w:divBdr>
    </w:div>
    <w:div w:id="1848858921">
      <w:bodyDiv w:val="1"/>
      <w:marLeft w:val="0"/>
      <w:marRight w:val="0"/>
      <w:marTop w:val="0"/>
      <w:marBottom w:val="0"/>
      <w:divBdr>
        <w:top w:val="none" w:sz="0" w:space="0" w:color="auto"/>
        <w:left w:val="none" w:sz="0" w:space="0" w:color="auto"/>
        <w:bottom w:val="none" w:sz="0" w:space="0" w:color="auto"/>
        <w:right w:val="none" w:sz="0" w:space="0" w:color="auto"/>
      </w:divBdr>
    </w:div>
    <w:div w:id="1876236880">
      <w:bodyDiv w:val="1"/>
      <w:marLeft w:val="0"/>
      <w:marRight w:val="0"/>
      <w:marTop w:val="0"/>
      <w:marBottom w:val="0"/>
      <w:divBdr>
        <w:top w:val="none" w:sz="0" w:space="0" w:color="auto"/>
        <w:left w:val="none" w:sz="0" w:space="0" w:color="auto"/>
        <w:bottom w:val="none" w:sz="0" w:space="0" w:color="auto"/>
        <w:right w:val="none" w:sz="0" w:space="0" w:color="auto"/>
      </w:divBdr>
    </w:div>
    <w:div w:id="1916167151">
      <w:bodyDiv w:val="1"/>
      <w:marLeft w:val="0"/>
      <w:marRight w:val="0"/>
      <w:marTop w:val="0"/>
      <w:marBottom w:val="0"/>
      <w:divBdr>
        <w:top w:val="none" w:sz="0" w:space="0" w:color="auto"/>
        <w:left w:val="none" w:sz="0" w:space="0" w:color="auto"/>
        <w:bottom w:val="none" w:sz="0" w:space="0" w:color="auto"/>
        <w:right w:val="none" w:sz="0" w:space="0" w:color="auto"/>
      </w:divBdr>
    </w:div>
    <w:div w:id="1924214972">
      <w:bodyDiv w:val="1"/>
      <w:marLeft w:val="0"/>
      <w:marRight w:val="0"/>
      <w:marTop w:val="0"/>
      <w:marBottom w:val="0"/>
      <w:divBdr>
        <w:top w:val="none" w:sz="0" w:space="0" w:color="auto"/>
        <w:left w:val="none" w:sz="0" w:space="0" w:color="auto"/>
        <w:bottom w:val="none" w:sz="0" w:space="0" w:color="auto"/>
        <w:right w:val="none" w:sz="0" w:space="0" w:color="auto"/>
      </w:divBdr>
    </w:div>
    <w:div w:id="1929733584">
      <w:bodyDiv w:val="1"/>
      <w:marLeft w:val="0"/>
      <w:marRight w:val="0"/>
      <w:marTop w:val="0"/>
      <w:marBottom w:val="0"/>
      <w:divBdr>
        <w:top w:val="none" w:sz="0" w:space="0" w:color="auto"/>
        <w:left w:val="none" w:sz="0" w:space="0" w:color="auto"/>
        <w:bottom w:val="none" w:sz="0" w:space="0" w:color="auto"/>
        <w:right w:val="none" w:sz="0" w:space="0" w:color="auto"/>
      </w:divBdr>
    </w:div>
    <w:div w:id="1937207576">
      <w:bodyDiv w:val="1"/>
      <w:marLeft w:val="0"/>
      <w:marRight w:val="0"/>
      <w:marTop w:val="0"/>
      <w:marBottom w:val="0"/>
      <w:divBdr>
        <w:top w:val="none" w:sz="0" w:space="0" w:color="auto"/>
        <w:left w:val="none" w:sz="0" w:space="0" w:color="auto"/>
        <w:bottom w:val="none" w:sz="0" w:space="0" w:color="auto"/>
        <w:right w:val="none" w:sz="0" w:space="0" w:color="auto"/>
      </w:divBdr>
    </w:div>
    <w:div w:id="1946384159">
      <w:bodyDiv w:val="1"/>
      <w:marLeft w:val="0"/>
      <w:marRight w:val="0"/>
      <w:marTop w:val="0"/>
      <w:marBottom w:val="0"/>
      <w:divBdr>
        <w:top w:val="none" w:sz="0" w:space="0" w:color="auto"/>
        <w:left w:val="none" w:sz="0" w:space="0" w:color="auto"/>
        <w:bottom w:val="none" w:sz="0" w:space="0" w:color="auto"/>
        <w:right w:val="none" w:sz="0" w:space="0" w:color="auto"/>
      </w:divBdr>
    </w:div>
    <w:div w:id="1959142618">
      <w:bodyDiv w:val="1"/>
      <w:marLeft w:val="0"/>
      <w:marRight w:val="0"/>
      <w:marTop w:val="0"/>
      <w:marBottom w:val="0"/>
      <w:divBdr>
        <w:top w:val="none" w:sz="0" w:space="0" w:color="auto"/>
        <w:left w:val="none" w:sz="0" w:space="0" w:color="auto"/>
        <w:bottom w:val="none" w:sz="0" w:space="0" w:color="auto"/>
        <w:right w:val="none" w:sz="0" w:space="0" w:color="auto"/>
      </w:divBdr>
    </w:div>
    <w:div w:id="1960917616">
      <w:bodyDiv w:val="1"/>
      <w:marLeft w:val="0"/>
      <w:marRight w:val="0"/>
      <w:marTop w:val="0"/>
      <w:marBottom w:val="0"/>
      <w:divBdr>
        <w:top w:val="none" w:sz="0" w:space="0" w:color="auto"/>
        <w:left w:val="none" w:sz="0" w:space="0" w:color="auto"/>
        <w:bottom w:val="none" w:sz="0" w:space="0" w:color="auto"/>
        <w:right w:val="none" w:sz="0" w:space="0" w:color="auto"/>
      </w:divBdr>
    </w:div>
    <w:div w:id="1970545112">
      <w:bodyDiv w:val="1"/>
      <w:marLeft w:val="0"/>
      <w:marRight w:val="0"/>
      <w:marTop w:val="0"/>
      <w:marBottom w:val="0"/>
      <w:divBdr>
        <w:top w:val="none" w:sz="0" w:space="0" w:color="auto"/>
        <w:left w:val="none" w:sz="0" w:space="0" w:color="auto"/>
        <w:bottom w:val="none" w:sz="0" w:space="0" w:color="auto"/>
        <w:right w:val="none" w:sz="0" w:space="0" w:color="auto"/>
      </w:divBdr>
    </w:div>
    <w:div w:id="1971788988">
      <w:bodyDiv w:val="1"/>
      <w:marLeft w:val="0"/>
      <w:marRight w:val="0"/>
      <w:marTop w:val="0"/>
      <w:marBottom w:val="0"/>
      <w:divBdr>
        <w:top w:val="none" w:sz="0" w:space="0" w:color="auto"/>
        <w:left w:val="none" w:sz="0" w:space="0" w:color="auto"/>
        <w:bottom w:val="none" w:sz="0" w:space="0" w:color="auto"/>
        <w:right w:val="none" w:sz="0" w:space="0" w:color="auto"/>
      </w:divBdr>
    </w:div>
    <w:div w:id="2017026728">
      <w:bodyDiv w:val="1"/>
      <w:marLeft w:val="0"/>
      <w:marRight w:val="0"/>
      <w:marTop w:val="0"/>
      <w:marBottom w:val="0"/>
      <w:divBdr>
        <w:top w:val="none" w:sz="0" w:space="0" w:color="auto"/>
        <w:left w:val="none" w:sz="0" w:space="0" w:color="auto"/>
        <w:bottom w:val="none" w:sz="0" w:space="0" w:color="auto"/>
        <w:right w:val="none" w:sz="0" w:space="0" w:color="auto"/>
      </w:divBdr>
    </w:div>
    <w:div w:id="2020035883">
      <w:bodyDiv w:val="1"/>
      <w:marLeft w:val="0"/>
      <w:marRight w:val="0"/>
      <w:marTop w:val="0"/>
      <w:marBottom w:val="0"/>
      <w:divBdr>
        <w:top w:val="none" w:sz="0" w:space="0" w:color="auto"/>
        <w:left w:val="none" w:sz="0" w:space="0" w:color="auto"/>
        <w:bottom w:val="none" w:sz="0" w:space="0" w:color="auto"/>
        <w:right w:val="none" w:sz="0" w:space="0" w:color="auto"/>
      </w:divBdr>
      <w:divsChild>
        <w:div w:id="854463569">
          <w:marLeft w:val="0"/>
          <w:marRight w:val="0"/>
          <w:marTop w:val="0"/>
          <w:marBottom w:val="0"/>
          <w:divBdr>
            <w:top w:val="none" w:sz="0" w:space="0" w:color="auto"/>
            <w:left w:val="none" w:sz="0" w:space="0" w:color="auto"/>
            <w:bottom w:val="none" w:sz="0" w:space="0" w:color="auto"/>
            <w:right w:val="none" w:sz="0" w:space="0" w:color="auto"/>
          </w:divBdr>
        </w:div>
      </w:divsChild>
    </w:div>
    <w:div w:id="2020692511">
      <w:bodyDiv w:val="1"/>
      <w:marLeft w:val="0"/>
      <w:marRight w:val="0"/>
      <w:marTop w:val="0"/>
      <w:marBottom w:val="0"/>
      <w:divBdr>
        <w:top w:val="none" w:sz="0" w:space="0" w:color="auto"/>
        <w:left w:val="none" w:sz="0" w:space="0" w:color="auto"/>
        <w:bottom w:val="none" w:sz="0" w:space="0" w:color="auto"/>
        <w:right w:val="none" w:sz="0" w:space="0" w:color="auto"/>
      </w:divBdr>
    </w:div>
    <w:div w:id="2056392480">
      <w:bodyDiv w:val="1"/>
      <w:marLeft w:val="0"/>
      <w:marRight w:val="0"/>
      <w:marTop w:val="0"/>
      <w:marBottom w:val="0"/>
      <w:divBdr>
        <w:top w:val="none" w:sz="0" w:space="0" w:color="auto"/>
        <w:left w:val="none" w:sz="0" w:space="0" w:color="auto"/>
        <w:bottom w:val="none" w:sz="0" w:space="0" w:color="auto"/>
        <w:right w:val="none" w:sz="0" w:space="0" w:color="auto"/>
      </w:divBdr>
    </w:div>
    <w:div w:id="2064525594">
      <w:bodyDiv w:val="1"/>
      <w:marLeft w:val="0"/>
      <w:marRight w:val="0"/>
      <w:marTop w:val="0"/>
      <w:marBottom w:val="0"/>
      <w:divBdr>
        <w:top w:val="none" w:sz="0" w:space="0" w:color="auto"/>
        <w:left w:val="none" w:sz="0" w:space="0" w:color="auto"/>
        <w:bottom w:val="none" w:sz="0" w:space="0" w:color="auto"/>
        <w:right w:val="none" w:sz="0" w:space="0" w:color="auto"/>
      </w:divBdr>
    </w:div>
    <w:div w:id="2090929876">
      <w:bodyDiv w:val="1"/>
      <w:marLeft w:val="0"/>
      <w:marRight w:val="0"/>
      <w:marTop w:val="0"/>
      <w:marBottom w:val="0"/>
      <w:divBdr>
        <w:top w:val="none" w:sz="0" w:space="0" w:color="auto"/>
        <w:left w:val="none" w:sz="0" w:space="0" w:color="auto"/>
        <w:bottom w:val="none" w:sz="0" w:space="0" w:color="auto"/>
        <w:right w:val="none" w:sz="0" w:space="0" w:color="auto"/>
      </w:divBdr>
    </w:div>
    <w:div w:id="2121293700">
      <w:bodyDiv w:val="1"/>
      <w:marLeft w:val="0"/>
      <w:marRight w:val="0"/>
      <w:marTop w:val="0"/>
      <w:marBottom w:val="0"/>
      <w:divBdr>
        <w:top w:val="none" w:sz="0" w:space="0" w:color="auto"/>
        <w:left w:val="none" w:sz="0" w:space="0" w:color="auto"/>
        <w:bottom w:val="none" w:sz="0" w:space="0" w:color="auto"/>
        <w:right w:val="none" w:sz="0" w:space="0" w:color="auto"/>
      </w:divBdr>
    </w:div>
    <w:div w:id="2122531692">
      <w:bodyDiv w:val="1"/>
      <w:marLeft w:val="0"/>
      <w:marRight w:val="0"/>
      <w:marTop w:val="0"/>
      <w:marBottom w:val="0"/>
      <w:divBdr>
        <w:top w:val="none" w:sz="0" w:space="0" w:color="auto"/>
        <w:left w:val="none" w:sz="0" w:space="0" w:color="auto"/>
        <w:bottom w:val="none" w:sz="0" w:space="0" w:color="auto"/>
        <w:right w:val="none" w:sz="0" w:space="0" w:color="auto"/>
      </w:divBdr>
    </w:div>
    <w:div w:id="2127384260">
      <w:bodyDiv w:val="1"/>
      <w:marLeft w:val="0"/>
      <w:marRight w:val="0"/>
      <w:marTop w:val="0"/>
      <w:marBottom w:val="0"/>
      <w:divBdr>
        <w:top w:val="none" w:sz="0" w:space="0" w:color="auto"/>
        <w:left w:val="none" w:sz="0" w:space="0" w:color="auto"/>
        <w:bottom w:val="none" w:sz="0" w:space="0" w:color="auto"/>
        <w:right w:val="none" w:sz="0" w:space="0" w:color="auto"/>
      </w:divBdr>
    </w:div>
    <w:div w:id="214299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image" Target="media/image13.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theme" Target="theme/theme1.xml"/><Relationship Id="rId16" Type="http://schemas.openxmlformats.org/officeDocument/2006/relationships/footer" Target="footer4.xml"/><Relationship Id="rId11" Type="http://schemas.openxmlformats.org/officeDocument/2006/relationships/footer" Target="footer1.xml"/><Relationship Id="rId32" Type="http://schemas.openxmlformats.org/officeDocument/2006/relationships/footer" Target="footer8.xml"/><Relationship Id="rId37" Type="http://schemas.openxmlformats.org/officeDocument/2006/relationships/header" Target="header8.xml"/><Relationship Id="rId53" Type="http://schemas.openxmlformats.org/officeDocument/2006/relationships/image" Target="media/image17.wmf"/><Relationship Id="rId58" Type="http://schemas.openxmlformats.org/officeDocument/2006/relationships/image" Target="media/image19.png"/><Relationship Id="rId74" Type="http://schemas.openxmlformats.org/officeDocument/2006/relationships/image" Target="media/image35.png"/><Relationship Id="rId79" Type="http://schemas.openxmlformats.org/officeDocument/2006/relationships/hyperlink" Target="https://www.politerm.com/zuluthermo/webhelp/poverka_summermode_calcoptions.html" TargetMode="External"/><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hyperlink" Target="https://www.politerm.com/zuluthermo/webhelp/calibration.html" TargetMode="External"/><Relationship Id="rId19" Type="http://schemas.openxmlformats.org/officeDocument/2006/relationships/image" Target="media/image6.png"/><Relationship Id="rId14" Type="http://schemas.openxmlformats.org/officeDocument/2006/relationships/image" Target="media/image3.png"/><Relationship Id="rId22" Type="http://schemas.openxmlformats.org/officeDocument/2006/relationships/hyperlink" Target="https://docs.cntd.ru/document/450281977" TargetMode="External"/><Relationship Id="rId27" Type="http://schemas.openxmlformats.org/officeDocument/2006/relationships/footer" Target="footer6.xml"/><Relationship Id="rId30" Type="http://schemas.openxmlformats.org/officeDocument/2006/relationships/header" Target="header4.xml"/><Relationship Id="rId35" Type="http://schemas.openxmlformats.org/officeDocument/2006/relationships/footer" Target="footer10.xml"/><Relationship Id="rId43" Type="http://schemas.openxmlformats.org/officeDocument/2006/relationships/image" Target="media/image10.png"/><Relationship Id="rId48" Type="http://schemas.openxmlformats.org/officeDocument/2006/relationships/image" Target="media/image14.png"/><Relationship Id="rId56" Type="http://schemas.openxmlformats.org/officeDocument/2006/relationships/oleObject" Target="embeddings/oleObject5.bin"/><Relationship Id="rId64" Type="http://schemas.openxmlformats.org/officeDocument/2006/relationships/image" Target="media/image25.png"/><Relationship Id="rId69" Type="http://schemas.openxmlformats.org/officeDocument/2006/relationships/image" Target="media/image30.png"/><Relationship Id="rId77" Type="http://schemas.openxmlformats.org/officeDocument/2006/relationships/hyperlink" Target="http://www.politerm.spb.ru/zuluthermo/webhelp/commtasks.html" TargetMode="External"/><Relationship Id="rId8" Type="http://schemas.openxmlformats.org/officeDocument/2006/relationships/image" Target="media/image1.png"/><Relationship Id="rId51" Type="http://schemas.openxmlformats.org/officeDocument/2006/relationships/image" Target="media/image16.wmf"/><Relationship Id="rId72" Type="http://schemas.openxmlformats.org/officeDocument/2006/relationships/image" Target="media/image33.png"/><Relationship Id="rId80" Type="http://schemas.openxmlformats.org/officeDocument/2006/relationships/hyperlink" Target="https://www.politerm.com/zuluthermo/webhelp/poverka_regul_gvs.html"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g"/><Relationship Id="rId25" Type="http://schemas.openxmlformats.org/officeDocument/2006/relationships/header" Target="header2.xml"/><Relationship Id="rId33" Type="http://schemas.openxmlformats.org/officeDocument/2006/relationships/footer" Target="footer9.xml"/><Relationship Id="rId38" Type="http://schemas.openxmlformats.org/officeDocument/2006/relationships/footer" Target="footer11.xml"/><Relationship Id="rId46" Type="http://schemas.openxmlformats.org/officeDocument/2006/relationships/oleObject" Target="embeddings/oleObject1.bin"/><Relationship Id="rId59" Type="http://schemas.openxmlformats.org/officeDocument/2006/relationships/image" Target="media/image20.png"/><Relationship Id="rId67" Type="http://schemas.openxmlformats.org/officeDocument/2006/relationships/image" Target="media/image28.png"/><Relationship Id="rId20" Type="http://schemas.openxmlformats.org/officeDocument/2006/relationships/hyperlink" Target="file:///C:\Documents%20and%20Settings\Oge_02\&#1052;&#1086;&#1080;%20&#1076;&#1086;&#1082;&#1091;&#1084;&#1077;&#1085;&#1090;&#1099;\&#1044;&#1080;&#1084;&#1072;\&#1044;&#1086;&#1075;&#1086;&#1074;&#1086;&#1088;&#1072;\&#1044;&#1086;&#1075;&#1086;&#1074;&#1086;&#1088;&#1072;%20&#1090;&#1077;&#1087;&#1083;&#1086;&#1089;&#1085;&#1072;&#1073;&#1078;&#1077;&#1085;&#1080;&#1103;\&#1042;&#1089;&#1077;%20&#1076;&#1086;&#1075;&#1086;&#1074;&#1086;&#1088;&#1072;\&#1052;&#1059;&#1055;%20&#1043;&#1072;&#1079;&#1086;&#1074;&#1099;&#1077;%20&#1082;&#1086;&#1090;&#1077;&#1083;&#1100;&#1085;&#1099;&#1077;\&#1054;&#1087;&#1088;&#1077;&#1076;&#1077;&#1083;&#1077;&#1085;&#1080;&#1077;%20&#1085;&#1086;&#1088;&#1084;&#1072;&#1090;&#1080;&#1074;&#1072;%20&#1090;&#1077;&#1093;&#1085;&#1086;&#1083;&#1086;&#1075;&#1080;&#1095;&#1077;&#1089;&#1082;&#1080;&#1093;%20&#1087;&#1086;&#1090;&#1077;&#1088;&#1100;\&#1055;&#1088;&#1086;&#1077;&#1082;&#1090;%20&#1085;&#1086;&#1074;&#1086;&#1075;&#1086;%20&#1076;&#1086;&#1075;&#1086;&#1074;&#1086;&#1088;&#1072;\&#1053;&#1072;&#1089;\&#1057;&#1074;&#1086;&#1076;%20&#1095;&#1072;&#1089;.&#1076;&#1086;&#1084;&#1072;%202013%20&#1075;..xls" TargetMode="External"/><Relationship Id="rId41" Type="http://schemas.openxmlformats.org/officeDocument/2006/relationships/footer" Target="footer13.xml"/><Relationship Id="rId54" Type="http://schemas.openxmlformats.org/officeDocument/2006/relationships/oleObject" Target="embeddings/oleObject4.bin"/><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image" Target="media/image3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header" Target="header3.xml"/><Relationship Id="rId36" Type="http://schemas.openxmlformats.org/officeDocument/2006/relationships/header" Target="header7.xml"/><Relationship Id="rId49" Type="http://schemas.openxmlformats.org/officeDocument/2006/relationships/image" Target="media/image15.wmf"/><Relationship Id="rId57" Type="http://schemas.openxmlformats.org/officeDocument/2006/relationships/chart" Target="charts/chart1.xml"/><Relationship Id="rId10" Type="http://schemas.openxmlformats.org/officeDocument/2006/relationships/image" Target="media/image2.gif"/><Relationship Id="rId31" Type="http://schemas.openxmlformats.org/officeDocument/2006/relationships/header" Target="header5.xml"/><Relationship Id="rId44" Type="http://schemas.openxmlformats.org/officeDocument/2006/relationships/image" Target="media/image11.png"/><Relationship Id="rId52" Type="http://schemas.openxmlformats.org/officeDocument/2006/relationships/oleObject" Target="embeddings/oleObject3.bin"/><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image" Target="media/image34.png"/><Relationship Id="rId78" Type="http://schemas.openxmlformats.org/officeDocument/2006/relationships/image" Target="media/image38.png"/><Relationship Id="rId81" Type="http://schemas.openxmlformats.org/officeDocument/2006/relationships/hyperlink" Target="https://www.politerm.com/products/scada/zuluopc/" TargetMode="External"/><Relationship Id="rId4" Type="http://schemas.openxmlformats.org/officeDocument/2006/relationships/settings" Target="settings.xml"/><Relationship Id="rId9" Type="http://schemas.openxmlformats.org/officeDocument/2006/relationships/image" Target="https://www.bankgorodov.ru/public/photos/coa/912_bi.gif" TargetMode="Externa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footer" Target="footer12.xml"/><Relationship Id="rId34" Type="http://schemas.openxmlformats.org/officeDocument/2006/relationships/header" Target="header6.xml"/><Relationship Id="rId50" Type="http://schemas.openxmlformats.org/officeDocument/2006/relationships/oleObject" Target="embeddings/oleObject2.bin"/><Relationship Id="rId55" Type="http://schemas.openxmlformats.org/officeDocument/2006/relationships/image" Target="media/image18.wmf"/><Relationship Id="rId76" Type="http://schemas.openxmlformats.org/officeDocument/2006/relationships/image" Target="media/image37.png"/><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eader" Target="header1.xml"/><Relationship Id="rId40" Type="http://schemas.openxmlformats.org/officeDocument/2006/relationships/header" Target="header9.xml"/><Relationship Id="rId45" Type="http://schemas.openxmlformats.org/officeDocument/2006/relationships/image" Target="media/image12.wmf"/><Relationship Id="rId66" Type="http://schemas.openxmlformats.org/officeDocument/2006/relationships/image" Target="media/image27.png"/></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9E74-47DE-8617-28C17B5141D2}"/>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9E74-47DE-8617-28C17B5141D2}"/>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9E74-47DE-8617-28C17B5141D2}"/>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9E74-47DE-8617-28C17B5141D2}"/>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9E74-47DE-8617-28C17B5141D2}"/>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9E74-47DE-8617-28C17B5141D2}"/>
            </c:ext>
          </c:extLst>
        </c:ser>
        <c:dLbls>
          <c:showLegendKey val="0"/>
          <c:showVal val="0"/>
          <c:showCatName val="0"/>
          <c:showSerName val="0"/>
          <c:showPercent val="0"/>
          <c:showBubbleSize val="0"/>
        </c:dLbls>
        <c:smooth val="0"/>
        <c:axId val="188956672"/>
        <c:axId val="269845632"/>
      </c:lineChart>
      <c:catAx>
        <c:axId val="188956672"/>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69845632"/>
        <c:crossesAt val="0"/>
        <c:auto val="0"/>
        <c:lblAlgn val="ctr"/>
        <c:lblOffset val="100"/>
        <c:tickLblSkip val="1"/>
        <c:tickMarkSkip val="4"/>
        <c:noMultiLvlLbl val="0"/>
      </c:catAx>
      <c:valAx>
        <c:axId val="269845632"/>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88956672"/>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1D2353-EED7-4138-BB3E-EBB5C20D7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270</Pages>
  <Words>63543</Words>
  <Characters>362201</Characters>
  <Application>Microsoft Office Word</Application>
  <DocSecurity>0</DocSecurity>
  <Lines>3018</Lines>
  <Paragraphs>849</Paragraphs>
  <ScaleCrop>false</ScaleCrop>
  <HeadingPairs>
    <vt:vector size="2" baseType="variant">
      <vt:variant>
        <vt:lpstr>Название</vt:lpstr>
      </vt:variant>
      <vt:variant>
        <vt:i4>1</vt:i4>
      </vt:variant>
    </vt:vector>
  </HeadingPairs>
  <TitlesOfParts>
    <vt:vector size="1" baseType="lpstr">
      <vt:lpstr>Том 2. Обосновывающие материалы с изм.</vt:lpstr>
    </vt:vector>
  </TitlesOfParts>
  <Company>Computer</Company>
  <LinksUpToDate>false</LinksUpToDate>
  <CharactersWithSpaces>424895</CharactersWithSpaces>
  <SharedDoc>false</SharedDoc>
  <HLinks>
    <vt:vector size="1452" baseType="variant">
      <vt:variant>
        <vt:i4>1310799</vt:i4>
      </vt:variant>
      <vt:variant>
        <vt:i4>1557</vt:i4>
      </vt:variant>
      <vt:variant>
        <vt:i4>0</vt:i4>
      </vt:variant>
      <vt:variant>
        <vt:i4>5</vt:i4>
      </vt:variant>
      <vt:variant>
        <vt:lpwstr>https://www.politerm.com/zuluthermo/webhelp/calibration.html</vt:lpwstr>
      </vt:variant>
      <vt:variant>
        <vt:lpwstr/>
      </vt:variant>
      <vt:variant>
        <vt:i4>917595</vt:i4>
      </vt:variant>
      <vt:variant>
        <vt:i4>1554</vt:i4>
      </vt:variant>
      <vt:variant>
        <vt:i4>0</vt:i4>
      </vt:variant>
      <vt:variant>
        <vt:i4>5</vt:i4>
      </vt:variant>
      <vt:variant>
        <vt:lpwstr>https://www.politerm.com/products/scada/zuluopc/</vt:lpwstr>
      </vt:variant>
      <vt:variant>
        <vt:lpwstr/>
      </vt:variant>
      <vt:variant>
        <vt:i4>7471164</vt:i4>
      </vt:variant>
      <vt:variant>
        <vt:i4>1551</vt:i4>
      </vt:variant>
      <vt:variant>
        <vt:i4>0</vt:i4>
      </vt:variant>
      <vt:variant>
        <vt:i4>5</vt:i4>
      </vt:variant>
      <vt:variant>
        <vt:lpwstr>https://www.politerm.com/zuluthermo/webhelp/poverka_regul_gvs.html</vt:lpwstr>
      </vt:variant>
      <vt:variant>
        <vt:lpwstr/>
      </vt:variant>
      <vt:variant>
        <vt:i4>1048662</vt:i4>
      </vt:variant>
      <vt:variant>
        <vt:i4>1548</vt:i4>
      </vt:variant>
      <vt:variant>
        <vt:i4>0</vt:i4>
      </vt:variant>
      <vt:variant>
        <vt:i4>5</vt:i4>
      </vt:variant>
      <vt:variant>
        <vt:lpwstr>https://www.politerm.com/zuluthermo/webhelp/poverka_summermode_calcoptions.html</vt:lpwstr>
      </vt:variant>
      <vt:variant>
        <vt:lpwstr/>
      </vt:variant>
      <vt:variant>
        <vt:i4>65560</vt:i4>
      </vt:variant>
      <vt:variant>
        <vt:i4>1500</vt:i4>
      </vt:variant>
      <vt:variant>
        <vt:i4>0</vt:i4>
      </vt:variant>
      <vt:variant>
        <vt:i4>5</vt:i4>
      </vt:variant>
      <vt:variant>
        <vt:lpwstr>http://www.politerm.spb.ru/zuluthermo/webhelp/commtasks.html</vt:lpwstr>
      </vt:variant>
      <vt:variant>
        <vt:lpwstr/>
      </vt:variant>
      <vt:variant>
        <vt:i4>1114161</vt:i4>
      </vt:variant>
      <vt:variant>
        <vt:i4>1415</vt:i4>
      </vt:variant>
      <vt:variant>
        <vt:i4>0</vt:i4>
      </vt:variant>
      <vt:variant>
        <vt:i4>5</vt:i4>
      </vt:variant>
      <vt:variant>
        <vt:lpwstr/>
      </vt:variant>
      <vt:variant>
        <vt:lpwstr>_Toc166173124</vt:lpwstr>
      </vt:variant>
      <vt:variant>
        <vt:i4>1114161</vt:i4>
      </vt:variant>
      <vt:variant>
        <vt:i4>1409</vt:i4>
      </vt:variant>
      <vt:variant>
        <vt:i4>0</vt:i4>
      </vt:variant>
      <vt:variant>
        <vt:i4>5</vt:i4>
      </vt:variant>
      <vt:variant>
        <vt:lpwstr/>
      </vt:variant>
      <vt:variant>
        <vt:lpwstr>_Toc166173123</vt:lpwstr>
      </vt:variant>
      <vt:variant>
        <vt:i4>1114161</vt:i4>
      </vt:variant>
      <vt:variant>
        <vt:i4>1403</vt:i4>
      </vt:variant>
      <vt:variant>
        <vt:i4>0</vt:i4>
      </vt:variant>
      <vt:variant>
        <vt:i4>5</vt:i4>
      </vt:variant>
      <vt:variant>
        <vt:lpwstr/>
      </vt:variant>
      <vt:variant>
        <vt:lpwstr>_Toc166173122</vt:lpwstr>
      </vt:variant>
      <vt:variant>
        <vt:i4>1114161</vt:i4>
      </vt:variant>
      <vt:variant>
        <vt:i4>1397</vt:i4>
      </vt:variant>
      <vt:variant>
        <vt:i4>0</vt:i4>
      </vt:variant>
      <vt:variant>
        <vt:i4>5</vt:i4>
      </vt:variant>
      <vt:variant>
        <vt:lpwstr/>
      </vt:variant>
      <vt:variant>
        <vt:lpwstr>_Toc166173121</vt:lpwstr>
      </vt:variant>
      <vt:variant>
        <vt:i4>1114161</vt:i4>
      </vt:variant>
      <vt:variant>
        <vt:i4>1391</vt:i4>
      </vt:variant>
      <vt:variant>
        <vt:i4>0</vt:i4>
      </vt:variant>
      <vt:variant>
        <vt:i4>5</vt:i4>
      </vt:variant>
      <vt:variant>
        <vt:lpwstr/>
      </vt:variant>
      <vt:variant>
        <vt:lpwstr>_Toc166173120</vt:lpwstr>
      </vt:variant>
      <vt:variant>
        <vt:i4>1179697</vt:i4>
      </vt:variant>
      <vt:variant>
        <vt:i4>1385</vt:i4>
      </vt:variant>
      <vt:variant>
        <vt:i4>0</vt:i4>
      </vt:variant>
      <vt:variant>
        <vt:i4>5</vt:i4>
      </vt:variant>
      <vt:variant>
        <vt:lpwstr/>
      </vt:variant>
      <vt:variant>
        <vt:lpwstr>_Toc166173119</vt:lpwstr>
      </vt:variant>
      <vt:variant>
        <vt:i4>1179697</vt:i4>
      </vt:variant>
      <vt:variant>
        <vt:i4>1379</vt:i4>
      </vt:variant>
      <vt:variant>
        <vt:i4>0</vt:i4>
      </vt:variant>
      <vt:variant>
        <vt:i4>5</vt:i4>
      </vt:variant>
      <vt:variant>
        <vt:lpwstr/>
      </vt:variant>
      <vt:variant>
        <vt:lpwstr>_Toc166173118</vt:lpwstr>
      </vt:variant>
      <vt:variant>
        <vt:i4>1179697</vt:i4>
      </vt:variant>
      <vt:variant>
        <vt:i4>1373</vt:i4>
      </vt:variant>
      <vt:variant>
        <vt:i4>0</vt:i4>
      </vt:variant>
      <vt:variant>
        <vt:i4>5</vt:i4>
      </vt:variant>
      <vt:variant>
        <vt:lpwstr/>
      </vt:variant>
      <vt:variant>
        <vt:lpwstr>_Toc166173117</vt:lpwstr>
      </vt:variant>
      <vt:variant>
        <vt:i4>1179697</vt:i4>
      </vt:variant>
      <vt:variant>
        <vt:i4>1367</vt:i4>
      </vt:variant>
      <vt:variant>
        <vt:i4>0</vt:i4>
      </vt:variant>
      <vt:variant>
        <vt:i4>5</vt:i4>
      </vt:variant>
      <vt:variant>
        <vt:lpwstr/>
      </vt:variant>
      <vt:variant>
        <vt:lpwstr>_Toc166173116</vt:lpwstr>
      </vt:variant>
      <vt:variant>
        <vt:i4>1179697</vt:i4>
      </vt:variant>
      <vt:variant>
        <vt:i4>1361</vt:i4>
      </vt:variant>
      <vt:variant>
        <vt:i4>0</vt:i4>
      </vt:variant>
      <vt:variant>
        <vt:i4>5</vt:i4>
      </vt:variant>
      <vt:variant>
        <vt:lpwstr/>
      </vt:variant>
      <vt:variant>
        <vt:lpwstr>_Toc166173115</vt:lpwstr>
      </vt:variant>
      <vt:variant>
        <vt:i4>1179697</vt:i4>
      </vt:variant>
      <vt:variant>
        <vt:i4>1355</vt:i4>
      </vt:variant>
      <vt:variant>
        <vt:i4>0</vt:i4>
      </vt:variant>
      <vt:variant>
        <vt:i4>5</vt:i4>
      </vt:variant>
      <vt:variant>
        <vt:lpwstr/>
      </vt:variant>
      <vt:variant>
        <vt:lpwstr>_Toc166173114</vt:lpwstr>
      </vt:variant>
      <vt:variant>
        <vt:i4>1179697</vt:i4>
      </vt:variant>
      <vt:variant>
        <vt:i4>1349</vt:i4>
      </vt:variant>
      <vt:variant>
        <vt:i4>0</vt:i4>
      </vt:variant>
      <vt:variant>
        <vt:i4>5</vt:i4>
      </vt:variant>
      <vt:variant>
        <vt:lpwstr/>
      </vt:variant>
      <vt:variant>
        <vt:lpwstr>_Toc166173113</vt:lpwstr>
      </vt:variant>
      <vt:variant>
        <vt:i4>1179697</vt:i4>
      </vt:variant>
      <vt:variant>
        <vt:i4>1343</vt:i4>
      </vt:variant>
      <vt:variant>
        <vt:i4>0</vt:i4>
      </vt:variant>
      <vt:variant>
        <vt:i4>5</vt:i4>
      </vt:variant>
      <vt:variant>
        <vt:lpwstr/>
      </vt:variant>
      <vt:variant>
        <vt:lpwstr>_Toc166173112</vt:lpwstr>
      </vt:variant>
      <vt:variant>
        <vt:i4>1179697</vt:i4>
      </vt:variant>
      <vt:variant>
        <vt:i4>1337</vt:i4>
      </vt:variant>
      <vt:variant>
        <vt:i4>0</vt:i4>
      </vt:variant>
      <vt:variant>
        <vt:i4>5</vt:i4>
      </vt:variant>
      <vt:variant>
        <vt:lpwstr/>
      </vt:variant>
      <vt:variant>
        <vt:lpwstr>_Toc166173111</vt:lpwstr>
      </vt:variant>
      <vt:variant>
        <vt:i4>1179697</vt:i4>
      </vt:variant>
      <vt:variant>
        <vt:i4>1331</vt:i4>
      </vt:variant>
      <vt:variant>
        <vt:i4>0</vt:i4>
      </vt:variant>
      <vt:variant>
        <vt:i4>5</vt:i4>
      </vt:variant>
      <vt:variant>
        <vt:lpwstr/>
      </vt:variant>
      <vt:variant>
        <vt:lpwstr>_Toc166173110</vt:lpwstr>
      </vt:variant>
      <vt:variant>
        <vt:i4>1245233</vt:i4>
      </vt:variant>
      <vt:variant>
        <vt:i4>1325</vt:i4>
      </vt:variant>
      <vt:variant>
        <vt:i4>0</vt:i4>
      </vt:variant>
      <vt:variant>
        <vt:i4>5</vt:i4>
      </vt:variant>
      <vt:variant>
        <vt:lpwstr/>
      </vt:variant>
      <vt:variant>
        <vt:lpwstr>_Toc166173109</vt:lpwstr>
      </vt:variant>
      <vt:variant>
        <vt:i4>1245233</vt:i4>
      </vt:variant>
      <vt:variant>
        <vt:i4>1319</vt:i4>
      </vt:variant>
      <vt:variant>
        <vt:i4>0</vt:i4>
      </vt:variant>
      <vt:variant>
        <vt:i4>5</vt:i4>
      </vt:variant>
      <vt:variant>
        <vt:lpwstr/>
      </vt:variant>
      <vt:variant>
        <vt:lpwstr>_Toc166173108</vt:lpwstr>
      </vt:variant>
      <vt:variant>
        <vt:i4>1245233</vt:i4>
      </vt:variant>
      <vt:variant>
        <vt:i4>1313</vt:i4>
      </vt:variant>
      <vt:variant>
        <vt:i4>0</vt:i4>
      </vt:variant>
      <vt:variant>
        <vt:i4>5</vt:i4>
      </vt:variant>
      <vt:variant>
        <vt:lpwstr/>
      </vt:variant>
      <vt:variant>
        <vt:lpwstr>_Toc166173107</vt:lpwstr>
      </vt:variant>
      <vt:variant>
        <vt:i4>1245233</vt:i4>
      </vt:variant>
      <vt:variant>
        <vt:i4>1307</vt:i4>
      </vt:variant>
      <vt:variant>
        <vt:i4>0</vt:i4>
      </vt:variant>
      <vt:variant>
        <vt:i4>5</vt:i4>
      </vt:variant>
      <vt:variant>
        <vt:lpwstr/>
      </vt:variant>
      <vt:variant>
        <vt:lpwstr>_Toc166173106</vt:lpwstr>
      </vt:variant>
      <vt:variant>
        <vt:i4>1245233</vt:i4>
      </vt:variant>
      <vt:variant>
        <vt:i4>1301</vt:i4>
      </vt:variant>
      <vt:variant>
        <vt:i4>0</vt:i4>
      </vt:variant>
      <vt:variant>
        <vt:i4>5</vt:i4>
      </vt:variant>
      <vt:variant>
        <vt:lpwstr/>
      </vt:variant>
      <vt:variant>
        <vt:lpwstr>_Toc166173105</vt:lpwstr>
      </vt:variant>
      <vt:variant>
        <vt:i4>1245233</vt:i4>
      </vt:variant>
      <vt:variant>
        <vt:i4>1295</vt:i4>
      </vt:variant>
      <vt:variant>
        <vt:i4>0</vt:i4>
      </vt:variant>
      <vt:variant>
        <vt:i4>5</vt:i4>
      </vt:variant>
      <vt:variant>
        <vt:lpwstr/>
      </vt:variant>
      <vt:variant>
        <vt:lpwstr>_Toc166173104</vt:lpwstr>
      </vt:variant>
      <vt:variant>
        <vt:i4>1245233</vt:i4>
      </vt:variant>
      <vt:variant>
        <vt:i4>1289</vt:i4>
      </vt:variant>
      <vt:variant>
        <vt:i4>0</vt:i4>
      </vt:variant>
      <vt:variant>
        <vt:i4>5</vt:i4>
      </vt:variant>
      <vt:variant>
        <vt:lpwstr/>
      </vt:variant>
      <vt:variant>
        <vt:lpwstr>_Toc166173103</vt:lpwstr>
      </vt:variant>
      <vt:variant>
        <vt:i4>1245233</vt:i4>
      </vt:variant>
      <vt:variant>
        <vt:i4>1283</vt:i4>
      </vt:variant>
      <vt:variant>
        <vt:i4>0</vt:i4>
      </vt:variant>
      <vt:variant>
        <vt:i4>5</vt:i4>
      </vt:variant>
      <vt:variant>
        <vt:lpwstr/>
      </vt:variant>
      <vt:variant>
        <vt:lpwstr>_Toc166173102</vt:lpwstr>
      </vt:variant>
      <vt:variant>
        <vt:i4>1245233</vt:i4>
      </vt:variant>
      <vt:variant>
        <vt:i4>1277</vt:i4>
      </vt:variant>
      <vt:variant>
        <vt:i4>0</vt:i4>
      </vt:variant>
      <vt:variant>
        <vt:i4>5</vt:i4>
      </vt:variant>
      <vt:variant>
        <vt:lpwstr/>
      </vt:variant>
      <vt:variant>
        <vt:lpwstr>_Toc166173101</vt:lpwstr>
      </vt:variant>
      <vt:variant>
        <vt:i4>1245233</vt:i4>
      </vt:variant>
      <vt:variant>
        <vt:i4>1271</vt:i4>
      </vt:variant>
      <vt:variant>
        <vt:i4>0</vt:i4>
      </vt:variant>
      <vt:variant>
        <vt:i4>5</vt:i4>
      </vt:variant>
      <vt:variant>
        <vt:lpwstr/>
      </vt:variant>
      <vt:variant>
        <vt:lpwstr>_Toc166173100</vt:lpwstr>
      </vt:variant>
      <vt:variant>
        <vt:i4>1703984</vt:i4>
      </vt:variant>
      <vt:variant>
        <vt:i4>1265</vt:i4>
      </vt:variant>
      <vt:variant>
        <vt:i4>0</vt:i4>
      </vt:variant>
      <vt:variant>
        <vt:i4>5</vt:i4>
      </vt:variant>
      <vt:variant>
        <vt:lpwstr/>
      </vt:variant>
      <vt:variant>
        <vt:lpwstr>_Toc166173099</vt:lpwstr>
      </vt:variant>
      <vt:variant>
        <vt:i4>1703984</vt:i4>
      </vt:variant>
      <vt:variant>
        <vt:i4>1259</vt:i4>
      </vt:variant>
      <vt:variant>
        <vt:i4>0</vt:i4>
      </vt:variant>
      <vt:variant>
        <vt:i4>5</vt:i4>
      </vt:variant>
      <vt:variant>
        <vt:lpwstr/>
      </vt:variant>
      <vt:variant>
        <vt:lpwstr>_Toc166173098</vt:lpwstr>
      </vt:variant>
      <vt:variant>
        <vt:i4>1703984</vt:i4>
      </vt:variant>
      <vt:variant>
        <vt:i4>1253</vt:i4>
      </vt:variant>
      <vt:variant>
        <vt:i4>0</vt:i4>
      </vt:variant>
      <vt:variant>
        <vt:i4>5</vt:i4>
      </vt:variant>
      <vt:variant>
        <vt:lpwstr/>
      </vt:variant>
      <vt:variant>
        <vt:lpwstr>_Toc166173097</vt:lpwstr>
      </vt:variant>
      <vt:variant>
        <vt:i4>1703984</vt:i4>
      </vt:variant>
      <vt:variant>
        <vt:i4>1247</vt:i4>
      </vt:variant>
      <vt:variant>
        <vt:i4>0</vt:i4>
      </vt:variant>
      <vt:variant>
        <vt:i4>5</vt:i4>
      </vt:variant>
      <vt:variant>
        <vt:lpwstr/>
      </vt:variant>
      <vt:variant>
        <vt:lpwstr>_Toc166173096</vt:lpwstr>
      </vt:variant>
      <vt:variant>
        <vt:i4>1703984</vt:i4>
      </vt:variant>
      <vt:variant>
        <vt:i4>1241</vt:i4>
      </vt:variant>
      <vt:variant>
        <vt:i4>0</vt:i4>
      </vt:variant>
      <vt:variant>
        <vt:i4>5</vt:i4>
      </vt:variant>
      <vt:variant>
        <vt:lpwstr/>
      </vt:variant>
      <vt:variant>
        <vt:lpwstr>_Toc166173095</vt:lpwstr>
      </vt:variant>
      <vt:variant>
        <vt:i4>1703984</vt:i4>
      </vt:variant>
      <vt:variant>
        <vt:i4>1235</vt:i4>
      </vt:variant>
      <vt:variant>
        <vt:i4>0</vt:i4>
      </vt:variant>
      <vt:variant>
        <vt:i4>5</vt:i4>
      </vt:variant>
      <vt:variant>
        <vt:lpwstr/>
      </vt:variant>
      <vt:variant>
        <vt:lpwstr>_Toc166173094</vt:lpwstr>
      </vt:variant>
      <vt:variant>
        <vt:i4>1703984</vt:i4>
      </vt:variant>
      <vt:variant>
        <vt:i4>1229</vt:i4>
      </vt:variant>
      <vt:variant>
        <vt:i4>0</vt:i4>
      </vt:variant>
      <vt:variant>
        <vt:i4>5</vt:i4>
      </vt:variant>
      <vt:variant>
        <vt:lpwstr/>
      </vt:variant>
      <vt:variant>
        <vt:lpwstr>_Toc166173093</vt:lpwstr>
      </vt:variant>
      <vt:variant>
        <vt:i4>1703984</vt:i4>
      </vt:variant>
      <vt:variant>
        <vt:i4>1223</vt:i4>
      </vt:variant>
      <vt:variant>
        <vt:i4>0</vt:i4>
      </vt:variant>
      <vt:variant>
        <vt:i4>5</vt:i4>
      </vt:variant>
      <vt:variant>
        <vt:lpwstr/>
      </vt:variant>
      <vt:variant>
        <vt:lpwstr>_Toc166173092</vt:lpwstr>
      </vt:variant>
      <vt:variant>
        <vt:i4>1703984</vt:i4>
      </vt:variant>
      <vt:variant>
        <vt:i4>1217</vt:i4>
      </vt:variant>
      <vt:variant>
        <vt:i4>0</vt:i4>
      </vt:variant>
      <vt:variant>
        <vt:i4>5</vt:i4>
      </vt:variant>
      <vt:variant>
        <vt:lpwstr/>
      </vt:variant>
      <vt:variant>
        <vt:lpwstr>_Toc166173091</vt:lpwstr>
      </vt:variant>
      <vt:variant>
        <vt:i4>1703984</vt:i4>
      </vt:variant>
      <vt:variant>
        <vt:i4>1211</vt:i4>
      </vt:variant>
      <vt:variant>
        <vt:i4>0</vt:i4>
      </vt:variant>
      <vt:variant>
        <vt:i4>5</vt:i4>
      </vt:variant>
      <vt:variant>
        <vt:lpwstr/>
      </vt:variant>
      <vt:variant>
        <vt:lpwstr>_Toc166173090</vt:lpwstr>
      </vt:variant>
      <vt:variant>
        <vt:i4>1769520</vt:i4>
      </vt:variant>
      <vt:variant>
        <vt:i4>1205</vt:i4>
      </vt:variant>
      <vt:variant>
        <vt:i4>0</vt:i4>
      </vt:variant>
      <vt:variant>
        <vt:i4>5</vt:i4>
      </vt:variant>
      <vt:variant>
        <vt:lpwstr/>
      </vt:variant>
      <vt:variant>
        <vt:lpwstr>_Toc166173089</vt:lpwstr>
      </vt:variant>
      <vt:variant>
        <vt:i4>1769520</vt:i4>
      </vt:variant>
      <vt:variant>
        <vt:i4>1199</vt:i4>
      </vt:variant>
      <vt:variant>
        <vt:i4>0</vt:i4>
      </vt:variant>
      <vt:variant>
        <vt:i4>5</vt:i4>
      </vt:variant>
      <vt:variant>
        <vt:lpwstr/>
      </vt:variant>
      <vt:variant>
        <vt:lpwstr>_Toc166173088</vt:lpwstr>
      </vt:variant>
      <vt:variant>
        <vt:i4>1769520</vt:i4>
      </vt:variant>
      <vt:variant>
        <vt:i4>1193</vt:i4>
      </vt:variant>
      <vt:variant>
        <vt:i4>0</vt:i4>
      </vt:variant>
      <vt:variant>
        <vt:i4>5</vt:i4>
      </vt:variant>
      <vt:variant>
        <vt:lpwstr/>
      </vt:variant>
      <vt:variant>
        <vt:lpwstr>_Toc166173087</vt:lpwstr>
      </vt:variant>
      <vt:variant>
        <vt:i4>1769520</vt:i4>
      </vt:variant>
      <vt:variant>
        <vt:i4>1187</vt:i4>
      </vt:variant>
      <vt:variant>
        <vt:i4>0</vt:i4>
      </vt:variant>
      <vt:variant>
        <vt:i4>5</vt:i4>
      </vt:variant>
      <vt:variant>
        <vt:lpwstr/>
      </vt:variant>
      <vt:variant>
        <vt:lpwstr>_Toc166173086</vt:lpwstr>
      </vt:variant>
      <vt:variant>
        <vt:i4>1769520</vt:i4>
      </vt:variant>
      <vt:variant>
        <vt:i4>1181</vt:i4>
      </vt:variant>
      <vt:variant>
        <vt:i4>0</vt:i4>
      </vt:variant>
      <vt:variant>
        <vt:i4>5</vt:i4>
      </vt:variant>
      <vt:variant>
        <vt:lpwstr/>
      </vt:variant>
      <vt:variant>
        <vt:lpwstr>_Toc166173085</vt:lpwstr>
      </vt:variant>
      <vt:variant>
        <vt:i4>1769520</vt:i4>
      </vt:variant>
      <vt:variant>
        <vt:i4>1175</vt:i4>
      </vt:variant>
      <vt:variant>
        <vt:i4>0</vt:i4>
      </vt:variant>
      <vt:variant>
        <vt:i4>5</vt:i4>
      </vt:variant>
      <vt:variant>
        <vt:lpwstr/>
      </vt:variant>
      <vt:variant>
        <vt:lpwstr>_Toc166173084</vt:lpwstr>
      </vt:variant>
      <vt:variant>
        <vt:i4>1769520</vt:i4>
      </vt:variant>
      <vt:variant>
        <vt:i4>1169</vt:i4>
      </vt:variant>
      <vt:variant>
        <vt:i4>0</vt:i4>
      </vt:variant>
      <vt:variant>
        <vt:i4>5</vt:i4>
      </vt:variant>
      <vt:variant>
        <vt:lpwstr/>
      </vt:variant>
      <vt:variant>
        <vt:lpwstr>_Toc166173083</vt:lpwstr>
      </vt:variant>
      <vt:variant>
        <vt:i4>1769520</vt:i4>
      </vt:variant>
      <vt:variant>
        <vt:i4>1163</vt:i4>
      </vt:variant>
      <vt:variant>
        <vt:i4>0</vt:i4>
      </vt:variant>
      <vt:variant>
        <vt:i4>5</vt:i4>
      </vt:variant>
      <vt:variant>
        <vt:lpwstr/>
      </vt:variant>
      <vt:variant>
        <vt:lpwstr>_Toc166173082</vt:lpwstr>
      </vt:variant>
      <vt:variant>
        <vt:i4>1769520</vt:i4>
      </vt:variant>
      <vt:variant>
        <vt:i4>1157</vt:i4>
      </vt:variant>
      <vt:variant>
        <vt:i4>0</vt:i4>
      </vt:variant>
      <vt:variant>
        <vt:i4>5</vt:i4>
      </vt:variant>
      <vt:variant>
        <vt:lpwstr/>
      </vt:variant>
      <vt:variant>
        <vt:lpwstr>_Toc166173081</vt:lpwstr>
      </vt:variant>
      <vt:variant>
        <vt:i4>1769520</vt:i4>
      </vt:variant>
      <vt:variant>
        <vt:i4>1151</vt:i4>
      </vt:variant>
      <vt:variant>
        <vt:i4>0</vt:i4>
      </vt:variant>
      <vt:variant>
        <vt:i4>5</vt:i4>
      </vt:variant>
      <vt:variant>
        <vt:lpwstr/>
      </vt:variant>
      <vt:variant>
        <vt:lpwstr>_Toc166173080</vt:lpwstr>
      </vt:variant>
      <vt:variant>
        <vt:i4>1310768</vt:i4>
      </vt:variant>
      <vt:variant>
        <vt:i4>1145</vt:i4>
      </vt:variant>
      <vt:variant>
        <vt:i4>0</vt:i4>
      </vt:variant>
      <vt:variant>
        <vt:i4>5</vt:i4>
      </vt:variant>
      <vt:variant>
        <vt:lpwstr/>
      </vt:variant>
      <vt:variant>
        <vt:lpwstr>_Toc166173079</vt:lpwstr>
      </vt:variant>
      <vt:variant>
        <vt:i4>1310768</vt:i4>
      </vt:variant>
      <vt:variant>
        <vt:i4>1139</vt:i4>
      </vt:variant>
      <vt:variant>
        <vt:i4>0</vt:i4>
      </vt:variant>
      <vt:variant>
        <vt:i4>5</vt:i4>
      </vt:variant>
      <vt:variant>
        <vt:lpwstr/>
      </vt:variant>
      <vt:variant>
        <vt:lpwstr>_Toc166173078</vt:lpwstr>
      </vt:variant>
      <vt:variant>
        <vt:i4>1310768</vt:i4>
      </vt:variant>
      <vt:variant>
        <vt:i4>1133</vt:i4>
      </vt:variant>
      <vt:variant>
        <vt:i4>0</vt:i4>
      </vt:variant>
      <vt:variant>
        <vt:i4>5</vt:i4>
      </vt:variant>
      <vt:variant>
        <vt:lpwstr/>
      </vt:variant>
      <vt:variant>
        <vt:lpwstr>_Toc166173077</vt:lpwstr>
      </vt:variant>
      <vt:variant>
        <vt:i4>1310768</vt:i4>
      </vt:variant>
      <vt:variant>
        <vt:i4>1127</vt:i4>
      </vt:variant>
      <vt:variant>
        <vt:i4>0</vt:i4>
      </vt:variant>
      <vt:variant>
        <vt:i4>5</vt:i4>
      </vt:variant>
      <vt:variant>
        <vt:lpwstr/>
      </vt:variant>
      <vt:variant>
        <vt:lpwstr>_Toc166173076</vt:lpwstr>
      </vt:variant>
      <vt:variant>
        <vt:i4>1310768</vt:i4>
      </vt:variant>
      <vt:variant>
        <vt:i4>1121</vt:i4>
      </vt:variant>
      <vt:variant>
        <vt:i4>0</vt:i4>
      </vt:variant>
      <vt:variant>
        <vt:i4>5</vt:i4>
      </vt:variant>
      <vt:variant>
        <vt:lpwstr/>
      </vt:variant>
      <vt:variant>
        <vt:lpwstr>_Toc166173075</vt:lpwstr>
      </vt:variant>
      <vt:variant>
        <vt:i4>1310768</vt:i4>
      </vt:variant>
      <vt:variant>
        <vt:i4>1115</vt:i4>
      </vt:variant>
      <vt:variant>
        <vt:i4>0</vt:i4>
      </vt:variant>
      <vt:variant>
        <vt:i4>5</vt:i4>
      </vt:variant>
      <vt:variant>
        <vt:lpwstr/>
      </vt:variant>
      <vt:variant>
        <vt:lpwstr>_Toc166173074</vt:lpwstr>
      </vt:variant>
      <vt:variant>
        <vt:i4>1310768</vt:i4>
      </vt:variant>
      <vt:variant>
        <vt:i4>1109</vt:i4>
      </vt:variant>
      <vt:variant>
        <vt:i4>0</vt:i4>
      </vt:variant>
      <vt:variant>
        <vt:i4>5</vt:i4>
      </vt:variant>
      <vt:variant>
        <vt:lpwstr/>
      </vt:variant>
      <vt:variant>
        <vt:lpwstr>_Toc166173073</vt:lpwstr>
      </vt:variant>
      <vt:variant>
        <vt:i4>1310768</vt:i4>
      </vt:variant>
      <vt:variant>
        <vt:i4>1103</vt:i4>
      </vt:variant>
      <vt:variant>
        <vt:i4>0</vt:i4>
      </vt:variant>
      <vt:variant>
        <vt:i4>5</vt:i4>
      </vt:variant>
      <vt:variant>
        <vt:lpwstr/>
      </vt:variant>
      <vt:variant>
        <vt:lpwstr>_Toc166173072</vt:lpwstr>
      </vt:variant>
      <vt:variant>
        <vt:i4>1310768</vt:i4>
      </vt:variant>
      <vt:variant>
        <vt:i4>1097</vt:i4>
      </vt:variant>
      <vt:variant>
        <vt:i4>0</vt:i4>
      </vt:variant>
      <vt:variant>
        <vt:i4>5</vt:i4>
      </vt:variant>
      <vt:variant>
        <vt:lpwstr/>
      </vt:variant>
      <vt:variant>
        <vt:lpwstr>_Toc166173071</vt:lpwstr>
      </vt:variant>
      <vt:variant>
        <vt:i4>1310768</vt:i4>
      </vt:variant>
      <vt:variant>
        <vt:i4>1091</vt:i4>
      </vt:variant>
      <vt:variant>
        <vt:i4>0</vt:i4>
      </vt:variant>
      <vt:variant>
        <vt:i4>5</vt:i4>
      </vt:variant>
      <vt:variant>
        <vt:lpwstr/>
      </vt:variant>
      <vt:variant>
        <vt:lpwstr>_Toc166173070</vt:lpwstr>
      </vt:variant>
      <vt:variant>
        <vt:i4>1376304</vt:i4>
      </vt:variant>
      <vt:variant>
        <vt:i4>1085</vt:i4>
      </vt:variant>
      <vt:variant>
        <vt:i4>0</vt:i4>
      </vt:variant>
      <vt:variant>
        <vt:i4>5</vt:i4>
      </vt:variant>
      <vt:variant>
        <vt:lpwstr/>
      </vt:variant>
      <vt:variant>
        <vt:lpwstr>_Toc166173069</vt:lpwstr>
      </vt:variant>
      <vt:variant>
        <vt:i4>1376304</vt:i4>
      </vt:variant>
      <vt:variant>
        <vt:i4>1079</vt:i4>
      </vt:variant>
      <vt:variant>
        <vt:i4>0</vt:i4>
      </vt:variant>
      <vt:variant>
        <vt:i4>5</vt:i4>
      </vt:variant>
      <vt:variant>
        <vt:lpwstr/>
      </vt:variant>
      <vt:variant>
        <vt:lpwstr>_Toc166173068</vt:lpwstr>
      </vt:variant>
      <vt:variant>
        <vt:i4>1376304</vt:i4>
      </vt:variant>
      <vt:variant>
        <vt:i4>1073</vt:i4>
      </vt:variant>
      <vt:variant>
        <vt:i4>0</vt:i4>
      </vt:variant>
      <vt:variant>
        <vt:i4>5</vt:i4>
      </vt:variant>
      <vt:variant>
        <vt:lpwstr/>
      </vt:variant>
      <vt:variant>
        <vt:lpwstr>_Toc166173067</vt:lpwstr>
      </vt:variant>
      <vt:variant>
        <vt:i4>1376304</vt:i4>
      </vt:variant>
      <vt:variant>
        <vt:i4>1067</vt:i4>
      </vt:variant>
      <vt:variant>
        <vt:i4>0</vt:i4>
      </vt:variant>
      <vt:variant>
        <vt:i4>5</vt:i4>
      </vt:variant>
      <vt:variant>
        <vt:lpwstr/>
      </vt:variant>
      <vt:variant>
        <vt:lpwstr>_Toc166173066</vt:lpwstr>
      </vt:variant>
      <vt:variant>
        <vt:i4>1376304</vt:i4>
      </vt:variant>
      <vt:variant>
        <vt:i4>1061</vt:i4>
      </vt:variant>
      <vt:variant>
        <vt:i4>0</vt:i4>
      </vt:variant>
      <vt:variant>
        <vt:i4>5</vt:i4>
      </vt:variant>
      <vt:variant>
        <vt:lpwstr/>
      </vt:variant>
      <vt:variant>
        <vt:lpwstr>_Toc166173065</vt:lpwstr>
      </vt:variant>
      <vt:variant>
        <vt:i4>1376304</vt:i4>
      </vt:variant>
      <vt:variant>
        <vt:i4>1055</vt:i4>
      </vt:variant>
      <vt:variant>
        <vt:i4>0</vt:i4>
      </vt:variant>
      <vt:variant>
        <vt:i4>5</vt:i4>
      </vt:variant>
      <vt:variant>
        <vt:lpwstr/>
      </vt:variant>
      <vt:variant>
        <vt:lpwstr>_Toc166173064</vt:lpwstr>
      </vt:variant>
      <vt:variant>
        <vt:i4>1376304</vt:i4>
      </vt:variant>
      <vt:variant>
        <vt:i4>1049</vt:i4>
      </vt:variant>
      <vt:variant>
        <vt:i4>0</vt:i4>
      </vt:variant>
      <vt:variant>
        <vt:i4>5</vt:i4>
      </vt:variant>
      <vt:variant>
        <vt:lpwstr/>
      </vt:variant>
      <vt:variant>
        <vt:lpwstr>_Toc166173063</vt:lpwstr>
      </vt:variant>
      <vt:variant>
        <vt:i4>1376304</vt:i4>
      </vt:variant>
      <vt:variant>
        <vt:i4>1043</vt:i4>
      </vt:variant>
      <vt:variant>
        <vt:i4>0</vt:i4>
      </vt:variant>
      <vt:variant>
        <vt:i4>5</vt:i4>
      </vt:variant>
      <vt:variant>
        <vt:lpwstr/>
      </vt:variant>
      <vt:variant>
        <vt:lpwstr>_Toc166173062</vt:lpwstr>
      </vt:variant>
      <vt:variant>
        <vt:i4>1376304</vt:i4>
      </vt:variant>
      <vt:variant>
        <vt:i4>1037</vt:i4>
      </vt:variant>
      <vt:variant>
        <vt:i4>0</vt:i4>
      </vt:variant>
      <vt:variant>
        <vt:i4>5</vt:i4>
      </vt:variant>
      <vt:variant>
        <vt:lpwstr/>
      </vt:variant>
      <vt:variant>
        <vt:lpwstr>_Toc166173061</vt:lpwstr>
      </vt:variant>
      <vt:variant>
        <vt:i4>1376304</vt:i4>
      </vt:variant>
      <vt:variant>
        <vt:i4>1031</vt:i4>
      </vt:variant>
      <vt:variant>
        <vt:i4>0</vt:i4>
      </vt:variant>
      <vt:variant>
        <vt:i4>5</vt:i4>
      </vt:variant>
      <vt:variant>
        <vt:lpwstr/>
      </vt:variant>
      <vt:variant>
        <vt:lpwstr>_Toc166173060</vt:lpwstr>
      </vt:variant>
      <vt:variant>
        <vt:i4>1441840</vt:i4>
      </vt:variant>
      <vt:variant>
        <vt:i4>1025</vt:i4>
      </vt:variant>
      <vt:variant>
        <vt:i4>0</vt:i4>
      </vt:variant>
      <vt:variant>
        <vt:i4>5</vt:i4>
      </vt:variant>
      <vt:variant>
        <vt:lpwstr/>
      </vt:variant>
      <vt:variant>
        <vt:lpwstr>_Toc166173059</vt:lpwstr>
      </vt:variant>
      <vt:variant>
        <vt:i4>1441840</vt:i4>
      </vt:variant>
      <vt:variant>
        <vt:i4>1019</vt:i4>
      </vt:variant>
      <vt:variant>
        <vt:i4>0</vt:i4>
      </vt:variant>
      <vt:variant>
        <vt:i4>5</vt:i4>
      </vt:variant>
      <vt:variant>
        <vt:lpwstr/>
      </vt:variant>
      <vt:variant>
        <vt:lpwstr>_Toc166173058</vt:lpwstr>
      </vt:variant>
      <vt:variant>
        <vt:i4>1441840</vt:i4>
      </vt:variant>
      <vt:variant>
        <vt:i4>1013</vt:i4>
      </vt:variant>
      <vt:variant>
        <vt:i4>0</vt:i4>
      </vt:variant>
      <vt:variant>
        <vt:i4>5</vt:i4>
      </vt:variant>
      <vt:variant>
        <vt:lpwstr/>
      </vt:variant>
      <vt:variant>
        <vt:lpwstr>_Toc166173057</vt:lpwstr>
      </vt:variant>
      <vt:variant>
        <vt:i4>1441840</vt:i4>
      </vt:variant>
      <vt:variant>
        <vt:i4>1007</vt:i4>
      </vt:variant>
      <vt:variant>
        <vt:i4>0</vt:i4>
      </vt:variant>
      <vt:variant>
        <vt:i4>5</vt:i4>
      </vt:variant>
      <vt:variant>
        <vt:lpwstr/>
      </vt:variant>
      <vt:variant>
        <vt:lpwstr>_Toc166173056</vt:lpwstr>
      </vt:variant>
      <vt:variant>
        <vt:i4>1441840</vt:i4>
      </vt:variant>
      <vt:variant>
        <vt:i4>1001</vt:i4>
      </vt:variant>
      <vt:variant>
        <vt:i4>0</vt:i4>
      </vt:variant>
      <vt:variant>
        <vt:i4>5</vt:i4>
      </vt:variant>
      <vt:variant>
        <vt:lpwstr/>
      </vt:variant>
      <vt:variant>
        <vt:lpwstr>_Toc166173055</vt:lpwstr>
      </vt:variant>
      <vt:variant>
        <vt:i4>1441840</vt:i4>
      </vt:variant>
      <vt:variant>
        <vt:i4>995</vt:i4>
      </vt:variant>
      <vt:variant>
        <vt:i4>0</vt:i4>
      </vt:variant>
      <vt:variant>
        <vt:i4>5</vt:i4>
      </vt:variant>
      <vt:variant>
        <vt:lpwstr/>
      </vt:variant>
      <vt:variant>
        <vt:lpwstr>_Toc166173054</vt:lpwstr>
      </vt:variant>
      <vt:variant>
        <vt:i4>1441840</vt:i4>
      </vt:variant>
      <vt:variant>
        <vt:i4>989</vt:i4>
      </vt:variant>
      <vt:variant>
        <vt:i4>0</vt:i4>
      </vt:variant>
      <vt:variant>
        <vt:i4>5</vt:i4>
      </vt:variant>
      <vt:variant>
        <vt:lpwstr/>
      </vt:variant>
      <vt:variant>
        <vt:lpwstr>_Toc166173053</vt:lpwstr>
      </vt:variant>
      <vt:variant>
        <vt:i4>1441840</vt:i4>
      </vt:variant>
      <vt:variant>
        <vt:i4>983</vt:i4>
      </vt:variant>
      <vt:variant>
        <vt:i4>0</vt:i4>
      </vt:variant>
      <vt:variant>
        <vt:i4>5</vt:i4>
      </vt:variant>
      <vt:variant>
        <vt:lpwstr/>
      </vt:variant>
      <vt:variant>
        <vt:lpwstr>_Toc166173052</vt:lpwstr>
      </vt:variant>
      <vt:variant>
        <vt:i4>1441840</vt:i4>
      </vt:variant>
      <vt:variant>
        <vt:i4>977</vt:i4>
      </vt:variant>
      <vt:variant>
        <vt:i4>0</vt:i4>
      </vt:variant>
      <vt:variant>
        <vt:i4>5</vt:i4>
      </vt:variant>
      <vt:variant>
        <vt:lpwstr/>
      </vt:variant>
      <vt:variant>
        <vt:lpwstr>_Toc166173051</vt:lpwstr>
      </vt:variant>
      <vt:variant>
        <vt:i4>1441840</vt:i4>
      </vt:variant>
      <vt:variant>
        <vt:i4>971</vt:i4>
      </vt:variant>
      <vt:variant>
        <vt:i4>0</vt:i4>
      </vt:variant>
      <vt:variant>
        <vt:i4>5</vt:i4>
      </vt:variant>
      <vt:variant>
        <vt:lpwstr/>
      </vt:variant>
      <vt:variant>
        <vt:lpwstr>_Toc166173050</vt:lpwstr>
      </vt:variant>
      <vt:variant>
        <vt:i4>1507376</vt:i4>
      </vt:variant>
      <vt:variant>
        <vt:i4>965</vt:i4>
      </vt:variant>
      <vt:variant>
        <vt:i4>0</vt:i4>
      </vt:variant>
      <vt:variant>
        <vt:i4>5</vt:i4>
      </vt:variant>
      <vt:variant>
        <vt:lpwstr/>
      </vt:variant>
      <vt:variant>
        <vt:lpwstr>_Toc166173049</vt:lpwstr>
      </vt:variant>
      <vt:variant>
        <vt:i4>1507376</vt:i4>
      </vt:variant>
      <vt:variant>
        <vt:i4>959</vt:i4>
      </vt:variant>
      <vt:variant>
        <vt:i4>0</vt:i4>
      </vt:variant>
      <vt:variant>
        <vt:i4>5</vt:i4>
      </vt:variant>
      <vt:variant>
        <vt:lpwstr/>
      </vt:variant>
      <vt:variant>
        <vt:lpwstr>_Toc166173048</vt:lpwstr>
      </vt:variant>
      <vt:variant>
        <vt:i4>1507376</vt:i4>
      </vt:variant>
      <vt:variant>
        <vt:i4>953</vt:i4>
      </vt:variant>
      <vt:variant>
        <vt:i4>0</vt:i4>
      </vt:variant>
      <vt:variant>
        <vt:i4>5</vt:i4>
      </vt:variant>
      <vt:variant>
        <vt:lpwstr/>
      </vt:variant>
      <vt:variant>
        <vt:lpwstr>_Toc166173047</vt:lpwstr>
      </vt:variant>
      <vt:variant>
        <vt:i4>1507376</vt:i4>
      </vt:variant>
      <vt:variant>
        <vt:i4>947</vt:i4>
      </vt:variant>
      <vt:variant>
        <vt:i4>0</vt:i4>
      </vt:variant>
      <vt:variant>
        <vt:i4>5</vt:i4>
      </vt:variant>
      <vt:variant>
        <vt:lpwstr/>
      </vt:variant>
      <vt:variant>
        <vt:lpwstr>_Toc166173046</vt:lpwstr>
      </vt:variant>
      <vt:variant>
        <vt:i4>1507376</vt:i4>
      </vt:variant>
      <vt:variant>
        <vt:i4>941</vt:i4>
      </vt:variant>
      <vt:variant>
        <vt:i4>0</vt:i4>
      </vt:variant>
      <vt:variant>
        <vt:i4>5</vt:i4>
      </vt:variant>
      <vt:variant>
        <vt:lpwstr/>
      </vt:variant>
      <vt:variant>
        <vt:lpwstr>_Toc166173045</vt:lpwstr>
      </vt:variant>
      <vt:variant>
        <vt:i4>1507376</vt:i4>
      </vt:variant>
      <vt:variant>
        <vt:i4>935</vt:i4>
      </vt:variant>
      <vt:variant>
        <vt:i4>0</vt:i4>
      </vt:variant>
      <vt:variant>
        <vt:i4>5</vt:i4>
      </vt:variant>
      <vt:variant>
        <vt:lpwstr/>
      </vt:variant>
      <vt:variant>
        <vt:lpwstr>_Toc166173044</vt:lpwstr>
      </vt:variant>
      <vt:variant>
        <vt:i4>1507376</vt:i4>
      </vt:variant>
      <vt:variant>
        <vt:i4>929</vt:i4>
      </vt:variant>
      <vt:variant>
        <vt:i4>0</vt:i4>
      </vt:variant>
      <vt:variant>
        <vt:i4>5</vt:i4>
      </vt:variant>
      <vt:variant>
        <vt:lpwstr/>
      </vt:variant>
      <vt:variant>
        <vt:lpwstr>_Toc166173043</vt:lpwstr>
      </vt:variant>
      <vt:variant>
        <vt:i4>1507376</vt:i4>
      </vt:variant>
      <vt:variant>
        <vt:i4>923</vt:i4>
      </vt:variant>
      <vt:variant>
        <vt:i4>0</vt:i4>
      </vt:variant>
      <vt:variant>
        <vt:i4>5</vt:i4>
      </vt:variant>
      <vt:variant>
        <vt:lpwstr/>
      </vt:variant>
      <vt:variant>
        <vt:lpwstr>_Toc166173042</vt:lpwstr>
      </vt:variant>
      <vt:variant>
        <vt:i4>1507376</vt:i4>
      </vt:variant>
      <vt:variant>
        <vt:i4>917</vt:i4>
      </vt:variant>
      <vt:variant>
        <vt:i4>0</vt:i4>
      </vt:variant>
      <vt:variant>
        <vt:i4>5</vt:i4>
      </vt:variant>
      <vt:variant>
        <vt:lpwstr/>
      </vt:variant>
      <vt:variant>
        <vt:lpwstr>_Toc166173041</vt:lpwstr>
      </vt:variant>
      <vt:variant>
        <vt:i4>1507376</vt:i4>
      </vt:variant>
      <vt:variant>
        <vt:i4>911</vt:i4>
      </vt:variant>
      <vt:variant>
        <vt:i4>0</vt:i4>
      </vt:variant>
      <vt:variant>
        <vt:i4>5</vt:i4>
      </vt:variant>
      <vt:variant>
        <vt:lpwstr/>
      </vt:variant>
      <vt:variant>
        <vt:lpwstr>_Toc166173040</vt:lpwstr>
      </vt:variant>
      <vt:variant>
        <vt:i4>1048624</vt:i4>
      </vt:variant>
      <vt:variant>
        <vt:i4>905</vt:i4>
      </vt:variant>
      <vt:variant>
        <vt:i4>0</vt:i4>
      </vt:variant>
      <vt:variant>
        <vt:i4>5</vt:i4>
      </vt:variant>
      <vt:variant>
        <vt:lpwstr/>
      </vt:variant>
      <vt:variant>
        <vt:lpwstr>_Toc166173039</vt:lpwstr>
      </vt:variant>
      <vt:variant>
        <vt:i4>1048624</vt:i4>
      </vt:variant>
      <vt:variant>
        <vt:i4>899</vt:i4>
      </vt:variant>
      <vt:variant>
        <vt:i4>0</vt:i4>
      </vt:variant>
      <vt:variant>
        <vt:i4>5</vt:i4>
      </vt:variant>
      <vt:variant>
        <vt:lpwstr/>
      </vt:variant>
      <vt:variant>
        <vt:lpwstr>_Toc166173038</vt:lpwstr>
      </vt:variant>
      <vt:variant>
        <vt:i4>1048624</vt:i4>
      </vt:variant>
      <vt:variant>
        <vt:i4>893</vt:i4>
      </vt:variant>
      <vt:variant>
        <vt:i4>0</vt:i4>
      </vt:variant>
      <vt:variant>
        <vt:i4>5</vt:i4>
      </vt:variant>
      <vt:variant>
        <vt:lpwstr/>
      </vt:variant>
      <vt:variant>
        <vt:lpwstr>_Toc166173037</vt:lpwstr>
      </vt:variant>
      <vt:variant>
        <vt:i4>1048624</vt:i4>
      </vt:variant>
      <vt:variant>
        <vt:i4>887</vt:i4>
      </vt:variant>
      <vt:variant>
        <vt:i4>0</vt:i4>
      </vt:variant>
      <vt:variant>
        <vt:i4>5</vt:i4>
      </vt:variant>
      <vt:variant>
        <vt:lpwstr/>
      </vt:variant>
      <vt:variant>
        <vt:lpwstr>_Toc166173036</vt:lpwstr>
      </vt:variant>
      <vt:variant>
        <vt:i4>1048624</vt:i4>
      </vt:variant>
      <vt:variant>
        <vt:i4>881</vt:i4>
      </vt:variant>
      <vt:variant>
        <vt:i4>0</vt:i4>
      </vt:variant>
      <vt:variant>
        <vt:i4>5</vt:i4>
      </vt:variant>
      <vt:variant>
        <vt:lpwstr/>
      </vt:variant>
      <vt:variant>
        <vt:lpwstr>_Toc166173035</vt:lpwstr>
      </vt:variant>
      <vt:variant>
        <vt:i4>1048624</vt:i4>
      </vt:variant>
      <vt:variant>
        <vt:i4>875</vt:i4>
      </vt:variant>
      <vt:variant>
        <vt:i4>0</vt:i4>
      </vt:variant>
      <vt:variant>
        <vt:i4>5</vt:i4>
      </vt:variant>
      <vt:variant>
        <vt:lpwstr/>
      </vt:variant>
      <vt:variant>
        <vt:lpwstr>_Toc166173034</vt:lpwstr>
      </vt:variant>
      <vt:variant>
        <vt:i4>1048624</vt:i4>
      </vt:variant>
      <vt:variant>
        <vt:i4>869</vt:i4>
      </vt:variant>
      <vt:variant>
        <vt:i4>0</vt:i4>
      </vt:variant>
      <vt:variant>
        <vt:i4>5</vt:i4>
      </vt:variant>
      <vt:variant>
        <vt:lpwstr/>
      </vt:variant>
      <vt:variant>
        <vt:lpwstr>_Toc166173033</vt:lpwstr>
      </vt:variant>
      <vt:variant>
        <vt:i4>1048624</vt:i4>
      </vt:variant>
      <vt:variant>
        <vt:i4>863</vt:i4>
      </vt:variant>
      <vt:variant>
        <vt:i4>0</vt:i4>
      </vt:variant>
      <vt:variant>
        <vt:i4>5</vt:i4>
      </vt:variant>
      <vt:variant>
        <vt:lpwstr/>
      </vt:variant>
      <vt:variant>
        <vt:lpwstr>_Toc166173032</vt:lpwstr>
      </vt:variant>
      <vt:variant>
        <vt:i4>1048624</vt:i4>
      </vt:variant>
      <vt:variant>
        <vt:i4>857</vt:i4>
      </vt:variant>
      <vt:variant>
        <vt:i4>0</vt:i4>
      </vt:variant>
      <vt:variant>
        <vt:i4>5</vt:i4>
      </vt:variant>
      <vt:variant>
        <vt:lpwstr/>
      </vt:variant>
      <vt:variant>
        <vt:lpwstr>_Toc166173031</vt:lpwstr>
      </vt:variant>
      <vt:variant>
        <vt:i4>1048624</vt:i4>
      </vt:variant>
      <vt:variant>
        <vt:i4>851</vt:i4>
      </vt:variant>
      <vt:variant>
        <vt:i4>0</vt:i4>
      </vt:variant>
      <vt:variant>
        <vt:i4>5</vt:i4>
      </vt:variant>
      <vt:variant>
        <vt:lpwstr/>
      </vt:variant>
      <vt:variant>
        <vt:lpwstr>_Toc166173030</vt:lpwstr>
      </vt:variant>
      <vt:variant>
        <vt:i4>1114160</vt:i4>
      </vt:variant>
      <vt:variant>
        <vt:i4>845</vt:i4>
      </vt:variant>
      <vt:variant>
        <vt:i4>0</vt:i4>
      </vt:variant>
      <vt:variant>
        <vt:i4>5</vt:i4>
      </vt:variant>
      <vt:variant>
        <vt:lpwstr/>
      </vt:variant>
      <vt:variant>
        <vt:lpwstr>_Toc166173029</vt:lpwstr>
      </vt:variant>
      <vt:variant>
        <vt:i4>1114160</vt:i4>
      </vt:variant>
      <vt:variant>
        <vt:i4>839</vt:i4>
      </vt:variant>
      <vt:variant>
        <vt:i4>0</vt:i4>
      </vt:variant>
      <vt:variant>
        <vt:i4>5</vt:i4>
      </vt:variant>
      <vt:variant>
        <vt:lpwstr/>
      </vt:variant>
      <vt:variant>
        <vt:lpwstr>_Toc166173028</vt:lpwstr>
      </vt:variant>
      <vt:variant>
        <vt:i4>1114160</vt:i4>
      </vt:variant>
      <vt:variant>
        <vt:i4>833</vt:i4>
      </vt:variant>
      <vt:variant>
        <vt:i4>0</vt:i4>
      </vt:variant>
      <vt:variant>
        <vt:i4>5</vt:i4>
      </vt:variant>
      <vt:variant>
        <vt:lpwstr/>
      </vt:variant>
      <vt:variant>
        <vt:lpwstr>_Toc166173027</vt:lpwstr>
      </vt:variant>
      <vt:variant>
        <vt:i4>1114160</vt:i4>
      </vt:variant>
      <vt:variant>
        <vt:i4>827</vt:i4>
      </vt:variant>
      <vt:variant>
        <vt:i4>0</vt:i4>
      </vt:variant>
      <vt:variant>
        <vt:i4>5</vt:i4>
      </vt:variant>
      <vt:variant>
        <vt:lpwstr/>
      </vt:variant>
      <vt:variant>
        <vt:lpwstr>_Toc166173026</vt:lpwstr>
      </vt:variant>
      <vt:variant>
        <vt:i4>1114160</vt:i4>
      </vt:variant>
      <vt:variant>
        <vt:i4>821</vt:i4>
      </vt:variant>
      <vt:variant>
        <vt:i4>0</vt:i4>
      </vt:variant>
      <vt:variant>
        <vt:i4>5</vt:i4>
      </vt:variant>
      <vt:variant>
        <vt:lpwstr/>
      </vt:variant>
      <vt:variant>
        <vt:lpwstr>_Toc166173025</vt:lpwstr>
      </vt:variant>
      <vt:variant>
        <vt:i4>1114160</vt:i4>
      </vt:variant>
      <vt:variant>
        <vt:i4>815</vt:i4>
      </vt:variant>
      <vt:variant>
        <vt:i4>0</vt:i4>
      </vt:variant>
      <vt:variant>
        <vt:i4>5</vt:i4>
      </vt:variant>
      <vt:variant>
        <vt:lpwstr/>
      </vt:variant>
      <vt:variant>
        <vt:lpwstr>_Toc166173024</vt:lpwstr>
      </vt:variant>
      <vt:variant>
        <vt:i4>1114160</vt:i4>
      </vt:variant>
      <vt:variant>
        <vt:i4>809</vt:i4>
      </vt:variant>
      <vt:variant>
        <vt:i4>0</vt:i4>
      </vt:variant>
      <vt:variant>
        <vt:i4>5</vt:i4>
      </vt:variant>
      <vt:variant>
        <vt:lpwstr/>
      </vt:variant>
      <vt:variant>
        <vt:lpwstr>_Toc166173023</vt:lpwstr>
      </vt:variant>
      <vt:variant>
        <vt:i4>1114160</vt:i4>
      </vt:variant>
      <vt:variant>
        <vt:i4>803</vt:i4>
      </vt:variant>
      <vt:variant>
        <vt:i4>0</vt:i4>
      </vt:variant>
      <vt:variant>
        <vt:i4>5</vt:i4>
      </vt:variant>
      <vt:variant>
        <vt:lpwstr/>
      </vt:variant>
      <vt:variant>
        <vt:lpwstr>_Toc166173022</vt:lpwstr>
      </vt:variant>
      <vt:variant>
        <vt:i4>1114160</vt:i4>
      </vt:variant>
      <vt:variant>
        <vt:i4>797</vt:i4>
      </vt:variant>
      <vt:variant>
        <vt:i4>0</vt:i4>
      </vt:variant>
      <vt:variant>
        <vt:i4>5</vt:i4>
      </vt:variant>
      <vt:variant>
        <vt:lpwstr/>
      </vt:variant>
      <vt:variant>
        <vt:lpwstr>_Toc166173021</vt:lpwstr>
      </vt:variant>
      <vt:variant>
        <vt:i4>1114160</vt:i4>
      </vt:variant>
      <vt:variant>
        <vt:i4>791</vt:i4>
      </vt:variant>
      <vt:variant>
        <vt:i4>0</vt:i4>
      </vt:variant>
      <vt:variant>
        <vt:i4>5</vt:i4>
      </vt:variant>
      <vt:variant>
        <vt:lpwstr/>
      </vt:variant>
      <vt:variant>
        <vt:lpwstr>_Toc166173020</vt:lpwstr>
      </vt:variant>
      <vt:variant>
        <vt:i4>1179696</vt:i4>
      </vt:variant>
      <vt:variant>
        <vt:i4>785</vt:i4>
      </vt:variant>
      <vt:variant>
        <vt:i4>0</vt:i4>
      </vt:variant>
      <vt:variant>
        <vt:i4>5</vt:i4>
      </vt:variant>
      <vt:variant>
        <vt:lpwstr/>
      </vt:variant>
      <vt:variant>
        <vt:lpwstr>_Toc166173019</vt:lpwstr>
      </vt:variant>
      <vt:variant>
        <vt:i4>1179696</vt:i4>
      </vt:variant>
      <vt:variant>
        <vt:i4>779</vt:i4>
      </vt:variant>
      <vt:variant>
        <vt:i4>0</vt:i4>
      </vt:variant>
      <vt:variant>
        <vt:i4>5</vt:i4>
      </vt:variant>
      <vt:variant>
        <vt:lpwstr/>
      </vt:variant>
      <vt:variant>
        <vt:lpwstr>_Toc166173018</vt:lpwstr>
      </vt:variant>
      <vt:variant>
        <vt:i4>1179696</vt:i4>
      </vt:variant>
      <vt:variant>
        <vt:i4>773</vt:i4>
      </vt:variant>
      <vt:variant>
        <vt:i4>0</vt:i4>
      </vt:variant>
      <vt:variant>
        <vt:i4>5</vt:i4>
      </vt:variant>
      <vt:variant>
        <vt:lpwstr/>
      </vt:variant>
      <vt:variant>
        <vt:lpwstr>_Toc166173017</vt:lpwstr>
      </vt:variant>
      <vt:variant>
        <vt:i4>1179696</vt:i4>
      </vt:variant>
      <vt:variant>
        <vt:i4>767</vt:i4>
      </vt:variant>
      <vt:variant>
        <vt:i4>0</vt:i4>
      </vt:variant>
      <vt:variant>
        <vt:i4>5</vt:i4>
      </vt:variant>
      <vt:variant>
        <vt:lpwstr/>
      </vt:variant>
      <vt:variant>
        <vt:lpwstr>_Toc166173016</vt:lpwstr>
      </vt:variant>
      <vt:variant>
        <vt:i4>1179696</vt:i4>
      </vt:variant>
      <vt:variant>
        <vt:i4>761</vt:i4>
      </vt:variant>
      <vt:variant>
        <vt:i4>0</vt:i4>
      </vt:variant>
      <vt:variant>
        <vt:i4>5</vt:i4>
      </vt:variant>
      <vt:variant>
        <vt:lpwstr/>
      </vt:variant>
      <vt:variant>
        <vt:lpwstr>_Toc166173015</vt:lpwstr>
      </vt:variant>
      <vt:variant>
        <vt:i4>1179696</vt:i4>
      </vt:variant>
      <vt:variant>
        <vt:i4>755</vt:i4>
      </vt:variant>
      <vt:variant>
        <vt:i4>0</vt:i4>
      </vt:variant>
      <vt:variant>
        <vt:i4>5</vt:i4>
      </vt:variant>
      <vt:variant>
        <vt:lpwstr/>
      </vt:variant>
      <vt:variant>
        <vt:lpwstr>_Toc166173014</vt:lpwstr>
      </vt:variant>
      <vt:variant>
        <vt:i4>1179696</vt:i4>
      </vt:variant>
      <vt:variant>
        <vt:i4>749</vt:i4>
      </vt:variant>
      <vt:variant>
        <vt:i4>0</vt:i4>
      </vt:variant>
      <vt:variant>
        <vt:i4>5</vt:i4>
      </vt:variant>
      <vt:variant>
        <vt:lpwstr/>
      </vt:variant>
      <vt:variant>
        <vt:lpwstr>_Toc166173013</vt:lpwstr>
      </vt:variant>
      <vt:variant>
        <vt:i4>1179696</vt:i4>
      </vt:variant>
      <vt:variant>
        <vt:i4>743</vt:i4>
      </vt:variant>
      <vt:variant>
        <vt:i4>0</vt:i4>
      </vt:variant>
      <vt:variant>
        <vt:i4>5</vt:i4>
      </vt:variant>
      <vt:variant>
        <vt:lpwstr/>
      </vt:variant>
      <vt:variant>
        <vt:lpwstr>_Toc166173012</vt:lpwstr>
      </vt:variant>
      <vt:variant>
        <vt:i4>1179696</vt:i4>
      </vt:variant>
      <vt:variant>
        <vt:i4>737</vt:i4>
      </vt:variant>
      <vt:variant>
        <vt:i4>0</vt:i4>
      </vt:variant>
      <vt:variant>
        <vt:i4>5</vt:i4>
      </vt:variant>
      <vt:variant>
        <vt:lpwstr/>
      </vt:variant>
      <vt:variant>
        <vt:lpwstr>_Toc166173011</vt:lpwstr>
      </vt:variant>
      <vt:variant>
        <vt:i4>1179696</vt:i4>
      </vt:variant>
      <vt:variant>
        <vt:i4>731</vt:i4>
      </vt:variant>
      <vt:variant>
        <vt:i4>0</vt:i4>
      </vt:variant>
      <vt:variant>
        <vt:i4>5</vt:i4>
      </vt:variant>
      <vt:variant>
        <vt:lpwstr/>
      </vt:variant>
      <vt:variant>
        <vt:lpwstr>_Toc166173010</vt:lpwstr>
      </vt:variant>
      <vt:variant>
        <vt:i4>1245232</vt:i4>
      </vt:variant>
      <vt:variant>
        <vt:i4>725</vt:i4>
      </vt:variant>
      <vt:variant>
        <vt:i4>0</vt:i4>
      </vt:variant>
      <vt:variant>
        <vt:i4>5</vt:i4>
      </vt:variant>
      <vt:variant>
        <vt:lpwstr/>
      </vt:variant>
      <vt:variant>
        <vt:lpwstr>_Toc166173009</vt:lpwstr>
      </vt:variant>
      <vt:variant>
        <vt:i4>1245232</vt:i4>
      </vt:variant>
      <vt:variant>
        <vt:i4>719</vt:i4>
      </vt:variant>
      <vt:variant>
        <vt:i4>0</vt:i4>
      </vt:variant>
      <vt:variant>
        <vt:i4>5</vt:i4>
      </vt:variant>
      <vt:variant>
        <vt:lpwstr/>
      </vt:variant>
      <vt:variant>
        <vt:lpwstr>_Toc166173008</vt:lpwstr>
      </vt:variant>
      <vt:variant>
        <vt:i4>1245232</vt:i4>
      </vt:variant>
      <vt:variant>
        <vt:i4>713</vt:i4>
      </vt:variant>
      <vt:variant>
        <vt:i4>0</vt:i4>
      </vt:variant>
      <vt:variant>
        <vt:i4>5</vt:i4>
      </vt:variant>
      <vt:variant>
        <vt:lpwstr/>
      </vt:variant>
      <vt:variant>
        <vt:lpwstr>_Toc166173007</vt:lpwstr>
      </vt:variant>
      <vt:variant>
        <vt:i4>1245232</vt:i4>
      </vt:variant>
      <vt:variant>
        <vt:i4>707</vt:i4>
      </vt:variant>
      <vt:variant>
        <vt:i4>0</vt:i4>
      </vt:variant>
      <vt:variant>
        <vt:i4>5</vt:i4>
      </vt:variant>
      <vt:variant>
        <vt:lpwstr/>
      </vt:variant>
      <vt:variant>
        <vt:lpwstr>_Toc166173006</vt:lpwstr>
      </vt:variant>
      <vt:variant>
        <vt:i4>1245232</vt:i4>
      </vt:variant>
      <vt:variant>
        <vt:i4>701</vt:i4>
      </vt:variant>
      <vt:variant>
        <vt:i4>0</vt:i4>
      </vt:variant>
      <vt:variant>
        <vt:i4>5</vt:i4>
      </vt:variant>
      <vt:variant>
        <vt:lpwstr/>
      </vt:variant>
      <vt:variant>
        <vt:lpwstr>_Toc166173005</vt:lpwstr>
      </vt:variant>
      <vt:variant>
        <vt:i4>1245232</vt:i4>
      </vt:variant>
      <vt:variant>
        <vt:i4>695</vt:i4>
      </vt:variant>
      <vt:variant>
        <vt:i4>0</vt:i4>
      </vt:variant>
      <vt:variant>
        <vt:i4>5</vt:i4>
      </vt:variant>
      <vt:variant>
        <vt:lpwstr/>
      </vt:variant>
      <vt:variant>
        <vt:lpwstr>_Toc166173004</vt:lpwstr>
      </vt:variant>
      <vt:variant>
        <vt:i4>1245232</vt:i4>
      </vt:variant>
      <vt:variant>
        <vt:i4>689</vt:i4>
      </vt:variant>
      <vt:variant>
        <vt:i4>0</vt:i4>
      </vt:variant>
      <vt:variant>
        <vt:i4>5</vt:i4>
      </vt:variant>
      <vt:variant>
        <vt:lpwstr/>
      </vt:variant>
      <vt:variant>
        <vt:lpwstr>_Toc166173003</vt:lpwstr>
      </vt:variant>
      <vt:variant>
        <vt:i4>1245232</vt:i4>
      </vt:variant>
      <vt:variant>
        <vt:i4>683</vt:i4>
      </vt:variant>
      <vt:variant>
        <vt:i4>0</vt:i4>
      </vt:variant>
      <vt:variant>
        <vt:i4>5</vt:i4>
      </vt:variant>
      <vt:variant>
        <vt:lpwstr/>
      </vt:variant>
      <vt:variant>
        <vt:lpwstr>_Toc166173002</vt:lpwstr>
      </vt:variant>
      <vt:variant>
        <vt:i4>1245232</vt:i4>
      </vt:variant>
      <vt:variant>
        <vt:i4>677</vt:i4>
      </vt:variant>
      <vt:variant>
        <vt:i4>0</vt:i4>
      </vt:variant>
      <vt:variant>
        <vt:i4>5</vt:i4>
      </vt:variant>
      <vt:variant>
        <vt:lpwstr/>
      </vt:variant>
      <vt:variant>
        <vt:lpwstr>_Toc166173001</vt:lpwstr>
      </vt:variant>
      <vt:variant>
        <vt:i4>1245232</vt:i4>
      </vt:variant>
      <vt:variant>
        <vt:i4>671</vt:i4>
      </vt:variant>
      <vt:variant>
        <vt:i4>0</vt:i4>
      </vt:variant>
      <vt:variant>
        <vt:i4>5</vt:i4>
      </vt:variant>
      <vt:variant>
        <vt:lpwstr/>
      </vt:variant>
      <vt:variant>
        <vt:lpwstr>_Toc166173000</vt:lpwstr>
      </vt:variant>
      <vt:variant>
        <vt:i4>1769529</vt:i4>
      </vt:variant>
      <vt:variant>
        <vt:i4>665</vt:i4>
      </vt:variant>
      <vt:variant>
        <vt:i4>0</vt:i4>
      </vt:variant>
      <vt:variant>
        <vt:i4>5</vt:i4>
      </vt:variant>
      <vt:variant>
        <vt:lpwstr/>
      </vt:variant>
      <vt:variant>
        <vt:lpwstr>_Toc166172999</vt:lpwstr>
      </vt:variant>
      <vt:variant>
        <vt:i4>1769529</vt:i4>
      </vt:variant>
      <vt:variant>
        <vt:i4>659</vt:i4>
      </vt:variant>
      <vt:variant>
        <vt:i4>0</vt:i4>
      </vt:variant>
      <vt:variant>
        <vt:i4>5</vt:i4>
      </vt:variant>
      <vt:variant>
        <vt:lpwstr/>
      </vt:variant>
      <vt:variant>
        <vt:lpwstr>_Toc166172998</vt:lpwstr>
      </vt:variant>
      <vt:variant>
        <vt:i4>1769529</vt:i4>
      </vt:variant>
      <vt:variant>
        <vt:i4>653</vt:i4>
      </vt:variant>
      <vt:variant>
        <vt:i4>0</vt:i4>
      </vt:variant>
      <vt:variant>
        <vt:i4>5</vt:i4>
      </vt:variant>
      <vt:variant>
        <vt:lpwstr/>
      </vt:variant>
      <vt:variant>
        <vt:lpwstr>_Toc166172997</vt:lpwstr>
      </vt:variant>
      <vt:variant>
        <vt:i4>1769529</vt:i4>
      </vt:variant>
      <vt:variant>
        <vt:i4>647</vt:i4>
      </vt:variant>
      <vt:variant>
        <vt:i4>0</vt:i4>
      </vt:variant>
      <vt:variant>
        <vt:i4>5</vt:i4>
      </vt:variant>
      <vt:variant>
        <vt:lpwstr/>
      </vt:variant>
      <vt:variant>
        <vt:lpwstr>_Toc166172996</vt:lpwstr>
      </vt:variant>
      <vt:variant>
        <vt:i4>1769529</vt:i4>
      </vt:variant>
      <vt:variant>
        <vt:i4>641</vt:i4>
      </vt:variant>
      <vt:variant>
        <vt:i4>0</vt:i4>
      </vt:variant>
      <vt:variant>
        <vt:i4>5</vt:i4>
      </vt:variant>
      <vt:variant>
        <vt:lpwstr/>
      </vt:variant>
      <vt:variant>
        <vt:lpwstr>_Toc166172995</vt:lpwstr>
      </vt:variant>
      <vt:variant>
        <vt:i4>1769529</vt:i4>
      </vt:variant>
      <vt:variant>
        <vt:i4>635</vt:i4>
      </vt:variant>
      <vt:variant>
        <vt:i4>0</vt:i4>
      </vt:variant>
      <vt:variant>
        <vt:i4>5</vt:i4>
      </vt:variant>
      <vt:variant>
        <vt:lpwstr/>
      </vt:variant>
      <vt:variant>
        <vt:lpwstr>_Toc166172994</vt:lpwstr>
      </vt:variant>
      <vt:variant>
        <vt:i4>1769529</vt:i4>
      </vt:variant>
      <vt:variant>
        <vt:i4>629</vt:i4>
      </vt:variant>
      <vt:variant>
        <vt:i4>0</vt:i4>
      </vt:variant>
      <vt:variant>
        <vt:i4>5</vt:i4>
      </vt:variant>
      <vt:variant>
        <vt:lpwstr/>
      </vt:variant>
      <vt:variant>
        <vt:lpwstr>_Toc166172993</vt:lpwstr>
      </vt:variant>
      <vt:variant>
        <vt:i4>1769529</vt:i4>
      </vt:variant>
      <vt:variant>
        <vt:i4>623</vt:i4>
      </vt:variant>
      <vt:variant>
        <vt:i4>0</vt:i4>
      </vt:variant>
      <vt:variant>
        <vt:i4>5</vt:i4>
      </vt:variant>
      <vt:variant>
        <vt:lpwstr/>
      </vt:variant>
      <vt:variant>
        <vt:lpwstr>_Toc166172992</vt:lpwstr>
      </vt:variant>
      <vt:variant>
        <vt:i4>1769529</vt:i4>
      </vt:variant>
      <vt:variant>
        <vt:i4>617</vt:i4>
      </vt:variant>
      <vt:variant>
        <vt:i4>0</vt:i4>
      </vt:variant>
      <vt:variant>
        <vt:i4>5</vt:i4>
      </vt:variant>
      <vt:variant>
        <vt:lpwstr/>
      </vt:variant>
      <vt:variant>
        <vt:lpwstr>_Toc166172991</vt:lpwstr>
      </vt:variant>
      <vt:variant>
        <vt:i4>1769529</vt:i4>
      </vt:variant>
      <vt:variant>
        <vt:i4>611</vt:i4>
      </vt:variant>
      <vt:variant>
        <vt:i4>0</vt:i4>
      </vt:variant>
      <vt:variant>
        <vt:i4>5</vt:i4>
      </vt:variant>
      <vt:variant>
        <vt:lpwstr/>
      </vt:variant>
      <vt:variant>
        <vt:lpwstr>_Toc166172990</vt:lpwstr>
      </vt:variant>
      <vt:variant>
        <vt:i4>1703993</vt:i4>
      </vt:variant>
      <vt:variant>
        <vt:i4>605</vt:i4>
      </vt:variant>
      <vt:variant>
        <vt:i4>0</vt:i4>
      </vt:variant>
      <vt:variant>
        <vt:i4>5</vt:i4>
      </vt:variant>
      <vt:variant>
        <vt:lpwstr/>
      </vt:variant>
      <vt:variant>
        <vt:lpwstr>_Toc166172989</vt:lpwstr>
      </vt:variant>
      <vt:variant>
        <vt:i4>1703993</vt:i4>
      </vt:variant>
      <vt:variant>
        <vt:i4>599</vt:i4>
      </vt:variant>
      <vt:variant>
        <vt:i4>0</vt:i4>
      </vt:variant>
      <vt:variant>
        <vt:i4>5</vt:i4>
      </vt:variant>
      <vt:variant>
        <vt:lpwstr/>
      </vt:variant>
      <vt:variant>
        <vt:lpwstr>_Toc166172988</vt:lpwstr>
      </vt:variant>
      <vt:variant>
        <vt:i4>1703993</vt:i4>
      </vt:variant>
      <vt:variant>
        <vt:i4>593</vt:i4>
      </vt:variant>
      <vt:variant>
        <vt:i4>0</vt:i4>
      </vt:variant>
      <vt:variant>
        <vt:i4>5</vt:i4>
      </vt:variant>
      <vt:variant>
        <vt:lpwstr/>
      </vt:variant>
      <vt:variant>
        <vt:lpwstr>_Toc166172987</vt:lpwstr>
      </vt:variant>
      <vt:variant>
        <vt:i4>1703993</vt:i4>
      </vt:variant>
      <vt:variant>
        <vt:i4>587</vt:i4>
      </vt:variant>
      <vt:variant>
        <vt:i4>0</vt:i4>
      </vt:variant>
      <vt:variant>
        <vt:i4>5</vt:i4>
      </vt:variant>
      <vt:variant>
        <vt:lpwstr/>
      </vt:variant>
      <vt:variant>
        <vt:lpwstr>_Toc166172986</vt:lpwstr>
      </vt:variant>
      <vt:variant>
        <vt:i4>1703993</vt:i4>
      </vt:variant>
      <vt:variant>
        <vt:i4>581</vt:i4>
      </vt:variant>
      <vt:variant>
        <vt:i4>0</vt:i4>
      </vt:variant>
      <vt:variant>
        <vt:i4>5</vt:i4>
      </vt:variant>
      <vt:variant>
        <vt:lpwstr/>
      </vt:variant>
      <vt:variant>
        <vt:lpwstr>_Toc166172985</vt:lpwstr>
      </vt:variant>
      <vt:variant>
        <vt:i4>1703993</vt:i4>
      </vt:variant>
      <vt:variant>
        <vt:i4>575</vt:i4>
      </vt:variant>
      <vt:variant>
        <vt:i4>0</vt:i4>
      </vt:variant>
      <vt:variant>
        <vt:i4>5</vt:i4>
      </vt:variant>
      <vt:variant>
        <vt:lpwstr/>
      </vt:variant>
      <vt:variant>
        <vt:lpwstr>_Toc166172984</vt:lpwstr>
      </vt:variant>
      <vt:variant>
        <vt:i4>1703993</vt:i4>
      </vt:variant>
      <vt:variant>
        <vt:i4>569</vt:i4>
      </vt:variant>
      <vt:variant>
        <vt:i4>0</vt:i4>
      </vt:variant>
      <vt:variant>
        <vt:i4>5</vt:i4>
      </vt:variant>
      <vt:variant>
        <vt:lpwstr/>
      </vt:variant>
      <vt:variant>
        <vt:lpwstr>_Toc166172983</vt:lpwstr>
      </vt:variant>
      <vt:variant>
        <vt:i4>1703993</vt:i4>
      </vt:variant>
      <vt:variant>
        <vt:i4>563</vt:i4>
      </vt:variant>
      <vt:variant>
        <vt:i4>0</vt:i4>
      </vt:variant>
      <vt:variant>
        <vt:i4>5</vt:i4>
      </vt:variant>
      <vt:variant>
        <vt:lpwstr/>
      </vt:variant>
      <vt:variant>
        <vt:lpwstr>_Toc166172982</vt:lpwstr>
      </vt:variant>
      <vt:variant>
        <vt:i4>1703993</vt:i4>
      </vt:variant>
      <vt:variant>
        <vt:i4>557</vt:i4>
      </vt:variant>
      <vt:variant>
        <vt:i4>0</vt:i4>
      </vt:variant>
      <vt:variant>
        <vt:i4>5</vt:i4>
      </vt:variant>
      <vt:variant>
        <vt:lpwstr/>
      </vt:variant>
      <vt:variant>
        <vt:lpwstr>_Toc166172981</vt:lpwstr>
      </vt:variant>
      <vt:variant>
        <vt:i4>1703993</vt:i4>
      </vt:variant>
      <vt:variant>
        <vt:i4>551</vt:i4>
      </vt:variant>
      <vt:variant>
        <vt:i4>0</vt:i4>
      </vt:variant>
      <vt:variant>
        <vt:i4>5</vt:i4>
      </vt:variant>
      <vt:variant>
        <vt:lpwstr/>
      </vt:variant>
      <vt:variant>
        <vt:lpwstr>_Toc166172980</vt:lpwstr>
      </vt:variant>
      <vt:variant>
        <vt:i4>1376313</vt:i4>
      </vt:variant>
      <vt:variant>
        <vt:i4>545</vt:i4>
      </vt:variant>
      <vt:variant>
        <vt:i4>0</vt:i4>
      </vt:variant>
      <vt:variant>
        <vt:i4>5</vt:i4>
      </vt:variant>
      <vt:variant>
        <vt:lpwstr/>
      </vt:variant>
      <vt:variant>
        <vt:lpwstr>_Toc166172979</vt:lpwstr>
      </vt:variant>
      <vt:variant>
        <vt:i4>1376313</vt:i4>
      </vt:variant>
      <vt:variant>
        <vt:i4>539</vt:i4>
      </vt:variant>
      <vt:variant>
        <vt:i4>0</vt:i4>
      </vt:variant>
      <vt:variant>
        <vt:i4>5</vt:i4>
      </vt:variant>
      <vt:variant>
        <vt:lpwstr/>
      </vt:variant>
      <vt:variant>
        <vt:lpwstr>_Toc166172978</vt:lpwstr>
      </vt:variant>
      <vt:variant>
        <vt:i4>1376313</vt:i4>
      </vt:variant>
      <vt:variant>
        <vt:i4>533</vt:i4>
      </vt:variant>
      <vt:variant>
        <vt:i4>0</vt:i4>
      </vt:variant>
      <vt:variant>
        <vt:i4>5</vt:i4>
      </vt:variant>
      <vt:variant>
        <vt:lpwstr/>
      </vt:variant>
      <vt:variant>
        <vt:lpwstr>_Toc166172977</vt:lpwstr>
      </vt:variant>
      <vt:variant>
        <vt:i4>1376313</vt:i4>
      </vt:variant>
      <vt:variant>
        <vt:i4>527</vt:i4>
      </vt:variant>
      <vt:variant>
        <vt:i4>0</vt:i4>
      </vt:variant>
      <vt:variant>
        <vt:i4>5</vt:i4>
      </vt:variant>
      <vt:variant>
        <vt:lpwstr/>
      </vt:variant>
      <vt:variant>
        <vt:lpwstr>_Toc166172976</vt:lpwstr>
      </vt:variant>
      <vt:variant>
        <vt:i4>1376313</vt:i4>
      </vt:variant>
      <vt:variant>
        <vt:i4>521</vt:i4>
      </vt:variant>
      <vt:variant>
        <vt:i4>0</vt:i4>
      </vt:variant>
      <vt:variant>
        <vt:i4>5</vt:i4>
      </vt:variant>
      <vt:variant>
        <vt:lpwstr/>
      </vt:variant>
      <vt:variant>
        <vt:lpwstr>_Toc166172975</vt:lpwstr>
      </vt:variant>
      <vt:variant>
        <vt:i4>1376313</vt:i4>
      </vt:variant>
      <vt:variant>
        <vt:i4>515</vt:i4>
      </vt:variant>
      <vt:variant>
        <vt:i4>0</vt:i4>
      </vt:variant>
      <vt:variant>
        <vt:i4>5</vt:i4>
      </vt:variant>
      <vt:variant>
        <vt:lpwstr/>
      </vt:variant>
      <vt:variant>
        <vt:lpwstr>_Toc166172974</vt:lpwstr>
      </vt:variant>
      <vt:variant>
        <vt:i4>1376313</vt:i4>
      </vt:variant>
      <vt:variant>
        <vt:i4>509</vt:i4>
      </vt:variant>
      <vt:variant>
        <vt:i4>0</vt:i4>
      </vt:variant>
      <vt:variant>
        <vt:i4>5</vt:i4>
      </vt:variant>
      <vt:variant>
        <vt:lpwstr/>
      </vt:variant>
      <vt:variant>
        <vt:lpwstr>_Toc166172973</vt:lpwstr>
      </vt:variant>
      <vt:variant>
        <vt:i4>1376313</vt:i4>
      </vt:variant>
      <vt:variant>
        <vt:i4>503</vt:i4>
      </vt:variant>
      <vt:variant>
        <vt:i4>0</vt:i4>
      </vt:variant>
      <vt:variant>
        <vt:i4>5</vt:i4>
      </vt:variant>
      <vt:variant>
        <vt:lpwstr/>
      </vt:variant>
      <vt:variant>
        <vt:lpwstr>_Toc166172972</vt:lpwstr>
      </vt:variant>
      <vt:variant>
        <vt:i4>1376313</vt:i4>
      </vt:variant>
      <vt:variant>
        <vt:i4>497</vt:i4>
      </vt:variant>
      <vt:variant>
        <vt:i4>0</vt:i4>
      </vt:variant>
      <vt:variant>
        <vt:i4>5</vt:i4>
      </vt:variant>
      <vt:variant>
        <vt:lpwstr/>
      </vt:variant>
      <vt:variant>
        <vt:lpwstr>_Toc166172971</vt:lpwstr>
      </vt:variant>
      <vt:variant>
        <vt:i4>1376313</vt:i4>
      </vt:variant>
      <vt:variant>
        <vt:i4>491</vt:i4>
      </vt:variant>
      <vt:variant>
        <vt:i4>0</vt:i4>
      </vt:variant>
      <vt:variant>
        <vt:i4>5</vt:i4>
      </vt:variant>
      <vt:variant>
        <vt:lpwstr/>
      </vt:variant>
      <vt:variant>
        <vt:lpwstr>_Toc166172970</vt:lpwstr>
      </vt:variant>
      <vt:variant>
        <vt:i4>1310777</vt:i4>
      </vt:variant>
      <vt:variant>
        <vt:i4>485</vt:i4>
      </vt:variant>
      <vt:variant>
        <vt:i4>0</vt:i4>
      </vt:variant>
      <vt:variant>
        <vt:i4>5</vt:i4>
      </vt:variant>
      <vt:variant>
        <vt:lpwstr/>
      </vt:variant>
      <vt:variant>
        <vt:lpwstr>_Toc166172969</vt:lpwstr>
      </vt:variant>
      <vt:variant>
        <vt:i4>1310777</vt:i4>
      </vt:variant>
      <vt:variant>
        <vt:i4>479</vt:i4>
      </vt:variant>
      <vt:variant>
        <vt:i4>0</vt:i4>
      </vt:variant>
      <vt:variant>
        <vt:i4>5</vt:i4>
      </vt:variant>
      <vt:variant>
        <vt:lpwstr/>
      </vt:variant>
      <vt:variant>
        <vt:lpwstr>_Toc166172968</vt:lpwstr>
      </vt:variant>
      <vt:variant>
        <vt:i4>1310777</vt:i4>
      </vt:variant>
      <vt:variant>
        <vt:i4>473</vt:i4>
      </vt:variant>
      <vt:variant>
        <vt:i4>0</vt:i4>
      </vt:variant>
      <vt:variant>
        <vt:i4>5</vt:i4>
      </vt:variant>
      <vt:variant>
        <vt:lpwstr/>
      </vt:variant>
      <vt:variant>
        <vt:lpwstr>_Toc166172967</vt:lpwstr>
      </vt:variant>
      <vt:variant>
        <vt:i4>1310777</vt:i4>
      </vt:variant>
      <vt:variant>
        <vt:i4>467</vt:i4>
      </vt:variant>
      <vt:variant>
        <vt:i4>0</vt:i4>
      </vt:variant>
      <vt:variant>
        <vt:i4>5</vt:i4>
      </vt:variant>
      <vt:variant>
        <vt:lpwstr/>
      </vt:variant>
      <vt:variant>
        <vt:lpwstr>_Toc166172966</vt:lpwstr>
      </vt:variant>
      <vt:variant>
        <vt:i4>1310777</vt:i4>
      </vt:variant>
      <vt:variant>
        <vt:i4>461</vt:i4>
      </vt:variant>
      <vt:variant>
        <vt:i4>0</vt:i4>
      </vt:variant>
      <vt:variant>
        <vt:i4>5</vt:i4>
      </vt:variant>
      <vt:variant>
        <vt:lpwstr/>
      </vt:variant>
      <vt:variant>
        <vt:lpwstr>_Toc166172965</vt:lpwstr>
      </vt:variant>
      <vt:variant>
        <vt:i4>1310777</vt:i4>
      </vt:variant>
      <vt:variant>
        <vt:i4>455</vt:i4>
      </vt:variant>
      <vt:variant>
        <vt:i4>0</vt:i4>
      </vt:variant>
      <vt:variant>
        <vt:i4>5</vt:i4>
      </vt:variant>
      <vt:variant>
        <vt:lpwstr/>
      </vt:variant>
      <vt:variant>
        <vt:lpwstr>_Toc166172964</vt:lpwstr>
      </vt:variant>
      <vt:variant>
        <vt:i4>1310777</vt:i4>
      </vt:variant>
      <vt:variant>
        <vt:i4>449</vt:i4>
      </vt:variant>
      <vt:variant>
        <vt:i4>0</vt:i4>
      </vt:variant>
      <vt:variant>
        <vt:i4>5</vt:i4>
      </vt:variant>
      <vt:variant>
        <vt:lpwstr/>
      </vt:variant>
      <vt:variant>
        <vt:lpwstr>_Toc166172963</vt:lpwstr>
      </vt:variant>
      <vt:variant>
        <vt:i4>1310777</vt:i4>
      </vt:variant>
      <vt:variant>
        <vt:i4>443</vt:i4>
      </vt:variant>
      <vt:variant>
        <vt:i4>0</vt:i4>
      </vt:variant>
      <vt:variant>
        <vt:i4>5</vt:i4>
      </vt:variant>
      <vt:variant>
        <vt:lpwstr/>
      </vt:variant>
      <vt:variant>
        <vt:lpwstr>_Toc166172962</vt:lpwstr>
      </vt:variant>
      <vt:variant>
        <vt:i4>1310777</vt:i4>
      </vt:variant>
      <vt:variant>
        <vt:i4>437</vt:i4>
      </vt:variant>
      <vt:variant>
        <vt:i4>0</vt:i4>
      </vt:variant>
      <vt:variant>
        <vt:i4>5</vt:i4>
      </vt:variant>
      <vt:variant>
        <vt:lpwstr/>
      </vt:variant>
      <vt:variant>
        <vt:lpwstr>_Toc166172961</vt:lpwstr>
      </vt:variant>
      <vt:variant>
        <vt:i4>1310777</vt:i4>
      </vt:variant>
      <vt:variant>
        <vt:i4>431</vt:i4>
      </vt:variant>
      <vt:variant>
        <vt:i4>0</vt:i4>
      </vt:variant>
      <vt:variant>
        <vt:i4>5</vt:i4>
      </vt:variant>
      <vt:variant>
        <vt:lpwstr/>
      </vt:variant>
      <vt:variant>
        <vt:lpwstr>_Toc166172960</vt:lpwstr>
      </vt:variant>
      <vt:variant>
        <vt:i4>1507385</vt:i4>
      </vt:variant>
      <vt:variant>
        <vt:i4>425</vt:i4>
      </vt:variant>
      <vt:variant>
        <vt:i4>0</vt:i4>
      </vt:variant>
      <vt:variant>
        <vt:i4>5</vt:i4>
      </vt:variant>
      <vt:variant>
        <vt:lpwstr/>
      </vt:variant>
      <vt:variant>
        <vt:lpwstr>_Toc166172959</vt:lpwstr>
      </vt:variant>
      <vt:variant>
        <vt:i4>1507385</vt:i4>
      </vt:variant>
      <vt:variant>
        <vt:i4>419</vt:i4>
      </vt:variant>
      <vt:variant>
        <vt:i4>0</vt:i4>
      </vt:variant>
      <vt:variant>
        <vt:i4>5</vt:i4>
      </vt:variant>
      <vt:variant>
        <vt:lpwstr/>
      </vt:variant>
      <vt:variant>
        <vt:lpwstr>_Toc166172958</vt:lpwstr>
      </vt:variant>
      <vt:variant>
        <vt:i4>1507385</vt:i4>
      </vt:variant>
      <vt:variant>
        <vt:i4>413</vt:i4>
      </vt:variant>
      <vt:variant>
        <vt:i4>0</vt:i4>
      </vt:variant>
      <vt:variant>
        <vt:i4>5</vt:i4>
      </vt:variant>
      <vt:variant>
        <vt:lpwstr/>
      </vt:variant>
      <vt:variant>
        <vt:lpwstr>_Toc166172957</vt:lpwstr>
      </vt:variant>
      <vt:variant>
        <vt:i4>1507385</vt:i4>
      </vt:variant>
      <vt:variant>
        <vt:i4>407</vt:i4>
      </vt:variant>
      <vt:variant>
        <vt:i4>0</vt:i4>
      </vt:variant>
      <vt:variant>
        <vt:i4>5</vt:i4>
      </vt:variant>
      <vt:variant>
        <vt:lpwstr/>
      </vt:variant>
      <vt:variant>
        <vt:lpwstr>_Toc166172956</vt:lpwstr>
      </vt:variant>
      <vt:variant>
        <vt:i4>1507385</vt:i4>
      </vt:variant>
      <vt:variant>
        <vt:i4>401</vt:i4>
      </vt:variant>
      <vt:variant>
        <vt:i4>0</vt:i4>
      </vt:variant>
      <vt:variant>
        <vt:i4>5</vt:i4>
      </vt:variant>
      <vt:variant>
        <vt:lpwstr/>
      </vt:variant>
      <vt:variant>
        <vt:lpwstr>_Toc166172955</vt:lpwstr>
      </vt:variant>
      <vt:variant>
        <vt:i4>1507385</vt:i4>
      </vt:variant>
      <vt:variant>
        <vt:i4>395</vt:i4>
      </vt:variant>
      <vt:variant>
        <vt:i4>0</vt:i4>
      </vt:variant>
      <vt:variant>
        <vt:i4>5</vt:i4>
      </vt:variant>
      <vt:variant>
        <vt:lpwstr/>
      </vt:variant>
      <vt:variant>
        <vt:lpwstr>_Toc166172954</vt:lpwstr>
      </vt:variant>
      <vt:variant>
        <vt:i4>1507385</vt:i4>
      </vt:variant>
      <vt:variant>
        <vt:i4>389</vt:i4>
      </vt:variant>
      <vt:variant>
        <vt:i4>0</vt:i4>
      </vt:variant>
      <vt:variant>
        <vt:i4>5</vt:i4>
      </vt:variant>
      <vt:variant>
        <vt:lpwstr/>
      </vt:variant>
      <vt:variant>
        <vt:lpwstr>_Toc166172953</vt:lpwstr>
      </vt:variant>
      <vt:variant>
        <vt:i4>1507385</vt:i4>
      </vt:variant>
      <vt:variant>
        <vt:i4>383</vt:i4>
      </vt:variant>
      <vt:variant>
        <vt:i4>0</vt:i4>
      </vt:variant>
      <vt:variant>
        <vt:i4>5</vt:i4>
      </vt:variant>
      <vt:variant>
        <vt:lpwstr/>
      </vt:variant>
      <vt:variant>
        <vt:lpwstr>_Toc166172952</vt:lpwstr>
      </vt:variant>
      <vt:variant>
        <vt:i4>1507385</vt:i4>
      </vt:variant>
      <vt:variant>
        <vt:i4>377</vt:i4>
      </vt:variant>
      <vt:variant>
        <vt:i4>0</vt:i4>
      </vt:variant>
      <vt:variant>
        <vt:i4>5</vt:i4>
      </vt:variant>
      <vt:variant>
        <vt:lpwstr/>
      </vt:variant>
      <vt:variant>
        <vt:lpwstr>_Toc166172951</vt:lpwstr>
      </vt:variant>
      <vt:variant>
        <vt:i4>1507385</vt:i4>
      </vt:variant>
      <vt:variant>
        <vt:i4>371</vt:i4>
      </vt:variant>
      <vt:variant>
        <vt:i4>0</vt:i4>
      </vt:variant>
      <vt:variant>
        <vt:i4>5</vt:i4>
      </vt:variant>
      <vt:variant>
        <vt:lpwstr/>
      </vt:variant>
      <vt:variant>
        <vt:lpwstr>_Toc166172950</vt:lpwstr>
      </vt:variant>
      <vt:variant>
        <vt:i4>1441849</vt:i4>
      </vt:variant>
      <vt:variant>
        <vt:i4>365</vt:i4>
      </vt:variant>
      <vt:variant>
        <vt:i4>0</vt:i4>
      </vt:variant>
      <vt:variant>
        <vt:i4>5</vt:i4>
      </vt:variant>
      <vt:variant>
        <vt:lpwstr/>
      </vt:variant>
      <vt:variant>
        <vt:lpwstr>_Toc166172949</vt:lpwstr>
      </vt:variant>
      <vt:variant>
        <vt:i4>1441849</vt:i4>
      </vt:variant>
      <vt:variant>
        <vt:i4>359</vt:i4>
      </vt:variant>
      <vt:variant>
        <vt:i4>0</vt:i4>
      </vt:variant>
      <vt:variant>
        <vt:i4>5</vt:i4>
      </vt:variant>
      <vt:variant>
        <vt:lpwstr/>
      </vt:variant>
      <vt:variant>
        <vt:lpwstr>_Toc166172948</vt:lpwstr>
      </vt:variant>
      <vt:variant>
        <vt:i4>1441849</vt:i4>
      </vt:variant>
      <vt:variant>
        <vt:i4>353</vt:i4>
      </vt:variant>
      <vt:variant>
        <vt:i4>0</vt:i4>
      </vt:variant>
      <vt:variant>
        <vt:i4>5</vt:i4>
      </vt:variant>
      <vt:variant>
        <vt:lpwstr/>
      </vt:variant>
      <vt:variant>
        <vt:lpwstr>_Toc166172947</vt:lpwstr>
      </vt:variant>
      <vt:variant>
        <vt:i4>1441849</vt:i4>
      </vt:variant>
      <vt:variant>
        <vt:i4>347</vt:i4>
      </vt:variant>
      <vt:variant>
        <vt:i4>0</vt:i4>
      </vt:variant>
      <vt:variant>
        <vt:i4>5</vt:i4>
      </vt:variant>
      <vt:variant>
        <vt:lpwstr/>
      </vt:variant>
      <vt:variant>
        <vt:lpwstr>_Toc166172946</vt:lpwstr>
      </vt:variant>
      <vt:variant>
        <vt:i4>1441849</vt:i4>
      </vt:variant>
      <vt:variant>
        <vt:i4>341</vt:i4>
      </vt:variant>
      <vt:variant>
        <vt:i4>0</vt:i4>
      </vt:variant>
      <vt:variant>
        <vt:i4>5</vt:i4>
      </vt:variant>
      <vt:variant>
        <vt:lpwstr/>
      </vt:variant>
      <vt:variant>
        <vt:lpwstr>_Toc166172945</vt:lpwstr>
      </vt:variant>
      <vt:variant>
        <vt:i4>1441849</vt:i4>
      </vt:variant>
      <vt:variant>
        <vt:i4>335</vt:i4>
      </vt:variant>
      <vt:variant>
        <vt:i4>0</vt:i4>
      </vt:variant>
      <vt:variant>
        <vt:i4>5</vt:i4>
      </vt:variant>
      <vt:variant>
        <vt:lpwstr/>
      </vt:variant>
      <vt:variant>
        <vt:lpwstr>_Toc166172944</vt:lpwstr>
      </vt:variant>
      <vt:variant>
        <vt:i4>1441849</vt:i4>
      </vt:variant>
      <vt:variant>
        <vt:i4>329</vt:i4>
      </vt:variant>
      <vt:variant>
        <vt:i4>0</vt:i4>
      </vt:variant>
      <vt:variant>
        <vt:i4>5</vt:i4>
      </vt:variant>
      <vt:variant>
        <vt:lpwstr/>
      </vt:variant>
      <vt:variant>
        <vt:lpwstr>_Toc166172943</vt:lpwstr>
      </vt:variant>
      <vt:variant>
        <vt:i4>1441849</vt:i4>
      </vt:variant>
      <vt:variant>
        <vt:i4>323</vt:i4>
      </vt:variant>
      <vt:variant>
        <vt:i4>0</vt:i4>
      </vt:variant>
      <vt:variant>
        <vt:i4>5</vt:i4>
      </vt:variant>
      <vt:variant>
        <vt:lpwstr/>
      </vt:variant>
      <vt:variant>
        <vt:lpwstr>_Toc166172942</vt:lpwstr>
      </vt:variant>
      <vt:variant>
        <vt:i4>1441849</vt:i4>
      </vt:variant>
      <vt:variant>
        <vt:i4>317</vt:i4>
      </vt:variant>
      <vt:variant>
        <vt:i4>0</vt:i4>
      </vt:variant>
      <vt:variant>
        <vt:i4>5</vt:i4>
      </vt:variant>
      <vt:variant>
        <vt:lpwstr/>
      </vt:variant>
      <vt:variant>
        <vt:lpwstr>_Toc166172941</vt:lpwstr>
      </vt:variant>
      <vt:variant>
        <vt:i4>1441849</vt:i4>
      </vt:variant>
      <vt:variant>
        <vt:i4>311</vt:i4>
      </vt:variant>
      <vt:variant>
        <vt:i4>0</vt:i4>
      </vt:variant>
      <vt:variant>
        <vt:i4>5</vt:i4>
      </vt:variant>
      <vt:variant>
        <vt:lpwstr/>
      </vt:variant>
      <vt:variant>
        <vt:lpwstr>_Toc166172940</vt:lpwstr>
      </vt:variant>
      <vt:variant>
        <vt:i4>1114169</vt:i4>
      </vt:variant>
      <vt:variant>
        <vt:i4>305</vt:i4>
      </vt:variant>
      <vt:variant>
        <vt:i4>0</vt:i4>
      </vt:variant>
      <vt:variant>
        <vt:i4>5</vt:i4>
      </vt:variant>
      <vt:variant>
        <vt:lpwstr/>
      </vt:variant>
      <vt:variant>
        <vt:lpwstr>_Toc166172939</vt:lpwstr>
      </vt:variant>
      <vt:variant>
        <vt:i4>1114169</vt:i4>
      </vt:variant>
      <vt:variant>
        <vt:i4>299</vt:i4>
      </vt:variant>
      <vt:variant>
        <vt:i4>0</vt:i4>
      </vt:variant>
      <vt:variant>
        <vt:i4>5</vt:i4>
      </vt:variant>
      <vt:variant>
        <vt:lpwstr/>
      </vt:variant>
      <vt:variant>
        <vt:lpwstr>_Toc166172938</vt:lpwstr>
      </vt:variant>
      <vt:variant>
        <vt:i4>1114169</vt:i4>
      </vt:variant>
      <vt:variant>
        <vt:i4>293</vt:i4>
      </vt:variant>
      <vt:variant>
        <vt:i4>0</vt:i4>
      </vt:variant>
      <vt:variant>
        <vt:i4>5</vt:i4>
      </vt:variant>
      <vt:variant>
        <vt:lpwstr/>
      </vt:variant>
      <vt:variant>
        <vt:lpwstr>_Toc166172937</vt:lpwstr>
      </vt:variant>
      <vt:variant>
        <vt:i4>1114169</vt:i4>
      </vt:variant>
      <vt:variant>
        <vt:i4>287</vt:i4>
      </vt:variant>
      <vt:variant>
        <vt:i4>0</vt:i4>
      </vt:variant>
      <vt:variant>
        <vt:i4>5</vt:i4>
      </vt:variant>
      <vt:variant>
        <vt:lpwstr/>
      </vt:variant>
      <vt:variant>
        <vt:lpwstr>_Toc166172936</vt:lpwstr>
      </vt:variant>
      <vt:variant>
        <vt:i4>1114169</vt:i4>
      </vt:variant>
      <vt:variant>
        <vt:i4>281</vt:i4>
      </vt:variant>
      <vt:variant>
        <vt:i4>0</vt:i4>
      </vt:variant>
      <vt:variant>
        <vt:i4>5</vt:i4>
      </vt:variant>
      <vt:variant>
        <vt:lpwstr/>
      </vt:variant>
      <vt:variant>
        <vt:lpwstr>_Toc166172935</vt:lpwstr>
      </vt:variant>
      <vt:variant>
        <vt:i4>1114169</vt:i4>
      </vt:variant>
      <vt:variant>
        <vt:i4>275</vt:i4>
      </vt:variant>
      <vt:variant>
        <vt:i4>0</vt:i4>
      </vt:variant>
      <vt:variant>
        <vt:i4>5</vt:i4>
      </vt:variant>
      <vt:variant>
        <vt:lpwstr/>
      </vt:variant>
      <vt:variant>
        <vt:lpwstr>_Toc166172934</vt:lpwstr>
      </vt:variant>
      <vt:variant>
        <vt:i4>1114169</vt:i4>
      </vt:variant>
      <vt:variant>
        <vt:i4>269</vt:i4>
      </vt:variant>
      <vt:variant>
        <vt:i4>0</vt:i4>
      </vt:variant>
      <vt:variant>
        <vt:i4>5</vt:i4>
      </vt:variant>
      <vt:variant>
        <vt:lpwstr/>
      </vt:variant>
      <vt:variant>
        <vt:lpwstr>_Toc166172933</vt:lpwstr>
      </vt:variant>
      <vt:variant>
        <vt:i4>1114169</vt:i4>
      </vt:variant>
      <vt:variant>
        <vt:i4>263</vt:i4>
      </vt:variant>
      <vt:variant>
        <vt:i4>0</vt:i4>
      </vt:variant>
      <vt:variant>
        <vt:i4>5</vt:i4>
      </vt:variant>
      <vt:variant>
        <vt:lpwstr/>
      </vt:variant>
      <vt:variant>
        <vt:lpwstr>_Toc166172932</vt:lpwstr>
      </vt:variant>
      <vt:variant>
        <vt:i4>1114169</vt:i4>
      </vt:variant>
      <vt:variant>
        <vt:i4>257</vt:i4>
      </vt:variant>
      <vt:variant>
        <vt:i4>0</vt:i4>
      </vt:variant>
      <vt:variant>
        <vt:i4>5</vt:i4>
      </vt:variant>
      <vt:variant>
        <vt:lpwstr/>
      </vt:variant>
      <vt:variant>
        <vt:lpwstr>_Toc166172931</vt:lpwstr>
      </vt:variant>
      <vt:variant>
        <vt:i4>1114169</vt:i4>
      </vt:variant>
      <vt:variant>
        <vt:i4>251</vt:i4>
      </vt:variant>
      <vt:variant>
        <vt:i4>0</vt:i4>
      </vt:variant>
      <vt:variant>
        <vt:i4>5</vt:i4>
      </vt:variant>
      <vt:variant>
        <vt:lpwstr/>
      </vt:variant>
      <vt:variant>
        <vt:lpwstr>_Toc166172930</vt:lpwstr>
      </vt:variant>
      <vt:variant>
        <vt:i4>1048633</vt:i4>
      </vt:variant>
      <vt:variant>
        <vt:i4>245</vt:i4>
      </vt:variant>
      <vt:variant>
        <vt:i4>0</vt:i4>
      </vt:variant>
      <vt:variant>
        <vt:i4>5</vt:i4>
      </vt:variant>
      <vt:variant>
        <vt:lpwstr/>
      </vt:variant>
      <vt:variant>
        <vt:lpwstr>_Toc166172929</vt:lpwstr>
      </vt:variant>
      <vt:variant>
        <vt:i4>1048633</vt:i4>
      </vt:variant>
      <vt:variant>
        <vt:i4>239</vt:i4>
      </vt:variant>
      <vt:variant>
        <vt:i4>0</vt:i4>
      </vt:variant>
      <vt:variant>
        <vt:i4>5</vt:i4>
      </vt:variant>
      <vt:variant>
        <vt:lpwstr/>
      </vt:variant>
      <vt:variant>
        <vt:lpwstr>_Toc166172928</vt:lpwstr>
      </vt:variant>
      <vt:variant>
        <vt:i4>1048633</vt:i4>
      </vt:variant>
      <vt:variant>
        <vt:i4>233</vt:i4>
      </vt:variant>
      <vt:variant>
        <vt:i4>0</vt:i4>
      </vt:variant>
      <vt:variant>
        <vt:i4>5</vt:i4>
      </vt:variant>
      <vt:variant>
        <vt:lpwstr/>
      </vt:variant>
      <vt:variant>
        <vt:lpwstr>_Toc166172927</vt:lpwstr>
      </vt:variant>
      <vt:variant>
        <vt:i4>1048633</vt:i4>
      </vt:variant>
      <vt:variant>
        <vt:i4>227</vt:i4>
      </vt:variant>
      <vt:variant>
        <vt:i4>0</vt:i4>
      </vt:variant>
      <vt:variant>
        <vt:i4>5</vt:i4>
      </vt:variant>
      <vt:variant>
        <vt:lpwstr/>
      </vt:variant>
      <vt:variant>
        <vt:lpwstr>_Toc166172926</vt:lpwstr>
      </vt:variant>
      <vt:variant>
        <vt:i4>1048633</vt:i4>
      </vt:variant>
      <vt:variant>
        <vt:i4>221</vt:i4>
      </vt:variant>
      <vt:variant>
        <vt:i4>0</vt:i4>
      </vt:variant>
      <vt:variant>
        <vt:i4>5</vt:i4>
      </vt:variant>
      <vt:variant>
        <vt:lpwstr/>
      </vt:variant>
      <vt:variant>
        <vt:lpwstr>_Toc166172925</vt:lpwstr>
      </vt:variant>
      <vt:variant>
        <vt:i4>1048633</vt:i4>
      </vt:variant>
      <vt:variant>
        <vt:i4>215</vt:i4>
      </vt:variant>
      <vt:variant>
        <vt:i4>0</vt:i4>
      </vt:variant>
      <vt:variant>
        <vt:i4>5</vt:i4>
      </vt:variant>
      <vt:variant>
        <vt:lpwstr/>
      </vt:variant>
      <vt:variant>
        <vt:lpwstr>_Toc166172924</vt:lpwstr>
      </vt:variant>
      <vt:variant>
        <vt:i4>1048633</vt:i4>
      </vt:variant>
      <vt:variant>
        <vt:i4>209</vt:i4>
      </vt:variant>
      <vt:variant>
        <vt:i4>0</vt:i4>
      </vt:variant>
      <vt:variant>
        <vt:i4>5</vt:i4>
      </vt:variant>
      <vt:variant>
        <vt:lpwstr/>
      </vt:variant>
      <vt:variant>
        <vt:lpwstr>_Toc166172923</vt:lpwstr>
      </vt:variant>
      <vt:variant>
        <vt:i4>1048633</vt:i4>
      </vt:variant>
      <vt:variant>
        <vt:i4>203</vt:i4>
      </vt:variant>
      <vt:variant>
        <vt:i4>0</vt:i4>
      </vt:variant>
      <vt:variant>
        <vt:i4>5</vt:i4>
      </vt:variant>
      <vt:variant>
        <vt:lpwstr/>
      </vt:variant>
      <vt:variant>
        <vt:lpwstr>_Toc166172922</vt:lpwstr>
      </vt:variant>
      <vt:variant>
        <vt:i4>1048633</vt:i4>
      </vt:variant>
      <vt:variant>
        <vt:i4>197</vt:i4>
      </vt:variant>
      <vt:variant>
        <vt:i4>0</vt:i4>
      </vt:variant>
      <vt:variant>
        <vt:i4>5</vt:i4>
      </vt:variant>
      <vt:variant>
        <vt:lpwstr/>
      </vt:variant>
      <vt:variant>
        <vt:lpwstr>_Toc166172921</vt:lpwstr>
      </vt:variant>
      <vt:variant>
        <vt:i4>1048633</vt:i4>
      </vt:variant>
      <vt:variant>
        <vt:i4>191</vt:i4>
      </vt:variant>
      <vt:variant>
        <vt:i4>0</vt:i4>
      </vt:variant>
      <vt:variant>
        <vt:i4>5</vt:i4>
      </vt:variant>
      <vt:variant>
        <vt:lpwstr/>
      </vt:variant>
      <vt:variant>
        <vt:lpwstr>_Toc166172920</vt:lpwstr>
      </vt:variant>
      <vt:variant>
        <vt:i4>1245241</vt:i4>
      </vt:variant>
      <vt:variant>
        <vt:i4>185</vt:i4>
      </vt:variant>
      <vt:variant>
        <vt:i4>0</vt:i4>
      </vt:variant>
      <vt:variant>
        <vt:i4>5</vt:i4>
      </vt:variant>
      <vt:variant>
        <vt:lpwstr/>
      </vt:variant>
      <vt:variant>
        <vt:lpwstr>_Toc166172919</vt:lpwstr>
      </vt:variant>
      <vt:variant>
        <vt:i4>1245241</vt:i4>
      </vt:variant>
      <vt:variant>
        <vt:i4>179</vt:i4>
      </vt:variant>
      <vt:variant>
        <vt:i4>0</vt:i4>
      </vt:variant>
      <vt:variant>
        <vt:i4>5</vt:i4>
      </vt:variant>
      <vt:variant>
        <vt:lpwstr/>
      </vt:variant>
      <vt:variant>
        <vt:lpwstr>_Toc166172918</vt:lpwstr>
      </vt:variant>
      <vt:variant>
        <vt:i4>1245241</vt:i4>
      </vt:variant>
      <vt:variant>
        <vt:i4>173</vt:i4>
      </vt:variant>
      <vt:variant>
        <vt:i4>0</vt:i4>
      </vt:variant>
      <vt:variant>
        <vt:i4>5</vt:i4>
      </vt:variant>
      <vt:variant>
        <vt:lpwstr/>
      </vt:variant>
      <vt:variant>
        <vt:lpwstr>_Toc166172917</vt:lpwstr>
      </vt:variant>
      <vt:variant>
        <vt:i4>1245241</vt:i4>
      </vt:variant>
      <vt:variant>
        <vt:i4>167</vt:i4>
      </vt:variant>
      <vt:variant>
        <vt:i4>0</vt:i4>
      </vt:variant>
      <vt:variant>
        <vt:i4>5</vt:i4>
      </vt:variant>
      <vt:variant>
        <vt:lpwstr/>
      </vt:variant>
      <vt:variant>
        <vt:lpwstr>_Toc166172916</vt:lpwstr>
      </vt:variant>
      <vt:variant>
        <vt:i4>1245241</vt:i4>
      </vt:variant>
      <vt:variant>
        <vt:i4>161</vt:i4>
      </vt:variant>
      <vt:variant>
        <vt:i4>0</vt:i4>
      </vt:variant>
      <vt:variant>
        <vt:i4>5</vt:i4>
      </vt:variant>
      <vt:variant>
        <vt:lpwstr/>
      </vt:variant>
      <vt:variant>
        <vt:lpwstr>_Toc166172915</vt:lpwstr>
      </vt:variant>
      <vt:variant>
        <vt:i4>1245241</vt:i4>
      </vt:variant>
      <vt:variant>
        <vt:i4>155</vt:i4>
      </vt:variant>
      <vt:variant>
        <vt:i4>0</vt:i4>
      </vt:variant>
      <vt:variant>
        <vt:i4>5</vt:i4>
      </vt:variant>
      <vt:variant>
        <vt:lpwstr/>
      </vt:variant>
      <vt:variant>
        <vt:lpwstr>_Toc166172914</vt:lpwstr>
      </vt:variant>
      <vt:variant>
        <vt:i4>1245241</vt:i4>
      </vt:variant>
      <vt:variant>
        <vt:i4>149</vt:i4>
      </vt:variant>
      <vt:variant>
        <vt:i4>0</vt:i4>
      </vt:variant>
      <vt:variant>
        <vt:i4>5</vt:i4>
      </vt:variant>
      <vt:variant>
        <vt:lpwstr/>
      </vt:variant>
      <vt:variant>
        <vt:lpwstr>_Toc166172913</vt:lpwstr>
      </vt:variant>
      <vt:variant>
        <vt:i4>1245241</vt:i4>
      </vt:variant>
      <vt:variant>
        <vt:i4>143</vt:i4>
      </vt:variant>
      <vt:variant>
        <vt:i4>0</vt:i4>
      </vt:variant>
      <vt:variant>
        <vt:i4>5</vt:i4>
      </vt:variant>
      <vt:variant>
        <vt:lpwstr/>
      </vt:variant>
      <vt:variant>
        <vt:lpwstr>_Toc166172912</vt:lpwstr>
      </vt:variant>
      <vt:variant>
        <vt:i4>1245241</vt:i4>
      </vt:variant>
      <vt:variant>
        <vt:i4>137</vt:i4>
      </vt:variant>
      <vt:variant>
        <vt:i4>0</vt:i4>
      </vt:variant>
      <vt:variant>
        <vt:i4>5</vt:i4>
      </vt:variant>
      <vt:variant>
        <vt:lpwstr/>
      </vt:variant>
      <vt:variant>
        <vt:lpwstr>_Toc166172911</vt:lpwstr>
      </vt:variant>
      <vt:variant>
        <vt:i4>1245241</vt:i4>
      </vt:variant>
      <vt:variant>
        <vt:i4>131</vt:i4>
      </vt:variant>
      <vt:variant>
        <vt:i4>0</vt:i4>
      </vt:variant>
      <vt:variant>
        <vt:i4>5</vt:i4>
      </vt:variant>
      <vt:variant>
        <vt:lpwstr/>
      </vt:variant>
      <vt:variant>
        <vt:lpwstr>_Toc166172910</vt:lpwstr>
      </vt:variant>
      <vt:variant>
        <vt:i4>1179705</vt:i4>
      </vt:variant>
      <vt:variant>
        <vt:i4>125</vt:i4>
      </vt:variant>
      <vt:variant>
        <vt:i4>0</vt:i4>
      </vt:variant>
      <vt:variant>
        <vt:i4>5</vt:i4>
      </vt:variant>
      <vt:variant>
        <vt:lpwstr/>
      </vt:variant>
      <vt:variant>
        <vt:lpwstr>_Toc166172909</vt:lpwstr>
      </vt:variant>
      <vt:variant>
        <vt:i4>1179705</vt:i4>
      </vt:variant>
      <vt:variant>
        <vt:i4>119</vt:i4>
      </vt:variant>
      <vt:variant>
        <vt:i4>0</vt:i4>
      </vt:variant>
      <vt:variant>
        <vt:i4>5</vt:i4>
      </vt:variant>
      <vt:variant>
        <vt:lpwstr/>
      </vt:variant>
      <vt:variant>
        <vt:lpwstr>_Toc166172908</vt:lpwstr>
      </vt:variant>
      <vt:variant>
        <vt:i4>1179705</vt:i4>
      </vt:variant>
      <vt:variant>
        <vt:i4>113</vt:i4>
      </vt:variant>
      <vt:variant>
        <vt:i4>0</vt:i4>
      </vt:variant>
      <vt:variant>
        <vt:i4>5</vt:i4>
      </vt:variant>
      <vt:variant>
        <vt:lpwstr/>
      </vt:variant>
      <vt:variant>
        <vt:lpwstr>_Toc166172907</vt:lpwstr>
      </vt:variant>
      <vt:variant>
        <vt:i4>1179705</vt:i4>
      </vt:variant>
      <vt:variant>
        <vt:i4>107</vt:i4>
      </vt:variant>
      <vt:variant>
        <vt:i4>0</vt:i4>
      </vt:variant>
      <vt:variant>
        <vt:i4>5</vt:i4>
      </vt:variant>
      <vt:variant>
        <vt:lpwstr/>
      </vt:variant>
      <vt:variant>
        <vt:lpwstr>_Toc166172906</vt:lpwstr>
      </vt:variant>
      <vt:variant>
        <vt:i4>1179705</vt:i4>
      </vt:variant>
      <vt:variant>
        <vt:i4>101</vt:i4>
      </vt:variant>
      <vt:variant>
        <vt:i4>0</vt:i4>
      </vt:variant>
      <vt:variant>
        <vt:i4>5</vt:i4>
      </vt:variant>
      <vt:variant>
        <vt:lpwstr/>
      </vt:variant>
      <vt:variant>
        <vt:lpwstr>_Toc166172905</vt:lpwstr>
      </vt:variant>
      <vt:variant>
        <vt:i4>1179705</vt:i4>
      </vt:variant>
      <vt:variant>
        <vt:i4>95</vt:i4>
      </vt:variant>
      <vt:variant>
        <vt:i4>0</vt:i4>
      </vt:variant>
      <vt:variant>
        <vt:i4>5</vt:i4>
      </vt:variant>
      <vt:variant>
        <vt:lpwstr/>
      </vt:variant>
      <vt:variant>
        <vt:lpwstr>_Toc166172904</vt:lpwstr>
      </vt:variant>
      <vt:variant>
        <vt:i4>1179705</vt:i4>
      </vt:variant>
      <vt:variant>
        <vt:i4>89</vt:i4>
      </vt:variant>
      <vt:variant>
        <vt:i4>0</vt:i4>
      </vt:variant>
      <vt:variant>
        <vt:i4>5</vt:i4>
      </vt:variant>
      <vt:variant>
        <vt:lpwstr/>
      </vt:variant>
      <vt:variant>
        <vt:lpwstr>_Toc166172903</vt:lpwstr>
      </vt:variant>
      <vt:variant>
        <vt:i4>1179705</vt:i4>
      </vt:variant>
      <vt:variant>
        <vt:i4>83</vt:i4>
      </vt:variant>
      <vt:variant>
        <vt:i4>0</vt:i4>
      </vt:variant>
      <vt:variant>
        <vt:i4>5</vt:i4>
      </vt:variant>
      <vt:variant>
        <vt:lpwstr/>
      </vt:variant>
      <vt:variant>
        <vt:lpwstr>_Toc166172902</vt:lpwstr>
      </vt:variant>
      <vt:variant>
        <vt:i4>1179705</vt:i4>
      </vt:variant>
      <vt:variant>
        <vt:i4>77</vt:i4>
      </vt:variant>
      <vt:variant>
        <vt:i4>0</vt:i4>
      </vt:variant>
      <vt:variant>
        <vt:i4>5</vt:i4>
      </vt:variant>
      <vt:variant>
        <vt:lpwstr/>
      </vt:variant>
      <vt:variant>
        <vt:lpwstr>_Toc166172901</vt:lpwstr>
      </vt:variant>
      <vt:variant>
        <vt:i4>1179705</vt:i4>
      </vt:variant>
      <vt:variant>
        <vt:i4>71</vt:i4>
      </vt:variant>
      <vt:variant>
        <vt:i4>0</vt:i4>
      </vt:variant>
      <vt:variant>
        <vt:i4>5</vt:i4>
      </vt:variant>
      <vt:variant>
        <vt:lpwstr/>
      </vt:variant>
      <vt:variant>
        <vt:lpwstr>_Toc166172900</vt:lpwstr>
      </vt:variant>
      <vt:variant>
        <vt:i4>1769528</vt:i4>
      </vt:variant>
      <vt:variant>
        <vt:i4>65</vt:i4>
      </vt:variant>
      <vt:variant>
        <vt:i4>0</vt:i4>
      </vt:variant>
      <vt:variant>
        <vt:i4>5</vt:i4>
      </vt:variant>
      <vt:variant>
        <vt:lpwstr/>
      </vt:variant>
      <vt:variant>
        <vt:lpwstr>_Toc166172899</vt:lpwstr>
      </vt:variant>
      <vt:variant>
        <vt:i4>1769528</vt:i4>
      </vt:variant>
      <vt:variant>
        <vt:i4>59</vt:i4>
      </vt:variant>
      <vt:variant>
        <vt:i4>0</vt:i4>
      </vt:variant>
      <vt:variant>
        <vt:i4>5</vt:i4>
      </vt:variant>
      <vt:variant>
        <vt:lpwstr/>
      </vt:variant>
      <vt:variant>
        <vt:lpwstr>_Toc166172898</vt:lpwstr>
      </vt:variant>
      <vt:variant>
        <vt:i4>1769528</vt:i4>
      </vt:variant>
      <vt:variant>
        <vt:i4>53</vt:i4>
      </vt:variant>
      <vt:variant>
        <vt:i4>0</vt:i4>
      </vt:variant>
      <vt:variant>
        <vt:i4>5</vt:i4>
      </vt:variant>
      <vt:variant>
        <vt:lpwstr/>
      </vt:variant>
      <vt:variant>
        <vt:lpwstr>_Toc166172897</vt:lpwstr>
      </vt:variant>
      <vt:variant>
        <vt:i4>1769528</vt:i4>
      </vt:variant>
      <vt:variant>
        <vt:i4>47</vt:i4>
      </vt:variant>
      <vt:variant>
        <vt:i4>0</vt:i4>
      </vt:variant>
      <vt:variant>
        <vt:i4>5</vt:i4>
      </vt:variant>
      <vt:variant>
        <vt:lpwstr/>
      </vt:variant>
      <vt:variant>
        <vt:lpwstr>_Toc166172896</vt:lpwstr>
      </vt:variant>
      <vt:variant>
        <vt:i4>1769528</vt:i4>
      </vt:variant>
      <vt:variant>
        <vt:i4>41</vt:i4>
      </vt:variant>
      <vt:variant>
        <vt:i4>0</vt:i4>
      </vt:variant>
      <vt:variant>
        <vt:i4>5</vt:i4>
      </vt:variant>
      <vt:variant>
        <vt:lpwstr/>
      </vt:variant>
      <vt:variant>
        <vt:lpwstr>_Toc166172895</vt:lpwstr>
      </vt:variant>
      <vt:variant>
        <vt:i4>1769528</vt:i4>
      </vt:variant>
      <vt:variant>
        <vt:i4>35</vt:i4>
      </vt:variant>
      <vt:variant>
        <vt:i4>0</vt:i4>
      </vt:variant>
      <vt:variant>
        <vt:i4>5</vt:i4>
      </vt:variant>
      <vt:variant>
        <vt:lpwstr/>
      </vt:variant>
      <vt:variant>
        <vt:lpwstr>_Toc166172894</vt:lpwstr>
      </vt:variant>
      <vt:variant>
        <vt:i4>1769528</vt:i4>
      </vt:variant>
      <vt:variant>
        <vt:i4>29</vt:i4>
      </vt:variant>
      <vt:variant>
        <vt:i4>0</vt:i4>
      </vt:variant>
      <vt:variant>
        <vt:i4>5</vt:i4>
      </vt:variant>
      <vt:variant>
        <vt:lpwstr/>
      </vt:variant>
      <vt:variant>
        <vt:lpwstr>_Toc166172893</vt:lpwstr>
      </vt:variant>
      <vt:variant>
        <vt:i4>1769528</vt:i4>
      </vt:variant>
      <vt:variant>
        <vt:i4>23</vt:i4>
      </vt:variant>
      <vt:variant>
        <vt:i4>0</vt:i4>
      </vt:variant>
      <vt:variant>
        <vt:i4>5</vt:i4>
      </vt:variant>
      <vt:variant>
        <vt:lpwstr/>
      </vt:variant>
      <vt:variant>
        <vt:lpwstr>_Toc166172892</vt:lpwstr>
      </vt:variant>
      <vt:variant>
        <vt:i4>1769528</vt:i4>
      </vt:variant>
      <vt:variant>
        <vt:i4>17</vt:i4>
      </vt:variant>
      <vt:variant>
        <vt:i4>0</vt:i4>
      </vt:variant>
      <vt:variant>
        <vt:i4>5</vt:i4>
      </vt:variant>
      <vt:variant>
        <vt:lpwstr/>
      </vt:variant>
      <vt:variant>
        <vt:lpwstr>_Toc166172891</vt:lpwstr>
      </vt:variant>
      <vt:variant>
        <vt:i4>1769528</vt:i4>
      </vt:variant>
      <vt:variant>
        <vt:i4>11</vt:i4>
      </vt:variant>
      <vt:variant>
        <vt:i4>0</vt:i4>
      </vt:variant>
      <vt:variant>
        <vt:i4>5</vt:i4>
      </vt:variant>
      <vt:variant>
        <vt:lpwstr/>
      </vt:variant>
      <vt:variant>
        <vt:lpwstr>_Toc166172890</vt:lpwstr>
      </vt:variant>
      <vt:variant>
        <vt:i4>1703992</vt:i4>
      </vt:variant>
      <vt:variant>
        <vt:i4>5</vt:i4>
      </vt:variant>
      <vt:variant>
        <vt:i4>0</vt:i4>
      </vt:variant>
      <vt:variant>
        <vt:i4>5</vt:i4>
      </vt:variant>
      <vt:variant>
        <vt:lpwstr/>
      </vt:variant>
      <vt:variant>
        <vt:lpwstr>_Toc166172889</vt:lpwstr>
      </vt:variant>
      <vt:variant>
        <vt:i4>6357011</vt:i4>
      </vt:variant>
      <vt:variant>
        <vt:i4>2238</vt:i4>
      </vt:variant>
      <vt:variant>
        <vt:i4>1025</vt:i4>
      </vt:variant>
      <vt:variant>
        <vt:i4>1</vt:i4>
      </vt:variant>
      <vt:variant>
        <vt:lpwstr>https://www.bankgorodov.ru/public/photos/coa/912_bi.gif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Том 2. Обосновывающие материалы с изм.</dc:title>
  <dc:subject/>
  <dc:creator>dd-77</dc:creator>
  <cp:keywords/>
  <cp:lastModifiedBy>admin</cp:lastModifiedBy>
  <cp:revision>16</cp:revision>
  <cp:lastPrinted>2026-05-18T12:38:00Z</cp:lastPrinted>
  <dcterms:created xsi:type="dcterms:W3CDTF">2026-04-12T16:29:00Z</dcterms:created>
  <dcterms:modified xsi:type="dcterms:W3CDTF">2026-05-18T12:52:00Z</dcterms:modified>
</cp:coreProperties>
</file>